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89" w:rsidRPr="00A409D2" w:rsidRDefault="00C64C5D" w:rsidP="00322685">
      <w:pPr>
        <w:pStyle w:val="Nessunaspaziatura"/>
        <w:rPr>
          <w:sz w:val="28"/>
          <w:szCs w:val="28"/>
        </w:rPr>
      </w:pPr>
      <w:r w:rsidRPr="00A409D2">
        <w:rPr>
          <w:sz w:val="28"/>
          <w:szCs w:val="28"/>
        </w:rPr>
        <w:t>Sillogismo</w:t>
      </w:r>
      <w:r w:rsidR="002701DB">
        <w:rPr>
          <w:sz w:val="28"/>
          <w:szCs w:val="28"/>
        </w:rPr>
        <w:t>: la macchina di Aristotele.</w:t>
      </w:r>
    </w:p>
    <w:p w:rsidR="00C64C5D" w:rsidRPr="00A409D2" w:rsidRDefault="00C64C5D" w:rsidP="00322685">
      <w:pPr>
        <w:pStyle w:val="Nessunaspaziatura"/>
        <w:rPr>
          <w:sz w:val="28"/>
          <w:szCs w:val="28"/>
        </w:rPr>
      </w:pPr>
      <w:r w:rsidRPr="00A409D2">
        <w:rPr>
          <w:noProof/>
          <w:sz w:val="28"/>
          <w:szCs w:val="28"/>
          <w:lang w:eastAsia="it-IT"/>
        </w:rPr>
        <w:drawing>
          <wp:inline distT="0" distB="0" distL="0" distR="0" wp14:anchorId="04E93ED5" wp14:editId="031C2010">
            <wp:extent cx="3600450" cy="3600450"/>
            <wp:effectExtent l="0" t="0" r="0" b="0"/>
            <wp:docPr id="1" name="Immagine 1" descr="C:\Users\Giorgio\Desktop\CORSO14-15\APPENDICI-Y\Appendice-21 quadrato-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rgio\Desktop\CORSO14-15\APPENDICI-Y\Appendice-21 quadrato-logi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5D" w:rsidRPr="00A409D2" w:rsidRDefault="00C64C5D" w:rsidP="00322685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A409D2">
        <w:rPr>
          <w:rFonts w:ascii="Times New Roman" w:hAnsi="Times New Roman" w:cs="Times New Roman"/>
          <w:sz w:val="28"/>
          <w:szCs w:val="28"/>
        </w:rPr>
        <w:t>Le proposizioni del discorso apodittico si distinguono in</w:t>
      </w:r>
    </w:p>
    <w:p w:rsidR="00C64C5D" w:rsidRPr="00A409D2" w:rsidRDefault="00C64C5D" w:rsidP="00A409D2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9D2">
        <w:rPr>
          <w:rFonts w:ascii="Times New Roman" w:hAnsi="Times New Roman" w:cs="Times New Roman"/>
          <w:sz w:val="28"/>
          <w:szCs w:val="28"/>
        </w:rPr>
        <w:t>affermative universali (A): Tutti i cani sono animali</w:t>
      </w:r>
    </w:p>
    <w:p w:rsidR="00C64C5D" w:rsidRPr="00A409D2" w:rsidRDefault="00C64C5D" w:rsidP="00A409D2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9D2">
        <w:rPr>
          <w:rFonts w:ascii="Times New Roman" w:hAnsi="Times New Roman" w:cs="Times New Roman"/>
          <w:sz w:val="28"/>
          <w:szCs w:val="28"/>
        </w:rPr>
        <w:t>affermative particolari (I): Alcuni animali sono mammiferi</w:t>
      </w:r>
    </w:p>
    <w:p w:rsidR="00C64C5D" w:rsidRPr="00A409D2" w:rsidRDefault="00C64C5D" w:rsidP="00A409D2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9D2">
        <w:rPr>
          <w:rFonts w:ascii="Times New Roman" w:hAnsi="Times New Roman" w:cs="Times New Roman"/>
          <w:sz w:val="28"/>
          <w:szCs w:val="28"/>
        </w:rPr>
        <w:t>negative universali (E): Tutte le piante non sono animali</w:t>
      </w:r>
    </w:p>
    <w:p w:rsidR="00C64C5D" w:rsidRPr="00A409D2" w:rsidRDefault="00C64C5D" w:rsidP="00A409D2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9D2">
        <w:rPr>
          <w:rFonts w:ascii="Times New Roman" w:hAnsi="Times New Roman" w:cs="Times New Roman"/>
          <w:sz w:val="28"/>
          <w:szCs w:val="28"/>
        </w:rPr>
        <w:t>negative particolari (O): Alcuni animali non sono mammiferi.</w:t>
      </w:r>
    </w:p>
    <w:p w:rsidR="00A409D2" w:rsidRPr="00A409D2" w:rsidRDefault="0005138F" w:rsidP="00322685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2CFD8CE7">
            <wp:extent cx="4572635" cy="34296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09D2" w:rsidRPr="00A409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77" w:rsidRDefault="00215477" w:rsidP="000272C8">
      <w:pPr>
        <w:spacing w:after="0" w:line="240" w:lineRule="auto"/>
      </w:pPr>
      <w:r>
        <w:separator/>
      </w:r>
    </w:p>
  </w:endnote>
  <w:endnote w:type="continuationSeparator" w:id="0">
    <w:p w:rsidR="00215477" w:rsidRDefault="00215477" w:rsidP="0002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Pidipagina"/>
    </w:pPr>
    <w:r>
      <w:t>mmmm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77" w:rsidRDefault="00215477" w:rsidP="000272C8">
      <w:pPr>
        <w:spacing w:after="0" w:line="240" w:lineRule="auto"/>
      </w:pPr>
      <w:r>
        <w:separator/>
      </w:r>
    </w:p>
  </w:footnote>
  <w:footnote w:type="continuationSeparator" w:id="0">
    <w:p w:rsidR="00215477" w:rsidRDefault="00215477" w:rsidP="0002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8" w:rsidRDefault="000272C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83A5D"/>
    <w:multiLevelType w:val="hybridMultilevel"/>
    <w:tmpl w:val="7B40D3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5D"/>
    <w:rsid w:val="000272C8"/>
    <w:rsid w:val="000352CE"/>
    <w:rsid w:val="0005138F"/>
    <w:rsid w:val="00215477"/>
    <w:rsid w:val="002701DB"/>
    <w:rsid w:val="00284F89"/>
    <w:rsid w:val="002E05D0"/>
    <w:rsid w:val="00322685"/>
    <w:rsid w:val="003F5209"/>
    <w:rsid w:val="00471614"/>
    <w:rsid w:val="005212A6"/>
    <w:rsid w:val="00535449"/>
    <w:rsid w:val="005C1AB9"/>
    <w:rsid w:val="006820AD"/>
    <w:rsid w:val="009840CE"/>
    <w:rsid w:val="00A409D2"/>
    <w:rsid w:val="00C64C5D"/>
    <w:rsid w:val="00D01E61"/>
    <w:rsid w:val="00D23667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4C5D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22685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0272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72C8"/>
  </w:style>
  <w:style w:type="paragraph" w:styleId="Pidipagina">
    <w:name w:val="footer"/>
    <w:basedOn w:val="Normale"/>
    <w:link w:val="PidipaginaCarattere"/>
    <w:uiPriority w:val="99"/>
    <w:unhideWhenUsed/>
    <w:rsid w:val="000272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7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4C5D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22685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0272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72C8"/>
  </w:style>
  <w:style w:type="paragraph" w:styleId="Pidipagina">
    <w:name w:val="footer"/>
    <w:basedOn w:val="Normale"/>
    <w:link w:val="PidipaginaCarattere"/>
    <w:uiPriority w:val="99"/>
    <w:unhideWhenUsed/>
    <w:rsid w:val="000272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NOTE</cp:lastModifiedBy>
  <cp:revision>5</cp:revision>
  <dcterms:created xsi:type="dcterms:W3CDTF">2020-03-19T19:37:00Z</dcterms:created>
  <dcterms:modified xsi:type="dcterms:W3CDTF">2023-03-09T11:02:00Z</dcterms:modified>
</cp:coreProperties>
</file>