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8FC" w:rsidRDefault="00631EA8" w:rsidP="00631EA8">
      <w:pPr>
        <w:pStyle w:val="Nessunaspaziatura"/>
        <w:rPr>
          <w:sz w:val="32"/>
          <w:szCs w:val="32"/>
        </w:rPr>
      </w:pPr>
      <w:r w:rsidRPr="00631EA8">
        <w:rPr>
          <w:sz w:val="32"/>
          <w:szCs w:val="32"/>
        </w:rPr>
        <w:t xml:space="preserve">Appendice-110 </w:t>
      </w:r>
    </w:p>
    <w:p w:rsidR="00631EA8" w:rsidRPr="00631EA8" w:rsidRDefault="00631EA8" w:rsidP="00631EA8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 xml:space="preserve">Dispositivi manipolatori di simboli </w:t>
      </w:r>
    </w:p>
    <w:p w:rsidR="00631EA8" w:rsidRDefault="00631EA8" w:rsidP="00631EA8">
      <w:pPr>
        <w:pStyle w:val="Nessunaspaziatura"/>
        <w:rPr>
          <w:sz w:val="32"/>
          <w:szCs w:val="32"/>
        </w:rPr>
      </w:pPr>
    </w:p>
    <w:p w:rsidR="00631EA8" w:rsidRDefault="00631EA8" w:rsidP="00631EA8">
      <w:pPr>
        <w:pStyle w:val="Nessunaspaziatura"/>
        <w:rPr>
          <w:sz w:val="32"/>
          <w:szCs w:val="32"/>
        </w:rPr>
      </w:pPr>
      <w:r w:rsidRPr="00631EA8">
        <w:rPr>
          <w:b/>
          <w:bCs/>
          <w:sz w:val="32"/>
          <w:szCs w:val="32"/>
        </w:rPr>
        <w:t>Linguistici non formali per descrivere</w:t>
      </w:r>
      <w:r>
        <w:rPr>
          <w:sz w:val="32"/>
          <w:szCs w:val="32"/>
        </w:rPr>
        <w:t xml:space="preserve"> </w:t>
      </w:r>
    </w:p>
    <w:p w:rsidR="00631EA8" w:rsidRDefault="00DF6215" w:rsidP="00631EA8">
      <w:pPr>
        <w:pStyle w:val="Nessunaspaziatura"/>
        <w:rPr>
          <w:sz w:val="32"/>
          <w:szCs w:val="32"/>
        </w:rPr>
      </w:pPr>
      <w:r w:rsidRPr="00631EA8">
        <w:rPr>
          <w:sz w:val="32"/>
          <w:szCs w:val="32"/>
        </w:rPr>
        <w:t>Macchine virtuali multi purpose</w:t>
      </w:r>
      <w:r w:rsidR="00631EA8">
        <w:rPr>
          <w:sz w:val="32"/>
          <w:szCs w:val="32"/>
        </w:rPr>
        <w:t xml:space="preserve">  </w:t>
      </w:r>
    </w:p>
    <w:p w:rsidR="00631EA8" w:rsidRDefault="00631EA8" w:rsidP="00631EA8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ab/>
        <w:t>Lingue naturali</w:t>
      </w:r>
      <w:r w:rsidR="009077DA">
        <w:rPr>
          <w:sz w:val="32"/>
          <w:szCs w:val="32"/>
        </w:rPr>
        <w:t xml:space="preserve"> usate in modo disciplinato</w:t>
      </w:r>
    </w:p>
    <w:p w:rsidR="00631EA8" w:rsidRDefault="00631EA8" w:rsidP="00631EA8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ab/>
        <w:t>Gerghi disciplinari</w:t>
      </w:r>
      <w:r w:rsidR="000149DD">
        <w:rPr>
          <w:sz w:val="32"/>
          <w:szCs w:val="32"/>
        </w:rPr>
        <w:t xml:space="preserve"> </w:t>
      </w:r>
    </w:p>
    <w:p w:rsidR="00397203" w:rsidRDefault="000149DD" w:rsidP="00631EA8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  <w:r w:rsidR="00DF6215" w:rsidRPr="00631EA8">
        <w:rPr>
          <w:sz w:val="32"/>
          <w:szCs w:val="32"/>
        </w:rPr>
        <w:t>Macchine virtuali speciali</w:t>
      </w:r>
      <w:r w:rsidR="00631EA8">
        <w:rPr>
          <w:sz w:val="32"/>
          <w:szCs w:val="32"/>
        </w:rPr>
        <w:t xml:space="preserve"> </w:t>
      </w:r>
    </w:p>
    <w:p w:rsidR="00631EA8" w:rsidRDefault="00631EA8" w:rsidP="00631EA8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ab/>
        <w:t>Protocolli medici</w:t>
      </w:r>
    </w:p>
    <w:p w:rsidR="00631EA8" w:rsidRDefault="00631EA8" w:rsidP="00631EA8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ab/>
        <w:t>Testi e regolamenti legislativi</w:t>
      </w:r>
    </w:p>
    <w:p w:rsidR="00631EA8" w:rsidRPr="00631EA8" w:rsidRDefault="00631EA8" w:rsidP="00631EA8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ab/>
        <w:t>Manuali operativi</w:t>
      </w:r>
    </w:p>
    <w:p w:rsidR="00631EA8" w:rsidRDefault="00A34B40" w:rsidP="00631EA8">
      <w:pPr>
        <w:pStyle w:val="Nessunaspaziatura"/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A34B40">
        <w:rPr>
          <w:bCs/>
          <w:sz w:val="32"/>
          <w:szCs w:val="32"/>
        </w:rPr>
        <w:t>Enciclopedia di Diderot e D’Alambert</w:t>
      </w:r>
      <w:r>
        <w:rPr>
          <w:bCs/>
          <w:sz w:val="32"/>
          <w:szCs w:val="32"/>
        </w:rPr>
        <w:t xml:space="preserve"> </w:t>
      </w:r>
    </w:p>
    <w:p w:rsidR="00A34B40" w:rsidRPr="00A34B40" w:rsidRDefault="00A34B40" w:rsidP="00631EA8">
      <w:pPr>
        <w:pStyle w:val="Nessunaspaziatura"/>
        <w:rPr>
          <w:bCs/>
          <w:sz w:val="32"/>
          <w:szCs w:val="32"/>
        </w:rPr>
      </w:pPr>
    </w:p>
    <w:p w:rsidR="00631EA8" w:rsidRDefault="00631EA8" w:rsidP="00631EA8">
      <w:pPr>
        <w:pStyle w:val="Nessunaspaziatura"/>
        <w:rPr>
          <w:sz w:val="32"/>
          <w:szCs w:val="32"/>
        </w:rPr>
      </w:pPr>
      <w:r w:rsidRPr="00631EA8">
        <w:rPr>
          <w:b/>
          <w:bCs/>
          <w:sz w:val="32"/>
          <w:szCs w:val="32"/>
        </w:rPr>
        <w:t>Manufatti non elettronici per operare</w:t>
      </w:r>
      <w:r>
        <w:rPr>
          <w:sz w:val="32"/>
          <w:szCs w:val="32"/>
        </w:rPr>
        <w:t xml:space="preserve"> </w:t>
      </w:r>
    </w:p>
    <w:p w:rsidR="00631EA8" w:rsidRDefault="00DF6215" w:rsidP="00631EA8">
      <w:pPr>
        <w:pStyle w:val="Nessunaspaziatura"/>
        <w:rPr>
          <w:sz w:val="32"/>
          <w:szCs w:val="32"/>
        </w:rPr>
      </w:pPr>
      <w:r w:rsidRPr="00631EA8">
        <w:rPr>
          <w:sz w:val="32"/>
          <w:szCs w:val="32"/>
        </w:rPr>
        <w:t>Macchine reali multi purpose</w:t>
      </w:r>
      <w:r w:rsidR="00631EA8">
        <w:rPr>
          <w:sz w:val="32"/>
          <w:szCs w:val="32"/>
        </w:rPr>
        <w:t xml:space="preserve"> </w:t>
      </w:r>
    </w:p>
    <w:p w:rsidR="00DF6215" w:rsidRDefault="00631EA8" w:rsidP="00631EA8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ab/>
      </w:r>
      <w:r w:rsidR="00DF6215">
        <w:rPr>
          <w:sz w:val="32"/>
          <w:szCs w:val="32"/>
        </w:rPr>
        <w:t>Macchina analitica di Babbage</w:t>
      </w:r>
    </w:p>
    <w:p w:rsidR="00631EA8" w:rsidRDefault="00DF6215" w:rsidP="00631EA8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ab/>
        <w:t>Le macchine calcolatrici di Hollerith</w:t>
      </w:r>
      <w:r w:rsidR="00631EA8">
        <w:rPr>
          <w:sz w:val="32"/>
          <w:szCs w:val="32"/>
        </w:rPr>
        <w:tab/>
      </w:r>
    </w:p>
    <w:p w:rsidR="000149DD" w:rsidRDefault="000149DD" w:rsidP="00631EA8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ab/>
        <w:t>Zuse</w:t>
      </w:r>
    </w:p>
    <w:p w:rsidR="00397203" w:rsidRPr="00631EA8" w:rsidRDefault="00DF6215" w:rsidP="00631EA8">
      <w:pPr>
        <w:pStyle w:val="Nessunaspaziatura"/>
        <w:rPr>
          <w:sz w:val="32"/>
          <w:szCs w:val="32"/>
        </w:rPr>
      </w:pPr>
      <w:r w:rsidRPr="00631EA8">
        <w:rPr>
          <w:sz w:val="32"/>
          <w:szCs w:val="32"/>
        </w:rPr>
        <w:t xml:space="preserve">Macchine reali speciali </w:t>
      </w:r>
    </w:p>
    <w:p w:rsidR="00631EA8" w:rsidRDefault="00DF6215" w:rsidP="00631EA8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ab/>
        <w:t>La macchina alle differenze di Babbage</w:t>
      </w:r>
    </w:p>
    <w:p w:rsidR="00DF6215" w:rsidRDefault="00DF6215" w:rsidP="00631EA8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ab/>
        <w:t xml:space="preserve">La selezionatrice di Hollerith </w:t>
      </w:r>
    </w:p>
    <w:p w:rsidR="00DF6215" w:rsidRDefault="003437AE" w:rsidP="00631EA8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ab/>
        <w:t>Le macchine per il lavoro d’ufficio (fino al 19</w:t>
      </w:r>
      <w:r w:rsidR="00E8114C">
        <w:rPr>
          <w:sz w:val="32"/>
          <w:szCs w:val="32"/>
        </w:rPr>
        <w:t>4</w:t>
      </w:r>
      <w:r>
        <w:rPr>
          <w:sz w:val="32"/>
          <w:szCs w:val="32"/>
        </w:rPr>
        <w:t>5)</w:t>
      </w:r>
    </w:p>
    <w:p w:rsidR="003437AE" w:rsidRDefault="003437AE" w:rsidP="00631EA8">
      <w:pPr>
        <w:pStyle w:val="Nessunaspaziatura"/>
        <w:rPr>
          <w:sz w:val="32"/>
          <w:szCs w:val="32"/>
        </w:rPr>
      </w:pPr>
    </w:p>
    <w:p w:rsidR="00DF6215" w:rsidRDefault="00DF6215" w:rsidP="00631EA8">
      <w:pPr>
        <w:pStyle w:val="Nessunaspaziatura"/>
        <w:rPr>
          <w:sz w:val="32"/>
          <w:szCs w:val="32"/>
        </w:rPr>
      </w:pPr>
      <w:r>
        <w:rPr>
          <w:sz w:val="32"/>
          <w:szCs w:val="32"/>
        </w:rPr>
        <w:t>Nel crogiolo del problem solving ci sono tante macchine difficilmente classificabili, in primis gli elettrodomestici (non elettronici)</w:t>
      </w:r>
      <w:r w:rsidR="00416DE0">
        <w:rPr>
          <w:sz w:val="32"/>
          <w:szCs w:val="32"/>
        </w:rPr>
        <w:t xml:space="preserve">. </w:t>
      </w:r>
    </w:p>
    <w:p w:rsidR="00416DE0" w:rsidRDefault="00416DE0" w:rsidP="00631EA8">
      <w:pPr>
        <w:pStyle w:val="Nessunaspaziatura"/>
        <w:rPr>
          <w:sz w:val="32"/>
          <w:szCs w:val="32"/>
        </w:rPr>
      </w:pPr>
    </w:p>
    <w:p w:rsidR="00416DE0" w:rsidRPr="00631EA8" w:rsidRDefault="00416DE0" w:rsidP="00631EA8">
      <w:pPr>
        <w:pStyle w:val="Nessunaspaziatura"/>
        <w:rPr>
          <w:sz w:val="32"/>
          <w:szCs w:val="32"/>
        </w:rPr>
      </w:pPr>
    </w:p>
    <w:p w:rsidR="00631EA8" w:rsidRPr="00631EA8" w:rsidRDefault="00631EA8" w:rsidP="00631EA8">
      <w:pPr>
        <w:pStyle w:val="Nessunaspaziatura"/>
        <w:rPr>
          <w:sz w:val="32"/>
          <w:szCs w:val="32"/>
        </w:rPr>
      </w:pPr>
    </w:p>
    <w:sectPr w:rsidR="00631EA8" w:rsidRPr="00631E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4867"/>
    <w:multiLevelType w:val="hybridMultilevel"/>
    <w:tmpl w:val="93C2EB58"/>
    <w:lvl w:ilvl="0" w:tplc="253A851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53CC134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10E0AA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BB9E1DA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25048DE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488C83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AB61F3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C2ACD0B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7B0C006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>
    <w:nsid w:val="3AD0774D"/>
    <w:multiLevelType w:val="hybridMultilevel"/>
    <w:tmpl w:val="4418D0E8"/>
    <w:lvl w:ilvl="0" w:tplc="F0B04B6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778482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D396BE6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953A7AD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05F839E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874603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2F5A18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AA62F3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6A274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EA8"/>
    <w:rsid w:val="000149DD"/>
    <w:rsid w:val="001938FC"/>
    <w:rsid w:val="003437AE"/>
    <w:rsid w:val="00397203"/>
    <w:rsid w:val="00416DE0"/>
    <w:rsid w:val="00631EA8"/>
    <w:rsid w:val="009077DA"/>
    <w:rsid w:val="00A34B40"/>
    <w:rsid w:val="00A4291D"/>
    <w:rsid w:val="00B16523"/>
    <w:rsid w:val="00DF6215"/>
    <w:rsid w:val="00E8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31E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31E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5214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635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500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9383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11</cp:revision>
  <dcterms:created xsi:type="dcterms:W3CDTF">2020-04-21T15:30:00Z</dcterms:created>
  <dcterms:modified xsi:type="dcterms:W3CDTF">2022-04-26T09:49:00Z</dcterms:modified>
</cp:coreProperties>
</file>