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3421" w14:textId="77777777" w:rsidR="00433247" w:rsidRPr="00433247" w:rsidRDefault="00433247" w:rsidP="00433247">
      <w:r w:rsidRPr="00433247">
        <w:t>-- This SQL code calculates the monthly returns for each stock in the "sp500_prices" dataset.</w:t>
      </w:r>
    </w:p>
    <w:p w14:paraId="00F98AF7" w14:textId="77777777" w:rsidR="00433247" w:rsidRPr="00433247" w:rsidRDefault="00433247" w:rsidP="00433247"/>
    <w:p w14:paraId="0054E952" w14:textId="77777777" w:rsidR="00433247" w:rsidRPr="00433247" w:rsidRDefault="00433247" w:rsidP="00433247">
      <w:r w:rsidRPr="00433247">
        <w:t xml:space="preserve">SELECT </w:t>
      </w:r>
      <w:proofErr w:type="spellStart"/>
      <w:proofErr w:type="gramStart"/>
      <w:r w:rsidRPr="00433247">
        <w:t>t.Company</w:t>
      </w:r>
      <w:proofErr w:type="spellEnd"/>
      <w:proofErr w:type="gramEnd"/>
      <w:r w:rsidRPr="00433247">
        <w:t xml:space="preserve">, </w:t>
      </w:r>
      <w:proofErr w:type="spellStart"/>
      <w:r w:rsidRPr="00433247">
        <w:t>t.Year</w:t>
      </w:r>
      <w:proofErr w:type="spellEnd"/>
      <w:r w:rsidRPr="00433247">
        <w:t xml:space="preserve">, </w:t>
      </w:r>
      <w:proofErr w:type="spellStart"/>
      <w:r w:rsidRPr="00433247">
        <w:t>t.Month</w:t>
      </w:r>
      <w:proofErr w:type="spellEnd"/>
      <w:r w:rsidRPr="00433247">
        <w:t>, CONCAT(ROUND(</w:t>
      </w:r>
      <w:proofErr w:type="spellStart"/>
      <w:r w:rsidRPr="00433247">
        <w:t>t.Monthly_Return</w:t>
      </w:r>
      <w:proofErr w:type="spellEnd"/>
      <w:r w:rsidRPr="00433247">
        <w:t xml:space="preserve"> * 100, 2), '%') AS </w:t>
      </w:r>
      <w:proofErr w:type="spellStart"/>
      <w:r w:rsidRPr="00433247">
        <w:t>Monthly_Return_Percentage</w:t>
      </w:r>
      <w:proofErr w:type="spellEnd"/>
    </w:p>
    <w:p w14:paraId="54879C1F" w14:textId="77777777" w:rsidR="00433247" w:rsidRPr="00433247" w:rsidRDefault="00433247" w:rsidP="00433247">
      <w:r w:rsidRPr="00433247">
        <w:t>FROM (</w:t>
      </w:r>
    </w:p>
    <w:p w14:paraId="717D327A" w14:textId="77777777" w:rsidR="00433247" w:rsidRPr="00433247" w:rsidRDefault="00433247" w:rsidP="00433247">
      <w:r w:rsidRPr="00433247">
        <w:t>  -- This subquery calculates the monthly return for each stock.</w:t>
      </w:r>
    </w:p>
    <w:p w14:paraId="6B066542" w14:textId="77777777" w:rsidR="00433247" w:rsidRPr="00433247" w:rsidRDefault="00433247" w:rsidP="00433247">
      <w:r w:rsidRPr="00433247">
        <w:t>  SELECT Company, </w:t>
      </w:r>
    </w:p>
    <w:p w14:paraId="6F678764" w14:textId="77777777" w:rsidR="00433247" w:rsidRPr="00433247" w:rsidRDefault="00433247" w:rsidP="00433247">
      <w:r w:rsidRPr="00433247">
        <w:t>         </w:t>
      </w:r>
      <w:proofErr w:type="gramStart"/>
      <w:r w:rsidRPr="00433247">
        <w:t>YEAR(</w:t>
      </w:r>
      <w:proofErr w:type="gramEnd"/>
      <w:r w:rsidRPr="00433247">
        <w:t>CONCAT(Year, '-', Month, '-', Day)) AS Year, </w:t>
      </w:r>
    </w:p>
    <w:p w14:paraId="71C1EF40" w14:textId="77777777" w:rsidR="00433247" w:rsidRPr="00433247" w:rsidRDefault="00433247" w:rsidP="00433247">
      <w:r w:rsidRPr="00433247">
        <w:t>         </w:t>
      </w:r>
      <w:proofErr w:type="gramStart"/>
      <w:r w:rsidRPr="00433247">
        <w:t>MONTH(</w:t>
      </w:r>
      <w:proofErr w:type="gramEnd"/>
      <w:r w:rsidRPr="00433247">
        <w:t>CONCAT(Year, '-', Month, '-', Day)) AS Month, </w:t>
      </w:r>
    </w:p>
    <w:p w14:paraId="3804680E" w14:textId="77777777" w:rsidR="00433247" w:rsidRPr="00433247" w:rsidRDefault="00433247" w:rsidP="00433247">
      <w:r w:rsidRPr="00433247">
        <w:t xml:space="preserve">         ((Close - LAG(Close) OVER (PARTITION BY Company ORDER BY </w:t>
      </w:r>
      <w:proofErr w:type="gramStart"/>
      <w:r w:rsidRPr="00433247">
        <w:t>CONCAT(</w:t>
      </w:r>
      <w:proofErr w:type="gramEnd"/>
      <w:r w:rsidRPr="00433247">
        <w:t xml:space="preserve">Year, '-', Month, '-', Day))) / LAG(Close) OVER (PARTITION BY Company ORDER BY CONCAT(Year, '-', Month, '-', Day))) AS </w:t>
      </w:r>
      <w:proofErr w:type="spellStart"/>
      <w:r w:rsidRPr="00433247">
        <w:t>Monthly_Return</w:t>
      </w:r>
      <w:proofErr w:type="spellEnd"/>
    </w:p>
    <w:p w14:paraId="7BA56951" w14:textId="0F430A34" w:rsidR="00433247" w:rsidRPr="00433247" w:rsidRDefault="00433247" w:rsidP="00433247">
      <w:r w:rsidRPr="00433247">
        <w:t>  FROM sp500_</w:t>
      </w:r>
      <w:proofErr w:type="gramStart"/>
      <w:r w:rsidRPr="00433247">
        <w:t>prices.sp</w:t>
      </w:r>
      <w:proofErr w:type="gramEnd"/>
      <w:r w:rsidRPr="00433247">
        <w:t>500_prices) t</w:t>
      </w:r>
    </w:p>
    <w:p w14:paraId="13C65345" w14:textId="77777777" w:rsidR="00433247" w:rsidRPr="00433247" w:rsidRDefault="00433247" w:rsidP="00433247">
      <w:r w:rsidRPr="00433247">
        <w:t xml:space="preserve">WHERE </w:t>
      </w:r>
      <w:proofErr w:type="spellStart"/>
      <w:proofErr w:type="gramStart"/>
      <w:r w:rsidRPr="00433247">
        <w:t>t.Monthly</w:t>
      </w:r>
      <w:proofErr w:type="gramEnd"/>
      <w:r w:rsidRPr="00433247">
        <w:t>_Return</w:t>
      </w:r>
      <w:proofErr w:type="spellEnd"/>
      <w:r w:rsidRPr="00433247">
        <w:t xml:space="preserve"> IS NOT NULL</w:t>
      </w:r>
    </w:p>
    <w:p w14:paraId="3A7547DF" w14:textId="77777777" w:rsidR="00433247" w:rsidRPr="00433247" w:rsidRDefault="00433247" w:rsidP="00433247">
      <w:r w:rsidRPr="00433247">
        <w:t xml:space="preserve">ORDER BY </w:t>
      </w:r>
      <w:proofErr w:type="spellStart"/>
      <w:proofErr w:type="gramStart"/>
      <w:r w:rsidRPr="00433247">
        <w:t>t.Company</w:t>
      </w:r>
      <w:proofErr w:type="spellEnd"/>
      <w:proofErr w:type="gramEnd"/>
      <w:r w:rsidRPr="00433247">
        <w:t xml:space="preserve">, </w:t>
      </w:r>
      <w:proofErr w:type="spellStart"/>
      <w:r w:rsidRPr="00433247">
        <w:t>t.Year</w:t>
      </w:r>
      <w:proofErr w:type="spellEnd"/>
      <w:r w:rsidRPr="00433247">
        <w:t xml:space="preserve">, </w:t>
      </w:r>
      <w:proofErr w:type="spellStart"/>
      <w:r w:rsidRPr="00433247">
        <w:t>t.Month</w:t>
      </w:r>
      <w:proofErr w:type="spellEnd"/>
      <w:r w:rsidRPr="00433247">
        <w:t>;</w:t>
      </w:r>
    </w:p>
    <w:p w14:paraId="40530CA1" w14:textId="77777777" w:rsidR="00433247" w:rsidRPr="00433247" w:rsidRDefault="00433247" w:rsidP="00433247"/>
    <w:p w14:paraId="4D18556D" w14:textId="77777777" w:rsidR="00433247" w:rsidRPr="00433247" w:rsidRDefault="00433247" w:rsidP="00433247">
      <w:r w:rsidRPr="00433247">
        <w:t>This SQL code analyzes the performance of various stocks in the "sp500_prices" dataset by calculating and displaying their monthly returns.</w:t>
      </w:r>
    </w:p>
    <w:p w14:paraId="399227BD" w14:textId="77777777" w:rsidR="00433247" w:rsidRPr="00433247" w:rsidRDefault="00433247" w:rsidP="00433247"/>
    <w:p w14:paraId="370B6224" w14:textId="77777777" w:rsidR="00433247" w:rsidRPr="00433247" w:rsidRDefault="00433247" w:rsidP="00433247">
      <w:r w:rsidRPr="00433247">
        <w:t xml:space="preserve">To achieve this, the code uses a subquery to calculate the monthly return for each stock. This subquery employs the </w:t>
      </w:r>
      <w:proofErr w:type="gramStart"/>
      <w:r w:rsidRPr="00433247">
        <w:t>LAG(</w:t>
      </w:r>
      <w:proofErr w:type="gramEnd"/>
      <w:r w:rsidRPr="00433247">
        <w:t>) function to compare the closing price for the current month to the closing price for the previous month. It then computes the percentage change in the stock's closing price from one month to the next and stores these values in a column named "</w:t>
      </w:r>
      <w:proofErr w:type="spellStart"/>
      <w:r w:rsidRPr="00433247">
        <w:t>Monthly_Return</w:t>
      </w:r>
      <w:proofErr w:type="spellEnd"/>
      <w:r w:rsidRPr="00433247">
        <w:t>."</w:t>
      </w:r>
    </w:p>
    <w:p w14:paraId="4AC0C8CF" w14:textId="77777777" w:rsidR="00433247" w:rsidRPr="00433247" w:rsidRDefault="00433247" w:rsidP="00433247"/>
    <w:p w14:paraId="60E47CD9" w14:textId="77777777" w:rsidR="00433247" w:rsidRPr="00433247" w:rsidRDefault="00433247" w:rsidP="00433247">
      <w:r w:rsidRPr="00433247">
        <w:t>The outer query selects specific columns from the dataset, including the stock's name, year, month, and monthly return percentage. It filters out rows where the monthly return value is null, converts the decimal value of the monthly return to a percentage format, and rounds it to two decimal places.</w:t>
      </w:r>
    </w:p>
    <w:p w14:paraId="38966DE5" w14:textId="77777777" w:rsidR="00433247" w:rsidRPr="00433247" w:rsidRDefault="00433247" w:rsidP="00433247"/>
    <w:p w14:paraId="7E02B497" w14:textId="77777777" w:rsidR="00433247" w:rsidRPr="00433247" w:rsidRDefault="00433247" w:rsidP="00433247">
      <w:r w:rsidRPr="00433247">
        <w:t>This SQL code provides a structured and precise method to present the monthly returns for each stock in the "sp500_prices" dataset. By presenting this data, investors can discern trends in the stock market and make well-informed investment decisions.</w:t>
      </w:r>
    </w:p>
    <w:p w14:paraId="4827EEF9" w14:textId="77777777" w:rsidR="009334BF" w:rsidRDefault="009334BF"/>
    <w:sectPr w:rsidR="0093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BF1"/>
    <w:multiLevelType w:val="multilevel"/>
    <w:tmpl w:val="5D4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E2777"/>
    <w:multiLevelType w:val="multilevel"/>
    <w:tmpl w:val="90D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D54AB"/>
    <w:multiLevelType w:val="multilevel"/>
    <w:tmpl w:val="E2A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57039"/>
    <w:multiLevelType w:val="multilevel"/>
    <w:tmpl w:val="F6F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299918">
    <w:abstractNumId w:val="2"/>
  </w:num>
  <w:num w:numId="2" w16cid:durableId="2146505486">
    <w:abstractNumId w:val="0"/>
  </w:num>
  <w:num w:numId="3" w16cid:durableId="906454515">
    <w:abstractNumId w:val="3"/>
  </w:num>
  <w:num w:numId="4" w16cid:durableId="1494099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B0"/>
    <w:rsid w:val="00433247"/>
    <w:rsid w:val="009334BF"/>
    <w:rsid w:val="009E1E30"/>
    <w:rsid w:val="00BA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DD0B"/>
  <w15:chartTrackingRefBased/>
  <w15:docId w15:val="{FED7B596-D98C-40EA-A133-FA9E5E39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975">
      <w:bodyDiv w:val="1"/>
      <w:marLeft w:val="0"/>
      <w:marRight w:val="0"/>
      <w:marTop w:val="0"/>
      <w:marBottom w:val="0"/>
      <w:divBdr>
        <w:top w:val="none" w:sz="0" w:space="0" w:color="auto"/>
        <w:left w:val="none" w:sz="0" w:space="0" w:color="auto"/>
        <w:bottom w:val="none" w:sz="0" w:space="0" w:color="auto"/>
        <w:right w:val="none" w:sz="0" w:space="0" w:color="auto"/>
      </w:divBdr>
    </w:div>
    <w:div w:id="416246281">
      <w:bodyDiv w:val="1"/>
      <w:marLeft w:val="0"/>
      <w:marRight w:val="0"/>
      <w:marTop w:val="0"/>
      <w:marBottom w:val="0"/>
      <w:divBdr>
        <w:top w:val="none" w:sz="0" w:space="0" w:color="auto"/>
        <w:left w:val="none" w:sz="0" w:space="0" w:color="auto"/>
        <w:bottom w:val="none" w:sz="0" w:space="0" w:color="auto"/>
        <w:right w:val="none" w:sz="0" w:space="0" w:color="auto"/>
      </w:divBdr>
    </w:div>
    <w:div w:id="1666932184">
      <w:bodyDiv w:val="1"/>
      <w:marLeft w:val="0"/>
      <w:marRight w:val="0"/>
      <w:marTop w:val="0"/>
      <w:marBottom w:val="0"/>
      <w:divBdr>
        <w:top w:val="none" w:sz="0" w:space="0" w:color="auto"/>
        <w:left w:val="none" w:sz="0" w:space="0" w:color="auto"/>
        <w:bottom w:val="none" w:sz="0" w:space="0" w:color="auto"/>
        <w:right w:val="none" w:sz="0" w:space="0" w:color="auto"/>
      </w:divBdr>
    </w:div>
    <w:div w:id="1986422614">
      <w:bodyDiv w:val="1"/>
      <w:marLeft w:val="0"/>
      <w:marRight w:val="0"/>
      <w:marTop w:val="0"/>
      <w:marBottom w:val="0"/>
      <w:divBdr>
        <w:top w:val="none" w:sz="0" w:space="0" w:color="auto"/>
        <w:left w:val="none" w:sz="0" w:space="0" w:color="auto"/>
        <w:bottom w:val="none" w:sz="0" w:space="0" w:color="auto"/>
        <w:right w:val="none" w:sz="0" w:space="0" w:color="auto"/>
      </w:divBdr>
    </w:div>
    <w:div w:id="21237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 Carter</dc:creator>
  <cp:keywords/>
  <dc:description/>
  <cp:lastModifiedBy>Quis Carter</cp:lastModifiedBy>
  <cp:revision>2</cp:revision>
  <dcterms:created xsi:type="dcterms:W3CDTF">2023-04-28T13:27:00Z</dcterms:created>
  <dcterms:modified xsi:type="dcterms:W3CDTF">2023-04-28T13:27:00Z</dcterms:modified>
</cp:coreProperties>
</file>