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531841">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You have been tasked to </w:t>
      </w:r>
      <w:r w:rsidR="00531841">
        <w:rPr>
          <w:rFonts w:ascii="Segoe UI" w:hAnsi="Segoe UI" w:cs="Segoe UI"/>
          <w:color w:val="24292F"/>
          <w:kern w:val="0"/>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531841">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 high</w:t>
      </w:r>
      <w:r w:rsidR="00C178FD">
        <w:rPr>
          <w:rFonts w:ascii="Segoe UI" w:hAnsi="Segoe UI" w:cs="Segoe UI"/>
          <w:color w:val="24292F"/>
          <w:kern w:val="0"/>
          <w:lang w:eastAsia="en-AU"/>
        </w:rPr>
        <w:t>-</w:t>
      </w:r>
      <w:r>
        <w:rPr>
          <w:rFonts w:ascii="Segoe UI" w:hAnsi="Segoe UI" w:cs="Segoe UI"/>
          <w:color w:val="24292F"/>
          <w:kern w:val="0"/>
          <w:lang w:eastAsia="en-AU"/>
        </w:rPr>
        <w:t>level description of your project</w:t>
      </w:r>
    </w:p>
    <w:p w14:paraId="65AD38D9" w14:textId="59980BB3" w:rsidR="00531841" w:rsidRDefault="00531841" w:rsidP="00531841">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w:t>
      </w:r>
      <w:r w:rsidR="00C178FD">
        <w:rPr>
          <w:rFonts w:ascii="Segoe UI" w:hAnsi="Segoe UI" w:cs="Segoe UI"/>
          <w:color w:val="24292F"/>
          <w:kern w:val="0"/>
          <w:lang w:eastAsia="en-AU"/>
        </w:rPr>
        <w:t>report</w:t>
      </w:r>
      <w:r>
        <w:rPr>
          <w:rFonts w:ascii="Segoe UI" w:hAnsi="Segoe UI" w:cs="Segoe UI"/>
          <w:color w:val="24292F"/>
          <w:kern w:val="0"/>
          <w:lang w:eastAsia="en-AU"/>
        </w:rPr>
        <w:t xml:space="preserve"> intended audience and use</w:t>
      </w:r>
    </w:p>
    <w:p w14:paraId="3D47A4F6" w14:textId="297F96BF" w:rsidR="00531841" w:rsidRDefault="00C178FD" w:rsidP="00531841">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must include sketches if your project is interactable in digital or physical space</w:t>
      </w:r>
      <w:r w:rsidR="00531841">
        <w:rPr>
          <w:rFonts w:ascii="Segoe UI" w:hAnsi="Segoe UI" w:cs="Segoe UI"/>
          <w:color w:val="24292F"/>
          <w:kern w:val="0"/>
          <w:lang w:eastAsia="en-AU"/>
        </w:rPr>
        <w:t xml:space="preserve">. </w:t>
      </w:r>
    </w:p>
    <w:p w14:paraId="1CC50460" w14:textId="78C2B7EA" w:rsidR="00531841" w:rsidRDefault="00531841" w:rsidP="00531841">
      <w:pPr>
        <w:pStyle w:val="ListParagraph"/>
        <w:numPr>
          <w:ilvl w:val="1"/>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Sketches will imply how a product will look like when it is finished</w:t>
      </w:r>
    </w:p>
    <w:p w14:paraId="611686AA" w14:textId="30EAE5BE" w:rsidR="00531841" w:rsidRDefault="00531841" w:rsidP="00531841">
      <w:pPr>
        <w:pStyle w:val="ListParagraph"/>
        <w:numPr>
          <w:ilvl w:val="1"/>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How it is used</w:t>
      </w:r>
    </w:p>
    <w:p w14:paraId="3E7C8091" w14:textId="27ED8D7D" w:rsidR="00531841" w:rsidRDefault="00531841" w:rsidP="00531841">
      <w:pPr>
        <w:pStyle w:val="ListParagraph"/>
        <w:numPr>
          <w:ilvl w:val="1"/>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How it is put together (if applicable)</w:t>
      </w:r>
    </w:p>
    <w:p w14:paraId="5F59AF87" w14:textId="67F2AFE1" w:rsidR="00531841" w:rsidRDefault="00057C8C" w:rsidP="00057C8C">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Lightweight process diagramming (boxes and arrows) of how the </w:t>
      </w:r>
      <w:r w:rsidR="00C178FD">
        <w:rPr>
          <w:rFonts w:ascii="Segoe UI" w:hAnsi="Segoe UI" w:cs="Segoe UI"/>
          <w:color w:val="24292F"/>
          <w:kern w:val="0"/>
          <w:lang w:eastAsia="en-AU"/>
        </w:rPr>
        <w:t>critical</w:t>
      </w:r>
      <w:r>
        <w:rPr>
          <w:rFonts w:ascii="Segoe UI" w:hAnsi="Segoe UI" w:cs="Segoe UI"/>
          <w:color w:val="24292F"/>
          <w:kern w:val="0"/>
          <w:lang w:eastAsia="en-AU"/>
        </w:rPr>
        <w:t xml:space="preserve"> parts of your project will work </w:t>
      </w:r>
    </w:p>
    <w:p w14:paraId="75501BB7" w14:textId="6620DA44" w:rsidR="00057C8C" w:rsidRDefault="003A56BE" w:rsidP="00057C8C">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Project Story</w:t>
      </w:r>
      <w:r w:rsidR="00057C8C">
        <w:rPr>
          <w:rFonts w:ascii="Segoe UI" w:hAnsi="Segoe UI" w:cs="Segoe UI"/>
          <w:color w:val="24292F"/>
          <w:kern w:val="0"/>
          <w:lang w:eastAsia="en-AU"/>
        </w:rPr>
        <w:t xml:space="preserve"> Cards of your project</w:t>
      </w:r>
    </w:p>
    <w:p w14:paraId="5159A92E" w14:textId="6ED0663D" w:rsidR="00057C8C" w:rsidRDefault="00057C8C" w:rsidP="00057C8C">
      <w:pPr>
        <w:pStyle w:val="ListParagraph"/>
        <w:numPr>
          <w:ilvl w:val="1"/>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Story Cards should be quoted for Must | Should | Could have</w:t>
      </w:r>
    </w:p>
    <w:p w14:paraId="4BEF13CB" w14:textId="26EC8644" w:rsidR="00057C8C" w:rsidRPr="00531841" w:rsidRDefault="00057C8C" w:rsidP="00057C8C">
      <w:pPr>
        <w:pStyle w:val="ListParagraph"/>
        <w:numPr>
          <w:ilvl w:val="1"/>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lang w:eastAsia="en-AU"/>
        </w:rPr>
        <w:lastRenderedPageBreak/>
        <w:drawing>
          <wp:inline distT="0" distB="0" distL="0" distR="0" wp14:anchorId="724681CC" wp14:editId="100F2CB6">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lang w:eastAsia="en-AU"/>
        </w:rPr>
        <w:drawing>
          <wp:inline distT="0" distB="0" distL="0" distR="0" wp14:anchorId="6D2638EE" wp14:editId="7A338CB5">
            <wp:extent cx="5731510" cy="97663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lang w:eastAsia="en-AU"/>
        </w:rPr>
        <w:drawing>
          <wp:inline distT="0" distB="0" distL="0" distR="0" wp14:anchorId="5921775E" wp14:editId="62B67D9A">
            <wp:extent cx="5731510" cy="1136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lang w:eastAsia="en-AU"/>
        </w:rPr>
        <w:drawing>
          <wp:inline distT="0" distB="0" distL="0" distR="0" wp14:anchorId="38DBC1A9" wp14:editId="59B41126">
            <wp:extent cx="5731510" cy="1049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7"/>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7"/>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6"/>
        </w:numPr>
      </w:pPr>
      <w:r>
        <w:t xml:space="preserve">A short description of your project. </w:t>
      </w:r>
    </w:p>
    <w:p w14:paraId="331300EC" w14:textId="72A7865D" w:rsidR="00D20622" w:rsidRDefault="00D20622" w:rsidP="00D20622">
      <w:pPr>
        <w:pStyle w:val="ListParagraph"/>
        <w:numPr>
          <w:ilvl w:val="0"/>
          <w:numId w:val="6"/>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6"/>
        </w:numPr>
      </w:pPr>
      <w:r>
        <w:t>Sketches</w:t>
      </w:r>
      <w:r w:rsidR="000F1B3E">
        <w:t>/</w:t>
      </w:r>
      <w:r>
        <w:t>Process diagramming</w:t>
      </w:r>
    </w:p>
    <w:p w14:paraId="2BAC5048" w14:textId="1B2703C0" w:rsidR="005019AE" w:rsidRPr="005019AE" w:rsidRDefault="00D20622" w:rsidP="004D7C82">
      <w:pPr>
        <w:pStyle w:val="ListParagraph"/>
        <w:numPr>
          <w:ilvl w:val="0"/>
          <w:numId w:val="6"/>
        </w:numPr>
      </w:pPr>
      <w:r>
        <w:t>Story Cards</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1"/>
  </w:num>
  <w:num w:numId="4" w16cid:durableId="664673521">
    <w:abstractNumId w:val="3"/>
  </w:num>
  <w:num w:numId="5" w16cid:durableId="1330988961">
    <w:abstractNumId w:val="2"/>
  </w:num>
  <w:num w:numId="6" w16cid:durableId="638725511">
    <w:abstractNumId w:val="5"/>
  </w:num>
  <w:num w:numId="7" w16cid:durableId="1377269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mwrAUAMS2/kSwAAAA="/>
  </w:docVars>
  <w:rsids>
    <w:rsidRoot w:val="00F628E1"/>
    <w:rsid w:val="00057C8C"/>
    <w:rsid w:val="0008520D"/>
    <w:rsid w:val="000F1B3E"/>
    <w:rsid w:val="00132BBE"/>
    <w:rsid w:val="0028264E"/>
    <w:rsid w:val="003065CF"/>
    <w:rsid w:val="003A29A7"/>
    <w:rsid w:val="003A56BE"/>
    <w:rsid w:val="004D7C82"/>
    <w:rsid w:val="004F6149"/>
    <w:rsid w:val="005019AE"/>
    <w:rsid w:val="00531841"/>
    <w:rsid w:val="005A5186"/>
    <w:rsid w:val="007E687E"/>
    <w:rsid w:val="00865C87"/>
    <w:rsid w:val="0090106C"/>
    <w:rsid w:val="0095292C"/>
    <w:rsid w:val="00A328CD"/>
    <w:rsid w:val="00C178FD"/>
    <w:rsid w:val="00C926C0"/>
    <w:rsid w:val="00CC7114"/>
    <w:rsid w:val="00D20622"/>
    <w:rsid w:val="00E7022E"/>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23</cp:revision>
  <dcterms:created xsi:type="dcterms:W3CDTF">2022-05-06T00:53:00Z</dcterms:created>
  <dcterms:modified xsi:type="dcterms:W3CDTF">2022-07-25T03:34:00Z</dcterms:modified>
</cp:coreProperties>
</file>