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AA9" w:rsidRDefault="00000000">
      <w:pPr>
        <w:pStyle w:val="Heading1"/>
      </w:pPr>
      <w:bookmarkStart w:id="0" w:name="practice-engineering-exam"/>
      <w:r>
        <w:t>Practice Engineering Exam</w:t>
      </w:r>
    </w:p>
    <w:p w:rsidR="00C22AA9" w:rsidRDefault="00000000">
      <w:pPr>
        <w:pStyle w:val="FirstParagraph"/>
      </w:pPr>
      <w:r>
        <w:t>NOTE: The exam next week is scheduled for 50 minutes. The time limit is a part of the challenge for scaling purposes. The end result will be scaled. So, if the average mark in the class is say 35% that is a C result.</w:t>
      </w:r>
    </w:p>
    <w:p w:rsidR="00C22AA9" w:rsidRDefault="00000000">
      <w:pPr>
        <w:pStyle w:val="BodyText"/>
      </w:pPr>
      <w:r>
        <w:t>NOTE 2: The exam is scheduled in the second session of our double. If you are in line 2 Cyber Security we can either attempt to do it in line 2 or you can schedule to do it in any of my teaching lines between Monday and Wednesday. I am happy to get you excused from a different class.</w:t>
      </w:r>
    </w:p>
    <w:p w:rsidR="00C22AA9" w:rsidRDefault="00000000">
      <w:pPr>
        <w:pStyle w:val="BodyText"/>
      </w:pPr>
      <w:r>
        <w:t>Scores calculation:</w:t>
      </w:r>
    </w:p>
    <w:p w:rsidR="00C22AA9" w:rsidRDefault="00000000">
      <w:pPr>
        <w:pStyle w:val="BodyText"/>
      </w:pPr>
      <w:r>
        <w:t>1 point questions:</w:t>
      </w:r>
    </w:p>
    <w:tbl>
      <w:tblPr>
        <w:tblStyle w:val="Table"/>
        <w:tblW w:w="5000" w:type="pct"/>
        <w:tblLook w:val="0020" w:firstRow="1" w:lastRow="0" w:firstColumn="0" w:lastColumn="0" w:noHBand="0" w:noVBand="0"/>
      </w:tblPr>
      <w:tblGrid>
        <w:gridCol w:w="3930"/>
        <w:gridCol w:w="5646"/>
      </w:tblGrid>
      <w:tr w:rsidR="00C22AA9" w:rsidTr="00C22AA9">
        <w:trPr>
          <w:cnfStyle w:val="100000000000" w:firstRow="1" w:lastRow="0" w:firstColumn="0" w:lastColumn="0" w:oddVBand="0" w:evenVBand="0" w:oddHBand="0" w:evenHBand="0" w:firstRowFirstColumn="0" w:firstRowLastColumn="0" w:lastRowFirstColumn="0" w:lastRowLastColumn="0"/>
          <w:tblHeader/>
        </w:trPr>
        <w:tc>
          <w:tcPr>
            <w:tcW w:w="0" w:type="auto"/>
          </w:tcPr>
          <w:p w:rsidR="00C22AA9" w:rsidRDefault="00000000">
            <w:pPr>
              <w:pStyle w:val="Compact"/>
            </w:pPr>
            <w:r>
              <w:t>0 points</w:t>
            </w:r>
          </w:p>
        </w:tc>
        <w:tc>
          <w:tcPr>
            <w:tcW w:w="0" w:type="auto"/>
          </w:tcPr>
          <w:p w:rsidR="00C22AA9" w:rsidRDefault="00000000">
            <w:pPr>
              <w:pStyle w:val="Compact"/>
            </w:pPr>
            <w:r>
              <w:t>1 point</w:t>
            </w:r>
          </w:p>
        </w:tc>
      </w:tr>
      <w:tr w:rsidR="00C22AA9">
        <w:tc>
          <w:tcPr>
            <w:tcW w:w="0" w:type="auto"/>
          </w:tcPr>
          <w:p w:rsidR="00C22AA9" w:rsidRDefault="00000000">
            <w:pPr>
              <w:pStyle w:val="Compact"/>
            </w:pPr>
            <w:r>
              <w:t>Answer was not submitted or was not able to be assessed</w:t>
            </w:r>
          </w:p>
        </w:tc>
        <w:tc>
          <w:tcPr>
            <w:tcW w:w="0" w:type="auto"/>
          </w:tcPr>
          <w:p w:rsidR="00C22AA9" w:rsidRDefault="00000000">
            <w:pPr>
              <w:pStyle w:val="Compact"/>
            </w:pPr>
            <w:r>
              <w:t>Answer is given and meet expectations for knowledge or understanding on the topic</w:t>
            </w:r>
          </w:p>
        </w:tc>
      </w:tr>
    </w:tbl>
    <w:p w:rsidR="00C22AA9" w:rsidRDefault="00000000">
      <w:pPr>
        <w:pStyle w:val="BodyText"/>
      </w:pPr>
      <w:r>
        <w:t>2 point questions:</w:t>
      </w:r>
    </w:p>
    <w:tbl>
      <w:tblPr>
        <w:tblStyle w:val="Table"/>
        <w:tblW w:w="5000" w:type="pct"/>
        <w:tblLook w:val="0020" w:firstRow="1" w:lastRow="0" w:firstColumn="0" w:lastColumn="0" w:noHBand="0" w:noVBand="0"/>
      </w:tblPr>
      <w:tblGrid>
        <w:gridCol w:w="2443"/>
        <w:gridCol w:w="3675"/>
        <w:gridCol w:w="3458"/>
      </w:tblGrid>
      <w:tr w:rsidR="00C22AA9" w:rsidTr="00C22AA9">
        <w:trPr>
          <w:cnfStyle w:val="100000000000" w:firstRow="1" w:lastRow="0" w:firstColumn="0" w:lastColumn="0" w:oddVBand="0" w:evenVBand="0" w:oddHBand="0" w:evenHBand="0" w:firstRowFirstColumn="0" w:firstRowLastColumn="0" w:lastRowFirstColumn="0" w:lastRowLastColumn="0"/>
          <w:tblHeader/>
        </w:trPr>
        <w:tc>
          <w:tcPr>
            <w:tcW w:w="0" w:type="auto"/>
          </w:tcPr>
          <w:p w:rsidR="00C22AA9" w:rsidRDefault="00000000">
            <w:pPr>
              <w:pStyle w:val="Compact"/>
            </w:pPr>
            <w:r>
              <w:t>0</w:t>
            </w:r>
          </w:p>
        </w:tc>
        <w:tc>
          <w:tcPr>
            <w:tcW w:w="0" w:type="auto"/>
          </w:tcPr>
          <w:p w:rsidR="00C22AA9" w:rsidRDefault="00000000">
            <w:pPr>
              <w:pStyle w:val="Compact"/>
            </w:pPr>
            <w:r>
              <w:t>1</w:t>
            </w:r>
          </w:p>
        </w:tc>
        <w:tc>
          <w:tcPr>
            <w:tcW w:w="0" w:type="auto"/>
          </w:tcPr>
          <w:p w:rsidR="00C22AA9" w:rsidRDefault="00000000">
            <w:pPr>
              <w:pStyle w:val="Compact"/>
            </w:pPr>
            <w:r>
              <w:t>2</w:t>
            </w:r>
          </w:p>
        </w:tc>
      </w:tr>
      <w:tr w:rsidR="00C22AA9">
        <w:tc>
          <w:tcPr>
            <w:tcW w:w="0" w:type="auto"/>
          </w:tcPr>
          <w:p w:rsidR="00C22AA9" w:rsidRDefault="00000000">
            <w:pPr>
              <w:pStyle w:val="Compact"/>
            </w:pPr>
            <w:r>
              <w:t>Answer was not submitted or was not able to be assessed</w:t>
            </w:r>
          </w:p>
        </w:tc>
        <w:tc>
          <w:tcPr>
            <w:tcW w:w="0" w:type="auto"/>
          </w:tcPr>
          <w:p w:rsidR="00C22AA9" w:rsidRDefault="00000000">
            <w:pPr>
              <w:pStyle w:val="Compact"/>
            </w:pPr>
            <w:r>
              <w:t>Answer is given but does not meet expectations for knowledge or understanding on the topic</w:t>
            </w:r>
          </w:p>
        </w:tc>
        <w:tc>
          <w:tcPr>
            <w:tcW w:w="0" w:type="auto"/>
          </w:tcPr>
          <w:p w:rsidR="00C22AA9" w:rsidRDefault="00000000">
            <w:pPr>
              <w:pStyle w:val="Compact"/>
            </w:pPr>
            <w:r>
              <w:t>Answer is given and meet expectations for knowledge or understanding on the topic</w:t>
            </w:r>
          </w:p>
        </w:tc>
      </w:tr>
    </w:tbl>
    <w:p w:rsidR="00C22AA9" w:rsidRDefault="00000000">
      <w:pPr>
        <w:pStyle w:val="BodyText"/>
      </w:pPr>
      <w:r>
        <w:t>4 point questions:</w:t>
      </w:r>
    </w:p>
    <w:tbl>
      <w:tblPr>
        <w:tblStyle w:val="Table"/>
        <w:tblW w:w="5000" w:type="pct"/>
        <w:tblLook w:val="0020" w:firstRow="1" w:lastRow="0" w:firstColumn="0" w:lastColumn="0" w:noHBand="0" w:noVBand="0"/>
      </w:tblPr>
      <w:tblGrid>
        <w:gridCol w:w="1547"/>
        <w:gridCol w:w="2307"/>
        <w:gridCol w:w="2390"/>
        <w:gridCol w:w="1840"/>
        <w:gridCol w:w="1492"/>
      </w:tblGrid>
      <w:tr w:rsidR="00C22AA9" w:rsidTr="00C22AA9">
        <w:trPr>
          <w:cnfStyle w:val="100000000000" w:firstRow="1" w:lastRow="0" w:firstColumn="0" w:lastColumn="0" w:oddVBand="0" w:evenVBand="0" w:oddHBand="0" w:evenHBand="0" w:firstRowFirstColumn="0" w:firstRowLastColumn="0" w:lastRowFirstColumn="0" w:lastRowLastColumn="0"/>
          <w:tblHeader/>
        </w:trPr>
        <w:tc>
          <w:tcPr>
            <w:tcW w:w="0" w:type="auto"/>
          </w:tcPr>
          <w:p w:rsidR="00C22AA9" w:rsidRDefault="00000000">
            <w:pPr>
              <w:pStyle w:val="Compact"/>
            </w:pPr>
            <w:r>
              <w:t>0</w:t>
            </w:r>
          </w:p>
        </w:tc>
        <w:tc>
          <w:tcPr>
            <w:tcW w:w="0" w:type="auto"/>
          </w:tcPr>
          <w:p w:rsidR="00C22AA9" w:rsidRDefault="00000000">
            <w:pPr>
              <w:pStyle w:val="Compact"/>
            </w:pPr>
            <w:r>
              <w:t>1</w:t>
            </w:r>
          </w:p>
        </w:tc>
        <w:tc>
          <w:tcPr>
            <w:tcW w:w="0" w:type="auto"/>
          </w:tcPr>
          <w:p w:rsidR="00C22AA9" w:rsidRDefault="00000000">
            <w:pPr>
              <w:pStyle w:val="Compact"/>
            </w:pPr>
            <w:r>
              <w:t>2</w:t>
            </w:r>
          </w:p>
        </w:tc>
        <w:tc>
          <w:tcPr>
            <w:tcW w:w="0" w:type="auto"/>
          </w:tcPr>
          <w:p w:rsidR="00C22AA9" w:rsidRDefault="00000000">
            <w:pPr>
              <w:pStyle w:val="Compact"/>
            </w:pPr>
            <w:r>
              <w:t>3</w:t>
            </w:r>
          </w:p>
        </w:tc>
        <w:tc>
          <w:tcPr>
            <w:tcW w:w="0" w:type="auto"/>
          </w:tcPr>
          <w:p w:rsidR="00C22AA9" w:rsidRDefault="00000000">
            <w:pPr>
              <w:pStyle w:val="Compact"/>
            </w:pPr>
            <w:r>
              <w:t>4</w:t>
            </w:r>
          </w:p>
        </w:tc>
      </w:tr>
      <w:tr w:rsidR="00C22AA9">
        <w:tc>
          <w:tcPr>
            <w:tcW w:w="0" w:type="auto"/>
          </w:tcPr>
          <w:p w:rsidR="00C22AA9" w:rsidRDefault="00000000">
            <w:pPr>
              <w:pStyle w:val="Compact"/>
            </w:pPr>
            <w:r>
              <w:t>Answer was not submitted or was not able to be assessed</w:t>
            </w:r>
          </w:p>
        </w:tc>
        <w:tc>
          <w:tcPr>
            <w:tcW w:w="0" w:type="auto"/>
          </w:tcPr>
          <w:p w:rsidR="00C22AA9" w:rsidRDefault="00000000">
            <w:pPr>
              <w:pStyle w:val="Compact"/>
            </w:pPr>
            <w:r>
              <w:t>Answer was incomplete and showed a limited understanding of the topic space (1 or 2 of 5 (simple) bugs found)</w:t>
            </w:r>
          </w:p>
        </w:tc>
        <w:tc>
          <w:tcPr>
            <w:tcW w:w="0" w:type="auto"/>
          </w:tcPr>
          <w:p w:rsidR="00C22AA9" w:rsidRDefault="00000000">
            <w:pPr>
              <w:pStyle w:val="Compact"/>
            </w:pPr>
            <w:r>
              <w:t>The answer submitted was a partial response however it showed a growing understanding of the topic space (&gt;2 bugs found )</w:t>
            </w:r>
          </w:p>
        </w:tc>
        <w:tc>
          <w:tcPr>
            <w:tcW w:w="0" w:type="auto"/>
          </w:tcPr>
          <w:p w:rsidR="00C22AA9" w:rsidRDefault="00000000">
            <w:pPr>
              <w:pStyle w:val="Compact"/>
            </w:pPr>
            <w:r>
              <w:t>The answer submitted was a partial response but answered the majority of the question (&gt;=4 bugs found)</w:t>
            </w:r>
          </w:p>
        </w:tc>
        <w:tc>
          <w:tcPr>
            <w:tcW w:w="0" w:type="auto"/>
          </w:tcPr>
          <w:p w:rsidR="00C22AA9" w:rsidRDefault="00000000">
            <w:pPr>
              <w:pStyle w:val="Compact"/>
            </w:pPr>
            <w:r>
              <w:t>Answer submitted is complete (&gt;=5 bugs found)</w:t>
            </w:r>
          </w:p>
        </w:tc>
      </w:tr>
    </w:tbl>
    <w:p w:rsidR="00C22AA9" w:rsidRDefault="00000000">
      <w:pPr>
        <w:pStyle w:val="Heading2"/>
      </w:pPr>
      <w:bookmarkStart w:id="1" w:name="scope-of-questions"/>
      <w:r>
        <w:t>Scope of questions</w:t>
      </w:r>
    </w:p>
    <w:p w:rsidR="00C22AA9" w:rsidRDefault="00000000">
      <w:pPr>
        <w:pStyle w:val="Compact"/>
        <w:numPr>
          <w:ilvl w:val="0"/>
          <w:numId w:val="2"/>
        </w:numPr>
      </w:pPr>
      <w:r>
        <w:t>Variables and conditions</w:t>
      </w:r>
    </w:p>
    <w:p w:rsidR="00C22AA9" w:rsidRDefault="00000000">
      <w:pPr>
        <w:pStyle w:val="Compact"/>
        <w:numPr>
          <w:ilvl w:val="0"/>
          <w:numId w:val="2"/>
        </w:numPr>
      </w:pPr>
      <w:r>
        <w:t>Functions</w:t>
      </w:r>
    </w:p>
    <w:p w:rsidR="00C22AA9" w:rsidRDefault="00000000">
      <w:pPr>
        <w:pStyle w:val="Compact"/>
        <w:numPr>
          <w:ilvl w:val="0"/>
          <w:numId w:val="2"/>
        </w:numPr>
      </w:pPr>
      <w:r>
        <w:t>Arduino signals and circuits</w:t>
      </w:r>
    </w:p>
    <w:p w:rsidR="00C22AA9" w:rsidRDefault="00000000">
      <w:pPr>
        <w:pStyle w:val="Heading2"/>
      </w:pPr>
      <w:bookmarkStart w:id="2" w:name="note"/>
      <w:bookmarkEnd w:id="1"/>
      <w:r>
        <w:lastRenderedPageBreak/>
        <w:t>NOTE:</w:t>
      </w:r>
    </w:p>
    <w:p w:rsidR="00C22AA9" w:rsidRDefault="00000000">
      <w:pPr>
        <w:pStyle w:val="FirstParagraph"/>
      </w:pPr>
      <w:r>
        <w:t>This assignment makes use of Serial output. None of the questions will ask you details about serial output other than asking you what they print out. The only things you need to know about Serial output are the following:</w:t>
      </w:r>
    </w:p>
    <w:p w:rsidR="00C22AA9" w:rsidRDefault="00000000">
      <w:pPr>
        <w:pStyle w:val="Compact"/>
        <w:numPr>
          <w:ilvl w:val="0"/>
          <w:numId w:val="3"/>
        </w:numPr>
      </w:pPr>
      <w:r>
        <w:rPr>
          <w:rStyle w:val="VerbatimChar"/>
        </w:rPr>
        <w:t>Serial.begin(some_value)</w:t>
      </w:r>
      <w:r>
        <w:t xml:space="preserve"> starts the serial connection between the Arduino and your computer</w:t>
      </w:r>
    </w:p>
    <w:p w:rsidR="00C22AA9" w:rsidRDefault="00000000">
      <w:pPr>
        <w:pStyle w:val="Compact"/>
        <w:numPr>
          <w:ilvl w:val="0"/>
          <w:numId w:val="3"/>
        </w:numPr>
      </w:pPr>
      <w:r>
        <w:rPr>
          <w:rStyle w:val="VerbatimChar"/>
        </w:rPr>
        <w:t>Serial.print()</w:t>
      </w:r>
      <w:r>
        <w:t xml:space="preserve"> prints a character to the serial bus and</w:t>
      </w:r>
    </w:p>
    <w:p w:rsidR="00C22AA9" w:rsidRDefault="00000000">
      <w:pPr>
        <w:pStyle w:val="Compact"/>
        <w:numPr>
          <w:ilvl w:val="0"/>
          <w:numId w:val="3"/>
        </w:numPr>
      </w:pPr>
      <w:r>
        <w:rPr>
          <w:rStyle w:val="VerbatimChar"/>
        </w:rPr>
        <w:t>Serial.println()</w:t>
      </w:r>
      <w:r>
        <w:t xml:space="preserve"> print adds a carriage return making it a line</w:t>
      </w:r>
    </w:p>
    <w:p w:rsidR="00C22AA9" w:rsidRDefault="00000000">
      <w:pPr>
        <w:pStyle w:val="FirstParagraph"/>
      </w:pPr>
      <w:r>
        <w:t>For example:</w:t>
      </w:r>
    </w:p>
    <w:p w:rsidR="00C22AA9" w:rsidRDefault="00000000">
      <w:pPr>
        <w:pStyle w:val="SourceCode"/>
      </w:pPr>
      <w:r>
        <w:rPr>
          <w:rStyle w:val="DataTypeTok"/>
        </w:rPr>
        <w:t>void</w:t>
      </w:r>
      <w:r>
        <w:rPr>
          <w:rStyle w:val="NormalTok"/>
        </w:rPr>
        <w:t xml:space="preserve"> setup</w:t>
      </w:r>
      <w:r>
        <w:rPr>
          <w:rStyle w:val="OperatorTok"/>
        </w:rPr>
        <w:t>(){</w:t>
      </w:r>
      <w:r>
        <w:br/>
      </w:r>
      <w:r>
        <w:rPr>
          <w:rStyle w:val="NormalTok"/>
        </w:rPr>
        <w:t xml:space="preserve">  Serial</w:t>
      </w:r>
      <w:r>
        <w:rPr>
          <w:rStyle w:val="OperatorTok"/>
        </w:rPr>
        <w:t>.</w:t>
      </w:r>
      <w:r>
        <w:rPr>
          <w:rStyle w:val="NormalTok"/>
        </w:rPr>
        <w:t>begin</w:t>
      </w:r>
      <w:r>
        <w:rPr>
          <w:rStyle w:val="OperatorTok"/>
        </w:rPr>
        <w:t>(</w:t>
      </w:r>
      <w:r>
        <w:rPr>
          <w:rStyle w:val="DecValTok"/>
        </w:rPr>
        <w:t>9600</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"1"</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"2"</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"3"</w:t>
      </w:r>
      <w:r>
        <w:rPr>
          <w:rStyle w:val="OperatorTok"/>
        </w:rPr>
        <w:t>)</w:t>
      </w:r>
      <w:r>
        <w:br/>
      </w:r>
      <w:r>
        <w:rPr>
          <w:rStyle w:val="OperatorTok"/>
        </w:rPr>
        <w:t>}</w:t>
      </w:r>
    </w:p>
    <w:p w:rsidR="00C22AA9" w:rsidRDefault="00000000">
      <w:pPr>
        <w:pStyle w:val="FirstParagraph"/>
      </w:pPr>
      <w:r>
        <w:t>Would output</w:t>
      </w:r>
    </w:p>
    <w:p w:rsidR="00C22AA9" w:rsidRDefault="00000000">
      <w:pPr>
        <w:pStyle w:val="BlockText"/>
      </w:pPr>
      <w:r>
        <w:t>123</w:t>
      </w:r>
    </w:p>
    <w:p w:rsidR="00C22AA9" w:rsidRDefault="00000000">
      <w:pPr>
        <w:pStyle w:val="FirstParagraph"/>
      </w:pPr>
      <w:r>
        <w:t>(the is hidden from view)</w:t>
      </w:r>
    </w:p>
    <w:p w:rsidR="00C22AA9" w:rsidRDefault="00000000">
      <w:pPr>
        <w:pStyle w:val="SourceCode"/>
      </w:pPr>
      <w:r>
        <w:rPr>
          <w:rStyle w:val="DataTypeTok"/>
        </w:rPr>
        <w:t>void</w:t>
      </w:r>
      <w:r>
        <w:rPr>
          <w:rStyle w:val="NormalTok"/>
        </w:rPr>
        <w:t xml:space="preserve"> setup</w:t>
      </w:r>
      <w:r>
        <w:rPr>
          <w:rStyle w:val="OperatorTok"/>
        </w:rPr>
        <w:t>(){</w:t>
      </w:r>
      <w:r>
        <w:br/>
      </w:r>
      <w:r>
        <w:rPr>
          <w:rStyle w:val="NormalTok"/>
        </w:rPr>
        <w:t xml:space="preserve">  Serial</w:t>
      </w:r>
      <w:r>
        <w:rPr>
          <w:rStyle w:val="OperatorTok"/>
        </w:rPr>
        <w:t>.</w:t>
      </w:r>
      <w:r>
        <w:rPr>
          <w:rStyle w:val="NormalTok"/>
        </w:rPr>
        <w:t>begin</w:t>
      </w:r>
      <w:r>
        <w:rPr>
          <w:rStyle w:val="OperatorTok"/>
        </w:rPr>
        <w:t>(</w:t>
      </w:r>
      <w:r>
        <w:rPr>
          <w:rStyle w:val="DecValTok"/>
        </w:rPr>
        <w:t>9600</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"hello"</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 "</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"world"</w:t>
      </w:r>
      <w:r>
        <w:rPr>
          <w:rStyle w:val="OperatorTok"/>
        </w:rPr>
        <w:t>)</w:t>
      </w:r>
      <w:r>
        <w:br/>
      </w:r>
      <w:r>
        <w:rPr>
          <w:rStyle w:val="OperatorTok"/>
        </w:rPr>
        <w:t>}</w:t>
      </w:r>
    </w:p>
    <w:p w:rsidR="00C22AA9" w:rsidRDefault="00000000">
      <w:pPr>
        <w:pStyle w:val="FirstParagraph"/>
      </w:pPr>
      <w:r>
        <w:t>Would output</w:t>
      </w:r>
    </w:p>
    <w:p w:rsidR="00C22AA9" w:rsidRDefault="00000000">
      <w:pPr>
        <w:pStyle w:val="BlockText"/>
      </w:pPr>
      <w:r>
        <w:t>hello world</w:t>
      </w:r>
    </w:p>
    <w:p w:rsidR="00C22AA9" w:rsidRDefault="00000000">
      <w:pPr>
        <w:pStyle w:val="SourceCode"/>
      </w:pPr>
      <w:r>
        <w:rPr>
          <w:rStyle w:val="DataTypeTok"/>
        </w:rPr>
        <w:t>void</w:t>
      </w:r>
      <w:r>
        <w:rPr>
          <w:rStyle w:val="NormalTok"/>
        </w:rPr>
        <w:t xml:space="preserve"> setup</w:t>
      </w:r>
      <w:r>
        <w:rPr>
          <w:rStyle w:val="OperatorTok"/>
        </w:rPr>
        <w:t>(){</w:t>
      </w:r>
      <w:r>
        <w:br/>
      </w:r>
      <w:r>
        <w:rPr>
          <w:rStyle w:val="NormalTok"/>
        </w:rPr>
        <w:t xml:space="preserve">  Serial</w:t>
      </w:r>
      <w:r>
        <w:rPr>
          <w:rStyle w:val="OperatorTok"/>
        </w:rPr>
        <w:t>.</w:t>
      </w:r>
      <w:r>
        <w:rPr>
          <w:rStyle w:val="NormalTok"/>
        </w:rPr>
        <w:t>begin</w:t>
      </w:r>
      <w:r>
        <w:rPr>
          <w:rStyle w:val="OperatorTok"/>
        </w:rPr>
        <w:t>(</w:t>
      </w:r>
      <w:r>
        <w:rPr>
          <w:rStyle w:val="DecValTok"/>
        </w:rPr>
        <w:t>9600</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"1"</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"2"</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"3"</w:t>
      </w:r>
      <w:r>
        <w:rPr>
          <w:rStyle w:val="OperatorTok"/>
        </w:rPr>
        <w:t>)</w:t>
      </w:r>
      <w:r>
        <w:br/>
      </w:r>
      <w:r>
        <w:rPr>
          <w:rStyle w:val="OperatorTok"/>
        </w:rPr>
        <w:t>}</w:t>
      </w:r>
    </w:p>
    <w:p w:rsidR="00C22AA9" w:rsidRDefault="00000000">
      <w:pPr>
        <w:pStyle w:val="FirstParagraph"/>
      </w:pPr>
      <w:r>
        <w:t>Would output</w:t>
      </w:r>
    </w:p>
    <w:p w:rsidR="00C22AA9" w:rsidRDefault="00000000">
      <w:pPr>
        <w:pStyle w:val="BlockText"/>
      </w:pPr>
      <w:r>
        <w:t>1</w:t>
      </w:r>
      <w:r>
        <w:br/>
        <w:t>2</w:t>
      </w:r>
      <w:r>
        <w:br/>
        <w:t>3</w:t>
      </w:r>
    </w:p>
    <w:p w:rsidR="00C22AA9" w:rsidRDefault="00000000">
      <w:r>
        <w:pict>
          <v:rect id="_x0000_i1025" style="width:0;height:1.5pt" o:hralign="center" o:hrstd="t" o:hr="t"/>
        </w:pict>
      </w:r>
    </w:p>
    <w:p w:rsidR="00C22AA9" w:rsidRDefault="00000000">
      <w:pPr>
        <w:pStyle w:val="Heading3"/>
      </w:pPr>
      <w:bookmarkStart w:id="3" w:name="Xddddb290b2ef1bb91383003a66db434b6337ae7"/>
      <w:r>
        <w:lastRenderedPageBreak/>
        <w:t>MC: After executing, what is the value of a (1 mark)</w:t>
      </w:r>
    </w:p>
    <w:p w:rsidR="00C22AA9" w:rsidRDefault="00000000">
      <w:pPr>
        <w:pStyle w:val="SourceCode"/>
      </w:pPr>
      <w:r>
        <w:rPr>
          <w:rStyle w:val="DataTypeTok"/>
        </w:rPr>
        <w:t>int</w:t>
      </w:r>
      <w:r>
        <w:rPr>
          <w:rStyle w:val="NormalTok"/>
        </w:rPr>
        <w:t xml:space="preserve"> a </w:t>
      </w:r>
      <w:r>
        <w:rPr>
          <w:rStyle w:val="OperatorTok"/>
        </w:rPr>
        <w:t>=</w:t>
      </w:r>
      <w:r>
        <w:rPr>
          <w:rStyle w:val="NormalTok"/>
        </w:rPr>
        <w:t xml:space="preserve"> </w:t>
      </w:r>
      <w:r>
        <w:rPr>
          <w:rStyle w:val="OperatorTok"/>
        </w:rPr>
        <w:t>(</w:t>
      </w:r>
      <w:r>
        <w:rPr>
          <w:rStyle w:val="DecValTok"/>
        </w:rPr>
        <w:t>8</w:t>
      </w:r>
      <w:r>
        <w:rPr>
          <w:rStyle w:val="OperatorTok"/>
        </w:rPr>
        <w:t>-</w:t>
      </w:r>
      <w:r>
        <w:rPr>
          <w:rStyle w:val="DecValTok"/>
        </w:rPr>
        <w:t>3</w:t>
      </w:r>
      <w:r>
        <w:rPr>
          <w:rStyle w:val="OperatorTok"/>
        </w:rPr>
        <w:t>)/(</w:t>
      </w:r>
      <w:r>
        <w:rPr>
          <w:rStyle w:val="DecValTok"/>
        </w:rPr>
        <w:t>5</w:t>
      </w:r>
      <w:r>
        <w:rPr>
          <w:rStyle w:val="OperatorTok"/>
        </w:rPr>
        <w:t>**</w:t>
      </w:r>
      <w:r>
        <w:rPr>
          <w:rStyle w:val="DecValTok"/>
        </w:rPr>
        <w:t>2</w:t>
      </w:r>
      <w:r>
        <w:rPr>
          <w:rStyle w:val="OperatorTok"/>
        </w:rPr>
        <w:t>/</w:t>
      </w:r>
      <w:r>
        <w:rPr>
          <w:rStyle w:val="DecValTok"/>
        </w:rPr>
        <w:t>4</w:t>
      </w:r>
      <w:r>
        <w:rPr>
          <w:rStyle w:val="OperatorTok"/>
        </w:rPr>
        <w:t>)</w:t>
      </w:r>
    </w:p>
    <w:p w:rsidR="00C22AA9" w:rsidRDefault="00000000">
      <w:pPr>
        <w:pStyle w:val="Compact"/>
        <w:numPr>
          <w:ilvl w:val="0"/>
          <w:numId w:val="4"/>
        </w:numPr>
      </w:pPr>
      <w:r>
        <w:t>0.8</w:t>
      </w:r>
    </w:p>
    <w:p w:rsidR="00C22AA9" w:rsidRDefault="00000000">
      <w:pPr>
        <w:pStyle w:val="Compact"/>
        <w:numPr>
          <w:ilvl w:val="0"/>
          <w:numId w:val="4"/>
        </w:numPr>
      </w:pPr>
      <w:r>
        <w:t>7.97</w:t>
      </w:r>
    </w:p>
    <w:p w:rsidR="00C22AA9" w:rsidRDefault="00000000">
      <w:pPr>
        <w:pStyle w:val="Compact"/>
        <w:numPr>
          <w:ilvl w:val="0"/>
          <w:numId w:val="4"/>
        </w:numPr>
      </w:pPr>
      <w:r>
        <w:t>“5/2.5”</w:t>
      </w:r>
    </w:p>
    <w:p w:rsidR="00C22AA9" w:rsidRDefault="00000000">
      <w:pPr>
        <w:pStyle w:val="Compact"/>
        <w:numPr>
          <w:ilvl w:val="0"/>
          <w:numId w:val="4"/>
        </w:numPr>
      </w:pPr>
      <w:r>
        <w:t>2</w:t>
      </w:r>
    </w:p>
    <w:p w:rsidR="00C22AA9" w:rsidRDefault="00000000">
      <w:pPr>
        <w:pStyle w:val="Heading3"/>
      </w:pPr>
      <w:bookmarkStart w:id="4" w:name="X0a9bef3ae160f64cfd5bc7caa17ac9fe867dd94"/>
      <w:bookmarkEnd w:id="3"/>
      <w:r>
        <w:t>Consider the following code blocks: (4 marks)</w:t>
      </w:r>
    </w:p>
    <w:p w:rsidR="00C22AA9" w:rsidRDefault="00000000">
      <w:pPr>
        <w:pStyle w:val="SourceCode"/>
      </w:pPr>
      <w:r>
        <w:br/>
      </w:r>
      <w:r>
        <w:rPr>
          <w:rStyle w:val="CommentTok"/>
        </w:rPr>
        <w:t>//example 1</w:t>
      </w:r>
      <w:r>
        <w:br/>
      </w:r>
      <w:r>
        <w:rPr>
          <w:rStyle w:val="ControlFlowTok"/>
        </w:rPr>
        <w:t>if</w:t>
      </w:r>
      <w:r>
        <w:rPr>
          <w:rStyle w:val="NormalTok"/>
        </w:rPr>
        <w:t xml:space="preserve"> </w:t>
      </w:r>
      <w:r>
        <w:rPr>
          <w:rStyle w:val="OperatorTok"/>
        </w:rPr>
        <w:t>(</w:t>
      </w:r>
      <w:r>
        <w:rPr>
          <w:rStyle w:val="NormalTok"/>
        </w:rPr>
        <w:t>condition1</w:t>
      </w:r>
      <w:r>
        <w:rPr>
          <w:rStyle w:val="OperatorTok"/>
        </w:rPr>
        <w:t>){</w:t>
      </w:r>
      <w:r>
        <w:br/>
      </w:r>
      <w:r>
        <w:rPr>
          <w:rStyle w:val="NormalTok"/>
        </w:rPr>
        <w:t xml:space="preserve">  </w:t>
      </w:r>
      <w:r>
        <w:rPr>
          <w:rStyle w:val="CommentTok"/>
        </w:rPr>
        <w:t>// do something</w:t>
      </w:r>
      <w:r>
        <w:br/>
      </w:r>
      <w:r>
        <w:rPr>
          <w:rStyle w:val="OperatorTok"/>
        </w:rPr>
        <w:t>}</w:t>
      </w:r>
      <w:r>
        <w:rPr>
          <w:rStyle w:val="NormalTok"/>
        </w:rPr>
        <w:t xml:space="preserve"> </w:t>
      </w:r>
      <w:r>
        <w:br/>
      </w:r>
      <w:r>
        <w:rPr>
          <w:rStyle w:val="ControlFlowTok"/>
        </w:rPr>
        <w:t>if</w:t>
      </w:r>
      <w:r>
        <w:rPr>
          <w:rStyle w:val="NormalTok"/>
        </w:rPr>
        <w:t xml:space="preserve"> </w:t>
      </w:r>
      <w:r>
        <w:rPr>
          <w:rStyle w:val="OperatorTok"/>
        </w:rPr>
        <w:t>(</w:t>
      </w:r>
      <w:r>
        <w:rPr>
          <w:rStyle w:val="NormalTok"/>
        </w:rPr>
        <w:t>condition2</w:t>
      </w:r>
      <w:r>
        <w:rPr>
          <w:rStyle w:val="OperatorTok"/>
        </w:rPr>
        <w:t>)</w:t>
      </w:r>
      <w:r>
        <w:rPr>
          <w:rStyle w:val="NormalTok"/>
        </w:rPr>
        <w:t xml:space="preserve"> </w:t>
      </w:r>
      <w:r>
        <w:rPr>
          <w:rStyle w:val="OperatorTok"/>
        </w:rPr>
        <w:t>{</w:t>
      </w:r>
      <w:r>
        <w:br/>
      </w:r>
      <w:r>
        <w:rPr>
          <w:rStyle w:val="NormalTok"/>
        </w:rPr>
        <w:t xml:space="preserve">  </w:t>
      </w:r>
      <w:r>
        <w:rPr>
          <w:rStyle w:val="CommentTok"/>
        </w:rPr>
        <w:t>// do something else</w:t>
      </w:r>
      <w:r>
        <w:br/>
      </w:r>
      <w:r>
        <w:rPr>
          <w:rStyle w:val="OperatorTok"/>
        </w:rPr>
        <w:t>}</w:t>
      </w:r>
      <w:r>
        <w:br/>
      </w:r>
      <w:r>
        <w:br/>
      </w:r>
      <w:r>
        <w:rPr>
          <w:rStyle w:val="CommentTok"/>
        </w:rPr>
        <w:t>//example 2</w:t>
      </w:r>
      <w:r>
        <w:br/>
      </w:r>
      <w:r>
        <w:rPr>
          <w:rStyle w:val="ControlFlowTok"/>
        </w:rPr>
        <w:t>if</w:t>
      </w:r>
      <w:r>
        <w:rPr>
          <w:rStyle w:val="NormalTok"/>
        </w:rPr>
        <w:t xml:space="preserve"> </w:t>
      </w:r>
      <w:r>
        <w:rPr>
          <w:rStyle w:val="OperatorTok"/>
        </w:rPr>
        <w:t>(</w:t>
      </w:r>
      <w:r>
        <w:rPr>
          <w:rStyle w:val="NormalTok"/>
        </w:rPr>
        <w:t>condition1</w:t>
      </w:r>
      <w:r>
        <w:rPr>
          <w:rStyle w:val="OperatorTok"/>
        </w:rPr>
        <w:t>)</w:t>
      </w:r>
      <w:r>
        <w:rPr>
          <w:rStyle w:val="NormalTok"/>
        </w:rPr>
        <w:t xml:space="preserve"> </w:t>
      </w:r>
      <w:r>
        <w:rPr>
          <w:rStyle w:val="OperatorTok"/>
        </w:rPr>
        <w:t>{</w:t>
      </w:r>
      <w:r>
        <w:br/>
      </w:r>
      <w:r>
        <w:rPr>
          <w:rStyle w:val="NormalTok"/>
        </w:rPr>
        <w:t xml:space="preserve">  </w:t>
      </w:r>
      <w:r>
        <w:rPr>
          <w:rStyle w:val="CommentTok"/>
        </w:rPr>
        <w:t>// do something</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condition2</w:t>
      </w:r>
      <w:r>
        <w:rPr>
          <w:rStyle w:val="OperatorTok"/>
        </w:rPr>
        <w:t>)</w:t>
      </w:r>
      <w:r>
        <w:rPr>
          <w:rStyle w:val="NormalTok"/>
        </w:rPr>
        <w:t xml:space="preserve"> </w:t>
      </w:r>
      <w:r>
        <w:rPr>
          <w:rStyle w:val="OperatorTok"/>
        </w:rPr>
        <w:t>{</w:t>
      </w:r>
      <w:r>
        <w:br/>
      </w:r>
      <w:r>
        <w:rPr>
          <w:rStyle w:val="NormalTok"/>
        </w:rPr>
        <w:t xml:space="preserve">  </w:t>
      </w:r>
      <w:r>
        <w:rPr>
          <w:rStyle w:val="CommentTok"/>
        </w:rPr>
        <w:t>// do something else</w:t>
      </w:r>
      <w:r>
        <w:br/>
      </w:r>
      <w:r>
        <w:rPr>
          <w:rStyle w:val="OperatorTok"/>
        </w:rPr>
        <w:t>}</w:t>
      </w:r>
    </w:p>
    <w:p w:rsidR="00C22AA9" w:rsidRDefault="00000000">
      <w:pPr>
        <w:pStyle w:val="FirstParagraph"/>
      </w:pPr>
      <w:r>
        <w:t>Why would a programmer choose either of these conditional solutions? Provide an example for best practice for each</w:t>
      </w:r>
    </w:p>
    <w:p w:rsidR="00C22AA9" w:rsidRDefault="00000000">
      <w:pPr>
        <w:pStyle w:val="SourceCode"/>
      </w:pPr>
      <w:r>
        <w:br/>
      </w:r>
      <w:r>
        <w:rPr>
          <w:rStyle w:val="VerbatimChar"/>
        </w:rPr>
        <w:t xml:space="preserve">answer: </w:t>
      </w:r>
      <w:r>
        <w:br/>
      </w:r>
      <w:r>
        <w:br/>
      </w:r>
      <w:r>
        <w:br/>
      </w:r>
      <w:r>
        <w:br/>
      </w:r>
      <w:r>
        <w:br/>
      </w:r>
      <w:r>
        <w:br/>
      </w:r>
      <w:r>
        <w:br/>
      </w:r>
      <w:r>
        <w:br/>
      </w:r>
    </w:p>
    <w:p w:rsidR="00AC6471" w:rsidRDefault="00AC6471">
      <w:pPr>
        <w:rPr>
          <w:rFonts w:asciiTheme="majorHAnsi" w:eastAsiaTheme="majorEastAsia" w:hAnsiTheme="majorHAnsi" w:cstheme="majorBidi"/>
          <w:b/>
          <w:bCs/>
          <w:color w:val="4F81BD" w:themeColor="accent1"/>
        </w:rPr>
      </w:pPr>
      <w:bookmarkStart w:id="5" w:name="Xe3149379045a234908c6257d2df73f81bcd2d5f"/>
      <w:bookmarkEnd w:id="4"/>
      <w:r>
        <w:br w:type="page"/>
      </w:r>
    </w:p>
    <w:p w:rsidR="00C22AA9" w:rsidRDefault="00000000">
      <w:pPr>
        <w:pStyle w:val="Heading3"/>
      </w:pPr>
      <w:r>
        <w:lastRenderedPageBreak/>
        <w:t>Short Answer: What is the likely output of the following code and why? (2 marks)</w:t>
      </w:r>
    </w:p>
    <w:p w:rsidR="00C22AA9" w:rsidRDefault="00000000">
      <w:pPr>
        <w:pStyle w:val="FirstParagraph"/>
      </w:pPr>
      <w:r>
        <w:rPr>
          <w:b/>
          <w:bCs/>
        </w:rPr>
        <w:t>NOTE:</w:t>
      </w:r>
      <w:r>
        <w:t xml:space="preserve"> </w:t>
      </w:r>
      <w:r>
        <w:rPr>
          <w:i/>
          <w:iCs/>
        </w:rPr>
        <w:t>the for loop only exists for simplicity of code. You do not need to understand how it is working just know that it sets pins 2 to 6 to OUTPUT mode.</w:t>
      </w:r>
    </w:p>
    <w:p w:rsidR="00C22AA9" w:rsidRDefault="00000000">
      <w:pPr>
        <w:pStyle w:val="SourceCode"/>
      </w:pPr>
      <w:r>
        <w:rPr>
          <w:rStyle w:val="DataTypeTok"/>
        </w:rPr>
        <w:t>int</w:t>
      </w:r>
      <w:r>
        <w:rPr>
          <w:rStyle w:val="NormalTok"/>
        </w:rPr>
        <w:t xml:space="preserve"> j</w:t>
      </w:r>
      <w:r>
        <w:rPr>
          <w:rStyle w:val="OperatorTok"/>
        </w:rPr>
        <w:t>;</w:t>
      </w:r>
      <w:r>
        <w:br/>
      </w:r>
      <w:r>
        <w:rPr>
          <w:rStyle w:val="DataTypeTok"/>
        </w:rPr>
        <w:t>int</w:t>
      </w:r>
      <w:r>
        <w:rPr>
          <w:rStyle w:val="NormalTok"/>
        </w:rPr>
        <w:t xml:space="preserve"> c</w:t>
      </w:r>
      <w:r>
        <w:rPr>
          <w:rStyle w:val="OperatorTok"/>
        </w:rPr>
        <w:t>;</w:t>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br/>
      </w:r>
      <w:r>
        <w:rPr>
          <w:rStyle w:val="NormalTok"/>
        </w:rPr>
        <w:t xml:space="preserve">  </w:t>
      </w:r>
      <w:r>
        <w:rPr>
          <w:rStyle w:val="CommentTok"/>
        </w:rPr>
        <w:t>// IGNORE ME!!!</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w:t>
      </w:r>
      <w:r>
        <w:rPr>
          <w:rStyle w:val="OperatorTok"/>
        </w:rPr>
        <w:t>++){</w:t>
      </w:r>
      <w:r>
        <w:br/>
      </w:r>
      <w:r>
        <w:rPr>
          <w:rStyle w:val="NormalTok"/>
        </w:rPr>
        <w:t xml:space="preserve">    pinMode</w:t>
      </w:r>
      <w:r>
        <w:rPr>
          <w:rStyle w:val="OperatorTok"/>
        </w:rPr>
        <w:t>(</w:t>
      </w:r>
      <w:r>
        <w:rPr>
          <w:rStyle w:val="NormalTok"/>
        </w:rPr>
        <w:t>i</w:t>
      </w:r>
      <w:r>
        <w:rPr>
          <w:rStyle w:val="OperatorTok"/>
        </w:rPr>
        <w:t>,</w:t>
      </w:r>
      <w:r>
        <w:rPr>
          <w:rStyle w:val="NormalTok"/>
        </w:rPr>
        <w:t xml:space="preserve"> OUTPUT</w:t>
      </w:r>
      <w:r>
        <w:rPr>
          <w:rStyle w:val="OperatorTok"/>
        </w:rPr>
        <w:t>);</w:t>
      </w:r>
      <w:r>
        <w:br/>
      </w:r>
      <w:r>
        <w:rPr>
          <w:rStyle w:val="NormalTok"/>
        </w:rPr>
        <w:t xml:space="preserve">  </w:t>
      </w:r>
      <w:r>
        <w:rPr>
          <w:rStyle w:val="OperatorTok"/>
        </w:rPr>
        <w:t>}</w:t>
      </w:r>
      <w:r>
        <w:br/>
      </w:r>
      <w:r>
        <w:rPr>
          <w:rStyle w:val="NormalTok"/>
        </w:rPr>
        <w:t xml:space="preserve">  </w:t>
      </w:r>
      <w:r>
        <w:rPr>
          <w:rStyle w:val="CommentTok"/>
        </w:rPr>
        <w:t>//STOP IGNORING ME!!!</w:t>
      </w:r>
      <w:r>
        <w:br/>
      </w:r>
      <w:r>
        <w:rPr>
          <w:rStyle w:val="NormalTok"/>
        </w:rPr>
        <w:t xml:space="preserve">  j </w:t>
      </w:r>
      <w:r>
        <w:rPr>
          <w:rStyle w:val="OperatorTok"/>
        </w:rPr>
        <w:t>=</w:t>
      </w:r>
      <w:r>
        <w:rPr>
          <w:rStyle w:val="NormalTok"/>
        </w:rPr>
        <w:t xml:space="preserve"> </w:t>
      </w:r>
      <w:r>
        <w:rPr>
          <w:rStyle w:val="DecValTok"/>
        </w:rPr>
        <w:t>1</w:t>
      </w:r>
      <w:r>
        <w:rPr>
          <w:rStyle w:val="OperatorTok"/>
        </w:rPr>
        <w:t>;</w:t>
      </w:r>
      <w:r>
        <w:br/>
      </w:r>
      <w:r>
        <w:rPr>
          <w:rStyle w:val="NormalTok"/>
        </w:rPr>
        <w:t xml:space="preserve">  c </w:t>
      </w:r>
      <w:r>
        <w:rPr>
          <w:rStyle w:val="OperatorTok"/>
        </w:rPr>
        <w:t>=</w:t>
      </w:r>
      <w:r>
        <w:rPr>
          <w:rStyle w:val="NormalTok"/>
        </w:rPr>
        <w:t xml:space="preserve"> </w:t>
      </w:r>
      <w:r>
        <w:rPr>
          <w:rStyle w:val="DecValTok"/>
        </w:rPr>
        <w:t>2</w:t>
      </w:r>
      <w:r>
        <w:rPr>
          <w:rStyle w:val="OperatorTok"/>
        </w:rPr>
        <w:t>;</w:t>
      </w:r>
      <w:r>
        <w:br/>
      </w:r>
      <w:r>
        <w:rPr>
          <w:rStyle w:val="OperatorTok"/>
        </w:rPr>
        <w:t>}</w:t>
      </w:r>
      <w:r>
        <w:br/>
      </w:r>
      <w:r>
        <w:br/>
      </w:r>
      <w:r>
        <w:rPr>
          <w:rStyle w:val="DataTypeTok"/>
        </w:rPr>
        <w:t>void</w:t>
      </w:r>
      <w:r>
        <w:rPr>
          <w:rStyle w:val="NormalTok"/>
        </w:rPr>
        <w:t xml:space="preserve"> loop</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 </w:t>
      </w:r>
      <w:r>
        <w:rPr>
          <w:rStyle w:val="OperatorTok"/>
        </w:rPr>
        <w:t>&gt;=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digitalWrite</w:t>
      </w:r>
      <w:r>
        <w:rPr>
          <w:rStyle w:val="OperatorTok"/>
        </w:rPr>
        <w:t>(</w:t>
      </w:r>
      <w:r>
        <w:rPr>
          <w:rStyle w:val="NormalTok"/>
        </w:rPr>
        <w:t>c</w:t>
      </w:r>
      <w:r>
        <w:rPr>
          <w:rStyle w:val="OperatorTok"/>
        </w:rPr>
        <w:t>,</w:t>
      </w:r>
      <w:r>
        <w:rPr>
          <w:rStyle w:val="NormalTok"/>
        </w:rPr>
        <w:t xml:space="preserve"> HIGH</w:t>
      </w:r>
      <w:r>
        <w:rPr>
          <w:rStyle w:val="OperatorTok"/>
        </w:rPr>
        <w:t>);</w:t>
      </w:r>
      <w:r>
        <w:br/>
      </w:r>
      <w:r>
        <w:rPr>
          <w:rStyle w:val="NormalTok"/>
        </w:rPr>
        <w:t xml:space="preserve">    delay</w:t>
      </w:r>
      <w:r>
        <w:rPr>
          <w:rStyle w:val="OperatorTok"/>
        </w:rPr>
        <w:t>(</w:t>
      </w:r>
      <w:r>
        <w:rPr>
          <w:rStyle w:val="DecValTok"/>
        </w:rPr>
        <w:t>500</w:t>
      </w:r>
      <w:r>
        <w:rPr>
          <w:rStyle w:val="OperatorTok"/>
        </w:rPr>
        <w:t>);</w:t>
      </w:r>
      <w:r>
        <w:br/>
      </w:r>
      <w:r>
        <w:rPr>
          <w:rStyle w:val="NormalTok"/>
        </w:rPr>
        <w:t xml:space="preserve">    digitalWrite</w:t>
      </w:r>
      <w:r>
        <w:rPr>
          <w:rStyle w:val="OperatorTok"/>
        </w:rPr>
        <w:t>(</w:t>
      </w:r>
      <w:r>
        <w:rPr>
          <w:rStyle w:val="NormalTok"/>
        </w:rPr>
        <w:t>c</w:t>
      </w:r>
      <w:r>
        <w:rPr>
          <w:rStyle w:val="OperatorTok"/>
        </w:rPr>
        <w:t>,</w:t>
      </w:r>
      <w:r>
        <w:rPr>
          <w:rStyle w:val="NormalTok"/>
        </w:rPr>
        <w:t xml:space="preserve"> LOW</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br/>
      </w:r>
      <w:r>
        <w:rPr>
          <w:rStyle w:val="NormalTok"/>
        </w:rPr>
        <w:t xml:space="preserve">      j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c </w:t>
      </w:r>
      <w:r>
        <w:rPr>
          <w:rStyle w:val="OperatorTok"/>
        </w:rPr>
        <w:t>=</w:t>
      </w:r>
      <w:r>
        <w:rPr>
          <w:rStyle w:val="NormalTok"/>
        </w:rPr>
        <w:t xml:space="preserve"> c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OperatorTok"/>
        </w:rPr>
        <w:t>}</w:t>
      </w:r>
    </w:p>
    <w:p w:rsidR="00C22AA9" w:rsidRDefault="00000000">
      <w:pPr>
        <w:pStyle w:val="Compact"/>
        <w:numPr>
          <w:ilvl w:val="0"/>
          <w:numId w:val="5"/>
        </w:numPr>
      </w:pPr>
      <w:r>
        <w:t>This is clearly the work of witchcraft</w:t>
      </w:r>
    </w:p>
    <w:p w:rsidR="00C22AA9" w:rsidRDefault="00000000">
      <w:pPr>
        <w:pStyle w:val="Compact"/>
        <w:numPr>
          <w:ilvl w:val="0"/>
          <w:numId w:val="5"/>
        </w:numPr>
      </w:pPr>
      <w:r>
        <w:t xml:space="preserve">This will likely have an exception due to the </w:t>
      </w:r>
      <w:r>
        <w:rPr>
          <w:rStyle w:val="VerbatimChar"/>
        </w:rPr>
        <w:t>if (c == 6 || c == 1)</w:t>
      </w:r>
      <w:r>
        <w:t xml:space="preserve"> being nonsense</w:t>
      </w:r>
    </w:p>
    <w:p w:rsidR="00C22AA9" w:rsidRDefault="00000000">
      <w:pPr>
        <w:pStyle w:val="Compact"/>
        <w:numPr>
          <w:ilvl w:val="0"/>
          <w:numId w:val="5"/>
        </w:numPr>
      </w:pPr>
      <w:r>
        <w:t>This code attempts to turn pins on in sequence from 2 to 6 and back and is likely successful.</w:t>
      </w:r>
    </w:p>
    <w:p w:rsidR="00C22AA9" w:rsidRDefault="00000000">
      <w:pPr>
        <w:pStyle w:val="Compact"/>
        <w:numPr>
          <w:ilvl w:val="0"/>
          <w:numId w:val="5"/>
        </w:numPr>
      </w:pPr>
      <w:r>
        <w:t>This code attempts to create a triangle that is 9 high and 5 across but is not likely to be successful due to the while condition being broken.</w:t>
      </w:r>
    </w:p>
    <w:p w:rsidR="00AC6471" w:rsidRDefault="00AC6471">
      <w:pPr>
        <w:rPr>
          <w:rFonts w:asciiTheme="majorHAnsi" w:eastAsiaTheme="majorEastAsia" w:hAnsiTheme="majorHAnsi" w:cstheme="majorBidi"/>
          <w:b/>
          <w:bCs/>
          <w:color w:val="4F81BD" w:themeColor="accent1"/>
        </w:rPr>
      </w:pPr>
      <w:bookmarkStart w:id="6" w:name="X134c7266464a5cef97dcc5ccfd65498b37ea0e3"/>
      <w:bookmarkEnd w:id="5"/>
      <w:r>
        <w:br w:type="page"/>
      </w:r>
    </w:p>
    <w:p w:rsidR="00C22AA9" w:rsidRDefault="00000000">
      <w:pPr>
        <w:pStyle w:val="Heading3"/>
      </w:pPr>
      <w:r>
        <w:lastRenderedPageBreak/>
        <w:t>Long answer: There are at least 5 errors in the following circuit and code. (4 marks)</w:t>
      </w:r>
    </w:p>
    <w:p w:rsidR="00C22AA9" w:rsidRDefault="00000000">
      <w:pPr>
        <w:pStyle w:val="FirstParagraph"/>
      </w:pPr>
      <w:r>
        <w:rPr>
          <w:b/>
          <w:bCs/>
        </w:rPr>
        <w:t>NOTE:</w:t>
      </w:r>
      <w:r>
        <w:t xml:space="preserve"> </w:t>
      </w:r>
      <w:r>
        <w:rPr>
          <w:i/>
          <w:iCs/>
        </w:rPr>
        <w:t>Problems that are caused by one specific problem only count for the root problem. For example, if an LED won’t turn on because the button isn’t plugged in right is only one problem</w:t>
      </w:r>
    </w:p>
    <w:p w:rsidR="00C22AA9" w:rsidRDefault="00000000">
      <w:pPr>
        <w:pStyle w:val="BodyText"/>
      </w:pPr>
      <w:r>
        <w:rPr>
          <w:noProof/>
        </w:rPr>
        <w:drawing>
          <wp:inline distT="0" distB="0" distL="0" distR="0">
            <wp:extent cx="5334000" cy="715633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g/2023-02-19-15-12-55.png"/>
                    <pic:cNvPicPr>
                      <a:picLocks noChangeAspect="1" noChangeArrowheads="1"/>
                    </pic:cNvPicPr>
                  </pic:nvPicPr>
                  <pic:blipFill>
                    <a:blip r:embed="rId7"/>
                    <a:stretch>
                      <a:fillRect/>
                    </a:stretch>
                  </pic:blipFill>
                  <pic:spPr bwMode="auto">
                    <a:xfrm>
                      <a:off x="0" y="0"/>
                      <a:ext cx="5334000" cy="7156339"/>
                    </a:xfrm>
                    <a:prstGeom prst="rect">
                      <a:avLst/>
                    </a:prstGeom>
                    <a:noFill/>
                    <a:ln w="9525">
                      <a:noFill/>
                      <a:headEnd/>
                      <a:tailEnd/>
                    </a:ln>
                  </pic:spPr>
                </pic:pic>
              </a:graphicData>
            </a:graphic>
          </wp:inline>
        </w:drawing>
      </w:r>
    </w:p>
    <w:p w:rsidR="00C22AA9" w:rsidRDefault="00000000">
      <w:pPr>
        <w:pStyle w:val="SourceCode"/>
      </w:pPr>
      <w:r>
        <w:rPr>
          <w:rStyle w:val="DataTypeTok"/>
        </w:rPr>
        <w:lastRenderedPageBreak/>
        <w:t>int</w:t>
      </w:r>
      <w:r>
        <w:rPr>
          <w:rStyle w:val="NormalTok"/>
        </w:rPr>
        <w:t xml:space="preserve"> ledRed </w:t>
      </w:r>
      <w:r>
        <w:rPr>
          <w:rStyle w:val="OperatorTok"/>
        </w:rPr>
        <w:t>=</w:t>
      </w:r>
      <w:r>
        <w:rPr>
          <w:rStyle w:val="NormalTok"/>
        </w:rPr>
        <w:t xml:space="preserve"> </w:t>
      </w:r>
      <w:r>
        <w:rPr>
          <w:rStyle w:val="DecValTok"/>
        </w:rPr>
        <w:t>13</w:t>
      </w:r>
      <w:r>
        <w:rPr>
          <w:rStyle w:val="OperatorTok"/>
        </w:rPr>
        <w:t>;</w:t>
      </w:r>
      <w:r>
        <w:br/>
      </w:r>
      <w:r>
        <w:rPr>
          <w:rStyle w:val="DataTypeTok"/>
        </w:rPr>
        <w:t>int</w:t>
      </w:r>
      <w:r>
        <w:rPr>
          <w:rStyle w:val="NormalTok"/>
        </w:rPr>
        <w:t xml:space="preserve"> ledYellow </w:t>
      </w:r>
      <w:r>
        <w:rPr>
          <w:rStyle w:val="OperatorTok"/>
        </w:rPr>
        <w:t>=</w:t>
      </w:r>
      <w:r>
        <w:rPr>
          <w:rStyle w:val="NormalTok"/>
        </w:rPr>
        <w:t xml:space="preserve"> </w:t>
      </w:r>
      <w:r>
        <w:rPr>
          <w:rStyle w:val="DecValTok"/>
        </w:rPr>
        <w:t>12</w:t>
      </w:r>
      <w:r>
        <w:rPr>
          <w:rStyle w:val="OperatorTok"/>
        </w:rPr>
        <w:t>:</w:t>
      </w:r>
      <w:r>
        <w:br/>
      </w:r>
      <w:r>
        <w:rPr>
          <w:rStyle w:val="DataTypeTok"/>
        </w:rPr>
        <w:t>int</w:t>
      </w:r>
      <w:r>
        <w:rPr>
          <w:rStyle w:val="NormalTok"/>
        </w:rPr>
        <w:t xml:space="preserve"> ledGreen </w:t>
      </w:r>
      <w:r>
        <w:rPr>
          <w:rStyle w:val="OperatorTok"/>
        </w:rPr>
        <w:t>=</w:t>
      </w:r>
      <w:r>
        <w:rPr>
          <w:rStyle w:val="NormalTok"/>
        </w:rPr>
        <w:t xml:space="preserve"> </w:t>
      </w:r>
      <w:r>
        <w:rPr>
          <w:rStyle w:val="DecValTok"/>
        </w:rPr>
        <w:t>11</w:t>
      </w:r>
      <w:r>
        <w:rPr>
          <w:rStyle w:val="OperatorTok"/>
        </w:rPr>
        <w:t>;</w:t>
      </w:r>
      <w:r>
        <w:br/>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br/>
      </w:r>
      <w:r>
        <w:rPr>
          <w:rStyle w:val="NormalTok"/>
        </w:rPr>
        <w:t xml:space="preserve">  pinMode</w:t>
      </w:r>
      <w:r>
        <w:rPr>
          <w:rStyle w:val="OperatorTok"/>
        </w:rPr>
        <w:t>(</w:t>
      </w:r>
      <w:r>
        <w:rPr>
          <w:rStyle w:val="NormalTok"/>
        </w:rPr>
        <w:t>redLed</w:t>
      </w:r>
      <w:r>
        <w:rPr>
          <w:rStyle w:val="OperatorTok"/>
        </w:rPr>
        <w:t>,</w:t>
      </w:r>
      <w:r>
        <w:rPr>
          <w:rStyle w:val="NormalTok"/>
        </w:rPr>
        <w:t xml:space="preserve"> OUTPUT</w:t>
      </w:r>
      <w:r>
        <w:rPr>
          <w:rStyle w:val="OperatorTok"/>
        </w:rPr>
        <w:t>);</w:t>
      </w:r>
      <w:r>
        <w:br/>
      </w:r>
      <w:r>
        <w:rPr>
          <w:rStyle w:val="NormalTok"/>
        </w:rPr>
        <w:t xml:space="preserve">  pinMode</w:t>
      </w:r>
      <w:r>
        <w:rPr>
          <w:rStyle w:val="OperatorTok"/>
        </w:rPr>
        <w:t>(</w:t>
      </w:r>
      <w:r>
        <w:rPr>
          <w:rStyle w:val="NormalTok"/>
        </w:rPr>
        <w:t>ledYellow</w:t>
      </w:r>
      <w:r>
        <w:rPr>
          <w:rStyle w:val="OperatorTok"/>
        </w:rPr>
        <w:t>,</w:t>
      </w:r>
      <w:r>
        <w:rPr>
          <w:rStyle w:val="NormalTok"/>
        </w:rPr>
        <w:t xml:space="preserve"> OUTPUT</w:t>
      </w:r>
      <w:r>
        <w:rPr>
          <w:rStyle w:val="OperatorTok"/>
        </w:rPr>
        <w:t>);</w:t>
      </w:r>
      <w:r>
        <w:br/>
      </w:r>
      <w:r>
        <w:rPr>
          <w:rStyle w:val="NormalTok"/>
        </w:rPr>
        <w:t xml:space="preserve">  pinMode</w:t>
      </w:r>
      <w:r>
        <w:rPr>
          <w:rStyle w:val="OperatorTok"/>
        </w:rPr>
        <w:t>(</w:t>
      </w:r>
      <w:r>
        <w:rPr>
          <w:rStyle w:val="NormalTok"/>
        </w:rPr>
        <w:t>ledGreen</w:t>
      </w:r>
      <w:r>
        <w:rPr>
          <w:rStyle w:val="OperatorTok"/>
        </w:rPr>
        <w:t>,</w:t>
      </w:r>
      <w:r>
        <w:rPr>
          <w:rStyle w:val="NormalTok"/>
        </w:rPr>
        <w:t xml:space="preserve"> OUTPUT</w:t>
      </w:r>
      <w:r>
        <w:rPr>
          <w:rStyle w:val="OperatorTok"/>
        </w:rPr>
        <w:t>);</w:t>
      </w:r>
      <w:r>
        <w:br/>
      </w:r>
      <w:r>
        <w:rPr>
          <w:rStyle w:val="OperatorTok"/>
        </w:rPr>
        <w:t>}</w:t>
      </w:r>
      <w:r>
        <w:br/>
      </w:r>
      <w:r>
        <w:br/>
      </w:r>
      <w:r>
        <w:rPr>
          <w:rStyle w:val="DataTypeTok"/>
        </w:rPr>
        <w:t>void</w:t>
      </w:r>
      <w:r>
        <w:rPr>
          <w:rStyle w:val="NormalTok"/>
        </w:rPr>
        <w:t xml:space="preserve"> loop</w:t>
      </w:r>
      <w:r>
        <w:rPr>
          <w:rStyle w:val="OperatorTok"/>
        </w:rPr>
        <w:t>()</w:t>
      </w:r>
      <w:r>
        <w:rPr>
          <w:rStyle w:val="NormalTok"/>
        </w:rPr>
        <w:t xml:space="preserve"> </w:t>
      </w:r>
      <w:r>
        <w:rPr>
          <w:rStyle w:val="OperatorTok"/>
        </w:rPr>
        <w:t>(</w:t>
      </w:r>
      <w:r>
        <w:br/>
      </w:r>
      <w:r>
        <w:rPr>
          <w:rStyle w:val="NormalTok"/>
        </w:rPr>
        <w:t xml:space="preserve">  digitalWrite</w:t>
      </w:r>
      <w:r>
        <w:rPr>
          <w:rStyle w:val="OperatorTok"/>
        </w:rPr>
        <w:t>(</w:t>
      </w:r>
      <w:r>
        <w:rPr>
          <w:rStyle w:val="NormalTok"/>
        </w:rPr>
        <w:t>ledRed</w:t>
      </w:r>
      <w:r>
        <w:rPr>
          <w:rStyle w:val="OperatorTok"/>
        </w:rPr>
        <w:t>,</w:t>
      </w:r>
      <w:r>
        <w:rPr>
          <w:rStyle w:val="NormalTok"/>
        </w:rPr>
        <w:t xml:space="preserve"> HIGH</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ledYellow</w:t>
      </w:r>
      <w:r>
        <w:rPr>
          <w:rStyle w:val="OperatorTok"/>
        </w:rPr>
        <w:t>,</w:t>
      </w:r>
      <w:r>
        <w:rPr>
          <w:rStyle w:val="NormalTok"/>
        </w:rPr>
        <w:t xml:space="preserve"> LOW</w:t>
      </w:r>
      <w:r>
        <w:rPr>
          <w:rStyle w:val="OperatorTok"/>
        </w:rPr>
        <w:t>);</w:t>
      </w:r>
      <w:r>
        <w:br/>
      </w:r>
      <w:r>
        <w:rPr>
          <w:rStyle w:val="NormalTok"/>
        </w:rPr>
        <w:t xml:space="preserve">  digitalWrite</w:t>
      </w:r>
      <w:r>
        <w:rPr>
          <w:rStyle w:val="OperatorTok"/>
        </w:rPr>
        <w:t>(</w:t>
      </w:r>
      <w:r>
        <w:rPr>
          <w:rStyle w:val="NormalTok"/>
        </w:rPr>
        <w:t>ledGreen</w:t>
      </w:r>
      <w:r>
        <w:rPr>
          <w:rStyle w:val="OperatorTok"/>
        </w:rPr>
        <w:t>,</w:t>
      </w:r>
      <w:r>
        <w:rPr>
          <w:rStyle w:val="NormalTok"/>
        </w:rPr>
        <w:t xml:space="preserve"> LOW</w:t>
      </w:r>
      <w:r>
        <w:rPr>
          <w:rStyle w:val="OperatorTok"/>
        </w:rPr>
        <w:t>);</w:t>
      </w:r>
      <w:r>
        <w:br/>
      </w:r>
      <w:r>
        <w:rPr>
          <w:rStyle w:val="NormalTok"/>
        </w:rPr>
        <w:t xml:space="preserve">  delay</w:t>
      </w:r>
      <w:r>
        <w:rPr>
          <w:rStyle w:val="OperatorTok"/>
        </w:rPr>
        <w:t>(</w:t>
      </w:r>
      <w:r>
        <w:rPr>
          <w:rStyle w:val="DecValTok"/>
        </w:rPr>
        <w:t>1000</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ledRed</w:t>
      </w:r>
      <w:r>
        <w:rPr>
          <w:rStyle w:val="OperatorTok"/>
        </w:rPr>
        <w:t>,</w:t>
      </w:r>
      <w:r>
        <w:rPr>
          <w:rStyle w:val="NormalTok"/>
        </w:rPr>
        <w:t xml:space="preserve"> LOW</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ledYellow</w:t>
      </w:r>
      <w:r>
        <w:rPr>
          <w:rStyle w:val="OperatorTok"/>
        </w:rPr>
        <w:t>,</w:t>
      </w:r>
      <w:r>
        <w:rPr>
          <w:rStyle w:val="NormalTok"/>
        </w:rPr>
        <w:t xml:space="preserve"> HIGH</w:t>
      </w:r>
      <w:r>
        <w:rPr>
          <w:rStyle w:val="OperatorTok"/>
        </w:rPr>
        <w:t>);</w:t>
      </w:r>
      <w:r>
        <w:br/>
      </w:r>
      <w:r>
        <w:rPr>
          <w:rStyle w:val="NormalTok"/>
        </w:rPr>
        <w:t xml:space="preserve">  digitalWrite</w:t>
      </w:r>
      <w:r>
        <w:rPr>
          <w:rStyle w:val="OperatorTok"/>
        </w:rPr>
        <w:t>(</w:t>
      </w:r>
      <w:r>
        <w:rPr>
          <w:rStyle w:val="NormalTok"/>
        </w:rPr>
        <w:t>ledGreen</w:t>
      </w:r>
      <w:r>
        <w:rPr>
          <w:rStyle w:val="OperatorTok"/>
        </w:rPr>
        <w:t>,</w:t>
      </w:r>
      <w:r>
        <w:rPr>
          <w:rStyle w:val="NormalTok"/>
        </w:rPr>
        <w:t xml:space="preserve"> LOW</w:t>
      </w:r>
      <w:r>
        <w:rPr>
          <w:rStyle w:val="OperatorTok"/>
        </w:rPr>
        <w:t>);</w:t>
      </w:r>
      <w:r>
        <w:br/>
      </w:r>
      <w:r>
        <w:rPr>
          <w:rStyle w:val="NormalTok"/>
        </w:rPr>
        <w:t xml:space="preserve">  delay</w:t>
      </w:r>
      <w:r>
        <w:rPr>
          <w:rStyle w:val="OperatorTok"/>
        </w:rPr>
        <w:t>(</w:t>
      </w:r>
      <w:r>
        <w:rPr>
          <w:rStyle w:val="DecValTok"/>
        </w:rPr>
        <w:t>1000</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ledRed</w:t>
      </w:r>
      <w:r>
        <w:rPr>
          <w:rStyle w:val="OperatorTok"/>
        </w:rPr>
        <w:t>,</w:t>
      </w:r>
      <w:r>
        <w:rPr>
          <w:rStyle w:val="NormalTok"/>
        </w:rPr>
        <w:t xml:space="preserve"> LOW</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ledYellow</w:t>
      </w:r>
      <w:r>
        <w:rPr>
          <w:rStyle w:val="OperatorTok"/>
        </w:rPr>
        <w:t>,</w:t>
      </w:r>
      <w:r>
        <w:rPr>
          <w:rStyle w:val="NormalTok"/>
        </w:rPr>
        <w:t xml:space="preserve"> LOW</w:t>
      </w:r>
      <w:r>
        <w:rPr>
          <w:rStyle w:val="OperatorTok"/>
        </w:rPr>
        <w:t>);</w:t>
      </w:r>
      <w:r>
        <w:br/>
      </w:r>
      <w:r>
        <w:rPr>
          <w:rStyle w:val="NormalTok"/>
        </w:rPr>
        <w:t xml:space="preserve">  digitalWrite</w:t>
      </w:r>
      <w:r>
        <w:rPr>
          <w:rStyle w:val="OperatorTok"/>
        </w:rPr>
        <w:t>(</w:t>
      </w:r>
      <w:r>
        <w:rPr>
          <w:rStyle w:val="NormalTok"/>
        </w:rPr>
        <w:t>ledGreen</w:t>
      </w:r>
      <w:r>
        <w:rPr>
          <w:rStyle w:val="OperatorTok"/>
        </w:rPr>
        <w:t>,</w:t>
      </w:r>
      <w:r>
        <w:rPr>
          <w:rStyle w:val="NormalTok"/>
        </w:rPr>
        <w:t xml:space="preserve"> HIGH</w:t>
      </w:r>
      <w:r>
        <w:rPr>
          <w:rStyle w:val="OperatorTok"/>
        </w:rPr>
        <w:t>);</w:t>
      </w:r>
      <w:r>
        <w:br/>
      </w:r>
      <w:r>
        <w:rPr>
          <w:rStyle w:val="NormalTok"/>
        </w:rPr>
        <w:t xml:space="preserve">  delay</w:t>
      </w:r>
      <w:r>
        <w:rPr>
          <w:rStyle w:val="OperatorTok"/>
        </w:rPr>
        <w:t>(</w:t>
      </w:r>
      <w:r>
        <w:rPr>
          <w:rStyle w:val="DecValTok"/>
        </w:rPr>
        <w:t>1000</w:t>
      </w:r>
      <w:r>
        <w:rPr>
          <w:rStyle w:val="OperatorTok"/>
        </w:rPr>
        <w:t>);</w:t>
      </w:r>
      <w:r>
        <w:br/>
      </w:r>
      <w:r>
        <w:rPr>
          <w:rStyle w:val="OperatorTok"/>
        </w:rPr>
        <w:t>)</w:t>
      </w:r>
    </w:p>
    <w:p w:rsidR="00C22AA9" w:rsidRDefault="00000000">
      <w:pPr>
        <w:pStyle w:val="SourceCode"/>
      </w:pPr>
      <w:r>
        <w:br/>
      </w:r>
      <w:r>
        <w:rPr>
          <w:rStyle w:val="VerbatimChar"/>
        </w:rPr>
        <w:t xml:space="preserve">answer1: </w:t>
      </w:r>
      <w:r>
        <w:br/>
      </w:r>
      <w:r>
        <w:br/>
      </w:r>
      <w:r>
        <w:br/>
      </w:r>
      <w:r>
        <w:rPr>
          <w:rStyle w:val="VerbatimChar"/>
        </w:rPr>
        <w:t xml:space="preserve">answer2: </w:t>
      </w:r>
      <w:r>
        <w:br/>
      </w:r>
      <w:r>
        <w:br/>
      </w:r>
      <w:r>
        <w:br/>
      </w:r>
      <w:r>
        <w:rPr>
          <w:rStyle w:val="VerbatimChar"/>
        </w:rPr>
        <w:t>answer3:</w:t>
      </w:r>
      <w:r>
        <w:br/>
      </w:r>
      <w:r>
        <w:br/>
      </w:r>
      <w:r>
        <w:br/>
      </w:r>
      <w:r>
        <w:rPr>
          <w:rStyle w:val="VerbatimChar"/>
        </w:rPr>
        <w:t>answer4:</w:t>
      </w:r>
      <w:r>
        <w:br/>
      </w:r>
      <w:r>
        <w:br/>
      </w:r>
      <w:r>
        <w:br/>
      </w:r>
      <w:r>
        <w:br/>
      </w:r>
      <w:r>
        <w:rPr>
          <w:rStyle w:val="VerbatimChar"/>
        </w:rPr>
        <w:t>answer5:</w:t>
      </w:r>
      <w:r>
        <w:br/>
      </w:r>
      <w:r>
        <w:br/>
      </w:r>
      <w:bookmarkEnd w:id="0"/>
      <w:bookmarkEnd w:id="2"/>
      <w:bookmarkEnd w:id="6"/>
    </w:p>
    <w:sectPr w:rsidR="00C22A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13E" w:rsidRDefault="0052513E">
      <w:pPr>
        <w:spacing w:after="0"/>
      </w:pPr>
      <w:r>
        <w:separator/>
      </w:r>
    </w:p>
  </w:endnote>
  <w:endnote w:type="continuationSeparator" w:id="0">
    <w:p w:rsidR="0052513E" w:rsidRDefault="00525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13E" w:rsidRDefault="0052513E">
      <w:r>
        <w:separator/>
      </w:r>
    </w:p>
  </w:footnote>
  <w:footnote w:type="continuationSeparator" w:id="0">
    <w:p w:rsidR="0052513E" w:rsidRDefault="00525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F45B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94B8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DF884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7583598">
    <w:abstractNumId w:val="0"/>
  </w:num>
  <w:num w:numId="2" w16cid:durableId="1381318454">
    <w:abstractNumId w:val="1"/>
  </w:num>
  <w:num w:numId="3" w16cid:durableId="1795782533">
    <w:abstractNumId w:val="1"/>
  </w:num>
  <w:num w:numId="4" w16cid:durableId="2003964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2456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2AA9"/>
    <w:rsid w:val="0052513E"/>
    <w:rsid w:val="00AC6471"/>
    <w:rsid w:val="00C22A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94F49-B97B-4025-8096-27E94403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Carter, Adam</cp:lastModifiedBy>
  <cp:revision>2</cp:revision>
  <dcterms:created xsi:type="dcterms:W3CDTF">2023-02-20T07:13:00Z</dcterms:created>
  <dcterms:modified xsi:type="dcterms:W3CDTF">2023-02-20T07:14:00Z</dcterms:modified>
</cp:coreProperties>
</file>