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2C73B7D" w:rsidP="62C73B7D" w:rsidRDefault="62C73B7D" w14:paraId="7543C801" w14:textId="1EA30F31">
      <w:pPr>
        <w:pStyle w:val="Heading1"/>
        <w:spacing w:before="0"/>
        <w:rPr>
          <w:rFonts w:ascii="Times New Roman" w:hAnsi="Times New Roman" w:eastAsia="Times New Roman" w:cs="Times New Roman"/>
          <w:color w:val="0E101A"/>
          <w:sz w:val="48"/>
          <w:szCs w:val="48"/>
        </w:rPr>
      </w:pPr>
    </w:p>
    <w:p w:rsidR="547AD4E3" w:rsidP="62C73B7D" w:rsidRDefault="547AD4E3" w14:paraId="185BCCA4" w14:textId="5E17AE88">
      <w:pPr>
        <w:pStyle w:val="Heading1"/>
        <w:spacing w:before="0"/>
        <w:rPr>
          <w:rFonts w:ascii="Times New Roman" w:hAnsi="Times New Roman" w:eastAsia="Times New Roman" w:cs="Times New Roman"/>
          <w:color w:val="0E101A"/>
          <w:sz w:val="48"/>
          <w:szCs w:val="48"/>
        </w:rPr>
      </w:pPr>
      <w:r w:rsidRPr="62C73B7D" w:rsidR="547AD4E3">
        <w:rPr>
          <w:rFonts w:ascii="Times New Roman" w:hAnsi="Times New Roman" w:eastAsia="Times New Roman" w:cs="Times New Roman"/>
          <w:color w:val="0E101A"/>
          <w:sz w:val="48"/>
          <w:szCs w:val="48"/>
        </w:rPr>
        <w:t>Item 3</w:t>
      </w:r>
    </w:p>
    <w:p w:rsidR="62C73B7D" w:rsidP="62C73B7D" w:rsidRDefault="62C73B7D" w14:paraId="343EB488" w14:textId="287A063A">
      <w:pPr>
        <w:pStyle w:val="Normal"/>
      </w:pPr>
    </w:p>
    <w:p w:rsidR="004B5C79" w:rsidRDefault="00000000" w14:paraId="2DD6D9C6" w14:textId="77777777">
      <w:pPr>
        <w:pStyle w:val="Heading1"/>
        <w:spacing w:before="0"/>
      </w:pPr>
      <w:r>
        <w:rPr>
          <w:rFonts w:ascii="Times New Roman" w:hAnsi="Times New Roman" w:eastAsia="Times New Roman" w:cs="Times New Roman"/>
          <w:color w:val="0E101A"/>
          <w:sz w:val="48"/>
        </w:rPr>
        <w:t>Task</w:t>
      </w:r>
    </w:p>
    <w:p w:rsidR="004B5C79" w:rsidRDefault="004B5C79" w14:paraId="2DD6D9C7" w14:textId="77777777">
      <w:pPr>
        <w:rPr>
          <w:rFonts w:ascii="Times New Roman" w:hAnsi="Times New Roman" w:cs="Times New Roman"/>
          <w:color w:val="0E101A"/>
          <w:sz w:val="48"/>
        </w:rPr>
      </w:pPr>
    </w:p>
    <w:p w:rsidR="004B5C79" w:rsidRDefault="004B5C79" w14:paraId="2DD6D9D6" w14:textId="17DFBE2A">
      <w:pPr>
        <w:pStyle w:val="BodyText"/>
        <w:spacing w:after="0"/>
      </w:pPr>
      <w:r w:rsidRPr="62C73B7D" w:rsidR="00000000">
        <w:rPr>
          <w:rStyle w:val="Strong"/>
          <w:color w:val="0E101A"/>
        </w:rPr>
        <w:t>Objective:</w:t>
      </w:r>
      <w:r w:rsidRPr="62C73B7D" w:rsidR="00000000">
        <w:rPr>
          <w:b w:val="1"/>
          <w:bCs w:val="1"/>
          <w:color w:val="0E101A"/>
        </w:rPr>
        <w:t> </w:t>
      </w:r>
      <w:r w:rsidRPr="62C73B7D" w:rsidR="00000000">
        <w:rPr>
          <w:color w:val="0E101A"/>
        </w:rPr>
        <w:t xml:space="preserve">You are tasked with </w:t>
      </w:r>
      <w:r w:rsidRPr="62C73B7D" w:rsidR="1F1EAD7F">
        <w:rPr>
          <w:color w:val="0E101A"/>
        </w:rPr>
        <w:t xml:space="preserve">designing and implementing an original </w:t>
      </w:r>
      <w:r w:rsidRPr="62C73B7D" w:rsidR="1F1EAD7F">
        <w:rPr>
          <w:b w:val="1"/>
          <w:bCs w:val="1"/>
          <w:color w:val="0E101A"/>
          <w:u w:val="single"/>
        </w:rPr>
        <w:t xml:space="preserve">software </w:t>
      </w:r>
      <w:r w:rsidRPr="62C73B7D" w:rsidR="1F1EAD7F">
        <w:rPr>
          <w:color w:val="0E101A"/>
        </w:rPr>
        <w:t>project.</w:t>
      </w:r>
      <w:r w:rsidRPr="62C73B7D" w:rsidR="00000000">
        <w:rPr>
          <w:color w:val="0E101A"/>
        </w:rPr>
        <w:t xml:space="preserve"> </w:t>
      </w:r>
    </w:p>
    <w:p w:rsidR="004B5C79" w:rsidRDefault="00000000" w14:paraId="2DD6D9D7" w14:textId="77777777">
      <w:pPr>
        <w:pStyle w:val="Heading1"/>
        <w:rPr>
          <w:b w:val="0"/>
          <w:bCs w:val="0"/>
        </w:rPr>
      </w:pPr>
      <w:r w:rsidRPr="62C73B7D" w:rsidR="00000000">
        <w:rPr>
          <w:rStyle w:val="Strong"/>
          <w:b w:val="1"/>
          <w:bCs w:val="1"/>
        </w:rPr>
        <w:t>What you are responsible for: </w:t>
      </w:r>
    </w:p>
    <w:p w:rsidR="004B5C79" w:rsidRDefault="004B5C79" w14:paraId="2DD6D9D9" w14:textId="77777777" w14:noSpellErr="1">
      <w:pPr>
        <w:pStyle w:val="BodyText"/>
        <w:spacing w:after="0"/>
      </w:pPr>
    </w:p>
    <w:p w:rsidR="21A8F150" w:rsidP="62C73B7D" w:rsidRDefault="21A8F150" w14:paraId="05FF7026" w14:textId="1ABCE6E0">
      <w:pPr>
        <w:pStyle w:val="BodyText"/>
        <w:spacing w:after="0"/>
      </w:pPr>
      <w:r w:rsidR="21A8F150">
        <w:rPr/>
        <w:t>By the end of Week 11, you should have decided on</w:t>
      </w:r>
      <w:r w:rsidR="198D5935">
        <w:rPr/>
        <w:t xml:space="preserve"> the following points for your project:</w:t>
      </w:r>
    </w:p>
    <w:p w:rsidR="62C73B7D" w:rsidP="62C73B7D" w:rsidRDefault="62C73B7D" w14:paraId="3D8A91EE" w14:textId="0FF83214">
      <w:pPr>
        <w:pStyle w:val="BodyText"/>
        <w:spacing w:after="0"/>
      </w:pPr>
    </w:p>
    <w:p w:rsidR="198D5935" w:rsidP="62C73B7D" w:rsidRDefault="198D5935" w14:paraId="65A77E29" w14:textId="73B80B91">
      <w:pPr>
        <w:pStyle w:val="BodyText"/>
        <w:numPr>
          <w:ilvl w:val="0"/>
          <w:numId w:val="5"/>
        </w:numPr>
        <w:spacing w:after="0"/>
        <w:rPr/>
      </w:pPr>
      <w:r w:rsidR="198D5935">
        <w:rPr/>
        <w:t>The need or problem you are going to address</w:t>
      </w:r>
    </w:p>
    <w:p w:rsidR="198D5935" w:rsidP="62C73B7D" w:rsidRDefault="198D5935" w14:paraId="03518BDB" w14:textId="1434561D">
      <w:pPr>
        <w:pStyle w:val="BodyText"/>
        <w:numPr>
          <w:ilvl w:val="0"/>
          <w:numId w:val="5"/>
        </w:numPr>
        <w:spacing w:after="0"/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</w:pPr>
      <w:r w:rsidRPr="62C73B7D" w:rsidR="198D5935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>The audience (potential users and/or investors)</w:t>
      </w:r>
    </w:p>
    <w:p w:rsidR="198D5935" w:rsidP="62C73B7D" w:rsidRDefault="198D5935" w14:paraId="38E873FE" w14:textId="06BD55C7">
      <w:pPr>
        <w:pStyle w:val="BodyText"/>
        <w:numPr>
          <w:ilvl w:val="0"/>
          <w:numId w:val="5"/>
        </w:numPr>
        <w:spacing w:after="0"/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</w:pPr>
      <w:r w:rsidRPr="62C73B7D" w:rsidR="198D5935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>The technologies (programming languages, tools, etc.)</w:t>
      </w:r>
    </w:p>
    <w:p w:rsidR="62C73B7D" w:rsidP="62C73B7D" w:rsidRDefault="62C73B7D" w14:paraId="5AE20375" w14:textId="7DD28AA6">
      <w:pPr>
        <w:pStyle w:val="BodyText"/>
        <w:spacing w:after="0"/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</w:pPr>
    </w:p>
    <w:p w:rsidR="198D5935" w:rsidP="62C73B7D" w:rsidRDefault="198D5935" w14:paraId="35B4B5F1" w14:textId="0BAFD81F">
      <w:pPr>
        <w:pStyle w:val="BodyText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</w:pPr>
      <w:r w:rsidRPr="62C73B7D" w:rsidR="198D5935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 xml:space="preserve">If you are really stuck, some projects are suggested later in this document. Any original ideas need to be pitched to your teacher </w:t>
      </w:r>
      <w:r w:rsidRPr="62C73B7D" w:rsidR="2DC7262E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 xml:space="preserve">in Week 11 </w:t>
      </w:r>
      <w:r w:rsidRPr="62C73B7D" w:rsidR="198D5935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>for pre-approval</w:t>
      </w:r>
      <w:r w:rsidRPr="62C73B7D" w:rsidR="198D5935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>.</w:t>
      </w:r>
    </w:p>
    <w:p w:rsidR="62C73B7D" w:rsidP="62C73B7D" w:rsidRDefault="62C73B7D" w14:paraId="038957A6" w14:textId="7DB916BD">
      <w:pPr>
        <w:pStyle w:val="BodyText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</w:pPr>
    </w:p>
    <w:p w:rsidR="5AE16B47" w:rsidP="62C73B7D" w:rsidRDefault="5AE16B47" w14:paraId="2CC68CCA" w14:textId="48DB416A">
      <w:pPr>
        <w:pStyle w:val="BodyText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</w:pPr>
      <w:r w:rsidRPr="62C73B7D" w:rsidR="5AE16B47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 xml:space="preserve">You are expected use class time to plan and implement your project. Closer to Week 14, you should </w:t>
      </w:r>
      <w:r w:rsidRPr="62C73B7D" w:rsidR="4B3A4BD6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>also take the time to</w:t>
      </w:r>
      <w:r w:rsidRPr="62C73B7D" w:rsidR="5AE16B47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 xml:space="preserve"> plan yo</w:t>
      </w:r>
      <w:r w:rsidRPr="62C73B7D" w:rsidR="7EBB2753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 xml:space="preserve">ur exhibition in Week 15. Your teacher will be </w:t>
      </w:r>
      <w:r w:rsidRPr="62C73B7D" w:rsidR="7EBB2753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>monitoring</w:t>
      </w:r>
      <w:r w:rsidRPr="62C73B7D" w:rsidR="7EBB2753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 xml:space="preserve"> your progress and workflow. At any time</w:t>
      </w:r>
      <w:r w:rsidRPr="62C73B7D" w:rsidR="7BCE6364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 xml:space="preserve"> before the deadline for this item</w:t>
      </w:r>
      <w:r w:rsidRPr="62C73B7D" w:rsidR="7EBB2753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 xml:space="preserve"> you may be asked by your teacher to report on your progress or to defend project decisions. </w:t>
      </w:r>
      <w:r w:rsidRPr="62C73B7D" w:rsidR="07F9B043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>All</w:t>
      </w:r>
      <w:r w:rsidRPr="62C73B7D" w:rsidR="311711DF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 xml:space="preserve"> these observations and interactions may go toward your final score for this item.</w:t>
      </w:r>
    </w:p>
    <w:p w:rsidR="62C73B7D" w:rsidP="62C73B7D" w:rsidRDefault="62C73B7D" w14:paraId="67FDA690" w14:textId="0C8850C9">
      <w:pPr>
        <w:pStyle w:val="BodyText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</w:pPr>
    </w:p>
    <w:p w:rsidR="198D5935" w:rsidP="62C73B7D" w:rsidRDefault="198D5935" w14:paraId="2962A1EB" w14:textId="5A8A50A4">
      <w:pPr>
        <w:pStyle w:val="BodyText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</w:pPr>
      <w:r w:rsidRPr="62C73B7D" w:rsidR="198D5935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 xml:space="preserve">You must </w:t>
      </w:r>
      <w:r w:rsidRPr="62C73B7D" w:rsidR="198D5935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>submit</w:t>
      </w:r>
      <w:r w:rsidRPr="62C73B7D" w:rsidR="198D5935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 xml:space="preserve"> your completed project by the end of Week 14 (Nov 3 5PM) to satisfy the deadline for this Item.</w:t>
      </w:r>
      <w:r w:rsidRPr="62C73B7D" w:rsidR="4E667A7B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 xml:space="preserve"> Read the rubric attached to this item carefully. Read it again well before submitting your work for this item.</w:t>
      </w:r>
    </w:p>
    <w:p w:rsidR="62C73B7D" w:rsidP="62C73B7D" w:rsidRDefault="62C73B7D" w14:paraId="5721F668" w14:textId="499DCA04">
      <w:pPr>
        <w:pStyle w:val="BodyText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</w:pPr>
    </w:p>
    <w:p w:rsidR="4E667A7B" w:rsidP="62C73B7D" w:rsidRDefault="4E667A7B" w14:paraId="2F9BE63B" w14:textId="5157FBB7">
      <w:pPr>
        <w:pStyle w:val="Heading1"/>
        <w:spacing w:before="0"/>
        <w:rPr>
          <w:rFonts w:ascii="Times New Roman" w:hAnsi="Times New Roman" w:eastAsia="Times New Roman" w:cs="Times New Roman"/>
          <w:color w:val="0E101A"/>
          <w:sz w:val="40"/>
          <w:szCs w:val="40"/>
        </w:rPr>
      </w:pPr>
      <w:r w:rsidRPr="62C73B7D" w:rsidR="4E667A7B">
        <w:rPr>
          <w:rFonts w:ascii="Times New Roman" w:hAnsi="Times New Roman" w:eastAsia="Times New Roman" w:cs="Times New Roman"/>
          <w:color w:val="0E101A"/>
          <w:sz w:val="40"/>
          <w:szCs w:val="40"/>
        </w:rPr>
        <w:t>Link to Item 4</w:t>
      </w:r>
    </w:p>
    <w:p w:rsidR="62C73B7D" w:rsidP="62C73B7D" w:rsidRDefault="62C73B7D" w14:paraId="430EB9BB" w14:textId="4B24C63C">
      <w:pPr>
        <w:pStyle w:val="BodyText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</w:pPr>
    </w:p>
    <w:p w:rsidR="198D5935" w:rsidP="62C73B7D" w:rsidRDefault="198D5935" w14:paraId="1A416850" w14:textId="691F5B1A">
      <w:pPr>
        <w:pStyle w:val="BodyText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</w:pPr>
      <w:r w:rsidRPr="62C73B7D" w:rsidR="198D5935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 xml:space="preserve">You will </w:t>
      </w:r>
      <w:r w:rsidRPr="62C73B7D" w:rsidR="198D5935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>be required</w:t>
      </w:r>
      <w:r w:rsidRPr="62C73B7D" w:rsidR="198D5935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 xml:space="preserve"> to produce a script and video presenting your project. You will also </w:t>
      </w:r>
      <w:r w:rsidRPr="62C73B7D" w:rsidR="198D5935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>be required</w:t>
      </w:r>
      <w:r w:rsidRPr="62C73B7D" w:rsidR="198D5935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 xml:space="preserve"> to </w:t>
      </w:r>
      <w:r w:rsidRPr="62C73B7D" w:rsidR="198D5935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>exhibit</w:t>
      </w:r>
      <w:r w:rsidRPr="62C73B7D" w:rsidR="198D5935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 xml:space="preserve"> your project at our college showcase in Week 15. Details for </w:t>
      </w:r>
      <w:r w:rsidRPr="62C73B7D" w:rsidR="230FD6AA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 xml:space="preserve">these </w:t>
      </w:r>
      <w:r w:rsidRPr="62C73B7D" w:rsidR="198D5935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 xml:space="preserve">requirements are included in </w:t>
      </w:r>
      <w:r w:rsidRPr="62C73B7D" w:rsidR="7431211E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</w:rPr>
        <w:t xml:space="preserve">the </w:t>
      </w:r>
      <w:r w:rsidRPr="62C73B7D" w:rsidR="7431211E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4"/>
          <w:szCs w:val="24"/>
          <w:u w:val="single"/>
        </w:rPr>
        <w:t>Item 4 specifications.</w:t>
      </w:r>
    </w:p>
    <w:p w:rsidR="004B5C79" w:rsidRDefault="00000000" w14:paraId="2DD6D9DA" w14:textId="3980605E">
      <w:pPr>
        <w:pStyle w:val="Heading1"/>
        <w:rPr>
          <w:b w:val="0"/>
          <w:bCs w:val="0"/>
        </w:rPr>
      </w:pPr>
      <w:r w:rsidRPr="62C73B7D" w:rsidR="6496A17A">
        <w:rPr>
          <w:rStyle w:val="Strong"/>
          <w:b w:val="1"/>
          <w:bCs w:val="1"/>
          <w:color w:val="0E101A"/>
        </w:rPr>
        <w:t xml:space="preserve">Suggested </w:t>
      </w:r>
      <w:r w:rsidRPr="62C73B7D" w:rsidR="00000000">
        <w:rPr>
          <w:rStyle w:val="Strong"/>
          <w:b w:val="1"/>
          <w:bCs w:val="1"/>
          <w:color w:val="0E101A"/>
        </w:rPr>
        <w:t>Projects</w:t>
      </w:r>
      <w:r w:rsidRPr="62C73B7D" w:rsidR="00000000">
        <w:rPr>
          <w:color w:val="0E101A"/>
        </w:rPr>
        <w:t>:</w:t>
      </w:r>
    </w:p>
    <w:p w:rsidR="004B5C79" w:rsidRDefault="004B5C79" w14:paraId="2DD6D9DD" w14:textId="5B0407F7">
      <w:pPr>
        <w:pStyle w:val="BodyText"/>
        <w:spacing w:after="0"/>
      </w:pPr>
      <w:r w:rsidRPr="62C73B7D" w:rsidR="00000000">
        <w:rPr>
          <w:color w:val="0E101A"/>
        </w:rPr>
        <w:t>&lt;define projects&gt;</w:t>
      </w:r>
    </w:p>
    <w:p w:rsidR="62CB0D3C" w:rsidP="62C73B7D" w:rsidRDefault="62CB0D3C" w14:paraId="286F3D1C" w14:textId="036CA48E">
      <w:pPr>
        <w:pStyle w:val="Heading1"/>
        <w:rPr>
          <w:b w:val="0"/>
          <w:bCs w:val="0"/>
        </w:rPr>
      </w:pPr>
      <w:r w:rsidRPr="62C73B7D" w:rsidR="62CB0D3C">
        <w:rPr>
          <w:rStyle w:val="Strong"/>
          <w:b w:val="1"/>
          <w:bCs w:val="1"/>
          <w:color w:val="0E101A"/>
        </w:rPr>
        <w:t>Submission Requirements:</w:t>
      </w:r>
    </w:p>
    <w:p w:rsidR="62CB0D3C" w:rsidP="62C73B7D" w:rsidRDefault="62CB0D3C" w14:paraId="060AC65D" w14:textId="61E69D54">
      <w:pPr>
        <w:pStyle w:val="BodyText"/>
        <w:spacing w:after="0"/>
        <w:rPr>
          <w:color w:val="0E101A"/>
        </w:rPr>
      </w:pPr>
      <w:r w:rsidRPr="62C73B7D" w:rsidR="62CB0D3C">
        <w:rPr>
          <w:color w:val="0E101A"/>
        </w:rPr>
        <w:t>&lt;define submission requirements here&gt;</w:t>
      </w:r>
    </w:p>
    <w:p w:rsidR="424EF16F" w:rsidP="62C73B7D" w:rsidRDefault="424EF16F" w14:paraId="5EC692A6" w14:textId="58BBD984">
      <w:pPr>
        <w:pStyle w:val="Normal"/>
        <w:rPr>
          <w:highlight w:val="yellow"/>
        </w:rPr>
      </w:pPr>
      <w:r w:rsidRPr="62C73B7D" w:rsidR="424EF16F">
        <w:rPr>
          <w:highlight w:val="yellow"/>
        </w:rPr>
        <w:t>NOTE TO ADAM: I am requiring my students to push to a GitHub repository.</w:t>
      </w:r>
    </w:p>
    <w:p w:rsidR="007E27DD" w:rsidP="007E27DD" w:rsidRDefault="007E27DD" w14:paraId="57F4E8D6" w14:textId="77777777">
      <w:pPr>
        <w:pStyle w:val="Heading2"/>
        <w:ind w:left="567"/>
      </w:pPr>
      <w:r w:rsidR="15586962">
        <w:rPr/>
        <w:t>Rubric</w:t>
      </w:r>
    </w:p>
    <w:p w:rsidR="62C73B7D" w:rsidP="62C73B7D" w:rsidRDefault="62C73B7D" w14:paraId="63003252" w14:textId="3F0541C4">
      <w:pPr>
        <w:pStyle w:val="Heading2"/>
        <w:ind w:left="567"/>
      </w:pPr>
    </w:p>
    <w:p w:rsidR="04729759" w:rsidP="62C73B7D" w:rsidRDefault="04729759" w14:paraId="438E8389" w14:textId="58D2A32D">
      <w:pPr>
        <w:pStyle w:val="Normal"/>
        <w:ind w:firstLine="567"/>
        <w:rPr>
          <w:highlight w:val="yellow"/>
        </w:rPr>
      </w:pPr>
      <w:r w:rsidRPr="62C73B7D" w:rsidR="04729759">
        <w:rPr>
          <w:highlight w:val="yellow"/>
        </w:rPr>
        <w:t>NOTE</w:t>
      </w:r>
      <w:r w:rsidRPr="62C73B7D" w:rsidR="5199AB09">
        <w:rPr>
          <w:highlight w:val="yellow"/>
        </w:rPr>
        <w:t>S</w:t>
      </w:r>
      <w:r w:rsidRPr="62C73B7D" w:rsidR="04729759">
        <w:rPr>
          <w:highlight w:val="yellow"/>
        </w:rPr>
        <w:t xml:space="preserve"> TO ADAM: </w:t>
      </w:r>
    </w:p>
    <w:p w:rsidR="04729759" w:rsidP="62C73B7D" w:rsidRDefault="04729759" w14:paraId="60C6588D" w14:textId="282B86DF">
      <w:pPr>
        <w:pStyle w:val="Normal"/>
        <w:ind w:firstLine="567"/>
        <w:rPr>
          <w:highlight w:val="yellow"/>
        </w:rPr>
      </w:pPr>
      <w:r w:rsidRPr="62C73B7D" w:rsidR="04729759">
        <w:rPr>
          <w:highlight w:val="yellow"/>
        </w:rPr>
        <w:t xml:space="preserve">Some of my criteria specify pushing to a GitHub repository. You should change this if needed. </w:t>
      </w:r>
    </w:p>
    <w:p w:rsidR="62C73B7D" w:rsidP="62C73B7D" w:rsidRDefault="62C73B7D" w14:paraId="3A7E95A1" w14:textId="13582902">
      <w:pPr>
        <w:pStyle w:val="Normal"/>
        <w:ind w:firstLine="567"/>
        <w:rPr>
          <w:highlight w:val="yellow"/>
        </w:rPr>
      </w:pPr>
    </w:p>
    <w:p w:rsidR="04729759" w:rsidP="62C73B7D" w:rsidRDefault="04729759" w14:paraId="2406773C" w14:textId="69A51F5A">
      <w:pPr>
        <w:pStyle w:val="Normal"/>
        <w:ind w:firstLine="567"/>
        <w:rPr>
          <w:highlight w:val="yellow"/>
        </w:rPr>
      </w:pPr>
      <w:r w:rsidRPr="62C73B7D" w:rsidR="04729759">
        <w:rPr>
          <w:highlight w:val="yellow"/>
        </w:rPr>
        <w:t xml:space="preserve">I will be distributing a copy </w:t>
      </w:r>
      <w:r w:rsidRPr="62C73B7D" w:rsidR="72473870">
        <w:rPr>
          <w:highlight w:val="yellow"/>
        </w:rPr>
        <w:t xml:space="preserve">of this rubric </w:t>
      </w:r>
      <w:r w:rsidRPr="62C73B7D" w:rsidR="72473870">
        <w:rPr>
          <w:highlight w:val="yellow"/>
          <w:u w:val="single"/>
        </w:rPr>
        <w:t>without point totals</w:t>
      </w:r>
      <w:r w:rsidRPr="62C73B7D" w:rsidR="72473870">
        <w:rPr>
          <w:highlight w:val="yellow"/>
          <w:u w:val="none"/>
        </w:rPr>
        <w:t>.</w:t>
      </w:r>
    </w:p>
    <w:p w:rsidR="62C73B7D" w:rsidP="62C73B7D" w:rsidRDefault="62C73B7D" w14:paraId="5319A5CD" w14:textId="6020FD9D">
      <w:pPr>
        <w:pStyle w:val="Normal"/>
        <w:ind w:firstLine="567"/>
        <w:rPr>
          <w:highlight w:val="yellow"/>
          <w:u w:val="none"/>
        </w:rPr>
      </w:pPr>
    </w:p>
    <w:p w:rsidR="48043EC3" w:rsidP="62C73B7D" w:rsidRDefault="48043EC3" w14:paraId="53CE5255" w14:textId="20BBF0C3">
      <w:pPr>
        <w:pStyle w:val="Normal"/>
        <w:bidi w:val="0"/>
        <w:spacing w:before="0" w:beforeAutospacing="off" w:after="0" w:afterAutospacing="off"/>
        <w:ind w:left="0" w:right="0" w:firstLine="567"/>
        <w:jc w:val="left"/>
        <w:rPr>
          <w:highlight w:val="yellow"/>
          <w:u w:val="none"/>
        </w:rPr>
      </w:pPr>
      <w:r w:rsidRPr="62C73B7D" w:rsidR="48043EC3">
        <w:rPr>
          <w:highlight w:val="yellow"/>
          <w:u w:val="none"/>
        </w:rPr>
        <w:t>Goals for this rubric were to keep it simple for students and teachers- it is the 15% item. We keep this rubric simpl</w:t>
      </w:r>
      <w:r w:rsidRPr="62C73B7D" w:rsidR="103E903B">
        <w:rPr>
          <w:highlight w:val="yellow"/>
          <w:u w:val="none"/>
        </w:rPr>
        <w:t>e so that student s can focus on Item 4 once they have achieved these criteria.</w:t>
      </w:r>
    </w:p>
    <w:p w:rsidR="62C73B7D" w:rsidP="62C73B7D" w:rsidRDefault="62C73B7D" w14:paraId="4A43C254" w14:textId="4E68B6AC">
      <w:pPr>
        <w:pStyle w:val="Heading2"/>
        <w:ind w:left="567"/>
      </w:pPr>
    </w:p>
    <w:p w:rsidR="62C73B7D" w:rsidP="62C73B7D" w:rsidRDefault="62C73B7D" w14:paraId="13F81C51" w14:textId="58D175B0">
      <w:pPr>
        <w:pStyle w:val="Heading2"/>
        <w:ind w:left="567"/>
      </w:pPr>
    </w:p>
    <w:tbl>
      <w:tblPr>
        <w:tblW w:w="8033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693"/>
        <w:gridCol w:w="3075"/>
        <w:gridCol w:w="2002"/>
        <w:gridCol w:w="1263"/>
      </w:tblGrid>
      <w:tr w:rsidR="007E27DD" w:rsidTr="62C73B7D" w14:paraId="2D2DDEE9" w14:textId="77777777">
        <w:trPr>
          <w:trHeight w:val="300"/>
        </w:trPr>
        <w:tc>
          <w:tcPr>
            <w:tcW w:w="16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7B7B7"/>
            <w:tcMar/>
          </w:tcPr>
          <w:p w:rsidR="007E27DD" w:rsidP="001B564B" w:rsidRDefault="007E27DD" w14:paraId="69954DA7" w14:textId="77777777">
            <w:pPr>
              <w:widowControl w:val="0"/>
            </w:pPr>
          </w:p>
        </w:tc>
        <w:tc>
          <w:tcPr>
            <w:tcW w:w="30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E27DD" w:rsidP="62C73B7D" w:rsidRDefault="007E27DD" w14:paraId="1FD0FFCC" w14:textId="7DE8476E">
            <w:pPr>
              <w:pStyle w:val="Normal"/>
              <w:widowControl w:val="0"/>
              <w:bidi w:val="0"/>
              <w:spacing w:before="0" w:beforeAutospacing="off" w:after="0" w:afterAutospacing="off"/>
              <w:ind w:left="0" w:right="0"/>
              <w:jc w:val="left"/>
            </w:pPr>
            <w:r w:rsidRPr="62C73B7D" w:rsidR="3CBF1F40">
              <w:rPr>
                <w:b w:val="1"/>
                <w:bCs w:val="1"/>
              </w:rPr>
              <w:t>Submission Guidelines</w:t>
            </w:r>
          </w:p>
        </w:tc>
        <w:tc>
          <w:tcPr>
            <w:tcW w:w="20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7B7B7"/>
            <w:tcMar/>
          </w:tcPr>
          <w:p w:rsidR="007E27DD" w:rsidP="001B564B" w:rsidRDefault="007E27DD" w14:paraId="2FF1FFD0" w14:textId="77777777">
            <w:pPr>
              <w:widowControl w:val="0"/>
              <w:jc w:val="center"/>
            </w:pPr>
          </w:p>
        </w:tc>
        <w:tc>
          <w:tcPr>
            <w:tcW w:w="12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7B7B7"/>
            <w:tcMar/>
          </w:tcPr>
          <w:p w:rsidR="007E27DD" w:rsidP="001B564B" w:rsidRDefault="007E27DD" w14:paraId="0DEF376C" w14:textId="77777777">
            <w:pPr>
              <w:widowControl w:val="0"/>
              <w:jc w:val="center"/>
            </w:pPr>
          </w:p>
        </w:tc>
      </w:tr>
      <w:tr w:rsidR="007E27DD" w:rsidTr="62C73B7D" w14:paraId="327B98F3" w14:textId="77777777">
        <w:trPr>
          <w:trHeight w:val="480"/>
        </w:trPr>
        <w:tc>
          <w:tcPr>
            <w:tcW w:w="16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E27DD" w:rsidP="001B564B" w:rsidRDefault="007E27DD" w14:paraId="53CD5EB8" w14:textId="77777777">
            <w:pPr>
              <w:widowControl w:val="0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30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E27DD" w:rsidP="001B564B" w:rsidRDefault="007E27DD" w14:paraId="08B79D07" w14:textId="77777777">
            <w:pPr>
              <w:widowControl w:val="0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EXPECTATIONS</w:t>
            </w:r>
          </w:p>
        </w:tc>
        <w:tc>
          <w:tcPr>
            <w:tcW w:w="20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E27DD" w:rsidP="001B564B" w:rsidRDefault="007E27DD" w14:paraId="070FC367" w14:textId="77777777">
            <w:pPr>
              <w:widowControl w:val="0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POSS</w:t>
            </w:r>
          </w:p>
        </w:tc>
        <w:tc>
          <w:tcPr>
            <w:tcW w:w="12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E27DD" w:rsidP="001B564B" w:rsidRDefault="007E27DD" w14:paraId="68196D1B" w14:textId="76B1A785">
            <w:pPr>
              <w:widowControl w:val="0"/>
              <w:jc w:val="center"/>
              <w:rPr>
                <w:b w:val="1"/>
                <w:bCs w:val="1"/>
                <w:color w:val="auto"/>
              </w:rPr>
            </w:pPr>
            <w:r w:rsidRPr="62C73B7D" w:rsidR="544FE0A6">
              <w:rPr>
                <w:b w:val="1"/>
                <w:bCs w:val="1"/>
              </w:rPr>
              <w:t>GIVEN</w:t>
            </w:r>
          </w:p>
        </w:tc>
      </w:tr>
      <w:tr w:rsidR="007E27DD" w:rsidTr="62C73B7D" w14:paraId="703F2E43" w14:textId="77777777">
        <w:trPr>
          <w:trHeight w:val="540"/>
        </w:trPr>
        <w:tc>
          <w:tcPr>
            <w:tcW w:w="16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E27DD" w:rsidP="62C73B7D" w:rsidRDefault="007E27DD" w14:paraId="6BB07DB7" w14:textId="0F581EC4">
            <w:pPr>
              <w:widowControl w:val="0"/>
              <w:spacing w:before="220" w:beforeAutospacing="off" w:after="202" w:afterAutospacing="off" w:line="276" w:lineRule="auto"/>
              <w:jc w:val="left"/>
            </w:pPr>
            <w:r w:rsidRPr="62C73B7D" w:rsidR="4924507D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Initialized GitHub repository</w:t>
            </w:r>
          </w:p>
          <w:p w:rsidR="007E27DD" w:rsidP="62C73B7D" w:rsidRDefault="007E27DD" w14:paraId="4AA76A95" w14:textId="630EB492">
            <w:pPr>
              <w:pStyle w:val="Normal"/>
              <w:widowControl w:val="0"/>
              <w:rPr>
                <w:b w:val="1"/>
                <w:bCs w:val="1"/>
              </w:rPr>
            </w:pPr>
          </w:p>
        </w:tc>
        <w:tc>
          <w:tcPr>
            <w:tcW w:w="30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E27DD" w:rsidP="62C73B7D" w:rsidRDefault="007E27DD" w14:paraId="3B5AD0C8" w14:textId="1EC98DB0">
            <w:pPr>
              <w:widowControl w:val="0"/>
              <w:spacing w:before="220" w:beforeAutospacing="off" w:after="202" w:afterAutospacing="off" w:line="276" w:lineRule="auto"/>
              <w:jc w:val="left"/>
            </w:pPr>
            <w:r w:rsidRPr="62C73B7D" w:rsidR="4924507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You created a GitHub repository with your teacher in Week 11.</w:t>
            </w:r>
          </w:p>
          <w:p w:rsidR="007E27DD" w:rsidP="62C73B7D" w:rsidRDefault="007E27DD" w14:paraId="13B0BAD6" w14:textId="7332EC91">
            <w:pPr>
              <w:pStyle w:val="Normal"/>
              <w:widowControl w:val="0"/>
            </w:pPr>
          </w:p>
        </w:tc>
        <w:tc>
          <w:tcPr>
            <w:tcW w:w="20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7E27DD" w:rsidP="001B564B" w:rsidRDefault="007E27DD" w14:paraId="7DFC5C03" w14:textId="77777777">
            <w:pPr>
              <w:widowControl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7E27DD" w:rsidP="001B564B" w:rsidRDefault="007E27DD" w14:paraId="4A31B6D0" w14:textId="7777777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__ / 2</w:t>
            </w:r>
          </w:p>
        </w:tc>
      </w:tr>
      <w:tr w:rsidR="007E27DD" w:rsidTr="62C73B7D" w14:paraId="686287C7" w14:textId="77777777">
        <w:trPr>
          <w:trHeight w:val="540"/>
        </w:trPr>
        <w:tc>
          <w:tcPr>
            <w:tcW w:w="1693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E27DD" w:rsidP="62C73B7D" w:rsidRDefault="007E27DD" w14:paraId="48F62B36" w14:textId="6FD21EE6">
            <w:pPr>
              <w:widowControl w:val="0"/>
              <w:spacing w:before="220" w:beforeAutospacing="off" w:after="202" w:afterAutospacing="off" w:line="276" w:lineRule="auto"/>
              <w:jc w:val="left"/>
            </w:pPr>
            <w:r w:rsidRPr="62C73B7D" w:rsidR="509F7FDF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Lodged project information</w:t>
            </w:r>
          </w:p>
          <w:p w:rsidR="007E27DD" w:rsidP="62C73B7D" w:rsidRDefault="007E27DD" w14:paraId="42DEC556" w14:textId="07C7A95C">
            <w:pPr>
              <w:pStyle w:val="Normal"/>
              <w:widowControl w:val="0"/>
              <w:rPr>
                <w:b w:val="1"/>
                <w:bCs w:val="1"/>
              </w:rPr>
            </w:pPr>
          </w:p>
        </w:tc>
        <w:tc>
          <w:tcPr>
            <w:tcW w:w="307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E27DD" w:rsidP="62C73B7D" w:rsidRDefault="007E27DD" w14:paraId="50A32756" w14:textId="45629CF4">
            <w:pPr>
              <w:widowControl w:val="0"/>
              <w:spacing w:before="220" w:beforeAutospacing="off" w:after="202" w:afterAutospacing="off" w:line="276" w:lineRule="auto"/>
              <w:jc w:val="left"/>
            </w:pPr>
            <w:r w:rsidRPr="62C73B7D" w:rsidR="509F7FD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You completed the Google Form with your project details in Week 11. Project goals are clearly described.</w:t>
            </w:r>
          </w:p>
          <w:p w:rsidR="007E27DD" w:rsidP="62C73B7D" w:rsidRDefault="007E27DD" w14:paraId="77455DF7" w14:textId="6A5F1BBC">
            <w:pPr>
              <w:pStyle w:val="Normal"/>
              <w:widowControl w:val="0"/>
            </w:pPr>
          </w:p>
        </w:tc>
        <w:tc>
          <w:tcPr>
            <w:tcW w:w="2002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7E27DD" w:rsidP="001B564B" w:rsidRDefault="007E27DD" w14:paraId="3B32B1E2" w14:textId="77777777">
            <w:pPr>
              <w:widowControl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63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7E27DD" w:rsidP="001B564B" w:rsidRDefault="007E27DD" w14:paraId="106AB305" w14:textId="7777777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__ / 2</w:t>
            </w:r>
          </w:p>
        </w:tc>
      </w:tr>
      <w:tr w:rsidR="007E27DD" w:rsidTr="62C73B7D" w14:paraId="69E958D1" w14:textId="77777777">
        <w:trPr>
          <w:trHeight w:val="540"/>
        </w:trPr>
        <w:tc>
          <w:tcPr>
            <w:tcW w:w="1693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E27DD" w:rsidP="62C73B7D" w:rsidRDefault="007E27DD" w14:paraId="072440F0" w14:textId="086E1E21">
            <w:pPr>
              <w:widowControl w:val="0"/>
              <w:spacing w:before="220" w:beforeAutospacing="off" w:after="202" w:afterAutospacing="off" w:line="276" w:lineRule="auto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62C73B7D" w:rsidR="08F15A0B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Organized </w:t>
            </w:r>
            <w:r w:rsidRPr="62C73B7D" w:rsidR="08F15A0B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workflow</w:t>
            </w:r>
          </w:p>
          <w:p w:rsidR="007E27DD" w:rsidP="62C73B7D" w:rsidRDefault="007E27DD" w14:paraId="26FFD525" w14:textId="0CAE032B">
            <w:pPr>
              <w:pStyle w:val="Normal"/>
              <w:widowControl w:val="0"/>
              <w:rPr>
                <w:b w:val="1"/>
                <w:bCs w:val="1"/>
              </w:rPr>
            </w:pPr>
          </w:p>
        </w:tc>
        <w:tc>
          <w:tcPr>
            <w:tcW w:w="307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E27DD" w:rsidP="62C73B7D" w:rsidRDefault="007E27DD" w14:paraId="41519047" w14:textId="10FA50C1">
            <w:pPr>
              <w:widowControl w:val="0"/>
              <w:spacing w:before="220" w:beforeAutospacing="off" w:after="202" w:afterAutospacing="off" w:line="276" w:lineRule="auto"/>
              <w:jc w:val="left"/>
            </w:pPr>
            <w:r w:rsidRPr="62C73B7D" w:rsidR="08F15A0B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You regularly submitted original work to your GitHub repository. You submitted before the deadline for the project.</w:t>
            </w:r>
          </w:p>
          <w:p w:rsidR="007E27DD" w:rsidP="62C73B7D" w:rsidRDefault="007E27DD" w14:paraId="3FA0A131" w14:textId="78858738">
            <w:pPr>
              <w:pStyle w:val="Normal"/>
              <w:widowControl w:val="0"/>
            </w:pPr>
          </w:p>
        </w:tc>
        <w:tc>
          <w:tcPr>
            <w:tcW w:w="2002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7E27DD" w:rsidP="62C73B7D" w:rsidRDefault="007E27DD" w14:paraId="072EF16F" w14:textId="34D1DD75">
            <w:pPr>
              <w:widowControl w:val="0"/>
              <w:spacing w:before="220" w:beforeAutospacing="off" w:after="202" w:afterAutospacing="off" w:line="276" w:lineRule="auto"/>
              <w:jc w:val="left"/>
            </w:pPr>
            <w:r w:rsidRPr="62C73B7D" w:rsidR="216BF4F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2/Week 11</w:t>
            </w:r>
          </w:p>
          <w:p w:rsidR="007E27DD" w:rsidP="62C73B7D" w:rsidRDefault="007E27DD" w14:paraId="045B26F1" w14:textId="7E53FB0F">
            <w:pPr>
              <w:widowControl w:val="0"/>
              <w:spacing w:before="220" w:beforeAutospacing="off" w:after="202" w:afterAutospacing="off" w:line="276" w:lineRule="auto"/>
              <w:jc w:val="left"/>
            </w:pPr>
            <w:r w:rsidRPr="62C73B7D" w:rsidR="216BF4F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2/Week 12</w:t>
            </w:r>
          </w:p>
          <w:p w:rsidR="007E27DD" w:rsidP="62C73B7D" w:rsidRDefault="007E27DD" w14:paraId="527F03E5" w14:textId="3869E1DE">
            <w:pPr>
              <w:widowControl w:val="0"/>
              <w:spacing w:before="220" w:beforeAutospacing="off" w:after="202" w:afterAutospacing="off" w:line="276" w:lineRule="auto"/>
              <w:jc w:val="left"/>
            </w:pPr>
            <w:r w:rsidRPr="62C73B7D" w:rsidR="216BF4F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2/Week 13</w:t>
            </w:r>
          </w:p>
          <w:p w:rsidR="007E27DD" w:rsidP="62C73B7D" w:rsidRDefault="007E27DD" w14:paraId="13AC665B" w14:textId="68D56712">
            <w:pPr>
              <w:widowControl w:val="0"/>
              <w:spacing w:before="220" w:beforeAutospacing="off" w:after="202" w:afterAutospacing="off" w:line="276" w:lineRule="auto"/>
              <w:jc w:val="left"/>
            </w:pPr>
            <w:r w:rsidRPr="62C73B7D" w:rsidR="216BF4F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2/Week 14</w:t>
            </w:r>
          </w:p>
          <w:p w:rsidR="007E27DD" w:rsidP="62C73B7D" w:rsidRDefault="007E27DD" w14:paraId="1054A9D9" w14:textId="5F234211">
            <w:pPr>
              <w:pStyle w:val="Normal"/>
              <w:widowControl w:val="0"/>
              <w:jc w:val="center"/>
              <w:rPr>
                <w:rFonts w:eastAsia="Calibri"/>
              </w:rPr>
            </w:pPr>
          </w:p>
        </w:tc>
        <w:tc>
          <w:tcPr>
            <w:tcW w:w="1263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7E27DD" w:rsidP="001B564B" w:rsidRDefault="007E27DD" w14:paraId="660506F9" w14:textId="37F40E06">
            <w:pPr>
              <w:widowControl w:val="0"/>
              <w:jc w:val="center"/>
              <w:rPr>
                <w:b w:val="1"/>
                <w:bCs w:val="1"/>
              </w:rPr>
            </w:pPr>
            <w:r w:rsidRPr="62C73B7D" w:rsidR="15586962">
              <w:rPr>
                <w:b w:val="1"/>
                <w:bCs w:val="1"/>
                <w:color w:val="auto"/>
              </w:rPr>
              <w:t xml:space="preserve">__ / </w:t>
            </w:r>
            <w:r w:rsidRPr="62C73B7D" w:rsidR="0C8E2F74">
              <w:rPr>
                <w:b w:val="1"/>
                <w:bCs w:val="1"/>
                <w:color w:val="auto"/>
              </w:rPr>
              <w:t>8</w:t>
            </w:r>
          </w:p>
        </w:tc>
      </w:tr>
      <w:tr w:rsidR="007E27DD" w:rsidTr="62C73B7D" w14:paraId="6B881EB2" w14:textId="77777777">
        <w:trPr>
          <w:trHeight w:val="540"/>
        </w:trPr>
        <w:tc>
          <w:tcPr>
            <w:tcW w:w="1693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E27DD" w:rsidP="62C73B7D" w:rsidRDefault="007E27DD" w14:paraId="36B04E64" w14:textId="2AB5F858">
            <w:pPr>
              <w:widowControl w:val="0"/>
              <w:spacing w:before="220" w:beforeAutospacing="off" w:after="202" w:afterAutospacing="off" w:line="276" w:lineRule="auto"/>
              <w:jc w:val="left"/>
            </w:pPr>
            <w:r w:rsidRPr="62C73B7D" w:rsidR="57061643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Project defense</w:t>
            </w:r>
          </w:p>
          <w:p w:rsidR="007E27DD" w:rsidP="62C73B7D" w:rsidRDefault="007E27DD" w14:paraId="38014C60" w14:textId="39925A65">
            <w:pPr>
              <w:pStyle w:val="Normal"/>
              <w:widowControl w:val="0"/>
              <w:rPr>
                <w:b w:val="1"/>
                <w:bCs w:val="1"/>
              </w:rPr>
            </w:pPr>
          </w:p>
        </w:tc>
        <w:tc>
          <w:tcPr>
            <w:tcW w:w="307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E27DD" w:rsidP="62C73B7D" w:rsidRDefault="007E27DD" w14:paraId="2D3B63D3" w14:textId="06E07E6D">
            <w:pPr>
              <w:widowControl w:val="0"/>
              <w:spacing w:before="220" w:beforeAutospacing="off" w:after="202" w:afterAutospacing="off" w:line="276" w:lineRule="auto"/>
              <w:jc w:val="left"/>
            </w:pPr>
            <w:r w:rsidRPr="62C73B7D" w:rsidR="33ED3707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You regularly handled queries about your project and demonstrated confidence and direction in you work.</w:t>
            </w:r>
          </w:p>
          <w:p w:rsidR="007E27DD" w:rsidP="62C73B7D" w:rsidRDefault="007E27DD" w14:paraId="24DBE1C8" w14:textId="736E257F">
            <w:pPr>
              <w:pStyle w:val="Normal"/>
              <w:widowControl w:val="0"/>
            </w:pPr>
          </w:p>
        </w:tc>
        <w:tc>
          <w:tcPr>
            <w:tcW w:w="2002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7E27DD" w:rsidP="62C73B7D" w:rsidRDefault="007E27DD" w14:paraId="049898EA" w14:textId="0ECE99B5">
            <w:pPr>
              <w:widowControl w:val="0"/>
              <w:spacing w:before="220" w:beforeAutospacing="off" w:after="202" w:afterAutospacing="off" w:line="276" w:lineRule="auto"/>
              <w:jc w:val="left"/>
            </w:pPr>
            <w:r w:rsidRPr="62C73B7D" w:rsidR="1C1191D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2/Week 11</w:t>
            </w:r>
          </w:p>
          <w:p w:rsidR="007E27DD" w:rsidP="62C73B7D" w:rsidRDefault="007E27DD" w14:paraId="08792BD4" w14:textId="22C05B4F">
            <w:pPr>
              <w:widowControl w:val="0"/>
              <w:spacing w:before="220" w:beforeAutospacing="off" w:after="202" w:afterAutospacing="off" w:line="276" w:lineRule="auto"/>
              <w:jc w:val="left"/>
            </w:pPr>
            <w:r w:rsidRPr="62C73B7D" w:rsidR="1C1191D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2/Week 12</w:t>
            </w:r>
          </w:p>
          <w:p w:rsidR="007E27DD" w:rsidP="62C73B7D" w:rsidRDefault="007E27DD" w14:paraId="4172124E" w14:textId="3E7755B8">
            <w:pPr>
              <w:widowControl w:val="0"/>
              <w:spacing w:before="220" w:beforeAutospacing="off" w:after="202" w:afterAutospacing="off" w:line="276" w:lineRule="auto"/>
              <w:jc w:val="left"/>
            </w:pPr>
            <w:r w:rsidRPr="62C73B7D" w:rsidR="1C1191D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2/Week 13</w:t>
            </w:r>
          </w:p>
          <w:p w:rsidR="007E27DD" w:rsidP="62C73B7D" w:rsidRDefault="007E27DD" w14:paraId="5E091A19" w14:textId="0F4FD5AE">
            <w:pPr>
              <w:widowControl w:val="0"/>
              <w:spacing w:before="220" w:beforeAutospacing="off" w:after="202" w:afterAutospacing="off" w:line="276" w:lineRule="auto"/>
              <w:jc w:val="left"/>
            </w:pPr>
            <w:r w:rsidRPr="62C73B7D" w:rsidR="1C1191D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2/Week 14</w:t>
            </w:r>
          </w:p>
          <w:p w:rsidR="007E27DD" w:rsidP="62C73B7D" w:rsidRDefault="007E27DD" w14:paraId="22718682" w14:textId="620B5350">
            <w:pPr>
              <w:pStyle w:val="Normal"/>
              <w:widowControl w:val="0"/>
              <w:jc w:val="center"/>
              <w:rPr>
                <w:rFonts w:eastAsia="Calibri"/>
              </w:rPr>
            </w:pPr>
          </w:p>
        </w:tc>
        <w:tc>
          <w:tcPr>
            <w:tcW w:w="1263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7E27DD" w:rsidP="001B564B" w:rsidRDefault="007E27DD" w14:paraId="6BC479F8" w14:textId="4AC41BD6">
            <w:pPr>
              <w:widowControl w:val="0"/>
              <w:jc w:val="center"/>
              <w:rPr>
                <w:b w:val="1"/>
                <w:bCs w:val="1"/>
              </w:rPr>
            </w:pPr>
            <w:r w:rsidRPr="62C73B7D" w:rsidR="15586962">
              <w:rPr>
                <w:b w:val="1"/>
                <w:bCs w:val="1"/>
                <w:color w:val="auto"/>
              </w:rPr>
              <w:t xml:space="preserve">__ / </w:t>
            </w:r>
            <w:r w:rsidRPr="62C73B7D" w:rsidR="0C8E2F74">
              <w:rPr>
                <w:b w:val="1"/>
                <w:bCs w:val="1"/>
                <w:color w:val="auto"/>
              </w:rPr>
              <w:t>8</w:t>
            </w:r>
          </w:p>
        </w:tc>
      </w:tr>
      <w:tr w:rsidR="007E27DD" w:rsidTr="62C73B7D" w14:paraId="0504221F" w14:textId="77777777">
        <w:trPr>
          <w:trHeight w:val="540"/>
        </w:trPr>
        <w:tc>
          <w:tcPr>
            <w:tcW w:w="1693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E27DD" w:rsidP="62C73B7D" w:rsidRDefault="007E27DD" w14:paraId="7BCD4E89" w14:textId="5E54A2A4">
            <w:pPr>
              <w:widowControl w:val="0"/>
              <w:spacing w:before="220" w:beforeAutospacing="off" w:after="202" w:afterAutospacing="off" w:line="276" w:lineRule="auto"/>
              <w:jc w:val="left"/>
            </w:pPr>
            <w:r w:rsidRPr="62C73B7D" w:rsidR="6B4702DB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Attributions</w:t>
            </w:r>
          </w:p>
          <w:p w:rsidR="007E27DD" w:rsidP="62C73B7D" w:rsidRDefault="007E27DD" w14:paraId="600E7964" w14:textId="462299CF">
            <w:pPr>
              <w:pStyle w:val="Normal"/>
              <w:widowControl w:val="0"/>
              <w:rPr>
                <w:b w:val="1"/>
                <w:bCs w:val="1"/>
              </w:rPr>
            </w:pPr>
          </w:p>
        </w:tc>
        <w:tc>
          <w:tcPr>
            <w:tcW w:w="307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E27DD" w:rsidP="62C73B7D" w:rsidRDefault="007E27DD" w14:paraId="469AE92F" w14:textId="7FE6D786">
            <w:pPr>
              <w:widowControl w:val="0"/>
              <w:spacing w:before="220" w:beforeAutospacing="off" w:after="202" w:afterAutospacing="off" w:line="276" w:lineRule="auto"/>
              <w:jc w:val="left"/>
            </w:pPr>
            <w:r w:rsidRPr="62C73B7D" w:rsidR="6B4702DB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Any code derived from other sources was pre-approved for inclusion by faculty and credited to original authors.</w:t>
            </w:r>
          </w:p>
          <w:p w:rsidR="007E27DD" w:rsidP="62C73B7D" w:rsidRDefault="007E27DD" w14:paraId="2653CC5E" w14:textId="46A13E6B">
            <w:pPr>
              <w:pStyle w:val="Normal"/>
              <w:widowControl w:val="0"/>
            </w:pPr>
          </w:p>
        </w:tc>
        <w:tc>
          <w:tcPr>
            <w:tcW w:w="2002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7E27DD" w:rsidP="001B564B" w:rsidRDefault="007E27DD" w14:paraId="77D40038" w14:textId="77777777">
            <w:pPr>
              <w:widowControl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63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7E27DD" w:rsidP="001B564B" w:rsidRDefault="007E27DD" w14:paraId="59073835" w14:textId="7777777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__ / 2</w:t>
            </w:r>
          </w:p>
        </w:tc>
      </w:tr>
      <w:tr w:rsidR="007E27DD" w:rsidTr="62C73B7D" w14:paraId="71E16B25" w14:textId="77777777">
        <w:trPr>
          <w:trHeight w:val="540"/>
        </w:trPr>
        <w:tc>
          <w:tcPr>
            <w:tcW w:w="1693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E27DD" w:rsidP="62C73B7D" w:rsidRDefault="007E27DD" w14:paraId="78BD0A97" w14:textId="70B0A963">
            <w:pPr>
              <w:widowControl w:val="0"/>
              <w:spacing w:before="220" w:beforeAutospacing="off" w:after="202" w:afterAutospacing="off" w:line="276" w:lineRule="auto"/>
              <w:jc w:val="left"/>
            </w:pPr>
            <w:r w:rsidRPr="62C73B7D" w:rsidR="365888DC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Code Integrity</w:t>
            </w:r>
          </w:p>
          <w:p w:rsidR="007E27DD" w:rsidP="62C73B7D" w:rsidRDefault="007E27DD" w14:paraId="0A9DC313" w14:textId="74F86A13">
            <w:pPr>
              <w:pStyle w:val="Normal"/>
              <w:widowControl w:val="0"/>
              <w:rPr>
                <w:b w:val="1"/>
                <w:bCs w:val="1"/>
              </w:rPr>
            </w:pPr>
          </w:p>
        </w:tc>
        <w:tc>
          <w:tcPr>
            <w:tcW w:w="307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E27DD" w:rsidP="62C73B7D" w:rsidRDefault="007E27DD" w14:paraId="60A7725B" w14:textId="6FCE6709">
            <w:pPr>
              <w:widowControl w:val="0"/>
              <w:spacing w:before="220" w:beforeAutospacing="off" w:after="202" w:afterAutospacing="off" w:line="276" w:lineRule="auto"/>
              <w:jc w:val="left"/>
            </w:pPr>
            <w:r w:rsidRPr="62C73B7D" w:rsidR="365888DC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Your code compiles on a base-configured school machine (based on the software environment provided in the Linux lab in A308 or the Windows Lab in A307). No run-time errors.</w:t>
            </w:r>
          </w:p>
          <w:p w:rsidR="007E27DD" w:rsidP="62C73B7D" w:rsidRDefault="007E27DD" w14:paraId="61517223" w14:textId="0B3735F1">
            <w:pPr>
              <w:pStyle w:val="Normal"/>
              <w:widowControl w:val="0"/>
            </w:pPr>
          </w:p>
        </w:tc>
        <w:tc>
          <w:tcPr>
            <w:tcW w:w="2002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7E27DD" w:rsidP="001B564B" w:rsidRDefault="007E27DD" w14:paraId="0C949870" w14:textId="77777777">
            <w:pPr>
              <w:widowControl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63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7E27DD" w:rsidP="001B564B" w:rsidRDefault="007E27DD" w14:paraId="1E4FAE60" w14:textId="7777777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__ / 2</w:t>
            </w:r>
          </w:p>
        </w:tc>
      </w:tr>
      <w:tr w:rsidR="007E27DD" w:rsidTr="62C73B7D" w14:paraId="655814E2" w14:textId="77777777">
        <w:trPr>
          <w:trHeight w:val="540"/>
        </w:trPr>
        <w:tc>
          <w:tcPr>
            <w:tcW w:w="1693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E27DD" w:rsidP="62C73B7D" w:rsidRDefault="007E27DD" w14:paraId="72F7F761" w14:textId="2500FE61">
            <w:pPr>
              <w:widowControl w:val="0"/>
              <w:spacing w:before="220" w:beforeAutospacing="off" w:after="202" w:afterAutospacing="off" w:line="276" w:lineRule="auto"/>
              <w:jc w:val="left"/>
            </w:pPr>
            <w:r w:rsidRPr="62C73B7D" w:rsidR="767017FE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Project goals achieved</w:t>
            </w:r>
          </w:p>
          <w:p w:rsidR="007E27DD" w:rsidP="62C73B7D" w:rsidRDefault="007E27DD" w14:paraId="6FD85536" w14:textId="49B4CBB4">
            <w:pPr>
              <w:pStyle w:val="Normal"/>
              <w:widowControl w:val="0"/>
              <w:rPr>
                <w:b w:val="1"/>
                <w:bCs w:val="1"/>
              </w:rPr>
            </w:pPr>
          </w:p>
        </w:tc>
        <w:tc>
          <w:tcPr>
            <w:tcW w:w="307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E27DD" w:rsidP="62C73B7D" w:rsidRDefault="007E27DD" w14:paraId="344CC686" w14:textId="3A4B2D52">
            <w:pPr>
              <w:widowControl w:val="0"/>
              <w:spacing w:before="220" w:beforeAutospacing="off" w:after="202" w:afterAutospacing="off" w:line="276" w:lineRule="auto"/>
              <w:jc w:val="left"/>
            </w:pPr>
            <w:r w:rsidRPr="62C73B7D" w:rsidR="767017F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Your product demonstrates full capacity to satisfy the the intended audience towards the stated problems/goals.</w:t>
            </w:r>
          </w:p>
          <w:p w:rsidR="007E27DD" w:rsidP="62C73B7D" w:rsidRDefault="007E27DD" w14:paraId="5949F2AD" w14:textId="48007B88">
            <w:pPr>
              <w:pStyle w:val="Normal"/>
              <w:widowControl w:val="0"/>
            </w:pPr>
          </w:p>
        </w:tc>
        <w:tc>
          <w:tcPr>
            <w:tcW w:w="2002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7E27DD" w:rsidP="001B564B" w:rsidRDefault="007E27DD" w14:paraId="04EFACA5" w14:textId="5400AB9A">
            <w:pPr>
              <w:widowControl w:val="0"/>
              <w:jc w:val="center"/>
              <w:rPr>
                <w:rFonts w:eastAsia="Calibri"/>
              </w:rPr>
            </w:pPr>
            <w:r w:rsidRPr="62C73B7D" w:rsidR="63EED5F2">
              <w:rPr>
                <w:rFonts w:eastAsia="Calibri"/>
              </w:rPr>
              <w:t>4</w:t>
            </w:r>
          </w:p>
        </w:tc>
        <w:tc>
          <w:tcPr>
            <w:tcW w:w="1263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7E27DD" w:rsidP="001B564B" w:rsidRDefault="007E27DD" w14:paraId="202FD055" w14:textId="30FC0DEC">
            <w:pPr>
              <w:widowControl w:val="0"/>
              <w:jc w:val="center"/>
              <w:rPr>
                <w:b w:val="1"/>
                <w:bCs w:val="1"/>
              </w:rPr>
            </w:pPr>
            <w:r w:rsidRPr="62C73B7D" w:rsidR="15586962">
              <w:rPr>
                <w:b w:val="1"/>
                <w:bCs w:val="1"/>
                <w:color w:val="auto"/>
              </w:rPr>
              <w:t xml:space="preserve">__ / </w:t>
            </w:r>
            <w:r w:rsidRPr="62C73B7D" w:rsidR="05B0B043">
              <w:rPr>
                <w:b w:val="1"/>
                <w:bCs w:val="1"/>
                <w:color w:val="auto"/>
              </w:rPr>
              <w:t>4</w:t>
            </w:r>
          </w:p>
        </w:tc>
      </w:tr>
      <w:tr w:rsidR="007E27DD" w:rsidTr="62C73B7D" w14:paraId="71C7D488" w14:textId="77777777">
        <w:trPr>
          <w:trHeight w:val="540"/>
        </w:trPr>
        <w:tc>
          <w:tcPr>
            <w:tcW w:w="1693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E27DD" w:rsidP="62C73B7D" w:rsidRDefault="007E27DD" w14:paraId="108DA54B" w14:textId="4ADEE49B">
            <w:pPr>
              <w:widowControl w:val="0"/>
              <w:spacing w:before="220" w:beforeAutospacing="off" w:after="202" w:afterAutospacing="off" w:line="276" w:lineRule="auto"/>
              <w:jc w:val="left"/>
            </w:pPr>
            <w:r w:rsidRPr="62C73B7D" w:rsidR="4714FCF5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Organization</w:t>
            </w:r>
          </w:p>
          <w:p w:rsidR="007E27DD" w:rsidP="62C73B7D" w:rsidRDefault="007E27DD" w14:paraId="7F26114B" w14:textId="7C6C2C5A">
            <w:pPr>
              <w:pStyle w:val="Normal"/>
              <w:widowControl w:val="0"/>
              <w:rPr>
                <w:b w:val="1"/>
                <w:bCs w:val="1"/>
              </w:rPr>
            </w:pPr>
          </w:p>
        </w:tc>
        <w:tc>
          <w:tcPr>
            <w:tcW w:w="307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E27DD" w:rsidP="62C73B7D" w:rsidRDefault="007E27DD" w14:paraId="4071D958" w14:textId="59200351">
            <w:pPr>
              <w:widowControl w:val="0"/>
              <w:spacing w:before="220" w:beforeAutospacing="off" w:after="202" w:afterAutospacing="off" w:line="276" w:lineRule="auto"/>
              <w:jc w:val="left"/>
            </w:pPr>
            <w:r w:rsidRPr="62C73B7D" w:rsidR="4714FCF5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All required deliverables submitted in correct format (e.g., code is in plain text) and are accessible for review on GitHub.</w:t>
            </w:r>
          </w:p>
          <w:p w:rsidR="007E27DD" w:rsidP="62C73B7D" w:rsidRDefault="007E27DD" w14:paraId="7272595D" w14:textId="612079FD">
            <w:pPr>
              <w:pStyle w:val="Normal"/>
              <w:widowControl w:val="0"/>
            </w:pPr>
          </w:p>
        </w:tc>
        <w:tc>
          <w:tcPr>
            <w:tcW w:w="2002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7E27DD" w:rsidP="001B564B" w:rsidRDefault="007E27DD" w14:paraId="27DB2D03" w14:textId="77777777">
            <w:pPr>
              <w:widowControl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63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7E27DD" w:rsidP="001B564B" w:rsidRDefault="007E27DD" w14:paraId="7378865F" w14:textId="7777777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__ / 2</w:t>
            </w:r>
          </w:p>
        </w:tc>
      </w:tr>
      <w:tr w:rsidR="007E27DD" w:rsidTr="62C73B7D" w14:paraId="1074B0F6" w14:textId="77777777">
        <w:trPr>
          <w:trHeight w:val="480"/>
        </w:trPr>
        <w:tc>
          <w:tcPr>
            <w:tcW w:w="1693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7B7B7"/>
            <w:tcMar/>
          </w:tcPr>
          <w:p w:rsidR="007E27DD" w:rsidP="001B564B" w:rsidRDefault="007E27DD" w14:paraId="3465AE2E" w14:textId="77777777">
            <w:pPr>
              <w:widowControl w:val="0"/>
            </w:pPr>
          </w:p>
        </w:tc>
        <w:tc>
          <w:tcPr>
            <w:tcW w:w="307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E27DD" w:rsidP="001B564B" w:rsidRDefault="007E27DD" w14:paraId="3BD7E0FF" w14:textId="77777777">
            <w:pPr>
              <w:widowControl w:val="0"/>
              <w:rPr>
                <w:color w:val="auto"/>
              </w:rPr>
            </w:pPr>
            <w:r>
              <w:t>DAYS LATE ___/7 = ___%</w:t>
            </w:r>
          </w:p>
        </w:tc>
        <w:tc>
          <w:tcPr>
            <w:tcW w:w="2002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7B7B7"/>
            <w:tcMar/>
          </w:tcPr>
          <w:p w:rsidR="007E27DD" w:rsidP="001B564B" w:rsidRDefault="007E27DD" w14:paraId="63DF58A6" w14:textId="77777777">
            <w:pPr>
              <w:widowControl w:val="0"/>
              <w:jc w:val="center"/>
            </w:pPr>
          </w:p>
          <w:p w:rsidR="15586962" w:rsidP="62C73B7D" w:rsidRDefault="15586962" w14:noSpellErr="1" w14:paraId="07DC6570">
            <w:pPr>
              <w:widowControl w:val="0"/>
              <w:jc w:val="center"/>
              <w:rPr>
                <w:b w:val="1"/>
                <w:bCs w:val="1"/>
                <w:color w:val="auto"/>
              </w:rPr>
            </w:pPr>
            <w:r w:rsidRPr="62C73B7D" w:rsidR="15586962">
              <w:rPr>
                <w:b w:val="1"/>
                <w:bCs w:val="1"/>
              </w:rPr>
              <w:t>FINAL</w:t>
            </w:r>
          </w:p>
        </w:tc>
        <w:tc>
          <w:tcPr>
            <w:tcW w:w="1263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62C73B7D" w:rsidP="62C73B7D" w:rsidRDefault="62C73B7D" w14:paraId="35057A10" w14:textId="3C79929E">
            <w:pPr>
              <w:widowControl w:val="0"/>
              <w:jc w:val="center"/>
              <w:rPr>
                <w:b w:val="1"/>
                <w:bCs w:val="1"/>
              </w:rPr>
            </w:pPr>
          </w:p>
          <w:p w:rsidR="007E27DD" w:rsidP="001B564B" w:rsidRDefault="007E27DD" w14:paraId="2D2C1D81" w14:textId="7C79C86E">
            <w:pPr>
              <w:widowControl w:val="0"/>
              <w:jc w:val="center"/>
            </w:pPr>
            <w:r w:rsidRPr="62C73B7D" w:rsidR="15586962">
              <w:rPr>
                <w:b w:val="1"/>
                <w:bCs w:val="1"/>
              </w:rPr>
              <w:t xml:space="preserve">__/ </w:t>
            </w:r>
            <w:r w:rsidRPr="62C73B7D" w:rsidR="6C56E044">
              <w:rPr>
                <w:b w:val="1"/>
                <w:bCs w:val="1"/>
              </w:rPr>
              <w:t>30</w:t>
            </w:r>
          </w:p>
        </w:tc>
      </w:tr>
    </w:tbl>
    <w:p w:rsidR="007E27DD" w:rsidP="007E27DD" w:rsidRDefault="007E27DD" w14:paraId="67B591B3" w14:textId="77777777"/>
    <w:p w:rsidR="004B5C79" w:rsidP="62C73B7D" w:rsidRDefault="004B5C79" w14:paraId="2DD6DA03" w14:noSpellErr="1" w14:textId="28B1E2F8">
      <w:pPr>
        <w:pStyle w:val="Normal"/>
        <w:spacing w:after="0"/>
      </w:pPr>
    </w:p>
    <w:p w:rsidR="004B5C79" w:rsidRDefault="004B5C79" w14:paraId="2DD6DA04" w14:textId="77777777">
      <w:pPr>
        <w:pStyle w:val="Heading2"/>
        <w:spacing w:before="280" w:after="280"/>
      </w:pPr>
    </w:p>
    <w:sectPr w:rsidR="004B5C79">
      <w:pgSz w:w="11906" w:h="16838" w:orient="portrait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5dc6568c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1175A30"/>
    <w:multiLevelType w:val="multilevel"/>
    <w:tmpl w:val="7102EA5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266C49D2"/>
    <w:multiLevelType w:val="multilevel"/>
    <w:tmpl w:val="888A926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378E730A"/>
    <w:multiLevelType w:val="multilevel"/>
    <w:tmpl w:val="19A08DA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hint="default" w:ascii="Symbol" w:hAnsi="Symbol" w:cs="Symbol"/>
      </w:rPr>
    </w:lvl>
  </w:abstractNum>
  <w:abstractNum w:abstractNumId="3" w15:restartNumberingAfterBreak="0">
    <w:nsid w:val="4FC577FD"/>
    <w:multiLevelType w:val="multilevel"/>
    <w:tmpl w:val="02D062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5">
    <w:abstractNumId w:val="4"/>
  </w:num>
  <w:num w:numId="1" w16cid:durableId="722869786">
    <w:abstractNumId w:val="1"/>
  </w:num>
  <w:num w:numId="2" w16cid:durableId="1544517560">
    <w:abstractNumId w:val="0"/>
  </w:num>
  <w:num w:numId="3" w16cid:durableId="934753775">
    <w:abstractNumId w:val="2"/>
  </w:num>
  <w:num w:numId="4" w16cid:durableId="30685731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C79"/>
    <w:rsid w:val="00000000"/>
    <w:rsid w:val="004B5C79"/>
    <w:rsid w:val="007E27DD"/>
    <w:rsid w:val="0335EA4B"/>
    <w:rsid w:val="03D711E5"/>
    <w:rsid w:val="04729759"/>
    <w:rsid w:val="05B0B043"/>
    <w:rsid w:val="07F9B043"/>
    <w:rsid w:val="08F15A0B"/>
    <w:rsid w:val="09A52BCF"/>
    <w:rsid w:val="0BE223CA"/>
    <w:rsid w:val="0C681599"/>
    <w:rsid w:val="0C8E2F74"/>
    <w:rsid w:val="103E903B"/>
    <w:rsid w:val="1079EC4A"/>
    <w:rsid w:val="1233C805"/>
    <w:rsid w:val="13B18D0C"/>
    <w:rsid w:val="13ED35AF"/>
    <w:rsid w:val="15586962"/>
    <w:rsid w:val="198D5935"/>
    <w:rsid w:val="1C1191D9"/>
    <w:rsid w:val="1F1EAD7F"/>
    <w:rsid w:val="216BF4FB"/>
    <w:rsid w:val="21A8F150"/>
    <w:rsid w:val="222C451C"/>
    <w:rsid w:val="2287D3B7"/>
    <w:rsid w:val="230FD6AA"/>
    <w:rsid w:val="231FA368"/>
    <w:rsid w:val="234223AE"/>
    <w:rsid w:val="23C8157D"/>
    <w:rsid w:val="2423A418"/>
    <w:rsid w:val="247483A1"/>
    <w:rsid w:val="2DB2BFC2"/>
    <w:rsid w:val="2DC7262E"/>
    <w:rsid w:val="3028943C"/>
    <w:rsid w:val="311711DF"/>
    <w:rsid w:val="329711AD"/>
    <w:rsid w:val="33ED3707"/>
    <w:rsid w:val="365888DC"/>
    <w:rsid w:val="36C95B36"/>
    <w:rsid w:val="376A82D0"/>
    <w:rsid w:val="39065331"/>
    <w:rsid w:val="3AA22392"/>
    <w:rsid w:val="3B6B46E3"/>
    <w:rsid w:val="3CBF1F40"/>
    <w:rsid w:val="3D071744"/>
    <w:rsid w:val="403EB806"/>
    <w:rsid w:val="424EF16F"/>
    <w:rsid w:val="42AD3577"/>
    <w:rsid w:val="4714FCF5"/>
    <w:rsid w:val="47F4F8EB"/>
    <w:rsid w:val="48043EC3"/>
    <w:rsid w:val="4849C9EB"/>
    <w:rsid w:val="4924507D"/>
    <w:rsid w:val="4AB8475C"/>
    <w:rsid w:val="4B3A4BD6"/>
    <w:rsid w:val="4D3D85AD"/>
    <w:rsid w:val="4E667A7B"/>
    <w:rsid w:val="4ED9560E"/>
    <w:rsid w:val="50000AD0"/>
    <w:rsid w:val="509F7FDF"/>
    <w:rsid w:val="5182B2D4"/>
    <w:rsid w:val="5199AB09"/>
    <w:rsid w:val="53ACC731"/>
    <w:rsid w:val="544FE0A6"/>
    <w:rsid w:val="547AD4E3"/>
    <w:rsid w:val="56584F06"/>
    <w:rsid w:val="57061643"/>
    <w:rsid w:val="58803854"/>
    <w:rsid w:val="5A1C08B5"/>
    <w:rsid w:val="5AE16B47"/>
    <w:rsid w:val="5C72290D"/>
    <w:rsid w:val="5D53A977"/>
    <w:rsid w:val="5E0DF96E"/>
    <w:rsid w:val="62C73B7D"/>
    <w:rsid w:val="62CB0D3C"/>
    <w:rsid w:val="63EED5F2"/>
    <w:rsid w:val="6496A17A"/>
    <w:rsid w:val="6B4702DB"/>
    <w:rsid w:val="6C56E044"/>
    <w:rsid w:val="72473870"/>
    <w:rsid w:val="7431211E"/>
    <w:rsid w:val="767017FE"/>
    <w:rsid w:val="7919EC65"/>
    <w:rsid w:val="798F0804"/>
    <w:rsid w:val="7BCE6364"/>
    <w:rsid w:val="7EBB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D9C6"/>
  <w15:docId w15:val="{94902612-785F-429F-A860-3620DD6AC4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100" w:lineRule="atLeast"/>
    </w:pPr>
    <w:rPr>
      <w:rFonts w:ascii="Calibri" w:hAnsi="Calibri" w:eastAsia="Times New Roman" w:cstheme="minorHAnsi"/>
      <w:color w:val="000000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eastAsiaTheme="majorEastAsia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pPr>
      <w:spacing w:beforeAutospacing="1" w:afterAutospacing="1" w:line="240" w:lineRule="auto"/>
      <w:outlineLvl w:val="1"/>
    </w:pPr>
    <w:rPr>
      <w:b/>
      <w:bCs/>
      <w:color w:val="000000" w:themeColor="text1"/>
      <w:sz w:val="32"/>
      <w:szCs w:val="32"/>
      <w:lang w:eastAsia="en-AU"/>
    </w:rPr>
  </w:style>
  <w:style w:type="paragraph" w:styleId="Heading3">
    <w:name w:val="heading 3"/>
    <w:basedOn w:val="Normal"/>
    <w:link w:val="Heading3Char"/>
    <w:uiPriority w:val="9"/>
    <w:qFormat/>
    <w:pPr>
      <w:spacing w:beforeAutospacing="1" w:afterAutospacing="1" w:line="240" w:lineRule="auto"/>
      <w:outlineLvl w:val="2"/>
    </w:pPr>
    <w:rPr>
      <w:b/>
      <w:bCs/>
      <w:color w:val="000000" w:themeColor="text1"/>
      <w:sz w:val="27"/>
      <w:szCs w:val="27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link w:val="Header"/>
    <w:uiPriority w:val="99"/>
    <w:qFormat/>
  </w:style>
  <w:style w:type="character" w:styleId="FooterChar" w:customStyle="1">
    <w:name w:val="Footer Char"/>
    <w:basedOn w:val="DefaultParagraphFont"/>
    <w:uiPriority w:val="99"/>
    <w:qFormat/>
  </w:style>
  <w:style w:type="character" w:styleId="FooterChar1" w:customStyle="1">
    <w:name w:val="Footer Char1"/>
    <w:link w:val="Footer"/>
    <w:uiPriority w:val="99"/>
    <w:qFormat/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link w:val="FootnoteText"/>
    <w:uiPriority w:val="99"/>
    <w:qFormat/>
    <w:rPr>
      <w:sz w:val="18"/>
    </w:rPr>
  </w:style>
  <w:style w:type="character" w:styleId="FootnoteCharacters" w:customStyle="1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link w:val="EndnoteText"/>
    <w:uiPriority w:val="99"/>
    <w:qFormat/>
    <w:rPr>
      <w:sz w:val="20"/>
    </w:rPr>
  </w:style>
  <w:style w:type="character" w:styleId="EndnoteCharacters" w:customStyle="1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eading2Char" w:customStyle="1">
    <w:name w:val="Heading 2 Char"/>
    <w:link w:val="Heading2"/>
    <w:uiPriority w:val="9"/>
    <w:qFormat/>
    <w:rPr>
      <w:color w:val="000000" w:themeColor="text1"/>
    </w:rPr>
  </w:style>
  <w:style w:type="character" w:styleId="Heading3Char" w:customStyle="1">
    <w:name w:val="Heading 3 Char"/>
    <w:link w:val="Heading3"/>
    <w:uiPriority w:val="9"/>
    <w:qFormat/>
    <w:rPr>
      <w:color w:val="000000" w:themeColor="text1"/>
    </w:rPr>
  </w:style>
  <w:style w:type="character" w:styleId="Strong">
    <w:name w:val="Strong"/>
    <w:qFormat/>
    <w:rPr>
      <w:b/>
      <w:bCs/>
    </w:rPr>
  </w:style>
  <w:style w:type="character" w:styleId="Heading1Char" w:customStyle="1">
    <w:name w:val="Heading 1 Char"/>
    <w:link w:val="Heading1"/>
    <w:uiPriority w:val="9"/>
    <w:qFormat/>
    <w:rPr>
      <w:color w:val="000000" w:themeColor="text1"/>
      <w:sz w:val="40"/>
      <w:szCs w:val="40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Theme="majorHAnsi" w:hAnsiTheme="majorHAnsi" w:eastAsiaTheme="majorEastAsia" w:cstheme="majorBidi"/>
      <w:i/>
      <w:iCs/>
      <w:color w:val="2F5496" w:themeColor="accent1" w:themeShade="BF"/>
      <w:sz w:val="24"/>
      <w:szCs w:val="24"/>
      <w:lang w:eastAsia="ar-SA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Theme="majorHAnsi" w:hAnsiTheme="majorHAnsi" w:eastAsiaTheme="majorEastAsia" w:cstheme="majorBidi"/>
      <w:color w:val="2F5496" w:themeColor="accent1" w:themeShade="BF"/>
      <w:sz w:val="24"/>
      <w:szCs w:val="24"/>
      <w:lang w:eastAsia="ar-SA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IndexHeading">
    <w:name w:val="index heading"/>
    <w:basedOn w:val="Heading"/>
  </w:style>
  <w:style w:type="paragraph" w:styleId="TOCHeading">
    <w:name w:val="TOC Heading"/>
    <w:uiPriority w:val="39"/>
    <w:unhideWhenUsed/>
    <w:pPr>
      <w:spacing w:after="160" w:line="259" w:lineRule="auto"/>
    </w:pPr>
  </w:style>
  <w:style w:type="paragraph" w:styleId="TableofFigures">
    <w:name w:val="table of figures"/>
    <w:basedOn w:val="Normal"/>
    <w:next w:val="Normal"/>
    <w:uiPriority w:val="99"/>
    <w:unhideWhenUsed/>
    <w:qFormat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 w:line="240" w:lineRule="auto"/>
    </w:pPr>
    <w:rPr>
      <w:rFonts w:ascii="Times New Roman" w:hAnsi="Times New Roman" w:cs="Times New Roman"/>
      <w:color w:val="auto"/>
      <w:lang w:eastAsia="en-A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styleId="GridTable5Dark-Accent1" w:customStyle="1">
    <w:name w:val="Grid Table 5 Dark Accent 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styleId="GridTable5Dark-Accent4" w:customStyle="1">
    <w:name w:val="Grid Table 5 Dark Accent 4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single" w:color="5B9BD5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single" w:color="5B9BD5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Lined-Accent" w:customStyle="1">
    <w:name w:val="Lined - Accent"/>
    <w:basedOn w:val="TableNormal"/>
    <w:uiPriority w:val="99"/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Lined-Accent1" w:customStyle="1">
    <w:name w:val="Lined - Accent 1"/>
    <w:basedOn w:val="TableNormal"/>
    <w:uiPriority w:val="99"/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styleId="Lined-Accent2" w:customStyle="1">
    <w:name w:val="Lined - Accent 2"/>
    <w:basedOn w:val="TableNormal"/>
    <w:uiPriority w:val="99"/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Lined-Accent3" w:customStyle="1">
    <w:name w:val="Lined - Accent 3"/>
    <w:basedOn w:val="TableNormal"/>
    <w:uiPriority w:val="99"/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Lined-Accent4" w:customStyle="1">
    <w:name w:val="Lined - Accent 4"/>
    <w:basedOn w:val="TableNormal"/>
    <w:uiPriority w:val="99"/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Lined-Accent5" w:customStyle="1">
    <w:name w:val="Lined - Accent 5"/>
    <w:basedOn w:val="TableNormal"/>
    <w:uiPriority w:val="99"/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Lined-Accent6" w:customStyle="1">
    <w:name w:val="Lined - Accent 6"/>
    <w:basedOn w:val="TableNormal"/>
    <w:uiPriority w:val="99"/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BorderedLined-Accent" w:customStyle="1">
    <w:name w:val="Bordered &amp; Lined - Accent"/>
    <w:basedOn w:val="TableNormal"/>
    <w:uiPriority w:val="99"/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BorderedLined-Accent1" w:customStyle="1">
    <w:name w:val="Bordered &amp; Lined - Accent 1"/>
    <w:basedOn w:val="TableNormal"/>
    <w:uiPriority w:val="99"/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styleId="BorderedLined-Accent2" w:customStyle="1">
    <w:name w:val="Bordered &amp; Lined - Accent 2"/>
    <w:basedOn w:val="TableNormal"/>
    <w:uiPriority w:val="99"/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BorderedLined-Accent3" w:customStyle="1">
    <w:name w:val="Bordered &amp; Lined - Accent 3"/>
    <w:basedOn w:val="TableNormal"/>
    <w:uiPriority w:val="99"/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BorderedLined-Accent4" w:customStyle="1">
    <w:name w:val="Bordered &amp; Lined - Accent 4"/>
    <w:basedOn w:val="TableNormal"/>
    <w:uiPriority w:val="99"/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BorderedLined-Accent5" w:customStyle="1">
    <w:name w:val="Bordered &amp; Lined - Accent 5"/>
    <w:basedOn w:val="TableNormal"/>
    <w:uiPriority w:val="99"/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BorderedLined-Accent6" w:customStyle="1">
    <w:name w:val="Bordered &amp; Lined - Accent 6"/>
    <w:basedOn w:val="TableNormal"/>
    <w:uiPriority w:val="99"/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Bordered" w:customStyle="1">
    <w:name w:val="Bordered"/>
    <w:basedOn w:val="TableNormal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styleId="Bordered-Accent1" w:customStyle="1">
    <w:name w:val="Bordered - Accent 1"/>
    <w:basedOn w:val="TableNormal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styleId="Bordered-Accent2" w:customStyle="1">
    <w:name w:val="Bordered - Accent 2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styleId="Bordered-Accent3" w:customStyle="1">
    <w:name w:val="Bordered - Accent 3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styleId="Bordered-Accent4" w:customStyle="1">
    <w:name w:val="Bordered - Accent 4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styleId="Bordered-Accent5" w:customStyle="1">
    <w:name w:val="Bordered - Accent 5"/>
    <w:basedOn w:val="TableNormal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5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color="5B9BD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styleId="Bordered-Accent6" w:customStyle="1">
    <w:name w:val="Bordered - Accent 6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Carter, Adam</dc:creator>
  <dc:description/>
  <lastModifiedBy>Arrogante, Mick</lastModifiedBy>
  <revision>48</revision>
  <dcterms:created xsi:type="dcterms:W3CDTF">2022-05-06T00:53:00.0000000Z</dcterms:created>
  <dcterms:modified xsi:type="dcterms:W3CDTF">2023-09-25T23:59:35.9359569Z</dcterms:modified>
  <dc:language>en-AU</dc:language>
</coreProperties>
</file>