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9F8E9" w14:textId="77777777" w:rsidR="000D5784" w:rsidRDefault="00000000">
      <w:pPr>
        <w:pStyle w:val="Heading1"/>
        <w:pBdr>
          <w:top w:val="none" w:sz="4" w:space="0" w:color="000000"/>
          <w:left w:val="none" w:sz="4" w:space="0" w:color="000000"/>
          <w:bottom w:val="none" w:sz="4" w:space="0" w:color="000000"/>
          <w:right w:val="none" w:sz="4" w:space="0" w:color="000000"/>
        </w:pBdr>
        <w:spacing w:before="0"/>
      </w:pPr>
      <w:r>
        <w:rPr>
          <w:rFonts w:ascii="Times New Roman" w:eastAsia="Times New Roman" w:hAnsi="Times New Roman" w:cs="Times New Roman"/>
          <w:color w:val="0E101A"/>
          <w:sz w:val="48"/>
        </w:rPr>
        <w:t>Task</w:t>
      </w:r>
    </w:p>
    <w:p w14:paraId="199EC363"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You have applied for a cadetship at ABC Corp and won an interview position. You know that ABC Corp is looking for people who are interested and passionate about Engineering and have used some of that passion/interest to learn some introductory skills and start making some cool things. </w:t>
      </w:r>
    </w:p>
    <w:p w14:paraId="7ABA5E0A" w14:textId="77777777" w:rsidR="000D5784" w:rsidRDefault="00000000">
      <w:pPr>
        <w:pStyle w:val="Heading2"/>
        <w:pBdr>
          <w:top w:val="none" w:sz="4" w:space="0" w:color="000000"/>
          <w:left w:val="none" w:sz="4" w:space="0" w:color="000000"/>
          <w:bottom w:val="none" w:sz="4" w:space="0" w:color="000000"/>
          <w:right w:val="none" w:sz="4" w:space="0" w:color="000000"/>
        </w:pBdr>
        <w:spacing w:before="0" w:after="0"/>
      </w:pPr>
      <w:r>
        <w:rPr>
          <w:rFonts w:ascii="Times New Roman" w:hAnsi="Times New Roman" w:cs="Times New Roman"/>
          <w:color w:val="0E101A"/>
          <w:sz w:val="36"/>
        </w:rPr>
        <w:t>Instrument of learning</w:t>
      </w:r>
    </w:p>
    <w:p w14:paraId="5AB6B284"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Businesses conduct interviews (panel or one-on-one) to assess technical skills and problem-solving abilities to hire the most qualified candidates to contribute to their business's success and growth and be the most appropriate fit within their organisation. We use the same concept to evaluate your communication, technical, and critical thinking abilities. </w:t>
      </w:r>
    </w:p>
    <w:p w14:paraId="2DEB5695" w14:textId="77777777" w:rsidR="000D5784" w:rsidRDefault="00000000">
      <w:pPr>
        <w:pStyle w:val="Heading3"/>
        <w:pBdr>
          <w:top w:val="none" w:sz="4" w:space="0" w:color="000000"/>
          <w:left w:val="none" w:sz="4" w:space="0" w:color="000000"/>
          <w:bottom w:val="none" w:sz="4" w:space="0" w:color="000000"/>
          <w:right w:val="none" w:sz="4" w:space="0" w:color="000000"/>
        </w:pBdr>
        <w:spacing w:before="0" w:after="0"/>
      </w:pPr>
      <w:r>
        <w:rPr>
          <w:rFonts w:ascii="Times New Roman" w:hAnsi="Times New Roman" w:cs="Times New Roman"/>
          <w:color w:val="0E101A"/>
          <w:sz w:val="28"/>
        </w:rPr>
        <w:t>Assessment Guide</w:t>
      </w:r>
    </w:p>
    <w:p w14:paraId="386569CC" w14:textId="254A8CEE"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 How do use visual thinking to break up complex problems for design</w:t>
      </w:r>
    </w:p>
    <w:p w14:paraId="25987E85"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 Creation of visual prototypes to express solutions for lightweight specifications</w:t>
      </w:r>
    </w:p>
    <w:p w14:paraId="663A6BC3" w14:textId="77777777" w:rsidR="000D5784" w:rsidRDefault="00000000">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r>
        <w:rPr>
          <w:rFonts w:ascii="Times New Roman" w:hAnsi="Times New Roman" w:cs="Times New Roman"/>
          <w:color w:val="0E101A"/>
        </w:rPr>
        <w:t>* Diagramming of functionality of code design to meet visual specifications </w:t>
      </w:r>
    </w:p>
    <w:p w14:paraId="698A138B" w14:textId="77777777" w:rsidR="00797B4A" w:rsidRDefault="00797B4A">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p>
    <w:p w14:paraId="3AEC1C21" w14:textId="77777777" w:rsidR="00797B4A" w:rsidRDefault="00797B4A">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p>
    <w:p w14:paraId="09B435A5" w14:textId="77777777" w:rsidR="00797B4A" w:rsidRDefault="00797B4A">
      <w:pPr>
        <w:pBdr>
          <w:top w:val="none" w:sz="4" w:space="0" w:color="000000"/>
          <w:left w:val="none" w:sz="4" w:space="0" w:color="000000"/>
          <w:bottom w:val="none" w:sz="4" w:space="0" w:color="000000"/>
          <w:right w:val="none" w:sz="4" w:space="0" w:color="000000"/>
        </w:pBdr>
      </w:pPr>
    </w:p>
    <w:p w14:paraId="6A450190" w14:textId="77777777" w:rsidR="000D5784" w:rsidRDefault="000D5784">
      <w:pPr>
        <w:pStyle w:val="Heading2"/>
      </w:pPr>
    </w:p>
    <w:p w14:paraId="3091315F" w14:textId="5EA67D73" w:rsidR="00F9021D" w:rsidRDefault="00F9021D" w:rsidP="00E858E4"/>
    <w:p w14:paraId="6358C34E" w14:textId="77777777" w:rsidR="00273F6B" w:rsidRDefault="00273F6B" w:rsidP="00273F6B">
      <w:pPr>
        <w:pStyle w:val="BodyText"/>
      </w:pPr>
    </w:p>
    <w:p w14:paraId="69D4556E" w14:textId="77777777" w:rsidR="002630DD" w:rsidRDefault="00000000">
      <w:pPr>
        <w:pStyle w:val="Heading2"/>
        <w:tabs>
          <w:tab w:val="clear" w:pos="576"/>
        </w:tabs>
        <w:ind w:left="567" w:firstLine="0"/>
      </w:pPr>
      <w:r>
        <w:t xml:space="preserve">Task 1: Evidence Guide </w:t>
      </w:r>
    </w:p>
    <w:p w14:paraId="11DE5CDE" w14:textId="77777777" w:rsidR="002630DD" w:rsidRDefault="00000000">
      <w:pPr>
        <w:pStyle w:val="Heading2"/>
        <w:tabs>
          <w:tab w:val="clear" w:pos="576"/>
        </w:tabs>
        <w:ind w:left="567" w:firstLine="0"/>
      </w:pPr>
      <w:r>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5"/>
        <w:gridCol w:w="808"/>
        <w:gridCol w:w="851"/>
        <w:gridCol w:w="1264"/>
      </w:tblGrid>
      <w:tr w:rsidR="002630DD" w14:paraId="61A534A5" w14:textId="77777777" w:rsidTr="009B71EC">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A9D6673" w14:textId="77777777" w:rsidR="002630DD" w:rsidRDefault="002630DD"/>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00D4A" w14:textId="77777777" w:rsidR="002630DD" w:rsidRDefault="00000000">
            <w:pPr>
              <w:rPr>
                <w:b/>
                <w:bCs/>
                <w:color w:val="auto"/>
              </w:rPr>
            </w:pPr>
            <w:r>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BA9C9D" w14:textId="77777777" w:rsidR="002630DD" w:rsidRDefault="002630DD">
            <w:pPr>
              <w:jc w:val="center"/>
            </w:pPr>
          </w:p>
        </w:tc>
        <w:tc>
          <w:tcPr>
            <w:tcW w:w="113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E16E683" w14:textId="77777777" w:rsidR="002630DD" w:rsidRDefault="002630DD">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F960144" w14:textId="77777777" w:rsidR="002630DD" w:rsidRDefault="002630DD">
            <w:pP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8BB40BC" w14:textId="77777777" w:rsidR="002630DD" w:rsidRDefault="002630DD">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2AF1429" w14:textId="77777777" w:rsidR="002630DD" w:rsidRDefault="002630DD">
            <w:pPr>
              <w:jc w:val="center"/>
            </w:pPr>
          </w:p>
        </w:tc>
      </w:tr>
      <w:tr w:rsidR="002630DD" w14:paraId="5A6B9AAA"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19049" w14:textId="77777777" w:rsidR="002630DD" w:rsidRDefault="00000000">
            <w:pPr>
              <w:rPr>
                <w:b/>
                <w:bCs/>
                <w:color w:val="auto"/>
              </w:rPr>
            </w:pPr>
            <w:r>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8FB09" w14:textId="77777777" w:rsidR="002630DD" w:rsidRDefault="00000000">
            <w:pPr>
              <w:rPr>
                <w:b/>
                <w:bCs/>
                <w:color w:val="auto"/>
              </w:rPr>
            </w:pPr>
            <w:r>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38327" w14:textId="77777777" w:rsidR="002630DD" w:rsidRDefault="00000000">
            <w:pPr>
              <w:jc w:val="center"/>
              <w:rPr>
                <w:b/>
                <w:bCs/>
                <w:color w:val="auto"/>
              </w:rPr>
            </w:pPr>
            <w:r>
              <w:rPr>
                <w:b/>
                <w:bCs/>
              </w:rPr>
              <w:t>POSS</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B44CF" w14:textId="77777777" w:rsidR="002630DD" w:rsidRDefault="00000000">
            <w:pPr>
              <w:jc w:val="center"/>
              <w:rPr>
                <w:b/>
                <w:bCs/>
                <w:color w:val="auto"/>
              </w:rPr>
            </w:pPr>
            <w:r>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0D0BAAA5" w14:textId="77777777" w:rsidR="002630DD" w:rsidRDefault="00000000">
            <w:pPr>
              <w:jc w:val="center"/>
              <w:rPr>
                <w:b/>
                <w:bCs/>
              </w:rPr>
            </w:pPr>
            <w:r>
              <w:rPr>
                <w:b/>
                <w:bCs/>
              </w:rPr>
              <w:t>GIVEN</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E2F92" w14:textId="77777777" w:rsidR="002630DD" w:rsidRDefault="00000000">
            <w:pPr>
              <w:jc w:val="center"/>
              <w:rPr>
                <w:b/>
                <w:bCs/>
              </w:rPr>
            </w:pPr>
            <w:r>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3AD49" w14:textId="77777777" w:rsidR="002630DD" w:rsidRDefault="00000000">
            <w:pPr>
              <w:jc w:val="center"/>
              <w:rPr>
                <w:b/>
                <w:bCs/>
                <w:color w:val="auto"/>
              </w:rPr>
            </w:pPr>
            <w:r>
              <w:rPr>
                <w:b/>
                <w:bCs/>
              </w:rPr>
              <w:t>TOTAL</w:t>
            </w:r>
          </w:p>
        </w:tc>
      </w:tr>
      <w:tr w:rsidR="002630DD" w14:paraId="6F660467" w14:textId="77777777" w:rsidTr="009B71EC">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96118" w14:textId="77777777" w:rsidR="002630DD" w:rsidRPr="009B71EC" w:rsidRDefault="00000000">
            <w:pPr>
              <w:rPr>
                <w:b/>
                <w:bCs/>
              </w:rPr>
            </w:pPr>
            <w:r w:rsidRPr="009B71EC">
              <w:rPr>
                <w:b/>
                <w:bCs/>
              </w:rPr>
              <w:t>Made a serious attempt at each of the three topics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C0CC" w14:textId="77777777" w:rsidR="002630DD" w:rsidRDefault="00000000">
            <w:r>
              <w:t xml:space="preserve">During your interview, you responded to the three main learning areas: </w:t>
            </w:r>
          </w:p>
          <w:p w14:paraId="2826F4F4" w14:textId="77777777" w:rsidR="002630DD" w:rsidRDefault="002630DD"/>
          <w:p w14:paraId="798FF9E0" w14:textId="77777777" w:rsidR="002630DD" w:rsidRDefault="00000000">
            <w:pPr>
              <w:pStyle w:val="ListParagraph"/>
              <w:numPr>
                <w:ilvl w:val="0"/>
                <w:numId w:val="5"/>
              </w:numPr>
            </w:pPr>
            <w:r>
              <w:t xml:space="preserve">Visual Thinking Techniques </w:t>
            </w:r>
          </w:p>
          <w:p w14:paraId="2371F0ED" w14:textId="77777777" w:rsidR="002630DD" w:rsidRDefault="00000000">
            <w:pPr>
              <w:pStyle w:val="ListParagraph"/>
              <w:numPr>
                <w:ilvl w:val="0"/>
                <w:numId w:val="5"/>
              </w:numPr>
            </w:pPr>
            <w:r>
              <w:t xml:space="preserve">Visual Prototyping </w:t>
            </w:r>
          </w:p>
          <w:p w14:paraId="653472F6" w14:textId="77777777" w:rsidR="002630DD" w:rsidRDefault="00000000">
            <w:pPr>
              <w:pStyle w:val="ListParagraph"/>
              <w:numPr>
                <w:ilvl w:val="0"/>
                <w:numId w:val="5"/>
              </w:numPr>
            </w:pPr>
            <w:r>
              <w:t>Code diagramming</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2B306B" w14:textId="77777777" w:rsidR="002630DD" w:rsidRDefault="00000000">
            <w:pPr>
              <w:jc w:val="center"/>
              <w:rPr>
                <w:rFonts w:eastAsia="Calibri"/>
              </w:rPr>
            </w:pPr>
            <w:r>
              <w:rPr>
                <w:rFonts w:eastAsia="Calibri"/>
              </w:rPr>
              <w:t>2</w:t>
            </w:r>
          </w:p>
          <w:p w14:paraId="1BED45AD" w14:textId="77777777" w:rsidR="002630DD" w:rsidRDefault="00000000">
            <w:pPr>
              <w:jc w:val="center"/>
              <w:rPr>
                <w:rFonts w:eastAsia="Calibri"/>
              </w:rPr>
            </w:pPr>
            <w:r>
              <w:rPr>
                <w:rFonts w:eastAsia="Calibri"/>
              </w:rPr>
              <w:t>2</w:t>
            </w:r>
          </w:p>
          <w:p w14:paraId="7896B84A" w14:textId="77777777" w:rsidR="002630DD" w:rsidRDefault="00000000">
            <w:pPr>
              <w:jc w:val="center"/>
              <w:rPr>
                <w:rFonts w:eastAsia="Calibri"/>
              </w:rPr>
            </w:pPr>
            <w:r>
              <w:rPr>
                <w:rFonts w:eastAsia="Calibri"/>
              </w:rPr>
              <w:t>2</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8E2CC" w14:textId="77777777" w:rsidR="002630DD" w:rsidRDefault="00000000">
            <w:pPr>
              <w:jc w:val="center"/>
            </w:pPr>
            <w:r>
              <w:t>__/2</w:t>
            </w:r>
          </w:p>
          <w:p w14:paraId="409185F3" w14:textId="77777777" w:rsidR="002630DD" w:rsidRDefault="00000000">
            <w:pPr>
              <w:jc w:val="center"/>
            </w:pPr>
            <w:r>
              <w:t>__/2</w:t>
            </w:r>
          </w:p>
          <w:p w14:paraId="29CC8CF3" w14:textId="77777777" w:rsidR="002630DD" w:rsidRDefault="00000000">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27481FAB" w14:textId="77777777" w:rsidR="002630DD" w:rsidRDefault="00000000">
            <w:pPr>
              <w:jc w:val="center"/>
            </w:pPr>
            <w:r>
              <w:t>__/2</w:t>
            </w:r>
          </w:p>
          <w:p w14:paraId="14F3B159" w14:textId="77777777" w:rsidR="002630DD" w:rsidRDefault="00000000">
            <w:pPr>
              <w:jc w:val="center"/>
            </w:pPr>
            <w:r>
              <w:t>__/2</w:t>
            </w:r>
          </w:p>
          <w:p w14:paraId="63E76F15" w14:textId="77777777" w:rsidR="002630DD" w:rsidRDefault="00000000">
            <w:pPr>
              <w:jc w:val="center"/>
            </w:pPr>
            <w:r>
              <w:t>__/2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9D6AF8" w14:textId="77777777" w:rsidR="002630DD" w:rsidRDefault="00000000">
            <w:pPr>
              <w:jc w:val="center"/>
            </w:pPr>
            <w:r>
              <w:t>A x2</w:t>
            </w:r>
          </w:p>
          <w:p w14:paraId="721D8CF9" w14:textId="77777777" w:rsidR="002630DD" w:rsidRDefault="00000000">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B62756" w14:textId="77777777" w:rsidR="002630DD" w:rsidRDefault="00000000">
            <w:pPr>
              <w:jc w:val="center"/>
            </w:pPr>
            <w:r>
              <w:t>A __/ 12</w:t>
            </w:r>
          </w:p>
          <w:p w14:paraId="51100A3F" w14:textId="77777777" w:rsidR="002630DD" w:rsidRDefault="00000000">
            <w:pPr>
              <w:jc w:val="center"/>
              <w:rPr>
                <w:color w:val="auto"/>
              </w:rPr>
            </w:pPr>
            <w:r>
              <w:t>T __/   6</w:t>
            </w:r>
          </w:p>
        </w:tc>
      </w:tr>
      <w:tr w:rsidR="002630DD" w14:paraId="57189895"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7C3C460" w14:textId="77777777" w:rsidR="002630DD" w:rsidRDefault="002630DD"/>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7283" w14:textId="77777777" w:rsidR="002630DD" w:rsidRDefault="00000000">
            <w:pPr>
              <w:rPr>
                <w:b/>
                <w:bCs/>
                <w:color w:val="auto"/>
              </w:rPr>
            </w:pPr>
            <w:r>
              <w:rPr>
                <w:b/>
                <w:bCs/>
              </w:rPr>
              <w:t>Analysis, Synthesis &amp; Evaluation</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0BA2EB0D" w14:textId="77777777" w:rsidR="002630DD" w:rsidRDefault="002630DD">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4201516" w14:textId="77777777" w:rsidR="002630DD"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DD5ABC8" w14:textId="7C93E0F1" w:rsidR="002630DD" w:rsidRDefault="00000000">
            <w:pPr>
              <w:jc w:val="center"/>
            </w:pPr>
            <w:r>
              <w:rPr>
                <w:b/>
                <w:bCs/>
              </w:rPr>
              <w:t xml:space="preserve">A __ / </w:t>
            </w:r>
            <w:r w:rsidR="009B71EC">
              <w:rPr>
                <w:b/>
                <w:bCs/>
              </w:rPr>
              <w:t>12</w:t>
            </w:r>
          </w:p>
          <w:p w14:paraId="692BF9BC" w14:textId="599508A1" w:rsidR="002630DD" w:rsidRDefault="00000000">
            <w:pPr>
              <w:jc w:val="center"/>
              <w:rPr>
                <w:color w:val="auto"/>
              </w:rPr>
            </w:pPr>
            <w:r>
              <w:rPr>
                <w:b/>
                <w:bCs/>
              </w:rPr>
              <w:t xml:space="preserve">T__ /  </w:t>
            </w:r>
            <w:r w:rsidR="009B71EC">
              <w:rPr>
                <w:b/>
                <w:bCs/>
              </w:rPr>
              <w:t xml:space="preserve">  6</w:t>
            </w:r>
          </w:p>
        </w:tc>
      </w:tr>
      <w:tr w:rsidR="002630DD" w14:paraId="3D63EDE0"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26C8F" w14:textId="61880F21" w:rsidR="002630DD" w:rsidRDefault="00000000">
            <w:pPr>
              <w:rPr>
                <w:rFonts w:eastAsia="Calibri"/>
                <w:b/>
                <w:bCs/>
              </w:rPr>
            </w:pPr>
            <w:r>
              <w:rPr>
                <w:rFonts w:eastAsia="Calibri"/>
                <w:b/>
                <w:bCs/>
              </w:rPr>
              <w:t xml:space="preserve">The use of visual thinking </w:t>
            </w:r>
            <w:r w:rsidR="009B71EC">
              <w:rPr>
                <w:rFonts w:eastAsia="Calibri"/>
                <w:b/>
                <w:bCs/>
              </w:rPr>
              <w:t>techniques</w:t>
            </w:r>
            <w:r>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BA163" w14:textId="04299912" w:rsidR="002630DD" w:rsidRDefault="009B71EC">
            <w:r>
              <w:t xml:space="preserve">During your interview, you communicated you used visual thinking techniques to identify problems and communicate ideas showed knowledge and understanding.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DB1AF8" w14:textId="77777777" w:rsidR="002630DD"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A68B49" w14:textId="77777777" w:rsidR="002630DD"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33A5EA4" w14:textId="77777777" w:rsidR="002630DD"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4D7B70" w14:textId="77777777" w:rsidR="002630DD"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856AED" w14:textId="77777777" w:rsidR="002630DD" w:rsidRDefault="00000000">
            <w:pPr>
              <w:jc w:val="center"/>
              <w:rPr>
                <w:sz w:val="22"/>
                <w:szCs w:val="22"/>
              </w:rPr>
            </w:pPr>
            <w:r>
              <w:rPr>
                <w:sz w:val="22"/>
                <w:szCs w:val="22"/>
              </w:rPr>
              <w:t xml:space="preserve"> __/ 4</w:t>
            </w:r>
          </w:p>
        </w:tc>
      </w:tr>
      <w:tr w:rsidR="002630DD" w14:paraId="37CBBDAF"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973E1" w14:textId="77777777" w:rsidR="002630DD" w:rsidRDefault="00000000">
            <w:pPr>
              <w:rPr>
                <w:rFonts w:eastAsia="Calibri"/>
                <w:b/>
                <w:bCs/>
              </w:rPr>
            </w:pPr>
            <w:r>
              <w:rPr>
                <w:rFonts w:eastAsia="Calibri"/>
                <w:b/>
                <w:bCs/>
              </w:rPr>
              <w:t>Creation of visual prototypes to express a solution for lightweight specifications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F5FD9" w14:textId="67D17A5A" w:rsidR="002630DD" w:rsidRDefault="009B71EC">
            <w:r>
              <w:t xml:space="preserve">During your interview, you expressed your knowledge and understanding of rapid prototyping to create lightweight specifications for wicked problem.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9CCAE5" w14:textId="77777777" w:rsidR="002630DD"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207C79" w14:textId="77777777" w:rsidR="002630DD"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153FA29" w14:textId="77777777" w:rsidR="002630DD"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B0C652" w14:textId="77777777" w:rsidR="002630DD"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B4FFF2" w14:textId="77777777" w:rsidR="002630DD" w:rsidRDefault="00000000">
            <w:pPr>
              <w:jc w:val="center"/>
              <w:rPr>
                <w:sz w:val="22"/>
                <w:szCs w:val="22"/>
              </w:rPr>
            </w:pPr>
            <w:r>
              <w:rPr>
                <w:sz w:val="22"/>
                <w:szCs w:val="22"/>
              </w:rPr>
              <w:t>__/ 4</w:t>
            </w:r>
          </w:p>
        </w:tc>
      </w:tr>
      <w:tr w:rsidR="002630DD" w14:paraId="74F72FA9"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8A317" w14:textId="77777777" w:rsidR="002630DD" w:rsidRDefault="00000000">
            <w:pPr>
              <w:rPr>
                <w:rFonts w:eastAsia="Calibri"/>
                <w:b/>
                <w:bCs/>
              </w:rPr>
            </w:pPr>
            <w:r>
              <w:rPr>
                <w:rFonts w:eastAsia="Calibri"/>
                <w:b/>
                <w:bCs/>
              </w:rPr>
              <w:t>Creation of diagramming to explain the production of code to meet visual specifications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56BE3" w14:textId="29D9CC23" w:rsidR="002630DD" w:rsidRDefault="009B71EC">
            <w:r>
              <w:t xml:space="preserve">You showed knowledge and understanding of using diagramming to explain the production of programming which mees the requirements of a visual specification.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98EF0D" w14:textId="77777777" w:rsidR="002630DD"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17D536" w14:textId="77777777" w:rsidR="002630DD"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25B4C77" w14:textId="77777777" w:rsidR="002630DD"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12E85" w14:textId="77777777" w:rsidR="002630DD"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B2947D" w14:textId="77777777" w:rsidR="002630DD" w:rsidRDefault="00000000">
            <w:pPr>
              <w:jc w:val="center"/>
            </w:pPr>
            <w:r>
              <w:rPr>
                <w:sz w:val="22"/>
                <w:szCs w:val="22"/>
              </w:rPr>
              <w:t>__/ 4</w:t>
            </w:r>
          </w:p>
        </w:tc>
      </w:tr>
      <w:tr w:rsidR="002630DD" w14:paraId="1F630125"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49EC65B3" w14:textId="77777777" w:rsidR="002630DD" w:rsidRDefault="002630DD"/>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64EE2" w14:textId="77777777" w:rsidR="002630DD" w:rsidRDefault="00000000">
            <w:pPr>
              <w:rPr>
                <w:b/>
                <w:bCs/>
                <w:color w:val="auto"/>
              </w:rPr>
            </w:pPr>
            <w:r>
              <w:rPr>
                <w:b/>
                <w:bCs/>
              </w:rPr>
              <w:t>Submission Guidelines</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460CF92F" w14:textId="77777777" w:rsidR="002630DD" w:rsidRDefault="002630DD">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AC06C0B" w14:textId="77777777" w:rsidR="002630DD"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2FDD862" w14:textId="77777777" w:rsidR="002630DD" w:rsidRDefault="00000000">
            <w:pPr>
              <w:jc w:val="center"/>
              <w:rPr>
                <w:b/>
                <w:bCs/>
              </w:rPr>
            </w:pPr>
            <w:r>
              <w:rPr>
                <w:b/>
                <w:bCs/>
              </w:rPr>
              <w:t>__ / 12</w:t>
            </w:r>
          </w:p>
        </w:tc>
      </w:tr>
      <w:tr w:rsidR="009B71EC" w14:paraId="49296FE6"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F9E3E" w14:textId="7E32AE48" w:rsidR="009B71EC" w:rsidRDefault="009B71EC" w:rsidP="009B71EC">
            <w:pPr>
              <w:rPr>
                <w:b/>
                <w:bCs/>
                <w:color w:val="auto"/>
              </w:rPr>
            </w:pPr>
            <w:r>
              <w:rPr>
                <w:b/>
                <w:bCs/>
              </w:rPr>
              <w:t xml:space="preserve">Overall presentation quality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67409" w14:textId="497AC385" w:rsidR="009B71EC" w:rsidRDefault="009B71EC" w:rsidP="009B71EC">
            <w:pPr>
              <w:rPr>
                <w:color w:val="auto"/>
              </w:rPr>
            </w:pPr>
            <w:r w:rsidRPr="00CB4451">
              <w:t xml:space="preserve">Overall, the presentation </w:t>
            </w:r>
            <w:r w:rsidRPr="00CB4451">
              <w:rPr>
                <w:b/>
                <w:bCs/>
              </w:rPr>
              <w:t>was well presented</w:t>
            </w:r>
            <w:r w:rsidRPr="00CB4451">
              <w:t xml:space="preserve">. </w:t>
            </w:r>
            <w:r w:rsidRPr="00CB4451">
              <w:rPr>
                <w:b/>
                <w:bCs/>
              </w:rPr>
              <w:t>Ideas were structured</w:t>
            </w:r>
            <w:r w:rsidRPr="00CB4451">
              <w:t xml:space="preserve"> well and </w:t>
            </w:r>
            <w:r w:rsidRPr="00CB4451">
              <w:rPr>
                <w:b/>
                <w:bCs/>
              </w:rPr>
              <w:t>made sense within their contexts</w:t>
            </w:r>
            <w:r w:rsidRPr="00CB4451">
              <w:t xml:space="preserve">. Answers were </w:t>
            </w:r>
            <w:r w:rsidRPr="00CB4451">
              <w:rPr>
                <w:b/>
                <w:bCs/>
              </w:rPr>
              <w:t>direct and to the point</w:t>
            </w:r>
            <w:r w:rsidRPr="00CB445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2E49FF" w14:textId="2239A7E6" w:rsidR="009B71EC" w:rsidRDefault="009B71EC" w:rsidP="009B71EC">
            <w:pPr>
              <w:jc w:val="center"/>
              <w:rPr>
                <w:color w:val="auto"/>
              </w:rPr>
            </w:pPr>
            <w: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D99579" w14:textId="052476F1" w:rsidR="009B71EC" w:rsidRDefault="009B71EC" w:rsidP="009B71EC">
            <w:pPr>
              <w:jc w:val="center"/>
              <w:rPr>
                <w:color w:val="auto"/>
              </w:rPr>
            </w:pPr>
            <w: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B483AFE" w14:textId="3B65DC02" w:rsidR="009B71EC" w:rsidRDefault="009B71EC" w:rsidP="009B71EC">
            <w:pPr>
              <w:jc w:val="center"/>
              <w:rPr>
                <w:color w:val="auto"/>
              </w:rPr>
            </w:pPr>
            <w: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557FFD" w14:textId="77777777" w:rsidR="009B71EC" w:rsidRDefault="009B71EC" w:rsidP="009B71EC">
            <w:pPr>
              <w:jc w:val="center"/>
            </w:pPr>
            <w:r>
              <w:t>A x2</w:t>
            </w:r>
          </w:p>
          <w:p w14:paraId="1FC836BA" w14:textId="401BFCEE" w:rsidR="009B71EC" w:rsidRDefault="009B71EC" w:rsidP="009B71E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C2E943" w14:textId="77777777" w:rsidR="009B71EC" w:rsidRDefault="009B71EC" w:rsidP="009B71EC">
            <w:pPr>
              <w:jc w:val="center"/>
            </w:pPr>
            <w:r>
              <w:rPr>
                <w:sz w:val="22"/>
                <w:szCs w:val="22"/>
              </w:rPr>
              <w:t>A __/ 8</w:t>
            </w:r>
          </w:p>
          <w:p w14:paraId="0F158F5C" w14:textId="637B795E" w:rsidR="009B71EC" w:rsidRDefault="009B71EC" w:rsidP="009B71EC">
            <w:pPr>
              <w:jc w:val="center"/>
            </w:pPr>
            <w:r>
              <w:rPr>
                <w:sz w:val="22"/>
                <w:szCs w:val="22"/>
              </w:rPr>
              <w:t xml:space="preserve">T </w:t>
            </w:r>
            <w:r>
              <w:t>__/ 4</w:t>
            </w:r>
          </w:p>
        </w:tc>
      </w:tr>
      <w:tr w:rsidR="009B71EC" w14:paraId="3FC3282C"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6172F1DF" w14:textId="77777777" w:rsidR="009B71EC" w:rsidRDefault="009B71EC" w:rsidP="009B71E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1B5D261" w14:textId="77777777" w:rsidR="009B71EC" w:rsidRDefault="009B71EC" w:rsidP="009B71EC"/>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075488F7" w14:textId="77777777" w:rsidR="009B71EC" w:rsidRDefault="009B71EC" w:rsidP="009B71EC">
            <w:pPr>
              <w:jc w:val="cente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1172846" w14:textId="0162F111" w:rsidR="009B71EC" w:rsidRDefault="009B71EC" w:rsidP="009B71EC">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F4C66" w14:textId="77777777" w:rsidR="009B71EC" w:rsidRDefault="009B71EC" w:rsidP="009B71EC">
            <w:pPr>
              <w:jc w:val="center"/>
            </w:pPr>
            <w:r>
              <w:rPr>
                <w:b/>
                <w:bCs/>
              </w:rPr>
              <w:t>A __ / 8</w:t>
            </w:r>
          </w:p>
          <w:p w14:paraId="03D93B43" w14:textId="6E72A2CB" w:rsidR="009B71EC" w:rsidRDefault="009B71EC" w:rsidP="009B71EC">
            <w:pPr>
              <w:jc w:val="center"/>
              <w:rPr>
                <w:color w:val="auto"/>
              </w:rPr>
            </w:pPr>
            <w:r>
              <w:rPr>
                <w:b/>
                <w:bCs/>
              </w:rPr>
              <w:t>T__ /  4</w:t>
            </w:r>
          </w:p>
        </w:tc>
      </w:tr>
      <w:tr w:rsidR="009B71EC" w14:paraId="4F5B58ED"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CE8F31D" w14:textId="77777777" w:rsidR="009B71EC" w:rsidRDefault="009B71EC" w:rsidP="009B71E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372EE" w14:textId="77777777" w:rsidR="009B71EC" w:rsidRDefault="009B71EC" w:rsidP="009B71EC">
            <w:pPr>
              <w:rPr>
                <w:color w:val="auto"/>
              </w:rPr>
            </w:pPr>
            <w: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81CF4AC" w14:textId="77777777" w:rsidR="009B71EC" w:rsidRDefault="009B71EC" w:rsidP="009B71EC">
            <w:pPr>
              <w:jc w:val="center"/>
            </w:pPr>
          </w:p>
        </w:tc>
        <w:tc>
          <w:tcPr>
            <w:tcW w:w="1135" w:type="dxa"/>
            <w:tcBorders>
              <w:top w:val="single" w:sz="8" w:space="0" w:color="000000"/>
              <w:left w:val="single" w:sz="8" w:space="0" w:color="000000"/>
              <w:bottom w:val="single" w:sz="8" w:space="0" w:color="000000"/>
              <w:right w:val="single" w:sz="8" w:space="0" w:color="000000"/>
            </w:tcBorders>
          </w:tcPr>
          <w:p w14:paraId="29E326A7" w14:textId="77777777" w:rsidR="009B71EC" w:rsidRDefault="009B71EC" w:rsidP="009B71EC">
            <w:pPr>
              <w:jc w:val="center"/>
            </w:pPr>
          </w:p>
        </w:tc>
        <w:tc>
          <w:tcPr>
            <w:tcW w:w="16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EA90A" w14:textId="4D7E1491" w:rsidR="009B71EC" w:rsidRDefault="009B71EC" w:rsidP="009B71EC">
            <w:pPr>
              <w:jc w:val="center"/>
              <w:rPr>
                <w:b/>
                <w:bCs/>
                <w:color w:val="auto"/>
              </w:rPr>
            </w:pPr>
            <w:r>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7AC58" w14:textId="70B219E6" w:rsidR="009B71EC" w:rsidRDefault="009B71EC" w:rsidP="009B71EC">
            <w:pPr>
              <w:jc w:val="center"/>
              <w:rPr>
                <w:b/>
                <w:bCs/>
                <w:color w:val="auto"/>
              </w:rPr>
            </w:pPr>
            <w:r>
              <w:rPr>
                <w:b/>
                <w:bCs/>
              </w:rPr>
              <w:t>A __/32</w:t>
            </w:r>
            <w:r>
              <w:rPr>
                <w:b/>
                <w:bCs/>
              </w:rPr>
              <w:br/>
              <w:t>T __/22</w:t>
            </w:r>
          </w:p>
        </w:tc>
      </w:tr>
    </w:tbl>
    <w:p w14:paraId="7E6F5555" w14:textId="77777777" w:rsidR="002630DD" w:rsidRDefault="002630DD"/>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633C1"/>
    <w:multiLevelType w:val="hybridMultilevel"/>
    <w:tmpl w:val="C94AC23E"/>
    <w:lvl w:ilvl="0" w:tplc="5B3C8516">
      <w:start w:val="1"/>
      <w:numFmt w:val="bullet"/>
      <w:lvlText w:val="·"/>
      <w:lvlJc w:val="left"/>
      <w:pPr>
        <w:ind w:left="709" w:hanging="360"/>
      </w:pPr>
      <w:rPr>
        <w:rFonts w:ascii="Symbol" w:eastAsia="Symbol" w:hAnsi="Symbol" w:cs="Symbol" w:hint="default"/>
      </w:rPr>
    </w:lvl>
    <w:lvl w:ilvl="1" w:tplc="39F4AEE0">
      <w:start w:val="1"/>
      <w:numFmt w:val="bullet"/>
      <w:lvlText w:val="o"/>
      <w:lvlJc w:val="left"/>
      <w:pPr>
        <w:ind w:left="1429" w:hanging="360"/>
      </w:pPr>
      <w:rPr>
        <w:rFonts w:ascii="Courier New" w:eastAsia="Courier New" w:hAnsi="Courier New" w:cs="Courier New" w:hint="default"/>
      </w:rPr>
    </w:lvl>
    <w:lvl w:ilvl="2" w:tplc="7AC42CBC">
      <w:start w:val="1"/>
      <w:numFmt w:val="bullet"/>
      <w:lvlText w:val="§"/>
      <w:lvlJc w:val="left"/>
      <w:pPr>
        <w:ind w:left="2149" w:hanging="360"/>
      </w:pPr>
      <w:rPr>
        <w:rFonts w:ascii="Wingdings" w:eastAsia="Wingdings" w:hAnsi="Wingdings" w:cs="Wingdings" w:hint="default"/>
      </w:rPr>
    </w:lvl>
    <w:lvl w:ilvl="3" w:tplc="8F6CABEC">
      <w:start w:val="1"/>
      <w:numFmt w:val="bullet"/>
      <w:lvlText w:val="·"/>
      <w:lvlJc w:val="left"/>
      <w:pPr>
        <w:ind w:left="2869" w:hanging="360"/>
      </w:pPr>
      <w:rPr>
        <w:rFonts w:ascii="Symbol" w:eastAsia="Symbol" w:hAnsi="Symbol" w:cs="Symbol" w:hint="default"/>
      </w:rPr>
    </w:lvl>
    <w:lvl w:ilvl="4" w:tplc="11BA5A04">
      <w:start w:val="1"/>
      <w:numFmt w:val="bullet"/>
      <w:lvlText w:val="o"/>
      <w:lvlJc w:val="left"/>
      <w:pPr>
        <w:ind w:left="3589" w:hanging="360"/>
      </w:pPr>
      <w:rPr>
        <w:rFonts w:ascii="Courier New" w:eastAsia="Courier New" w:hAnsi="Courier New" w:cs="Courier New" w:hint="default"/>
      </w:rPr>
    </w:lvl>
    <w:lvl w:ilvl="5" w:tplc="D012F146">
      <w:start w:val="1"/>
      <w:numFmt w:val="bullet"/>
      <w:lvlText w:val="§"/>
      <w:lvlJc w:val="left"/>
      <w:pPr>
        <w:ind w:left="4309" w:hanging="360"/>
      </w:pPr>
      <w:rPr>
        <w:rFonts w:ascii="Wingdings" w:eastAsia="Wingdings" w:hAnsi="Wingdings" w:cs="Wingdings" w:hint="default"/>
      </w:rPr>
    </w:lvl>
    <w:lvl w:ilvl="6" w:tplc="A20C2EF8">
      <w:start w:val="1"/>
      <w:numFmt w:val="bullet"/>
      <w:lvlText w:val="·"/>
      <w:lvlJc w:val="left"/>
      <w:pPr>
        <w:ind w:left="5029" w:hanging="360"/>
      </w:pPr>
      <w:rPr>
        <w:rFonts w:ascii="Symbol" w:eastAsia="Symbol" w:hAnsi="Symbol" w:cs="Symbol" w:hint="default"/>
      </w:rPr>
    </w:lvl>
    <w:lvl w:ilvl="7" w:tplc="2A02E5DA">
      <w:start w:val="1"/>
      <w:numFmt w:val="bullet"/>
      <w:lvlText w:val="o"/>
      <w:lvlJc w:val="left"/>
      <w:pPr>
        <w:ind w:left="5749" w:hanging="360"/>
      </w:pPr>
      <w:rPr>
        <w:rFonts w:ascii="Courier New" w:eastAsia="Courier New" w:hAnsi="Courier New" w:cs="Courier New" w:hint="default"/>
      </w:rPr>
    </w:lvl>
    <w:lvl w:ilvl="8" w:tplc="A1D0200A">
      <w:start w:val="1"/>
      <w:numFmt w:val="bullet"/>
      <w:lvlText w:val="§"/>
      <w:lvlJc w:val="left"/>
      <w:pPr>
        <w:ind w:left="6469" w:hanging="360"/>
      </w:pPr>
      <w:rPr>
        <w:rFonts w:ascii="Wingdings" w:eastAsia="Wingdings" w:hAnsi="Wingdings" w:cs="Wingdings" w:hint="default"/>
      </w:rPr>
    </w:lvl>
  </w:abstractNum>
  <w:num w:numId="1" w16cid:durableId="1261836741">
    <w:abstractNumId w:val="0"/>
  </w:num>
  <w:num w:numId="2" w16cid:durableId="1371300005">
    <w:abstractNumId w:val="3"/>
  </w:num>
  <w:num w:numId="3" w16cid:durableId="1471821744">
    <w:abstractNumId w:val="2"/>
  </w:num>
  <w:num w:numId="5" w16cid:durableId="154496963">
    <w:abstractNumId w:val="4"/>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pPr>
      <w:spacing w:before="100" w:beforeAutospacing="1" w:after="100" w:afterAutospacing="1" w:line="240" w:lineRule="auto"/>
      <w:outlineLvl w:val="2"/>
    </w:pPr>
    <w:rPr>
      <w:b/>
      <w:bCs/>
      <w:color w:val="000000" w:themeColor="text1"/>
      <w:sz w:val="27"/>
      <w:szCs w:val="27"/>
      <w:lang w:eastAsia="en-AU"/>
    </w:rPr>
  </w:style>
  <w:style w:type="character" w:customStyle="1" w:styleId="Heading3Char">
    <w:name w:val="Heading 3 Char"/>
    <w:link w:val="Heading3"/>
    <w:uiPriority w:val="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