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3574E" w14:textId="77777777" w:rsidR="00E200F1" w:rsidRPr="00110221" w:rsidRDefault="00E200F1" w:rsidP="00E200F1">
      <w:pPr>
        <w:jc w:val="center"/>
        <w:rPr>
          <w:sz w:val="32"/>
          <w:szCs w:val="32"/>
        </w:rPr>
      </w:pPr>
      <w:r w:rsidRPr="00110221">
        <w:rPr>
          <w:sz w:val="32"/>
          <w:szCs w:val="32"/>
        </w:rPr>
        <w:t>CSCI 441</w:t>
      </w:r>
      <w:r>
        <w:rPr>
          <w:sz w:val="32"/>
          <w:szCs w:val="32"/>
        </w:rPr>
        <w:t xml:space="preserve"> - Lab 01</w:t>
      </w:r>
    </w:p>
    <w:p w14:paraId="06891C1D" w14:textId="5325EF47" w:rsidR="00E200F1" w:rsidRDefault="00E200F1" w:rsidP="00E200F1">
      <w:pPr>
        <w:jc w:val="center"/>
        <w:rPr>
          <w:sz w:val="32"/>
          <w:szCs w:val="32"/>
        </w:rPr>
      </w:pPr>
      <w:r>
        <w:rPr>
          <w:sz w:val="32"/>
          <w:szCs w:val="32"/>
        </w:rPr>
        <w:t xml:space="preserve">Friday, </w:t>
      </w:r>
      <w:r w:rsidR="004727B1">
        <w:rPr>
          <w:sz w:val="32"/>
          <w:szCs w:val="32"/>
        </w:rPr>
        <w:t>September</w:t>
      </w:r>
      <w:r w:rsidR="00AB183F">
        <w:rPr>
          <w:sz w:val="32"/>
          <w:szCs w:val="32"/>
        </w:rPr>
        <w:t xml:space="preserve"> </w:t>
      </w:r>
      <w:r w:rsidR="004727B1">
        <w:rPr>
          <w:sz w:val="32"/>
          <w:szCs w:val="32"/>
        </w:rPr>
        <w:t>0</w:t>
      </w:r>
      <w:r w:rsidR="000F4BEA">
        <w:rPr>
          <w:sz w:val="32"/>
          <w:szCs w:val="32"/>
        </w:rPr>
        <w:t>4</w:t>
      </w:r>
      <w:r w:rsidRPr="00110221">
        <w:rPr>
          <w:sz w:val="32"/>
          <w:szCs w:val="32"/>
        </w:rPr>
        <w:t>, 20</w:t>
      </w:r>
      <w:r w:rsidR="004727B1">
        <w:rPr>
          <w:sz w:val="32"/>
          <w:szCs w:val="32"/>
        </w:rPr>
        <w:t>20</w:t>
      </w:r>
    </w:p>
    <w:p w14:paraId="550830AB" w14:textId="0940B67F" w:rsidR="00E200F1" w:rsidRPr="00995425" w:rsidRDefault="00E200F1" w:rsidP="00E200F1">
      <w:pPr>
        <w:jc w:val="center"/>
      </w:pPr>
      <w:r>
        <w:t xml:space="preserve">LAB IS DUE BY </w:t>
      </w:r>
      <w:r w:rsidR="009B1151">
        <w:rPr>
          <w:b/>
          <w:u w:val="single"/>
        </w:rPr>
        <w:t xml:space="preserve">FRIDAY </w:t>
      </w:r>
      <w:r w:rsidRPr="00F561A0">
        <w:rPr>
          <w:b/>
          <w:u w:val="single"/>
        </w:rPr>
        <w:t xml:space="preserve">SEPTEMBER </w:t>
      </w:r>
      <w:r w:rsidR="004727B1">
        <w:rPr>
          <w:b/>
          <w:u w:val="single"/>
        </w:rPr>
        <w:t>1</w:t>
      </w:r>
      <w:r w:rsidR="000F4BEA">
        <w:rPr>
          <w:b/>
          <w:u w:val="single"/>
        </w:rPr>
        <w:t>1</w:t>
      </w:r>
      <w:r w:rsidRPr="00F561A0">
        <w:rPr>
          <w:b/>
          <w:u w:val="single"/>
        </w:rPr>
        <w:t xml:space="preserve"> 11:59 PM</w:t>
      </w:r>
      <w:r>
        <w:t>!!  THIS IS AN INDIVIDUAL LAB!</w:t>
      </w:r>
    </w:p>
    <w:p w14:paraId="363FE970" w14:textId="77777777" w:rsidR="00F23993" w:rsidRDefault="00F23993"/>
    <w:p w14:paraId="2B59A850" w14:textId="6C0C2D71" w:rsidR="00985E76" w:rsidRDefault="00E200F1" w:rsidP="00262BA3">
      <w:pPr>
        <w:jc w:val="both"/>
      </w:pPr>
      <w:r>
        <w:t xml:space="preserve">In today’s lab, we will add keyboard &amp; mouse interaction.  </w:t>
      </w:r>
      <w:r w:rsidR="000517A5">
        <w:t>Then we will add some animation.</w:t>
      </w:r>
      <w:r w:rsidR="00AB5D3F">
        <w:t xml:space="preserve">  Finally, we’ll put them together.</w:t>
      </w:r>
      <w:r w:rsidR="008E1C16">
        <w:t xml:space="preserve">  We’ll pick up </w:t>
      </w:r>
      <w:r w:rsidR="009B1151">
        <w:t>with where we left off in Lab00A</w:t>
      </w:r>
      <w:r w:rsidR="008E1C16">
        <w:t xml:space="preserve"> and work with our triforce again.</w:t>
      </w:r>
    </w:p>
    <w:p w14:paraId="34BF5D17" w14:textId="77777777" w:rsidR="00985E76" w:rsidRDefault="00985E76" w:rsidP="00262BA3">
      <w:pPr>
        <w:jc w:val="both"/>
      </w:pPr>
    </w:p>
    <w:p w14:paraId="34275DB9" w14:textId="2A3848A1" w:rsidR="007903A8" w:rsidRDefault="00985E76" w:rsidP="00262BA3">
      <w:pPr>
        <w:jc w:val="both"/>
      </w:pPr>
      <w:r>
        <w:t xml:space="preserve">Please answer the questions as you go inside your README.txt file.  </w:t>
      </w:r>
    </w:p>
    <w:p w14:paraId="58491B14" w14:textId="77777777" w:rsidR="00B66820" w:rsidRDefault="00B66820" w:rsidP="00262BA3">
      <w:pPr>
        <w:jc w:val="both"/>
      </w:pPr>
    </w:p>
    <w:p w14:paraId="444342FD" w14:textId="7B5961C0" w:rsidR="007903A8" w:rsidRDefault="007903A8" w:rsidP="00262BA3">
      <w:pPr>
        <w:jc w:val="both"/>
        <w:rPr>
          <w:b/>
          <w:sz w:val="28"/>
          <w:szCs w:val="28"/>
        </w:rPr>
      </w:pPr>
      <w:r w:rsidRPr="007903A8">
        <w:rPr>
          <w:b/>
          <w:sz w:val="28"/>
          <w:szCs w:val="28"/>
        </w:rPr>
        <w:t>Part 1 – The Keyboard</w:t>
      </w:r>
    </w:p>
    <w:p w14:paraId="2F07FCE2" w14:textId="77777777" w:rsidR="007903A8" w:rsidRDefault="007903A8" w:rsidP="00262BA3">
      <w:pPr>
        <w:jc w:val="both"/>
        <w:rPr>
          <w:b/>
        </w:rPr>
      </w:pPr>
    </w:p>
    <w:p w14:paraId="607D46F0" w14:textId="11F54A31" w:rsidR="007903A8" w:rsidRDefault="00A73645" w:rsidP="00262BA3">
      <w:pPr>
        <w:jc w:val="both"/>
      </w:pPr>
      <w:r>
        <w:t>I</w:t>
      </w:r>
      <w:r w:rsidR="00262BA3">
        <w:t>n this section we’ll add the keyboard callback.</w:t>
      </w:r>
    </w:p>
    <w:p w14:paraId="6A0B4713" w14:textId="77777777" w:rsidR="00CD4B06" w:rsidRDefault="00CD4B06" w:rsidP="00262BA3">
      <w:pPr>
        <w:jc w:val="both"/>
      </w:pPr>
    </w:p>
    <w:p w14:paraId="4DB29472" w14:textId="6E0A93D4" w:rsidR="00CD4B06" w:rsidRDefault="00CD4B06" w:rsidP="00262BA3">
      <w:pPr>
        <w:jc w:val="both"/>
      </w:pPr>
      <w:r>
        <w:t xml:space="preserve">As mentioned, a callback accepts a function as a parameter and runs that function when an event occurs.  (If you want a </w:t>
      </w:r>
      <w:r w:rsidR="00C46E80">
        <w:t xml:space="preserve">MUCH </w:t>
      </w:r>
      <w:r>
        <w:t>longer description about callbacks, here is a website to browse</w:t>
      </w:r>
      <w:r w:rsidR="00C46E80">
        <w:t xml:space="preserve"> </w:t>
      </w:r>
      <w:hyperlink r:id="rId4" w:history="1">
        <w:r w:rsidR="00C46E80" w:rsidRPr="000819D2">
          <w:rPr>
            <w:rStyle w:val="Hyperlink"/>
          </w:rPr>
          <w:t>http://www.tutok.sk/fastgl/callback.html</w:t>
        </w:r>
      </w:hyperlink>
      <w:r>
        <w:t>).  We can specify our own function to use, as long as it follows the expected format with the proper parameters.  For instance, any keyboard callback function must be of the following form:</w:t>
      </w:r>
    </w:p>
    <w:p w14:paraId="476484C5" w14:textId="77777777" w:rsidR="00CD4B06" w:rsidRDefault="00CD4B06" w:rsidP="00262BA3">
      <w:pPr>
        <w:jc w:val="both"/>
      </w:pPr>
    </w:p>
    <w:p w14:paraId="0439A01A" w14:textId="002BC02D" w:rsidR="00CD4B06" w:rsidRPr="00BA3048" w:rsidRDefault="00CD4B06" w:rsidP="00262BA3">
      <w:pPr>
        <w:jc w:val="both"/>
        <w:rPr>
          <w:rFonts w:ascii="Courier New" w:hAnsi="Courier New" w:cs="Courier New"/>
          <w:sz w:val="20"/>
          <w:szCs w:val="20"/>
        </w:rPr>
      </w:pPr>
      <w:r w:rsidRPr="00BA3048">
        <w:rPr>
          <w:rFonts w:ascii="Courier New" w:hAnsi="Courier New" w:cs="Courier New"/>
          <w:sz w:val="20"/>
          <w:szCs w:val="20"/>
        </w:rPr>
        <w:t>void function</w:t>
      </w:r>
      <w:r w:rsidR="00421CBA">
        <w:rPr>
          <w:rFonts w:ascii="Courier New" w:hAnsi="Courier New" w:cs="Courier New"/>
          <w:sz w:val="20"/>
          <w:szCs w:val="20"/>
        </w:rPr>
        <w:t>N</w:t>
      </w:r>
      <w:r w:rsidRPr="00BA3048">
        <w:rPr>
          <w:rFonts w:ascii="Courier New" w:hAnsi="Courier New" w:cs="Courier New"/>
          <w:sz w:val="20"/>
          <w:szCs w:val="20"/>
        </w:rPr>
        <w:t xml:space="preserve">ame( </w:t>
      </w:r>
      <w:r w:rsidR="00421CBA">
        <w:rPr>
          <w:rFonts w:ascii="Courier New" w:hAnsi="Courier New" w:cs="Courier New"/>
          <w:sz w:val="20"/>
          <w:szCs w:val="20"/>
        </w:rPr>
        <w:t>GLFWwindow *win</w:t>
      </w:r>
      <w:r w:rsidRPr="00BA3048">
        <w:rPr>
          <w:rFonts w:ascii="Courier New" w:hAnsi="Courier New" w:cs="Courier New"/>
          <w:sz w:val="20"/>
          <w:szCs w:val="20"/>
        </w:rPr>
        <w:t xml:space="preserve">, </w:t>
      </w:r>
      <w:r w:rsidR="00421CBA">
        <w:rPr>
          <w:rFonts w:ascii="Courier New" w:hAnsi="Courier New" w:cs="Courier New"/>
          <w:sz w:val="20"/>
          <w:szCs w:val="20"/>
        </w:rPr>
        <w:t xml:space="preserve">int key, int scancode, int action, int mods </w:t>
      </w:r>
      <w:r w:rsidRPr="00BA3048">
        <w:rPr>
          <w:rFonts w:ascii="Courier New" w:hAnsi="Courier New" w:cs="Courier New"/>
          <w:sz w:val="20"/>
          <w:szCs w:val="20"/>
        </w:rPr>
        <w:t>);</w:t>
      </w:r>
    </w:p>
    <w:p w14:paraId="728F67B1" w14:textId="77777777" w:rsidR="00CD4B06" w:rsidRDefault="00CD4B06" w:rsidP="00262BA3">
      <w:pPr>
        <w:jc w:val="both"/>
      </w:pPr>
    </w:p>
    <w:p w14:paraId="0289F4CE" w14:textId="65085C48" w:rsidR="00CD4B06" w:rsidRDefault="00CD4B06" w:rsidP="00262BA3">
      <w:pPr>
        <w:jc w:val="both"/>
      </w:pPr>
      <w:r>
        <w:t xml:space="preserve">We can set any </w:t>
      </w:r>
      <w:r w:rsidRPr="0093727D">
        <w:rPr>
          <w:rFonts w:ascii="Courier New" w:hAnsi="Courier New" w:cs="Courier New"/>
        </w:rPr>
        <w:t>functionName</w:t>
      </w:r>
      <w:r>
        <w:t xml:space="preserve"> that we want</w:t>
      </w:r>
      <w:r w:rsidR="00A93702">
        <w:t xml:space="preserve"> (let’s use </w:t>
      </w:r>
      <w:r w:rsidR="00BB5782" w:rsidRPr="0093727D">
        <w:rPr>
          <w:rFonts w:ascii="Courier New" w:hAnsi="Courier New" w:cs="Courier New"/>
        </w:rPr>
        <w:t>keyboard_callback</w:t>
      </w:r>
      <w:r w:rsidR="00A93702">
        <w:t>)</w:t>
      </w:r>
      <w:r>
        <w:t xml:space="preserve">, but we need to be sure the function accepts those </w:t>
      </w:r>
      <w:r w:rsidR="00421CBA">
        <w:t xml:space="preserve">five </w:t>
      </w:r>
      <w:r>
        <w:t>parameters</w:t>
      </w:r>
      <w:r w:rsidR="0093727D">
        <w:t xml:space="preserve"> in that order</w:t>
      </w:r>
      <w:r>
        <w:t xml:space="preserve">.  The parameters are the </w:t>
      </w:r>
      <w:r w:rsidR="00EC535E">
        <w:t xml:space="preserve">window the </w:t>
      </w:r>
      <w:r>
        <w:t>key was pressed</w:t>
      </w:r>
      <w:r w:rsidR="00EC535E">
        <w:t xml:space="preserve"> in</w:t>
      </w:r>
      <w:r>
        <w:t xml:space="preserve">, the </w:t>
      </w:r>
      <w:r w:rsidR="00EC535E">
        <w:t>key that was pressed, a unique scancode, whether the key was pressed or released, and which modifier keys were pressed</w:t>
      </w:r>
      <w:r>
        <w:t>.</w:t>
      </w:r>
      <w:r w:rsidR="0021430D">
        <w:t xml:space="preserve">  For now (and generally) we will only be concerned with what key was pressed</w:t>
      </w:r>
      <w:r w:rsidR="00E90A83">
        <w:t xml:space="preserve"> and what action occurred</w:t>
      </w:r>
      <w:r w:rsidR="0021430D">
        <w:t>.</w:t>
      </w:r>
    </w:p>
    <w:p w14:paraId="7ECCDD8E" w14:textId="77777777" w:rsidR="0021430D" w:rsidRDefault="0021430D" w:rsidP="00262BA3">
      <w:pPr>
        <w:jc w:val="both"/>
      </w:pPr>
    </w:p>
    <w:p w14:paraId="145C8D7F" w14:textId="58B6EF6B" w:rsidR="0021430D" w:rsidRDefault="0021430D" w:rsidP="00262BA3">
      <w:pPr>
        <w:jc w:val="both"/>
      </w:pPr>
      <w:r>
        <w:t>Begin by declaring a</w:t>
      </w:r>
      <w:r w:rsidR="00C46E80">
        <w:t>nd</w:t>
      </w:r>
      <w:r>
        <w:t xml:space="preserve"> creating a function for the keyboard callback specified above.  Choose an appropriate name</w:t>
      </w:r>
      <w:r w:rsidR="000762DC">
        <w:t xml:space="preserve"> and place it with our other callbacks (Hint: There’s a section marked </w:t>
      </w:r>
      <w:r w:rsidR="000762DC" w:rsidRPr="00C46E80">
        <w:rPr>
          <w:rFonts w:ascii="Courier New" w:hAnsi="Courier New" w:cs="Courier New"/>
        </w:rPr>
        <w:t>TODO #1</w:t>
      </w:r>
      <w:r w:rsidR="00C46E80">
        <w:t>).</w:t>
      </w:r>
      <w:r>
        <w:t xml:space="preserve">    We now need to register our callback with </w:t>
      </w:r>
      <w:r w:rsidR="00EC535E">
        <w:t>GLFW</w:t>
      </w:r>
      <w:r>
        <w:t>.</w:t>
      </w:r>
      <w:r w:rsidR="00BA3048">
        <w:t xml:space="preserve">  In our </w:t>
      </w:r>
      <w:r w:rsidR="00971C2A" w:rsidRPr="00C46E80">
        <w:rPr>
          <w:rFonts w:ascii="Courier New" w:hAnsi="Courier New" w:cs="Courier New"/>
        </w:rPr>
        <w:t>setupGLFW</w:t>
      </w:r>
      <w:r w:rsidR="00BA3048" w:rsidRPr="00C46E80">
        <w:rPr>
          <w:rFonts w:ascii="Courier New" w:hAnsi="Courier New" w:cs="Courier New"/>
        </w:rPr>
        <w:t>()</w:t>
      </w:r>
      <w:r w:rsidR="00BA3048">
        <w:t xml:space="preserve"> function</w:t>
      </w:r>
      <w:r w:rsidR="008218B1">
        <w:t xml:space="preserve"> find </w:t>
      </w:r>
      <w:r w:rsidR="008218B1" w:rsidRPr="00C46E80">
        <w:rPr>
          <w:rFonts w:ascii="Courier New" w:hAnsi="Courier New" w:cs="Courier New"/>
        </w:rPr>
        <w:t>TODO #2</w:t>
      </w:r>
      <w:r w:rsidR="008B7D4B">
        <w:t>,</w:t>
      </w:r>
      <w:r w:rsidR="00BA3048">
        <w:t xml:space="preserve"> we will add the keyboard callback </w:t>
      </w:r>
      <w:r w:rsidR="00625750">
        <w:t>there</w:t>
      </w:r>
      <w:r w:rsidR="00BA3048">
        <w:t>.</w:t>
      </w:r>
      <w:r w:rsidR="009A6D61">
        <w:t xml:space="preserve">  The GL</w:t>
      </w:r>
      <w:r w:rsidR="00971C2A">
        <w:t xml:space="preserve">FW </w:t>
      </w:r>
      <w:r w:rsidR="009A6D61">
        <w:t>command for this is:</w:t>
      </w:r>
    </w:p>
    <w:p w14:paraId="6A4B81DB" w14:textId="77777777" w:rsidR="009A6D61" w:rsidRDefault="009A6D61" w:rsidP="00262BA3">
      <w:pPr>
        <w:jc w:val="both"/>
      </w:pPr>
    </w:p>
    <w:p w14:paraId="39E745AF" w14:textId="5795521D" w:rsidR="009A6D61" w:rsidRPr="009A6D61" w:rsidRDefault="00971C2A" w:rsidP="00262BA3">
      <w:pPr>
        <w:jc w:val="both"/>
        <w:rPr>
          <w:rFonts w:ascii="Courier New" w:hAnsi="Courier New" w:cs="Courier New"/>
        </w:rPr>
      </w:pPr>
      <w:r>
        <w:rPr>
          <w:rFonts w:ascii="Courier New" w:hAnsi="Courier New" w:cs="Courier New"/>
        </w:rPr>
        <w:t>glfwSet</w:t>
      </w:r>
      <w:r w:rsidR="009A6D61" w:rsidRPr="009A6D61">
        <w:rPr>
          <w:rFonts w:ascii="Courier New" w:hAnsi="Courier New" w:cs="Courier New"/>
        </w:rPr>
        <w:t>Key</w:t>
      </w:r>
      <w:r>
        <w:rPr>
          <w:rFonts w:ascii="Courier New" w:hAnsi="Courier New" w:cs="Courier New"/>
        </w:rPr>
        <w:t>Callback</w:t>
      </w:r>
      <w:r w:rsidR="009A6D61" w:rsidRPr="009A6D61">
        <w:rPr>
          <w:rFonts w:ascii="Courier New" w:hAnsi="Courier New" w:cs="Courier New"/>
        </w:rPr>
        <w:t xml:space="preserve">( </w:t>
      </w:r>
      <w:r>
        <w:rPr>
          <w:rFonts w:ascii="Courier New" w:hAnsi="Courier New" w:cs="Courier New"/>
        </w:rPr>
        <w:t xml:space="preserve">window, </w:t>
      </w:r>
      <w:r w:rsidR="00E63721" w:rsidRPr="00E63721">
        <w:rPr>
          <w:rFonts w:ascii="Courier New" w:hAnsi="Courier New" w:cs="Courier New"/>
          <w:i/>
        </w:rPr>
        <w:t>functionName</w:t>
      </w:r>
      <w:r w:rsidR="009A6D61" w:rsidRPr="009A6D61">
        <w:rPr>
          <w:rFonts w:ascii="Courier New" w:hAnsi="Courier New" w:cs="Courier New"/>
        </w:rPr>
        <w:t xml:space="preserve"> );</w:t>
      </w:r>
    </w:p>
    <w:p w14:paraId="78692F80" w14:textId="77777777" w:rsidR="009A6D61" w:rsidRDefault="009A6D61" w:rsidP="00262BA3">
      <w:pPr>
        <w:jc w:val="both"/>
      </w:pPr>
    </w:p>
    <w:p w14:paraId="7E0F9E11" w14:textId="1203DB74" w:rsidR="009A6D61" w:rsidRDefault="00E63721" w:rsidP="00262BA3">
      <w:pPr>
        <w:jc w:val="both"/>
      </w:pPr>
      <w:r>
        <w:t xml:space="preserve">where </w:t>
      </w:r>
      <w:r w:rsidRPr="00B65381">
        <w:rPr>
          <w:rFonts w:ascii="Courier New" w:hAnsi="Courier New" w:cs="Courier New"/>
          <w:i/>
        </w:rPr>
        <w:t>functionName</w:t>
      </w:r>
      <w:r>
        <w:t xml:space="preserve"> is the name of your function. </w:t>
      </w:r>
      <w:r w:rsidR="007D6592">
        <w:t xml:space="preserve">This callback will only handle </w:t>
      </w:r>
      <w:r w:rsidR="00384E8E">
        <w:t xml:space="preserve">any of our </w:t>
      </w:r>
      <w:r w:rsidR="007D6592">
        <w:t>keyboard keys</w:t>
      </w:r>
      <w:r w:rsidR="00384E8E">
        <w:t>.</w:t>
      </w:r>
    </w:p>
    <w:p w14:paraId="5B96861B" w14:textId="77777777" w:rsidR="007D6592" w:rsidRDefault="007D6592" w:rsidP="00262BA3">
      <w:pPr>
        <w:jc w:val="both"/>
      </w:pPr>
    </w:p>
    <w:p w14:paraId="75CE9FB3" w14:textId="55BC453E" w:rsidR="007D6592" w:rsidRDefault="007D6592" w:rsidP="00262BA3">
      <w:pPr>
        <w:jc w:val="both"/>
      </w:pPr>
      <w:r>
        <w:t>At this point, we should be able to build and run our program.</w:t>
      </w:r>
      <w:r w:rsidR="008E1C16">
        <w:t xml:space="preserve">  </w:t>
      </w:r>
    </w:p>
    <w:p w14:paraId="6026DF0A" w14:textId="77777777" w:rsidR="00B65E4D" w:rsidRDefault="00B65E4D" w:rsidP="00262BA3">
      <w:pPr>
        <w:jc w:val="both"/>
      </w:pPr>
    </w:p>
    <w:p w14:paraId="32B9342A" w14:textId="2931EA7C" w:rsidR="008E1C16" w:rsidRDefault="008E1C16" w:rsidP="00262BA3">
      <w:pPr>
        <w:jc w:val="both"/>
      </w:pPr>
      <w:r>
        <w:t>Well nothing happens because our keyboard function isn’t doing anything!  Let’</w:t>
      </w:r>
      <w:r w:rsidR="00B22D81">
        <w:t xml:space="preserve">s do something incredibly useful.  Until now, we have had to hit Ctrl+c in the terminal </w:t>
      </w:r>
      <w:r w:rsidR="007C33AF">
        <w:t xml:space="preserve">to </w:t>
      </w:r>
      <w:r w:rsidR="00B22D81">
        <w:t>exit our program</w:t>
      </w:r>
      <w:r w:rsidR="00AA61B2">
        <w:t xml:space="preserve"> or click the X on the window</w:t>
      </w:r>
      <w:r w:rsidR="00B22D81">
        <w:t>.  Let’s set up our program to close itself.</w:t>
      </w:r>
      <w:r w:rsidR="00043DB4">
        <w:t xml:space="preserve">  In your keyboard function that you defined, you will need to check if the ESC (escape) key was pressed.  If it is, then we can call </w:t>
      </w:r>
      <w:r w:rsidR="004312C7">
        <w:rPr>
          <w:rFonts w:ascii="Courier New" w:hAnsi="Courier New" w:cs="Courier New"/>
        </w:rPr>
        <w:t>glfwSetWindowShouldClose(win, GL</w:t>
      </w:r>
      <w:r w:rsidR="00FC7D53">
        <w:rPr>
          <w:rFonts w:ascii="Courier New" w:hAnsi="Courier New" w:cs="Courier New"/>
        </w:rPr>
        <w:t>FW</w:t>
      </w:r>
      <w:r w:rsidR="004312C7">
        <w:rPr>
          <w:rFonts w:ascii="Courier New" w:hAnsi="Courier New" w:cs="Courier New"/>
        </w:rPr>
        <w:t>_TRUE)</w:t>
      </w:r>
      <w:r w:rsidR="00812382">
        <w:t xml:space="preserve"> to </w:t>
      </w:r>
      <w:r w:rsidR="004312C7">
        <w:t>tell the window to close and then halt our rendering loop</w:t>
      </w:r>
      <w:r w:rsidR="00812382">
        <w:t xml:space="preserve">. </w:t>
      </w:r>
    </w:p>
    <w:p w14:paraId="5FCB31BC" w14:textId="77777777" w:rsidR="00043DB4" w:rsidRDefault="00043DB4" w:rsidP="00262BA3">
      <w:pPr>
        <w:jc w:val="both"/>
      </w:pPr>
    </w:p>
    <w:p w14:paraId="113FDA08" w14:textId="599C2B7D" w:rsidR="00043DB4" w:rsidRDefault="00043DB4" w:rsidP="00262BA3">
      <w:pPr>
        <w:jc w:val="both"/>
      </w:pPr>
      <w:r>
        <w:t>Build and run your program.  Press the escape key.  Did it exit?</w:t>
      </w:r>
    </w:p>
    <w:p w14:paraId="073F24E1" w14:textId="77777777" w:rsidR="00101E09" w:rsidRDefault="00101E09" w:rsidP="00262BA3">
      <w:pPr>
        <w:jc w:val="both"/>
      </w:pPr>
    </w:p>
    <w:p w14:paraId="35497C93" w14:textId="48A80401" w:rsidR="00010A0C" w:rsidRDefault="00101E09" w:rsidP="00262BA3">
      <w:pPr>
        <w:jc w:val="both"/>
      </w:pPr>
      <w:r>
        <w:t xml:space="preserve">Congrats!  We have keyboard interaction.  </w:t>
      </w:r>
      <w:r w:rsidR="00010A0C">
        <w:t xml:space="preserve">We’ll come </w:t>
      </w:r>
      <w:r w:rsidR="00BB593D">
        <w:t xml:space="preserve">back </w:t>
      </w:r>
      <w:r w:rsidR="00010A0C">
        <w:t>to our keyboard function later on.</w:t>
      </w:r>
    </w:p>
    <w:p w14:paraId="6190DFFA" w14:textId="77777777" w:rsidR="00010A0C" w:rsidRDefault="00010A0C" w:rsidP="00262BA3">
      <w:pPr>
        <w:jc w:val="both"/>
      </w:pPr>
    </w:p>
    <w:p w14:paraId="0DED5370" w14:textId="097C1491" w:rsidR="00010A0C" w:rsidRPr="00010A0C" w:rsidRDefault="00010A0C" w:rsidP="00262BA3">
      <w:pPr>
        <w:jc w:val="both"/>
        <w:rPr>
          <w:b/>
          <w:sz w:val="28"/>
          <w:szCs w:val="28"/>
        </w:rPr>
      </w:pPr>
      <w:r w:rsidRPr="00010A0C">
        <w:rPr>
          <w:b/>
          <w:sz w:val="28"/>
          <w:szCs w:val="28"/>
        </w:rPr>
        <w:lastRenderedPageBreak/>
        <w:t>Part II – Animation</w:t>
      </w:r>
    </w:p>
    <w:p w14:paraId="64A6AC74" w14:textId="77777777" w:rsidR="00010A0C" w:rsidRDefault="00010A0C" w:rsidP="00262BA3">
      <w:pPr>
        <w:jc w:val="both"/>
      </w:pPr>
    </w:p>
    <w:p w14:paraId="782DBBBD" w14:textId="18EA6D37" w:rsidR="00010A0C" w:rsidRDefault="00010A0C" w:rsidP="00262BA3">
      <w:pPr>
        <w:jc w:val="both"/>
      </w:pPr>
      <w:r>
        <w:t>Now that we can easily exit, let’s start adding some animation.</w:t>
      </w:r>
      <w:r w:rsidR="00AD536C">
        <w:t xml:space="preserve">  We will</w:t>
      </w:r>
      <w:r w:rsidR="00541E44">
        <w:t xml:space="preserve"> want to use double buffering for</w:t>
      </w:r>
      <w:r w:rsidR="00AD536C">
        <w:t xml:space="preserve"> smoother animatio</w:t>
      </w:r>
      <w:r w:rsidR="00D40437">
        <w:t>n.  As discussed in class on We</w:t>
      </w:r>
      <w:r w:rsidR="00AD536C">
        <w:t>d</w:t>
      </w:r>
      <w:r w:rsidR="00D40437">
        <w:t>n</w:t>
      </w:r>
      <w:r w:rsidR="00AD536C">
        <w:t>esday, we need to request double buffering from GL</w:t>
      </w:r>
      <w:r w:rsidR="00A579F0">
        <w:t>FW</w:t>
      </w:r>
      <w:r w:rsidR="00AD536C">
        <w:t xml:space="preserve"> by </w:t>
      </w:r>
      <w:r w:rsidR="00A579F0">
        <w:t xml:space="preserve">hinting to our window to open with double buffering.  </w:t>
      </w:r>
      <w:r w:rsidR="000D5BCE">
        <w:t xml:space="preserve">Find the other </w:t>
      </w:r>
      <w:r w:rsidR="000D5BCE" w:rsidRPr="000D5BCE">
        <w:rPr>
          <w:rFonts w:ascii="Courier New" w:hAnsi="Courier New" w:cs="Courier New"/>
        </w:rPr>
        <w:t>glfwWindowHint()</w:t>
      </w:r>
      <w:r w:rsidR="000D5BCE">
        <w:t xml:space="preserve"> calls and add one that sets </w:t>
      </w:r>
      <w:r w:rsidR="000D5BCE" w:rsidRPr="000D5BCE">
        <w:rPr>
          <w:rFonts w:ascii="Courier New" w:hAnsi="Courier New" w:cs="Courier New"/>
        </w:rPr>
        <w:t>GLFW_DOUBLEBUFFER</w:t>
      </w:r>
      <w:r w:rsidR="000D5BCE">
        <w:t xml:space="preserve"> to </w:t>
      </w:r>
      <w:r w:rsidR="000D5BCE" w:rsidRPr="000D5BCE">
        <w:rPr>
          <w:rFonts w:ascii="Courier New" w:hAnsi="Courier New" w:cs="Courier New"/>
        </w:rPr>
        <w:t>GLFW_TRUE</w:t>
      </w:r>
      <w:r w:rsidR="000D5BCE">
        <w:t>.</w:t>
      </w:r>
    </w:p>
    <w:p w14:paraId="118FAA41" w14:textId="77777777" w:rsidR="00AD536C" w:rsidRDefault="00AD536C" w:rsidP="00262BA3">
      <w:pPr>
        <w:jc w:val="both"/>
      </w:pPr>
    </w:p>
    <w:p w14:paraId="3DDB8874" w14:textId="76ECA8E1" w:rsidR="005C6462" w:rsidRDefault="00AD536C" w:rsidP="00262BA3">
      <w:pPr>
        <w:jc w:val="both"/>
      </w:pPr>
      <w:r>
        <w:t xml:space="preserve">Next, in our </w:t>
      </w:r>
      <w:r w:rsidR="00706FE4">
        <w:t xml:space="preserve">draw loop </w:t>
      </w:r>
      <w:r>
        <w:t xml:space="preserve">we need to begin by telling OpenGL to draw to the back buffer.  </w:t>
      </w:r>
      <w:r w:rsidR="005C6462">
        <w:t xml:space="preserve">Find </w:t>
      </w:r>
      <w:r w:rsidR="005C6462" w:rsidRPr="002C65B1">
        <w:rPr>
          <w:rFonts w:ascii="Courier New" w:hAnsi="Courier New" w:cs="Courier New"/>
        </w:rPr>
        <w:t>TODO #3</w:t>
      </w:r>
      <w:r w:rsidR="005C6462">
        <w:t xml:space="preserve"> and add the call to draw to the back buffer.</w:t>
      </w:r>
    </w:p>
    <w:p w14:paraId="10B26EF8" w14:textId="77777777" w:rsidR="005C6462" w:rsidRDefault="005C6462" w:rsidP="00262BA3">
      <w:pPr>
        <w:jc w:val="both"/>
      </w:pPr>
    </w:p>
    <w:p w14:paraId="765A55E3" w14:textId="0F9D8E3F" w:rsidR="00AD536C" w:rsidRDefault="0001186B" w:rsidP="00262BA3">
      <w:pPr>
        <w:jc w:val="both"/>
      </w:pPr>
      <w:r>
        <w:t>Next</w:t>
      </w:r>
      <w:r w:rsidR="00AD536C">
        <w:t xml:space="preserve"> we will </w:t>
      </w:r>
      <w:r w:rsidR="00E62A27">
        <w:t xml:space="preserve">tell OpenGL to </w:t>
      </w:r>
      <w:r w:rsidR="00AD536C">
        <w:t xml:space="preserve">clear what is in the buffer </w:t>
      </w:r>
      <w:r w:rsidR="00CC1C42">
        <w:t>and draw what</w:t>
      </w:r>
      <w:r w:rsidR="00AD536C">
        <w:t xml:space="preserve"> we have currently.  </w:t>
      </w:r>
      <w:r w:rsidR="00E62A27">
        <w:t xml:space="preserve">The call </w:t>
      </w:r>
      <w:r w:rsidR="00AD536C">
        <w:t>to tell GL</w:t>
      </w:r>
      <w:r w:rsidR="00E62A27">
        <w:t>FW</w:t>
      </w:r>
      <w:r w:rsidR="00AD536C">
        <w:t xml:space="preserve"> to swap the back and front buffers</w:t>
      </w:r>
      <w:r w:rsidR="00F53D21">
        <w:t xml:space="preserve"> with </w:t>
      </w:r>
      <w:r w:rsidR="00E17324">
        <w:rPr>
          <w:rFonts w:ascii="Courier New" w:hAnsi="Courier New" w:cs="Courier New"/>
        </w:rPr>
        <w:t>glfw</w:t>
      </w:r>
      <w:r w:rsidR="00F53D21" w:rsidRPr="00F53D21">
        <w:rPr>
          <w:rFonts w:ascii="Courier New" w:hAnsi="Courier New" w:cs="Courier New"/>
        </w:rPr>
        <w:t>SwapBuffers()</w:t>
      </w:r>
      <w:r w:rsidR="00E62A27">
        <w:t xml:space="preserve"> is already present for you.</w:t>
      </w:r>
    </w:p>
    <w:p w14:paraId="10B1B221" w14:textId="77777777" w:rsidR="00AD536C" w:rsidRDefault="00AD536C" w:rsidP="00262BA3">
      <w:pPr>
        <w:jc w:val="both"/>
      </w:pPr>
    </w:p>
    <w:p w14:paraId="68178541" w14:textId="77777777" w:rsidR="00564BA3" w:rsidRDefault="00AD536C" w:rsidP="00564BA3">
      <w:pPr>
        <w:jc w:val="both"/>
      </w:pPr>
      <w:r>
        <w:t>Voila!  We are set up for animation.  So let’s get to it.</w:t>
      </w:r>
      <w:r w:rsidR="002C308D">
        <w:t xml:space="preserve">  It’d be cool if our triforce spun continually and we could just stare at it going round and round and round</w:t>
      </w:r>
      <w:r w:rsidR="00841B66">
        <w:t xml:space="preserve"> and round</w:t>
      </w:r>
      <w:r w:rsidR="002C308D">
        <w:t>.</w:t>
      </w:r>
      <w:r w:rsidR="00841B66">
        <w:t xml:space="preserve">  </w:t>
      </w:r>
    </w:p>
    <w:p w14:paraId="21F4DE54" w14:textId="77777777" w:rsidR="00564BA3" w:rsidRDefault="00564BA3" w:rsidP="00564BA3">
      <w:pPr>
        <w:jc w:val="both"/>
      </w:pPr>
    </w:p>
    <w:p w14:paraId="40792888" w14:textId="4F5EA59A" w:rsidR="00AD4A3F" w:rsidRDefault="0032204E" w:rsidP="00564BA3">
      <w:pPr>
        <w:jc w:val="both"/>
      </w:pPr>
      <w:r>
        <w:t xml:space="preserve">Add a global variable that will store the current rotation for our triforce.  Name it appropriately (such as </w:t>
      </w:r>
      <w:r w:rsidRPr="00415EAD">
        <w:rPr>
          <w:rFonts w:ascii="Courier New" w:hAnsi="Courier New" w:cs="Courier New"/>
        </w:rPr>
        <w:t>triforceAngle</w:t>
      </w:r>
      <w:r>
        <w:t xml:space="preserve">) and give it some starting value.  </w:t>
      </w:r>
      <w:r w:rsidR="00415EAD">
        <w:t>After we’ve swapped buffers and checked for events</w:t>
      </w:r>
      <w:r>
        <w:t>, we’ll now change our triforce angle by some amount.  Let’s add</w:t>
      </w:r>
      <w:r w:rsidR="003F7438">
        <w:t xml:space="preserve"> about</w:t>
      </w:r>
      <w:r>
        <w:t xml:space="preserve"> </w:t>
      </w:r>
      <w:r w:rsidR="003F7438">
        <w:t>6</w:t>
      </w:r>
      <w:r>
        <w:t xml:space="preserve">0 degrees </w:t>
      </w:r>
      <w:r w:rsidR="00E647C6">
        <w:t>(or 0.</w:t>
      </w:r>
      <w:r w:rsidR="003F7438">
        <w:t>0</w:t>
      </w:r>
      <w:r w:rsidR="00E647C6">
        <w:t>5 radians</w:t>
      </w:r>
      <w:r w:rsidR="00AB0C83">
        <w:t xml:space="preserve"> since glm wants radians</w:t>
      </w:r>
      <w:r w:rsidR="00E647C6">
        <w:t xml:space="preserve">) </w:t>
      </w:r>
      <w:r>
        <w:t>to the triforce</w:t>
      </w:r>
      <w:r w:rsidR="00415EAD">
        <w:t xml:space="preserve"> a</w:t>
      </w:r>
      <w:r>
        <w:t xml:space="preserve">ngle.  Lastly, in our </w:t>
      </w:r>
      <w:r w:rsidR="0008181C">
        <w:t xml:space="preserve">render </w:t>
      </w:r>
      <w:r>
        <w:t xml:space="preserve">function, we will need to make sure we are rotating the triforce by our variable.  Change the </w:t>
      </w:r>
      <w:r w:rsidR="00A8502F">
        <w:t xml:space="preserve">hard coded </w:t>
      </w:r>
      <w:r>
        <w:t>rotation value “</w:t>
      </w:r>
      <w:r w:rsidR="00B5793A">
        <w:t>0.785</w:t>
      </w:r>
      <w:r w:rsidR="00866515">
        <w:t>”</w:t>
      </w:r>
      <w:r>
        <w:t xml:space="preserve"> to your variable.</w:t>
      </w:r>
    </w:p>
    <w:p w14:paraId="07478282" w14:textId="77777777" w:rsidR="0032204E" w:rsidRDefault="0032204E" w:rsidP="00262BA3">
      <w:pPr>
        <w:jc w:val="both"/>
      </w:pPr>
    </w:p>
    <w:p w14:paraId="5D667B0F" w14:textId="7238FD69" w:rsidR="0032204E" w:rsidRDefault="0032204E" w:rsidP="00262BA3">
      <w:pPr>
        <w:jc w:val="both"/>
      </w:pPr>
      <w:r>
        <w:t>Build and run.</w:t>
      </w:r>
    </w:p>
    <w:p w14:paraId="473C6691" w14:textId="77777777" w:rsidR="00385345" w:rsidRDefault="00385345" w:rsidP="00262BA3">
      <w:pPr>
        <w:jc w:val="both"/>
      </w:pPr>
    </w:p>
    <w:p w14:paraId="6875FA59" w14:textId="7C4A32F1" w:rsidR="00510A01" w:rsidRDefault="00A86FCF" w:rsidP="00262BA3">
      <w:pPr>
        <w:jc w:val="both"/>
      </w:pPr>
      <w:r>
        <w:t>Great!  It’s moving, b</w:t>
      </w:r>
      <w:r w:rsidR="00510A01">
        <w:t xml:space="preserve">ut </w:t>
      </w:r>
      <w:r w:rsidR="00AD59C6">
        <w:t>may be a</w:t>
      </w:r>
      <w:r w:rsidR="00510A01">
        <w:t xml:space="preserve"> little hard to see.  Experiment with different values to change the angle by.  Choose one that looks visually appealing and has smooth animation.</w:t>
      </w:r>
    </w:p>
    <w:p w14:paraId="7C97D5FB" w14:textId="77777777" w:rsidR="00E4557B" w:rsidRDefault="00E4557B" w:rsidP="00262BA3">
      <w:pPr>
        <w:jc w:val="both"/>
      </w:pPr>
    </w:p>
    <w:p w14:paraId="7A0AAE36" w14:textId="713629F6" w:rsidR="00437627" w:rsidRPr="00437627" w:rsidRDefault="00437627" w:rsidP="00262BA3">
      <w:pPr>
        <w:jc w:val="both"/>
        <w:rPr>
          <w:b/>
          <w:sz w:val="28"/>
          <w:szCs w:val="28"/>
        </w:rPr>
      </w:pPr>
      <w:r w:rsidRPr="00437627">
        <w:rPr>
          <w:b/>
          <w:sz w:val="28"/>
          <w:szCs w:val="28"/>
        </w:rPr>
        <w:t>Part IIIA – Mouse Buttons</w:t>
      </w:r>
    </w:p>
    <w:p w14:paraId="56C57C16" w14:textId="77777777" w:rsidR="00437627" w:rsidRDefault="00437627" w:rsidP="00262BA3">
      <w:pPr>
        <w:jc w:val="both"/>
      </w:pPr>
    </w:p>
    <w:p w14:paraId="0E36587B" w14:textId="29D2987C" w:rsidR="007E7274" w:rsidRDefault="007E7274" w:rsidP="00262BA3">
      <w:pPr>
        <w:jc w:val="both"/>
      </w:pPr>
      <w:r>
        <w:t>We’re now going to add in the final piece of our interaction – the mouse.  The mouse callbacks behave just as the keyboard callback does.  Let’s create a function for the mouse buttons that follows the form:</w:t>
      </w:r>
    </w:p>
    <w:p w14:paraId="3E42F58B" w14:textId="77777777" w:rsidR="007E7274" w:rsidRDefault="007E7274" w:rsidP="00262BA3">
      <w:pPr>
        <w:jc w:val="both"/>
      </w:pPr>
    </w:p>
    <w:p w14:paraId="0F308F5D" w14:textId="44FCE421" w:rsidR="007E7274" w:rsidRPr="007E7274" w:rsidRDefault="007E7274" w:rsidP="00262BA3">
      <w:pPr>
        <w:jc w:val="both"/>
        <w:rPr>
          <w:rFonts w:ascii="Courier New" w:hAnsi="Courier New" w:cs="Courier New"/>
          <w:sz w:val="20"/>
          <w:szCs w:val="20"/>
        </w:rPr>
      </w:pPr>
      <w:r w:rsidRPr="007E7274">
        <w:rPr>
          <w:rFonts w:ascii="Courier New" w:hAnsi="Courier New" w:cs="Courier New"/>
          <w:sz w:val="20"/>
          <w:szCs w:val="20"/>
        </w:rPr>
        <w:t xml:space="preserve">void </w:t>
      </w:r>
      <w:r w:rsidR="00973E42">
        <w:rPr>
          <w:rFonts w:ascii="Courier New" w:hAnsi="Courier New" w:cs="Courier New"/>
          <w:sz w:val="20"/>
          <w:szCs w:val="20"/>
        </w:rPr>
        <w:t>mouse_button_callback</w:t>
      </w:r>
      <w:r w:rsidRPr="007E7274">
        <w:rPr>
          <w:rFonts w:ascii="Courier New" w:hAnsi="Courier New" w:cs="Courier New"/>
          <w:sz w:val="20"/>
          <w:szCs w:val="20"/>
        </w:rPr>
        <w:t xml:space="preserve">( </w:t>
      </w:r>
      <w:r w:rsidR="00973E42">
        <w:rPr>
          <w:rFonts w:ascii="Courier New" w:hAnsi="Courier New" w:cs="Courier New"/>
          <w:sz w:val="20"/>
          <w:szCs w:val="20"/>
        </w:rPr>
        <w:t>GLFWwindow *window, int button, int action, int mods</w:t>
      </w:r>
      <w:r w:rsidRPr="007E7274">
        <w:rPr>
          <w:rFonts w:ascii="Courier New" w:hAnsi="Courier New" w:cs="Courier New"/>
          <w:sz w:val="20"/>
          <w:szCs w:val="20"/>
        </w:rPr>
        <w:t xml:space="preserve"> );</w:t>
      </w:r>
    </w:p>
    <w:p w14:paraId="4FA53620" w14:textId="77777777" w:rsidR="007E7274" w:rsidRDefault="007E7274" w:rsidP="00262BA3">
      <w:pPr>
        <w:jc w:val="both"/>
      </w:pPr>
    </w:p>
    <w:p w14:paraId="5E2A34E8" w14:textId="0DCB2F29" w:rsidR="007E7274" w:rsidRDefault="007E7274" w:rsidP="00262BA3">
      <w:pPr>
        <w:jc w:val="both"/>
      </w:pPr>
      <w:r>
        <w:t>And we’ll register that callback with our keyboard by calling GL</w:t>
      </w:r>
      <w:r w:rsidR="00973E42">
        <w:t>FW</w:t>
      </w:r>
      <w:r>
        <w:t>’s:</w:t>
      </w:r>
    </w:p>
    <w:p w14:paraId="3FE3282D" w14:textId="77777777" w:rsidR="007E7274" w:rsidRDefault="007E7274" w:rsidP="00262BA3">
      <w:pPr>
        <w:jc w:val="both"/>
      </w:pPr>
    </w:p>
    <w:p w14:paraId="0FB02298" w14:textId="11D415A5" w:rsidR="007E7274" w:rsidRPr="00973E42" w:rsidRDefault="007E7274" w:rsidP="00262BA3">
      <w:pPr>
        <w:jc w:val="both"/>
        <w:rPr>
          <w:rFonts w:ascii="Courier New" w:hAnsi="Courier New" w:cs="Courier New"/>
          <w:sz w:val="20"/>
          <w:szCs w:val="20"/>
        </w:rPr>
      </w:pPr>
      <w:r w:rsidRPr="00973E42">
        <w:rPr>
          <w:rFonts w:ascii="Courier New" w:hAnsi="Courier New" w:cs="Courier New"/>
          <w:sz w:val="20"/>
          <w:szCs w:val="20"/>
        </w:rPr>
        <w:t>gl</w:t>
      </w:r>
      <w:r w:rsidR="00973E42" w:rsidRPr="00973E42">
        <w:rPr>
          <w:rFonts w:ascii="Courier New" w:hAnsi="Courier New" w:cs="Courier New"/>
          <w:sz w:val="20"/>
          <w:szCs w:val="20"/>
        </w:rPr>
        <w:t>fwSet</w:t>
      </w:r>
      <w:r w:rsidRPr="00973E42">
        <w:rPr>
          <w:rFonts w:ascii="Courier New" w:hAnsi="Courier New" w:cs="Courier New"/>
          <w:sz w:val="20"/>
          <w:szCs w:val="20"/>
        </w:rPr>
        <w:t>Mouse</w:t>
      </w:r>
      <w:r w:rsidR="00973E42" w:rsidRPr="00973E42">
        <w:rPr>
          <w:rFonts w:ascii="Courier New" w:hAnsi="Courier New" w:cs="Courier New"/>
          <w:sz w:val="20"/>
          <w:szCs w:val="20"/>
        </w:rPr>
        <w:t>ButtonCallback</w:t>
      </w:r>
      <w:r w:rsidRPr="00973E42">
        <w:rPr>
          <w:rFonts w:ascii="Courier New" w:hAnsi="Courier New" w:cs="Courier New"/>
          <w:sz w:val="20"/>
          <w:szCs w:val="20"/>
        </w:rPr>
        <w:t xml:space="preserve">( </w:t>
      </w:r>
      <w:r w:rsidR="00973E42" w:rsidRPr="00973E42">
        <w:rPr>
          <w:rFonts w:ascii="Courier New" w:hAnsi="Courier New" w:cs="Courier New"/>
          <w:sz w:val="20"/>
          <w:szCs w:val="20"/>
        </w:rPr>
        <w:t>window, mouse_button_callback</w:t>
      </w:r>
      <w:r w:rsidRPr="00973E42">
        <w:rPr>
          <w:rFonts w:ascii="Courier New" w:hAnsi="Courier New" w:cs="Courier New"/>
          <w:sz w:val="20"/>
          <w:szCs w:val="20"/>
        </w:rPr>
        <w:t xml:space="preserve"> );</w:t>
      </w:r>
    </w:p>
    <w:p w14:paraId="732BEA1F" w14:textId="77777777" w:rsidR="007E7274" w:rsidRDefault="007E7274" w:rsidP="00262BA3">
      <w:pPr>
        <w:jc w:val="both"/>
      </w:pPr>
    </w:p>
    <w:p w14:paraId="7CBE435C" w14:textId="5F176D37" w:rsidR="007E7274" w:rsidRDefault="00FE4DB3" w:rsidP="00262BA3">
      <w:pPr>
        <w:jc w:val="both"/>
      </w:pPr>
      <w:r>
        <w:t xml:space="preserve">When a mouse button is pressed or released, our </w:t>
      </w:r>
      <w:r w:rsidR="00A01440">
        <w:t>mouse</w:t>
      </w:r>
      <w:r>
        <w:t xml:space="preserve"> function will be called.  The button will be set to the corresponding mouse button, the </w:t>
      </w:r>
      <w:r w:rsidR="00C362AD">
        <w:t xml:space="preserve">action </w:t>
      </w:r>
      <w:r>
        <w:t>will signify i</w:t>
      </w:r>
      <w:r w:rsidR="00C362AD">
        <w:t>f</w:t>
      </w:r>
      <w:r>
        <w:t xml:space="preserve"> the button was pressed or released, and </w:t>
      </w:r>
      <w:r w:rsidR="00C362AD">
        <w:t>any modifiers</w:t>
      </w:r>
      <w:r>
        <w:t xml:space="preserve"> at the time of the click </w:t>
      </w:r>
      <w:r w:rsidR="00C362AD">
        <w:t>are</w:t>
      </w:r>
      <w:r>
        <w:t xml:space="preserve"> returned as well.</w:t>
      </w:r>
    </w:p>
    <w:p w14:paraId="651D3D3F" w14:textId="77777777" w:rsidR="007E7274" w:rsidRDefault="007E7274" w:rsidP="00262BA3">
      <w:pPr>
        <w:jc w:val="both"/>
      </w:pPr>
    </w:p>
    <w:p w14:paraId="32C6BE46" w14:textId="306618C6" w:rsidR="007E7274" w:rsidRDefault="007E7274" w:rsidP="007E7274">
      <w:pPr>
        <w:jc w:val="both"/>
      </w:pPr>
      <w:r>
        <w:t>Let’s add another visual effect.   Previously, we set our triforce to be a nice gold color.   Let’s allow the user to change the color of the triforce</w:t>
      </w:r>
      <w:r w:rsidR="00830FBE">
        <w:t xml:space="preserve">.  </w:t>
      </w:r>
      <w:r w:rsidR="00F52EF1">
        <w:t xml:space="preserve"> To get everything in place, let’s add another global variable that’s a boolean to act as a flag for our triforce color.  Name it something appropriate (</w:t>
      </w:r>
      <w:r w:rsidR="00F52EF1" w:rsidRPr="00984D1E">
        <w:rPr>
          <w:rFonts w:ascii="Courier New" w:hAnsi="Courier New" w:cs="Courier New"/>
        </w:rPr>
        <w:t>EVIL_TRIFORCE</w:t>
      </w:r>
      <w:r w:rsidR="00F52EF1">
        <w:t xml:space="preserve"> could work)</w:t>
      </w:r>
      <w:r>
        <w:t xml:space="preserve"> </w:t>
      </w:r>
      <w:r w:rsidR="00F52EF1">
        <w:t xml:space="preserve">and set it to be false initially.  </w:t>
      </w:r>
    </w:p>
    <w:p w14:paraId="22ECF720" w14:textId="77777777" w:rsidR="007D2A79" w:rsidRDefault="007D2A79" w:rsidP="007E7274">
      <w:pPr>
        <w:jc w:val="both"/>
      </w:pPr>
    </w:p>
    <w:p w14:paraId="77D14556" w14:textId="57D12EDB" w:rsidR="007D2A79" w:rsidRDefault="00CC4302" w:rsidP="007E7274">
      <w:pPr>
        <w:jc w:val="both"/>
      </w:pPr>
      <w:r>
        <w:t xml:space="preserve">Now in our mouse function, we’ll allow the left mouse button to change this flag.  We need </w:t>
      </w:r>
      <w:r w:rsidR="007D2C2C">
        <w:t xml:space="preserve">to check </w:t>
      </w:r>
      <w:r>
        <w:t xml:space="preserve">both the button and the </w:t>
      </w:r>
      <w:r w:rsidR="0009586C">
        <w:t>action</w:t>
      </w:r>
      <w:r>
        <w:t xml:space="preserve"> of the button.  </w:t>
      </w:r>
      <w:r w:rsidR="007D2C2C">
        <w:t>First, check if the button passed to our f</w:t>
      </w:r>
      <w:r w:rsidR="0009586C">
        <w:t xml:space="preserve">unction is the left button, </w:t>
      </w:r>
      <w:r w:rsidR="0009586C" w:rsidRPr="00127226">
        <w:rPr>
          <w:rFonts w:ascii="Courier New" w:hAnsi="Courier New" w:cs="Courier New"/>
        </w:rPr>
        <w:t>GLFW</w:t>
      </w:r>
      <w:r w:rsidR="007D2C2C" w:rsidRPr="00127226">
        <w:rPr>
          <w:rFonts w:ascii="Courier New" w:hAnsi="Courier New" w:cs="Courier New"/>
        </w:rPr>
        <w:t>_</w:t>
      </w:r>
      <w:r w:rsidR="0009586C" w:rsidRPr="00127226">
        <w:rPr>
          <w:rFonts w:ascii="Courier New" w:hAnsi="Courier New" w:cs="Courier New"/>
        </w:rPr>
        <w:t>MOUSE</w:t>
      </w:r>
      <w:r w:rsidR="007D2C2C" w:rsidRPr="00127226">
        <w:rPr>
          <w:rFonts w:ascii="Courier New" w:hAnsi="Courier New" w:cs="Courier New"/>
        </w:rPr>
        <w:t>_BUTTON</w:t>
      </w:r>
      <w:r w:rsidR="0009586C" w:rsidRPr="00127226">
        <w:rPr>
          <w:rFonts w:ascii="Courier New" w:hAnsi="Courier New" w:cs="Courier New"/>
        </w:rPr>
        <w:t>_LEFT</w:t>
      </w:r>
      <w:r w:rsidR="007D2C2C">
        <w:t xml:space="preserve">.  If it is, then now let’s check what </w:t>
      </w:r>
      <w:r w:rsidR="00B701EB">
        <w:t xml:space="preserve">action </w:t>
      </w:r>
      <w:r w:rsidR="007D2C2C">
        <w:t xml:space="preserve">our button is </w:t>
      </w:r>
      <w:r w:rsidR="00B701EB">
        <w:t>performing</w:t>
      </w:r>
      <w:r w:rsidR="007D2C2C">
        <w:t xml:space="preserve">.  If the </w:t>
      </w:r>
      <w:r w:rsidR="007D2C2C">
        <w:lastRenderedPageBreak/>
        <w:t xml:space="preserve">button has been pressed, </w:t>
      </w:r>
      <w:r w:rsidR="007D2C2C" w:rsidRPr="00127226">
        <w:rPr>
          <w:rFonts w:ascii="Courier New" w:hAnsi="Courier New" w:cs="Courier New"/>
        </w:rPr>
        <w:t>GL</w:t>
      </w:r>
      <w:r w:rsidR="00B701EB" w:rsidRPr="00127226">
        <w:rPr>
          <w:rFonts w:ascii="Courier New" w:hAnsi="Courier New" w:cs="Courier New"/>
        </w:rPr>
        <w:t>FW</w:t>
      </w:r>
      <w:r w:rsidR="007D2C2C" w:rsidRPr="00127226">
        <w:rPr>
          <w:rFonts w:ascii="Courier New" w:hAnsi="Courier New" w:cs="Courier New"/>
        </w:rPr>
        <w:t>_</w:t>
      </w:r>
      <w:r w:rsidR="00B701EB" w:rsidRPr="00127226">
        <w:rPr>
          <w:rFonts w:ascii="Courier New" w:hAnsi="Courier New" w:cs="Courier New"/>
        </w:rPr>
        <w:t>PRESS</w:t>
      </w:r>
      <w:r w:rsidR="007D2C2C">
        <w:t xml:space="preserve">, then let’s set our evil triforce flag to true.  Otherwise if the button has been released, </w:t>
      </w:r>
      <w:r w:rsidR="007D2C2C" w:rsidRPr="00127226">
        <w:rPr>
          <w:rFonts w:ascii="Courier New" w:hAnsi="Courier New" w:cs="Courier New"/>
        </w:rPr>
        <w:t>GLUT_</w:t>
      </w:r>
      <w:r w:rsidR="00B701EB" w:rsidRPr="00127226">
        <w:rPr>
          <w:rFonts w:ascii="Courier New" w:hAnsi="Courier New" w:cs="Courier New"/>
        </w:rPr>
        <w:t>RELEASE</w:t>
      </w:r>
      <w:r w:rsidR="007D2C2C">
        <w:t>, then we’ll set our flag back to false.</w:t>
      </w:r>
    </w:p>
    <w:p w14:paraId="0EFF79FA" w14:textId="79F72D4E" w:rsidR="00CE4A02" w:rsidRDefault="00CE4A02" w:rsidP="007E7274">
      <w:pPr>
        <w:jc w:val="both"/>
      </w:pPr>
    </w:p>
    <w:p w14:paraId="1A92001A" w14:textId="34DE5597" w:rsidR="00CE4A02" w:rsidRDefault="00CE4A02" w:rsidP="007E7274">
      <w:pPr>
        <w:jc w:val="both"/>
      </w:pPr>
      <w:r>
        <w:t xml:space="preserve">Regardless of the action that took place, we now need to change the colors.  Since we already sent the vertex attributes to the GPU and received a VAO handle back to reference.  Find </w:t>
      </w:r>
      <w:r w:rsidRPr="00CE4A02">
        <w:rPr>
          <w:rFonts w:ascii="Courier" w:hAnsi="Courier"/>
        </w:rPr>
        <w:t>TODO #4</w:t>
      </w:r>
      <w:r>
        <w:t>.  In this update function, we need to send the GPU the new color information to replace what it already has stored in memory.</w:t>
      </w:r>
      <w:r w:rsidR="00F965C7">
        <w:t xml:space="preserve">  We will use the class library function</w:t>
      </w:r>
    </w:p>
    <w:p w14:paraId="50865686" w14:textId="4CB23642" w:rsidR="00F965C7" w:rsidRDefault="00F965C7" w:rsidP="007E7274">
      <w:pPr>
        <w:jc w:val="both"/>
      </w:pPr>
    </w:p>
    <w:p w14:paraId="2D0CEF07" w14:textId="77777777" w:rsidR="00F965C7" w:rsidRDefault="00F965C7" w:rsidP="00F965C7">
      <w:pPr>
        <w:jc w:val="both"/>
        <w:rPr>
          <w:rFonts w:ascii="Courier" w:hAnsi="Courier"/>
        </w:rPr>
      </w:pPr>
      <w:r w:rsidRPr="00F965C7">
        <w:rPr>
          <w:rFonts w:ascii="Courier" w:hAnsi="Courier"/>
        </w:rPr>
        <w:t xml:space="preserve">CSCI441::SimpleShader2::updateVertexArray( GLuint VAO, </w:t>
      </w:r>
    </w:p>
    <w:p w14:paraId="4AB47765" w14:textId="77777777" w:rsidR="00F965C7" w:rsidRDefault="00F965C7" w:rsidP="00F965C7">
      <w:pPr>
        <w:jc w:val="both"/>
        <w:rPr>
          <w:rFonts w:ascii="Courier" w:hAnsi="Courier"/>
        </w:rPr>
      </w:pPr>
      <w:r>
        <w:rPr>
          <w:rFonts w:ascii="Courier" w:hAnsi="Courier"/>
        </w:rPr>
        <w:t xml:space="preserve">                                           </w:t>
      </w:r>
      <w:r w:rsidRPr="00F965C7">
        <w:rPr>
          <w:rFonts w:ascii="Courier" w:hAnsi="Courier"/>
        </w:rPr>
        <w:t xml:space="preserve">std::vector&lt;glm::vec2&gt; points, </w:t>
      </w:r>
    </w:p>
    <w:p w14:paraId="74D3FA7C" w14:textId="77777777" w:rsidR="00F965C7" w:rsidRDefault="00F965C7" w:rsidP="00F965C7">
      <w:pPr>
        <w:jc w:val="both"/>
        <w:rPr>
          <w:rFonts w:ascii="Courier" w:hAnsi="Courier"/>
        </w:rPr>
      </w:pPr>
      <w:r>
        <w:rPr>
          <w:rFonts w:ascii="Courier" w:hAnsi="Courier"/>
        </w:rPr>
        <w:t xml:space="preserve">                                           </w:t>
      </w:r>
      <w:r w:rsidRPr="00F965C7">
        <w:rPr>
          <w:rFonts w:ascii="Courier" w:hAnsi="Courier"/>
        </w:rPr>
        <w:t xml:space="preserve">std::vector&lt;glm::vec3&gt; colors </w:t>
      </w:r>
    </w:p>
    <w:p w14:paraId="6BD86B2C" w14:textId="4C31413F" w:rsidR="00F965C7" w:rsidRPr="00F965C7" w:rsidRDefault="00F965C7" w:rsidP="00F965C7">
      <w:pPr>
        <w:jc w:val="both"/>
        <w:rPr>
          <w:rFonts w:ascii="Courier" w:hAnsi="Courier"/>
        </w:rPr>
      </w:pPr>
      <w:r>
        <w:rPr>
          <w:rFonts w:ascii="Courier" w:hAnsi="Courier"/>
        </w:rPr>
        <w:t xml:space="preserve">                                         </w:t>
      </w:r>
      <w:r w:rsidRPr="00F965C7">
        <w:rPr>
          <w:rFonts w:ascii="Courier" w:hAnsi="Courier"/>
        </w:rPr>
        <w:t>);</w:t>
      </w:r>
    </w:p>
    <w:p w14:paraId="073DE087" w14:textId="18A0F30B" w:rsidR="007D2C2C" w:rsidRDefault="007D2C2C" w:rsidP="007E7274">
      <w:pPr>
        <w:jc w:val="both"/>
      </w:pPr>
    </w:p>
    <w:p w14:paraId="7198A8B6" w14:textId="2B6C1F74" w:rsidR="00F965C7" w:rsidRDefault="00F965C7" w:rsidP="007E7274">
      <w:pPr>
        <w:jc w:val="both"/>
      </w:pPr>
      <w:r>
        <w:t xml:space="preserve">If our flag is true, we need to pass the red color vector to the function to send to the GPU.  If our flag is false, we need to pass the gold color vector to the function to send to the GPU.  Regardless of our flag, we need to send the </w:t>
      </w:r>
      <w:r w:rsidRPr="00A412E2">
        <w:rPr>
          <w:rFonts w:ascii="Courier" w:hAnsi="Courier"/>
        </w:rPr>
        <w:t>triangleVAO</w:t>
      </w:r>
      <w:r>
        <w:t xml:space="preserve"> (to reference the correct location in GPU memory) and the existing </w:t>
      </w:r>
      <w:r w:rsidRPr="00A412E2">
        <w:rPr>
          <w:rFonts w:ascii="Courier" w:hAnsi="Courier"/>
        </w:rPr>
        <w:t>trianglePoints</w:t>
      </w:r>
      <w:r>
        <w:t xml:space="preserve"> to draw the same shape.</w:t>
      </w:r>
    </w:p>
    <w:p w14:paraId="2EAC60DA" w14:textId="77777777" w:rsidR="00F965C7" w:rsidRDefault="00F965C7" w:rsidP="007E7274">
      <w:pPr>
        <w:jc w:val="both"/>
      </w:pPr>
    </w:p>
    <w:p w14:paraId="59EC98A1" w14:textId="753CEAF0" w:rsidR="007D2C2C" w:rsidRDefault="007D2C2C" w:rsidP="007E7274">
      <w:pPr>
        <w:jc w:val="both"/>
      </w:pPr>
      <w:r>
        <w:t>Compile</w:t>
      </w:r>
      <w:r w:rsidR="00A412E2">
        <w:t>,</w:t>
      </w:r>
      <w:r>
        <w:t xml:space="preserve"> run</w:t>
      </w:r>
      <w:r w:rsidR="00A412E2">
        <w:t>, and start clicking</w:t>
      </w:r>
      <w:r>
        <w:t>.</w:t>
      </w:r>
    </w:p>
    <w:p w14:paraId="5C6BE897" w14:textId="77777777" w:rsidR="007E7274" w:rsidRDefault="007E7274" w:rsidP="00262BA3">
      <w:pPr>
        <w:jc w:val="both"/>
      </w:pPr>
    </w:p>
    <w:p w14:paraId="5529FDAA" w14:textId="32BC1DC5" w:rsidR="007D2C2C" w:rsidRDefault="003F51FA" w:rsidP="00262BA3">
      <w:pPr>
        <w:jc w:val="both"/>
      </w:pPr>
      <w:r>
        <w:t>Now stuff is happening!  Let’s add another way for the user to make an evil triforce.  Let’s go back to our keyboard function.  Inside here, if the user hits the ‘c’ key (to signify a [c]hange in our triforce’s allegiance) we will set the evil triforce flag to the opposite of what it’s current value is</w:t>
      </w:r>
      <w:r w:rsidR="00CE4A02">
        <w:t xml:space="preserve"> and call our same </w:t>
      </w:r>
      <w:r w:rsidR="00CE4A02" w:rsidRPr="00CE4A02">
        <w:rPr>
          <w:rFonts w:ascii="Courier" w:hAnsi="Courier"/>
        </w:rPr>
        <w:t>updateTriangleColors()</w:t>
      </w:r>
      <w:r w:rsidR="00CE4A02">
        <w:t xml:space="preserve"> function.</w:t>
      </w:r>
    </w:p>
    <w:p w14:paraId="55ED2CBE" w14:textId="77777777" w:rsidR="007E7274" w:rsidRDefault="007E7274" w:rsidP="00262BA3">
      <w:pPr>
        <w:jc w:val="both"/>
      </w:pPr>
    </w:p>
    <w:p w14:paraId="6BAFA547" w14:textId="7505F934" w:rsidR="00AA3BC6" w:rsidRDefault="002F6274" w:rsidP="00262BA3">
      <w:pPr>
        <w:jc w:val="both"/>
      </w:pPr>
      <w:r>
        <w:t>Great, let’s do the final piece now.</w:t>
      </w:r>
    </w:p>
    <w:p w14:paraId="7F097071" w14:textId="77777777" w:rsidR="003F51FA" w:rsidRDefault="003F51FA" w:rsidP="00262BA3">
      <w:pPr>
        <w:jc w:val="both"/>
      </w:pPr>
    </w:p>
    <w:p w14:paraId="45F4B7A1" w14:textId="3E416239" w:rsidR="00437627" w:rsidRPr="00437627" w:rsidRDefault="00437627" w:rsidP="00262BA3">
      <w:pPr>
        <w:jc w:val="both"/>
        <w:rPr>
          <w:b/>
          <w:sz w:val="28"/>
          <w:szCs w:val="28"/>
        </w:rPr>
      </w:pPr>
      <w:r w:rsidRPr="00437627">
        <w:rPr>
          <w:b/>
          <w:sz w:val="28"/>
          <w:szCs w:val="28"/>
        </w:rPr>
        <w:t>Part IIIB – Mouse Movement</w:t>
      </w:r>
    </w:p>
    <w:p w14:paraId="06CA49A1" w14:textId="77777777" w:rsidR="00437627" w:rsidRDefault="00437627" w:rsidP="00262BA3">
      <w:pPr>
        <w:jc w:val="both"/>
      </w:pPr>
    </w:p>
    <w:p w14:paraId="02FB7AB2" w14:textId="1F84F4EE" w:rsidR="00EA0C9D" w:rsidRDefault="00166E71" w:rsidP="00262BA3">
      <w:pPr>
        <w:jc w:val="both"/>
      </w:pPr>
      <w:r>
        <w:t xml:space="preserve">When the mouse button is clicked, that is considered an “active” event.  However, if you are just moving the mouse around the screen not clicking, then this is considered a “passive” event.  And there’s an app for that!  </w:t>
      </w:r>
      <w:r w:rsidR="000178D4">
        <w:t xml:space="preserve">Sorry, wrong class, </w:t>
      </w:r>
      <w:r>
        <w:t>I mean, there’s a callback for that!</w:t>
      </w:r>
      <w:r w:rsidR="00A93702">
        <w:t xml:space="preserve">  Let’s create our final function:</w:t>
      </w:r>
    </w:p>
    <w:p w14:paraId="709FEB28" w14:textId="77777777" w:rsidR="00A93702" w:rsidRDefault="00A93702" w:rsidP="00262BA3">
      <w:pPr>
        <w:jc w:val="both"/>
      </w:pPr>
    </w:p>
    <w:p w14:paraId="1353A3C2" w14:textId="62AA5252" w:rsidR="00A93702" w:rsidRPr="00391121" w:rsidRDefault="00A93702" w:rsidP="00262BA3">
      <w:pPr>
        <w:jc w:val="both"/>
        <w:rPr>
          <w:rFonts w:ascii="Courier New" w:hAnsi="Courier New" w:cs="Courier New"/>
          <w:sz w:val="20"/>
          <w:szCs w:val="20"/>
        </w:rPr>
      </w:pPr>
      <w:r w:rsidRPr="00391121">
        <w:rPr>
          <w:rFonts w:ascii="Courier New" w:hAnsi="Courier New" w:cs="Courier New"/>
          <w:sz w:val="20"/>
          <w:szCs w:val="20"/>
        </w:rPr>
        <w:t xml:space="preserve">void </w:t>
      </w:r>
      <w:r w:rsidR="00391121" w:rsidRPr="00391121">
        <w:rPr>
          <w:rFonts w:ascii="Courier New" w:hAnsi="Courier New" w:cs="Courier New"/>
          <w:sz w:val="20"/>
          <w:szCs w:val="20"/>
        </w:rPr>
        <w:t>cursor_callback</w:t>
      </w:r>
      <w:r w:rsidRPr="00391121">
        <w:rPr>
          <w:rFonts w:ascii="Courier New" w:hAnsi="Courier New" w:cs="Courier New"/>
          <w:sz w:val="20"/>
          <w:szCs w:val="20"/>
        </w:rPr>
        <w:t xml:space="preserve">( </w:t>
      </w:r>
      <w:r w:rsidR="00391121" w:rsidRPr="00391121">
        <w:rPr>
          <w:rFonts w:ascii="Courier New" w:hAnsi="Courier New" w:cs="Courier New"/>
          <w:sz w:val="20"/>
          <w:szCs w:val="20"/>
        </w:rPr>
        <w:t>GLFWwindow *window, double x, double y</w:t>
      </w:r>
      <w:r w:rsidRPr="00391121">
        <w:rPr>
          <w:rFonts w:ascii="Courier New" w:hAnsi="Courier New" w:cs="Courier New"/>
          <w:sz w:val="20"/>
          <w:szCs w:val="20"/>
        </w:rPr>
        <w:t xml:space="preserve"> );</w:t>
      </w:r>
    </w:p>
    <w:p w14:paraId="4C684B1F" w14:textId="77777777" w:rsidR="00A93702" w:rsidRDefault="00A93702" w:rsidP="00262BA3">
      <w:pPr>
        <w:jc w:val="both"/>
      </w:pPr>
    </w:p>
    <w:p w14:paraId="7CD24E3E" w14:textId="35D9496D" w:rsidR="00A93702" w:rsidRDefault="00A93702" w:rsidP="00262BA3">
      <w:pPr>
        <w:jc w:val="both"/>
      </w:pPr>
      <w:r>
        <w:t>And be sure to register that callback!</w:t>
      </w:r>
    </w:p>
    <w:p w14:paraId="2B1092B7" w14:textId="77777777" w:rsidR="00A93702" w:rsidRDefault="00A93702" w:rsidP="00262BA3">
      <w:pPr>
        <w:jc w:val="both"/>
      </w:pPr>
    </w:p>
    <w:p w14:paraId="6BE2B75B" w14:textId="78DE76B9" w:rsidR="00A93702" w:rsidRPr="00D70FA1" w:rsidRDefault="00A93702" w:rsidP="00262BA3">
      <w:pPr>
        <w:jc w:val="both"/>
        <w:rPr>
          <w:rFonts w:ascii="Courier New" w:hAnsi="Courier New" w:cs="Courier New"/>
        </w:rPr>
      </w:pPr>
      <w:r w:rsidRPr="00D70FA1">
        <w:rPr>
          <w:rFonts w:ascii="Courier New" w:hAnsi="Courier New" w:cs="Courier New"/>
        </w:rPr>
        <w:t>gl</w:t>
      </w:r>
      <w:r w:rsidR="00391121">
        <w:rPr>
          <w:rFonts w:ascii="Courier New" w:hAnsi="Courier New" w:cs="Courier New"/>
        </w:rPr>
        <w:t>fwSetCursorPosCallback</w:t>
      </w:r>
      <w:r w:rsidRPr="00D70FA1">
        <w:rPr>
          <w:rFonts w:ascii="Courier New" w:hAnsi="Courier New" w:cs="Courier New"/>
        </w:rPr>
        <w:t xml:space="preserve">( </w:t>
      </w:r>
      <w:r w:rsidR="00391121">
        <w:rPr>
          <w:rFonts w:ascii="Courier New" w:hAnsi="Courier New" w:cs="Courier New"/>
        </w:rPr>
        <w:t>window, cursor_callback</w:t>
      </w:r>
      <w:r w:rsidRPr="00D70FA1">
        <w:rPr>
          <w:rFonts w:ascii="Courier New" w:hAnsi="Courier New" w:cs="Courier New"/>
        </w:rPr>
        <w:t xml:space="preserve"> );</w:t>
      </w:r>
    </w:p>
    <w:p w14:paraId="73A11950" w14:textId="77777777" w:rsidR="00A93702" w:rsidRDefault="00A93702" w:rsidP="00262BA3">
      <w:pPr>
        <w:jc w:val="both"/>
      </w:pPr>
    </w:p>
    <w:p w14:paraId="44B9672C" w14:textId="2233FDF6" w:rsidR="008B682E" w:rsidRDefault="00A43735" w:rsidP="00262BA3">
      <w:pPr>
        <w:jc w:val="both"/>
      </w:pPr>
      <w:r>
        <w:t xml:space="preserve">We are now hooked up.  It’d be real cool if the triforce moved around the screen following our mouse.  You may have guessed – two more global variables!  One for the x position and one for the y position.  Create them and set them to some initial value.  </w:t>
      </w:r>
      <w:r w:rsidR="008B682E">
        <w:t>When we draw the triforce, instead of it being stuck at (200, 300) change the translate call to these two global variables.</w:t>
      </w:r>
      <w:r w:rsidR="00DA4059">
        <w:t xml:space="preserve">  </w:t>
      </w:r>
      <w:r w:rsidR="008B682E">
        <w:t>Build, run, and verify the triforce is where you set the initial value to.</w:t>
      </w:r>
    </w:p>
    <w:p w14:paraId="17B7DD5A" w14:textId="77777777" w:rsidR="008B682E" w:rsidRDefault="008B682E" w:rsidP="00262BA3">
      <w:pPr>
        <w:jc w:val="both"/>
      </w:pPr>
    </w:p>
    <w:p w14:paraId="17929AC7" w14:textId="6D486A4E" w:rsidR="008B682E" w:rsidRDefault="008B682E" w:rsidP="00262BA3">
      <w:pPr>
        <w:jc w:val="both"/>
      </w:pPr>
      <w:r>
        <w:t xml:space="preserve">Ok great, let’s now tie it to the mouse.  Inside our </w:t>
      </w:r>
      <w:r w:rsidR="0086277C">
        <w:t>cursor</w:t>
      </w:r>
      <w:r>
        <w:t xml:space="preserve"> function, all we need to do is set our global </w:t>
      </w:r>
      <w:r w:rsidRPr="009A5906">
        <w:rPr>
          <w:rFonts w:ascii="Courier New" w:hAnsi="Courier New" w:cs="Courier New"/>
        </w:rPr>
        <w:t>triforceXPosition</w:t>
      </w:r>
      <w:r>
        <w:t xml:space="preserve"> to the </w:t>
      </w:r>
      <w:r w:rsidR="00806314">
        <w:t>cursor x</w:t>
      </w:r>
      <w:r>
        <w:t xml:space="preserve"> value and the </w:t>
      </w:r>
      <w:r w:rsidRPr="009A5906">
        <w:rPr>
          <w:rFonts w:ascii="Courier New" w:hAnsi="Courier New" w:cs="Courier New"/>
        </w:rPr>
        <w:t>triforceYPosition</w:t>
      </w:r>
      <w:r>
        <w:t xml:space="preserve"> to the </w:t>
      </w:r>
      <w:r w:rsidR="00806314">
        <w:t>cursor y</w:t>
      </w:r>
      <w:r>
        <w:t xml:space="preserve"> value.</w:t>
      </w:r>
    </w:p>
    <w:p w14:paraId="1B6909C0" w14:textId="77777777" w:rsidR="008B682E" w:rsidRDefault="008B682E" w:rsidP="00262BA3">
      <w:pPr>
        <w:jc w:val="both"/>
      </w:pPr>
    </w:p>
    <w:p w14:paraId="6CC5DFDF" w14:textId="7E2A6FDC" w:rsidR="008B682E" w:rsidRDefault="008B682E" w:rsidP="00262BA3">
      <w:pPr>
        <w:jc w:val="both"/>
      </w:pPr>
      <w:r>
        <w:t>Compile and run.  Ta Da!</w:t>
      </w:r>
    </w:p>
    <w:p w14:paraId="4F01CD9F" w14:textId="77777777" w:rsidR="00494115" w:rsidRDefault="00494115" w:rsidP="00262BA3">
      <w:pPr>
        <w:jc w:val="both"/>
      </w:pPr>
    </w:p>
    <w:p w14:paraId="170E46C3" w14:textId="77777777" w:rsidR="004A3B09" w:rsidRDefault="004A3B09" w:rsidP="00262BA3">
      <w:pPr>
        <w:jc w:val="both"/>
      </w:pPr>
    </w:p>
    <w:p w14:paraId="1149FB13" w14:textId="23C18AFA" w:rsidR="004A3B09" w:rsidRDefault="00514B88" w:rsidP="00262BA3">
      <w:pPr>
        <w:jc w:val="both"/>
      </w:pPr>
      <w:r>
        <w:lastRenderedPageBreak/>
        <w:t xml:space="preserve">Wait, something’s not quite right.  Our drawing window places the origin in the lower left corner of the window.  However, the system returns our mouse position with the origin at the upper left corner of the window.  No problem, we just need to subtract the returned y location from our windowHeight before assigning it to the triforceYPosition.  </w:t>
      </w:r>
    </w:p>
    <w:p w14:paraId="52FD6552" w14:textId="5E24E616" w:rsidR="00514B88" w:rsidRDefault="00514B88" w:rsidP="00262BA3">
      <w:pPr>
        <w:jc w:val="both"/>
      </w:pPr>
    </w:p>
    <w:p w14:paraId="489BB807" w14:textId="2AB61E9E" w:rsidR="00514B88" w:rsidRDefault="00514B88" w:rsidP="00262BA3">
      <w:pPr>
        <w:jc w:val="both"/>
      </w:pPr>
      <w:r>
        <w:t>Compile and rerun.</w:t>
      </w:r>
    </w:p>
    <w:p w14:paraId="34EB6A0A" w14:textId="77777777" w:rsidR="004A3B09" w:rsidRDefault="004A3B09" w:rsidP="00262BA3">
      <w:pPr>
        <w:jc w:val="both"/>
      </w:pPr>
    </w:p>
    <w:p w14:paraId="394F2EF6" w14:textId="19BD6149" w:rsidR="00494115" w:rsidRDefault="00494115" w:rsidP="00262BA3">
      <w:pPr>
        <w:jc w:val="both"/>
      </w:pPr>
      <w:r>
        <w:t>And there we have it!  Animation?  Check.  Interaction?  Check.</w:t>
      </w:r>
      <w:r w:rsidR="00D214C9">
        <w:t xml:space="preserve">  We could certainly do a whole lot more (and we will in A2)!  For instance, you could use the arrow keys to make the scale larger and smaller.  </w:t>
      </w:r>
      <w:r w:rsidR="00A4286B">
        <w:t>But that’s for another day and adventure.</w:t>
      </w:r>
    </w:p>
    <w:p w14:paraId="0B5049A2" w14:textId="77777777" w:rsidR="00D214C9" w:rsidRDefault="00D214C9" w:rsidP="00262BA3">
      <w:pPr>
        <w:jc w:val="both"/>
      </w:pPr>
    </w:p>
    <w:p w14:paraId="6D52E93B" w14:textId="458174C4" w:rsidR="009A1E4B" w:rsidRPr="00926C28" w:rsidRDefault="0036547B" w:rsidP="009A1E4B">
      <w:pPr>
        <w:jc w:val="both"/>
        <w:rPr>
          <w:b/>
        </w:rPr>
      </w:pPr>
      <w:r>
        <w:rPr>
          <w:b/>
        </w:rPr>
        <w:t>Q1</w:t>
      </w:r>
      <w:r w:rsidR="009A1E4B" w:rsidRPr="00926C28">
        <w:rPr>
          <w:b/>
        </w:rPr>
        <w:t>:  Was this lab fun?  1-10 (1 least fun, 10 most fun)</w:t>
      </w:r>
    </w:p>
    <w:p w14:paraId="20CA6243" w14:textId="6F627DD2" w:rsidR="009A1E4B" w:rsidRPr="00926C28" w:rsidRDefault="0036547B" w:rsidP="009A1E4B">
      <w:pPr>
        <w:jc w:val="both"/>
        <w:rPr>
          <w:b/>
        </w:rPr>
      </w:pPr>
      <w:r>
        <w:rPr>
          <w:b/>
        </w:rPr>
        <w:t>Q2</w:t>
      </w:r>
      <w:r w:rsidR="009A1E4B" w:rsidRPr="00926C28">
        <w:rPr>
          <w:b/>
        </w:rPr>
        <w:t>: How was the writeup for the lab?  Too much hand holding?  Too thorough?  Just right?</w:t>
      </w:r>
    </w:p>
    <w:p w14:paraId="0F28787D" w14:textId="7F8C8959" w:rsidR="009A1E4B" w:rsidRDefault="0036547B" w:rsidP="009A1E4B">
      <w:pPr>
        <w:jc w:val="both"/>
        <w:rPr>
          <w:b/>
        </w:rPr>
      </w:pPr>
      <w:r>
        <w:rPr>
          <w:b/>
        </w:rPr>
        <w:t>Q3</w:t>
      </w:r>
      <w:r w:rsidR="009A1E4B" w:rsidRPr="00926C28">
        <w:rPr>
          <w:b/>
        </w:rPr>
        <w:t>:  How long did this lab take you?</w:t>
      </w:r>
    </w:p>
    <w:p w14:paraId="56E4E678" w14:textId="11F87541" w:rsidR="00E4557B" w:rsidRDefault="0036547B" w:rsidP="009A1E4B">
      <w:pPr>
        <w:jc w:val="both"/>
        <w:rPr>
          <w:b/>
        </w:rPr>
      </w:pPr>
      <w:r>
        <w:rPr>
          <w:b/>
        </w:rPr>
        <w:t>Q4</w:t>
      </w:r>
      <w:r w:rsidR="00E4557B">
        <w:rPr>
          <w:b/>
        </w:rPr>
        <w:t>:  Any other comments?</w:t>
      </w:r>
    </w:p>
    <w:p w14:paraId="3D156A24" w14:textId="77777777" w:rsidR="00995287" w:rsidRDefault="00995287" w:rsidP="009A1E4B">
      <w:pPr>
        <w:jc w:val="both"/>
        <w:rPr>
          <w:b/>
        </w:rPr>
      </w:pPr>
    </w:p>
    <w:p w14:paraId="7995B3A7" w14:textId="421A9C27" w:rsidR="00995287" w:rsidRPr="00995287" w:rsidRDefault="00995287" w:rsidP="009A1E4B">
      <w:pPr>
        <w:jc w:val="both"/>
      </w:pPr>
      <w:r>
        <w:t xml:space="preserve">To submit this lab, zip together your main.cpp, </w:t>
      </w:r>
      <w:r w:rsidR="00025CEB">
        <w:t>C</w:t>
      </w:r>
      <w:r>
        <w:t>Make</w:t>
      </w:r>
      <w:r w:rsidR="00025CEB">
        <w:t>Lists.txt</w:t>
      </w:r>
      <w:r>
        <w:t>, and README.txt.  Name the zip file &lt;HeroName&gt;_L</w:t>
      </w:r>
      <w:r w:rsidR="00170D61">
        <w:t>0</w:t>
      </w:r>
      <w:r>
        <w:t>1.zip.  Upload thi</w:t>
      </w:r>
      <w:r w:rsidR="00170D61">
        <w:t xml:space="preserve">s to </w:t>
      </w:r>
      <w:r w:rsidR="00B11822">
        <w:t xml:space="preserve">Canvas </w:t>
      </w:r>
      <w:r w:rsidR="00170D61">
        <w:t>under the L</w:t>
      </w:r>
      <w:r>
        <w:t>01 section.</w:t>
      </w:r>
    </w:p>
    <w:p w14:paraId="7F19FFEE" w14:textId="77777777" w:rsidR="00995287" w:rsidRPr="00926C28" w:rsidRDefault="00995287" w:rsidP="009A1E4B">
      <w:pPr>
        <w:jc w:val="both"/>
        <w:rPr>
          <w:b/>
        </w:rPr>
      </w:pPr>
    </w:p>
    <w:p w14:paraId="13506E2A" w14:textId="7D44489A" w:rsidR="00D214C9" w:rsidRDefault="009A1E4B" w:rsidP="00F27D3C">
      <w:pPr>
        <w:jc w:val="center"/>
      </w:pPr>
      <w:r>
        <w:t xml:space="preserve">LAB IS DUE BY </w:t>
      </w:r>
      <w:r w:rsidR="009B1151">
        <w:rPr>
          <w:b/>
          <w:u w:val="single"/>
        </w:rPr>
        <w:t>FRIDAY</w:t>
      </w:r>
      <w:r w:rsidRPr="00F561A0">
        <w:rPr>
          <w:b/>
          <w:u w:val="single"/>
        </w:rPr>
        <w:t xml:space="preserve"> SEPTEMBER </w:t>
      </w:r>
      <w:r w:rsidR="004727B1">
        <w:rPr>
          <w:b/>
          <w:u w:val="single"/>
        </w:rPr>
        <w:t>1</w:t>
      </w:r>
      <w:r w:rsidR="000F4BEA">
        <w:rPr>
          <w:b/>
          <w:u w:val="single"/>
        </w:rPr>
        <w:t>1</w:t>
      </w:r>
      <w:r w:rsidRPr="00F561A0">
        <w:rPr>
          <w:b/>
          <w:u w:val="single"/>
        </w:rPr>
        <w:t xml:space="preserve"> 11:59 PM</w:t>
      </w:r>
      <w:r>
        <w:t>!!  THIS IS AN INDIVIDUAL LAB!</w:t>
      </w:r>
    </w:p>
    <w:sectPr w:rsidR="00D214C9" w:rsidSect="00B66E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9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0F1"/>
    <w:rsid w:val="00010A0C"/>
    <w:rsid w:val="0001186B"/>
    <w:rsid w:val="000178D4"/>
    <w:rsid w:val="00025CEB"/>
    <w:rsid w:val="0003434F"/>
    <w:rsid w:val="00043DB4"/>
    <w:rsid w:val="00046450"/>
    <w:rsid w:val="00050520"/>
    <w:rsid w:val="000517A5"/>
    <w:rsid w:val="000530D7"/>
    <w:rsid w:val="000762DC"/>
    <w:rsid w:val="0008181C"/>
    <w:rsid w:val="000921DD"/>
    <w:rsid w:val="0009586C"/>
    <w:rsid w:val="000D5BCE"/>
    <w:rsid w:val="000F37E0"/>
    <w:rsid w:val="000F3BFC"/>
    <w:rsid w:val="000F4BEA"/>
    <w:rsid w:val="00101E09"/>
    <w:rsid w:val="00127226"/>
    <w:rsid w:val="001651FF"/>
    <w:rsid w:val="00166E71"/>
    <w:rsid w:val="00170D61"/>
    <w:rsid w:val="001B32AE"/>
    <w:rsid w:val="001D6E47"/>
    <w:rsid w:val="0021430D"/>
    <w:rsid w:val="00262BA3"/>
    <w:rsid w:val="002C308D"/>
    <w:rsid w:val="002C65B1"/>
    <w:rsid w:val="002F6274"/>
    <w:rsid w:val="00315BD0"/>
    <w:rsid w:val="0032204E"/>
    <w:rsid w:val="0036547B"/>
    <w:rsid w:val="00384E8E"/>
    <w:rsid w:val="00385345"/>
    <w:rsid w:val="00391121"/>
    <w:rsid w:val="003F51FA"/>
    <w:rsid w:val="003F7438"/>
    <w:rsid w:val="0041507D"/>
    <w:rsid w:val="00415EAD"/>
    <w:rsid w:val="00421CBA"/>
    <w:rsid w:val="004312C7"/>
    <w:rsid w:val="00437627"/>
    <w:rsid w:val="004727B1"/>
    <w:rsid w:val="00494115"/>
    <w:rsid w:val="004A3B09"/>
    <w:rsid w:val="00510A01"/>
    <w:rsid w:val="00511D44"/>
    <w:rsid w:val="00514B88"/>
    <w:rsid w:val="00541E44"/>
    <w:rsid w:val="00557418"/>
    <w:rsid w:val="00564BA3"/>
    <w:rsid w:val="005C6462"/>
    <w:rsid w:val="005F1E5E"/>
    <w:rsid w:val="00625750"/>
    <w:rsid w:val="00706FE4"/>
    <w:rsid w:val="007903A8"/>
    <w:rsid w:val="007C33AF"/>
    <w:rsid w:val="007D2A79"/>
    <w:rsid w:val="007D2C2C"/>
    <w:rsid w:val="007D6592"/>
    <w:rsid w:val="007E7274"/>
    <w:rsid w:val="007F469A"/>
    <w:rsid w:val="00806314"/>
    <w:rsid w:val="00812382"/>
    <w:rsid w:val="008218B1"/>
    <w:rsid w:val="00830FBE"/>
    <w:rsid w:val="00841B66"/>
    <w:rsid w:val="0086277C"/>
    <w:rsid w:val="00866515"/>
    <w:rsid w:val="008B682E"/>
    <w:rsid w:val="008B7D4B"/>
    <w:rsid w:val="008E1C16"/>
    <w:rsid w:val="0093727D"/>
    <w:rsid w:val="00971C2A"/>
    <w:rsid w:val="00973E42"/>
    <w:rsid w:val="00984D1E"/>
    <w:rsid w:val="00985E76"/>
    <w:rsid w:val="00995287"/>
    <w:rsid w:val="009A1E4B"/>
    <w:rsid w:val="009A5906"/>
    <w:rsid w:val="009A6D61"/>
    <w:rsid w:val="009B1151"/>
    <w:rsid w:val="00A01440"/>
    <w:rsid w:val="00A412E2"/>
    <w:rsid w:val="00A4286B"/>
    <w:rsid w:val="00A43735"/>
    <w:rsid w:val="00A539E7"/>
    <w:rsid w:val="00A579F0"/>
    <w:rsid w:val="00A73645"/>
    <w:rsid w:val="00A8502F"/>
    <w:rsid w:val="00A86FCF"/>
    <w:rsid w:val="00A93702"/>
    <w:rsid w:val="00AA3BC6"/>
    <w:rsid w:val="00AA61B2"/>
    <w:rsid w:val="00AB0C83"/>
    <w:rsid w:val="00AB183F"/>
    <w:rsid w:val="00AB222D"/>
    <w:rsid w:val="00AB5D3F"/>
    <w:rsid w:val="00AD4A3F"/>
    <w:rsid w:val="00AD536C"/>
    <w:rsid w:val="00AD59C6"/>
    <w:rsid w:val="00B11822"/>
    <w:rsid w:val="00B22D81"/>
    <w:rsid w:val="00B5793A"/>
    <w:rsid w:val="00B65381"/>
    <w:rsid w:val="00B65E4D"/>
    <w:rsid w:val="00B66820"/>
    <w:rsid w:val="00B66E0A"/>
    <w:rsid w:val="00B701EB"/>
    <w:rsid w:val="00B934A0"/>
    <w:rsid w:val="00BA3048"/>
    <w:rsid w:val="00BB5782"/>
    <w:rsid w:val="00BB593D"/>
    <w:rsid w:val="00C362AD"/>
    <w:rsid w:val="00C427B7"/>
    <w:rsid w:val="00C46E80"/>
    <w:rsid w:val="00CC1C42"/>
    <w:rsid w:val="00CC4302"/>
    <w:rsid w:val="00CD4B06"/>
    <w:rsid w:val="00CE4A02"/>
    <w:rsid w:val="00CF5124"/>
    <w:rsid w:val="00CF7D89"/>
    <w:rsid w:val="00D214C9"/>
    <w:rsid w:val="00D40437"/>
    <w:rsid w:val="00D70FA1"/>
    <w:rsid w:val="00DA4059"/>
    <w:rsid w:val="00E17324"/>
    <w:rsid w:val="00E200F1"/>
    <w:rsid w:val="00E4557B"/>
    <w:rsid w:val="00E62A27"/>
    <w:rsid w:val="00E63721"/>
    <w:rsid w:val="00E647C6"/>
    <w:rsid w:val="00E827F8"/>
    <w:rsid w:val="00E86434"/>
    <w:rsid w:val="00E90A83"/>
    <w:rsid w:val="00E91DD8"/>
    <w:rsid w:val="00E948AC"/>
    <w:rsid w:val="00EA0C9D"/>
    <w:rsid w:val="00EC535E"/>
    <w:rsid w:val="00EC6CF9"/>
    <w:rsid w:val="00F21798"/>
    <w:rsid w:val="00F23993"/>
    <w:rsid w:val="00F27D3C"/>
    <w:rsid w:val="00F52EF1"/>
    <w:rsid w:val="00F53D21"/>
    <w:rsid w:val="00F8522B"/>
    <w:rsid w:val="00F965C7"/>
    <w:rsid w:val="00FA1AF0"/>
    <w:rsid w:val="00FA2970"/>
    <w:rsid w:val="00FC7D53"/>
    <w:rsid w:val="00FE23FB"/>
    <w:rsid w:val="00FE4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E0CBFD"/>
  <w14:defaultImageDpi w14:val="300"/>
  <w15:docId w15:val="{B2A62C08-67D7-654C-B5FA-BFB9EB04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90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903A8"/>
    <w:rPr>
      <w:rFonts w:ascii="Courier" w:hAnsi="Courier" w:cs="Courier"/>
      <w:sz w:val="20"/>
      <w:szCs w:val="20"/>
    </w:rPr>
  </w:style>
  <w:style w:type="character" w:customStyle="1" w:styleId="kwd">
    <w:name w:val="kwd"/>
    <w:basedOn w:val="DefaultParagraphFont"/>
    <w:rsid w:val="007903A8"/>
  </w:style>
  <w:style w:type="character" w:customStyle="1" w:styleId="pln">
    <w:name w:val="pln"/>
    <w:basedOn w:val="DefaultParagraphFont"/>
    <w:rsid w:val="007903A8"/>
  </w:style>
  <w:style w:type="character" w:customStyle="1" w:styleId="pun">
    <w:name w:val="pun"/>
    <w:basedOn w:val="DefaultParagraphFont"/>
    <w:rsid w:val="007903A8"/>
  </w:style>
  <w:style w:type="character" w:styleId="Hyperlink">
    <w:name w:val="Hyperlink"/>
    <w:basedOn w:val="DefaultParagraphFont"/>
    <w:uiPriority w:val="99"/>
    <w:unhideWhenUsed/>
    <w:rsid w:val="00CD4B06"/>
    <w:rPr>
      <w:color w:val="0000FF" w:themeColor="hyperlink"/>
      <w:u w:val="single"/>
    </w:rPr>
  </w:style>
  <w:style w:type="character" w:styleId="FollowedHyperlink">
    <w:name w:val="FollowedHyperlink"/>
    <w:basedOn w:val="DefaultParagraphFont"/>
    <w:uiPriority w:val="99"/>
    <w:semiHidden/>
    <w:unhideWhenUsed/>
    <w:rsid w:val="00A736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19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utok.sk/fastgl/callb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1427</Words>
  <Characters>8137</Characters>
  <Application>Microsoft Office Word</Application>
  <DocSecurity>0</DocSecurity>
  <Lines>67</Lines>
  <Paragraphs>19</Paragraphs>
  <ScaleCrop>false</ScaleCrop>
  <Company>Colorado School of Mines</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Paone</dc:creator>
  <cp:keywords/>
  <dc:description/>
  <cp:lastModifiedBy>Jeffrey Paone</cp:lastModifiedBy>
  <cp:revision>153</cp:revision>
  <dcterms:created xsi:type="dcterms:W3CDTF">2015-09-01T17:46:00Z</dcterms:created>
  <dcterms:modified xsi:type="dcterms:W3CDTF">2020-09-03T15:55:00Z</dcterms:modified>
</cp:coreProperties>
</file>