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1E1" w:rsidRPr="00C6734C" w:rsidRDefault="00C6734C" w:rsidP="00C6734C">
      <w:pPr>
        <w:spacing w:after="120"/>
        <w:jc w:val="center"/>
        <w:rPr>
          <w:b/>
          <w:bCs/>
          <w:sz w:val="40"/>
          <w:szCs w:val="40"/>
        </w:rPr>
      </w:pPr>
      <w:r w:rsidRPr="00C6734C">
        <w:rPr>
          <w:b/>
          <w:bCs/>
          <w:sz w:val="40"/>
          <w:szCs w:val="40"/>
        </w:rPr>
        <w:t>CSE 6140 Team Final Project – TSP Problem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7"/>
        <w:gridCol w:w="2307"/>
        <w:gridCol w:w="2308"/>
        <w:gridCol w:w="2308"/>
      </w:tblGrid>
      <w:tr w:rsidR="00C6734C" w:rsidTr="00C6734C">
        <w:trPr>
          <w:jc w:val="center"/>
        </w:trPr>
        <w:tc>
          <w:tcPr>
            <w:tcW w:w="2337" w:type="dxa"/>
            <w:vAlign w:val="center"/>
          </w:tcPr>
          <w:p w:rsidR="00C6734C" w:rsidRPr="00C6734C" w:rsidRDefault="00C6734C" w:rsidP="00C6734C">
            <w:pPr>
              <w:spacing w:after="120"/>
              <w:jc w:val="center"/>
              <w:rPr>
                <w:sz w:val="28"/>
                <w:szCs w:val="28"/>
              </w:rPr>
            </w:pPr>
            <w:r w:rsidRPr="00C6734C">
              <w:rPr>
                <w:sz w:val="28"/>
                <w:szCs w:val="28"/>
              </w:rPr>
              <w:t>Hung-Yi Li</w:t>
            </w:r>
          </w:p>
          <w:p w:rsidR="00C6734C" w:rsidRDefault="00C6734C" w:rsidP="00C6734C">
            <w:pPr>
              <w:spacing w:after="120"/>
              <w:jc w:val="center"/>
            </w:pPr>
            <w:r w:rsidRPr="00C6734C">
              <w:rPr>
                <w:sz w:val="28"/>
                <w:szCs w:val="28"/>
              </w:rPr>
              <w:t>hli603@gatech.edu</w:t>
            </w:r>
          </w:p>
        </w:tc>
        <w:tc>
          <w:tcPr>
            <w:tcW w:w="2337" w:type="dxa"/>
            <w:vAlign w:val="center"/>
          </w:tcPr>
          <w:p w:rsidR="00C6734C" w:rsidRDefault="00C6734C" w:rsidP="00C6734C">
            <w:pPr>
              <w:spacing w:after="120"/>
              <w:jc w:val="center"/>
            </w:pPr>
          </w:p>
        </w:tc>
        <w:tc>
          <w:tcPr>
            <w:tcW w:w="2338" w:type="dxa"/>
            <w:vAlign w:val="center"/>
          </w:tcPr>
          <w:p w:rsidR="00C6734C" w:rsidRDefault="00C6734C" w:rsidP="00C6734C">
            <w:pPr>
              <w:spacing w:after="120"/>
              <w:jc w:val="center"/>
            </w:pPr>
          </w:p>
        </w:tc>
        <w:tc>
          <w:tcPr>
            <w:tcW w:w="2338" w:type="dxa"/>
            <w:vAlign w:val="center"/>
          </w:tcPr>
          <w:p w:rsidR="00C6734C" w:rsidRDefault="00C6734C" w:rsidP="00C6734C">
            <w:pPr>
              <w:spacing w:after="120"/>
              <w:jc w:val="center"/>
            </w:pPr>
          </w:p>
        </w:tc>
      </w:tr>
    </w:tbl>
    <w:p w:rsidR="00C6734C" w:rsidRDefault="00C6734C" w:rsidP="00C6734C">
      <w:pPr>
        <w:spacing w:after="120"/>
      </w:pPr>
    </w:p>
    <w:p w:rsidR="00C6734C" w:rsidRPr="00652FEF" w:rsidRDefault="00C6734C" w:rsidP="00C6734C">
      <w:pPr>
        <w:spacing w:after="120"/>
        <w:rPr>
          <w:b/>
          <w:bCs/>
        </w:rPr>
      </w:pPr>
      <w:r w:rsidRPr="00652FEF">
        <w:rPr>
          <w:b/>
          <w:bCs/>
          <w:sz w:val="28"/>
          <w:szCs w:val="28"/>
        </w:rPr>
        <w:t>ABSTRACT</w:t>
      </w:r>
    </w:p>
    <w:p w:rsidR="00C6734C" w:rsidRDefault="00C6734C" w:rsidP="00C6734C">
      <w:pPr>
        <w:spacing w:after="120"/>
      </w:pPr>
      <w:r>
        <w:t>…</w:t>
      </w:r>
    </w:p>
    <w:p w:rsidR="00C6734C" w:rsidRDefault="00C6734C" w:rsidP="00C6734C">
      <w:pPr>
        <w:spacing w:after="120"/>
        <w:rPr>
          <w:rFonts w:hint="eastAsia"/>
          <w:lang w:eastAsia="zh-TW"/>
        </w:rPr>
      </w:pPr>
    </w:p>
    <w:p w:rsidR="00C6734C" w:rsidRPr="00652FEF" w:rsidRDefault="00C6734C" w:rsidP="00C6734C">
      <w:pPr>
        <w:spacing w:after="120"/>
        <w:rPr>
          <w:b/>
          <w:bCs/>
        </w:rPr>
      </w:pPr>
      <w:r w:rsidRPr="00652FEF">
        <w:rPr>
          <w:b/>
          <w:bCs/>
          <w:sz w:val="28"/>
          <w:szCs w:val="28"/>
        </w:rPr>
        <w:t>Keywords</w:t>
      </w:r>
    </w:p>
    <w:p w:rsidR="00C6734C" w:rsidRDefault="00C6734C" w:rsidP="00C6734C">
      <w:pPr>
        <w:spacing w:after="120"/>
      </w:pPr>
      <w:r>
        <w:t>…</w:t>
      </w:r>
    </w:p>
    <w:p w:rsidR="00C6734C" w:rsidRPr="00652FEF" w:rsidRDefault="00C6734C" w:rsidP="00C6734C">
      <w:pPr>
        <w:spacing w:after="120"/>
        <w:rPr>
          <w:b/>
          <w:bCs/>
        </w:rPr>
      </w:pPr>
      <w:r w:rsidRPr="00652FEF">
        <w:rPr>
          <w:b/>
          <w:bCs/>
          <w:sz w:val="28"/>
          <w:szCs w:val="28"/>
        </w:rPr>
        <w:t>1. Introduction</w:t>
      </w:r>
    </w:p>
    <w:p w:rsidR="00C6734C" w:rsidRDefault="00C6734C" w:rsidP="00C6734C">
      <w:pPr>
        <w:spacing w:after="120"/>
      </w:pPr>
      <w:r>
        <w:t>…</w:t>
      </w:r>
    </w:p>
    <w:p w:rsidR="00C6734C" w:rsidRPr="00302674" w:rsidRDefault="00C6734C" w:rsidP="00C6734C">
      <w:pPr>
        <w:spacing w:after="120"/>
        <w:rPr>
          <w:b/>
          <w:bCs/>
        </w:rPr>
      </w:pPr>
      <w:r w:rsidRPr="00652FEF">
        <w:rPr>
          <w:b/>
          <w:bCs/>
          <w:sz w:val="28"/>
          <w:szCs w:val="28"/>
        </w:rPr>
        <w:t>2. Branch and Bound Algorithm</w:t>
      </w:r>
    </w:p>
    <w:p w:rsidR="006330C9" w:rsidRDefault="00C6734C" w:rsidP="00C6734C">
      <w:pPr>
        <w:spacing w:after="120"/>
        <w:rPr>
          <w:b/>
          <w:bCs/>
          <w:sz w:val="28"/>
          <w:szCs w:val="28"/>
        </w:rPr>
      </w:pPr>
      <w:r w:rsidRPr="00652FEF">
        <w:rPr>
          <w:b/>
          <w:bCs/>
          <w:sz w:val="28"/>
          <w:szCs w:val="28"/>
        </w:rPr>
        <w:t xml:space="preserve">2.1 </w:t>
      </w:r>
      <w:r w:rsidR="006330C9">
        <w:rPr>
          <w:b/>
          <w:bCs/>
          <w:sz w:val="28"/>
          <w:szCs w:val="28"/>
        </w:rPr>
        <w:t>Subproblem</w:t>
      </w:r>
    </w:p>
    <w:p w:rsidR="006330C9" w:rsidRPr="006330C9" w:rsidRDefault="00302674" w:rsidP="00302674">
      <w:pPr>
        <w:spacing w:after="120"/>
        <w:jc w:val="both"/>
        <w:rPr>
          <w:lang w:eastAsia="zh-TW"/>
        </w:rPr>
      </w:pPr>
      <w:r>
        <w:t xml:space="preserve">The subproblem of branch and bound is to determine the traveling order for the remaining nodes </w:t>
      </w:r>
      <w:r w:rsidR="00BA657E">
        <w:t xml:space="preserve">to minimize the traveling costs of visiting all the remaining nodes and going back to the starting node </w:t>
      </w:r>
      <w:r>
        <w:t>given the order of previously chosen nodes.</w:t>
      </w:r>
      <w:r w:rsidR="008C3EA7">
        <w:t xml:space="preserve"> In the initial stage, no node is selected. Any node can be picked as the starting node since in the end all nodes are connected as a cycle. Assume there are n nodes. After the first node 0 is chosen, there are (n – 1) node options for the next hop, (n - 2) for the hop next to the next hop, and so on until the last node. Then the final node should link back to the first node. The size of the solution space is (n – 1)!.</w:t>
      </w:r>
    </w:p>
    <w:p w:rsidR="00C6734C" w:rsidRPr="00652FEF" w:rsidRDefault="006330C9" w:rsidP="00C6734C">
      <w:pPr>
        <w:spacing w:after="120"/>
        <w:rPr>
          <w:b/>
          <w:bCs/>
        </w:rPr>
      </w:pPr>
      <w:r>
        <w:rPr>
          <w:b/>
          <w:bCs/>
          <w:sz w:val="28"/>
          <w:szCs w:val="28"/>
        </w:rPr>
        <w:t xml:space="preserve">2.2 </w:t>
      </w:r>
      <w:r w:rsidR="00C6734C" w:rsidRPr="00652FEF">
        <w:rPr>
          <w:b/>
          <w:bCs/>
          <w:sz w:val="28"/>
          <w:szCs w:val="28"/>
        </w:rPr>
        <w:t>Lower Bound Computation</w:t>
      </w:r>
    </w:p>
    <w:p w:rsidR="00C6734C" w:rsidRDefault="00022D0B" w:rsidP="00022D0B">
      <w:pPr>
        <w:spacing w:after="120"/>
        <w:jc w:val="both"/>
      </w:pPr>
      <w:r>
        <w:t>For the lower bound computation, three kinds of lower bound functions are adopted. First, the sum of the minimum cost of leaving every node. Second, the sum of the two shortest adjacent edges (incoming and outgoing) divided by 2 for a symmetric graph. Third, the sum of the smallest value for each row and column of the cost matrix</w:t>
      </w:r>
      <w:r w:rsidR="00BA657E">
        <w:t>, which is similar to the process of reduced matrix</w:t>
      </w:r>
      <w:r>
        <w:rPr>
          <w:rFonts w:hint="eastAsia"/>
          <w:lang w:eastAsia="zh-TW"/>
        </w:rPr>
        <w:t>.</w:t>
      </w:r>
    </w:p>
    <w:p w:rsidR="006330C9" w:rsidRPr="00B8746C" w:rsidRDefault="006330C9" w:rsidP="00C6734C">
      <w:pPr>
        <w:spacing w:after="120"/>
        <w:rPr>
          <w:b/>
          <w:bCs/>
        </w:rPr>
      </w:pPr>
      <w:r w:rsidRPr="00B8746C">
        <w:rPr>
          <w:b/>
          <w:bCs/>
          <w:sz w:val="28"/>
          <w:szCs w:val="28"/>
        </w:rPr>
        <w:t>2.3 How to Choose A Subproblem to Expand?</w:t>
      </w:r>
    </w:p>
    <w:p w:rsidR="006330C9" w:rsidRPr="0040480E" w:rsidRDefault="00022D0B" w:rsidP="00CF3EFB">
      <w:pPr>
        <w:spacing w:after="120"/>
        <w:jc w:val="both"/>
        <w:rPr>
          <w:color w:val="000000" w:themeColor="text1"/>
        </w:rPr>
      </w:pPr>
      <w:r>
        <w:t xml:space="preserve">Each iteration, the </w:t>
      </w:r>
      <w:r w:rsidR="005F143C">
        <w:t xml:space="preserve">deepest </w:t>
      </w:r>
      <w:r>
        <w:t xml:space="preserve">branch with the lowest lower bound is processed to find the next hop with the </w:t>
      </w:r>
      <w:r w:rsidR="00811703">
        <w:t xml:space="preserve">lowest cost. The branch with lower bound updated after taking into account the next hop will be put back into the candidate pool again to be considered for the next iteration with the other branches. </w:t>
      </w:r>
      <w:r w:rsidR="00F65A89">
        <w:t>Every time a branch reaches to a lea</w:t>
      </w:r>
      <w:r w:rsidR="00B73159">
        <w:t>f</w:t>
      </w:r>
      <w:r w:rsidR="00F65A89">
        <w:t xml:space="preserve"> node, which means the length of nodes along the branch is equal to the number of all nodes</w:t>
      </w:r>
      <w:r w:rsidR="00CF3EFB">
        <w:t>, the u</w:t>
      </w:r>
      <w:r w:rsidR="00811703">
        <w:t>pper bound</w:t>
      </w:r>
      <w:r w:rsidR="00CF3EFB">
        <w:t xml:space="preserve"> could be updated if the overall cost of this branch is the minimum among all completed branches. Then the branches with the lower bound higher than this upper bound can </w:t>
      </w:r>
      <w:r w:rsidR="00CF3EFB" w:rsidRPr="0040480E">
        <w:rPr>
          <w:color w:val="000000" w:themeColor="text1"/>
        </w:rPr>
        <w:t xml:space="preserve">be pruned. Also, the branch with the </w:t>
      </w:r>
      <w:r w:rsidR="00CF3EFB" w:rsidRPr="0040480E">
        <w:rPr>
          <w:color w:val="000000" w:themeColor="text1"/>
        </w:rPr>
        <w:lastRenderedPageBreak/>
        <w:t>updated cost higher than the upper bound will not be put back into the candidate pool for consideration afterwards.</w:t>
      </w:r>
    </w:p>
    <w:p w:rsidR="006330C9" w:rsidRPr="00B8746C" w:rsidRDefault="006330C9" w:rsidP="00C6734C">
      <w:pPr>
        <w:spacing w:after="120"/>
        <w:rPr>
          <w:b/>
          <w:bCs/>
          <w:sz w:val="28"/>
          <w:szCs w:val="28"/>
        </w:rPr>
      </w:pPr>
      <w:r w:rsidRPr="00B8746C">
        <w:rPr>
          <w:b/>
          <w:bCs/>
          <w:sz w:val="28"/>
          <w:szCs w:val="28"/>
        </w:rPr>
        <w:t>2.4 How to Expand A Subproblem?</w:t>
      </w:r>
    </w:p>
    <w:p w:rsidR="006330C9" w:rsidRDefault="00F46435" w:rsidP="00F46435">
      <w:pPr>
        <w:spacing w:after="120"/>
        <w:jc w:val="both"/>
      </w:pPr>
      <w:r>
        <w:t xml:space="preserve">As the </w:t>
      </w:r>
      <w:r w:rsidR="005F143C">
        <w:t xml:space="preserve">deepest </w:t>
      </w:r>
      <w:r>
        <w:t xml:space="preserve">branch with lowest lower bound is picked, the costs will be computed for traveling next to each of the remaining nodes. </w:t>
      </w:r>
      <w:r w:rsidR="00683377">
        <w:t xml:space="preserve">The way of expanding a subproblem depends on the choice of lower bound function. </w:t>
      </w:r>
      <w:r>
        <w:t>For the first lower bound function – the sum of the minimum cost of leaving every node, the updated lower bound will be the original lower bound plus the true cost of traveling between the current node and the chosen next node minus the minimum cost of leaving current node. For the second lower bound function – the sum of</w:t>
      </w:r>
      <w:r w:rsidRPr="00F46435">
        <w:t xml:space="preserve"> </w:t>
      </w:r>
      <w:r>
        <w:t>the two shortest adjacent edges divided by 2, the updated lower bound will be the original lower bound plus the true cost of traveling between the current node and the chosen next node</w:t>
      </w:r>
      <w:r w:rsidR="0040480E">
        <w:t xml:space="preserve"> minus the sum of the second shortest edge of the current node and the shortest edge of the next node divided by 2. For the third lower bound function – the sum of the smallest value for each row and column of the cost matrix, the updated lower bound will be the original lower bound plus the </w:t>
      </w:r>
      <w:r w:rsidR="005F143C">
        <w:t xml:space="preserve">true distance </w:t>
      </w:r>
      <w:r w:rsidR="0040480E">
        <w:t xml:space="preserve"> of traveling between the current node and the chosen next node plus the reduced costs of the current matrix.</w:t>
      </w:r>
    </w:p>
    <w:p w:rsidR="006330C9" w:rsidRPr="00B8746C" w:rsidRDefault="006330C9" w:rsidP="00C6734C">
      <w:pPr>
        <w:spacing w:after="120"/>
        <w:rPr>
          <w:b/>
          <w:bCs/>
          <w:sz w:val="28"/>
          <w:szCs w:val="28"/>
        </w:rPr>
      </w:pPr>
      <w:r w:rsidRPr="00B8746C">
        <w:rPr>
          <w:b/>
          <w:bCs/>
          <w:sz w:val="28"/>
          <w:szCs w:val="28"/>
        </w:rPr>
        <w:t>2.5 Pseudocode</w:t>
      </w:r>
    </w:p>
    <w:p w:rsidR="00624579" w:rsidRDefault="00624579" w:rsidP="00C6734C">
      <w:pPr>
        <w:spacing w:after="120"/>
      </w:pPr>
      <w:r>
        <w:t xml:space="preserve">Input locations with x, y </w:t>
      </w:r>
    </w:p>
    <w:p w:rsidR="006330C9" w:rsidRDefault="004D54B5" w:rsidP="00C6734C">
      <w:pPr>
        <w:spacing w:after="120"/>
      </w:pPr>
      <w:r>
        <w:t>For node in nodes:</w:t>
      </w:r>
    </w:p>
    <w:p w:rsidR="004D54B5" w:rsidRDefault="004D54B5" w:rsidP="00C6734C">
      <w:pPr>
        <w:spacing w:after="120"/>
      </w:pPr>
      <w:r>
        <w:t xml:space="preserve">      For node in nodes:</w:t>
      </w:r>
    </w:p>
    <w:p w:rsidR="004D54B5" w:rsidRDefault="004D54B5" w:rsidP="00C6734C">
      <w:pPr>
        <w:spacing w:after="120"/>
      </w:pPr>
      <w:r>
        <w:tab/>
        <w:t>Compute distance and put in matrix</w:t>
      </w:r>
    </w:p>
    <w:p w:rsidR="007A50E9" w:rsidRDefault="007A50E9" w:rsidP="00C6734C">
      <w:pPr>
        <w:spacing w:after="120"/>
      </w:pPr>
      <w:r>
        <w:t>Calculate lower bound with reduced matrix or the sum of shortest edges</w:t>
      </w:r>
    </w:p>
    <w:p w:rsidR="004D54B5" w:rsidRDefault="004D54B5" w:rsidP="00C6734C">
      <w:pPr>
        <w:spacing w:after="120"/>
      </w:pPr>
      <w:r>
        <w:t>Initiate min heap with node 0</w:t>
      </w:r>
    </w:p>
    <w:p w:rsidR="004D54B5" w:rsidRDefault="004D54B5" w:rsidP="00C6734C">
      <w:pPr>
        <w:spacing w:after="120"/>
      </w:pPr>
      <w:r>
        <w:t>While min heap:</w:t>
      </w:r>
    </w:p>
    <w:p w:rsidR="007A50E9" w:rsidRDefault="007A50E9" w:rsidP="00C6734C">
      <w:pPr>
        <w:spacing w:after="120"/>
      </w:pPr>
      <w:r>
        <w:t xml:space="preserve">      Take current node from the top of min heap</w:t>
      </w:r>
    </w:p>
    <w:p w:rsidR="004D54B5" w:rsidRDefault="004D54B5" w:rsidP="00C6734C">
      <w:pPr>
        <w:spacing w:after="120"/>
      </w:pPr>
      <w:r>
        <w:t xml:space="preserve">      </w:t>
      </w:r>
      <w:r w:rsidR="007A50E9">
        <w:t>For next node from current node:</w:t>
      </w:r>
    </w:p>
    <w:p w:rsidR="009969C2" w:rsidRDefault="007A50E9" w:rsidP="00C6734C">
      <w:pPr>
        <w:spacing w:after="120"/>
      </w:pPr>
      <w:r>
        <w:tab/>
        <w:t xml:space="preserve">Calculate updated lower bound </w:t>
      </w:r>
    </w:p>
    <w:p w:rsidR="007A50E9" w:rsidRDefault="009969C2" w:rsidP="009969C2">
      <w:pPr>
        <w:spacing w:after="120"/>
        <w:ind w:firstLine="720"/>
      </w:pPr>
      <w:r>
        <w:t>P</w:t>
      </w:r>
      <w:r w:rsidR="007A50E9">
        <w:t xml:space="preserve">ut </w:t>
      </w:r>
      <w:r>
        <w:t xml:space="preserve">the branch </w:t>
      </w:r>
      <w:r w:rsidR="007A50E9">
        <w:t>back into min heap</w:t>
      </w:r>
    </w:p>
    <w:p w:rsidR="007A50E9" w:rsidRDefault="007A50E9" w:rsidP="00C6734C">
      <w:pPr>
        <w:spacing w:after="120"/>
      </w:pPr>
      <w:r>
        <w:tab/>
        <w:t xml:space="preserve">If </w:t>
      </w:r>
      <w:r w:rsidR="00417015">
        <w:t>reaching the le</w:t>
      </w:r>
      <w:r w:rsidR="00B73159">
        <w:t>af</w:t>
      </w:r>
      <w:r w:rsidR="00417015">
        <w:t xml:space="preserve"> </w:t>
      </w:r>
      <w:r w:rsidR="00417015">
        <w:sym w:font="Wingdings" w:char="F0E0"/>
      </w:r>
      <w:r w:rsidR="00417015">
        <w:t xml:space="preserve"> </w:t>
      </w:r>
      <w:r>
        <w:t xml:space="preserve">new solution is found: </w:t>
      </w:r>
    </w:p>
    <w:p w:rsidR="007A50E9" w:rsidRDefault="007A50E9" w:rsidP="00C6734C">
      <w:pPr>
        <w:spacing w:after="120"/>
      </w:pPr>
      <w:r>
        <w:tab/>
        <w:t xml:space="preserve">      Update the solution</w:t>
      </w:r>
    </w:p>
    <w:p w:rsidR="003A24FF" w:rsidRDefault="003A24FF" w:rsidP="00C6734C">
      <w:pPr>
        <w:spacing w:after="120"/>
      </w:pPr>
      <w:r>
        <w:tab/>
        <w:t xml:space="preserve">      Prune the solution tree by </w:t>
      </w:r>
      <w:r w:rsidR="000668BE">
        <w:t xml:space="preserve">removing branches whose current lower bound </w:t>
      </w:r>
      <w:r w:rsidR="000668BE">
        <w:br/>
        <w:t xml:space="preserve">                                                                                      larger than the updated solution from</w:t>
      </w:r>
      <w:r>
        <w:t xml:space="preserve"> min heap</w:t>
      </w:r>
    </w:p>
    <w:p w:rsidR="007A50E9" w:rsidRDefault="007A50E9" w:rsidP="00C6734C">
      <w:pPr>
        <w:spacing w:after="120"/>
      </w:pPr>
      <w:r>
        <w:t>Return solution</w:t>
      </w:r>
    </w:p>
    <w:p w:rsidR="006330C9" w:rsidRPr="00B8746C" w:rsidRDefault="006330C9" w:rsidP="00C6734C">
      <w:pPr>
        <w:spacing w:after="120"/>
        <w:rPr>
          <w:b/>
          <w:bCs/>
          <w:sz w:val="28"/>
          <w:szCs w:val="28"/>
        </w:rPr>
      </w:pPr>
      <w:r w:rsidRPr="00B8746C">
        <w:rPr>
          <w:b/>
          <w:bCs/>
          <w:sz w:val="28"/>
          <w:szCs w:val="28"/>
        </w:rPr>
        <w:t>2.6 Time and Space Complexity</w:t>
      </w:r>
    </w:p>
    <w:p w:rsidR="00B73159" w:rsidRDefault="0015784E" w:rsidP="002F3F69">
      <w:pPr>
        <w:spacing w:after="120"/>
        <w:jc w:val="both"/>
        <w:rPr>
          <w:lang w:eastAsia="zh-TW"/>
        </w:rPr>
      </w:pPr>
      <w:r>
        <w:lastRenderedPageBreak/>
        <w:t xml:space="preserve">The worst time complexity is </w:t>
      </w:r>
      <w:r w:rsidR="002F3F69">
        <w:rPr>
          <w:lang w:eastAsia="zh-TW"/>
        </w:rPr>
        <w:t>O(n^</w:t>
      </w:r>
      <w:r w:rsidR="004F525B">
        <w:rPr>
          <w:lang w:eastAsia="zh-TW"/>
        </w:rPr>
        <w:t>3</w:t>
      </w:r>
      <w:r w:rsidR="002F3F69">
        <w:rPr>
          <w:lang w:eastAsia="zh-TW"/>
        </w:rPr>
        <w:t xml:space="preserve"> * n</w:t>
      </w:r>
      <w:r w:rsidR="004F525B">
        <w:rPr>
          <w:lang w:eastAsia="zh-TW"/>
        </w:rPr>
        <w:t>!</w:t>
      </w:r>
      <w:r w:rsidR="002F3F69">
        <w:rPr>
          <w:lang w:eastAsia="zh-TW"/>
        </w:rPr>
        <w:t>)</w:t>
      </w:r>
      <w:r>
        <w:rPr>
          <w:lang w:eastAsia="zh-TW"/>
        </w:rPr>
        <w:t>.</w:t>
      </w:r>
      <w:r w:rsidR="002F3F69">
        <w:rPr>
          <w:lang w:eastAsia="zh-TW"/>
        </w:rPr>
        <w:t xml:space="preserve"> </w:t>
      </w:r>
      <w:r w:rsidR="00763080">
        <w:rPr>
          <w:lang w:eastAsia="zh-TW"/>
        </w:rPr>
        <w:t xml:space="preserve">For every implementation, there must be </w:t>
      </w:r>
      <w:r>
        <w:rPr>
          <w:lang w:eastAsia="zh-TW"/>
        </w:rPr>
        <w:t>O(n</w:t>
      </w:r>
      <w:r w:rsidR="00763080">
        <w:rPr>
          <w:lang w:eastAsia="zh-TW"/>
        </w:rPr>
        <w:t>^2) for the initial pair distance calculation. For reduce</w:t>
      </w:r>
      <w:r w:rsidR="00045435">
        <w:rPr>
          <w:lang w:eastAsia="zh-TW"/>
        </w:rPr>
        <w:t>d</w:t>
      </w:r>
      <w:r w:rsidR="00763080">
        <w:rPr>
          <w:lang w:eastAsia="zh-TW"/>
        </w:rPr>
        <w:t xml:space="preserve"> matrix cost, matrix reduction takes O(n^2) </w:t>
      </w:r>
      <w:r w:rsidR="00B73159">
        <w:rPr>
          <w:lang w:eastAsia="zh-TW"/>
        </w:rPr>
        <w:t>each</w:t>
      </w:r>
      <w:r w:rsidR="002F3F69">
        <w:rPr>
          <w:lang w:eastAsia="zh-TW"/>
        </w:rPr>
        <w:t xml:space="preserve">. </w:t>
      </w:r>
      <w:r w:rsidR="004F525B">
        <w:rPr>
          <w:lang w:eastAsia="zh-TW"/>
        </w:rPr>
        <w:t xml:space="preserve">In total, there are (n – 1)! branches. For each branch, there are </w:t>
      </w:r>
      <w:r w:rsidR="00B73159">
        <w:rPr>
          <w:lang w:eastAsia="zh-TW"/>
        </w:rPr>
        <w:t>n</w:t>
      </w:r>
      <w:r w:rsidR="004F525B">
        <w:rPr>
          <w:lang w:eastAsia="zh-TW"/>
        </w:rPr>
        <w:t xml:space="preserve"> steps to the lea</w:t>
      </w:r>
      <w:r w:rsidR="00B73159">
        <w:rPr>
          <w:lang w:eastAsia="zh-TW"/>
        </w:rPr>
        <w:t>f</w:t>
      </w:r>
      <w:r w:rsidR="004F525B">
        <w:rPr>
          <w:lang w:eastAsia="zh-TW"/>
        </w:rPr>
        <w:t xml:space="preserve"> node. </w:t>
      </w:r>
      <w:r w:rsidR="00B73159">
        <w:rPr>
          <w:lang w:eastAsia="zh-TW"/>
        </w:rPr>
        <w:t xml:space="preserve">There are n possible options for the next hop. </w:t>
      </w:r>
      <w:r w:rsidR="004F525B">
        <w:rPr>
          <w:lang w:eastAsia="zh-TW"/>
        </w:rPr>
        <w:t>S</w:t>
      </w:r>
      <w:r w:rsidR="00763080">
        <w:rPr>
          <w:lang w:eastAsia="zh-TW"/>
        </w:rPr>
        <w:t>o it takes O(</w:t>
      </w:r>
      <w:r w:rsidR="004F525B">
        <w:rPr>
          <w:lang w:eastAsia="zh-TW"/>
        </w:rPr>
        <w:t>n^3 * n!</w:t>
      </w:r>
      <w:r w:rsidR="00763080">
        <w:rPr>
          <w:lang w:eastAsia="zh-TW"/>
        </w:rPr>
        <w:t>) in total.</w:t>
      </w:r>
      <w:r w:rsidR="004F525B">
        <w:rPr>
          <w:lang w:eastAsia="zh-TW"/>
        </w:rPr>
        <w:t xml:space="preserve"> </w:t>
      </w:r>
    </w:p>
    <w:p w:rsidR="0015784E" w:rsidRDefault="004F525B" w:rsidP="002F3F69">
      <w:pPr>
        <w:spacing w:after="120"/>
        <w:jc w:val="both"/>
        <w:rPr>
          <w:lang w:eastAsia="zh-TW"/>
        </w:rPr>
      </w:pPr>
      <w:r>
        <w:rPr>
          <w:lang w:eastAsia="zh-TW"/>
        </w:rPr>
        <w:t>For minimum edge</w:t>
      </w:r>
      <w:r w:rsidR="00B73159">
        <w:rPr>
          <w:lang w:eastAsia="zh-TW"/>
        </w:rPr>
        <w:t xml:space="preserve"> cost</w:t>
      </w:r>
      <w:r>
        <w:rPr>
          <w:lang w:eastAsia="zh-TW"/>
        </w:rPr>
        <w:t xml:space="preserve"> or 2 shortest adjacent edges, it takes O(1) to calculate the updated lower bound.</w:t>
      </w:r>
      <w:r w:rsidR="00B73159">
        <w:rPr>
          <w:lang w:eastAsia="zh-TW"/>
        </w:rPr>
        <w:t xml:space="preserve"> In total, there are (n – 1)! branches. For each branch, there are n steps to the leaf node. There are n possible options for the next hop. So it takes O(n * n!) in total.</w:t>
      </w:r>
    </w:p>
    <w:p w:rsidR="007B0621" w:rsidRDefault="002F3F69" w:rsidP="002F3F69">
      <w:pPr>
        <w:spacing w:after="120"/>
        <w:jc w:val="both"/>
        <w:rPr>
          <w:lang w:eastAsia="zh-TW"/>
        </w:rPr>
      </w:pPr>
      <w:r>
        <w:rPr>
          <w:lang w:eastAsia="zh-TW"/>
        </w:rPr>
        <w:t xml:space="preserve">The </w:t>
      </w:r>
      <w:r>
        <w:t>worst</w:t>
      </w:r>
      <w:r>
        <w:rPr>
          <w:lang w:eastAsia="zh-TW"/>
        </w:rPr>
        <w:t xml:space="preserve"> space complexity is </w:t>
      </w:r>
      <w:r w:rsidR="00786D37">
        <w:rPr>
          <w:lang w:eastAsia="zh-TW"/>
        </w:rPr>
        <w:t xml:space="preserve">bounded by </w:t>
      </w:r>
      <w:r>
        <w:rPr>
          <w:lang w:eastAsia="zh-TW"/>
        </w:rPr>
        <w:t xml:space="preserve">O(n^2 * n!) for a distance matrix </w:t>
      </w:r>
      <w:r w:rsidR="0004514A">
        <w:rPr>
          <w:lang w:eastAsia="zh-TW"/>
        </w:rPr>
        <w:t xml:space="preserve">in </w:t>
      </w:r>
      <w:r>
        <w:rPr>
          <w:lang w:eastAsia="zh-TW"/>
        </w:rPr>
        <w:t>each branch.</w:t>
      </w:r>
      <w:r w:rsidR="007B0621">
        <w:rPr>
          <w:lang w:eastAsia="zh-TW"/>
        </w:rPr>
        <w:t xml:space="preserve"> </w:t>
      </w:r>
    </w:p>
    <w:p w:rsidR="002F3F69" w:rsidRDefault="007B0621" w:rsidP="002F3F69">
      <w:pPr>
        <w:spacing w:after="120"/>
        <w:jc w:val="both"/>
        <w:rPr>
          <w:lang w:eastAsia="zh-TW"/>
        </w:rPr>
      </w:pPr>
      <w:r>
        <w:rPr>
          <w:lang w:eastAsia="zh-TW"/>
        </w:rPr>
        <w:t xml:space="preserve">For minimum edge cost or 2 shortest adjacent edges, the space complexity is O(n * n!) for </w:t>
      </w:r>
      <w:r w:rsidR="0004514A">
        <w:rPr>
          <w:lang w:eastAsia="zh-TW"/>
        </w:rPr>
        <w:t>the traveling order in each branch.</w:t>
      </w:r>
    </w:p>
    <w:p w:rsidR="006330C9" w:rsidRPr="00B8746C" w:rsidRDefault="006330C9" w:rsidP="00C6734C">
      <w:pPr>
        <w:spacing w:after="120"/>
        <w:rPr>
          <w:b/>
          <w:bCs/>
          <w:sz w:val="28"/>
          <w:szCs w:val="28"/>
        </w:rPr>
      </w:pPr>
      <w:r w:rsidRPr="00B8746C">
        <w:rPr>
          <w:b/>
          <w:bCs/>
          <w:sz w:val="28"/>
          <w:szCs w:val="28"/>
        </w:rPr>
        <w:t>2.7 Strengths and Weaknesses</w:t>
      </w:r>
    </w:p>
    <w:p w:rsidR="00FB7609" w:rsidRDefault="00843BAA" w:rsidP="00843BAA">
      <w:pPr>
        <w:spacing w:after="120"/>
        <w:jc w:val="both"/>
      </w:pPr>
      <w:r>
        <w:t>The strength of branch and bound algorithm is that it examines over all the possible solutions with pruning, so it is more efficient than pure brute-force. The weakne</w:t>
      </w:r>
      <w:r w:rsidR="005E051A">
        <w:t>s</w:t>
      </w:r>
      <w:r>
        <w:t>s</w:t>
      </w:r>
      <w:r w:rsidR="005E051A">
        <w:t xml:space="preserve"> is that</w:t>
      </w:r>
      <w:r>
        <w:t xml:space="preserve"> the whole solution space is </w:t>
      </w:r>
      <w:r w:rsidR="005E051A">
        <w:t xml:space="preserve">still </w:t>
      </w:r>
      <w:r>
        <w:t xml:space="preserve">huge if there is a large number of nodes. But if time and memory allow, branch-and-bound would finally generate the optimal solution. </w:t>
      </w:r>
    </w:p>
    <w:p w:rsidR="00FD4F6C" w:rsidRDefault="005E051A" w:rsidP="00843BAA">
      <w:pPr>
        <w:spacing w:after="120"/>
        <w:jc w:val="both"/>
      </w:pPr>
      <w:r>
        <w:t xml:space="preserve">In our implementation, </w:t>
      </w:r>
      <w:r w:rsidR="00FD4F6C">
        <w:rPr>
          <w:color w:val="000000" w:themeColor="text1"/>
        </w:rPr>
        <w:t xml:space="preserve">we found </w:t>
      </w:r>
      <w:r w:rsidR="00FD4F6C">
        <w:t>2 shortest adjacent edges divided by 2</w:t>
      </w:r>
      <w:r w:rsidR="00FD4F6C">
        <w:t xml:space="preserve"> </w:t>
      </w:r>
      <w:r w:rsidR="00FD4F6C">
        <w:rPr>
          <w:color w:val="000000" w:themeColor="text1"/>
        </w:rPr>
        <w:t>outperforms the other two lower bound functions</w:t>
      </w:r>
      <w:r w:rsidR="00E62933" w:rsidRPr="00E62933">
        <w:rPr>
          <w:color w:val="000000" w:themeColor="text1"/>
        </w:rPr>
        <w:t xml:space="preserve"> </w:t>
      </w:r>
      <w:r w:rsidR="00EF1DEE">
        <w:rPr>
          <w:color w:val="000000" w:themeColor="text1"/>
        </w:rPr>
        <w:t>in most cases</w:t>
      </w:r>
      <w:r w:rsidR="00FD4F6C">
        <w:rPr>
          <w:color w:val="000000" w:themeColor="text1"/>
        </w:rPr>
        <w:t xml:space="preserve">. </w:t>
      </w:r>
      <w:r w:rsidR="00FD4F6C">
        <w:t xml:space="preserve">The reason could be that the calculation of updated lower bound of </w:t>
      </w:r>
      <w:r w:rsidR="00FD4F6C">
        <w:t>2 shortest adjacent edges</w:t>
      </w:r>
      <w:r w:rsidR="00FD4F6C">
        <w:t xml:space="preserve"> is faster than </w:t>
      </w:r>
      <w:r w:rsidR="00FD4F6C">
        <w:t>reduced matrix cost</w:t>
      </w:r>
      <w:r w:rsidR="00FD4F6C">
        <w:t xml:space="preserve"> and that </w:t>
      </w:r>
      <w:r w:rsidR="00FD4F6C">
        <w:t>2 shortest adjacent edges</w:t>
      </w:r>
      <w:r w:rsidR="00FD4F6C">
        <w:t xml:space="preserve"> divided by 2 better presents the lower bound than </w:t>
      </w:r>
      <w:r w:rsidR="00FD4F6C">
        <w:t>minimum cost of leaving each node</w:t>
      </w:r>
      <w:r w:rsidR="00FD4F6C">
        <w:t xml:space="preserve"> does. Therefore, adopting </w:t>
      </w:r>
      <w:r w:rsidR="00FD4F6C">
        <w:t>2 shortest adjacent edges</w:t>
      </w:r>
      <w:r w:rsidR="00FD4F6C">
        <w:t xml:space="preserve"> allows us to explore more branches than adopting </w:t>
      </w:r>
      <w:r w:rsidR="00FD4F6C">
        <w:t>reduced matrix cost</w:t>
      </w:r>
      <w:r w:rsidR="00FD4F6C">
        <w:t xml:space="preserve"> and to prioritize more promising branches than </w:t>
      </w:r>
      <w:r w:rsidR="00FD4F6C">
        <w:t>adopting minimum cost of leaving each node</w:t>
      </w:r>
      <w:r w:rsidR="00FD4F6C">
        <w:t>.</w:t>
      </w:r>
    </w:p>
    <w:p w:rsidR="006330C9" w:rsidRDefault="00812084" w:rsidP="00843BAA">
      <w:pPr>
        <w:spacing w:after="120"/>
        <w:jc w:val="both"/>
      </w:pPr>
      <w:r>
        <w:t>To expedite the process</w:t>
      </w:r>
      <w:r w:rsidR="00FB7609">
        <w:t xml:space="preserve"> to reach at least one leaf</w:t>
      </w:r>
      <w:r>
        <w:t xml:space="preserve">, we </w:t>
      </w:r>
      <w:r w:rsidR="00FB7609">
        <w:t>adopt depth-first-search instead of breadth-first-search</w:t>
      </w:r>
      <w:r>
        <w:t>.</w:t>
      </w:r>
      <w:r w:rsidR="00FB7609">
        <w:t xml:space="preserve"> That is, the min heap sort the deepest branch first and then the lowest lower bound, so that the deepest branch will be processed earlier.</w:t>
      </w:r>
    </w:p>
    <w:p w:rsidR="006330C9" w:rsidRDefault="006330C9" w:rsidP="00C6734C">
      <w:pPr>
        <w:spacing w:after="120"/>
      </w:pPr>
      <w:r w:rsidRPr="00B8746C">
        <w:rPr>
          <w:b/>
          <w:bCs/>
          <w:sz w:val="28"/>
          <w:szCs w:val="28"/>
        </w:rPr>
        <w:t>2.8 Empirical Evaluation</w:t>
      </w:r>
    </w:p>
    <w:p w:rsidR="008D5C9C" w:rsidRDefault="00812084" w:rsidP="00812084">
      <w:pPr>
        <w:spacing w:after="120"/>
        <w:jc w:val="both"/>
      </w:pPr>
      <w:r>
        <w:t xml:space="preserve">When the number of nodes is small enough (under 20), </w:t>
      </w:r>
      <w:r w:rsidR="0067509C">
        <w:t>most</w:t>
      </w:r>
      <w:r>
        <w:t xml:space="preserve"> lower bound functions work well </w:t>
      </w:r>
      <w:r w:rsidR="0081138C">
        <w:t xml:space="preserve">to find the optimal solutions. </w:t>
      </w:r>
      <w:r w:rsidR="00000486">
        <w:t xml:space="preserve">The results tightly fit the optimal lower bound. </w:t>
      </w:r>
      <w:r w:rsidR="0081138C">
        <w:t>As the number goes up,</w:t>
      </w:r>
      <w:r w:rsidR="0067509C">
        <w:t xml:space="preserve"> </w:t>
      </w:r>
      <w:r w:rsidR="00000486">
        <w:t>we</w:t>
      </w:r>
      <w:r w:rsidR="008D5C9C">
        <w:t xml:space="preserve"> </w:t>
      </w:r>
      <w:r w:rsidR="00000486">
        <w:t xml:space="preserve">found that the </w:t>
      </w:r>
      <w:r w:rsidR="007D0625">
        <w:t>best solution under time constraint</w:t>
      </w:r>
      <w:r w:rsidR="00000486">
        <w:t xml:space="preserve"> </w:t>
      </w:r>
      <w:r w:rsidR="008D5C9C">
        <w:t>is</w:t>
      </w:r>
      <w:r w:rsidR="00000486">
        <w:t xml:space="preserve"> far away from </w:t>
      </w:r>
      <w:r w:rsidR="008D5C9C">
        <w:t>the optimal solution</w:t>
      </w:r>
      <w:r w:rsidR="00000486">
        <w:t xml:space="preserve"> when the number of nodes increases. </w:t>
      </w:r>
    </w:p>
    <w:p w:rsidR="00812084" w:rsidRDefault="00000486" w:rsidP="00812084">
      <w:pPr>
        <w:spacing w:after="120"/>
        <w:jc w:val="both"/>
        <w:rPr>
          <w:lang w:eastAsia="zh-TW"/>
        </w:rPr>
      </w:pPr>
      <w:r>
        <w:t xml:space="preserve">An interesting finding is that </w:t>
      </w:r>
      <w:r w:rsidR="008D5C9C">
        <w:t>the relative error is not proportional to the number of nodes</w:t>
      </w:r>
      <w:r>
        <w:t xml:space="preserve">. </w:t>
      </w:r>
      <w:r w:rsidR="008D5C9C">
        <w:t>The</w:t>
      </w:r>
      <w:r>
        <w:t xml:space="preserve"> reason</w:t>
      </w:r>
      <w:r w:rsidR="008D5C9C">
        <w:t>s</w:t>
      </w:r>
      <w:r>
        <w:t xml:space="preserve"> </w:t>
      </w:r>
      <w:r w:rsidR="008D5C9C">
        <w:t>could be</w:t>
      </w:r>
      <w:r>
        <w:t xml:space="preserve"> that the hand-picked starting node 0 has a significant influence on the following branch development</w:t>
      </w:r>
      <w:r w:rsidR="008D5C9C">
        <w:t xml:space="preserve"> and that the smaller node is ordered ahead in the min heap when two nodes have the same lower bounds</w:t>
      </w:r>
      <w:r w:rsidR="00EA071C">
        <w:rPr>
          <w:lang w:eastAsia="zh-TW"/>
        </w:rPr>
        <w:t>. Some good paths starting with large costs might grow costs slowly in a later stage.</w:t>
      </w:r>
      <w:r w:rsidR="008D5C9C">
        <w:rPr>
          <w:lang w:eastAsia="zh-TW"/>
        </w:rPr>
        <w:t xml:space="preserve"> A</w:t>
      </w:r>
      <w:r w:rsidR="00FD4F6C">
        <w:rPr>
          <w:lang w:eastAsia="zh-TW"/>
        </w:rPr>
        <w:t>lso, a</w:t>
      </w:r>
      <w:r w:rsidR="008D5C9C">
        <w:rPr>
          <w:lang w:eastAsia="zh-TW"/>
        </w:rPr>
        <w:t xml:space="preserve"> better path could connect to a larger node in an early stage. Thus, if we are lucky enough, an </w:t>
      </w:r>
      <w:r w:rsidR="005014DB">
        <w:rPr>
          <w:lang w:eastAsia="zh-TW"/>
        </w:rPr>
        <w:t>better solution</w:t>
      </w:r>
      <w:r w:rsidR="008D5C9C">
        <w:rPr>
          <w:lang w:eastAsia="zh-TW"/>
        </w:rPr>
        <w:t xml:space="preserve"> would appear </w:t>
      </w:r>
      <w:r w:rsidR="005014DB">
        <w:rPr>
          <w:lang w:eastAsia="zh-TW"/>
        </w:rPr>
        <w:t>before time-out, but still the algorithm would know the solution is optimal after all branches were examined or pruned.</w:t>
      </w:r>
    </w:p>
    <w:p w:rsidR="006330C9" w:rsidRDefault="00EA071C" w:rsidP="00812084">
      <w:pPr>
        <w:spacing w:after="120"/>
        <w:jc w:val="both"/>
      </w:pPr>
      <w:r>
        <w:lastRenderedPageBreak/>
        <w:t>The c</w:t>
      </w:r>
      <w:r w:rsidR="006330C9">
        <w:t xml:space="preserve">omprehensive </w:t>
      </w:r>
      <w:r>
        <w:t>t</w:t>
      </w:r>
      <w:r w:rsidR="006330C9">
        <w:t>able</w:t>
      </w:r>
      <w:r>
        <w:t xml:space="preserve">s of all lower bound function implementations are shown below by the order of (1) reduced matrix cost, (2) minimum cost of leaving each node, </w:t>
      </w:r>
      <w:r w:rsidR="0090064D">
        <w:t xml:space="preserve">and finally </w:t>
      </w:r>
      <w:r>
        <w:t>(</w:t>
      </w:r>
      <w:r w:rsidR="00CC196E">
        <w:t>3</w:t>
      </w:r>
      <w:r>
        <w:t>) 2 shortest adjacent edges divided by 2</w:t>
      </w:r>
      <w:r w:rsidR="00B20791">
        <w:t>.</w:t>
      </w:r>
    </w:p>
    <w:p w:rsidR="006330C9" w:rsidRDefault="006330C9" w:rsidP="00C6734C">
      <w:pPr>
        <w:spacing w:after="120"/>
      </w:pP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7856EE" w:rsidTr="007D0625">
        <w:tc>
          <w:tcPr>
            <w:tcW w:w="9350" w:type="dxa"/>
            <w:gridSpan w:val="6"/>
            <w:vAlign w:val="center"/>
          </w:tcPr>
          <w:p w:rsidR="007856EE" w:rsidRDefault="007856EE" w:rsidP="007D0625">
            <w:pPr>
              <w:spacing w:after="120"/>
              <w:jc w:val="center"/>
            </w:pPr>
            <w:r>
              <w:t>Branch and Bound – Reduced Matrix Cost</w:t>
            </w:r>
          </w:p>
        </w:tc>
      </w:tr>
      <w:tr w:rsidR="007856EE" w:rsidTr="007D0625">
        <w:tc>
          <w:tcPr>
            <w:tcW w:w="1558" w:type="dxa"/>
            <w:vAlign w:val="center"/>
          </w:tcPr>
          <w:p w:rsidR="007856EE" w:rsidRDefault="007856EE" w:rsidP="007D0625">
            <w:pPr>
              <w:spacing w:after="120"/>
              <w:jc w:val="center"/>
            </w:pPr>
            <w:r>
              <w:t>Dataset</w:t>
            </w:r>
          </w:p>
        </w:tc>
        <w:tc>
          <w:tcPr>
            <w:tcW w:w="1558" w:type="dxa"/>
            <w:vAlign w:val="center"/>
          </w:tcPr>
          <w:p w:rsidR="007856EE" w:rsidRDefault="007856EE" w:rsidP="007D0625">
            <w:pPr>
              <w:spacing w:after="120"/>
              <w:jc w:val="center"/>
            </w:pPr>
            <w:r>
              <w:t>Number of Nodes</w:t>
            </w:r>
          </w:p>
        </w:tc>
        <w:tc>
          <w:tcPr>
            <w:tcW w:w="1559" w:type="dxa"/>
            <w:vAlign w:val="center"/>
          </w:tcPr>
          <w:p w:rsidR="007856EE" w:rsidRDefault="007856EE" w:rsidP="007D0625">
            <w:pPr>
              <w:spacing w:after="120"/>
              <w:jc w:val="center"/>
            </w:pPr>
            <w:r>
              <w:t>Time (s)</w:t>
            </w:r>
          </w:p>
        </w:tc>
        <w:tc>
          <w:tcPr>
            <w:tcW w:w="1558" w:type="dxa"/>
            <w:vAlign w:val="center"/>
          </w:tcPr>
          <w:p w:rsidR="007856EE" w:rsidRDefault="007856EE" w:rsidP="007D0625">
            <w:pPr>
              <w:spacing w:after="120"/>
              <w:jc w:val="center"/>
            </w:pPr>
            <w:r>
              <w:t>Solution Quality</w:t>
            </w:r>
          </w:p>
        </w:tc>
        <w:tc>
          <w:tcPr>
            <w:tcW w:w="1558" w:type="dxa"/>
            <w:vAlign w:val="center"/>
          </w:tcPr>
          <w:p w:rsidR="007856EE" w:rsidRDefault="007856EE" w:rsidP="007D0625">
            <w:pPr>
              <w:spacing w:after="120"/>
              <w:jc w:val="center"/>
            </w:pPr>
            <w:r>
              <w:t>Optimal Quality</w:t>
            </w:r>
          </w:p>
        </w:tc>
        <w:tc>
          <w:tcPr>
            <w:tcW w:w="1559" w:type="dxa"/>
            <w:vAlign w:val="center"/>
          </w:tcPr>
          <w:p w:rsidR="007856EE" w:rsidRDefault="007856EE" w:rsidP="007D0625">
            <w:pPr>
              <w:spacing w:after="120"/>
              <w:jc w:val="center"/>
            </w:pPr>
            <w:r>
              <w:t>Relative Error</w:t>
            </w:r>
          </w:p>
        </w:tc>
      </w:tr>
      <w:tr w:rsidR="007856EE" w:rsidTr="007D0625">
        <w:tc>
          <w:tcPr>
            <w:tcW w:w="1558" w:type="dxa"/>
            <w:vAlign w:val="center"/>
          </w:tcPr>
          <w:p w:rsidR="007856EE" w:rsidRDefault="007856EE" w:rsidP="007856EE">
            <w:pPr>
              <w:spacing w:after="120"/>
              <w:jc w:val="center"/>
            </w:pPr>
            <w:r w:rsidRPr="00602B07">
              <w:t>Cincinnati</w:t>
            </w:r>
          </w:p>
        </w:tc>
        <w:tc>
          <w:tcPr>
            <w:tcW w:w="1558" w:type="dxa"/>
            <w:vAlign w:val="center"/>
          </w:tcPr>
          <w:p w:rsidR="007856EE" w:rsidRDefault="007856EE" w:rsidP="007856EE">
            <w:pPr>
              <w:spacing w:after="120"/>
              <w:jc w:val="center"/>
            </w:pPr>
            <w:r>
              <w:t>10</w:t>
            </w:r>
          </w:p>
        </w:tc>
        <w:tc>
          <w:tcPr>
            <w:tcW w:w="1559" w:type="dxa"/>
            <w:vAlign w:val="center"/>
          </w:tcPr>
          <w:p w:rsidR="007856EE" w:rsidRDefault="00770E70" w:rsidP="007856EE">
            <w:pPr>
              <w:spacing w:after="120"/>
              <w:jc w:val="center"/>
            </w:pPr>
            <w:r>
              <w:t>0.07</w:t>
            </w:r>
          </w:p>
        </w:tc>
        <w:tc>
          <w:tcPr>
            <w:tcW w:w="1558" w:type="dxa"/>
            <w:vAlign w:val="center"/>
          </w:tcPr>
          <w:p w:rsidR="007856EE" w:rsidRDefault="007856EE" w:rsidP="007856EE">
            <w:pPr>
              <w:spacing w:after="120"/>
              <w:jc w:val="center"/>
            </w:pPr>
            <w:r>
              <w:t>277952</w:t>
            </w:r>
          </w:p>
        </w:tc>
        <w:tc>
          <w:tcPr>
            <w:tcW w:w="1558" w:type="dxa"/>
            <w:vAlign w:val="center"/>
          </w:tcPr>
          <w:p w:rsidR="007856EE" w:rsidRDefault="007856EE" w:rsidP="007856EE">
            <w:pPr>
              <w:spacing w:after="120"/>
              <w:jc w:val="center"/>
            </w:pPr>
            <w:r>
              <w:t>277952</w:t>
            </w:r>
          </w:p>
        </w:tc>
        <w:tc>
          <w:tcPr>
            <w:tcW w:w="1559" w:type="dxa"/>
            <w:vAlign w:val="center"/>
          </w:tcPr>
          <w:p w:rsidR="007856EE" w:rsidRDefault="007856EE" w:rsidP="007856EE">
            <w:pPr>
              <w:spacing w:after="120"/>
              <w:jc w:val="center"/>
            </w:pPr>
            <w:r>
              <w:t>0.0000</w:t>
            </w:r>
          </w:p>
        </w:tc>
      </w:tr>
      <w:tr w:rsidR="007856EE" w:rsidTr="007D0625">
        <w:tc>
          <w:tcPr>
            <w:tcW w:w="1558" w:type="dxa"/>
            <w:vAlign w:val="center"/>
          </w:tcPr>
          <w:p w:rsidR="007856EE" w:rsidRDefault="007856EE" w:rsidP="007856EE">
            <w:pPr>
              <w:spacing w:after="120"/>
              <w:jc w:val="center"/>
            </w:pPr>
            <w:proofErr w:type="spellStart"/>
            <w:r w:rsidRPr="00602B07">
              <w:t>UKansasState</w:t>
            </w:r>
            <w:proofErr w:type="spellEnd"/>
          </w:p>
        </w:tc>
        <w:tc>
          <w:tcPr>
            <w:tcW w:w="1558" w:type="dxa"/>
            <w:vAlign w:val="center"/>
          </w:tcPr>
          <w:p w:rsidR="007856EE" w:rsidRDefault="007856EE" w:rsidP="007856EE">
            <w:pPr>
              <w:spacing w:after="120"/>
              <w:jc w:val="center"/>
            </w:pPr>
            <w:r>
              <w:t>10</w:t>
            </w:r>
          </w:p>
        </w:tc>
        <w:tc>
          <w:tcPr>
            <w:tcW w:w="1559" w:type="dxa"/>
            <w:vAlign w:val="center"/>
          </w:tcPr>
          <w:p w:rsidR="007856EE" w:rsidRDefault="00770E70" w:rsidP="007856EE">
            <w:pPr>
              <w:spacing w:after="120"/>
              <w:jc w:val="center"/>
            </w:pPr>
            <w:r>
              <w:t>0.26</w:t>
            </w:r>
          </w:p>
        </w:tc>
        <w:tc>
          <w:tcPr>
            <w:tcW w:w="1558" w:type="dxa"/>
            <w:vAlign w:val="center"/>
          </w:tcPr>
          <w:p w:rsidR="007856EE" w:rsidRDefault="007856EE" w:rsidP="007856EE">
            <w:pPr>
              <w:spacing w:after="120"/>
              <w:jc w:val="center"/>
            </w:pPr>
            <w:r>
              <w:t>62962</w:t>
            </w:r>
          </w:p>
        </w:tc>
        <w:tc>
          <w:tcPr>
            <w:tcW w:w="1558" w:type="dxa"/>
            <w:vAlign w:val="center"/>
          </w:tcPr>
          <w:p w:rsidR="007856EE" w:rsidRDefault="007856EE" w:rsidP="007856EE">
            <w:pPr>
              <w:spacing w:after="120"/>
              <w:jc w:val="center"/>
            </w:pPr>
            <w:r>
              <w:t>62962</w:t>
            </w:r>
          </w:p>
        </w:tc>
        <w:tc>
          <w:tcPr>
            <w:tcW w:w="1559" w:type="dxa"/>
            <w:vAlign w:val="center"/>
          </w:tcPr>
          <w:p w:rsidR="007856EE" w:rsidRDefault="007856EE" w:rsidP="007856EE">
            <w:pPr>
              <w:spacing w:after="120"/>
              <w:jc w:val="center"/>
            </w:pPr>
            <w:r>
              <w:t>0.0000</w:t>
            </w:r>
          </w:p>
        </w:tc>
      </w:tr>
      <w:tr w:rsidR="007856EE" w:rsidTr="007D0625">
        <w:tc>
          <w:tcPr>
            <w:tcW w:w="1558" w:type="dxa"/>
            <w:vAlign w:val="center"/>
          </w:tcPr>
          <w:p w:rsidR="007856EE" w:rsidRDefault="007856EE" w:rsidP="007856EE">
            <w:pPr>
              <w:spacing w:after="120"/>
              <w:jc w:val="center"/>
            </w:pPr>
            <w:r w:rsidRPr="00602B07">
              <w:t>Atlanta</w:t>
            </w:r>
          </w:p>
        </w:tc>
        <w:tc>
          <w:tcPr>
            <w:tcW w:w="1558" w:type="dxa"/>
            <w:vAlign w:val="center"/>
          </w:tcPr>
          <w:p w:rsidR="007856EE" w:rsidRDefault="007856EE" w:rsidP="007856EE">
            <w:pPr>
              <w:spacing w:after="120"/>
              <w:jc w:val="center"/>
            </w:pPr>
            <w:r>
              <w:t>20</w:t>
            </w:r>
          </w:p>
        </w:tc>
        <w:tc>
          <w:tcPr>
            <w:tcW w:w="1559" w:type="dxa"/>
            <w:vAlign w:val="center"/>
          </w:tcPr>
          <w:p w:rsidR="007856EE" w:rsidRDefault="00770E70" w:rsidP="007856EE">
            <w:pPr>
              <w:spacing w:after="120"/>
              <w:jc w:val="center"/>
            </w:pPr>
            <w:r>
              <w:t>51.56</w:t>
            </w:r>
          </w:p>
        </w:tc>
        <w:tc>
          <w:tcPr>
            <w:tcW w:w="1558" w:type="dxa"/>
            <w:vAlign w:val="center"/>
          </w:tcPr>
          <w:p w:rsidR="007856EE" w:rsidRDefault="007856EE" w:rsidP="007856EE">
            <w:pPr>
              <w:spacing w:after="120"/>
              <w:jc w:val="center"/>
            </w:pPr>
            <w:r>
              <w:t>2003763</w:t>
            </w:r>
          </w:p>
        </w:tc>
        <w:tc>
          <w:tcPr>
            <w:tcW w:w="1558" w:type="dxa"/>
            <w:vAlign w:val="center"/>
          </w:tcPr>
          <w:p w:rsidR="007856EE" w:rsidRDefault="007856EE" w:rsidP="007856EE">
            <w:pPr>
              <w:spacing w:after="120"/>
              <w:jc w:val="center"/>
            </w:pPr>
            <w:r>
              <w:t>2003763</w:t>
            </w:r>
          </w:p>
        </w:tc>
        <w:tc>
          <w:tcPr>
            <w:tcW w:w="1559" w:type="dxa"/>
            <w:vAlign w:val="center"/>
          </w:tcPr>
          <w:p w:rsidR="007856EE" w:rsidRDefault="007856EE" w:rsidP="007856EE">
            <w:pPr>
              <w:spacing w:after="120"/>
              <w:jc w:val="center"/>
            </w:pPr>
            <w:r>
              <w:t>0.0000</w:t>
            </w:r>
          </w:p>
        </w:tc>
      </w:tr>
      <w:tr w:rsidR="007856EE" w:rsidTr="007D0625">
        <w:tc>
          <w:tcPr>
            <w:tcW w:w="1558" w:type="dxa"/>
            <w:vAlign w:val="center"/>
          </w:tcPr>
          <w:p w:rsidR="007856EE" w:rsidRDefault="007856EE" w:rsidP="007D0625">
            <w:pPr>
              <w:spacing w:after="120"/>
              <w:jc w:val="center"/>
            </w:pPr>
            <w:r w:rsidRPr="00602B07">
              <w:t>Philadelphia</w:t>
            </w:r>
          </w:p>
        </w:tc>
        <w:tc>
          <w:tcPr>
            <w:tcW w:w="1558" w:type="dxa"/>
            <w:vAlign w:val="center"/>
          </w:tcPr>
          <w:p w:rsidR="007856EE" w:rsidRDefault="007856EE" w:rsidP="007D0625">
            <w:pPr>
              <w:spacing w:after="120"/>
              <w:jc w:val="center"/>
            </w:pPr>
            <w:r>
              <w:t>30</w:t>
            </w:r>
          </w:p>
        </w:tc>
        <w:tc>
          <w:tcPr>
            <w:tcW w:w="1559" w:type="dxa"/>
            <w:vAlign w:val="center"/>
          </w:tcPr>
          <w:p w:rsidR="007856EE" w:rsidRDefault="00770E70" w:rsidP="007D0625">
            <w:pPr>
              <w:spacing w:after="120"/>
              <w:jc w:val="center"/>
            </w:pPr>
            <w:r>
              <w:t>0.11</w:t>
            </w:r>
          </w:p>
        </w:tc>
        <w:tc>
          <w:tcPr>
            <w:tcW w:w="1558" w:type="dxa"/>
            <w:vAlign w:val="center"/>
          </w:tcPr>
          <w:p w:rsidR="007856EE" w:rsidRDefault="00941BD0" w:rsidP="007D0625">
            <w:pPr>
              <w:spacing w:after="120"/>
              <w:jc w:val="center"/>
            </w:pPr>
            <w:r>
              <w:t>1773796</w:t>
            </w:r>
          </w:p>
        </w:tc>
        <w:tc>
          <w:tcPr>
            <w:tcW w:w="1558" w:type="dxa"/>
            <w:vAlign w:val="center"/>
          </w:tcPr>
          <w:p w:rsidR="007856EE" w:rsidRDefault="007856EE" w:rsidP="007D0625">
            <w:pPr>
              <w:spacing w:after="120"/>
              <w:jc w:val="center"/>
            </w:pPr>
            <w:r w:rsidRPr="00E918C0">
              <w:t>1395981</w:t>
            </w:r>
          </w:p>
        </w:tc>
        <w:tc>
          <w:tcPr>
            <w:tcW w:w="1559" w:type="dxa"/>
            <w:vAlign w:val="center"/>
          </w:tcPr>
          <w:p w:rsidR="007856EE" w:rsidRDefault="00941BD0" w:rsidP="007D0625">
            <w:pPr>
              <w:spacing w:after="120"/>
              <w:jc w:val="center"/>
            </w:pPr>
            <w:r>
              <w:t>0.2706</w:t>
            </w:r>
          </w:p>
        </w:tc>
      </w:tr>
      <w:tr w:rsidR="007856EE" w:rsidTr="007D0625">
        <w:tc>
          <w:tcPr>
            <w:tcW w:w="1558" w:type="dxa"/>
            <w:vAlign w:val="center"/>
          </w:tcPr>
          <w:p w:rsidR="007856EE" w:rsidRDefault="007856EE" w:rsidP="007D0625">
            <w:pPr>
              <w:spacing w:after="120"/>
              <w:jc w:val="center"/>
            </w:pPr>
            <w:r w:rsidRPr="00602B07">
              <w:t>Boston</w:t>
            </w:r>
          </w:p>
        </w:tc>
        <w:tc>
          <w:tcPr>
            <w:tcW w:w="1558" w:type="dxa"/>
            <w:vAlign w:val="center"/>
          </w:tcPr>
          <w:p w:rsidR="007856EE" w:rsidRDefault="007856EE" w:rsidP="007D0625">
            <w:pPr>
              <w:spacing w:after="120"/>
              <w:jc w:val="center"/>
            </w:pPr>
            <w:r>
              <w:t>40</w:t>
            </w:r>
          </w:p>
        </w:tc>
        <w:tc>
          <w:tcPr>
            <w:tcW w:w="1559" w:type="dxa"/>
            <w:vAlign w:val="center"/>
          </w:tcPr>
          <w:p w:rsidR="007856EE" w:rsidRDefault="00941BD0" w:rsidP="007D0625">
            <w:pPr>
              <w:spacing w:after="120"/>
              <w:jc w:val="center"/>
            </w:pPr>
            <w:r>
              <w:t>175.39</w:t>
            </w:r>
          </w:p>
        </w:tc>
        <w:tc>
          <w:tcPr>
            <w:tcW w:w="1558" w:type="dxa"/>
            <w:vAlign w:val="center"/>
          </w:tcPr>
          <w:p w:rsidR="007856EE" w:rsidRDefault="007856EE" w:rsidP="007D0625">
            <w:pPr>
              <w:spacing w:after="120"/>
              <w:jc w:val="center"/>
            </w:pPr>
            <w:r>
              <w:t>11</w:t>
            </w:r>
            <w:r w:rsidR="00941BD0">
              <w:t>77460</w:t>
            </w:r>
          </w:p>
        </w:tc>
        <w:tc>
          <w:tcPr>
            <w:tcW w:w="1558" w:type="dxa"/>
            <w:vAlign w:val="center"/>
          </w:tcPr>
          <w:p w:rsidR="007856EE" w:rsidRDefault="007856EE" w:rsidP="007D0625">
            <w:pPr>
              <w:spacing w:after="120"/>
              <w:jc w:val="center"/>
            </w:pPr>
            <w:r>
              <w:t>893536</w:t>
            </w:r>
          </w:p>
        </w:tc>
        <w:tc>
          <w:tcPr>
            <w:tcW w:w="1559" w:type="dxa"/>
            <w:vAlign w:val="center"/>
          </w:tcPr>
          <w:p w:rsidR="007856EE" w:rsidRDefault="00941BD0" w:rsidP="007D0625">
            <w:pPr>
              <w:spacing w:after="120"/>
              <w:jc w:val="center"/>
            </w:pPr>
            <w:r>
              <w:t>0.3178</w:t>
            </w:r>
          </w:p>
        </w:tc>
      </w:tr>
      <w:tr w:rsidR="007856EE" w:rsidTr="007D0625">
        <w:tc>
          <w:tcPr>
            <w:tcW w:w="1558" w:type="dxa"/>
            <w:vAlign w:val="center"/>
          </w:tcPr>
          <w:p w:rsidR="007856EE" w:rsidRDefault="007856EE" w:rsidP="007D0625">
            <w:pPr>
              <w:spacing w:after="120"/>
              <w:jc w:val="center"/>
            </w:pPr>
            <w:r w:rsidRPr="00602B07">
              <w:t>Berlin</w:t>
            </w:r>
          </w:p>
        </w:tc>
        <w:tc>
          <w:tcPr>
            <w:tcW w:w="1558" w:type="dxa"/>
            <w:vAlign w:val="center"/>
          </w:tcPr>
          <w:p w:rsidR="007856EE" w:rsidRDefault="007856EE" w:rsidP="007D0625">
            <w:pPr>
              <w:spacing w:after="120"/>
              <w:jc w:val="center"/>
            </w:pPr>
            <w:r>
              <w:t>52</w:t>
            </w:r>
          </w:p>
        </w:tc>
        <w:tc>
          <w:tcPr>
            <w:tcW w:w="1559" w:type="dxa"/>
            <w:vAlign w:val="center"/>
          </w:tcPr>
          <w:p w:rsidR="007856EE" w:rsidRDefault="00941BD0" w:rsidP="007D0625">
            <w:pPr>
              <w:spacing w:after="120"/>
              <w:jc w:val="center"/>
            </w:pPr>
            <w:r>
              <w:t>50.73</w:t>
            </w:r>
          </w:p>
        </w:tc>
        <w:tc>
          <w:tcPr>
            <w:tcW w:w="1558" w:type="dxa"/>
            <w:vAlign w:val="center"/>
          </w:tcPr>
          <w:p w:rsidR="007856EE" w:rsidRDefault="00941BD0" w:rsidP="007D0625">
            <w:pPr>
              <w:spacing w:after="120"/>
              <w:jc w:val="center"/>
            </w:pPr>
            <w:r>
              <w:t>8972</w:t>
            </w:r>
          </w:p>
        </w:tc>
        <w:tc>
          <w:tcPr>
            <w:tcW w:w="1558" w:type="dxa"/>
            <w:vAlign w:val="center"/>
          </w:tcPr>
          <w:p w:rsidR="007856EE" w:rsidRDefault="007856EE" w:rsidP="007D0625">
            <w:pPr>
              <w:spacing w:after="120"/>
              <w:jc w:val="center"/>
            </w:pPr>
            <w:r>
              <w:t>7542</w:t>
            </w:r>
          </w:p>
        </w:tc>
        <w:tc>
          <w:tcPr>
            <w:tcW w:w="1559" w:type="dxa"/>
            <w:vAlign w:val="center"/>
          </w:tcPr>
          <w:p w:rsidR="007856EE" w:rsidRDefault="00941BD0" w:rsidP="007D0625">
            <w:pPr>
              <w:spacing w:after="120"/>
              <w:jc w:val="center"/>
            </w:pPr>
            <w:r>
              <w:t>0.1896</w:t>
            </w:r>
          </w:p>
        </w:tc>
      </w:tr>
      <w:tr w:rsidR="007856EE" w:rsidTr="007D0625">
        <w:tc>
          <w:tcPr>
            <w:tcW w:w="1558" w:type="dxa"/>
            <w:vAlign w:val="center"/>
          </w:tcPr>
          <w:p w:rsidR="007856EE" w:rsidRDefault="007856EE" w:rsidP="007D0625">
            <w:pPr>
              <w:spacing w:after="120"/>
              <w:jc w:val="center"/>
            </w:pPr>
            <w:r w:rsidRPr="00602B07">
              <w:t>Champaign</w:t>
            </w:r>
          </w:p>
        </w:tc>
        <w:tc>
          <w:tcPr>
            <w:tcW w:w="1558" w:type="dxa"/>
            <w:vAlign w:val="center"/>
          </w:tcPr>
          <w:p w:rsidR="007856EE" w:rsidRDefault="007856EE" w:rsidP="007D0625">
            <w:pPr>
              <w:spacing w:after="120"/>
              <w:jc w:val="center"/>
            </w:pPr>
            <w:r>
              <w:t>55</w:t>
            </w:r>
          </w:p>
        </w:tc>
        <w:tc>
          <w:tcPr>
            <w:tcW w:w="1559" w:type="dxa"/>
            <w:vAlign w:val="center"/>
          </w:tcPr>
          <w:p w:rsidR="007856EE" w:rsidRDefault="00941BD0" w:rsidP="007D0625">
            <w:pPr>
              <w:spacing w:after="120"/>
              <w:jc w:val="center"/>
            </w:pPr>
            <w:r>
              <w:t>196.06</w:t>
            </w:r>
          </w:p>
        </w:tc>
        <w:tc>
          <w:tcPr>
            <w:tcW w:w="1558" w:type="dxa"/>
            <w:vAlign w:val="center"/>
          </w:tcPr>
          <w:p w:rsidR="007856EE" w:rsidRDefault="00941BD0" w:rsidP="007D0625">
            <w:pPr>
              <w:spacing w:after="120"/>
              <w:jc w:val="center"/>
            </w:pPr>
            <w:r>
              <w:t>62591</w:t>
            </w:r>
          </w:p>
        </w:tc>
        <w:tc>
          <w:tcPr>
            <w:tcW w:w="1558" w:type="dxa"/>
            <w:vAlign w:val="center"/>
          </w:tcPr>
          <w:p w:rsidR="007856EE" w:rsidRDefault="007856EE" w:rsidP="007D0625">
            <w:pPr>
              <w:spacing w:after="120"/>
              <w:jc w:val="center"/>
            </w:pPr>
            <w:r>
              <w:t>52643</w:t>
            </w:r>
          </w:p>
        </w:tc>
        <w:tc>
          <w:tcPr>
            <w:tcW w:w="1559" w:type="dxa"/>
            <w:vAlign w:val="center"/>
          </w:tcPr>
          <w:p w:rsidR="007856EE" w:rsidRDefault="007856EE" w:rsidP="007D0625">
            <w:pPr>
              <w:spacing w:after="120"/>
              <w:jc w:val="center"/>
            </w:pPr>
            <w:r>
              <w:t>0.</w:t>
            </w:r>
            <w:r w:rsidR="00941BD0">
              <w:t>1890</w:t>
            </w:r>
          </w:p>
        </w:tc>
      </w:tr>
      <w:tr w:rsidR="007856EE" w:rsidTr="007D0625">
        <w:tc>
          <w:tcPr>
            <w:tcW w:w="1558" w:type="dxa"/>
            <w:vAlign w:val="center"/>
          </w:tcPr>
          <w:p w:rsidR="007856EE" w:rsidRDefault="007856EE" w:rsidP="007D0625">
            <w:pPr>
              <w:spacing w:after="120"/>
              <w:jc w:val="center"/>
            </w:pPr>
            <w:r w:rsidRPr="00602B07">
              <w:t>NYC</w:t>
            </w:r>
          </w:p>
        </w:tc>
        <w:tc>
          <w:tcPr>
            <w:tcW w:w="1558" w:type="dxa"/>
            <w:vAlign w:val="center"/>
          </w:tcPr>
          <w:p w:rsidR="007856EE" w:rsidRDefault="007856EE" w:rsidP="007D0625">
            <w:pPr>
              <w:spacing w:after="120"/>
              <w:jc w:val="center"/>
            </w:pPr>
            <w:r>
              <w:t>68</w:t>
            </w:r>
          </w:p>
        </w:tc>
        <w:tc>
          <w:tcPr>
            <w:tcW w:w="1559" w:type="dxa"/>
            <w:vAlign w:val="center"/>
          </w:tcPr>
          <w:p w:rsidR="007856EE" w:rsidRDefault="00941BD0" w:rsidP="007D0625">
            <w:pPr>
              <w:spacing w:after="120"/>
              <w:jc w:val="center"/>
            </w:pPr>
            <w:r>
              <w:t>376.83</w:t>
            </w:r>
          </w:p>
        </w:tc>
        <w:tc>
          <w:tcPr>
            <w:tcW w:w="1558" w:type="dxa"/>
            <w:vAlign w:val="center"/>
          </w:tcPr>
          <w:p w:rsidR="007856EE" w:rsidRDefault="007856EE" w:rsidP="007D0625">
            <w:pPr>
              <w:spacing w:after="120"/>
              <w:jc w:val="center"/>
            </w:pPr>
            <w:r>
              <w:t>1</w:t>
            </w:r>
            <w:r w:rsidR="00941BD0">
              <w:t>759917</w:t>
            </w:r>
          </w:p>
        </w:tc>
        <w:tc>
          <w:tcPr>
            <w:tcW w:w="1558" w:type="dxa"/>
            <w:vAlign w:val="center"/>
          </w:tcPr>
          <w:p w:rsidR="007856EE" w:rsidRDefault="007856EE" w:rsidP="007D0625">
            <w:pPr>
              <w:spacing w:after="120"/>
              <w:jc w:val="center"/>
            </w:pPr>
            <w:r>
              <w:t>1555060</w:t>
            </w:r>
          </w:p>
        </w:tc>
        <w:tc>
          <w:tcPr>
            <w:tcW w:w="1559" w:type="dxa"/>
            <w:vAlign w:val="center"/>
          </w:tcPr>
          <w:p w:rsidR="007856EE" w:rsidRDefault="007856EE" w:rsidP="007D0625">
            <w:pPr>
              <w:spacing w:after="120"/>
              <w:jc w:val="center"/>
            </w:pPr>
            <w:r>
              <w:t>0.</w:t>
            </w:r>
            <w:r w:rsidR="00941BD0">
              <w:t>1317</w:t>
            </w:r>
          </w:p>
        </w:tc>
      </w:tr>
      <w:tr w:rsidR="007856EE" w:rsidTr="007D0625">
        <w:tc>
          <w:tcPr>
            <w:tcW w:w="1558" w:type="dxa"/>
            <w:vAlign w:val="center"/>
          </w:tcPr>
          <w:p w:rsidR="007856EE" w:rsidRDefault="007856EE" w:rsidP="007D0625">
            <w:pPr>
              <w:spacing w:after="120"/>
              <w:jc w:val="center"/>
            </w:pPr>
            <w:r w:rsidRPr="00602B07">
              <w:t>Denver</w:t>
            </w:r>
          </w:p>
        </w:tc>
        <w:tc>
          <w:tcPr>
            <w:tcW w:w="1558" w:type="dxa"/>
            <w:vAlign w:val="center"/>
          </w:tcPr>
          <w:p w:rsidR="007856EE" w:rsidRDefault="007856EE" w:rsidP="007D0625">
            <w:pPr>
              <w:spacing w:after="120"/>
              <w:jc w:val="center"/>
            </w:pPr>
            <w:r>
              <w:t>83</w:t>
            </w:r>
          </w:p>
        </w:tc>
        <w:tc>
          <w:tcPr>
            <w:tcW w:w="1559" w:type="dxa"/>
            <w:vAlign w:val="center"/>
          </w:tcPr>
          <w:p w:rsidR="007856EE" w:rsidRDefault="00941BD0" w:rsidP="007D0625">
            <w:pPr>
              <w:spacing w:after="120"/>
              <w:jc w:val="center"/>
            </w:pPr>
            <w:r>
              <w:t>353.48</w:t>
            </w:r>
          </w:p>
        </w:tc>
        <w:tc>
          <w:tcPr>
            <w:tcW w:w="1558" w:type="dxa"/>
            <w:vAlign w:val="center"/>
          </w:tcPr>
          <w:p w:rsidR="007856EE" w:rsidRDefault="007856EE" w:rsidP="007D0625">
            <w:pPr>
              <w:spacing w:after="120"/>
              <w:jc w:val="center"/>
            </w:pPr>
            <w:r>
              <w:t>1</w:t>
            </w:r>
            <w:r w:rsidR="00941BD0">
              <w:t>25963</w:t>
            </w:r>
          </w:p>
        </w:tc>
        <w:tc>
          <w:tcPr>
            <w:tcW w:w="1558" w:type="dxa"/>
            <w:vAlign w:val="center"/>
          </w:tcPr>
          <w:p w:rsidR="007856EE" w:rsidRDefault="007856EE" w:rsidP="007D0625">
            <w:pPr>
              <w:spacing w:after="120"/>
              <w:jc w:val="center"/>
            </w:pPr>
            <w:r>
              <w:t>100431</w:t>
            </w:r>
          </w:p>
        </w:tc>
        <w:tc>
          <w:tcPr>
            <w:tcW w:w="1559" w:type="dxa"/>
            <w:vAlign w:val="center"/>
          </w:tcPr>
          <w:p w:rsidR="007856EE" w:rsidRDefault="007856EE" w:rsidP="007D0625">
            <w:pPr>
              <w:spacing w:after="120"/>
              <w:jc w:val="center"/>
            </w:pPr>
            <w:r>
              <w:t>0.</w:t>
            </w:r>
            <w:r w:rsidR="00941BD0">
              <w:t>2542</w:t>
            </w:r>
          </w:p>
        </w:tc>
      </w:tr>
      <w:tr w:rsidR="007856EE" w:rsidTr="007D0625">
        <w:tc>
          <w:tcPr>
            <w:tcW w:w="1558" w:type="dxa"/>
            <w:vAlign w:val="center"/>
          </w:tcPr>
          <w:p w:rsidR="007856EE" w:rsidRDefault="007856EE" w:rsidP="007D0625">
            <w:pPr>
              <w:spacing w:after="120"/>
              <w:jc w:val="center"/>
            </w:pPr>
            <w:proofErr w:type="spellStart"/>
            <w:r w:rsidRPr="00602B07">
              <w:t>SanFrancisco</w:t>
            </w:r>
            <w:proofErr w:type="spellEnd"/>
          </w:p>
        </w:tc>
        <w:tc>
          <w:tcPr>
            <w:tcW w:w="1558" w:type="dxa"/>
            <w:vAlign w:val="center"/>
          </w:tcPr>
          <w:p w:rsidR="007856EE" w:rsidRDefault="007856EE" w:rsidP="007D0625">
            <w:pPr>
              <w:spacing w:after="120"/>
              <w:jc w:val="center"/>
            </w:pPr>
            <w:r>
              <w:t>99</w:t>
            </w:r>
          </w:p>
        </w:tc>
        <w:tc>
          <w:tcPr>
            <w:tcW w:w="1559" w:type="dxa"/>
            <w:vAlign w:val="center"/>
          </w:tcPr>
          <w:p w:rsidR="007856EE" w:rsidRDefault="00941BD0" w:rsidP="007D0625">
            <w:pPr>
              <w:spacing w:after="120"/>
              <w:jc w:val="center"/>
            </w:pPr>
            <w:r>
              <w:t>12.95</w:t>
            </w:r>
          </w:p>
        </w:tc>
        <w:tc>
          <w:tcPr>
            <w:tcW w:w="1558" w:type="dxa"/>
            <w:vAlign w:val="center"/>
          </w:tcPr>
          <w:p w:rsidR="007856EE" w:rsidRDefault="007856EE" w:rsidP="007D0625">
            <w:pPr>
              <w:spacing w:after="120"/>
              <w:jc w:val="center"/>
            </w:pPr>
            <w:r>
              <w:t>1</w:t>
            </w:r>
            <w:r w:rsidR="00941BD0">
              <w:t>032713</w:t>
            </w:r>
          </w:p>
        </w:tc>
        <w:tc>
          <w:tcPr>
            <w:tcW w:w="1558" w:type="dxa"/>
            <w:vAlign w:val="center"/>
          </w:tcPr>
          <w:p w:rsidR="007856EE" w:rsidRDefault="007856EE" w:rsidP="007D0625">
            <w:pPr>
              <w:spacing w:after="120"/>
              <w:jc w:val="center"/>
            </w:pPr>
            <w:r>
              <w:t>810196</w:t>
            </w:r>
          </w:p>
        </w:tc>
        <w:tc>
          <w:tcPr>
            <w:tcW w:w="1559" w:type="dxa"/>
            <w:vAlign w:val="center"/>
          </w:tcPr>
          <w:p w:rsidR="007856EE" w:rsidRDefault="007856EE" w:rsidP="007D0625">
            <w:pPr>
              <w:spacing w:after="120"/>
              <w:jc w:val="center"/>
            </w:pPr>
            <w:r>
              <w:t>0.</w:t>
            </w:r>
            <w:r w:rsidR="00941BD0">
              <w:t>2746</w:t>
            </w:r>
          </w:p>
        </w:tc>
      </w:tr>
      <w:tr w:rsidR="007856EE" w:rsidTr="007D0625">
        <w:tc>
          <w:tcPr>
            <w:tcW w:w="1558" w:type="dxa"/>
            <w:vAlign w:val="center"/>
          </w:tcPr>
          <w:p w:rsidR="007856EE" w:rsidRDefault="007856EE" w:rsidP="007D0625">
            <w:pPr>
              <w:spacing w:after="120"/>
              <w:jc w:val="center"/>
            </w:pPr>
            <w:proofErr w:type="spellStart"/>
            <w:r w:rsidRPr="00602B07">
              <w:t>UMissouri</w:t>
            </w:r>
            <w:proofErr w:type="spellEnd"/>
          </w:p>
        </w:tc>
        <w:tc>
          <w:tcPr>
            <w:tcW w:w="1558" w:type="dxa"/>
            <w:vAlign w:val="center"/>
          </w:tcPr>
          <w:p w:rsidR="007856EE" w:rsidRDefault="007856EE" w:rsidP="007D0625">
            <w:pPr>
              <w:spacing w:after="120"/>
              <w:jc w:val="center"/>
            </w:pPr>
            <w:r>
              <w:t>106</w:t>
            </w:r>
          </w:p>
        </w:tc>
        <w:tc>
          <w:tcPr>
            <w:tcW w:w="1559" w:type="dxa"/>
            <w:vAlign w:val="center"/>
          </w:tcPr>
          <w:p w:rsidR="007856EE" w:rsidRDefault="00941BD0" w:rsidP="007D0625">
            <w:pPr>
              <w:spacing w:after="120"/>
              <w:jc w:val="center"/>
            </w:pPr>
            <w:r>
              <w:t>212.31</w:t>
            </w:r>
          </w:p>
        </w:tc>
        <w:tc>
          <w:tcPr>
            <w:tcW w:w="1558" w:type="dxa"/>
            <w:vAlign w:val="center"/>
          </w:tcPr>
          <w:p w:rsidR="007856EE" w:rsidRDefault="007856EE" w:rsidP="007D0625">
            <w:pPr>
              <w:spacing w:after="120"/>
              <w:jc w:val="center"/>
            </w:pPr>
            <w:r>
              <w:t>1</w:t>
            </w:r>
            <w:r w:rsidR="00941BD0">
              <w:t>75383</w:t>
            </w:r>
          </w:p>
        </w:tc>
        <w:tc>
          <w:tcPr>
            <w:tcW w:w="1558" w:type="dxa"/>
            <w:vAlign w:val="center"/>
          </w:tcPr>
          <w:p w:rsidR="007856EE" w:rsidRDefault="007856EE" w:rsidP="007D0625">
            <w:pPr>
              <w:spacing w:after="120"/>
              <w:jc w:val="center"/>
            </w:pPr>
            <w:r>
              <w:t>132709</w:t>
            </w:r>
          </w:p>
        </w:tc>
        <w:tc>
          <w:tcPr>
            <w:tcW w:w="1559" w:type="dxa"/>
            <w:vAlign w:val="center"/>
          </w:tcPr>
          <w:p w:rsidR="007856EE" w:rsidRDefault="007856EE" w:rsidP="007D0625">
            <w:pPr>
              <w:spacing w:after="120"/>
              <w:jc w:val="center"/>
            </w:pPr>
            <w:r>
              <w:t>0.</w:t>
            </w:r>
            <w:r w:rsidR="00941BD0">
              <w:t>3216</w:t>
            </w:r>
          </w:p>
        </w:tc>
      </w:tr>
      <w:tr w:rsidR="007856EE" w:rsidTr="007D0625">
        <w:tc>
          <w:tcPr>
            <w:tcW w:w="1558" w:type="dxa"/>
            <w:vAlign w:val="center"/>
          </w:tcPr>
          <w:p w:rsidR="007856EE" w:rsidRDefault="007856EE" w:rsidP="007D0625">
            <w:pPr>
              <w:spacing w:after="120"/>
              <w:jc w:val="center"/>
            </w:pPr>
            <w:r w:rsidRPr="00602B07">
              <w:t>Toronto</w:t>
            </w:r>
          </w:p>
        </w:tc>
        <w:tc>
          <w:tcPr>
            <w:tcW w:w="1558" w:type="dxa"/>
            <w:vAlign w:val="center"/>
          </w:tcPr>
          <w:p w:rsidR="007856EE" w:rsidRDefault="007856EE" w:rsidP="007D0625">
            <w:pPr>
              <w:spacing w:after="120"/>
              <w:jc w:val="center"/>
            </w:pPr>
            <w:r>
              <w:t>109</w:t>
            </w:r>
          </w:p>
        </w:tc>
        <w:tc>
          <w:tcPr>
            <w:tcW w:w="1559" w:type="dxa"/>
            <w:vAlign w:val="center"/>
          </w:tcPr>
          <w:p w:rsidR="007856EE" w:rsidRDefault="00941BD0" w:rsidP="007D0625">
            <w:pPr>
              <w:spacing w:after="120"/>
              <w:jc w:val="center"/>
            </w:pPr>
            <w:r>
              <w:t>169.30</w:t>
            </w:r>
          </w:p>
        </w:tc>
        <w:tc>
          <w:tcPr>
            <w:tcW w:w="1558" w:type="dxa"/>
            <w:vAlign w:val="center"/>
          </w:tcPr>
          <w:p w:rsidR="007856EE" w:rsidRDefault="00941BD0" w:rsidP="007D0625">
            <w:pPr>
              <w:spacing w:after="120"/>
              <w:jc w:val="center"/>
            </w:pPr>
            <w:r>
              <w:t>1526770</w:t>
            </w:r>
          </w:p>
        </w:tc>
        <w:tc>
          <w:tcPr>
            <w:tcW w:w="1558" w:type="dxa"/>
            <w:vAlign w:val="center"/>
          </w:tcPr>
          <w:p w:rsidR="007856EE" w:rsidRDefault="007856EE" w:rsidP="007D0625">
            <w:pPr>
              <w:spacing w:after="120"/>
              <w:jc w:val="center"/>
            </w:pPr>
            <w:r>
              <w:t>1176151</w:t>
            </w:r>
          </w:p>
        </w:tc>
        <w:tc>
          <w:tcPr>
            <w:tcW w:w="1559" w:type="dxa"/>
            <w:vAlign w:val="center"/>
          </w:tcPr>
          <w:p w:rsidR="007856EE" w:rsidRDefault="007856EE" w:rsidP="007D0625">
            <w:pPr>
              <w:spacing w:after="120"/>
              <w:jc w:val="center"/>
            </w:pPr>
            <w:r>
              <w:t>0.</w:t>
            </w:r>
            <w:r w:rsidR="00941BD0">
              <w:t>2981</w:t>
            </w:r>
          </w:p>
        </w:tc>
      </w:tr>
      <w:tr w:rsidR="007856EE" w:rsidTr="007D0625">
        <w:tc>
          <w:tcPr>
            <w:tcW w:w="1558" w:type="dxa"/>
            <w:vAlign w:val="center"/>
          </w:tcPr>
          <w:p w:rsidR="007856EE" w:rsidRDefault="007856EE" w:rsidP="007D0625">
            <w:pPr>
              <w:spacing w:after="120"/>
              <w:jc w:val="center"/>
            </w:pPr>
            <w:r w:rsidRPr="00602B07">
              <w:t>Roanoke</w:t>
            </w:r>
          </w:p>
        </w:tc>
        <w:tc>
          <w:tcPr>
            <w:tcW w:w="1558" w:type="dxa"/>
            <w:vAlign w:val="center"/>
          </w:tcPr>
          <w:p w:rsidR="007856EE" w:rsidRDefault="007856EE" w:rsidP="007D0625">
            <w:pPr>
              <w:spacing w:after="120"/>
              <w:jc w:val="center"/>
            </w:pPr>
            <w:r>
              <w:t>230</w:t>
            </w:r>
          </w:p>
        </w:tc>
        <w:tc>
          <w:tcPr>
            <w:tcW w:w="1559" w:type="dxa"/>
            <w:vAlign w:val="center"/>
          </w:tcPr>
          <w:p w:rsidR="007856EE" w:rsidRDefault="00941BD0" w:rsidP="007D0625">
            <w:pPr>
              <w:spacing w:after="120"/>
              <w:jc w:val="center"/>
            </w:pPr>
            <w:r>
              <w:t>42.69</w:t>
            </w:r>
          </w:p>
        </w:tc>
        <w:tc>
          <w:tcPr>
            <w:tcW w:w="1558" w:type="dxa"/>
            <w:vAlign w:val="center"/>
          </w:tcPr>
          <w:p w:rsidR="007856EE" w:rsidRDefault="00941BD0" w:rsidP="007D0625">
            <w:pPr>
              <w:spacing w:after="120"/>
              <w:jc w:val="center"/>
            </w:pPr>
            <w:r>
              <w:t>894260</w:t>
            </w:r>
          </w:p>
        </w:tc>
        <w:tc>
          <w:tcPr>
            <w:tcW w:w="1558" w:type="dxa"/>
            <w:vAlign w:val="center"/>
          </w:tcPr>
          <w:p w:rsidR="007856EE" w:rsidRDefault="007856EE" w:rsidP="007D0625">
            <w:pPr>
              <w:spacing w:after="120"/>
              <w:jc w:val="center"/>
            </w:pPr>
            <w:r w:rsidRPr="00E918C0">
              <w:t>655454</w:t>
            </w:r>
          </w:p>
        </w:tc>
        <w:tc>
          <w:tcPr>
            <w:tcW w:w="1559" w:type="dxa"/>
            <w:vAlign w:val="center"/>
          </w:tcPr>
          <w:p w:rsidR="007856EE" w:rsidRDefault="007856EE" w:rsidP="007D0625">
            <w:pPr>
              <w:spacing w:after="120"/>
              <w:jc w:val="center"/>
            </w:pPr>
            <w:r>
              <w:t>0.</w:t>
            </w:r>
            <w:r w:rsidR="00941BD0">
              <w:t>3643</w:t>
            </w:r>
          </w:p>
        </w:tc>
      </w:tr>
    </w:tbl>
    <w:p w:rsidR="007856EE" w:rsidRDefault="007856EE" w:rsidP="00C6734C">
      <w:pPr>
        <w:spacing w:after="120"/>
      </w:pPr>
    </w:p>
    <w:tbl>
      <w:tblPr>
        <w:tblStyle w:val="TableGrid"/>
        <w:tblpPr w:leftFromText="180" w:rightFromText="180" w:vertAnchor="text" w:horzAnchor="margin" w:tblpY="499"/>
        <w:tblW w:w="0" w:type="auto"/>
        <w:tblLook w:val="04A0" w:firstRow="1" w:lastRow="0" w:firstColumn="1" w:lastColumn="0" w:noHBand="0" w:noVBand="1"/>
      </w:tblPr>
      <w:tblGrid>
        <w:gridCol w:w="1558"/>
        <w:gridCol w:w="1558"/>
        <w:gridCol w:w="1559"/>
        <w:gridCol w:w="1558"/>
        <w:gridCol w:w="1558"/>
        <w:gridCol w:w="1559"/>
      </w:tblGrid>
      <w:tr w:rsidR="00FE5A6E" w:rsidTr="007D0625">
        <w:tc>
          <w:tcPr>
            <w:tcW w:w="9350" w:type="dxa"/>
            <w:gridSpan w:val="6"/>
            <w:vAlign w:val="center"/>
          </w:tcPr>
          <w:p w:rsidR="00FE5A6E" w:rsidRDefault="00FE5A6E" w:rsidP="007D0625">
            <w:pPr>
              <w:spacing w:after="120"/>
              <w:jc w:val="center"/>
            </w:pPr>
            <w:proofErr w:type="spellStart"/>
            <w:r>
              <w:t>BnB</w:t>
            </w:r>
            <w:proofErr w:type="spellEnd"/>
            <w:r>
              <w:t xml:space="preserve"> – Minimum Cost of Leaving Each Node</w:t>
            </w:r>
          </w:p>
        </w:tc>
      </w:tr>
      <w:tr w:rsidR="00FE5A6E" w:rsidTr="007D0625">
        <w:tc>
          <w:tcPr>
            <w:tcW w:w="1558" w:type="dxa"/>
            <w:vAlign w:val="center"/>
          </w:tcPr>
          <w:p w:rsidR="00FE5A6E" w:rsidRDefault="00FE5A6E" w:rsidP="007D0625">
            <w:pPr>
              <w:spacing w:after="120"/>
              <w:jc w:val="center"/>
            </w:pPr>
            <w:r>
              <w:t>Dataset</w:t>
            </w:r>
          </w:p>
        </w:tc>
        <w:tc>
          <w:tcPr>
            <w:tcW w:w="1558" w:type="dxa"/>
            <w:vAlign w:val="center"/>
          </w:tcPr>
          <w:p w:rsidR="00FE5A6E" w:rsidRDefault="00FE5A6E" w:rsidP="007D0625">
            <w:pPr>
              <w:spacing w:after="120"/>
              <w:jc w:val="center"/>
            </w:pPr>
            <w:r>
              <w:t>Number of Nodes</w:t>
            </w:r>
          </w:p>
        </w:tc>
        <w:tc>
          <w:tcPr>
            <w:tcW w:w="1559" w:type="dxa"/>
            <w:vAlign w:val="center"/>
          </w:tcPr>
          <w:p w:rsidR="00FE5A6E" w:rsidRDefault="00FE5A6E" w:rsidP="007D0625">
            <w:pPr>
              <w:spacing w:after="120"/>
              <w:jc w:val="center"/>
            </w:pPr>
            <w:r>
              <w:t>Time (s)</w:t>
            </w:r>
          </w:p>
        </w:tc>
        <w:tc>
          <w:tcPr>
            <w:tcW w:w="1558" w:type="dxa"/>
            <w:vAlign w:val="center"/>
          </w:tcPr>
          <w:p w:rsidR="00FE5A6E" w:rsidRDefault="00FE5A6E" w:rsidP="007D0625">
            <w:pPr>
              <w:spacing w:after="120"/>
              <w:jc w:val="center"/>
            </w:pPr>
            <w:r>
              <w:t>Solution Quality</w:t>
            </w:r>
          </w:p>
        </w:tc>
        <w:tc>
          <w:tcPr>
            <w:tcW w:w="1558" w:type="dxa"/>
            <w:vAlign w:val="center"/>
          </w:tcPr>
          <w:p w:rsidR="00FE5A6E" w:rsidRDefault="00FE5A6E" w:rsidP="007D0625">
            <w:pPr>
              <w:spacing w:after="120"/>
              <w:jc w:val="center"/>
            </w:pPr>
            <w:r>
              <w:t>Optimal Quality</w:t>
            </w:r>
          </w:p>
        </w:tc>
        <w:tc>
          <w:tcPr>
            <w:tcW w:w="1559" w:type="dxa"/>
            <w:vAlign w:val="center"/>
          </w:tcPr>
          <w:p w:rsidR="00FE5A6E" w:rsidRDefault="00FE5A6E" w:rsidP="007D0625">
            <w:pPr>
              <w:spacing w:after="120"/>
              <w:jc w:val="center"/>
            </w:pPr>
            <w:r>
              <w:t>Relative Error</w:t>
            </w:r>
          </w:p>
        </w:tc>
      </w:tr>
      <w:tr w:rsidR="00B9597D" w:rsidTr="007D0625">
        <w:tc>
          <w:tcPr>
            <w:tcW w:w="1558" w:type="dxa"/>
            <w:vAlign w:val="center"/>
          </w:tcPr>
          <w:p w:rsidR="00B9597D" w:rsidRDefault="00B9597D" w:rsidP="00B9597D">
            <w:pPr>
              <w:spacing w:after="120"/>
              <w:jc w:val="center"/>
            </w:pPr>
            <w:r w:rsidRPr="00602B07">
              <w:t>Cincinnati</w:t>
            </w:r>
          </w:p>
        </w:tc>
        <w:tc>
          <w:tcPr>
            <w:tcW w:w="1558" w:type="dxa"/>
            <w:vAlign w:val="center"/>
          </w:tcPr>
          <w:p w:rsidR="00B9597D" w:rsidRDefault="00B9597D" w:rsidP="00B9597D">
            <w:pPr>
              <w:spacing w:after="120"/>
              <w:jc w:val="center"/>
            </w:pPr>
            <w:r>
              <w:t>10</w:t>
            </w:r>
          </w:p>
        </w:tc>
        <w:tc>
          <w:tcPr>
            <w:tcW w:w="1559" w:type="dxa"/>
            <w:vAlign w:val="center"/>
          </w:tcPr>
          <w:p w:rsidR="00B9597D" w:rsidRDefault="00B9597D" w:rsidP="00B9597D">
            <w:pPr>
              <w:spacing w:after="120"/>
              <w:jc w:val="center"/>
            </w:pPr>
            <w:r>
              <w:t>0.00</w:t>
            </w:r>
          </w:p>
        </w:tc>
        <w:tc>
          <w:tcPr>
            <w:tcW w:w="1558" w:type="dxa"/>
            <w:vAlign w:val="center"/>
          </w:tcPr>
          <w:p w:rsidR="00B9597D" w:rsidRDefault="00B9597D" w:rsidP="00B9597D">
            <w:pPr>
              <w:spacing w:after="120"/>
              <w:jc w:val="center"/>
            </w:pPr>
            <w:r>
              <w:t>277952</w:t>
            </w:r>
          </w:p>
        </w:tc>
        <w:tc>
          <w:tcPr>
            <w:tcW w:w="1558" w:type="dxa"/>
            <w:vAlign w:val="center"/>
          </w:tcPr>
          <w:p w:rsidR="00B9597D" w:rsidRDefault="00B9597D" w:rsidP="00B9597D">
            <w:pPr>
              <w:spacing w:after="120"/>
              <w:jc w:val="center"/>
            </w:pPr>
            <w:r>
              <w:t>277952</w:t>
            </w:r>
          </w:p>
        </w:tc>
        <w:tc>
          <w:tcPr>
            <w:tcW w:w="1559" w:type="dxa"/>
            <w:vAlign w:val="center"/>
          </w:tcPr>
          <w:p w:rsidR="00B9597D" w:rsidRDefault="00B9597D" w:rsidP="00B9597D">
            <w:pPr>
              <w:spacing w:after="120"/>
              <w:jc w:val="center"/>
            </w:pPr>
            <w:r>
              <w:t>0.0000</w:t>
            </w:r>
          </w:p>
        </w:tc>
      </w:tr>
      <w:tr w:rsidR="00B9597D" w:rsidTr="007D0625">
        <w:tc>
          <w:tcPr>
            <w:tcW w:w="1558" w:type="dxa"/>
            <w:vAlign w:val="center"/>
          </w:tcPr>
          <w:p w:rsidR="00B9597D" w:rsidRDefault="00B9597D" w:rsidP="00B9597D">
            <w:pPr>
              <w:spacing w:after="120"/>
              <w:jc w:val="center"/>
            </w:pPr>
            <w:proofErr w:type="spellStart"/>
            <w:r w:rsidRPr="00602B07">
              <w:t>UKansasState</w:t>
            </w:r>
            <w:proofErr w:type="spellEnd"/>
          </w:p>
        </w:tc>
        <w:tc>
          <w:tcPr>
            <w:tcW w:w="1558" w:type="dxa"/>
            <w:vAlign w:val="center"/>
          </w:tcPr>
          <w:p w:rsidR="00B9597D" w:rsidRDefault="00B9597D" w:rsidP="00B9597D">
            <w:pPr>
              <w:spacing w:after="120"/>
              <w:jc w:val="center"/>
            </w:pPr>
            <w:r>
              <w:t>10</w:t>
            </w:r>
          </w:p>
        </w:tc>
        <w:tc>
          <w:tcPr>
            <w:tcW w:w="1559" w:type="dxa"/>
            <w:vAlign w:val="center"/>
          </w:tcPr>
          <w:p w:rsidR="00B9597D" w:rsidRDefault="00B9597D" w:rsidP="00B9597D">
            <w:pPr>
              <w:spacing w:after="120"/>
              <w:jc w:val="center"/>
            </w:pPr>
            <w:r>
              <w:t>0.01</w:t>
            </w:r>
          </w:p>
        </w:tc>
        <w:tc>
          <w:tcPr>
            <w:tcW w:w="1558" w:type="dxa"/>
            <w:vAlign w:val="center"/>
          </w:tcPr>
          <w:p w:rsidR="00B9597D" w:rsidRDefault="00B9597D" w:rsidP="00B9597D">
            <w:pPr>
              <w:spacing w:after="120"/>
              <w:jc w:val="center"/>
            </w:pPr>
            <w:r>
              <w:t>62962</w:t>
            </w:r>
          </w:p>
        </w:tc>
        <w:tc>
          <w:tcPr>
            <w:tcW w:w="1558" w:type="dxa"/>
            <w:vAlign w:val="center"/>
          </w:tcPr>
          <w:p w:rsidR="00B9597D" w:rsidRDefault="00B9597D" w:rsidP="00B9597D">
            <w:pPr>
              <w:spacing w:after="120"/>
              <w:jc w:val="center"/>
            </w:pPr>
            <w:r>
              <w:t>62962</w:t>
            </w:r>
          </w:p>
        </w:tc>
        <w:tc>
          <w:tcPr>
            <w:tcW w:w="1559" w:type="dxa"/>
            <w:vAlign w:val="center"/>
          </w:tcPr>
          <w:p w:rsidR="00B9597D" w:rsidRDefault="00B9597D" w:rsidP="00B9597D">
            <w:pPr>
              <w:spacing w:after="120"/>
              <w:jc w:val="center"/>
            </w:pPr>
            <w:r>
              <w:t>0.0000</w:t>
            </w:r>
          </w:p>
        </w:tc>
      </w:tr>
      <w:tr w:rsidR="00B9597D" w:rsidTr="007D0625">
        <w:tc>
          <w:tcPr>
            <w:tcW w:w="1558" w:type="dxa"/>
            <w:vAlign w:val="center"/>
          </w:tcPr>
          <w:p w:rsidR="00B9597D" w:rsidRDefault="00B9597D" w:rsidP="00B9597D">
            <w:pPr>
              <w:spacing w:after="120"/>
              <w:jc w:val="center"/>
            </w:pPr>
            <w:r w:rsidRPr="00602B07">
              <w:t>Atlanta</w:t>
            </w:r>
          </w:p>
        </w:tc>
        <w:tc>
          <w:tcPr>
            <w:tcW w:w="1558" w:type="dxa"/>
            <w:vAlign w:val="center"/>
          </w:tcPr>
          <w:p w:rsidR="00B9597D" w:rsidRDefault="00B9597D" w:rsidP="00B9597D">
            <w:pPr>
              <w:spacing w:after="120"/>
              <w:jc w:val="center"/>
            </w:pPr>
            <w:r>
              <w:t>20</w:t>
            </w:r>
          </w:p>
        </w:tc>
        <w:tc>
          <w:tcPr>
            <w:tcW w:w="1559" w:type="dxa"/>
            <w:vAlign w:val="center"/>
          </w:tcPr>
          <w:p w:rsidR="00B9597D" w:rsidRDefault="00B9597D" w:rsidP="00B9597D">
            <w:pPr>
              <w:spacing w:after="120"/>
              <w:jc w:val="center"/>
            </w:pPr>
            <w:r>
              <w:t>31.59</w:t>
            </w:r>
          </w:p>
        </w:tc>
        <w:tc>
          <w:tcPr>
            <w:tcW w:w="1558" w:type="dxa"/>
            <w:vAlign w:val="center"/>
          </w:tcPr>
          <w:p w:rsidR="00B9597D" w:rsidRDefault="00B9597D" w:rsidP="00B9597D">
            <w:pPr>
              <w:spacing w:after="120"/>
              <w:jc w:val="center"/>
            </w:pPr>
            <w:r>
              <w:t>2003763</w:t>
            </w:r>
          </w:p>
        </w:tc>
        <w:tc>
          <w:tcPr>
            <w:tcW w:w="1558" w:type="dxa"/>
            <w:vAlign w:val="center"/>
          </w:tcPr>
          <w:p w:rsidR="00B9597D" w:rsidRDefault="00B9597D" w:rsidP="00B9597D">
            <w:pPr>
              <w:spacing w:after="120"/>
              <w:jc w:val="center"/>
            </w:pPr>
            <w:r>
              <w:t>2003763</w:t>
            </w:r>
          </w:p>
        </w:tc>
        <w:tc>
          <w:tcPr>
            <w:tcW w:w="1559" w:type="dxa"/>
            <w:vAlign w:val="center"/>
          </w:tcPr>
          <w:p w:rsidR="00B9597D" w:rsidRDefault="00B9597D" w:rsidP="00B9597D">
            <w:pPr>
              <w:spacing w:after="120"/>
              <w:jc w:val="center"/>
            </w:pPr>
            <w:r>
              <w:t>0.0000</w:t>
            </w:r>
          </w:p>
        </w:tc>
      </w:tr>
      <w:tr w:rsidR="00FE5A6E" w:rsidTr="007D0625">
        <w:tc>
          <w:tcPr>
            <w:tcW w:w="1558" w:type="dxa"/>
            <w:vAlign w:val="center"/>
          </w:tcPr>
          <w:p w:rsidR="00FE5A6E" w:rsidRDefault="00FE5A6E" w:rsidP="007D0625">
            <w:pPr>
              <w:spacing w:after="120"/>
              <w:jc w:val="center"/>
            </w:pPr>
            <w:r w:rsidRPr="00602B07">
              <w:t>Philadelphia</w:t>
            </w:r>
          </w:p>
        </w:tc>
        <w:tc>
          <w:tcPr>
            <w:tcW w:w="1558" w:type="dxa"/>
            <w:vAlign w:val="center"/>
          </w:tcPr>
          <w:p w:rsidR="00FE5A6E" w:rsidRDefault="00FE5A6E" w:rsidP="007D0625">
            <w:pPr>
              <w:spacing w:after="120"/>
              <w:jc w:val="center"/>
            </w:pPr>
            <w:r>
              <w:t>30</w:t>
            </w:r>
          </w:p>
        </w:tc>
        <w:tc>
          <w:tcPr>
            <w:tcW w:w="1559" w:type="dxa"/>
            <w:vAlign w:val="center"/>
          </w:tcPr>
          <w:p w:rsidR="00FE5A6E" w:rsidRDefault="003A2A5D" w:rsidP="007D0625">
            <w:pPr>
              <w:spacing w:after="120"/>
              <w:jc w:val="center"/>
            </w:pPr>
            <w:r>
              <w:t>204.80</w:t>
            </w:r>
          </w:p>
        </w:tc>
        <w:tc>
          <w:tcPr>
            <w:tcW w:w="1558" w:type="dxa"/>
            <w:vAlign w:val="center"/>
          </w:tcPr>
          <w:p w:rsidR="00FE5A6E" w:rsidRDefault="00FE5A6E" w:rsidP="007D0625">
            <w:pPr>
              <w:spacing w:after="120"/>
              <w:jc w:val="center"/>
            </w:pPr>
            <w:r>
              <w:t>1</w:t>
            </w:r>
            <w:r w:rsidR="008C4F35">
              <w:t>494896</w:t>
            </w:r>
          </w:p>
        </w:tc>
        <w:tc>
          <w:tcPr>
            <w:tcW w:w="1558" w:type="dxa"/>
            <w:vAlign w:val="center"/>
          </w:tcPr>
          <w:p w:rsidR="00FE5A6E" w:rsidRDefault="00FE5A6E" w:rsidP="007D0625">
            <w:pPr>
              <w:spacing w:after="120"/>
              <w:jc w:val="center"/>
            </w:pPr>
            <w:r w:rsidRPr="00E918C0">
              <w:t>1395981</w:t>
            </w:r>
          </w:p>
        </w:tc>
        <w:tc>
          <w:tcPr>
            <w:tcW w:w="1559" w:type="dxa"/>
            <w:vAlign w:val="center"/>
          </w:tcPr>
          <w:p w:rsidR="00FE5A6E" w:rsidRDefault="00FE5A6E" w:rsidP="007D0625">
            <w:pPr>
              <w:spacing w:after="120"/>
              <w:jc w:val="center"/>
            </w:pPr>
            <w:r>
              <w:t>0.0</w:t>
            </w:r>
            <w:r w:rsidR="00B9597D">
              <w:t>709</w:t>
            </w:r>
          </w:p>
        </w:tc>
      </w:tr>
      <w:tr w:rsidR="00FE5A6E" w:rsidTr="007D0625">
        <w:tc>
          <w:tcPr>
            <w:tcW w:w="1558" w:type="dxa"/>
            <w:vAlign w:val="center"/>
          </w:tcPr>
          <w:p w:rsidR="00FE5A6E" w:rsidRDefault="00FE5A6E" w:rsidP="007D0625">
            <w:pPr>
              <w:spacing w:after="120"/>
              <w:jc w:val="center"/>
            </w:pPr>
            <w:r w:rsidRPr="00602B07">
              <w:t>Boston</w:t>
            </w:r>
          </w:p>
        </w:tc>
        <w:tc>
          <w:tcPr>
            <w:tcW w:w="1558" w:type="dxa"/>
            <w:vAlign w:val="center"/>
          </w:tcPr>
          <w:p w:rsidR="00FE5A6E" w:rsidRDefault="00FE5A6E" w:rsidP="007D0625">
            <w:pPr>
              <w:spacing w:after="120"/>
              <w:jc w:val="center"/>
            </w:pPr>
            <w:r>
              <w:t>40</w:t>
            </w:r>
          </w:p>
        </w:tc>
        <w:tc>
          <w:tcPr>
            <w:tcW w:w="1559" w:type="dxa"/>
            <w:vAlign w:val="center"/>
          </w:tcPr>
          <w:p w:rsidR="00FE5A6E" w:rsidRDefault="003A2A5D" w:rsidP="007D0625">
            <w:pPr>
              <w:spacing w:after="120"/>
              <w:jc w:val="center"/>
            </w:pPr>
            <w:r>
              <w:t>538.33</w:t>
            </w:r>
          </w:p>
        </w:tc>
        <w:tc>
          <w:tcPr>
            <w:tcW w:w="1558" w:type="dxa"/>
            <w:vAlign w:val="center"/>
          </w:tcPr>
          <w:p w:rsidR="00FE5A6E" w:rsidRDefault="008C4F35" w:rsidP="007D0625">
            <w:pPr>
              <w:spacing w:after="120"/>
              <w:jc w:val="center"/>
            </w:pPr>
            <w:r>
              <w:t>1032691</w:t>
            </w:r>
          </w:p>
        </w:tc>
        <w:tc>
          <w:tcPr>
            <w:tcW w:w="1558" w:type="dxa"/>
            <w:vAlign w:val="center"/>
          </w:tcPr>
          <w:p w:rsidR="00FE5A6E" w:rsidRDefault="00FE5A6E" w:rsidP="007D0625">
            <w:pPr>
              <w:spacing w:after="120"/>
              <w:jc w:val="center"/>
            </w:pPr>
            <w:r>
              <w:t>893536</w:t>
            </w:r>
          </w:p>
        </w:tc>
        <w:tc>
          <w:tcPr>
            <w:tcW w:w="1559" w:type="dxa"/>
            <w:vAlign w:val="center"/>
          </w:tcPr>
          <w:p w:rsidR="00FE5A6E" w:rsidRDefault="00FE5A6E" w:rsidP="007D0625">
            <w:pPr>
              <w:spacing w:after="120"/>
              <w:jc w:val="center"/>
            </w:pPr>
            <w:r>
              <w:t>0.</w:t>
            </w:r>
            <w:r w:rsidR="00B9597D">
              <w:t>1557</w:t>
            </w:r>
          </w:p>
        </w:tc>
      </w:tr>
      <w:tr w:rsidR="00FE5A6E" w:rsidTr="007D0625">
        <w:tc>
          <w:tcPr>
            <w:tcW w:w="1558" w:type="dxa"/>
            <w:vAlign w:val="center"/>
          </w:tcPr>
          <w:p w:rsidR="00FE5A6E" w:rsidRDefault="00FE5A6E" w:rsidP="007D0625">
            <w:pPr>
              <w:spacing w:after="120"/>
              <w:jc w:val="center"/>
            </w:pPr>
            <w:r w:rsidRPr="00602B07">
              <w:t>Berlin</w:t>
            </w:r>
          </w:p>
        </w:tc>
        <w:tc>
          <w:tcPr>
            <w:tcW w:w="1558" w:type="dxa"/>
            <w:vAlign w:val="center"/>
          </w:tcPr>
          <w:p w:rsidR="00FE5A6E" w:rsidRDefault="00FE5A6E" w:rsidP="007D0625">
            <w:pPr>
              <w:spacing w:after="120"/>
              <w:jc w:val="center"/>
            </w:pPr>
            <w:r>
              <w:t>52</w:t>
            </w:r>
          </w:p>
        </w:tc>
        <w:tc>
          <w:tcPr>
            <w:tcW w:w="1559" w:type="dxa"/>
            <w:vAlign w:val="center"/>
          </w:tcPr>
          <w:p w:rsidR="00FE5A6E" w:rsidRDefault="00B9597D" w:rsidP="007D0625">
            <w:pPr>
              <w:spacing w:after="120"/>
              <w:jc w:val="center"/>
            </w:pPr>
            <w:r>
              <w:t>0.28</w:t>
            </w:r>
          </w:p>
        </w:tc>
        <w:tc>
          <w:tcPr>
            <w:tcW w:w="1558" w:type="dxa"/>
            <w:vAlign w:val="center"/>
          </w:tcPr>
          <w:p w:rsidR="00FE5A6E" w:rsidRDefault="008C4F35" w:rsidP="007D0625">
            <w:pPr>
              <w:spacing w:after="120"/>
              <w:jc w:val="center"/>
            </w:pPr>
            <w:r>
              <w:t>8947</w:t>
            </w:r>
          </w:p>
        </w:tc>
        <w:tc>
          <w:tcPr>
            <w:tcW w:w="1558" w:type="dxa"/>
            <w:vAlign w:val="center"/>
          </w:tcPr>
          <w:p w:rsidR="00FE5A6E" w:rsidRDefault="00FE5A6E" w:rsidP="007D0625">
            <w:pPr>
              <w:spacing w:after="120"/>
              <w:jc w:val="center"/>
            </w:pPr>
            <w:r>
              <w:t>7542</w:t>
            </w:r>
          </w:p>
        </w:tc>
        <w:tc>
          <w:tcPr>
            <w:tcW w:w="1559" w:type="dxa"/>
            <w:vAlign w:val="center"/>
          </w:tcPr>
          <w:p w:rsidR="00FE5A6E" w:rsidRDefault="00FE5A6E" w:rsidP="007D0625">
            <w:pPr>
              <w:spacing w:after="120"/>
              <w:jc w:val="center"/>
            </w:pPr>
            <w:r>
              <w:t>0.</w:t>
            </w:r>
            <w:r w:rsidR="00B9597D">
              <w:t>1863</w:t>
            </w:r>
          </w:p>
        </w:tc>
      </w:tr>
      <w:tr w:rsidR="00FE5A6E" w:rsidTr="007D0625">
        <w:tc>
          <w:tcPr>
            <w:tcW w:w="1558" w:type="dxa"/>
            <w:vAlign w:val="center"/>
          </w:tcPr>
          <w:p w:rsidR="00FE5A6E" w:rsidRDefault="00FE5A6E" w:rsidP="007D0625">
            <w:pPr>
              <w:spacing w:after="120"/>
              <w:jc w:val="center"/>
            </w:pPr>
            <w:r w:rsidRPr="00602B07">
              <w:lastRenderedPageBreak/>
              <w:t>Champaign</w:t>
            </w:r>
          </w:p>
        </w:tc>
        <w:tc>
          <w:tcPr>
            <w:tcW w:w="1558" w:type="dxa"/>
            <w:vAlign w:val="center"/>
          </w:tcPr>
          <w:p w:rsidR="00FE5A6E" w:rsidRDefault="00FE5A6E" w:rsidP="007D0625">
            <w:pPr>
              <w:spacing w:after="120"/>
              <w:jc w:val="center"/>
            </w:pPr>
            <w:r>
              <w:t>55</w:t>
            </w:r>
          </w:p>
        </w:tc>
        <w:tc>
          <w:tcPr>
            <w:tcW w:w="1559" w:type="dxa"/>
            <w:vAlign w:val="center"/>
          </w:tcPr>
          <w:p w:rsidR="00FE5A6E" w:rsidRDefault="00B9597D" w:rsidP="007D0625">
            <w:pPr>
              <w:spacing w:after="120"/>
              <w:jc w:val="center"/>
            </w:pPr>
            <w:r>
              <w:t>0.02</w:t>
            </w:r>
          </w:p>
        </w:tc>
        <w:tc>
          <w:tcPr>
            <w:tcW w:w="1558" w:type="dxa"/>
            <w:vAlign w:val="center"/>
          </w:tcPr>
          <w:p w:rsidR="00FE5A6E" w:rsidRDefault="008C4F35" w:rsidP="007D0625">
            <w:pPr>
              <w:spacing w:after="120"/>
              <w:jc w:val="center"/>
            </w:pPr>
            <w:r>
              <w:t>59299</w:t>
            </w:r>
          </w:p>
        </w:tc>
        <w:tc>
          <w:tcPr>
            <w:tcW w:w="1558" w:type="dxa"/>
            <w:vAlign w:val="center"/>
          </w:tcPr>
          <w:p w:rsidR="00FE5A6E" w:rsidRDefault="00FE5A6E" w:rsidP="007D0625">
            <w:pPr>
              <w:spacing w:after="120"/>
              <w:jc w:val="center"/>
            </w:pPr>
            <w:r>
              <w:t>52643</w:t>
            </w:r>
          </w:p>
        </w:tc>
        <w:tc>
          <w:tcPr>
            <w:tcW w:w="1559" w:type="dxa"/>
            <w:vAlign w:val="center"/>
          </w:tcPr>
          <w:p w:rsidR="00FE5A6E" w:rsidRDefault="00FE5A6E" w:rsidP="007D0625">
            <w:pPr>
              <w:spacing w:after="120"/>
              <w:jc w:val="center"/>
            </w:pPr>
            <w:r>
              <w:t>0.</w:t>
            </w:r>
            <w:r w:rsidR="00B9597D">
              <w:t>1264</w:t>
            </w:r>
          </w:p>
        </w:tc>
      </w:tr>
      <w:tr w:rsidR="00FE5A6E" w:rsidTr="007D0625">
        <w:tc>
          <w:tcPr>
            <w:tcW w:w="1558" w:type="dxa"/>
            <w:vAlign w:val="center"/>
          </w:tcPr>
          <w:p w:rsidR="00FE5A6E" w:rsidRDefault="00FE5A6E" w:rsidP="007D0625">
            <w:pPr>
              <w:spacing w:after="120"/>
              <w:jc w:val="center"/>
            </w:pPr>
            <w:r w:rsidRPr="00602B07">
              <w:t>NYC</w:t>
            </w:r>
          </w:p>
        </w:tc>
        <w:tc>
          <w:tcPr>
            <w:tcW w:w="1558" w:type="dxa"/>
            <w:vAlign w:val="center"/>
          </w:tcPr>
          <w:p w:rsidR="00FE5A6E" w:rsidRDefault="00FE5A6E" w:rsidP="007D0625">
            <w:pPr>
              <w:spacing w:after="120"/>
              <w:jc w:val="center"/>
            </w:pPr>
            <w:r>
              <w:t>68</w:t>
            </w:r>
          </w:p>
        </w:tc>
        <w:tc>
          <w:tcPr>
            <w:tcW w:w="1559" w:type="dxa"/>
            <w:vAlign w:val="center"/>
          </w:tcPr>
          <w:p w:rsidR="00FE5A6E" w:rsidRDefault="00B9597D" w:rsidP="007D0625">
            <w:pPr>
              <w:spacing w:after="120"/>
              <w:jc w:val="center"/>
            </w:pPr>
            <w:r>
              <w:t>0.15</w:t>
            </w:r>
          </w:p>
        </w:tc>
        <w:tc>
          <w:tcPr>
            <w:tcW w:w="1558" w:type="dxa"/>
            <w:vAlign w:val="center"/>
          </w:tcPr>
          <w:p w:rsidR="00FE5A6E" w:rsidRDefault="008C4F35" w:rsidP="007D0625">
            <w:pPr>
              <w:spacing w:after="120"/>
              <w:jc w:val="center"/>
            </w:pPr>
            <w:r>
              <w:t>1799063</w:t>
            </w:r>
          </w:p>
        </w:tc>
        <w:tc>
          <w:tcPr>
            <w:tcW w:w="1558" w:type="dxa"/>
            <w:vAlign w:val="center"/>
          </w:tcPr>
          <w:p w:rsidR="00FE5A6E" w:rsidRDefault="00FE5A6E" w:rsidP="007D0625">
            <w:pPr>
              <w:spacing w:after="120"/>
              <w:jc w:val="center"/>
            </w:pPr>
            <w:r>
              <w:t>1555060</w:t>
            </w:r>
          </w:p>
        </w:tc>
        <w:tc>
          <w:tcPr>
            <w:tcW w:w="1559" w:type="dxa"/>
            <w:vAlign w:val="center"/>
          </w:tcPr>
          <w:p w:rsidR="00FE5A6E" w:rsidRDefault="00FE5A6E" w:rsidP="007D0625">
            <w:pPr>
              <w:spacing w:after="120"/>
              <w:jc w:val="center"/>
            </w:pPr>
            <w:r>
              <w:t>0.</w:t>
            </w:r>
            <w:r w:rsidR="00B9597D">
              <w:t>1569</w:t>
            </w:r>
          </w:p>
        </w:tc>
      </w:tr>
      <w:tr w:rsidR="00FE5A6E" w:rsidTr="007D0625">
        <w:tc>
          <w:tcPr>
            <w:tcW w:w="1558" w:type="dxa"/>
            <w:vAlign w:val="center"/>
          </w:tcPr>
          <w:p w:rsidR="00FE5A6E" w:rsidRDefault="00FE5A6E" w:rsidP="007D0625">
            <w:pPr>
              <w:spacing w:after="120"/>
              <w:jc w:val="center"/>
            </w:pPr>
            <w:r w:rsidRPr="00602B07">
              <w:t>Denver</w:t>
            </w:r>
          </w:p>
        </w:tc>
        <w:tc>
          <w:tcPr>
            <w:tcW w:w="1558" w:type="dxa"/>
            <w:vAlign w:val="center"/>
          </w:tcPr>
          <w:p w:rsidR="00FE5A6E" w:rsidRDefault="00FE5A6E" w:rsidP="007D0625">
            <w:pPr>
              <w:spacing w:after="120"/>
              <w:jc w:val="center"/>
            </w:pPr>
            <w:r>
              <w:t>83</w:t>
            </w:r>
          </w:p>
        </w:tc>
        <w:tc>
          <w:tcPr>
            <w:tcW w:w="1559" w:type="dxa"/>
            <w:vAlign w:val="center"/>
          </w:tcPr>
          <w:p w:rsidR="00FE5A6E" w:rsidRDefault="00B9597D" w:rsidP="007D0625">
            <w:pPr>
              <w:spacing w:after="120"/>
              <w:jc w:val="center"/>
            </w:pPr>
            <w:r>
              <w:t>140.71</w:t>
            </w:r>
          </w:p>
        </w:tc>
        <w:tc>
          <w:tcPr>
            <w:tcW w:w="1558" w:type="dxa"/>
            <w:vAlign w:val="center"/>
          </w:tcPr>
          <w:p w:rsidR="00FE5A6E" w:rsidRDefault="008C4F35" w:rsidP="007D0625">
            <w:pPr>
              <w:spacing w:after="120"/>
              <w:jc w:val="center"/>
            </w:pPr>
            <w:r>
              <w:t>117713</w:t>
            </w:r>
          </w:p>
        </w:tc>
        <w:tc>
          <w:tcPr>
            <w:tcW w:w="1558" w:type="dxa"/>
            <w:vAlign w:val="center"/>
          </w:tcPr>
          <w:p w:rsidR="00FE5A6E" w:rsidRDefault="00FE5A6E" w:rsidP="007D0625">
            <w:pPr>
              <w:spacing w:after="120"/>
              <w:jc w:val="center"/>
            </w:pPr>
            <w:r>
              <w:t>100431</w:t>
            </w:r>
          </w:p>
        </w:tc>
        <w:tc>
          <w:tcPr>
            <w:tcW w:w="1559" w:type="dxa"/>
            <w:vAlign w:val="center"/>
          </w:tcPr>
          <w:p w:rsidR="00FE5A6E" w:rsidRDefault="00FE5A6E" w:rsidP="007D0625">
            <w:pPr>
              <w:spacing w:after="120"/>
              <w:jc w:val="center"/>
            </w:pPr>
            <w:r>
              <w:t>0.</w:t>
            </w:r>
            <w:r w:rsidR="00B9597D">
              <w:t>1721</w:t>
            </w:r>
          </w:p>
        </w:tc>
      </w:tr>
      <w:tr w:rsidR="00FE5A6E" w:rsidTr="007D0625">
        <w:tc>
          <w:tcPr>
            <w:tcW w:w="1558" w:type="dxa"/>
            <w:vAlign w:val="center"/>
          </w:tcPr>
          <w:p w:rsidR="00FE5A6E" w:rsidRDefault="00FE5A6E" w:rsidP="007D0625">
            <w:pPr>
              <w:spacing w:after="120"/>
              <w:jc w:val="center"/>
            </w:pPr>
            <w:proofErr w:type="spellStart"/>
            <w:r w:rsidRPr="00602B07">
              <w:t>SanFrancisco</w:t>
            </w:r>
            <w:proofErr w:type="spellEnd"/>
          </w:p>
        </w:tc>
        <w:tc>
          <w:tcPr>
            <w:tcW w:w="1558" w:type="dxa"/>
            <w:vAlign w:val="center"/>
          </w:tcPr>
          <w:p w:rsidR="00FE5A6E" w:rsidRDefault="00FE5A6E" w:rsidP="007D0625">
            <w:pPr>
              <w:spacing w:after="120"/>
              <w:jc w:val="center"/>
            </w:pPr>
            <w:r>
              <w:t>99</w:t>
            </w:r>
          </w:p>
        </w:tc>
        <w:tc>
          <w:tcPr>
            <w:tcW w:w="1559" w:type="dxa"/>
            <w:vAlign w:val="center"/>
          </w:tcPr>
          <w:p w:rsidR="00FE5A6E" w:rsidRDefault="00B9597D" w:rsidP="007D0625">
            <w:pPr>
              <w:spacing w:after="120"/>
              <w:jc w:val="center"/>
            </w:pPr>
            <w:r>
              <w:t>438.56</w:t>
            </w:r>
          </w:p>
        </w:tc>
        <w:tc>
          <w:tcPr>
            <w:tcW w:w="1558" w:type="dxa"/>
            <w:vAlign w:val="center"/>
          </w:tcPr>
          <w:p w:rsidR="00FE5A6E" w:rsidRDefault="008C4F35" w:rsidP="007D0625">
            <w:pPr>
              <w:spacing w:after="120"/>
              <w:jc w:val="center"/>
            </w:pPr>
            <w:r>
              <w:t>1024069</w:t>
            </w:r>
          </w:p>
        </w:tc>
        <w:tc>
          <w:tcPr>
            <w:tcW w:w="1558" w:type="dxa"/>
            <w:vAlign w:val="center"/>
          </w:tcPr>
          <w:p w:rsidR="00FE5A6E" w:rsidRDefault="00FE5A6E" w:rsidP="007D0625">
            <w:pPr>
              <w:spacing w:after="120"/>
              <w:jc w:val="center"/>
            </w:pPr>
            <w:r>
              <w:t>810196</w:t>
            </w:r>
          </w:p>
        </w:tc>
        <w:tc>
          <w:tcPr>
            <w:tcW w:w="1559" w:type="dxa"/>
            <w:vAlign w:val="center"/>
          </w:tcPr>
          <w:p w:rsidR="00FE5A6E" w:rsidRDefault="00FE5A6E" w:rsidP="007D0625">
            <w:pPr>
              <w:spacing w:after="120"/>
              <w:jc w:val="center"/>
            </w:pPr>
            <w:r>
              <w:t>0.</w:t>
            </w:r>
            <w:r w:rsidR="00B9597D">
              <w:t>2640</w:t>
            </w:r>
          </w:p>
        </w:tc>
      </w:tr>
      <w:tr w:rsidR="00FE5A6E" w:rsidTr="007D0625">
        <w:tc>
          <w:tcPr>
            <w:tcW w:w="1558" w:type="dxa"/>
            <w:vAlign w:val="center"/>
          </w:tcPr>
          <w:p w:rsidR="00FE5A6E" w:rsidRDefault="00FE5A6E" w:rsidP="007D0625">
            <w:pPr>
              <w:spacing w:after="120"/>
              <w:jc w:val="center"/>
            </w:pPr>
            <w:proofErr w:type="spellStart"/>
            <w:r w:rsidRPr="00602B07">
              <w:t>UMissouri</w:t>
            </w:r>
            <w:proofErr w:type="spellEnd"/>
          </w:p>
        </w:tc>
        <w:tc>
          <w:tcPr>
            <w:tcW w:w="1558" w:type="dxa"/>
            <w:vAlign w:val="center"/>
          </w:tcPr>
          <w:p w:rsidR="00FE5A6E" w:rsidRDefault="00FE5A6E" w:rsidP="007D0625">
            <w:pPr>
              <w:spacing w:after="120"/>
              <w:jc w:val="center"/>
            </w:pPr>
            <w:r>
              <w:t>106</w:t>
            </w:r>
          </w:p>
        </w:tc>
        <w:tc>
          <w:tcPr>
            <w:tcW w:w="1559" w:type="dxa"/>
            <w:vAlign w:val="center"/>
          </w:tcPr>
          <w:p w:rsidR="00FE5A6E" w:rsidRDefault="00B9597D" w:rsidP="007D0625">
            <w:pPr>
              <w:spacing w:after="120"/>
              <w:jc w:val="center"/>
            </w:pPr>
            <w:r>
              <w:t>19.30</w:t>
            </w:r>
          </w:p>
        </w:tc>
        <w:tc>
          <w:tcPr>
            <w:tcW w:w="1558" w:type="dxa"/>
            <w:vAlign w:val="center"/>
          </w:tcPr>
          <w:p w:rsidR="00FE5A6E" w:rsidRDefault="008C4F35" w:rsidP="007D0625">
            <w:pPr>
              <w:spacing w:after="120"/>
              <w:jc w:val="center"/>
            </w:pPr>
            <w:r>
              <w:t>148734</w:t>
            </w:r>
          </w:p>
        </w:tc>
        <w:tc>
          <w:tcPr>
            <w:tcW w:w="1558" w:type="dxa"/>
            <w:vAlign w:val="center"/>
          </w:tcPr>
          <w:p w:rsidR="00FE5A6E" w:rsidRDefault="00FE5A6E" w:rsidP="007D0625">
            <w:pPr>
              <w:spacing w:after="120"/>
              <w:jc w:val="center"/>
            </w:pPr>
            <w:r>
              <w:t>132709</w:t>
            </w:r>
          </w:p>
        </w:tc>
        <w:tc>
          <w:tcPr>
            <w:tcW w:w="1559" w:type="dxa"/>
            <w:vAlign w:val="center"/>
          </w:tcPr>
          <w:p w:rsidR="00FE5A6E" w:rsidRDefault="00FE5A6E" w:rsidP="007D0625">
            <w:pPr>
              <w:spacing w:after="120"/>
              <w:jc w:val="center"/>
            </w:pPr>
            <w:r>
              <w:t>0.</w:t>
            </w:r>
            <w:r w:rsidR="00B9597D">
              <w:t>1208</w:t>
            </w:r>
          </w:p>
        </w:tc>
      </w:tr>
      <w:tr w:rsidR="00FE5A6E" w:rsidTr="007D0625">
        <w:tc>
          <w:tcPr>
            <w:tcW w:w="1558" w:type="dxa"/>
            <w:vAlign w:val="center"/>
          </w:tcPr>
          <w:p w:rsidR="00FE5A6E" w:rsidRDefault="00FE5A6E" w:rsidP="007D0625">
            <w:pPr>
              <w:spacing w:after="120"/>
              <w:jc w:val="center"/>
            </w:pPr>
            <w:r w:rsidRPr="00602B07">
              <w:t>Toronto</w:t>
            </w:r>
          </w:p>
        </w:tc>
        <w:tc>
          <w:tcPr>
            <w:tcW w:w="1558" w:type="dxa"/>
            <w:vAlign w:val="center"/>
          </w:tcPr>
          <w:p w:rsidR="00FE5A6E" w:rsidRDefault="00FE5A6E" w:rsidP="007D0625">
            <w:pPr>
              <w:spacing w:after="120"/>
              <w:jc w:val="center"/>
            </w:pPr>
            <w:r>
              <w:t>109</w:t>
            </w:r>
          </w:p>
        </w:tc>
        <w:tc>
          <w:tcPr>
            <w:tcW w:w="1559" w:type="dxa"/>
            <w:vAlign w:val="center"/>
          </w:tcPr>
          <w:p w:rsidR="00FE5A6E" w:rsidRDefault="00B9597D" w:rsidP="007D0625">
            <w:pPr>
              <w:spacing w:after="120"/>
              <w:jc w:val="center"/>
            </w:pPr>
            <w:r>
              <w:t>41.72</w:t>
            </w:r>
          </w:p>
        </w:tc>
        <w:tc>
          <w:tcPr>
            <w:tcW w:w="1558" w:type="dxa"/>
            <w:vAlign w:val="center"/>
          </w:tcPr>
          <w:p w:rsidR="00FE5A6E" w:rsidRDefault="008C4F35" w:rsidP="007D0625">
            <w:pPr>
              <w:spacing w:after="120"/>
              <w:jc w:val="center"/>
            </w:pPr>
            <w:r>
              <w:t>1544025</w:t>
            </w:r>
          </w:p>
        </w:tc>
        <w:tc>
          <w:tcPr>
            <w:tcW w:w="1558" w:type="dxa"/>
            <w:vAlign w:val="center"/>
          </w:tcPr>
          <w:p w:rsidR="00FE5A6E" w:rsidRDefault="00FE5A6E" w:rsidP="007D0625">
            <w:pPr>
              <w:spacing w:after="120"/>
              <w:jc w:val="center"/>
            </w:pPr>
            <w:r>
              <w:t>1176151</w:t>
            </w:r>
          </w:p>
        </w:tc>
        <w:tc>
          <w:tcPr>
            <w:tcW w:w="1559" w:type="dxa"/>
            <w:vAlign w:val="center"/>
          </w:tcPr>
          <w:p w:rsidR="00FE5A6E" w:rsidRDefault="00FE5A6E" w:rsidP="007D0625">
            <w:pPr>
              <w:spacing w:after="120"/>
              <w:jc w:val="center"/>
            </w:pPr>
            <w:r>
              <w:t>0.</w:t>
            </w:r>
            <w:r w:rsidR="00B9597D">
              <w:t>3128</w:t>
            </w:r>
          </w:p>
        </w:tc>
      </w:tr>
      <w:tr w:rsidR="00FE5A6E" w:rsidTr="007D0625">
        <w:trPr>
          <w:trHeight w:val="167"/>
        </w:trPr>
        <w:tc>
          <w:tcPr>
            <w:tcW w:w="1558" w:type="dxa"/>
            <w:vAlign w:val="center"/>
          </w:tcPr>
          <w:p w:rsidR="00FE5A6E" w:rsidRDefault="00FE5A6E" w:rsidP="007D0625">
            <w:pPr>
              <w:spacing w:after="120"/>
              <w:jc w:val="center"/>
            </w:pPr>
            <w:r w:rsidRPr="00602B07">
              <w:t>Roanoke</w:t>
            </w:r>
          </w:p>
        </w:tc>
        <w:tc>
          <w:tcPr>
            <w:tcW w:w="1558" w:type="dxa"/>
            <w:vAlign w:val="center"/>
          </w:tcPr>
          <w:p w:rsidR="00FE5A6E" w:rsidRDefault="00FE5A6E" w:rsidP="007D0625">
            <w:pPr>
              <w:spacing w:after="120"/>
              <w:jc w:val="center"/>
            </w:pPr>
            <w:r>
              <w:t>230</w:t>
            </w:r>
          </w:p>
        </w:tc>
        <w:tc>
          <w:tcPr>
            <w:tcW w:w="1559" w:type="dxa"/>
            <w:vAlign w:val="center"/>
          </w:tcPr>
          <w:p w:rsidR="00FE5A6E" w:rsidRDefault="00B9597D" w:rsidP="007D0625">
            <w:pPr>
              <w:spacing w:after="120"/>
              <w:jc w:val="center"/>
            </w:pPr>
            <w:r>
              <w:t>115.87</w:t>
            </w:r>
          </w:p>
        </w:tc>
        <w:tc>
          <w:tcPr>
            <w:tcW w:w="1558" w:type="dxa"/>
            <w:vAlign w:val="center"/>
          </w:tcPr>
          <w:p w:rsidR="00FE5A6E" w:rsidRDefault="008C4F35" w:rsidP="007D0625">
            <w:pPr>
              <w:spacing w:after="120"/>
              <w:jc w:val="center"/>
            </w:pPr>
            <w:r>
              <w:t>899136</w:t>
            </w:r>
          </w:p>
        </w:tc>
        <w:tc>
          <w:tcPr>
            <w:tcW w:w="1558" w:type="dxa"/>
            <w:vAlign w:val="center"/>
          </w:tcPr>
          <w:p w:rsidR="00FE5A6E" w:rsidRDefault="00FE5A6E" w:rsidP="007D0625">
            <w:pPr>
              <w:spacing w:after="120"/>
              <w:jc w:val="center"/>
            </w:pPr>
            <w:r w:rsidRPr="00E918C0">
              <w:t>655454</w:t>
            </w:r>
          </w:p>
        </w:tc>
        <w:tc>
          <w:tcPr>
            <w:tcW w:w="1559" w:type="dxa"/>
            <w:vAlign w:val="center"/>
          </w:tcPr>
          <w:p w:rsidR="00FE5A6E" w:rsidRDefault="00FE5A6E" w:rsidP="007D0625">
            <w:pPr>
              <w:spacing w:after="120"/>
              <w:jc w:val="center"/>
            </w:pPr>
            <w:r>
              <w:t>0.</w:t>
            </w:r>
            <w:r w:rsidR="00B9597D">
              <w:t>3718</w:t>
            </w:r>
          </w:p>
        </w:tc>
      </w:tr>
    </w:tbl>
    <w:p w:rsidR="00FE5A6E" w:rsidRDefault="00FE5A6E" w:rsidP="00C6734C">
      <w:pPr>
        <w:spacing w:after="120"/>
      </w:pPr>
    </w:p>
    <w:p w:rsidR="00FE5A6E" w:rsidRDefault="00FE5A6E" w:rsidP="00C6734C">
      <w:pPr>
        <w:spacing w:after="120"/>
      </w:pP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07451" w:rsidTr="007D0625">
        <w:tc>
          <w:tcPr>
            <w:tcW w:w="9350" w:type="dxa"/>
            <w:gridSpan w:val="6"/>
            <w:vAlign w:val="center"/>
          </w:tcPr>
          <w:p w:rsidR="00807451" w:rsidRDefault="00807451" w:rsidP="007D0625">
            <w:pPr>
              <w:spacing w:after="120"/>
              <w:jc w:val="center"/>
            </w:pPr>
            <w:proofErr w:type="spellStart"/>
            <w:r>
              <w:t>BnB</w:t>
            </w:r>
            <w:proofErr w:type="spellEnd"/>
            <w:r>
              <w:t xml:space="preserve"> – 2 Shortest Adjacent Edges Divided by 2</w:t>
            </w:r>
          </w:p>
        </w:tc>
      </w:tr>
      <w:tr w:rsidR="00807451" w:rsidTr="007D0625">
        <w:tc>
          <w:tcPr>
            <w:tcW w:w="1558" w:type="dxa"/>
            <w:vAlign w:val="center"/>
          </w:tcPr>
          <w:p w:rsidR="00807451" w:rsidRDefault="00807451" w:rsidP="007D0625">
            <w:pPr>
              <w:spacing w:after="120"/>
              <w:jc w:val="center"/>
            </w:pPr>
            <w:r>
              <w:t>Dataset</w:t>
            </w:r>
          </w:p>
        </w:tc>
        <w:tc>
          <w:tcPr>
            <w:tcW w:w="1558" w:type="dxa"/>
            <w:vAlign w:val="center"/>
          </w:tcPr>
          <w:p w:rsidR="00807451" w:rsidRDefault="00807451" w:rsidP="007D0625">
            <w:pPr>
              <w:spacing w:after="120"/>
              <w:jc w:val="center"/>
            </w:pPr>
            <w:r>
              <w:t>Number of Nodes</w:t>
            </w:r>
          </w:p>
        </w:tc>
        <w:tc>
          <w:tcPr>
            <w:tcW w:w="1559" w:type="dxa"/>
            <w:vAlign w:val="center"/>
          </w:tcPr>
          <w:p w:rsidR="00807451" w:rsidRDefault="00807451" w:rsidP="007D0625">
            <w:pPr>
              <w:spacing w:after="120"/>
              <w:jc w:val="center"/>
            </w:pPr>
            <w:r>
              <w:t>Time (s)</w:t>
            </w:r>
          </w:p>
        </w:tc>
        <w:tc>
          <w:tcPr>
            <w:tcW w:w="1558" w:type="dxa"/>
            <w:vAlign w:val="center"/>
          </w:tcPr>
          <w:p w:rsidR="00807451" w:rsidRDefault="00807451" w:rsidP="007D0625">
            <w:pPr>
              <w:spacing w:after="120"/>
              <w:jc w:val="center"/>
            </w:pPr>
            <w:r>
              <w:t>Solution Quality</w:t>
            </w:r>
          </w:p>
        </w:tc>
        <w:tc>
          <w:tcPr>
            <w:tcW w:w="1558" w:type="dxa"/>
            <w:vAlign w:val="center"/>
          </w:tcPr>
          <w:p w:rsidR="00807451" w:rsidRDefault="00807451" w:rsidP="007D0625">
            <w:pPr>
              <w:spacing w:after="120"/>
              <w:jc w:val="center"/>
            </w:pPr>
            <w:r>
              <w:t>Optimal Quality</w:t>
            </w:r>
          </w:p>
        </w:tc>
        <w:tc>
          <w:tcPr>
            <w:tcW w:w="1559" w:type="dxa"/>
            <w:vAlign w:val="center"/>
          </w:tcPr>
          <w:p w:rsidR="00807451" w:rsidRDefault="00807451" w:rsidP="007D0625">
            <w:pPr>
              <w:spacing w:after="120"/>
              <w:jc w:val="center"/>
            </w:pPr>
            <w:r>
              <w:t>Relative Error</w:t>
            </w:r>
          </w:p>
        </w:tc>
      </w:tr>
      <w:tr w:rsidR="00CF1985" w:rsidTr="007D0625">
        <w:tc>
          <w:tcPr>
            <w:tcW w:w="1558" w:type="dxa"/>
            <w:vAlign w:val="center"/>
          </w:tcPr>
          <w:p w:rsidR="00CF1985" w:rsidRDefault="00CF1985" w:rsidP="00CF1985">
            <w:pPr>
              <w:spacing w:after="120"/>
              <w:jc w:val="center"/>
            </w:pPr>
            <w:r w:rsidRPr="00602B07">
              <w:t>Cincinnati</w:t>
            </w:r>
          </w:p>
        </w:tc>
        <w:tc>
          <w:tcPr>
            <w:tcW w:w="1558" w:type="dxa"/>
            <w:vAlign w:val="center"/>
          </w:tcPr>
          <w:p w:rsidR="00CF1985" w:rsidRDefault="00CF1985" w:rsidP="00CF1985">
            <w:pPr>
              <w:spacing w:after="120"/>
              <w:jc w:val="center"/>
            </w:pPr>
            <w:r>
              <w:t>10</w:t>
            </w:r>
          </w:p>
        </w:tc>
        <w:tc>
          <w:tcPr>
            <w:tcW w:w="1559" w:type="dxa"/>
            <w:vAlign w:val="center"/>
          </w:tcPr>
          <w:p w:rsidR="00CF1985" w:rsidRDefault="00CF1985" w:rsidP="00CF1985">
            <w:pPr>
              <w:spacing w:after="120"/>
              <w:jc w:val="center"/>
            </w:pPr>
            <w:r>
              <w:t>0.0</w:t>
            </w:r>
            <w:r w:rsidR="001A20E6">
              <w:t>5</w:t>
            </w:r>
          </w:p>
        </w:tc>
        <w:tc>
          <w:tcPr>
            <w:tcW w:w="1558" w:type="dxa"/>
            <w:vAlign w:val="center"/>
          </w:tcPr>
          <w:p w:rsidR="00CF1985" w:rsidRDefault="00CF1985" w:rsidP="00CF1985">
            <w:pPr>
              <w:spacing w:after="120"/>
              <w:jc w:val="center"/>
            </w:pPr>
            <w:r>
              <w:t>277952</w:t>
            </w:r>
          </w:p>
        </w:tc>
        <w:tc>
          <w:tcPr>
            <w:tcW w:w="1558" w:type="dxa"/>
            <w:vAlign w:val="center"/>
          </w:tcPr>
          <w:p w:rsidR="00CF1985" w:rsidRDefault="00CF1985" w:rsidP="00CF1985">
            <w:pPr>
              <w:spacing w:after="120"/>
              <w:jc w:val="center"/>
            </w:pPr>
            <w:r>
              <w:t>277952</w:t>
            </w:r>
          </w:p>
        </w:tc>
        <w:tc>
          <w:tcPr>
            <w:tcW w:w="1559" w:type="dxa"/>
            <w:vAlign w:val="center"/>
          </w:tcPr>
          <w:p w:rsidR="00CF1985" w:rsidRDefault="00CF1985" w:rsidP="00CF1985">
            <w:pPr>
              <w:spacing w:after="120"/>
              <w:jc w:val="center"/>
            </w:pPr>
            <w:r>
              <w:t>0.0000</w:t>
            </w:r>
          </w:p>
        </w:tc>
      </w:tr>
      <w:tr w:rsidR="00CF1985" w:rsidTr="007D0625">
        <w:tc>
          <w:tcPr>
            <w:tcW w:w="1558" w:type="dxa"/>
            <w:vAlign w:val="center"/>
          </w:tcPr>
          <w:p w:rsidR="00CF1985" w:rsidRDefault="00CF1985" w:rsidP="00CF1985">
            <w:pPr>
              <w:spacing w:after="120"/>
              <w:jc w:val="center"/>
            </w:pPr>
            <w:proofErr w:type="spellStart"/>
            <w:r w:rsidRPr="00602B07">
              <w:t>UKansasState</w:t>
            </w:r>
            <w:proofErr w:type="spellEnd"/>
          </w:p>
        </w:tc>
        <w:tc>
          <w:tcPr>
            <w:tcW w:w="1558" w:type="dxa"/>
            <w:vAlign w:val="center"/>
          </w:tcPr>
          <w:p w:rsidR="00CF1985" w:rsidRDefault="00CF1985" w:rsidP="00CF1985">
            <w:pPr>
              <w:spacing w:after="120"/>
              <w:jc w:val="center"/>
            </w:pPr>
            <w:r>
              <w:t>10</w:t>
            </w:r>
          </w:p>
        </w:tc>
        <w:tc>
          <w:tcPr>
            <w:tcW w:w="1559" w:type="dxa"/>
            <w:vAlign w:val="center"/>
          </w:tcPr>
          <w:p w:rsidR="00CF1985" w:rsidRDefault="00CF1985" w:rsidP="00CF1985">
            <w:pPr>
              <w:spacing w:after="120"/>
              <w:jc w:val="center"/>
            </w:pPr>
            <w:r>
              <w:t>0.0</w:t>
            </w:r>
            <w:r w:rsidR="001A20E6">
              <w:t>2</w:t>
            </w:r>
          </w:p>
        </w:tc>
        <w:tc>
          <w:tcPr>
            <w:tcW w:w="1558" w:type="dxa"/>
            <w:vAlign w:val="center"/>
          </w:tcPr>
          <w:p w:rsidR="00CF1985" w:rsidRDefault="00CF1985" w:rsidP="00CF1985">
            <w:pPr>
              <w:spacing w:after="120"/>
              <w:jc w:val="center"/>
            </w:pPr>
            <w:r>
              <w:t>62962</w:t>
            </w:r>
          </w:p>
        </w:tc>
        <w:tc>
          <w:tcPr>
            <w:tcW w:w="1558" w:type="dxa"/>
            <w:vAlign w:val="center"/>
          </w:tcPr>
          <w:p w:rsidR="00CF1985" w:rsidRDefault="00CF1985" w:rsidP="00CF1985">
            <w:pPr>
              <w:spacing w:after="120"/>
              <w:jc w:val="center"/>
            </w:pPr>
            <w:r>
              <w:t>62962</w:t>
            </w:r>
          </w:p>
        </w:tc>
        <w:tc>
          <w:tcPr>
            <w:tcW w:w="1559" w:type="dxa"/>
            <w:vAlign w:val="center"/>
          </w:tcPr>
          <w:p w:rsidR="00CF1985" w:rsidRDefault="00CF1985" w:rsidP="00CF1985">
            <w:pPr>
              <w:spacing w:after="120"/>
              <w:jc w:val="center"/>
            </w:pPr>
            <w:r>
              <w:t>0.0000</w:t>
            </w:r>
          </w:p>
        </w:tc>
      </w:tr>
      <w:tr w:rsidR="00CF1985" w:rsidTr="007D0625">
        <w:tc>
          <w:tcPr>
            <w:tcW w:w="1558" w:type="dxa"/>
            <w:vAlign w:val="center"/>
          </w:tcPr>
          <w:p w:rsidR="00CF1985" w:rsidRDefault="00CF1985" w:rsidP="00CF1985">
            <w:pPr>
              <w:spacing w:after="120"/>
              <w:jc w:val="center"/>
            </w:pPr>
            <w:r w:rsidRPr="00602B07">
              <w:t>Atlanta</w:t>
            </w:r>
          </w:p>
        </w:tc>
        <w:tc>
          <w:tcPr>
            <w:tcW w:w="1558" w:type="dxa"/>
            <w:vAlign w:val="center"/>
          </w:tcPr>
          <w:p w:rsidR="00CF1985" w:rsidRDefault="00CF1985" w:rsidP="00CF1985">
            <w:pPr>
              <w:spacing w:after="120"/>
              <w:jc w:val="center"/>
            </w:pPr>
            <w:r>
              <w:t>20</w:t>
            </w:r>
          </w:p>
        </w:tc>
        <w:tc>
          <w:tcPr>
            <w:tcW w:w="1559" w:type="dxa"/>
            <w:vAlign w:val="center"/>
          </w:tcPr>
          <w:p w:rsidR="00CF1985" w:rsidRDefault="001A20E6" w:rsidP="00CF1985">
            <w:pPr>
              <w:spacing w:after="120"/>
              <w:jc w:val="center"/>
            </w:pPr>
            <w:r>
              <w:t>586.79</w:t>
            </w:r>
          </w:p>
        </w:tc>
        <w:tc>
          <w:tcPr>
            <w:tcW w:w="1558" w:type="dxa"/>
            <w:vAlign w:val="center"/>
          </w:tcPr>
          <w:p w:rsidR="00CF1985" w:rsidRDefault="00CF1985" w:rsidP="00CF1985">
            <w:pPr>
              <w:spacing w:after="120"/>
              <w:jc w:val="center"/>
            </w:pPr>
            <w:r>
              <w:t>2003763</w:t>
            </w:r>
          </w:p>
        </w:tc>
        <w:tc>
          <w:tcPr>
            <w:tcW w:w="1558" w:type="dxa"/>
            <w:vAlign w:val="center"/>
          </w:tcPr>
          <w:p w:rsidR="00CF1985" w:rsidRDefault="00CF1985" w:rsidP="00CF1985">
            <w:pPr>
              <w:spacing w:after="120"/>
              <w:jc w:val="center"/>
            </w:pPr>
            <w:r>
              <w:t>2003763</w:t>
            </w:r>
          </w:p>
        </w:tc>
        <w:tc>
          <w:tcPr>
            <w:tcW w:w="1559" w:type="dxa"/>
            <w:vAlign w:val="center"/>
          </w:tcPr>
          <w:p w:rsidR="00CF1985" w:rsidRDefault="00CF1985" w:rsidP="00CF1985">
            <w:pPr>
              <w:spacing w:after="120"/>
              <w:jc w:val="center"/>
            </w:pPr>
            <w:r>
              <w:t>0.0000</w:t>
            </w:r>
          </w:p>
        </w:tc>
      </w:tr>
      <w:tr w:rsidR="00807451" w:rsidTr="007D0625">
        <w:tc>
          <w:tcPr>
            <w:tcW w:w="1558" w:type="dxa"/>
            <w:vAlign w:val="center"/>
          </w:tcPr>
          <w:p w:rsidR="00807451" w:rsidRDefault="00807451" w:rsidP="007D0625">
            <w:pPr>
              <w:spacing w:after="120"/>
              <w:jc w:val="center"/>
            </w:pPr>
            <w:r w:rsidRPr="00602B07">
              <w:t>Philadelphia</w:t>
            </w:r>
          </w:p>
        </w:tc>
        <w:tc>
          <w:tcPr>
            <w:tcW w:w="1558" w:type="dxa"/>
            <w:vAlign w:val="center"/>
          </w:tcPr>
          <w:p w:rsidR="00807451" w:rsidRDefault="00807451" w:rsidP="007D0625">
            <w:pPr>
              <w:spacing w:after="120"/>
              <w:jc w:val="center"/>
            </w:pPr>
            <w:r>
              <w:t>30</w:t>
            </w:r>
          </w:p>
        </w:tc>
        <w:tc>
          <w:tcPr>
            <w:tcW w:w="1559" w:type="dxa"/>
            <w:vAlign w:val="center"/>
          </w:tcPr>
          <w:p w:rsidR="00807451" w:rsidRDefault="001A20E6" w:rsidP="007D0625">
            <w:pPr>
              <w:spacing w:after="120"/>
              <w:jc w:val="center"/>
            </w:pPr>
            <w:r>
              <w:t>212.59</w:t>
            </w:r>
          </w:p>
        </w:tc>
        <w:tc>
          <w:tcPr>
            <w:tcW w:w="1558" w:type="dxa"/>
            <w:vAlign w:val="center"/>
          </w:tcPr>
          <w:p w:rsidR="00807451" w:rsidRDefault="001A20E6" w:rsidP="007D0625">
            <w:pPr>
              <w:spacing w:after="120"/>
              <w:jc w:val="center"/>
            </w:pPr>
            <w:r w:rsidRPr="001A20E6">
              <w:t>1461817</w:t>
            </w:r>
          </w:p>
        </w:tc>
        <w:tc>
          <w:tcPr>
            <w:tcW w:w="1558" w:type="dxa"/>
            <w:vAlign w:val="center"/>
          </w:tcPr>
          <w:p w:rsidR="00807451" w:rsidRDefault="00807451" w:rsidP="007D0625">
            <w:pPr>
              <w:spacing w:after="120"/>
              <w:jc w:val="center"/>
            </w:pPr>
            <w:r w:rsidRPr="00E918C0">
              <w:t>1395981</w:t>
            </w:r>
          </w:p>
        </w:tc>
        <w:tc>
          <w:tcPr>
            <w:tcW w:w="1559" w:type="dxa"/>
            <w:vAlign w:val="center"/>
          </w:tcPr>
          <w:p w:rsidR="00807451" w:rsidRDefault="00807451" w:rsidP="007D0625">
            <w:pPr>
              <w:spacing w:after="120"/>
              <w:jc w:val="center"/>
            </w:pPr>
            <w:r>
              <w:t>0.0</w:t>
            </w:r>
            <w:r w:rsidR="001A20E6">
              <w:t>472</w:t>
            </w:r>
          </w:p>
        </w:tc>
      </w:tr>
      <w:tr w:rsidR="00807451" w:rsidTr="007D0625">
        <w:tc>
          <w:tcPr>
            <w:tcW w:w="1558" w:type="dxa"/>
            <w:vAlign w:val="center"/>
          </w:tcPr>
          <w:p w:rsidR="00807451" w:rsidRDefault="00807451" w:rsidP="007D0625">
            <w:pPr>
              <w:spacing w:after="120"/>
              <w:jc w:val="center"/>
            </w:pPr>
            <w:r w:rsidRPr="00602B07">
              <w:t>Boston</w:t>
            </w:r>
          </w:p>
        </w:tc>
        <w:tc>
          <w:tcPr>
            <w:tcW w:w="1558" w:type="dxa"/>
            <w:vAlign w:val="center"/>
          </w:tcPr>
          <w:p w:rsidR="00807451" w:rsidRDefault="00807451" w:rsidP="007D0625">
            <w:pPr>
              <w:spacing w:after="120"/>
              <w:jc w:val="center"/>
            </w:pPr>
            <w:r>
              <w:t>40</w:t>
            </w:r>
          </w:p>
        </w:tc>
        <w:tc>
          <w:tcPr>
            <w:tcW w:w="1559" w:type="dxa"/>
            <w:vAlign w:val="center"/>
          </w:tcPr>
          <w:p w:rsidR="00807451" w:rsidRDefault="001A20E6" w:rsidP="007D0625">
            <w:pPr>
              <w:spacing w:after="120"/>
              <w:jc w:val="center"/>
            </w:pPr>
            <w:r w:rsidRPr="001A20E6">
              <w:t>383.56</w:t>
            </w:r>
          </w:p>
        </w:tc>
        <w:tc>
          <w:tcPr>
            <w:tcW w:w="1558" w:type="dxa"/>
            <w:vAlign w:val="center"/>
          </w:tcPr>
          <w:p w:rsidR="00807451" w:rsidRDefault="001A20E6" w:rsidP="007D0625">
            <w:pPr>
              <w:spacing w:after="120"/>
              <w:jc w:val="center"/>
            </w:pPr>
            <w:r w:rsidRPr="001A20E6">
              <w:t>937443</w:t>
            </w:r>
          </w:p>
        </w:tc>
        <w:tc>
          <w:tcPr>
            <w:tcW w:w="1558" w:type="dxa"/>
            <w:vAlign w:val="center"/>
          </w:tcPr>
          <w:p w:rsidR="00807451" w:rsidRDefault="00807451" w:rsidP="007D0625">
            <w:pPr>
              <w:spacing w:after="120"/>
              <w:jc w:val="center"/>
            </w:pPr>
            <w:r>
              <w:t>893536</w:t>
            </w:r>
          </w:p>
        </w:tc>
        <w:tc>
          <w:tcPr>
            <w:tcW w:w="1559" w:type="dxa"/>
            <w:vAlign w:val="center"/>
          </w:tcPr>
          <w:p w:rsidR="00807451" w:rsidRDefault="00807451" w:rsidP="007D0625">
            <w:pPr>
              <w:spacing w:after="120"/>
              <w:jc w:val="center"/>
            </w:pPr>
            <w:r>
              <w:t>0.</w:t>
            </w:r>
            <w:r w:rsidR="001A20E6">
              <w:t>0491</w:t>
            </w:r>
          </w:p>
        </w:tc>
      </w:tr>
      <w:tr w:rsidR="00807451" w:rsidTr="007D0625">
        <w:tc>
          <w:tcPr>
            <w:tcW w:w="1558" w:type="dxa"/>
            <w:vAlign w:val="center"/>
          </w:tcPr>
          <w:p w:rsidR="00807451" w:rsidRDefault="00807451" w:rsidP="007D0625">
            <w:pPr>
              <w:spacing w:after="120"/>
              <w:jc w:val="center"/>
            </w:pPr>
            <w:r w:rsidRPr="00602B07">
              <w:t>Berlin</w:t>
            </w:r>
          </w:p>
        </w:tc>
        <w:tc>
          <w:tcPr>
            <w:tcW w:w="1558" w:type="dxa"/>
            <w:vAlign w:val="center"/>
          </w:tcPr>
          <w:p w:rsidR="00807451" w:rsidRDefault="00807451" w:rsidP="007D0625">
            <w:pPr>
              <w:spacing w:after="120"/>
              <w:jc w:val="center"/>
            </w:pPr>
            <w:r>
              <w:t>52</w:t>
            </w:r>
          </w:p>
        </w:tc>
        <w:tc>
          <w:tcPr>
            <w:tcW w:w="1559" w:type="dxa"/>
            <w:vAlign w:val="center"/>
          </w:tcPr>
          <w:p w:rsidR="00807451" w:rsidRDefault="001A20E6" w:rsidP="007D0625">
            <w:pPr>
              <w:spacing w:after="120"/>
              <w:jc w:val="center"/>
            </w:pPr>
            <w:r w:rsidRPr="001A20E6">
              <w:t>112.7</w:t>
            </w:r>
          </w:p>
        </w:tc>
        <w:tc>
          <w:tcPr>
            <w:tcW w:w="1558" w:type="dxa"/>
            <w:vAlign w:val="center"/>
          </w:tcPr>
          <w:p w:rsidR="00807451" w:rsidRDefault="001A20E6" w:rsidP="007D0625">
            <w:pPr>
              <w:spacing w:after="120"/>
              <w:jc w:val="center"/>
            </w:pPr>
            <w:r w:rsidRPr="001A20E6">
              <w:t>8809</w:t>
            </w:r>
          </w:p>
        </w:tc>
        <w:tc>
          <w:tcPr>
            <w:tcW w:w="1558" w:type="dxa"/>
            <w:vAlign w:val="center"/>
          </w:tcPr>
          <w:p w:rsidR="00807451" w:rsidRDefault="00807451" w:rsidP="007D0625">
            <w:pPr>
              <w:spacing w:after="120"/>
              <w:jc w:val="center"/>
            </w:pPr>
            <w:r>
              <w:t>7542</w:t>
            </w:r>
          </w:p>
        </w:tc>
        <w:tc>
          <w:tcPr>
            <w:tcW w:w="1559" w:type="dxa"/>
            <w:vAlign w:val="center"/>
          </w:tcPr>
          <w:p w:rsidR="00807451" w:rsidRDefault="00807451" w:rsidP="007D0625">
            <w:pPr>
              <w:spacing w:after="120"/>
              <w:jc w:val="center"/>
            </w:pPr>
            <w:r>
              <w:t>0.</w:t>
            </w:r>
            <w:r w:rsidR="001A20E6">
              <w:t>1680</w:t>
            </w:r>
          </w:p>
        </w:tc>
      </w:tr>
      <w:tr w:rsidR="00807451" w:rsidTr="007D0625">
        <w:tc>
          <w:tcPr>
            <w:tcW w:w="1558" w:type="dxa"/>
            <w:vAlign w:val="center"/>
          </w:tcPr>
          <w:p w:rsidR="00807451" w:rsidRDefault="00807451" w:rsidP="007D0625">
            <w:pPr>
              <w:spacing w:after="120"/>
              <w:jc w:val="center"/>
            </w:pPr>
            <w:r w:rsidRPr="00602B07">
              <w:t>Champaign</w:t>
            </w:r>
          </w:p>
        </w:tc>
        <w:tc>
          <w:tcPr>
            <w:tcW w:w="1558" w:type="dxa"/>
            <w:vAlign w:val="center"/>
          </w:tcPr>
          <w:p w:rsidR="00807451" w:rsidRDefault="00807451" w:rsidP="007D0625">
            <w:pPr>
              <w:spacing w:after="120"/>
              <w:jc w:val="center"/>
            </w:pPr>
            <w:r>
              <w:t>55</w:t>
            </w:r>
          </w:p>
        </w:tc>
        <w:tc>
          <w:tcPr>
            <w:tcW w:w="1559" w:type="dxa"/>
            <w:vAlign w:val="center"/>
          </w:tcPr>
          <w:p w:rsidR="00807451" w:rsidRDefault="001A20E6" w:rsidP="007D0625">
            <w:pPr>
              <w:spacing w:after="120"/>
              <w:jc w:val="center"/>
            </w:pPr>
            <w:r w:rsidRPr="001A20E6">
              <w:t>128.13</w:t>
            </w:r>
          </w:p>
        </w:tc>
        <w:tc>
          <w:tcPr>
            <w:tcW w:w="1558" w:type="dxa"/>
            <w:vAlign w:val="center"/>
          </w:tcPr>
          <w:p w:rsidR="00807451" w:rsidRDefault="001A20E6" w:rsidP="007D0625">
            <w:pPr>
              <w:spacing w:after="120"/>
              <w:jc w:val="center"/>
            </w:pPr>
            <w:r w:rsidRPr="001A20E6">
              <w:t>58523</w:t>
            </w:r>
          </w:p>
        </w:tc>
        <w:tc>
          <w:tcPr>
            <w:tcW w:w="1558" w:type="dxa"/>
            <w:vAlign w:val="center"/>
          </w:tcPr>
          <w:p w:rsidR="00807451" w:rsidRDefault="00807451" w:rsidP="007D0625">
            <w:pPr>
              <w:spacing w:after="120"/>
              <w:jc w:val="center"/>
            </w:pPr>
            <w:r>
              <w:t>52643</w:t>
            </w:r>
          </w:p>
        </w:tc>
        <w:tc>
          <w:tcPr>
            <w:tcW w:w="1559" w:type="dxa"/>
            <w:vAlign w:val="center"/>
          </w:tcPr>
          <w:p w:rsidR="00807451" w:rsidRDefault="00807451" w:rsidP="007D0625">
            <w:pPr>
              <w:spacing w:after="120"/>
              <w:jc w:val="center"/>
            </w:pPr>
            <w:r>
              <w:t>0.</w:t>
            </w:r>
            <w:r w:rsidR="001A20E6">
              <w:t>1117</w:t>
            </w:r>
          </w:p>
        </w:tc>
      </w:tr>
      <w:tr w:rsidR="00807451" w:rsidTr="007D0625">
        <w:tc>
          <w:tcPr>
            <w:tcW w:w="1558" w:type="dxa"/>
            <w:vAlign w:val="center"/>
          </w:tcPr>
          <w:p w:rsidR="00807451" w:rsidRDefault="00807451" w:rsidP="007D0625">
            <w:pPr>
              <w:spacing w:after="120"/>
              <w:jc w:val="center"/>
            </w:pPr>
            <w:r w:rsidRPr="00602B07">
              <w:t>NYC</w:t>
            </w:r>
          </w:p>
        </w:tc>
        <w:tc>
          <w:tcPr>
            <w:tcW w:w="1558" w:type="dxa"/>
            <w:vAlign w:val="center"/>
          </w:tcPr>
          <w:p w:rsidR="00807451" w:rsidRDefault="00807451" w:rsidP="007D0625">
            <w:pPr>
              <w:spacing w:after="120"/>
              <w:jc w:val="center"/>
            </w:pPr>
            <w:r>
              <w:t>68</w:t>
            </w:r>
          </w:p>
        </w:tc>
        <w:tc>
          <w:tcPr>
            <w:tcW w:w="1559" w:type="dxa"/>
            <w:vAlign w:val="center"/>
          </w:tcPr>
          <w:p w:rsidR="00807451" w:rsidRDefault="00A35130" w:rsidP="007D0625">
            <w:pPr>
              <w:spacing w:after="120"/>
              <w:jc w:val="center"/>
            </w:pPr>
            <w:r w:rsidRPr="00A35130">
              <w:t>1.79</w:t>
            </w:r>
          </w:p>
        </w:tc>
        <w:tc>
          <w:tcPr>
            <w:tcW w:w="1558" w:type="dxa"/>
            <w:vAlign w:val="center"/>
          </w:tcPr>
          <w:p w:rsidR="00807451" w:rsidRDefault="00A35130" w:rsidP="007D0625">
            <w:pPr>
              <w:spacing w:after="120"/>
              <w:jc w:val="center"/>
            </w:pPr>
            <w:r w:rsidRPr="00A35130">
              <w:t>1812960</w:t>
            </w:r>
          </w:p>
        </w:tc>
        <w:tc>
          <w:tcPr>
            <w:tcW w:w="1558" w:type="dxa"/>
            <w:vAlign w:val="center"/>
          </w:tcPr>
          <w:p w:rsidR="00807451" w:rsidRDefault="00807451" w:rsidP="007D0625">
            <w:pPr>
              <w:spacing w:after="120"/>
              <w:jc w:val="center"/>
            </w:pPr>
            <w:r>
              <w:t>1555060</w:t>
            </w:r>
          </w:p>
        </w:tc>
        <w:tc>
          <w:tcPr>
            <w:tcW w:w="1559" w:type="dxa"/>
            <w:vAlign w:val="center"/>
          </w:tcPr>
          <w:p w:rsidR="00807451" w:rsidRDefault="00807451" w:rsidP="007D0625">
            <w:pPr>
              <w:spacing w:after="120"/>
              <w:jc w:val="center"/>
            </w:pPr>
            <w:r>
              <w:t>0.</w:t>
            </w:r>
            <w:r w:rsidR="00A35130">
              <w:t>1658</w:t>
            </w:r>
          </w:p>
        </w:tc>
      </w:tr>
      <w:tr w:rsidR="00807451" w:rsidTr="007D0625">
        <w:tc>
          <w:tcPr>
            <w:tcW w:w="1558" w:type="dxa"/>
            <w:vAlign w:val="center"/>
          </w:tcPr>
          <w:p w:rsidR="00807451" w:rsidRDefault="00807451" w:rsidP="007D0625">
            <w:pPr>
              <w:spacing w:after="120"/>
              <w:jc w:val="center"/>
            </w:pPr>
            <w:r w:rsidRPr="00602B07">
              <w:t>Denver</w:t>
            </w:r>
          </w:p>
        </w:tc>
        <w:tc>
          <w:tcPr>
            <w:tcW w:w="1558" w:type="dxa"/>
            <w:vAlign w:val="center"/>
          </w:tcPr>
          <w:p w:rsidR="00807451" w:rsidRDefault="00807451" w:rsidP="007D0625">
            <w:pPr>
              <w:spacing w:after="120"/>
              <w:jc w:val="center"/>
            </w:pPr>
            <w:r>
              <w:t>83</w:t>
            </w:r>
          </w:p>
        </w:tc>
        <w:tc>
          <w:tcPr>
            <w:tcW w:w="1559" w:type="dxa"/>
            <w:vAlign w:val="center"/>
          </w:tcPr>
          <w:p w:rsidR="00807451" w:rsidRDefault="00A35130" w:rsidP="007D0625">
            <w:pPr>
              <w:spacing w:after="120"/>
              <w:jc w:val="center"/>
            </w:pPr>
            <w:r w:rsidRPr="00A35130">
              <w:t>242.53</w:t>
            </w:r>
          </w:p>
        </w:tc>
        <w:tc>
          <w:tcPr>
            <w:tcW w:w="1558" w:type="dxa"/>
            <w:vAlign w:val="center"/>
          </w:tcPr>
          <w:p w:rsidR="00807451" w:rsidRDefault="00A35130" w:rsidP="007D0625">
            <w:pPr>
              <w:spacing w:after="120"/>
              <w:jc w:val="center"/>
            </w:pPr>
            <w:r w:rsidRPr="00A35130">
              <w:t>120921</w:t>
            </w:r>
          </w:p>
        </w:tc>
        <w:tc>
          <w:tcPr>
            <w:tcW w:w="1558" w:type="dxa"/>
            <w:vAlign w:val="center"/>
          </w:tcPr>
          <w:p w:rsidR="00807451" w:rsidRDefault="00807451" w:rsidP="007D0625">
            <w:pPr>
              <w:spacing w:after="120"/>
              <w:jc w:val="center"/>
            </w:pPr>
            <w:r>
              <w:t>100431</w:t>
            </w:r>
          </w:p>
        </w:tc>
        <w:tc>
          <w:tcPr>
            <w:tcW w:w="1559" w:type="dxa"/>
            <w:vAlign w:val="center"/>
          </w:tcPr>
          <w:p w:rsidR="00807451" w:rsidRDefault="00807451" w:rsidP="007D0625">
            <w:pPr>
              <w:spacing w:after="120"/>
              <w:jc w:val="center"/>
            </w:pPr>
            <w:r>
              <w:t>0.</w:t>
            </w:r>
            <w:r w:rsidR="00A35130">
              <w:t>2040</w:t>
            </w:r>
          </w:p>
        </w:tc>
      </w:tr>
      <w:tr w:rsidR="00807451" w:rsidTr="007D0625">
        <w:tc>
          <w:tcPr>
            <w:tcW w:w="1558" w:type="dxa"/>
            <w:vAlign w:val="center"/>
          </w:tcPr>
          <w:p w:rsidR="00807451" w:rsidRDefault="00807451" w:rsidP="007D0625">
            <w:pPr>
              <w:spacing w:after="120"/>
              <w:jc w:val="center"/>
            </w:pPr>
            <w:proofErr w:type="spellStart"/>
            <w:r w:rsidRPr="00602B07">
              <w:t>SanFrancisco</w:t>
            </w:r>
            <w:proofErr w:type="spellEnd"/>
          </w:p>
        </w:tc>
        <w:tc>
          <w:tcPr>
            <w:tcW w:w="1558" w:type="dxa"/>
            <w:vAlign w:val="center"/>
          </w:tcPr>
          <w:p w:rsidR="00807451" w:rsidRDefault="00807451" w:rsidP="007D0625">
            <w:pPr>
              <w:spacing w:after="120"/>
              <w:jc w:val="center"/>
            </w:pPr>
            <w:r>
              <w:t>99</w:t>
            </w:r>
          </w:p>
        </w:tc>
        <w:tc>
          <w:tcPr>
            <w:tcW w:w="1559" w:type="dxa"/>
            <w:vAlign w:val="center"/>
          </w:tcPr>
          <w:p w:rsidR="00807451" w:rsidRDefault="00E4750D" w:rsidP="007D0625">
            <w:pPr>
              <w:spacing w:after="120"/>
              <w:jc w:val="center"/>
            </w:pPr>
            <w:r w:rsidRPr="00E4750D">
              <w:t>330.17</w:t>
            </w:r>
          </w:p>
        </w:tc>
        <w:tc>
          <w:tcPr>
            <w:tcW w:w="1558" w:type="dxa"/>
            <w:vAlign w:val="center"/>
          </w:tcPr>
          <w:p w:rsidR="00807451" w:rsidRDefault="00E4750D" w:rsidP="007D0625">
            <w:pPr>
              <w:spacing w:after="120"/>
              <w:jc w:val="center"/>
            </w:pPr>
            <w:r w:rsidRPr="00E4750D">
              <w:t>948100</w:t>
            </w:r>
          </w:p>
        </w:tc>
        <w:tc>
          <w:tcPr>
            <w:tcW w:w="1558" w:type="dxa"/>
            <w:vAlign w:val="center"/>
          </w:tcPr>
          <w:p w:rsidR="00807451" w:rsidRDefault="00807451" w:rsidP="007D0625">
            <w:pPr>
              <w:spacing w:after="120"/>
              <w:jc w:val="center"/>
            </w:pPr>
            <w:r>
              <w:t>810196</w:t>
            </w:r>
          </w:p>
        </w:tc>
        <w:tc>
          <w:tcPr>
            <w:tcW w:w="1559" w:type="dxa"/>
            <w:vAlign w:val="center"/>
          </w:tcPr>
          <w:p w:rsidR="00807451" w:rsidRDefault="00807451" w:rsidP="007D0625">
            <w:pPr>
              <w:spacing w:after="120"/>
              <w:jc w:val="center"/>
            </w:pPr>
            <w:r>
              <w:t>0.</w:t>
            </w:r>
            <w:r w:rsidR="00E4750D">
              <w:t>1702</w:t>
            </w:r>
          </w:p>
        </w:tc>
      </w:tr>
      <w:tr w:rsidR="00807451" w:rsidTr="007D0625">
        <w:tc>
          <w:tcPr>
            <w:tcW w:w="1558" w:type="dxa"/>
            <w:vAlign w:val="center"/>
          </w:tcPr>
          <w:p w:rsidR="00807451" w:rsidRDefault="00807451" w:rsidP="007D0625">
            <w:pPr>
              <w:spacing w:after="120"/>
              <w:jc w:val="center"/>
            </w:pPr>
            <w:proofErr w:type="spellStart"/>
            <w:r w:rsidRPr="00602B07">
              <w:t>UMissouri</w:t>
            </w:r>
            <w:proofErr w:type="spellEnd"/>
          </w:p>
        </w:tc>
        <w:tc>
          <w:tcPr>
            <w:tcW w:w="1558" w:type="dxa"/>
            <w:vAlign w:val="center"/>
          </w:tcPr>
          <w:p w:rsidR="00807451" w:rsidRDefault="00807451" w:rsidP="007D0625">
            <w:pPr>
              <w:spacing w:after="120"/>
              <w:jc w:val="center"/>
            </w:pPr>
            <w:r>
              <w:t>106</w:t>
            </w:r>
          </w:p>
        </w:tc>
        <w:tc>
          <w:tcPr>
            <w:tcW w:w="1559" w:type="dxa"/>
            <w:vAlign w:val="center"/>
          </w:tcPr>
          <w:p w:rsidR="00807451" w:rsidRDefault="00850724" w:rsidP="007D0625">
            <w:pPr>
              <w:spacing w:after="120"/>
              <w:jc w:val="center"/>
            </w:pPr>
            <w:r w:rsidRPr="00850724">
              <w:t>40.06</w:t>
            </w:r>
          </w:p>
        </w:tc>
        <w:tc>
          <w:tcPr>
            <w:tcW w:w="1558" w:type="dxa"/>
            <w:vAlign w:val="center"/>
          </w:tcPr>
          <w:p w:rsidR="00807451" w:rsidRDefault="00850724" w:rsidP="007D0625">
            <w:pPr>
              <w:spacing w:after="120"/>
              <w:jc w:val="center"/>
            </w:pPr>
            <w:r w:rsidRPr="00850724">
              <w:t>161628</w:t>
            </w:r>
          </w:p>
        </w:tc>
        <w:tc>
          <w:tcPr>
            <w:tcW w:w="1558" w:type="dxa"/>
            <w:vAlign w:val="center"/>
          </w:tcPr>
          <w:p w:rsidR="00807451" w:rsidRDefault="00807451" w:rsidP="007D0625">
            <w:pPr>
              <w:spacing w:after="120"/>
              <w:jc w:val="center"/>
            </w:pPr>
            <w:r>
              <w:t>132709</w:t>
            </w:r>
          </w:p>
        </w:tc>
        <w:tc>
          <w:tcPr>
            <w:tcW w:w="1559" w:type="dxa"/>
            <w:vAlign w:val="center"/>
          </w:tcPr>
          <w:p w:rsidR="00807451" w:rsidRDefault="00807451" w:rsidP="007D0625">
            <w:pPr>
              <w:spacing w:after="120"/>
              <w:jc w:val="center"/>
            </w:pPr>
            <w:r>
              <w:t>0.</w:t>
            </w:r>
            <w:r w:rsidR="00860A82">
              <w:t>2179</w:t>
            </w:r>
          </w:p>
        </w:tc>
      </w:tr>
      <w:tr w:rsidR="00807451" w:rsidTr="007D0625">
        <w:tc>
          <w:tcPr>
            <w:tcW w:w="1558" w:type="dxa"/>
            <w:vAlign w:val="center"/>
          </w:tcPr>
          <w:p w:rsidR="00807451" w:rsidRDefault="00807451" w:rsidP="007D0625">
            <w:pPr>
              <w:spacing w:after="120"/>
              <w:jc w:val="center"/>
            </w:pPr>
            <w:r w:rsidRPr="00602B07">
              <w:t>Toronto</w:t>
            </w:r>
          </w:p>
        </w:tc>
        <w:tc>
          <w:tcPr>
            <w:tcW w:w="1558" w:type="dxa"/>
            <w:vAlign w:val="center"/>
          </w:tcPr>
          <w:p w:rsidR="00807451" w:rsidRDefault="00807451" w:rsidP="007D0625">
            <w:pPr>
              <w:spacing w:after="120"/>
              <w:jc w:val="center"/>
            </w:pPr>
            <w:r>
              <w:t>109</w:t>
            </w:r>
          </w:p>
        </w:tc>
        <w:tc>
          <w:tcPr>
            <w:tcW w:w="1559" w:type="dxa"/>
            <w:vAlign w:val="center"/>
          </w:tcPr>
          <w:p w:rsidR="00807451" w:rsidRDefault="00860A82" w:rsidP="007D0625">
            <w:pPr>
              <w:spacing w:after="120"/>
              <w:jc w:val="center"/>
            </w:pPr>
            <w:r w:rsidRPr="00860A82">
              <w:t>374.49</w:t>
            </w:r>
          </w:p>
        </w:tc>
        <w:tc>
          <w:tcPr>
            <w:tcW w:w="1558" w:type="dxa"/>
            <w:vAlign w:val="center"/>
          </w:tcPr>
          <w:p w:rsidR="00807451" w:rsidRDefault="00860A82" w:rsidP="007D0625">
            <w:pPr>
              <w:spacing w:after="120"/>
              <w:jc w:val="center"/>
            </w:pPr>
            <w:r w:rsidRPr="00860A82">
              <w:t>1245760</w:t>
            </w:r>
          </w:p>
        </w:tc>
        <w:tc>
          <w:tcPr>
            <w:tcW w:w="1558" w:type="dxa"/>
            <w:vAlign w:val="center"/>
          </w:tcPr>
          <w:p w:rsidR="00807451" w:rsidRDefault="00807451" w:rsidP="007D0625">
            <w:pPr>
              <w:spacing w:after="120"/>
              <w:jc w:val="center"/>
            </w:pPr>
            <w:r>
              <w:t>1176151</w:t>
            </w:r>
          </w:p>
        </w:tc>
        <w:tc>
          <w:tcPr>
            <w:tcW w:w="1559" w:type="dxa"/>
            <w:vAlign w:val="center"/>
          </w:tcPr>
          <w:p w:rsidR="00807451" w:rsidRDefault="00807451" w:rsidP="007D0625">
            <w:pPr>
              <w:spacing w:after="120"/>
              <w:jc w:val="center"/>
            </w:pPr>
            <w:r>
              <w:t>0.</w:t>
            </w:r>
            <w:r w:rsidR="0090064D">
              <w:t>0592</w:t>
            </w:r>
          </w:p>
        </w:tc>
      </w:tr>
      <w:tr w:rsidR="00807451" w:rsidTr="007D0625">
        <w:tc>
          <w:tcPr>
            <w:tcW w:w="1558" w:type="dxa"/>
            <w:vAlign w:val="center"/>
          </w:tcPr>
          <w:p w:rsidR="00807451" w:rsidRDefault="00807451" w:rsidP="007D0625">
            <w:pPr>
              <w:spacing w:after="120"/>
              <w:jc w:val="center"/>
            </w:pPr>
            <w:r w:rsidRPr="00602B07">
              <w:t>Roanoke</w:t>
            </w:r>
          </w:p>
        </w:tc>
        <w:tc>
          <w:tcPr>
            <w:tcW w:w="1558" w:type="dxa"/>
            <w:vAlign w:val="center"/>
          </w:tcPr>
          <w:p w:rsidR="00807451" w:rsidRDefault="00807451" w:rsidP="007D0625">
            <w:pPr>
              <w:spacing w:after="120"/>
              <w:jc w:val="center"/>
            </w:pPr>
            <w:r>
              <w:t>230</w:t>
            </w:r>
          </w:p>
        </w:tc>
        <w:tc>
          <w:tcPr>
            <w:tcW w:w="1559" w:type="dxa"/>
            <w:vAlign w:val="center"/>
          </w:tcPr>
          <w:p w:rsidR="00807451" w:rsidRDefault="00CF52B9" w:rsidP="007D0625">
            <w:pPr>
              <w:spacing w:after="120"/>
              <w:jc w:val="center"/>
            </w:pPr>
            <w:r w:rsidRPr="00CF52B9">
              <w:t>0.87</w:t>
            </w:r>
          </w:p>
        </w:tc>
        <w:tc>
          <w:tcPr>
            <w:tcW w:w="1558" w:type="dxa"/>
            <w:vAlign w:val="center"/>
          </w:tcPr>
          <w:p w:rsidR="00807451" w:rsidRDefault="00CF52B9" w:rsidP="007D0625">
            <w:pPr>
              <w:spacing w:after="120"/>
              <w:jc w:val="center"/>
            </w:pPr>
            <w:r w:rsidRPr="00CF52B9">
              <w:t>870656</w:t>
            </w:r>
          </w:p>
        </w:tc>
        <w:tc>
          <w:tcPr>
            <w:tcW w:w="1558" w:type="dxa"/>
            <w:vAlign w:val="center"/>
          </w:tcPr>
          <w:p w:rsidR="00807451" w:rsidRDefault="00807451" w:rsidP="007D0625">
            <w:pPr>
              <w:spacing w:after="120"/>
              <w:jc w:val="center"/>
            </w:pPr>
            <w:r w:rsidRPr="00E918C0">
              <w:t>655454</w:t>
            </w:r>
          </w:p>
        </w:tc>
        <w:tc>
          <w:tcPr>
            <w:tcW w:w="1559" w:type="dxa"/>
            <w:vAlign w:val="center"/>
          </w:tcPr>
          <w:p w:rsidR="00807451" w:rsidRDefault="00807451" w:rsidP="007D0625">
            <w:pPr>
              <w:spacing w:after="120"/>
              <w:jc w:val="center"/>
            </w:pPr>
            <w:r>
              <w:t>0.</w:t>
            </w:r>
            <w:r w:rsidR="00CF52B9">
              <w:t>3283</w:t>
            </w:r>
          </w:p>
        </w:tc>
      </w:tr>
    </w:tbl>
    <w:p w:rsidR="00807451" w:rsidRDefault="00807451" w:rsidP="00C6734C">
      <w:pPr>
        <w:spacing w:after="120"/>
      </w:pPr>
    </w:p>
    <w:p w:rsidR="00807451" w:rsidRDefault="00807451" w:rsidP="00C6734C">
      <w:pPr>
        <w:spacing w:after="120"/>
      </w:pPr>
      <w:bookmarkStart w:id="0" w:name="_GoBack"/>
      <w:bookmarkEnd w:id="0"/>
    </w:p>
    <w:p w:rsidR="005E53F9" w:rsidRDefault="005E53F9" w:rsidP="00C6734C">
      <w:pPr>
        <w:spacing w:after="120"/>
      </w:pPr>
    </w:p>
    <w:sectPr w:rsidR="005E53F9" w:rsidSect="001A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4C"/>
    <w:rsid w:val="00000486"/>
    <w:rsid w:val="00022BC4"/>
    <w:rsid w:val="00022D0B"/>
    <w:rsid w:val="0004514A"/>
    <w:rsid w:val="00045435"/>
    <w:rsid w:val="000668BE"/>
    <w:rsid w:val="00080B29"/>
    <w:rsid w:val="0009463D"/>
    <w:rsid w:val="000A5B4B"/>
    <w:rsid w:val="00133447"/>
    <w:rsid w:val="0015784E"/>
    <w:rsid w:val="001A20E6"/>
    <w:rsid w:val="001A6A1F"/>
    <w:rsid w:val="0027413D"/>
    <w:rsid w:val="00295912"/>
    <w:rsid w:val="002D3284"/>
    <w:rsid w:val="002E5F5D"/>
    <w:rsid w:val="002F3F69"/>
    <w:rsid w:val="00302674"/>
    <w:rsid w:val="00311959"/>
    <w:rsid w:val="003450AC"/>
    <w:rsid w:val="00383641"/>
    <w:rsid w:val="003A24FF"/>
    <w:rsid w:val="003A2A5D"/>
    <w:rsid w:val="003E21E1"/>
    <w:rsid w:val="0040480E"/>
    <w:rsid w:val="00417015"/>
    <w:rsid w:val="004D54B5"/>
    <w:rsid w:val="004F525B"/>
    <w:rsid w:val="005014DB"/>
    <w:rsid w:val="0053156A"/>
    <w:rsid w:val="00547809"/>
    <w:rsid w:val="00587868"/>
    <w:rsid w:val="005E051A"/>
    <w:rsid w:val="005E53F9"/>
    <w:rsid w:val="005F143C"/>
    <w:rsid w:val="00602B07"/>
    <w:rsid w:val="00606DA4"/>
    <w:rsid w:val="00624579"/>
    <w:rsid w:val="006330C9"/>
    <w:rsid w:val="0063497B"/>
    <w:rsid w:val="00645B8C"/>
    <w:rsid w:val="00652FEF"/>
    <w:rsid w:val="0067509C"/>
    <w:rsid w:val="00683377"/>
    <w:rsid w:val="006965F5"/>
    <w:rsid w:val="007428BF"/>
    <w:rsid w:val="00763080"/>
    <w:rsid w:val="00770E70"/>
    <w:rsid w:val="007856EE"/>
    <w:rsid w:val="00786D37"/>
    <w:rsid w:val="007A50E9"/>
    <w:rsid w:val="007B0621"/>
    <w:rsid w:val="007D0625"/>
    <w:rsid w:val="00807451"/>
    <w:rsid w:val="0081138C"/>
    <w:rsid w:val="00811703"/>
    <w:rsid w:val="00812084"/>
    <w:rsid w:val="00843BAA"/>
    <w:rsid w:val="00850724"/>
    <w:rsid w:val="00850CB7"/>
    <w:rsid w:val="00860A82"/>
    <w:rsid w:val="008B2C9A"/>
    <w:rsid w:val="008C3EA7"/>
    <w:rsid w:val="008C4F35"/>
    <w:rsid w:val="008D5C9C"/>
    <w:rsid w:val="0090064D"/>
    <w:rsid w:val="00925596"/>
    <w:rsid w:val="00941BD0"/>
    <w:rsid w:val="009816F1"/>
    <w:rsid w:val="009969C2"/>
    <w:rsid w:val="009F0A11"/>
    <w:rsid w:val="009F48B3"/>
    <w:rsid w:val="00A35130"/>
    <w:rsid w:val="00A35150"/>
    <w:rsid w:val="00B20791"/>
    <w:rsid w:val="00B477C2"/>
    <w:rsid w:val="00B73159"/>
    <w:rsid w:val="00B8746C"/>
    <w:rsid w:val="00B9597D"/>
    <w:rsid w:val="00BA657E"/>
    <w:rsid w:val="00BD366E"/>
    <w:rsid w:val="00BE4409"/>
    <w:rsid w:val="00C15718"/>
    <w:rsid w:val="00C31EF7"/>
    <w:rsid w:val="00C41189"/>
    <w:rsid w:val="00C6734C"/>
    <w:rsid w:val="00C84589"/>
    <w:rsid w:val="00CC196E"/>
    <w:rsid w:val="00CE08F5"/>
    <w:rsid w:val="00CF1985"/>
    <w:rsid w:val="00CF3EFB"/>
    <w:rsid w:val="00CF52B9"/>
    <w:rsid w:val="00CF76CE"/>
    <w:rsid w:val="00D16CF2"/>
    <w:rsid w:val="00D313C8"/>
    <w:rsid w:val="00D6435A"/>
    <w:rsid w:val="00DF57D5"/>
    <w:rsid w:val="00E4750D"/>
    <w:rsid w:val="00E62933"/>
    <w:rsid w:val="00E918C0"/>
    <w:rsid w:val="00EA071C"/>
    <w:rsid w:val="00EA38BD"/>
    <w:rsid w:val="00EF1DEE"/>
    <w:rsid w:val="00F44663"/>
    <w:rsid w:val="00F46435"/>
    <w:rsid w:val="00F51B29"/>
    <w:rsid w:val="00F65A89"/>
    <w:rsid w:val="00F85A72"/>
    <w:rsid w:val="00FB7609"/>
    <w:rsid w:val="00FD4F6C"/>
    <w:rsid w:val="00FE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4D87A2"/>
  <w15:chartTrackingRefBased/>
  <w15:docId w15:val="{23E67C32-56AE-FA4D-B4E7-A0B9E20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6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56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Hung-Yi</dc:creator>
  <cp:keywords/>
  <dc:description/>
  <cp:lastModifiedBy>Li, Hung-Yi</cp:lastModifiedBy>
  <cp:revision>92</cp:revision>
  <dcterms:created xsi:type="dcterms:W3CDTF">2019-11-06T23:35:00Z</dcterms:created>
  <dcterms:modified xsi:type="dcterms:W3CDTF">2019-11-16T05:38:00Z</dcterms:modified>
</cp:coreProperties>
</file>