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4067A" w14:textId="2FA61820" w:rsidR="00B1577F" w:rsidRDefault="00AF3780">
      <w:pPr>
        <w:rPr>
          <w:rFonts w:ascii="Special Elite" w:hAnsi="Special Elite"/>
          <w:sz w:val="48"/>
          <w:szCs w:val="48"/>
        </w:rPr>
      </w:pPr>
      <w:r w:rsidRPr="00AF3780">
        <w:rPr>
          <w:rFonts w:ascii="Special Elite" w:hAnsi="Special Elite"/>
          <w:sz w:val="48"/>
          <w:szCs w:val="48"/>
        </w:rPr>
        <w:t>SAINT.RAPHAEL COMMAND MANUAL</w:t>
      </w:r>
    </w:p>
    <w:p w14:paraId="093A5664" w14:textId="77777777" w:rsidR="00AF3780" w:rsidRDefault="00AF3780">
      <w:pPr>
        <w:rPr>
          <w:rFonts w:ascii="Special Elite" w:hAnsi="Special Elite"/>
          <w:sz w:val="48"/>
          <w:szCs w:val="48"/>
        </w:rPr>
      </w:pPr>
    </w:p>
    <w:p w14:paraId="0D5CC888" w14:textId="435F137E" w:rsidR="00AF3780" w:rsidRPr="003B57FE" w:rsidRDefault="00AF3780">
      <w:pPr>
        <w:rPr>
          <w:rFonts w:ascii="Special Elite" w:hAnsi="Special Elite"/>
          <w:sz w:val="32"/>
          <w:szCs w:val="32"/>
          <w:u w:val="double"/>
        </w:rPr>
      </w:pPr>
      <w:r w:rsidRPr="003B57FE">
        <w:rPr>
          <w:rFonts w:ascii="Special Elite" w:hAnsi="Special Elite"/>
          <w:sz w:val="32"/>
          <w:szCs w:val="32"/>
          <w:u w:val="double"/>
        </w:rPr>
        <w:t>VIEWEVIDENCE</w:t>
      </w:r>
    </w:p>
    <w:p w14:paraId="6D73A5B7" w14:textId="1C35C0F1" w:rsidR="00AF3780" w:rsidRPr="003B57FE" w:rsidRDefault="003B57FE" w:rsidP="003B57FE">
      <w:pPr>
        <w:tabs>
          <w:tab w:val="left" w:pos="2410"/>
        </w:tabs>
        <w:rPr>
          <w:rFonts w:ascii="Special Elite" w:hAnsi="Special Elite"/>
        </w:rPr>
      </w:pPr>
      <w:r w:rsidRPr="003B57FE">
        <w:rPr>
          <w:rFonts w:ascii="Special Elite" w:hAnsi="Special Elite"/>
        </w:rPr>
        <w:t>Description</w:t>
      </w:r>
    </w:p>
    <w:p w14:paraId="51C33432" w14:textId="48B636E8" w:rsidR="003B57FE" w:rsidRPr="003B57FE" w:rsidRDefault="00AF3780">
      <w:pPr>
        <w:rPr>
          <w:rFonts w:ascii="Special Elite" w:hAnsi="Special Elite"/>
          <w:sz w:val="20"/>
          <w:szCs w:val="20"/>
        </w:rPr>
      </w:pPr>
      <w:r w:rsidRPr="003B57FE">
        <w:rPr>
          <w:rFonts w:ascii="Special Elite" w:hAnsi="Special Elite"/>
          <w:sz w:val="20"/>
          <w:szCs w:val="20"/>
        </w:rPr>
        <w:tab/>
      </w:r>
      <w:r w:rsidR="003B57FE" w:rsidRPr="003B57FE">
        <w:rPr>
          <w:rFonts w:ascii="Special Elite" w:hAnsi="Special Elite"/>
          <w:sz w:val="20"/>
          <w:szCs w:val="20"/>
        </w:rPr>
        <w:t>Allows viewing of evidence in a readable format.</w:t>
      </w:r>
    </w:p>
    <w:p w14:paraId="76414617" w14:textId="2A22E8D6" w:rsidR="003B57FE" w:rsidRDefault="003B57FE">
      <w:pPr>
        <w:rPr>
          <w:rFonts w:ascii="Special Elite" w:hAnsi="Special Elite"/>
        </w:rPr>
      </w:pPr>
      <w:r>
        <w:rPr>
          <w:rFonts w:ascii="Special Elite" w:hAnsi="Special Elite"/>
        </w:rPr>
        <w:t>Syntax:</w:t>
      </w:r>
    </w:p>
    <w:p w14:paraId="563125D6" w14:textId="36856ABE" w:rsidR="003B57FE" w:rsidRPr="003B57FE" w:rsidRDefault="003B57FE">
      <w:pPr>
        <w:rPr>
          <w:rFonts w:ascii="Special Elite" w:hAnsi="Special Elite"/>
          <w:sz w:val="20"/>
          <w:szCs w:val="20"/>
        </w:rPr>
      </w:pPr>
      <w:r w:rsidRPr="003B57FE">
        <w:rPr>
          <w:rFonts w:ascii="Special Elite" w:hAnsi="Special Elite"/>
          <w:sz w:val="20"/>
          <w:szCs w:val="20"/>
        </w:rPr>
        <w:tab/>
        <w:t>VIEW EVIDENCE &lt;ID&gt;</w:t>
      </w:r>
    </w:p>
    <w:p w14:paraId="000B6C34" w14:textId="3C33ED09" w:rsidR="003B57FE" w:rsidRDefault="003B57FE">
      <w:pPr>
        <w:rPr>
          <w:rFonts w:ascii="Special Elite" w:hAnsi="Special Elite"/>
        </w:rPr>
      </w:pPr>
      <w:r>
        <w:rPr>
          <w:rFonts w:ascii="Special Elite" w:hAnsi="Special Elite"/>
        </w:rPr>
        <w:t>Example:</w:t>
      </w:r>
    </w:p>
    <w:p w14:paraId="67A5747B" w14:textId="51728A7E" w:rsidR="003B57FE" w:rsidRPr="003B57FE" w:rsidRDefault="003B57FE">
      <w:pPr>
        <w:rPr>
          <w:rFonts w:ascii="Special Elite" w:hAnsi="Special Elite"/>
          <w:sz w:val="20"/>
          <w:szCs w:val="20"/>
        </w:rPr>
      </w:pPr>
      <w:r w:rsidRPr="003B57FE">
        <w:rPr>
          <w:rFonts w:ascii="Special Elite" w:hAnsi="Special Elite"/>
          <w:sz w:val="20"/>
          <w:szCs w:val="20"/>
        </w:rPr>
        <w:tab/>
        <w:t>VIEW EVIDENCE E001</w:t>
      </w:r>
    </w:p>
    <w:p w14:paraId="26CA245A" w14:textId="5B601241" w:rsidR="003B57FE" w:rsidRDefault="003B57FE">
      <w:pPr>
        <w:rPr>
          <w:rFonts w:ascii="Special Elite" w:hAnsi="Special Elite"/>
        </w:rPr>
      </w:pPr>
      <w:r>
        <w:rPr>
          <w:rFonts w:ascii="Special Elite" w:hAnsi="Special Elite"/>
        </w:rPr>
        <w:t>Notes:</w:t>
      </w:r>
    </w:p>
    <w:p w14:paraId="66C88D0F" w14:textId="7C55D01F" w:rsidR="003B57FE" w:rsidRDefault="003B57FE" w:rsidP="003B57FE">
      <w:pPr>
        <w:pStyle w:val="ListParagraph"/>
        <w:numPr>
          <w:ilvl w:val="0"/>
          <w:numId w:val="1"/>
        </w:numPr>
        <w:rPr>
          <w:rFonts w:ascii="Special Elite" w:hAnsi="Special Elite"/>
          <w:sz w:val="20"/>
          <w:szCs w:val="20"/>
        </w:rPr>
      </w:pPr>
      <w:r w:rsidRPr="003B57FE">
        <w:rPr>
          <w:rFonts w:ascii="Special Elite" w:hAnsi="Special Elite"/>
          <w:sz w:val="20"/>
          <w:szCs w:val="20"/>
        </w:rPr>
        <w:t>Must be a valid record in the database.</w:t>
      </w:r>
    </w:p>
    <w:p w14:paraId="082E5ACA" w14:textId="6BFBF68E" w:rsidR="00181343" w:rsidRDefault="00181343" w:rsidP="003B57FE">
      <w:pPr>
        <w:pStyle w:val="ListParagraph"/>
        <w:numPr>
          <w:ilvl w:val="0"/>
          <w:numId w:val="1"/>
        </w:numPr>
        <w:rPr>
          <w:rFonts w:ascii="Special Elite" w:hAnsi="Special Elite"/>
          <w:sz w:val="20"/>
          <w:szCs w:val="20"/>
        </w:rPr>
      </w:pPr>
      <w:r>
        <w:rPr>
          <w:rFonts w:ascii="Special Elite" w:hAnsi="Special Elite"/>
          <w:sz w:val="20"/>
          <w:szCs w:val="20"/>
        </w:rPr>
        <w:t>If no ID is inputted, a bulk view is defaulted.</w:t>
      </w:r>
    </w:p>
    <w:p w14:paraId="3B06B880" w14:textId="77777777" w:rsidR="003B57FE" w:rsidRDefault="003B57FE" w:rsidP="003B57FE">
      <w:pPr>
        <w:rPr>
          <w:rFonts w:ascii="Special Elite" w:hAnsi="Special Elite"/>
          <w:sz w:val="20"/>
          <w:szCs w:val="20"/>
        </w:rPr>
      </w:pPr>
    </w:p>
    <w:p w14:paraId="538D3ED3" w14:textId="3BA216EC" w:rsidR="003B57FE" w:rsidRDefault="003B57FE" w:rsidP="003B57FE">
      <w:pPr>
        <w:rPr>
          <w:rFonts w:ascii="Special Elite" w:hAnsi="Special Elite"/>
          <w:sz w:val="32"/>
          <w:szCs w:val="32"/>
          <w:u w:val="double"/>
        </w:rPr>
      </w:pPr>
      <w:r w:rsidRPr="003B57FE">
        <w:rPr>
          <w:rFonts w:ascii="Special Elite" w:hAnsi="Special Elite"/>
          <w:sz w:val="32"/>
          <w:szCs w:val="32"/>
          <w:u w:val="double"/>
        </w:rPr>
        <w:t>VIEWMAILBOX</w:t>
      </w:r>
    </w:p>
    <w:p w14:paraId="0E4EFE9B" w14:textId="6C728985" w:rsidR="003B57FE" w:rsidRDefault="003B57FE" w:rsidP="003B57FE">
      <w:pPr>
        <w:rPr>
          <w:rFonts w:ascii="Special Elite" w:hAnsi="Special Elite"/>
        </w:rPr>
      </w:pPr>
      <w:r>
        <w:rPr>
          <w:rFonts w:ascii="Special Elite" w:hAnsi="Special Elite"/>
        </w:rPr>
        <w:t>Description</w:t>
      </w:r>
    </w:p>
    <w:p w14:paraId="42D485CA" w14:textId="1D165316" w:rsidR="003B57FE" w:rsidRDefault="003B57FE" w:rsidP="003B57FE">
      <w:pPr>
        <w:rPr>
          <w:rFonts w:ascii="Special Elite" w:hAnsi="Special Elite"/>
          <w:sz w:val="20"/>
          <w:szCs w:val="20"/>
        </w:rPr>
      </w:pPr>
      <w:r>
        <w:rPr>
          <w:rFonts w:ascii="Special Elite" w:hAnsi="Special Elite"/>
        </w:rPr>
        <w:tab/>
      </w:r>
      <w:r>
        <w:rPr>
          <w:rFonts w:ascii="Special Elite" w:hAnsi="Special Elite"/>
          <w:sz w:val="20"/>
          <w:szCs w:val="20"/>
        </w:rPr>
        <w:t>Allows viewing of mailbox/messages in a readable format.</w:t>
      </w:r>
    </w:p>
    <w:p w14:paraId="124290FB" w14:textId="2B4C7DF0" w:rsidR="003B57FE" w:rsidRDefault="003B57FE" w:rsidP="003B57FE">
      <w:pPr>
        <w:rPr>
          <w:rFonts w:ascii="Special Elite" w:hAnsi="Special Elite"/>
        </w:rPr>
      </w:pPr>
      <w:r>
        <w:rPr>
          <w:rFonts w:ascii="Special Elite" w:hAnsi="Special Elite"/>
        </w:rPr>
        <w:t>Syntax:</w:t>
      </w:r>
    </w:p>
    <w:p w14:paraId="751890DC" w14:textId="7381E149" w:rsidR="003B57FE" w:rsidRPr="003B57FE" w:rsidRDefault="003B57FE" w:rsidP="003B57FE">
      <w:pPr>
        <w:rPr>
          <w:rFonts w:ascii="Special Elite" w:hAnsi="Special Elite"/>
          <w:sz w:val="18"/>
          <w:szCs w:val="18"/>
        </w:rPr>
      </w:pPr>
      <w:r w:rsidRPr="003B57FE">
        <w:rPr>
          <w:rFonts w:ascii="Special Elite" w:hAnsi="Special Elite"/>
          <w:sz w:val="20"/>
          <w:szCs w:val="20"/>
        </w:rPr>
        <w:tab/>
        <w:t>VIEW MAILBOX</w:t>
      </w:r>
    </w:p>
    <w:p w14:paraId="70278B44" w14:textId="6B37FE84" w:rsidR="003B57FE" w:rsidRDefault="003B57FE" w:rsidP="003B57FE">
      <w:pPr>
        <w:rPr>
          <w:rFonts w:ascii="Special Elite" w:hAnsi="Special Elite"/>
        </w:rPr>
      </w:pPr>
      <w:r>
        <w:rPr>
          <w:rFonts w:ascii="Special Elite" w:hAnsi="Special Elite"/>
        </w:rPr>
        <w:t>Example:</w:t>
      </w:r>
    </w:p>
    <w:p w14:paraId="5A2DD174" w14:textId="71D75D62" w:rsidR="003B57FE" w:rsidRDefault="003B57FE" w:rsidP="003B57FE">
      <w:pPr>
        <w:rPr>
          <w:rFonts w:ascii="Special Elite" w:hAnsi="Special Elite"/>
          <w:sz w:val="20"/>
          <w:szCs w:val="20"/>
        </w:rPr>
      </w:pPr>
      <w:r>
        <w:rPr>
          <w:rFonts w:ascii="Special Elite" w:hAnsi="Special Elite"/>
        </w:rPr>
        <w:tab/>
      </w:r>
      <w:r>
        <w:rPr>
          <w:rFonts w:ascii="Special Elite" w:hAnsi="Special Elite"/>
          <w:sz w:val="20"/>
          <w:szCs w:val="20"/>
        </w:rPr>
        <w:t>VIEW MAILBOX</w:t>
      </w:r>
    </w:p>
    <w:p w14:paraId="5545C4F6" w14:textId="10FD78C6" w:rsidR="003B57FE" w:rsidRDefault="003B57FE" w:rsidP="003B57FE">
      <w:pPr>
        <w:rPr>
          <w:rFonts w:ascii="Special Elite" w:hAnsi="Special Elite"/>
        </w:rPr>
      </w:pPr>
      <w:r>
        <w:rPr>
          <w:rFonts w:ascii="Special Elite" w:hAnsi="Special Elite"/>
        </w:rPr>
        <w:t>Notes:</w:t>
      </w:r>
    </w:p>
    <w:p w14:paraId="436CEB82" w14:textId="2EAE7AB7" w:rsidR="003B57FE" w:rsidRDefault="003B57FE" w:rsidP="003B57FE">
      <w:pPr>
        <w:pStyle w:val="ListParagraph"/>
        <w:numPr>
          <w:ilvl w:val="0"/>
          <w:numId w:val="1"/>
        </w:numPr>
        <w:rPr>
          <w:rFonts w:ascii="Special Elite" w:hAnsi="Special Elite"/>
          <w:sz w:val="22"/>
          <w:szCs w:val="22"/>
        </w:rPr>
      </w:pPr>
      <w:r w:rsidRPr="003B57FE">
        <w:rPr>
          <w:rFonts w:ascii="Special Elite" w:hAnsi="Special Elite"/>
          <w:sz w:val="22"/>
          <w:szCs w:val="22"/>
        </w:rPr>
        <w:t>Must be a user with an ongoing session</w:t>
      </w:r>
    </w:p>
    <w:p w14:paraId="1BFDF710" w14:textId="77777777" w:rsidR="003B57FE" w:rsidRPr="003B57FE" w:rsidRDefault="003B57FE" w:rsidP="003B57FE">
      <w:pPr>
        <w:rPr>
          <w:rFonts w:ascii="Special Elite" w:hAnsi="Special Elite"/>
          <w:sz w:val="22"/>
          <w:szCs w:val="22"/>
        </w:rPr>
      </w:pPr>
    </w:p>
    <w:p w14:paraId="2AEE262F" w14:textId="77777777" w:rsidR="003B57FE" w:rsidRDefault="003B57FE" w:rsidP="003B57FE">
      <w:pPr>
        <w:rPr>
          <w:rFonts w:ascii="Special Elite" w:hAnsi="Special Elite"/>
          <w:sz w:val="22"/>
          <w:szCs w:val="22"/>
        </w:rPr>
      </w:pPr>
    </w:p>
    <w:p w14:paraId="53B40956" w14:textId="34C59805" w:rsidR="003B57FE" w:rsidRDefault="003B57FE" w:rsidP="003B57FE">
      <w:pPr>
        <w:rPr>
          <w:rFonts w:ascii="Special Elite" w:hAnsi="Special Elite"/>
          <w:sz w:val="32"/>
          <w:szCs w:val="32"/>
          <w:u w:val="double"/>
        </w:rPr>
      </w:pPr>
      <w:r w:rsidRPr="003B57FE">
        <w:rPr>
          <w:rFonts w:ascii="Special Elite" w:hAnsi="Special Elite"/>
          <w:sz w:val="32"/>
          <w:szCs w:val="32"/>
          <w:u w:val="double"/>
        </w:rPr>
        <w:t>VIEW</w:t>
      </w:r>
      <w:r w:rsidR="00B07204">
        <w:rPr>
          <w:rFonts w:ascii="Special Elite" w:hAnsi="Special Elite"/>
          <w:sz w:val="32"/>
          <w:szCs w:val="32"/>
          <w:u w:val="double"/>
        </w:rPr>
        <w:t>PERSON</w:t>
      </w:r>
    </w:p>
    <w:p w14:paraId="3CD710EB" w14:textId="77777777" w:rsidR="003B57FE" w:rsidRDefault="003B57FE" w:rsidP="003B57FE">
      <w:pPr>
        <w:rPr>
          <w:rFonts w:ascii="Special Elite" w:hAnsi="Special Elite"/>
        </w:rPr>
      </w:pPr>
      <w:r>
        <w:rPr>
          <w:rFonts w:ascii="Special Elite" w:hAnsi="Special Elite"/>
        </w:rPr>
        <w:t>Description</w:t>
      </w:r>
    </w:p>
    <w:p w14:paraId="21B0D7B2" w14:textId="0C26C893" w:rsidR="003B57FE" w:rsidRDefault="003B57FE" w:rsidP="003B57FE">
      <w:pPr>
        <w:rPr>
          <w:rFonts w:ascii="Special Elite" w:hAnsi="Special Elite"/>
          <w:sz w:val="20"/>
          <w:szCs w:val="20"/>
        </w:rPr>
      </w:pPr>
      <w:r>
        <w:rPr>
          <w:rFonts w:ascii="Special Elite" w:hAnsi="Special Elite"/>
        </w:rPr>
        <w:tab/>
      </w:r>
      <w:r>
        <w:rPr>
          <w:rFonts w:ascii="Special Elite" w:hAnsi="Special Elite"/>
          <w:sz w:val="20"/>
          <w:szCs w:val="20"/>
        </w:rPr>
        <w:t xml:space="preserve">Allows viewing of </w:t>
      </w:r>
      <w:r w:rsidR="00B07204">
        <w:rPr>
          <w:rFonts w:ascii="Special Elite" w:hAnsi="Special Elite"/>
          <w:sz w:val="20"/>
          <w:szCs w:val="20"/>
        </w:rPr>
        <w:t>personal information</w:t>
      </w:r>
      <w:r>
        <w:rPr>
          <w:rFonts w:ascii="Special Elite" w:hAnsi="Special Elite"/>
          <w:sz w:val="20"/>
          <w:szCs w:val="20"/>
        </w:rPr>
        <w:t xml:space="preserve"> in a readable format.</w:t>
      </w:r>
    </w:p>
    <w:p w14:paraId="184F96B7" w14:textId="77777777" w:rsidR="003B57FE" w:rsidRDefault="003B57FE" w:rsidP="003B57FE">
      <w:pPr>
        <w:rPr>
          <w:rFonts w:ascii="Special Elite" w:hAnsi="Special Elite"/>
        </w:rPr>
      </w:pPr>
      <w:r>
        <w:rPr>
          <w:rFonts w:ascii="Special Elite" w:hAnsi="Special Elite"/>
        </w:rPr>
        <w:t>Syntax:</w:t>
      </w:r>
    </w:p>
    <w:p w14:paraId="4055B629" w14:textId="70B39C15" w:rsidR="003B57FE" w:rsidRPr="003B57FE" w:rsidRDefault="003B57FE" w:rsidP="00B07204">
      <w:pPr>
        <w:tabs>
          <w:tab w:val="left" w:pos="720"/>
          <w:tab w:val="left" w:pos="1440"/>
          <w:tab w:val="left" w:pos="2160"/>
          <w:tab w:val="left" w:pos="2800"/>
        </w:tabs>
        <w:rPr>
          <w:rFonts w:ascii="Special Elite" w:hAnsi="Special Elite"/>
          <w:sz w:val="18"/>
          <w:szCs w:val="18"/>
        </w:rPr>
      </w:pPr>
      <w:r w:rsidRPr="003B57FE">
        <w:rPr>
          <w:rFonts w:ascii="Special Elite" w:hAnsi="Special Elite"/>
          <w:sz w:val="20"/>
          <w:szCs w:val="20"/>
        </w:rPr>
        <w:tab/>
        <w:t xml:space="preserve">VIEW </w:t>
      </w:r>
      <w:r w:rsidR="00B07204">
        <w:rPr>
          <w:rFonts w:ascii="Special Elite" w:hAnsi="Special Elite"/>
          <w:sz w:val="20"/>
          <w:szCs w:val="20"/>
        </w:rPr>
        <w:t>PERSON &lt;ID&gt;</w:t>
      </w:r>
    </w:p>
    <w:p w14:paraId="333A07E8" w14:textId="77777777" w:rsidR="003B57FE" w:rsidRDefault="003B57FE" w:rsidP="003B57FE">
      <w:pPr>
        <w:rPr>
          <w:rFonts w:ascii="Special Elite" w:hAnsi="Special Elite"/>
        </w:rPr>
      </w:pPr>
      <w:r>
        <w:rPr>
          <w:rFonts w:ascii="Special Elite" w:hAnsi="Special Elite"/>
        </w:rPr>
        <w:t>Example:</w:t>
      </w:r>
    </w:p>
    <w:p w14:paraId="544E0DEC" w14:textId="6E1A37BB" w:rsidR="003B57FE" w:rsidRDefault="003B57FE" w:rsidP="003B57FE">
      <w:pPr>
        <w:rPr>
          <w:rFonts w:ascii="Special Elite" w:hAnsi="Special Elite"/>
          <w:sz w:val="20"/>
          <w:szCs w:val="20"/>
        </w:rPr>
      </w:pPr>
      <w:r>
        <w:rPr>
          <w:rFonts w:ascii="Special Elite" w:hAnsi="Special Elite"/>
        </w:rPr>
        <w:tab/>
      </w:r>
      <w:r>
        <w:rPr>
          <w:rFonts w:ascii="Special Elite" w:hAnsi="Special Elite"/>
          <w:sz w:val="20"/>
          <w:szCs w:val="20"/>
        </w:rPr>
        <w:t xml:space="preserve">VIEW </w:t>
      </w:r>
      <w:r w:rsidR="00B07204">
        <w:rPr>
          <w:rFonts w:ascii="Special Elite" w:hAnsi="Special Elite"/>
          <w:sz w:val="20"/>
          <w:szCs w:val="20"/>
        </w:rPr>
        <w:t>PERSON P001</w:t>
      </w:r>
    </w:p>
    <w:p w14:paraId="5178EAE1" w14:textId="77777777" w:rsidR="003B57FE" w:rsidRDefault="003B57FE" w:rsidP="003B57FE">
      <w:pPr>
        <w:rPr>
          <w:rFonts w:ascii="Special Elite" w:hAnsi="Special Elite"/>
        </w:rPr>
      </w:pPr>
      <w:r>
        <w:rPr>
          <w:rFonts w:ascii="Special Elite" w:hAnsi="Special Elite"/>
        </w:rPr>
        <w:t>Notes:</w:t>
      </w:r>
    </w:p>
    <w:p w14:paraId="26D792E8" w14:textId="1D42908F" w:rsidR="003B57FE" w:rsidRDefault="003B57FE" w:rsidP="003B57FE">
      <w:pPr>
        <w:pStyle w:val="ListParagraph"/>
        <w:numPr>
          <w:ilvl w:val="0"/>
          <w:numId w:val="1"/>
        </w:numPr>
        <w:rPr>
          <w:rFonts w:ascii="Special Elite" w:hAnsi="Special Elite"/>
          <w:sz w:val="22"/>
          <w:szCs w:val="22"/>
        </w:rPr>
      </w:pPr>
      <w:r w:rsidRPr="003B57FE">
        <w:rPr>
          <w:rFonts w:ascii="Special Elite" w:hAnsi="Special Elite"/>
          <w:sz w:val="22"/>
          <w:szCs w:val="22"/>
        </w:rPr>
        <w:lastRenderedPageBreak/>
        <w:t xml:space="preserve">Must be a </w:t>
      </w:r>
      <w:r w:rsidR="00B07204">
        <w:rPr>
          <w:rFonts w:ascii="Special Elite" w:hAnsi="Special Elite"/>
          <w:sz w:val="22"/>
          <w:szCs w:val="22"/>
        </w:rPr>
        <w:t>valid record in the database</w:t>
      </w:r>
    </w:p>
    <w:p w14:paraId="146C91BE" w14:textId="26E575AA" w:rsidR="00B07204" w:rsidRPr="00B07204" w:rsidRDefault="00B07204" w:rsidP="00B07204">
      <w:pPr>
        <w:numPr>
          <w:ilvl w:val="0"/>
          <w:numId w:val="2"/>
        </w:numPr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 xml:space="preserve">Minimum clearance of 3, to access Officer records through viewPerson. </w:t>
      </w:r>
      <w:r>
        <w:rPr>
          <w:rFonts w:ascii="Special Elite" w:hAnsi="Special Elite"/>
          <w:sz w:val="22"/>
          <w:szCs w:val="22"/>
        </w:rPr>
        <w:t>Attempts will be trailed and followed up on a later date.</w:t>
      </w:r>
    </w:p>
    <w:p w14:paraId="343677E1" w14:textId="5FA6B6FA" w:rsidR="00B07204" w:rsidRDefault="00B07204" w:rsidP="003B57FE">
      <w:pPr>
        <w:pStyle w:val="ListParagraph"/>
        <w:numPr>
          <w:ilvl w:val="0"/>
          <w:numId w:val="1"/>
        </w:numPr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>Preferably used when ID is known, if not use SEARCH.</w:t>
      </w:r>
    </w:p>
    <w:p w14:paraId="1E3D9B4C" w14:textId="77777777" w:rsidR="00181343" w:rsidRPr="00181343" w:rsidRDefault="00181343" w:rsidP="00181343">
      <w:pPr>
        <w:rPr>
          <w:rFonts w:ascii="Special Elite" w:hAnsi="Special Elite"/>
          <w:sz w:val="22"/>
          <w:szCs w:val="22"/>
        </w:rPr>
      </w:pPr>
    </w:p>
    <w:p w14:paraId="502ADECE" w14:textId="63D16300" w:rsidR="00B07204" w:rsidRPr="00B07204" w:rsidRDefault="00B07204" w:rsidP="00B07204">
      <w:pPr>
        <w:rPr>
          <w:rFonts w:ascii="Special Elite" w:hAnsi="Special Elite"/>
          <w:sz w:val="22"/>
          <w:szCs w:val="22"/>
          <w:u w:val="double"/>
        </w:rPr>
      </w:pPr>
      <w:r w:rsidRPr="00B07204">
        <w:rPr>
          <w:rFonts w:ascii="Special Elite" w:hAnsi="Special Elite"/>
          <w:sz w:val="22"/>
          <w:szCs w:val="22"/>
          <w:u w:val="double"/>
        </w:rPr>
        <w:t>VIEW</w:t>
      </w:r>
      <w:r>
        <w:rPr>
          <w:rFonts w:ascii="Special Elite" w:hAnsi="Special Elite"/>
          <w:sz w:val="22"/>
          <w:szCs w:val="22"/>
          <w:u w:val="double"/>
        </w:rPr>
        <w:t>OFFICER</w:t>
      </w:r>
    </w:p>
    <w:p w14:paraId="17B268B8" w14:textId="77777777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Description</w:t>
      </w:r>
    </w:p>
    <w:p w14:paraId="32681331" w14:textId="46863C34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ab/>
        <w:t xml:space="preserve">Allows viewing of </w:t>
      </w:r>
      <w:r>
        <w:rPr>
          <w:rFonts w:ascii="Special Elite" w:hAnsi="Special Elite"/>
          <w:sz w:val="22"/>
          <w:szCs w:val="22"/>
        </w:rPr>
        <w:t>an officer’s information</w:t>
      </w:r>
      <w:r w:rsidRPr="00B07204">
        <w:rPr>
          <w:rFonts w:ascii="Special Elite" w:hAnsi="Special Elite"/>
          <w:sz w:val="22"/>
          <w:szCs w:val="22"/>
        </w:rPr>
        <w:t xml:space="preserve"> in a readable format.</w:t>
      </w:r>
    </w:p>
    <w:p w14:paraId="5DB5090E" w14:textId="77777777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Syntax:</w:t>
      </w:r>
    </w:p>
    <w:p w14:paraId="05293827" w14:textId="45967E4F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ab/>
        <w:t xml:space="preserve">VIEW </w:t>
      </w:r>
      <w:r>
        <w:rPr>
          <w:rFonts w:ascii="Special Elite" w:hAnsi="Special Elite"/>
          <w:sz w:val="22"/>
          <w:szCs w:val="22"/>
        </w:rPr>
        <w:t>OFFICER &lt;ID&gt;</w:t>
      </w:r>
    </w:p>
    <w:p w14:paraId="195BF062" w14:textId="77777777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Example:</w:t>
      </w:r>
    </w:p>
    <w:p w14:paraId="7721ACA0" w14:textId="7468D968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ab/>
        <w:t xml:space="preserve">VIEW </w:t>
      </w:r>
      <w:r>
        <w:rPr>
          <w:rFonts w:ascii="Special Elite" w:hAnsi="Special Elite"/>
          <w:sz w:val="22"/>
          <w:szCs w:val="22"/>
        </w:rPr>
        <w:t>OFFICER JRDET993</w:t>
      </w:r>
    </w:p>
    <w:p w14:paraId="61E86BD6" w14:textId="77777777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Notes:</w:t>
      </w:r>
    </w:p>
    <w:p w14:paraId="71950141" w14:textId="259D8F67" w:rsidR="00B07204" w:rsidRDefault="00B07204" w:rsidP="00B07204">
      <w:pPr>
        <w:numPr>
          <w:ilvl w:val="0"/>
          <w:numId w:val="2"/>
        </w:num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Must be an</w:t>
      </w:r>
      <w:r>
        <w:rPr>
          <w:rFonts w:ascii="Special Elite" w:hAnsi="Special Elite"/>
          <w:sz w:val="22"/>
          <w:szCs w:val="22"/>
        </w:rPr>
        <w:t xml:space="preserve"> active Officer. Archived -&gt; later development.</w:t>
      </w:r>
    </w:p>
    <w:p w14:paraId="319B773F" w14:textId="590D0A5A" w:rsidR="00B07204" w:rsidRDefault="00B07204" w:rsidP="00B07204">
      <w:pPr>
        <w:numPr>
          <w:ilvl w:val="0"/>
          <w:numId w:val="2"/>
        </w:numPr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>Minimum clearance of 3. Attempts will be trailed and followed up on a later date.</w:t>
      </w:r>
    </w:p>
    <w:p w14:paraId="0D521912" w14:textId="77777777" w:rsidR="00181343" w:rsidRDefault="00181343" w:rsidP="00181343">
      <w:pPr>
        <w:rPr>
          <w:rFonts w:ascii="Special Elite" w:hAnsi="Special Elite"/>
          <w:sz w:val="22"/>
          <w:szCs w:val="22"/>
        </w:rPr>
      </w:pPr>
    </w:p>
    <w:p w14:paraId="1F29F666" w14:textId="2C9A87C1" w:rsidR="00181343" w:rsidRPr="00B07204" w:rsidRDefault="00181343" w:rsidP="00181343">
      <w:pPr>
        <w:rPr>
          <w:rFonts w:ascii="Special Elite" w:hAnsi="Special Elite"/>
          <w:sz w:val="22"/>
          <w:szCs w:val="22"/>
          <w:u w:val="double"/>
        </w:rPr>
      </w:pPr>
      <w:r w:rsidRPr="00B07204">
        <w:rPr>
          <w:rFonts w:ascii="Special Elite" w:hAnsi="Special Elite"/>
          <w:sz w:val="22"/>
          <w:szCs w:val="22"/>
          <w:u w:val="double"/>
        </w:rPr>
        <w:t>VIEW</w:t>
      </w:r>
      <w:r>
        <w:rPr>
          <w:rFonts w:ascii="Special Elite" w:hAnsi="Special Elite"/>
          <w:sz w:val="22"/>
          <w:szCs w:val="22"/>
          <w:u w:val="double"/>
        </w:rPr>
        <w:t>CASE</w:t>
      </w:r>
    </w:p>
    <w:p w14:paraId="27DE6193" w14:textId="77777777" w:rsidR="00181343" w:rsidRPr="00B07204" w:rsidRDefault="00181343" w:rsidP="00181343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Description</w:t>
      </w:r>
    </w:p>
    <w:p w14:paraId="195218ED" w14:textId="126AD3CA" w:rsidR="00181343" w:rsidRPr="00B07204" w:rsidRDefault="00181343" w:rsidP="00181343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ab/>
        <w:t xml:space="preserve">Allows viewing of </w:t>
      </w:r>
      <w:r>
        <w:rPr>
          <w:rFonts w:ascii="Special Elite" w:hAnsi="Special Elite"/>
          <w:sz w:val="22"/>
          <w:szCs w:val="22"/>
        </w:rPr>
        <w:t xml:space="preserve">case </w:t>
      </w:r>
      <w:r>
        <w:rPr>
          <w:rFonts w:ascii="Special Elite" w:hAnsi="Special Elite"/>
          <w:sz w:val="22"/>
          <w:szCs w:val="22"/>
        </w:rPr>
        <w:t>information</w:t>
      </w:r>
      <w:r w:rsidRPr="00B07204">
        <w:rPr>
          <w:rFonts w:ascii="Special Elite" w:hAnsi="Special Elite"/>
          <w:sz w:val="22"/>
          <w:szCs w:val="22"/>
        </w:rPr>
        <w:t xml:space="preserve"> in a readable format.</w:t>
      </w:r>
    </w:p>
    <w:p w14:paraId="7D92EB60" w14:textId="77777777" w:rsidR="00181343" w:rsidRPr="00B07204" w:rsidRDefault="00181343" w:rsidP="00181343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Syntax:</w:t>
      </w:r>
    </w:p>
    <w:p w14:paraId="085CB352" w14:textId="23566F0C" w:rsidR="00181343" w:rsidRPr="00B07204" w:rsidRDefault="00181343" w:rsidP="00181343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ab/>
        <w:t xml:space="preserve">VIEW </w:t>
      </w:r>
      <w:r>
        <w:rPr>
          <w:rFonts w:ascii="Special Elite" w:hAnsi="Special Elite"/>
          <w:sz w:val="22"/>
          <w:szCs w:val="22"/>
        </w:rPr>
        <w:t>CASE</w:t>
      </w:r>
      <w:r>
        <w:rPr>
          <w:rFonts w:ascii="Special Elite" w:hAnsi="Special Elite"/>
          <w:sz w:val="22"/>
          <w:szCs w:val="22"/>
        </w:rPr>
        <w:t xml:space="preserve"> &lt;ID&gt;</w:t>
      </w:r>
    </w:p>
    <w:p w14:paraId="67580490" w14:textId="77777777" w:rsidR="00181343" w:rsidRPr="00B07204" w:rsidRDefault="00181343" w:rsidP="00181343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Example:</w:t>
      </w:r>
    </w:p>
    <w:p w14:paraId="36B3F5DC" w14:textId="641DC4F6" w:rsidR="00181343" w:rsidRPr="00B07204" w:rsidRDefault="00181343" w:rsidP="00181343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ab/>
        <w:t xml:space="preserve">VIEW </w:t>
      </w:r>
      <w:r>
        <w:rPr>
          <w:rFonts w:ascii="Special Elite" w:hAnsi="Special Elite"/>
          <w:sz w:val="22"/>
          <w:szCs w:val="22"/>
        </w:rPr>
        <w:t>CASE</w:t>
      </w:r>
      <w:r>
        <w:rPr>
          <w:rFonts w:ascii="Special Elite" w:hAnsi="Special Elite"/>
          <w:sz w:val="22"/>
          <w:szCs w:val="22"/>
        </w:rPr>
        <w:t xml:space="preserve"> </w:t>
      </w:r>
      <w:r>
        <w:rPr>
          <w:rFonts w:ascii="Special Elite" w:hAnsi="Special Elite"/>
          <w:sz w:val="22"/>
          <w:szCs w:val="22"/>
        </w:rPr>
        <w:t>C001</w:t>
      </w:r>
    </w:p>
    <w:p w14:paraId="30EBC1D4" w14:textId="77777777" w:rsidR="00181343" w:rsidRPr="00B07204" w:rsidRDefault="00181343" w:rsidP="00181343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Notes:</w:t>
      </w:r>
    </w:p>
    <w:p w14:paraId="5F77B1BD" w14:textId="49495857" w:rsidR="00181343" w:rsidRDefault="00181343" w:rsidP="00181343">
      <w:pPr>
        <w:numPr>
          <w:ilvl w:val="0"/>
          <w:numId w:val="2"/>
        </w:num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Must be an</w:t>
      </w:r>
      <w:r>
        <w:rPr>
          <w:rFonts w:ascii="Special Elite" w:hAnsi="Special Elite"/>
          <w:sz w:val="22"/>
          <w:szCs w:val="22"/>
        </w:rPr>
        <w:t xml:space="preserve"> active </w:t>
      </w:r>
      <w:r>
        <w:rPr>
          <w:rFonts w:ascii="Special Elite" w:hAnsi="Special Elite"/>
          <w:sz w:val="22"/>
          <w:szCs w:val="22"/>
        </w:rPr>
        <w:t>Case</w:t>
      </w:r>
      <w:r>
        <w:rPr>
          <w:rFonts w:ascii="Special Elite" w:hAnsi="Special Elite"/>
          <w:sz w:val="22"/>
          <w:szCs w:val="22"/>
        </w:rPr>
        <w:t>. Archived -&gt; later development.</w:t>
      </w:r>
    </w:p>
    <w:p w14:paraId="73690677" w14:textId="08B248F7" w:rsidR="00181343" w:rsidRPr="00181343" w:rsidRDefault="00181343" w:rsidP="00181343">
      <w:pPr>
        <w:pStyle w:val="ListParagraph"/>
        <w:numPr>
          <w:ilvl w:val="0"/>
          <w:numId w:val="2"/>
        </w:numPr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>Minimum clearance level of 3, to access cases that are not assigned to you.</w:t>
      </w:r>
    </w:p>
    <w:p w14:paraId="166404EA" w14:textId="77777777" w:rsidR="00B07204" w:rsidRDefault="00B07204" w:rsidP="00B07204">
      <w:pPr>
        <w:rPr>
          <w:rFonts w:ascii="Special Elite" w:hAnsi="Special Elite"/>
          <w:sz w:val="22"/>
          <w:szCs w:val="22"/>
        </w:rPr>
      </w:pPr>
    </w:p>
    <w:p w14:paraId="6EC40633" w14:textId="559B4670" w:rsidR="00B07204" w:rsidRPr="00B07204" w:rsidRDefault="00B07204" w:rsidP="00B07204">
      <w:pPr>
        <w:rPr>
          <w:rFonts w:ascii="Special Elite" w:hAnsi="Special Elite"/>
          <w:sz w:val="22"/>
          <w:szCs w:val="22"/>
          <w:u w:val="double"/>
        </w:rPr>
      </w:pPr>
      <w:r w:rsidRPr="00B07204">
        <w:rPr>
          <w:rFonts w:ascii="Special Elite" w:hAnsi="Special Elite"/>
          <w:sz w:val="22"/>
          <w:szCs w:val="22"/>
          <w:u w:val="double"/>
        </w:rPr>
        <w:t>VIEW</w:t>
      </w:r>
      <w:r>
        <w:rPr>
          <w:rFonts w:ascii="Special Elite" w:hAnsi="Special Elite"/>
          <w:sz w:val="22"/>
          <w:szCs w:val="22"/>
          <w:u w:val="double"/>
        </w:rPr>
        <w:t>ADDRESSES</w:t>
      </w:r>
    </w:p>
    <w:p w14:paraId="712ED38D" w14:textId="77777777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Description</w:t>
      </w:r>
    </w:p>
    <w:p w14:paraId="2C76C056" w14:textId="2B54E5E4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ab/>
        <w:t xml:space="preserve">Allows </w:t>
      </w:r>
      <w:r>
        <w:rPr>
          <w:rFonts w:ascii="Special Elite" w:hAnsi="Special Elite"/>
          <w:sz w:val="22"/>
          <w:szCs w:val="22"/>
        </w:rPr>
        <w:t>bulk viewing of addresses</w:t>
      </w:r>
      <w:r w:rsidRPr="00B07204">
        <w:rPr>
          <w:rFonts w:ascii="Special Elite" w:hAnsi="Special Elite"/>
          <w:sz w:val="22"/>
          <w:szCs w:val="22"/>
        </w:rPr>
        <w:t xml:space="preserve"> in a readable format.</w:t>
      </w:r>
    </w:p>
    <w:p w14:paraId="62BD5D4F" w14:textId="77777777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Syntax:</w:t>
      </w:r>
    </w:p>
    <w:p w14:paraId="15B19723" w14:textId="294A8776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ab/>
        <w:t>V</w:t>
      </w:r>
      <w:r>
        <w:rPr>
          <w:rFonts w:ascii="Special Elite" w:hAnsi="Special Elite"/>
          <w:sz w:val="22"/>
          <w:szCs w:val="22"/>
        </w:rPr>
        <w:t>IEW ADDRESSES</w:t>
      </w:r>
    </w:p>
    <w:p w14:paraId="58FFE1B8" w14:textId="77777777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Example:</w:t>
      </w:r>
    </w:p>
    <w:p w14:paraId="6B833F09" w14:textId="0166DB28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lastRenderedPageBreak/>
        <w:tab/>
        <w:t>VIEW</w:t>
      </w:r>
      <w:r>
        <w:rPr>
          <w:rFonts w:ascii="Special Elite" w:hAnsi="Special Elite"/>
          <w:sz w:val="22"/>
          <w:szCs w:val="22"/>
        </w:rPr>
        <w:t xml:space="preserve"> ADDRESSES</w:t>
      </w:r>
    </w:p>
    <w:p w14:paraId="25162B64" w14:textId="77777777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Notes:</w:t>
      </w:r>
    </w:p>
    <w:p w14:paraId="5E8B5D30" w14:textId="77777777" w:rsidR="00B07204" w:rsidRDefault="00B07204" w:rsidP="00B07204">
      <w:pPr>
        <w:numPr>
          <w:ilvl w:val="0"/>
          <w:numId w:val="2"/>
        </w:num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Must be a user with an ongoing session</w:t>
      </w:r>
    </w:p>
    <w:p w14:paraId="5044E0B9" w14:textId="2D10766B" w:rsidR="00B07204" w:rsidRDefault="00B07204" w:rsidP="00B07204">
      <w:pPr>
        <w:numPr>
          <w:ilvl w:val="0"/>
          <w:numId w:val="2"/>
        </w:numPr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>This feature has pagination:</w:t>
      </w:r>
    </w:p>
    <w:p w14:paraId="340439D2" w14:textId="044F6ED7" w:rsidR="00B07204" w:rsidRDefault="00B07204" w:rsidP="00B07204">
      <w:pPr>
        <w:ind w:left="1800"/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>[N] – next page</w:t>
      </w:r>
    </w:p>
    <w:p w14:paraId="3F1D74F7" w14:textId="1A6BF1FA" w:rsidR="00B07204" w:rsidRDefault="00B07204" w:rsidP="00B07204">
      <w:pPr>
        <w:ind w:left="1800"/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>[P] – previous page</w:t>
      </w:r>
    </w:p>
    <w:p w14:paraId="2D127218" w14:textId="723EF186" w:rsidR="00B07204" w:rsidRDefault="00B07204" w:rsidP="00B07204">
      <w:pPr>
        <w:ind w:left="1800"/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>[Q] – quit</w:t>
      </w:r>
    </w:p>
    <w:p w14:paraId="47F73DF8" w14:textId="73111FE4" w:rsidR="00B07204" w:rsidRDefault="00B07204" w:rsidP="00B07204">
      <w:pPr>
        <w:ind w:left="1800"/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>[number] – opens the address at that index, to show you that information.</w:t>
      </w:r>
    </w:p>
    <w:p w14:paraId="00BD2FAB" w14:textId="77777777" w:rsidR="00B07204" w:rsidRDefault="00B07204" w:rsidP="00B07204">
      <w:pPr>
        <w:ind w:left="1800"/>
        <w:rPr>
          <w:rFonts w:ascii="Special Elite" w:hAnsi="Special Elite"/>
          <w:sz w:val="22"/>
          <w:szCs w:val="22"/>
        </w:rPr>
      </w:pPr>
    </w:p>
    <w:p w14:paraId="78B5F7BA" w14:textId="77777777" w:rsidR="00B07204" w:rsidRDefault="00B07204" w:rsidP="00B07204">
      <w:pPr>
        <w:ind w:left="1800"/>
        <w:rPr>
          <w:rFonts w:ascii="Special Elite" w:hAnsi="Special Elite"/>
          <w:sz w:val="22"/>
          <w:szCs w:val="22"/>
        </w:rPr>
      </w:pPr>
    </w:p>
    <w:p w14:paraId="714BF031" w14:textId="77777777" w:rsidR="00B07204" w:rsidRDefault="00B07204" w:rsidP="00B07204">
      <w:pPr>
        <w:ind w:left="1800"/>
        <w:rPr>
          <w:rFonts w:ascii="Special Elite" w:hAnsi="Special Elite"/>
          <w:sz w:val="22"/>
          <w:szCs w:val="22"/>
        </w:rPr>
      </w:pPr>
    </w:p>
    <w:p w14:paraId="0905FA7F" w14:textId="77777777" w:rsidR="00B07204" w:rsidRDefault="00B07204" w:rsidP="00B07204">
      <w:pPr>
        <w:ind w:left="1800"/>
        <w:rPr>
          <w:rFonts w:ascii="Special Elite" w:hAnsi="Special Elite"/>
          <w:sz w:val="22"/>
          <w:szCs w:val="22"/>
        </w:rPr>
      </w:pPr>
    </w:p>
    <w:p w14:paraId="7FBC510F" w14:textId="42FA0EF8" w:rsidR="00B07204" w:rsidRPr="00B07204" w:rsidRDefault="00B07204" w:rsidP="00B07204">
      <w:pPr>
        <w:rPr>
          <w:rFonts w:ascii="Special Elite" w:hAnsi="Special Elite"/>
          <w:sz w:val="22"/>
          <w:szCs w:val="22"/>
          <w:u w:val="double"/>
        </w:rPr>
      </w:pPr>
      <w:r w:rsidRPr="00B07204">
        <w:rPr>
          <w:rFonts w:ascii="Special Elite" w:hAnsi="Special Elite"/>
          <w:sz w:val="22"/>
          <w:szCs w:val="22"/>
          <w:u w:val="double"/>
        </w:rPr>
        <w:t>VIEW</w:t>
      </w:r>
      <w:r>
        <w:rPr>
          <w:rFonts w:ascii="Special Elite" w:hAnsi="Special Elite"/>
          <w:sz w:val="22"/>
          <w:szCs w:val="22"/>
          <w:u w:val="double"/>
        </w:rPr>
        <w:t>CASES</w:t>
      </w:r>
    </w:p>
    <w:p w14:paraId="767EA47B" w14:textId="77777777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Description</w:t>
      </w:r>
    </w:p>
    <w:p w14:paraId="73790295" w14:textId="489ADA72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ab/>
        <w:t xml:space="preserve">Allows </w:t>
      </w:r>
      <w:r>
        <w:rPr>
          <w:rFonts w:ascii="Special Elite" w:hAnsi="Special Elite"/>
          <w:sz w:val="22"/>
          <w:szCs w:val="22"/>
        </w:rPr>
        <w:t xml:space="preserve">bulk viewing of </w:t>
      </w:r>
      <w:r>
        <w:rPr>
          <w:rFonts w:ascii="Special Elite" w:hAnsi="Special Elite"/>
          <w:sz w:val="22"/>
          <w:szCs w:val="22"/>
        </w:rPr>
        <w:t>cases</w:t>
      </w:r>
      <w:r w:rsidRPr="00B07204">
        <w:rPr>
          <w:rFonts w:ascii="Special Elite" w:hAnsi="Special Elite"/>
          <w:sz w:val="22"/>
          <w:szCs w:val="22"/>
        </w:rPr>
        <w:t xml:space="preserve"> in a readable format.</w:t>
      </w:r>
    </w:p>
    <w:p w14:paraId="046510BC" w14:textId="77777777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Syntax:</w:t>
      </w:r>
    </w:p>
    <w:p w14:paraId="343FA07D" w14:textId="4B897FEB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ab/>
        <w:t>V</w:t>
      </w:r>
      <w:r>
        <w:rPr>
          <w:rFonts w:ascii="Special Elite" w:hAnsi="Special Elite"/>
          <w:sz w:val="22"/>
          <w:szCs w:val="22"/>
        </w:rPr>
        <w:t xml:space="preserve">IEW </w:t>
      </w:r>
      <w:r>
        <w:rPr>
          <w:rFonts w:ascii="Special Elite" w:hAnsi="Special Elite"/>
          <w:sz w:val="22"/>
          <w:szCs w:val="22"/>
        </w:rPr>
        <w:t>CASES</w:t>
      </w:r>
    </w:p>
    <w:p w14:paraId="07FCAAFD" w14:textId="77777777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Example:</w:t>
      </w:r>
    </w:p>
    <w:p w14:paraId="03385BA5" w14:textId="69BAD207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ab/>
        <w:t>VIEW</w:t>
      </w:r>
      <w:r>
        <w:rPr>
          <w:rFonts w:ascii="Special Elite" w:hAnsi="Special Elite"/>
          <w:sz w:val="22"/>
          <w:szCs w:val="22"/>
        </w:rPr>
        <w:t xml:space="preserve"> </w:t>
      </w:r>
      <w:r>
        <w:rPr>
          <w:rFonts w:ascii="Special Elite" w:hAnsi="Special Elite"/>
          <w:sz w:val="22"/>
          <w:szCs w:val="22"/>
        </w:rPr>
        <w:t>CASES</w:t>
      </w:r>
    </w:p>
    <w:p w14:paraId="2420711B" w14:textId="77777777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Notes:</w:t>
      </w:r>
    </w:p>
    <w:p w14:paraId="0B9FDA14" w14:textId="77777777" w:rsidR="00B07204" w:rsidRDefault="00B07204" w:rsidP="00B07204">
      <w:pPr>
        <w:numPr>
          <w:ilvl w:val="0"/>
          <w:numId w:val="2"/>
        </w:num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Must be a user with an ongoing session</w:t>
      </w:r>
    </w:p>
    <w:p w14:paraId="0E7DDD67" w14:textId="77777777" w:rsidR="00B07204" w:rsidRDefault="00B07204" w:rsidP="00B07204">
      <w:pPr>
        <w:numPr>
          <w:ilvl w:val="0"/>
          <w:numId w:val="2"/>
        </w:numPr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>This feature has pagination:</w:t>
      </w:r>
    </w:p>
    <w:p w14:paraId="0DA36B5F" w14:textId="77777777" w:rsidR="00B07204" w:rsidRDefault="00B07204" w:rsidP="00B07204">
      <w:pPr>
        <w:ind w:left="1800"/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>[N] – next page</w:t>
      </w:r>
    </w:p>
    <w:p w14:paraId="515AE2C5" w14:textId="77777777" w:rsidR="00B07204" w:rsidRDefault="00B07204" w:rsidP="00B07204">
      <w:pPr>
        <w:ind w:left="1800"/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>[P] – previous page</w:t>
      </w:r>
    </w:p>
    <w:p w14:paraId="26BA6F71" w14:textId="77777777" w:rsidR="00B07204" w:rsidRDefault="00B07204" w:rsidP="00B07204">
      <w:pPr>
        <w:ind w:left="1800"/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>[Q] – quit</w:t>
      </w:r>
    </w:p>
    <w:p w14:paraId="59520DA7" w14:textId="79AEC880" w:rsidR="00B07204" w:rsidRDefault="00B07204" w:rsidP="00B07204">
      <w:pPr>
        <w:ind w:left="1800"/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 xml:space="preserve">[number] – opens the </w:t>
      </w:r>
      <w:r>
        <w:rPr>
          <w:rFonts w:ascii="Special Elite" w:hAnsi="Special Elite"/>
          <w:sz w:val="22"/>
          <w:szCs w:val="22"/>
        </w:rPr>
        <w:t>case</w:t>
      </w:r>
      <w:r>
        <w:rPr>
          <w:rFonts w:ascii="Special Elite" w:hAnsi="Special Elite"/>
          <w:sz w:val="22"/>
          <w:szCs w:val="22"/>
        </w:rPr>
        <w:t xml:space="preserve"> at that index, to show you that information.</w:t>
      </w:r>
    </w:p>
    <w:p w14:paraId="36170850" w14:textId="779F1CC8" w:rsidR="00181343" w:rsidRDefault="00B07204" w:rsidP="00181343">
      <w:pPr>
        <w:pStyle w:val="ListParagraph"/>
        <w:numPr>
          <w:ilvl w:val="0"/>
          <w:numId w:val="2"/>
        </w:numPr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 xml:space="preserve">Minimum clearance of 3, to see all ongoing criminal investigations. </w:t>
      </w:r>
      <w:r w:rsidR="00181343">
        <w:rPr>
          <w:rFonts w:ascii="Special Elite" w:hAnsi="Special Elite"/>
          <w:sz w:val="22"/>
          <w:szCs w:val="22"/>
        </w:rPr>
        <w:t>Otherwise, this command will only show the cases assigned to you.</w:t>
      </w:r>
    </w:p>
    <w:p w14:paraId="5D68F5E5" w14:textId="77777777" w:rsidR="00181343" w:rsidRDefault="00181343" w:rsidP="00181343">
      <w:pPr>
        <w:rPr>
          <w:rFonts w:ascii="Special Elite" w:hAnsi="Special Elite"/>
          <w:sz w:val="22"/>
          <w:szCs w:val="22"/>
        </w:rPr>
      </w:pPr>
    </w:p>
    <w:p w14:paraId="4E806429" w14:textId="77777777" w:rsidR="00181343" w:rsidRDefault="00181343" w:rsidP="00181343">
      <w:pPr>
        <w:ind w:left="1800"/>
        <w:rPr>
          <w:rFonts w:ascii="Special Elite" w:hAnsi="Special Elite"/>
          <w:sz w:val="22"/>
          <w:szCs w:val="22"/>
        </w:rPr>
      </w:pPr>
    </w:p>
    <w:p w14:paraId="2E8F68EA" w14:textId="4D96C35A" w:rsidR="00181343" w:rsidRPr="00B07204" w:rsidRDefault="00181343" w:rsidP="00181343">
      <w:pPr>
        <w:rPr>
          <w:rFonts w:ascii="Special Elite" w:hAnsi="Special Elite"/>
          <w:sz w:val="22"/>
          <w:szCs w:val="22"/>
          <w:u w:val="double"/>
        </w:rPr>
      </w:pPr>
      <w:r>
        <w:rPr>
          <w:rFonts w:ascii="Special Elite" w:hAnsi="Special Elite"/>
          <w:sz w:val="22"/>
          <w:szCs w:val="22"/>
          <w:u w:val="double"/>
        </w:rPr>
        <w:t>VIEW OFFICERS</w:t>
      </w:r>
    </w:p>
    <w:p w14:paraId="4EB8A1B0" w14:textId="77777777" w:rsidR="00181343" w:rsidRPr="00B07204" w:rsidRDefault="00181343" w:rsidP="00181343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Description</w:t>
      </w:r>
    </w:p>
    <w:p w14:paraId="1C1FBE1F" w14:textId="321FB589" w:rsidR="00181343" w:rsidRPr="00B07204" w:rsidRDefault="00181343" w:rsidP="00181343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ab/>
        <w:t xml:space="preserve">Allows </w:t>
      </w:r>
      <w:r>
        <w:rPr>
          <w:rFonts w:ascii="Special Elite" w:hAnsi="Special Elite"/>
          <w:sz w:val="22"/>
          <w:szCs w:val="22"/>
        </w:rPr>
        <w:t xml:space="preserve">bulk viewing of </w:t>
      </w:r>
      <w:r>
        <w:rPr>
          <w:rFonts w:ascii="Special Elite" w:hAnsi="Special Elite"/>
          <w:sz w:val="22"/>
          <w:szCs w:val="22"/>
        </w:rPr>
        <w:t>officers</w:t>
      </w:r>
      <w:r w:rsidRPr="00B07204">
        <w:rPr>
          <w:rFonts w:ascii="Special Elite" w:hAnsi="Special Elite"/>
          <w:sz w:val="22"/>
          <w:szCs w:val="22"/>
        </w:rPr>
        <w:t xml:space="preserve"> in a readable format.</w:t>
      </w:r>
    </w:p>
    <w:p w14:paraId="08CD754B" w14:textId="77777777" w:rsidR="00181343" w:rsidRPr="00B07204" w:rsidRDefault="00181343" w:rsidP="00181343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lastRenderedPageBreak/>
        <w:t>Syntax:</w:t>
      </w:r>
    </w:p>
    <w:p w14:paraId="4D198368" w14:textId="22D9168A" w:rsidR="00181343" w:rsidRPr="00B07204" w:rsidRDefault="00181343" w:rsidP="00181343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ab/>
        <w:t>V</w:t>
      </w:r>
      <w:r>
        <w:rPr>
          <w:rFonts w:ascii="Special Elite" w:hAnsi="Special Elite"/>
          <w:sz w:val="22"/>
          <w:szCs w:val="22"/>
        </w:rPr>
        <w:t xml:space="preserve">IEW </w:t>
      </w:r>
      <w:r>
        <w:rPr>
          <w:rFonts w:ascii="Special Elite" w:hAnsi="Special Elite"/>
          <w:sz w:val="22"/>
          <w:szCs w:val="22"/>
        </w:rPr>
        <w:t>OFFICERS</w:t>
      </w:r>
    </w:p>
    <w:p w14:paraId="66D2F95B" w14:textId="77777777" w:rsidR="00181343" w:rsidRPr="00B07204" w:rsidRDefault="00181343" w:rsidP="00181343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Example:</w:t>
      </w:r>
    </w:p>
    <w:p w14:paraId="46B50A53" w14:textId="274A0AB3" w:rsidR="00181343" w:rsidRPr="00B07204" w:rsidRDefault="00181343" w:rsidP="00181343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ab/>
        <w:t>VIEW</w:t>
      </w:r>
      <w:r>
        <w:rPr>
          <w:rFonts w:ascii="Special Elite" w:hAnsi="Special Elite"/>
          <w:sz w:val="22"/>
          <w:szCs w:val="22"/>
        </w:rPr>
        <w:t xml:space="preserve"> </w:t>
      </w:r>
      <w:r>
        <w:rPr>
          <w:rFonts w:ascii="Special Elite" w:hAnsi="Special Elite"/>
          <w:sz w:val="22"/>
          <w:szCs w:val="22"/>
        </w:rPr>
        <w:t>OFFICERS</w:t>
      </w:r>
    </w:p>
    <w:p w14:paraId="2A59EC11" w14:textId="77777777" w:rsidR="00181343" w:rsidRPr="00B07204" w:rsidRDefault="00181343" w:rsidP="00181343">
      <w:p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Notes:</w:t>
      </w:r>
    </w:p>
    <w:p w14:paraId="56C220D1" w14:textId="77777777" w:rsidR="00181343" w:rsidRDefault="00181343" w:rsidP="00181343">
      <w:pPr>
        <w:numPr>
          <w:ilvl w:val="0"/>
          <w:numId w:val="2"/>
        </w:numPr>
        <w:rPr>
          <w:rFonts w:ascii="Special Elite" w:hAnsi="Special Elite"/>
          <w:sz w:val="22"/>
          <w:szCs w:val="22"/>
        </w:rPr>
      </w:pPr>
      <w:r w:rsidRPr="00B07204">
        <w:rPr>
          <w:rFonts w:ascii="Special Elite" w:hAnsi="Special Elite"/>
          <w:sz w:val="22"/>
          <w:szCs w:val="22"/>
        </w:rPr>
        <w:t>Must be a user with an ongoing session</w:t>
      </w:r>
    </w:p>
    <w:p w14:paraId="7071C731" w14:textId="77777777" w:rsidR="00181343" w:rsidRDefault="00181343" w:rsidP="00181343">
      <w:pPr>
        <w:numPr>
          <w:ilvl w:val="0"/>
          <w:numId w:val="2"/>
        </w:numPr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>This feature has pagination:</w:t>
      </w:r>
    </w:p>
    <w:p w14:paraId="57F397C3" w14:textId="77777777" w:rsidR="00181343" w:rsidRDefault="00181343" w:rsidP="00181343">
      <w:pPr>
        <w:ind w:left="1800"/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>[N] – next page</w:t>
      </w:r>
    </w:p>
    <w:p w14:paraId="37120283" w14:textId="77777777" w:rsidR="00181343" w:rsidRDefault="00181343" w:rsidP="00181343">
      <w:pPr>
        <w:ind w:left="1800"/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>[P] – previous page</w:t>
      </w:r>
    </w:p>
    <w:p w14:paraId="48F719EE" w14:textId="77777777" w:rsidR="00181343" w:rsidRDefault="00181343" w:rsidP="00181343">
      <w:pPr>
        <w:ind w:left="1800"/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>[Q] – quit</w:t>
      </w:r>
    </w:p>
    <w:p w14:paraId="4AAA9E18" w14:textId="7421A44F" w:rsidR="00181343" w:rsidRDefault="00181343" w:rsidP="00181343">
      <w:pPr>
        <w:ind w:left="1800"/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 xml:space="preserve">[number] – opens the </w:t>
      </w:r>
      <w:r>
        <w:rPr>
          <w:rFonts w:ascii="Special Elite" w:hAnsi="Special Elite"/>
          <w:sz w:val="22"/>
          <w:szCs w:val="22"/>
        </w:rPr>
        <w:t>officer profile</w:t>
      </w:r>
      <w:r>
        <w:rPr>
          <w:rFonts w:ascii="Special Elite" w:hAnsi="Special Elite"/>
          <w:sz w:val="22"/>
          <w:szCs w:val="22"/>
        </w:rPr>
        <w:t xml:space="preserve"> at that index, to show you that information.</w:t>
      </w:r>
    </w:p>
    <w:p w14:paraId="0E7FE85F" w14:textId="2ED280C2" w:rsidR="00181343" w:rsidRDefault="00181343" w:rsidP="00181343">
      <w:pPr>
        <w:pStyle w:val="ListParagraph"/>
        <w:numPr>
          <w:ilvl w:val="0"/>
          <w:numId w:val="2"/>
        </w:numPr>
        <w:rPr>
          <w:rFonts w:ascii="Special Elite" w:hAnsi="Special Elite"/>
          <w:sz w:val="22"/>
          <w:szCs w:val="22"/>
        </w:rPr>
      </w:pPr>
      <w:r>
        <w:rPr>
          <w:rFonts w:ascii="Special Elite" w:hAnsi="Special Elite"/>
          <w:sz w:val="22"/>
          <w:szCs w:val="22"/>
        </w:rPr>
        <w:t xml:space="preserve">Minimum clearance of 3, to </w:t>
      </w:r>
      <w:r>
        <w:rPr>
          <w:rFonts w:ascii="Special Elite" w:hAnsi="Special Elite"/>
          <w:sz w:val="22"/>
          <w:szCs w:val="22"/>
        </w:rPr>
        <w:t>access this command.</w:t>
      </w:r>
    </w:p>
    <w:p w14:paraId="5A39DE1A" w14:textId="77777777" w:rsidR="00181343" w:rsidRPr="00181343" w:rsidRDefault="00181343" w:rsidP="00181343">
      <w:pPr>
        <w:rPr>
          <w:rFonts w:ascii="Special Elite" w:hAnsi="Special Elite"/>
          <w:sz w:val="22"/>
          <w:szCs w:val="22"/>
        </w:rPr>
      </w:pPr>
    </w:p>
    <w:p w14:paraId="7F1472AD" w14:textId="77777777" w:rsidR="00181343" w:rsidRPr="00181343" w:rsidRDefault="00181343" w:rsidP="00181343">
      <w:pPr>
        <w:rPr>
          <w:rFonts w:ascii="Special Elite" w:hAnsi="Special Elite"/>
          <w:sz w:val="22"/>
          <w:szCs w:val="22"/>
        </w:rPr>
      </w:pPr>
    </w:p>
    <w:p w14:paraId="19F24E8E" w14:textId="77777777" w:rsidR="00B07204" w:rsidRDefault="00B07204" w:rsidP="00B07204">
      <w:pPr>
        <w:rPr>
          <w:rFonts w:ascii="Special Elite" w:hAnsi="Special Elite"/>
          <w:sz w:val="22"/>
          <w:szCs w:val="22"/>
        </w:rPr>
      </w:pPr>
    </w:p>
    <w:p w14:paraId="3242178A" w14:textId="77777777" w:rsidR="00B07204" w:rsidRPr="00B07204" w:rsidRDefault="00B07204" w:rsidP="00B07204">
      <w:pPr>
        <w:ind w:left="1800"/>
        <w:rPr>
          <w:rFonts w:ascii="Special Elite" w:hAnsi="Special Elite"/>
          <w:sz w:val="22"/>
          <w:szCs w:val="22"/>
        </w:rPr>
      </w:pPr>
    </w:p>
    <w:p w14:paraId="7DC1540A" w14:textId="77777777" w:rsidR="00B07204" w:rsidRDefault="00B07204" w:rsidP="00B07204">
      <w:pPr>
        <w:rPr>
          <w:rFonts w:ascii="Special Elite" w:hAnsi="Special Elite"/>
          <w:sz w:val="22"/>
          <w:szCs w:val="22"/>
        </w:rPr>
      </w:pPr>
    </w:p>
    <w:p w14:paraId="30CFCC81" w14:textId="77777777" w:rsidR="00B07204" w:rsidRPr="00B07204" w:rsidRDefault="00B07204" w:rsidP="00B07204">
      <w:pPr>
        <w:rPr>
          <w:rFonts w:ascii="Special Elite" w:hAnsi="Special Elite"/>
          <w:sz w:val="22"/>
          <w:szCs w:val="22"/>
        </w:rPr>
      </w:pPr>
    </w:p>
    <w:p w14:paraId="22EC0622" w14:textId="77777777" w:rsidR="003B57FE" w:rsidRPr="003B57FE" w:rsidRDefault="003B57FE" w:rsidP="003B57FE">
      <w:pPr>
        <w:rPr>
          <w:rFonts w:ascii="Special Elite" w:hAnsi="Special Elite"/>
          <w:sz w:val="22"/>
          <w:szCs w:val="22"/>
        </w:rPr>
      </w:pPr>
    </w:p>
    <w:p w14:paraId="594E72D4" w14:textId="77777777" w:rsidR="003B57FE" w:rsidRDefault="003B57FE" w:rsidP="003B57FE">
      <w:pPr>
        <w:rPr>
          <w:rFonts w:ascii="Special Elite" w:hAnsi="Special Elite"/>
        </w:rPr>
      </w:pPr>
    </w:p>
    <w:p w14:paraId="3424E25D" w14:textId="77777777" w:rsidR="003B57FE" w:rsidRPr="003B57FE" w:rsidRDefault="003B57FE" w:rsidP="003B57FE">
      <w:pPr>
        <w:rPr>
          <w:rFonts w:ascii="Special Elite" w:hAnsi="Special Elite"/>
        </w:rPr>
      </w:pPr>
    </w:p>
    <w:p w14:paraId="07865A48" w14:textId="77777777" w:rsidR="003B57FE" w:rsidRPr="003B57FE" w:rsidRDefault="003B57FE" w:rsidP="003B57FE">
      <w:pPr>
        <w:rPr>
          <w:rFonts w:ascii="Special Elite" w:hAnsi="Special Elite"/>
          <w:u w:val="dotted"/>
        </w:rPr>
      </w:pPr>
    </w:p>
    <w:p w14:paraId="3677C4B0" w14:textId="77777777" w:rsidR="003B57FE" w:rsidRPr="003B57FE" w:rsidRDefault="003B57FE" w:rsidP="003B57FE">
      <w:pPr>
        <w:rPr>
          <w:rFonts w:ascii="Special Elite" w:hAnsi="Special Elite"/>
        </w:rPr>
      </w:pPr>
    </w:p>
    <w:p w14:paraId="30F114F8" w14:textId="77777777" w:rsidR="003B57FE" w:rsidRPr="00AF3780" w:rsidRDefault="003B57FE">
      <w:pPr>
        <w:rPr>
          <w:rFonts w:ascii="Special Elite" w:hAnsi="Special Elite"/>
        </w:rPr>
      </w:pPr>
    </w:p>
    <w:p w14:paraId="45B2F61D" w14:textId="7D9883A2" w:rsidR="00AF3780" w:rsidRPr="00AF3780" w:rsidRDefault="00AF3780">
      <w:pPr>
        <w:rPr>
          <w:rFonts w:ascii="Special Elite" w:hAnsi="Special Elite"/>
          <w:sz w:val="32"/>
          <w:szCs w:val="32"/>
        </w:rPr>
      </w:pPr>
      <w:r>
        <w:rPr>
          <w:rFonts w:ascii="Special Elite" w:hAnsi="Special Elite"/>
          <w:sz w:val="32"/>
          <w:szCs w:val="32"/>
        </w:rPr>
        <w:tab/>
      </w:r>
    </w:p>
    <w:sectPr w:rsidR="00AF3780" w:rsidRPr="00AF3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10D19"/>
    <w:multiLevelType w:val="hybridMultilevel"/>
    <w:tmpl w:val="EBF6D804"/>
    <w:lvl w:ilvl="0" w:tplc="6914C01E">
      <w:numFmt w:val="bullet"/>
      <w:lvlText w:val="-"/>
      <w:lvlJc w:val="left"/>
      <w:pPr>
        <w:ind w:left="1080" w:hanging="360"/>
      </w:pPr>
      <w:rPr>
        <w:rFonts w:ascii="Special Elite" w:eastAsiaTheme="minorHAnsi" w:hAnsi="Special Elite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DA3E81"/>
    <w:multiLevelType w:val="hybridMultilevel"/>
    <w:tmpl w:val="EF7C1190"/>
    <w:lvl w:ilvl="0" w:tplc="46EEAB7A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45001958">
    <w:abstractNumId w:val="0"/>
  </w:num>
  <w:num w:numId="2" w16cid:durableId="80641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67836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4E8"/>
    <w:rsid w:val="00181343"/>
    <w:rsid w:val="003B57FE"/>
    <w:rsid w:val="006924F2"/>
    <w:rsid w:val="009944E8"/>
    <w:rsid w:val="009C5BBF"/>
    <w:rsid w:val="00AF3780"/>
    <w:rsid w:val="00B07204"/>
    <w:rsid w:val="00B1577F"/>
    <w:rsid w:val="00DE21B6"/>
    <w:rsid w:val="00E8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7674"/>
  <w15:chartTrackingRefBased/>
  <w15:docId w15:val="{7F57B307-99F6-4A56-8913-D12CA115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5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 Baane</dc:creator>
  <cp:keywords/>
  <dc:description/>
  <cp:lastModifiedBy>Hannan Baane</cp:lastModifiedBy>
  <cp:revision>3</cp:revision>
  <dcterms:created xsi:type="dcterms:W3CDTF">2025-06-19T12:20:00Z</dcterms:created>
  <dcterms:modified xsi:type="dcterms:W3CDTF">2025-06-19T13:15:00Z</dcterms:modified>
</cp:coreProperties>
</file>