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30937D60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8C1E11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74BD3CD1" w:rsidR="00D73DBE" w:rsidRDefault="0037074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Actualizar </w:t>
      </w:r>
      <w:r w:rsidR="007C35DE">
        <w:rPr>
          <w:rFonts w:ascii="Cambria" w:eastAsia="Cambria" w:hAnsi="Cambria" w:cs="Cambria"/>
          <w:color w:val="17365D"/>
        </w:rPr>
        <w:t>Orden</w:t>
      </w:r>
    </w:p>
    <w:p w14:paraId="20FB0734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1DE1C8EA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46F6BB34" w:rsidR="00D73DBE" w:rsidRDefault="00D73DBE" w:rsidP="008C1E1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9E572D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5F36F0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66514106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00E4CD6" w14:textId="3554FA89" w:rsidR="008C1E11" w:rsidRDefault="008C1E11">
          <w:pPr>
            <w:pStyle w:val="TtuloTDC"/>
          </w:pPr>
          <w:r>
            <w:rPr>
              <w:lang w:val="es-ES"/>
            </w:rPr>
            <w:t>Contenido</w:t>
          </w:r>
        </w:p>
        <w:p w14:paraId="244441E0" w14:textId="66E710F0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3030" w:history="1">
            <w:r w:rsidRPr="00E536AF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E1C6" w14:textId="06BE3D85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1" w:history="1">
            <w:r w:rsidRPr="00E536AF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59FF" w14:textId="661913D5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2" w:history="1">
            <w:r w:rsidRPr="00E536AF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6926" w14:textId="5990B8B2" w:rsidR="008C1E11" w:rsidRDefault="008C1E11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3033" w:history="1">
            <w:r w:rsidRPr="00E536AF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A4A8" w14:textId="754DC53B" w:rsidR="008C1E11" w:rsidRDefault="008C1E11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3034" w:history="1">
            <w:r w:rsidRPr="00E536AF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904E" w14:textId="35AE7F1D" w:rsidR="008C1E11" w:rsidRDefault="008C1E11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035" w:history="1">
            <w:r w:rsidRPr="00E536AF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E536AF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779F" w14:textId="024F3FF3" w:rsidR="008C1E11" w:rsidRDefault="008C1E11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D734E93" w14:textId="77777777" w:rsidR="008C1E11" w:rsidRDefault="008C1E11">
      <w:pPr>
        <w:spacing w:after="200"/>
      </w:pPr>
    </w:p>
    <w:p w14:paraId="021E870D" w14:textId="77777777" w:rsidR="008C1E11" w:rsidRDefault="008C1E11">
      <w:pPr>
        <w:spacing w:after="200"/>
      </w:pPr>
    </w:p>
    <w:p w14:paraId="0726D4CB" w14:textId="77777777" w:rsidR="008C1E11" w:rsidRDefault="008C1E11">
      <w:pPr>
        <w:spacing w:after="200"/>
      </w:pPr>
    </w:p>
    <w:p w14:paraId="557C6651" w14:textId="77777777" w:rsidR="008C1E11" w:rsidRDefault="008C1E11">
      <w:pPr>
        <w:spacing w:after="200"/>
      </w:pPr>
    </w:p>
    <w:p w14:paraId="3981F810" w14:textId="77777777" w:rsidR="008C1E11" w:rsidRDefault="008C1E11">
      <w:pPr>
        <w:spacing w:after="200"/>
      </w:pPr>
    </w:p>
    <w:p w14:paraId="57A32287" w14:textId="77777777" w:rsidR="008C1E11" w:rsidRDefault="008C1E11">
      <w:pPr>
        <w:spacing w:after="200"/>
      </w:pPr>
    </w:p>
    <w:p w14:paraId="7C7D2438" w14:textId="77777777" w:rsidR="008C1E11" w:rsidRDefault="008C1E11">
      <w:pPr>
        <w:spacing w:after="200"/>
      </w:pPr>
    </w:p>
    <w:p w14:paraId="1AD9B886" w14:textId="77777777" w:rsidR="008C1E11" w:rsidRDefault="008C1E11">
      <w:pPr>
        <w:spacing w:after="200"/>
      </w:pPr>
    </w:p>
    <w:p w14:paraId="718E20FF" w14:textId="77777777" w:rsidR="008C1E11" w:rsidRDefault="008C1E11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12C7112C" w:rsidR="00D73DBE" w:rsidRPr="008C1E11" w:rsidRDefault="00000000" w:rsidP="008C1E11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8C1E11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370749" w:rsidRPr="008C1E11">
        <w:rPr>
          <w:b/>
          <w:sz w:val="28"/>
          <w:szCs w:val="28"/>
          <w:u w:val="dash"/>
        </w:rPr>
        <w:t xml:space="preserve">ACTUALIZAR </w:t>
      </w:r>
      <w:r w:rsidR="007C35DE" w:rsidRPr="008C1E11">
        <w:rPr>
          <w:b/>
          <w:sz w:val="28"/>
          <w:szCs w:val="28"/>
          <w:u w:val="dash"/>
        </w:rPr>
        <w:t>ORDEN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3030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35B13ACC" w14:textId="502339C5" w:rsidR="007C35DE" w:rsidRPr="007C35DE" w:rsidRDefault="007C35DE" w:rsidP="008C1E11">
      <w:r>
        <w:t xml:space="preserve">Este caso de uso permite que el administrador actualice el estado de cada orden en la tienda “ELECTROSHOP”. El administrador podrá cambiar el estado del </w:t>
      </w:r>
      <w:r w:rsidR="00076A5A">
        <w:t>pedido,</w:t>
      </w:r>
      <w:r>
        <w:t xml:space="preserve"> revisar detalles del pedido y guardar </w:t>
      </w:r>
      <w:r w:rsidR="00402EEF">
        <w:t>cambios,</w:t>
      </w:r>
      <w:r w:rsidR="00076A5A">
        <w:t xml:space="preserve"> reflejándolos en la base de datos.</w:t>
      </w:r>
    </w:p>
    <w:p w14:paraId="70FFBC5F" w14:textId="53B15A4C" w:rsidR="00370749" w:rsidRPr="008C1E11" w:rsidRDefault="00000000" w:rsidP="008C1E11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3031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8C1E11">
      <w:pPr>
        <w:spacing w:line="360" w:lineRule="auto"/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 w:rsidP="008C1E11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7" w:name="_1fob9te" w:colFirst="0" w:colLast="0"/>
      <w:bookmarkStart w:id="8" w:name="_Toc179843032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3033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5CCE4561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8C1E11">
        <w:rPr>
          <w:b/>
          <w:bCs/>
          <w:sz w:val="24"/>
          <w:szCs w:val="24"/>
        </w:rPr>
        <w:t>“</w:t>
      </w:r>
      <w:r w:rsidR="00076A5A" w:rsidRPr="008C1E11">
        <w:rPr>
          <w:b/>
          <w:bCs/>
          <w:sz w:val="24"/>
          <w:szCs w:val="24"/>
        </w:rPr>
        <w:t>Panel</w:t>
      </w:r>
      <w:r w:rsidRPr="008C1E11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8C1E11">
        <w:rPr>
          <w:b/>
          <w:bCs/>
          <w:sz w:val="24"/>
          <w:szCs w:val="24"/>
        </w:rPr>
        <w:t>“</w:t>
      </w:r>
      <w:r w:rsidR="008C1E11" w:rsidRPr="008C1E11">
        <w:rPr>
          <w:b/>
          <w:bCs/>
          <w:sz w:val="24"/>
          <w:szCs w:val="24"/>
        </w:rPr>
        <w:t>Pedidos</w:t>
      </w:r>
      <w:r w:rsidRPr="008C1E11">
        <w:rPr>
          <w:b/>
          <w:bCs/>
          <w:sz w:val="24"/>
          <w:szCs w:val="24"/>
        </w:rPr>
        <w:t>”</w:t>
      </w:r>
    </w:p>
    <w:p w14:paraId="731FE0AD" w14:textId="40B119DA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detalles de la orden seleccionada, incluyendo los siguientes campos:</w:t>
      </w:r>
      <w:r>
        <w:rPr>
          <w:sz w:val="24"/>
          <w:szCs w:val="24"/>
        </w:rPr>
        <w:t xml:space="preserve"> </w:t>
      </w:r>
    </w:p>
    <w:p w14:paraId="4749F133" w14:textId="4CA54A98" w:rsidR="0074011A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Estado (recibido / cancelado / enviado)</w:t>
      </w:r>
    </w:p>
    <w:p w14:paraId="523561E8" w14:textId="3E79BA11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última actualización</w:t>
      </w:r>
    </w:p>
    <w:p w14:paraId="657BF128" w14:textId="0958C8B7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Detalles del Pago</w:t>
      </w:r>
    </w:p>
    <w:p w14:paraId="066E62AE" w14:textId="4F376086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Dirección de envío</w:t>
      </w:r>
    </w:p>
    <w:p w14:paraId="665A2339" w14:textId="5C671FBF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510D09">
        <w:rPr>
          <w:sz w:val="24"/>
          <w:szCs w:val="24"/>
        </w:rPr>
        <w:t>Siguiente/Guardar)</w:t>
      </w:r>
    </w:p>
    <w:p w14:paraId="5C07FDA3" w14:textId="574ECE87" w:rsidR="0074011A" w:rsidRDefault="00F61FB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modifica los campos necesarios</w:t>
      </w:r>
      <w:r w:rsidR="00510D09">
        <w:rPr>
          <w:sz w:val="24"/>
          <w:szCs w:val="24"/>
        </w:rPr>
        <w:t>, como el estado de orden</w:t>
      </w:r>
    </w:p>
    <w:p w14:paraId="4B68BA0D" w14:textId="14D1FADF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valida que todos los campos estén completos </w:t>
      </w:r>
    </w:p>
    <w:p w14:paraId="155CDAAF" w14:textId="585D259B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el cambio y actualiza el estado de la orden.</w:t>
      </w:r>
    </w:p>
    <w:p w14:paraId="6C332EA4" w14:textId="6C571EA5" w:rsidR="003F3B31" w:rsidRPr="008C1E11" w:rsidRDefault="00510D09" w:rsidP="008C1E11">
      <w:pPr>
        <w:numPr>
          <w:ilvl w:val="0"/>
          <w:numId w:val="4"/>
        </w:numPr>
        <w:spacing w:before="120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  <w:r w:rsidRPr="00510D09">
        <w:rPr>
          <w:sz w:val="24"/>
          <w:szCs w:val="24"/>
        </w:rPr>
        <w:t xml:space="preserve">         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3034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25718FF1" w14:textId="0F86BE15" w:rsidR="009F1D94" w:rsidRDefault="004B2556" w:rsidP="009F1D94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Cancelar la Actualización</w:t>
      </w:r>
    </w:p>
    <w:p w14:paraId="37F3C918" w14:textId="77777777" w:rsidR="00510D09" w:rsidRDefault="00510D09" w:rsidP="00510D09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B7F6A99" w:rsidR="004B2556" w:rsidRP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selecciona el botón de “Atrás” en cualquier momento durante el proceso de actualización del</w:t>
      </w:r>
      <w:r w:rsidR="00510D09">
        <w:rPr>
          <w:bCs/>
          <w:sz w:val="24"/>
          <w:szCs w:val="24"/>
        </w:rPr>
        <w:t xml:space="preserve"> estado de la orden</w:t>
      </w:r>
      <w:r>
        <w:rPr>
          <w:bCs/>
          <w:sz w:val="24"/>
          <w:szCs w:val="24"/>
        </w:rPr>
        <w:t xml:space="preserve">, el sistema </w:t>
      </w:r>
      <w:r w:rsidR="00510D09">
        <w:rPr>
          <w:bCs/>
          <w:sz w:val="24"/>
          <w:szCs w:val="24"/>
        </w:rPr>
        <w:t>no guardara ninguna actualización del producto.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3035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56746A80" w14:textId="55BFEE13" w:rsidR="00510D09" w:rsidRDefault="00510D09" w:rsidP="00510D09">
      <w:pPr>
        <w:pStyle w:val="Prrafodelista"/>
        <w:numPr>
          <w:ilvl w:val="1"/>
          <w:numId w:val="5"/>
        </w:numPr>
      </w:pPr>
      <w:r>
        <w:t>El administrador debe haber seleccionado una orden</w:t>
      </w:r>
    </w:p>
    <w:p w14:paraId="7630F82B" w14:textId="1F84E635" w:rsidR="004B2556" w:rsidRDefault="00510D09" w:rsidP="00510D09">
      <w:pPr>
        <w:pStyle w:val="Prrafodelista"/>
        <w:numPr>
          <w:ilvl w:val="1"/>
          <w:numId w:val="5"/>
        </w:numPr>
      </w:pPr>
      <w:r>
        <w:t>El sistema debe estar conectado a la base de datos</w:t>
      </w:r>
    </w:p>
    <w:p w14:paraId="315D985A" w14:textId="77777777" w:rsidR="004B2556" w:rsidRDefault="004B2556"/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lastRenderedPageBreak/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6F9CF5BD" w:rsidR="00D73DBE" w:rsidRDefault="00000000" w:rsidP="00510D09">
      <w:r>
        <w:tab/>
        <w:t>5.1.</w:t>
      </w:r>
      <w:r>
        <w:tab/>
      </w:r>
      <w:r w:rsidR="00510D09">
        <w:t>Los cambios en el estado de la orden se reflejarán en la base de datos</w:t>
      </w:r>
      <w:r w:rsidR="004B2556">
        <w:t xml:space="preserve"> </w:t>
      </w:r>
    </w:p>
    <w:p w14:paraId="0C9006A3" w14:textId="77777777" w:rsidR="00CB6D7E" w:rsidRDefault="00CB6D7E">
      <w:r>
        <w:t xml:space="preserve">            5.2      Si el Administrador cancela la operación de actualizar,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51072A31" w14:textId="77777777" w:rsidR="008C1E11" w:rsidRDefault="008C1E11"/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6891C916" w:rsidR="00CB6D7E" w:rsidRDefault="00000000">
      <w:r>
        <w:tab/>
        <w:t>No tiene.</w:t>
      </w:r>
    </w:p>
    <w:p w14:paraId="0D1868DE" w14:textId="77777777" w:rsidR="008C1E11" w:rsidRDefault="008C1E11"/>
    <w:p w14:paraId="57E656EC" w14:textId="28573DC7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487DF137" w:rsidR="00D73DBE" w:rsidRDefault="008C1E11">
      <w:pPr>
        <w:rPr>
          <w:b/>
          <w:sz w:val="24"/>
          <w:szCs w:val="24"/>
        </w:rPr>
      </w:pPr>
      <w:r w:rsidRPr="008C1E11">
        <w:drawing>
          <wp:anchor distT="0" distB="0" distL="114300" distR="114300" simplePos="0" relativeHeight="251658240" behindDoc="0" locked="0" layoutInCell="1" allowOverlap="1" wp14:anchorId="1B7B3E59" wp14:editId="6AD926B8">
            <wp:simplePos x="0" y="0"/>
            <wp:positionH relativeFrom="margin">
              <wp:posOffset>541020</wp:posOffset>
            </wp:positionH>
            <wp:positionV relativeFrom="page">
              <wp:posOffset>4000500</wp:posOffset>
            </wp:positionV>
            <wp:extent cx="4927600" cy="2232660"/>
            <wp:effectExtent l="190500" t="190500" r="196850" b="186690"/>
            <wp:wrapSquare wrapText="bothSides"/>
            <wp:docPr id="99138556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85568" name="Imagen 1" descr="Interfaz de usuario gráfica, Aplicación, Sitio web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23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E8C04" w14:textId="6E081E43" w:rsidR="00CB6D7E" w:rsidRPr="00CB6D7E" w:rsidRDefault="00CB6D7E" w:rsidP="00CB6D7E">
      <w:pPr>
        <w:spacing w:after="200"/>
        <w:rPr>
          <w:lang w:val="es-PE"/>
        </w:rPr>
      </w:pPr>
    </w:p>
    <w:p w14:paraId="5E8A4130" w14:textId="136F4003" w:rsidR="00D73DBE" w:rsidRDefault="008C1E11">
      <w:pPr>
        <w:spacing w:after="2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BA0B69" wp14:editId="64715510">
            <wp:simplePos x="0" y="0"/>
            <wp:positionH relativeFrom="margin">
              <wp:align>right</wp:align>
            </wp:positionH>
            <wp:positionV relativeFrom="page">
              <wp:posOffset>6499860</wp:posOffset>
            </wp:positionV>
            <wp:extent cx="4968240" cy="2346960"/>
            <wp:effectExtent l="190500" t="190500" r="194310" b="186690"/>
            <wp:wrapSquare wrapText="bothSides"/>
            <wp:docPr id="1805946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4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DBE" w:rsidSect="008C1E11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AC4F9" w14:textId="77777777" w:rsidR="00673E9B" w:rsidRDefault="00673E9B">
      <w:pPr>
        <w:spacing w:line="240" w:lineRule="auto"/>
      </w:pPr>
      <w:r>
        <w:separator/>
      </w:r>
    </w:p>
  </w:endnote>
  <w:endnote w:type="continuationSeparator" w:id="0">
    <w:p w14:paraId="3457AE38" w14:textId="77777777" w:rsidR="00673E9B" w:rsidRDefault="00673E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5CB8DC3-A594-442E-9153-DAE7D07479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F8999D-3BC9-42C4-9581-A40599DA9A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7309864-5C3B-4BDD-BB23-1DD851379E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11B2D0" w14:textId="77777777" w:rsidR="00673E9B" w:rsidRDefault="00673E9B">
      <w:pPr>
        <w:spacing w:line="240" w:lineRule="auto"/>
      </w:pPr>
      <w:r>
        <w:separator/>
      </w:r>
    </w:p>
  </w:footnote>
  <w:footnote w:type="continuationSeparator" w:id="0">
    <w:p w14:paraId="09EF060E" w14:textId="77777777" w:rsidR="00673E9B" w:rsidRDefault="00673E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2C5EB54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 xml:space="preserve">Actualizar </w:t>
          </w:r>
          <w:r w:rsidR="008C1E11">
            <w:t>Orden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5AC8D1A7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1B69E7"/>
    <w:rsid w:val="00240DE7"/>
    <w:rsid w:val="0034603B"/>
    <w:rsid w:val="00370749"/>
    <w:rsid w:val="003F3B31"/>
    <w:rsid w:val="00402EEF"/>
    <w:rsid w:val="004B2556"/>
    <w:rsid w:val="004E53F2"/>
    <w:rsid w:val="00510D09"/>
    <w:rsid w:val="00535237"/>
    <w:rsid w:val="00673E9B"/>
    <w:rsid w:val="0074011A"/>
    <w:rsid w:val="00786F16"/>
    <w:rsid w:val="007C35DE"/>
    <w:rsid w:val="00821C13"/>
    <w:rsid w:val="00893194"/>
    <w:rsid w:val="008C1E11"/>
    <w:rsid w:val="009A27CF"/>
    <w:rsid w:val="009D4367"/>
    <w:rsid w:val="009F1D94"/>
    <w:rsid w:val="00AB7A70"/>
    <w:rsid w:val="00B42868"/>
    <w:rsid w:val="00C560A9"/>
    <w:rsid w:val="00CB6D7E"/>
    <w:rsid w:val="00D73DBE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8C1E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C1E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C1E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C1E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401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4</cp:revision>
  <dcterms:created xsi:type="dcterms:W3CDTF">2024-10-14T19:06:00Z</dcterms:created>
  <dcterms:modified xsi:type="dcterms:W3CDTF">2024-10-15T05:09:00Z</dcterms:modified>
</cp:coreProperties>
</file>