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2F930184" w:rsidR="00D73DBE" w:rsidRDefault="00590F61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  <w:r w:rsidR="00F4233D">
        <w:rPr>
          <w:rFonts w:ascii="Cambria" w:eastAsia="Cambria" w:hAnsi="Cambria" w:cs="Cambria"/>
          <w:color w:val="17365D"/>
          <w:sz w:val="32"/>
          <w:szCs w:val="32"/>
        </w:rPr>
        <w:t>Venta de Electrodomésticos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590F61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38C3645A" w14:textId="77777777" w:rsidR="008116D0" w:rsidRDefault="008116D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 w:rsidRPr="008116D0">
        <w:rPr>
          <w:rFonts w:ascii="Cambria" w:eastAsia="Cambria" w:hAnsi="Cambria" w:cs="Cambria"/>
          <w:color w:val="17365D"/>
        </w:rPr>
        <w:t>Generar Reseña</w:t>
      </w:r>
    </w:p>
    <w:p w14:paraId="20FB0734" w14:textId="18BDD2E3" w:rsidR="00D73DBE" w:rsidRDefault="00590F61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</w:t>
      </w:r>
      <w:r w:rsidR="00666CA5">
        <w:rPr>
          <w:rFonts w:ascii="Cambria" w:eastAsia="Cambria" w:hAnsi="Cambria" w:cs="Cambria"/>
          <w:color w:val="17365D"/>
          <w:sz w:val="28"/>
          <w:szCs w:val="28"/>
        </w:rPr>
        <w:t>4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590F61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590F61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590F61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590F61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590F61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590F61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590F61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2DEC54A3" w:rsidR="00D73DBE" w:rsidRDefault="00D73DBE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590F61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590F61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3037DD7D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590F61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590F61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0DEEF651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590F61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590F61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2398CB20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590F61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590F61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590F61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lastRenderedPageBreak/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15700759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3416FE" w14:textId="012620F4" w:rsidR="00F4233D" w:rsidRDefault="00F4233D">
          <w:pPr>
            <w:pStyle w:val="TtuloTDC"/>
          </w:pPr>
          <w:r>
            <w:rPr>
              <w:lang w:val="es-ES"/>
            </w:rPr>
            <w:t>Contenido</w:t>
          </w:r>
        </w:p>
        <w:p w14:paraId="6CDC4278" w14:textId="1A1B45C3" w:rsidR="00F4233D" w:rsidRDefault="00F4233D">
          <w:pPr>
            <w:pStyle w:val="TD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36580" w:history="1">
            <w:r w:rsidRPr="007209A3">
              <w:rPr>
                <w:rStyle w:val="Hipervnculo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7209A3">
              <w:rPr>
                <w:rStyle w:val="Hipervnculo"/>
                <w:b/>
                <w:noProof/>
              </w:rPr>
              <w:t>Breve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51F4F" w14:textId="633D9D86" w:rsidR="00F4233D" w:rsidRDefault="00F4233D">
          <w:pPr>
            <w:pStyle w:val="TD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79836582" w:history="1">
            <w:r w:rsidRPr="007209A3">
              <w:rPr>
                <w:rStyle w:val="Hipervnculo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7209A3">
              <w:rPr>
                <w:rStyle w:val="Hipervnculo"/>
                <w:b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F0F56" w14:textId="398E4BF3" w:rsidR="00F4233D" w:rsidRDefault="00F4233D">
          <w:pPr>
            <w:pStyle w:val="TD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79836583" w:history="1">
            <w:r w:rsidRPr="007209A3">
              <w:rPr>
                <w:rStyle w:val="Hipervnculo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7209A3">
              <w:rPr>
                <w:rStyle w:val="Hipervnculo"/>
                <w:b/>
                <w:noProof/>
              </w:rPr>
              <w:t>Flujos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C36D4" w14:textId="6DB10992" w:rsidR="00F4233D" w:rsidRDefault="00F4233D">
          <w:pPr>
            <w:pStyle w:val="TD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79836584" w:history="1">
            <w:r w:rsidRPr="007209A3">
              <w:rPr>
                <w:rStyle w:val="Hipervnculo"/>
                <w:b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7209A3">
              <w:rPr>
                <w:rStyle w:val="Hipervnculo"/>
                <w:b/>
                <w:noProof/>
              </w:rPr>
              <w:t>Flujo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BE9ED" w14:textId="342B1344" w:rsidR="00F4233D" w:rsidRDefault="00F4233D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79836594" w:history="1">
            <w:r w:rsidRPr="007209A3">
              <w:rPr>
                <w:rStyle w:val="Hipervnculo"/>
                <w:b/>
                <w:noProof/>
              </w:rPr>
              <w:t>3.2 Flujos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A01BC" w14:textId="0BC4A58D" w:rsidR="00F4233D" w:rsidRDefault="00F4233D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79836595" w:history="1">
            <w:r w:rsidRPr="007209A3">
              <w:rPr>
                <w:rStyle w:val="Hipervnculo"/>
                <w:b/>
                <w:noProof/>
              </w:rPr>
              <w:t>4. Pre-Condiciones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2CD11" w14:textId="120FBF2F" w:rsidR="00F4233D" w:rsidRDefault="00F4233D">
          <w:r>
            <w:rPr>
              <w:b/>
              <w:bCs/>
              <w:lang w:val="es-ES"/>
            </w:rP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31AD35C8" w14:textId="77777777" w:rsidR="00D73DBE" w:rsidRDefault="00D73DBE">
      <w:pPr>
        <w:spacing w:after="200"/>
      </w:pPr>
    </w:p>
    <w:p w14:paraId="50E22CF6" w14:textId="77777777" w:rsidR="00CA2CC1" w:rsidRDefault="00CA2CC1">
      <w:pPr>
        <w:spacing w:after="200"/>
      </w:pPr>
    </w:p>
    <w:p w14:paraId="2E9AFBB4" w14:textId="77777777" w:rsidR="00CA2CC1" w:rsidRDefault="00CA2CC1">
      <w:pPr>
        <w:spacing w:after="200"/>
      </w:pPr>
    </w:p>
    <w:p w14:paraId="251A99F1" w14:textId="77777777" w:rsidR="00CA2CC1" w:rsidRDefault="00CA2CC1">
      <w:pPr>
        <w:spacing w:after="200"/>
      </w:pPr>
    </w:p>
    <w:p w14:paraId="29BA88C8" w14:textId="77777777" w:rsidR="00CA2CC1" w:rsidRDefault="00CA2CC1">
      <w:pPr>
        <w:spacing w:after="200"/>
      </w:pPr>
    </w:p>
    <w:p w14:paraId="4427894C" w14:textId="77777777" w:rsidR="00CA2CC1" w:rsidRDefault="00CA2CC1">
      <w:pPr>
        <w:spacing w:after="200"/>
      </w:pPr>
    </w:p>
    <w:p w14:paraId="7332E997" w14:textId="77777777" w:rsidR="00CA2CC1" w:rsidRDefault="00CA2CC1">
      <w:pPr>
        <w:spacing w:after="200"/>
      </w:pPr>
    </w:p>
    <w:p w14:paraId="16A29084" w14:textId="77777777" w:rsidR="00D73DBE" w:rsidRDefault="00D73DBE">
      <w:pPr>
        <w:spacing w:after="200"/>
      </w:pPr>
    </w:p>
    <w:p w14:paraId="080188AD" w14:textId="77777777" w:rsidR="00F4233D" w:rsidRDefault="00F4233D">
      <w:pPr>
        <w:spacing w:after="200"/>
      </w:pPr>
    </w:p>
    <w:p w14:paraId="144CA30C" w14:textId="77777777" w:rsidR="00F4233D" w:rsidRDefault="00F4233D">
      <w:pPr>
        <w:spacing w:after="200"/>
      </w:pPr>
    </w:p>
    <w:p w14:paraId="376F25AF" w14:textId="77777777" w:rsidR="00F4233D" w:rsidRDefault="00F4233D">
      <w:pPr>
        <w:spacing w:after="200"/>
      </w:pPr>
    </w:p>
    <w:p w14:paraId="62DAC15B" w14:textId="77777777" w:rsidR="00F4233D" w:rsidRDefault="00F4233D">
      <w:pPr>
        <w:spacing w:after="200"/>
      </w:pPr>
    </w:p>
    <w:p w14:paraId="3F3F3B69" w14:textId="77777777" w:rsidR="009D4367" w:rsidRDefault="009D4367">
      <w:pPr>
        <w:spacing w:after="200"/>
      </w:pPr>
    </w:p>
    <w:p w14:paraId="758EC55B" w14:textId="21FED1F2" w:rsidR="00D73DBE" w:rsidRPr="00F4233D" w:rsidRDefault="00590F61" w:rsidP="00F4233D">
      <w:pPr>
        <w:spacing w:before="120"/>
        <w:jc w:val="center"/>
        <w:rPr>
          <w:b/>
          <w:sz w:val="28"/>
          <w:szCs w:val="28"/>
          <w:u w:val="dash"/>
        </w:rPr>
      </w:pPr>
      <w:r w:rsidRPr="00F4233D">
        <w:rPr>
          <w:b/>
          <w:sz w:val="28"/>
          <w:szCs w:val="28"/>
          <w:u w:val="dash"/>
        </w:rPr>
        <w:lastRenderedPageBreak/>
        <w:t xml:space="preserve">ESPECIFICACIÓN DE CASO DE USO: </w:t>
      </w:r>
      <w:r w:rsidR="00F4233D" w:rsidRPr="00F4233D">
        <w:rPr>
          <w:b/>
          <w:sz w:val="28"/>
          <w:szCs w:val="28"/>
          <w:u w:val="dash"/>
        </w:rPr>
        <w:t>GENERAR RESEÑA</w:t>
      </w:r>
    </w:p>
    <w:p w14:paraId="0136371D" w14:textId="77777777" w:rsidR="00D73DBE" w:rsidRDefault="00590F61" w:rsidP="00F4233D">
      <w:pPr>
        <w:pStyle w:val="Ttulo1"/>
        <w:numPr>
          <w:ilvl w:val="0"/>
          <w:numId w:val="5"/>
        </w:numPr>
        <w:spacing w:before="120" w:after="0"/>
        <w:rPr>
          <w:b/>
          <w:sz w:val="24"/>
          <w:szCs w:val="24"/>
        </w:rPr>
      </w:pPr>
      <w:bookmarkStart w:id="3" w:name="_gjdgxs" w:colFirst="0" w:colLast="0"/>
      <w:bookmarkStart w:id="4" w:name="_Toc179836580"/>
      <w:bookmarkEnd w:id="3"/>
      <w:r>
        <w:rPr>
          <w:b/>
          <w:sz w:val="24"/>
          <w:szCs w:val="24"/>
        </w:rPr>
        <w:t>Breve Descripción</w:t>
      </w:r>
      <w:bookmarkEnd w:id="4"/>
    </w:p>
    <w:p w14:paraId="065F5176" w14:textId="77777777" w:rsidR="008116D0" w:rsidRDefault="008116D0" w:rsidP="00F4233D">
      <w:pPr>
        <w:pStyle w:val="Ttulo1"/>
        <w:spacing w:before="120" w:after="0"/>
        <w:ind w:left="502"/>
        <w:rPr>
          <w:sz w:val="24"/>
          <w:szCs w:val="24"/>
        </w:rPr>
      </w:pPr>
      <w:bookmarkStart w:id="5" w:name="_Toc179836581"/>
      <w:r w:rsidRPr="008116D0">
        <w:rPr>
          <w:sz w:val="24"/>
          <w:szCs w:val="24"/>
        </w:rPr>
        <w:t>Este caso de uso permite que un cliente deje una reseña sobre un producto que ha comprado. Las reseñas incluyen una calificación y un comentario que pueden ser vistas por otros usuarios de la tienda.</w:t>
      </w:r>
      <w:bookmarkEnd w:id="5"/>
    </w:p>
    <w:p w14:paraId="796CA431" w14:textId="2A310B5B" w:rsidR="00D73DBE" w:rsidRDefault="00590F61" w:rsidP="00F4233D">
      <w:pPr>
        <w:pStyle w:val="Ttulo1"/>
        <w:numPr>
          <w:ilvl w:val="0"/>
          <w:numId w:val="5"/>
        </w:numPr>
        <w:spacing w:before="120" w:after="0"/>
        <w:rPr>
          <w:b/>
          <w:sz w:val="24"/>
          <w:szCs w:val="24"/>
        </w:rPr>
      </w:pPr>
      <w:bookmarkStart w:id="6" w:name="_Toc179836582"/>
      <w:r>
        <w:rPr>
          <w:b/>
          <w:sz w:val="24"/>
          <w:szCs w:val="24"/>
        </w:rPr>
        <w:t>Actores</w:t>
      </w:r>
      <w:bookmarkEnd w:id="6"/>
    </w:p>
    <w:p w14:paraId="57E3F601" w14:textId="203981D5" w:rsidR="00D73DBE" w:rsidRPr="008116D0" w:rsidRDefault="009D4367" w:rsidP="008116D0">
      <w:pPr>
        <w:pStyle w:val="Prrafodelista"/>
        <w:numPr>
          <w:ilvl w:val="1"/>
          <w:numId w:val="14"/>
        </w:numPr>
        <w:spacing w:before="120" w:line="240" w:lineRule="auto"/>
        <w:jc w:val="both"/>
        <w:rPr>
          <w:sz w:val="24"/>
          <w:szCs w:val="24"/>
        </w:rPr>
      </w:pPr>
      <w:r w:rsidRPr="008116D0">
        <w:rPr>
          <w:sz w:val="24"/>
          <w:szCs w:val="24"/>
        </w:rPr>
        <w:t>Cliente (C).</w:t>
      </w:r>
    </w:p>
    <w:p w14:paraId="33E1E724" w14:textId="530224AE" w:rsidR="008116D0" w:rsidRPr="008116D0" w:rsidRDefault="008116D0" w:rsidP="00F4233D">
      <w:pPr>
        <w:pStyle w:val="Prrafodelista"/>
        <w:numPr>
          <w:ilvl w:val="1"/>
          <w:numId w:val="14"/>
        </w:numPr>
        <w:spacing w:before="120" w:line="360" w:lineRule="auto"/>
        <w:jc w:val="both"/>
        <w:rPr>
          <w:sz w:val="24"/>
          <w:szCs w:val="24"/>
        </w:rPr>
      </w:pPr>
      <w:r w:rsidRPr="008116D0">
        <w:rPr>
          <w:sz w:val="24"/>
          <w:szCs w:val="24"/>
        </w:rPr>
        <w:t>Sistema (S).</w:t>
      </w:r>
    </w:p>
    <w:p w14:paraId="5F6172E2" w14:textId="77777777" w:rsidR="00D73DBE" w:rsidRDefault="00590F61" w:rsidP="00F4233D">
      <w:pPr>
        <w:pStyle w:val="Ttulo1"/>
        <w:numPr>
          <w:ilvl w:val="0"/>
          <w:numId w:val="5"/>
        </w:numPr>
        <w:spacing w:before="120" w:after="0"/>
        <w:rPr>
          <w:b/>
          <w:sz w:val="24"/>
          <w:szCs w:val="24"/>
        </w:rPr>
      </w:pPr>
      <w:bookmarkStart w:id="7" w:name="_1fob9te" w:colFirst="0" w:colLast="0"/>
      <w:bookmarkStart w:id="8" w:name="_Toc179836583"/>
      <w:bookmarkEnd w:id="7"/>
      <w:r>
        <w:rPr>
          <w:b/>
          <w:sz w:val="24"/>
          <w:szCs w:val="24"/>
        </w:rPr>
        <w:t>Flujos de eventos</w:t>
      </w:r>
      <w:bookmarkEnd w:id="8"/>
    </w:p>
    <w:p w14:paraId="38811EDF" w14:textId="77777777" w:rsidR="00D73DBE" w:rsidRDefault="00590F61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9" w:name="_3znysh7" w:colFirst="0" w:colLast="0"/>
      <w:bookmarkStart w:id="10" w:name="_Toc179836584"/>
      <w:bookmarkEnd w:id="9"/>
      <w:r>
        <w:rPr>
          <w:b/>
          <w:sz w:val="24"/>
          <w:szCs w:val="24"/>
        </w:rPr>
        <w:t>Flujo Básico</w:t>
      </w:r>
      <w:bookmarkEnd w:id="10"/>
    </w:p>
    <w:p w14:paraId="40D79ED6" w14:textId="4F69E1F4" w:rsidR="00D741B8" w:rsidRPr="00D741B8" w:rsidRDefault="00D741B8" w:rsidP="00D741B8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bookmarkStart w:id="11" w:name="_iadtqssfz2sm" w:colFirst="0" w:colLast="0"/>
      <w:bookmarkStart w:id="12" w:name="_Toc179836585"/>
      <w:bookmarkEnd w:id="11"/>
      <w:r w:rsidRPr="00D741B8">
        <w:rPr>
          <w:sz w:val="24"/>
          <w:szCs w:val="24"/>
        </w:rPr>
        <w:t>El cliente accede a su cuenta y navega a la sección</w:t>
      </w:r>
      <w:r w:rsidR="002A5A63">
        <w:rPr>
          <w:sz w:val="24"/>
          <w:szCs w:val="24"/>
        </w:rPr>
        <w:t xml:space="preserve"> </w:t>
      </w:r>
      <w:r w:rsidR="002A5A63" w:rsidRPr="002A5A63">
        <w:rPr>
          <w:b/>
          <w:bCs/>
          <w:sz w:val="24"/>
          <w:szCs w:val="24"/>
        </w:rPr>
        <w:t>Profile</w:t>
      </w:r>
      <w:r w:rsidRPr="00D741B8">
        <w:rPr>
          <w:sz w:val="24"/>
          <w:szCs w:val="24"/>
        </w:rPr>
        <w:t>.</w:t>
      </w:r>
      <w:bookmarkEnd w:id="12"/>
    </w:p>
    <w:p w14:paraId="2AF53F73" w14:textId="3DBD3EAB" w:rsidR="00D741B8" w:rsidRPr="00D741B8" w:rsidRDefault="00D741B8" w:rsidP="00D741B8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bookmarkStart w:id="13" w:name="_Toc179836586"/>
      <w:r w:rsidRPr="00D741B8">
        <w:rPr>
          <w:sz w:val="24"/>
          <w:szCs w:val="24"/>
        </w:rPr>
        <w:t>En la interfaz de</w:t>
      </w:r>
      <w:r w:rsidR="002A5A63">
        <w:rPr>
          <w:sz w:val="24"/>
          <w:szCs w:val="24"/>
        </w:rPr>
        <w:t xml:space="preserve"> </w:t>
      </w:r>
      <w:r w:rsidR="002A5A63" w:rsidRPr="002A5A63">
        <w:rPr>
          <w:b/>
          <w:bCs/>
          <w:sz w:val="24"/>
          <w:szCs w:val="24"/>
        </w:rPr>
        <w:t>Profile</w:t>
      </w:r>
      <w:r w:rsidRPr="00D741B8">
        <w:rPr>
          <w:sz w:val="24"/>
          <w:szCs w:val="24"/>
        </w:rPr>
        <w:t>, el cliente ve su información y tres opciones, entre ellas</w:t>
      </w:r>
      <w:r w:rsidR="002A5A63">
        <w:rPr>
          <w:sz w:val="24"/>
          <w:szCs w:val="24"/>
        </w:rPr>
        <w:t xml:space="preserve"> </w:t>
      </w:r>
      <w:r w:rsidR="002A5A63" w:rsidRPr="002A5A63">
        <w:rPr>
          <w:b/>
          <w:bCs/>
          <w:sz w:val="24"/>
          <w:szCs w:val="24"/>
        </w:rPr>
        <w:t>My Orders</w:t>
      </w:r>
      <w:r w:rsidRPr="00D741B8">
        <w:rPr>
          <w:sz w:val="24"/>
          <w:szCs w:val="24"/>
        </w:rPr>
        <w:t>.</w:t>
      </w:r>
      <w:bookmarkEnd w:id="13"/>
    </w:p>
    <w:p w14:paraId="1D8FF21A" w14:textId="0960F21C" w:rsidR="00D741B8" w:rsidRPr="00D741B8" w:rsidRDefault="00D741B8" w:rsidP="00D741B8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bookmarkStart w:id="14" w:name="_Toc179836587"/>
      <w:r w:rsidRPr="00D741B8">
        <w:rPr>
          <w:sz w:val="24"/>
          <w:szCs w:val="24"/>
        </w:rPr>
        <w:t>El cliente selecciona</w:t>
      </w:r>
      <w:bookmarkEnd w:id="14"/>
      <w:r w:rsidR="002A5A63">
        <w:rPr>
          <w:sz w:val="24"/>
          <w:szCs w:val="24"/>
        </w:rPr>
        <w:t xml:space="preserve"> </w:t>
      </w:r>
      <w:r w:rsidR="002A5A63" w:rsidRPr="002A5A63">
        <w:rPr>
          <w:b/>
          <w:bCs/>
          <w:sz w:val="24"/>
          <w:szCs w:val="24"/>
        </w:rPr>
        <w:t>My Orders</w:t>
      </w:r>
      <w:r w:rsidR="00CA49B9">
        <w:rPr>
          <w:sz w:val="24"/>
          <w:szCs w:val="24"/>
        </w:rPr>
        <w:t>.</w:t>
      </w:r>
    </w:p>
    <w:p w14:paraId="36478253" w14:textId="77777777" w:rsidR="00D741B8" w:rsidRPr="00D741B8" w:rsidRDefault="00D741B8" w:rsidP="00D741B8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bookmarkStart w:id="15" w:name="_Toc179836588"/>
      <w:r w:rsidRPr="00D741B8">
        <w:rPr>
          <w:sz w:val="24"/>
          <w:szCs w:val="24"/>
        </w:rPr>
        <w:t>El sistema muestra una lista de productos seleccionados por el cliente.</w:t>
      </w:r>
      <w:bookmarkEnd w:id="15"/>
    </w:p>
    <w:p w14:paraId="705F6A70" w14:textId="7D526BDD" w:rsidR="00D741B8" w:rsidRPr="00D741B8" w:rsidRDefault="00D741B8" w:rsidP="00D741B8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bookmarkStart w:id="16" w:name="_Toc179836589"/>
      <w:r w:rsidRPr="00D741B8">
        <w:rPr>
          <w:sz w:val="24"/>
          <w:szCs w:val="24"/>
        </w:rPr>
        <w:t>El cliente selecciona el producto sobre el cual desea dejar un comentario y hace clic en</w:t>
      </w:r>
      <w:r w:rsidR="002A5A63">
        <w:rPr>
          <w:sz w:val="24"/>
          <w:szCs w:val="24"/>
        </w:rPr>
        <w:t xml:space="preserve"> </w:t>
      </w:r>
      <w:r w:rsidR="002A5A63" w:rsidRPr="002A5A63">
        <w:rPr>
          <w:b/>
          <w:bCs/>
          <w:sz w:val="24"/>
          <w:szCs w:val="24"/>
        </w:rPr>
        <w:t>Comment</w:t>
      </w:r>
      <w:r w:rsidRPr="00D741B8">
        <w:rPr>
          <w:sz w:val="24"/>
          <w:szCs w:val="24"/>
        </w:rPr>
        <w:t>.</w:t>
      </w:r>
      <w:bookmarkEnd w:id="16"/>
    </w:p>
    <w:p w14:paraId="1783450C" w14:textId="77777777" w:rsidR="00D741B8" w:rsidRPr="00D741B8" w:rsidRDefault="00D741B8" w:rsidP="00D741B8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bookmarkStart w:id="17" w:name="_Toc179836590"/>
      <w:r w:rsidRPr="00D741B8">
        <w:rPr>
          <w:sz w:val="24"/>
          <w:szCs w:val="24"/>
        </w:rPr>
        <w:t>El sistema muestra un campo de texto para que el cliente deje su comentario.</w:t>
      </w:r>
      <w:bookmarkEnd w:id="17"/>
    </w:p>
    <w:p w14:paraId="21FCA8AA" w14:textId="719FC54B" w:rsidR="00D741B8" w:rsidRPr="00D741B8" w:rsidRDefault="00D741B8" w:rsidP="00D741B8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bookmarkStart w:id="18" w:name="_Toc179836591"/>
      <w:r w:rsidRPr="00D741B8">
        <w:rPr>
          <w:sz w:val="24"/>
          <w:szCs w:val="24"/>
        </w:rPr>
        <w:t xml:space="preserve">El cliente ingresa su reseña y, cuando está listo, presiona el botón </w:t>
      </w:r>
      <w:r w:rsidR="00CA49B9" w:rsidRPr="00CA49B9">
        <w:rPr>
          <w:b/>
          <w:bCs/>
          <w:sz w:val="24"/>
          <w:szCs w:val="24"/>
        </w:rPr>
        <w:t>“</w:t>
      </w:r>
      <w:r w:rsidR="002A5A63" w:rsidRPr="002A5A63">
        <w:rPr>
          <w:b/>
          <w:bCs/>
          <w:sz w:val="24"/>
          <w:szCs w:val="24"/>
        </w:rPr>
        <w:t>Submit</w:t>
      </w:r>
      <w:r w:rsidR="00CA49B9" w:rsidRPr="00CA49B9">
        <w:rPr>
          <w:b/>
          <w:bCs/>
          <w:sz w:val="24"/>
          <w:szCs w:val="24"/>
        </w:rPr>
        <w:t>”</w:t>
      </w:r>
      <w:r w:rsidRPr="00CA49B9">
        <w:rPr>
          <w:b/>
          <w:bCs/>
          <w:sz w:val="24"/>
          <w:szCs w:val="24"/>
        </w:rPr>
        <w:t>.</w:t>
      </w:r>
      <w:bookmarkEnd w:id="18"/>
    </w:p>
    <w:p w14:paraId="74DF4A49" w14:textId="36C6F494" w:rsidR="00D741B8" w:rsidRPr="00CA49B9" w:rsidRDefault="00D741B8" w:rsidP="00CA49B9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  <w:lang w:val="es-PE"/>
        </w:rPr>
      </w:pPr>
      <w:bookmarkStart w:id="19" w:name="_Toc179836592"/>
      <w:r w:rsidRPr="00D741B8">
        <w:rPr>
          <w:sz w:val="24"/>
          <w:szCs w:val="24"/>
        </w:rPr>
        <w:t xml:space="preserve">El sistema guarda la reseña en la base de datos y muestra una notificación: </w:t>
      </w:r>
      <w:r w:rsidRPr="00CA49B9">
        <w:rPr>
          <w:b/>
          <w:bCs/>
          <w:sz w:val="24"/>
          <w:szCs w:val="24"/>
        </w:rPr>
        <w:t>“</w:t>
      </w:r>
      <w:bookmarkEnd w:id="19"/>
      <w:r w:rsidR="002A5A63" w:rsidRPr="002A5A63">
        <w:rPr>
          <w:b/>
          <w:bCs/>
          <w:sz w:val="24"/>
          <w:szCs w:val="24"/>
        </w:rPr>
        <w:t>Review added successfully</w:t>
      </w:r>
      <w:r w:rsidR="00CA49B9" w:rsidRPr="00CA49B9">
        <w:rPr>
          <w:b/>
          <w:bCs/>
          <w:sz w:val="24"/>
          <w:szCs w:val="24"/>
          <w:lang w:val="es-PE"/>
        </w:rPr>
        <w:t>”</w:t>
      </w:r>
    </w:p>
    <w:p w14:paraId="7D61FACF" w14:textId="77777777" w:rsidR="00D741B8" w:rsidRDefault="00D741B8" w:rsidP="00CA49B9">
      <w:pPr>
        <w:pStyle w:val="Ttulo2"/>
        <w:numPr>
          <w:ilvl w:val="0"/>
          <w:numId w:val="25"/>
        </w:numPr>
        <w:spacing w:before="120" w:after="0" w:line="360" w:lineRule="auto"/>
        <w:jc w:val="both"/>
        <w:rPr>
          <w:sz w:val="24"/>
          <w:szCs w:val="24"/>
        </w:rPr>
      </w:pPr>
      <w:bookmarkStart w:id="20" w:name="_Toc179836593"/>
      <w:r w:rsidRPr="00D741B8">
        <w:rPr>
          <w:sz w:val="24"/>
          <w:szCs w:val="24"/>
        </w:rPr>
        <w:t>El caso de uso finaliza.</w:t>
      </w:r>
      <w:bookmarkEnd w:id="20"/>
    </w:p>
    <w:p w14:paraId="37298CA1" w14:textId="761ACE1C" w:rsidR="00D73DBE" w:rsidRDefault="00590F61" w:rsidP="00CA49B9">
      <w:pPr>
        <w:pStyle w:val="Ttulo2"/>
        <w:spacing w:before="120" w:after="0" w:line="360" w:lineRule="auto"/>
        <w:jc w:val="both"/>
        <w:rPr>
          <w:b/>
          <w:sz w:val="24"/>
          <w:szCs w:val="24"/>
        </w:rPr>
      </w:pPr>
      <w:bookmarkStart w:id="21" w:name="_Toc179836594"/>
      <w:r>
        <w:rPr>
          <w:b/>
          <w:sz w:val="24"/>
          <w:szCs w:val="24"/>
        </w:rPr>
        <w:t>3.2 Flujos Alternativos</w:t>
      </w:r>
      <w:bookmarkEnd w:id="21"/>
    </w:p>
    <w:p w14:paraId="47083997" w14:textId="36FB0A22" w:rsidR="00D741B8" w:rsidRPr="00D741B8" w:rsidRDefault="00D741B8" w:rsidP="00CA49B9">
      <w:pPr>
        <w:spacing w:line="360" w:lineRule="auto"/>
        <w:jc w:val="both"/>
        <w:rPr>
          <w:b/>
          <w:sz w:val="24"/>
          <w:szCs w:val="24"/>
          <w:lang w:val="es-PE"/>
        </w:rPr>
      </w:pPr>
      <w:r w:rsidRPr="00D741B8">
        <w:rPr>
          <w:b/>
          <w:sz w:val="24"/>
          <w:szCs w:val="24"/>
          <w:lang w:val="es-PE"/>
        </w:rPr>
        <w:t>3.2.1 Comentario vacío:</w:t>
      </w:r>
    </w:p>
    <w:p w14:paraId="219637A4" w14:textId="60996909" w:rsidR="00D741B8" w:rsidRDefault="00D741B8" w:rsidP="00D741B8">
      <w:pPr>
        <w:spacing w:line="240" w:lineRule="auto"/>
        <w:jc w:val="both"/>
        <w:rPr>
          <w:bCs/>
          <w:sz w:val="24"/>
          <w:szCs w:val="24"/>
          <w:lang w:val="es-PE"/>
        </w:rPr>
      </w:pPr>
      <w:r w:rsidRPr="00D741B8">
        <w:rPr>
          <w:bCs/>
          <w:sz w:val="24"/>
          <w:szCs w:val="24"/>
          <w:lang w:val="es-PE"/>
        </w:rPr>
        <w:t xml:space="preserve">Si el cliente intenta enviar el formulario sin ingresar un comentario, el sistema muestra un mensaje: </w:t>
      </w:r>
      <w:r w:rsidRPr="00D20821">
        <w:rPr>
          <w:b/>
          <w:sz w:val="24"/>
          <w:szCs w:val="24"/>
          <w:lang w:val="es-PE"/>
        </w:rPr>
        <w:t>“</w:t>
      </w:r>
      <w:r w:rsidR="002A5A63" w:rsidRPr="002A5A63">
        <w:rPr>
          <w:b/>
          <w:sz w:val="24"/>
          <w:szCs w:val="24"/>
          <w:lang w:val="es-PE"/>
        </w:rPr>
        <w:t>Please enter a review before submitting</w:t>
      </w:r>
      <w:r w:rsidRPr="00D20821">
        <w:rPr>
          <w:b/>
          <w:sz w:val="24"/>
          <w:szCs w:val="24"/>
          <w:lang w:val="es-PE"/>
        </w:rPr>
        <w:t>”</w:t>
      </w:r>
      <w:r w:rsidRPr="00D741B8">
        <w:rPr>
          <w:bCs/>
          <w:sz w:val="24"/>
          <w:szCs w:val="24"/>
          <w:lang w:val="es-PE"/>
        </w:rPr>
        <w:t>.</w:t>
      </w:r>
    </w:p>
    <w:p w14:paraId="65918308" w14:textId="77777777" w:rsidR="00D20821" w:rsidRPr="00D741B8" w:rsidRDefault="00D20821" w:rsidP="00D741B8">
      <w:pPr>
        <w:spacing w:line="240" w:lineRule="auto"/>
        <w:jc w:val="both"/>
        <w:rPr>
          <w:bCs/>
          <w:sz w:val="24"/>
          <w:szCs w:val="24"/>
          <w:lang w:val="es-PE"/>
        </w:rPr>
      </w:pPr>
    </w:p>
    <w:p w14:paraId="4EEC420B" w14:textId="57C088E0" w:rsidR="00D741B8" w:rsidRDefault="00D741B8" w:rsidP="00D741B8">
      <w:pPr>
        <w:spacing w:line="240" w:lineRule="auto"/>
        <w:jc w:val="both"/>
        <w:rPr>
          <w:b/>
          <w:sz w:val="24"/>
          <w:szCs w:val="24"/>
          <w:lang w:val="es-PE"/>
        </w:rPr>
      </w:pPr>
      <w:r w:rsidRPr="00D741B8">
        <w:rPr>
          <w:b/>
          <w:sz w:val="24"/>
          <w:szCs w:val="24"/>
          <w:lang w:val="es-PE"/>
        </w:rPr>
        <w:t>3.2.2 Error al guardar la reseña:</w:t>
      </w:r>
    </w:p>
    <w:p w14:paraId="0C7E929B" w14:textId="77777777" w:rsidR="00D20821" w:rsidRPr="00D741B8" w:rsidRDefault="00D20821" w:rsidP="00D741B8">
      <w:pPr>
        <w:spacing w:line="240" w:lineRule="auto"/>
        <w:jc w:val="both"/>
        <w:rPr>
          <w:b/>
          <w:sz w:val="24"/>
          <w:szCs w:val="24"/>
          <w:lang w:val="es-PE"/>
        </w:rPr>
      </w:pPr>
    </w:p>
    <w:p w14:paraId="16D380A5" w14:textId="42DE0F3B" w:rsidR="008116D0" w:rsidRDefault="00D741B8" w:rsidP="006F4A7C">
      <w:pPr>
        <w:spacing w:line="240" w:lineRule="auto"/>
        <w:jc w:val="both"/>
        <w:rPr>
          <w:bCs/>
          <w:sz w:val="24"/>
          <w:szCs w:val="24"/>
          <w:lang w:val="es-PE"/>
        </w:rPr>
      </w:pPr>
      <w:r w:rsidRPr="00D741B8">
        <w:rPr>
          <w:bCs/>
          <w:sz w:val="24"/>
          <w:szCs w:val="24"/>
          <w:lang w:val="es-PE"/>
        </w:rPr>
        <w:t>Si hay un error en el sistema al intentar guardar la reseña, se muestra un mensaje de error y se permite al cliente reintentar.</w:t>
      </w:r>
    </w:p>
    <w:p w14:paraId="4D355CE5" w14:textId="77777777" w:rsidR="006F4A7C" w:rsidRPr="006F4A7C" w:rsidRDefault="006F4A7C" w:rsidP="006F4A7C">
      <w:pPr>
        <w:spacing w:line="240" w:lineRule="auto"/>
        <w:jc w:val="both"/>
        <w:rPr>
          <w:bCs/>
          <w:sz w:val="24"/>
          <w:szCs w:val="24"/>
        </w:rPr>
      </w:pPr>
    </w:p>
    <w:p w14:paraId="5992FA3C" w14:textId="6EC50165" w:rsidR="00D73DBE" w:rsidRDefault="00590F61" w:rsidP="008116D0">
      <w:pPr>
        <w:pStyle w:val="Ttulo1"/>
        <w:spacing w:before="120" w:after="0" w:line="240" w:lineRule="auto"/>
        <w:jc w:val="both"/>
        <w:rPr>
          <w:b/>
          <w:sz w:val="24"/>
          <w:szCs w:val="24"/>
        </w:rPr>
      </w:pPr>
      <w:bookmarkStart w:id="22" w:name="_Toc179836595"/>
      <w:r>
        <w:rPr>
          <w:b/>
          <w:sz w:val="24"/>
          <w:szCs w:val="24"/>
        </w:rPr>
        <w:t>4. Pre-Condiciones</w:t>
      </w:r>
      <w:bookmarkEnd w:id="22"/>
    </w:p>
    <w:p w14:paraId="2618CDBC" w14:textId="77777777" w:rsidR="00D741B8" w:rsidRDefault="00590F61" w:rsidP="008116D0">
      <w:r>
        <w:tab/>
        <w:t>4.1.</w:t>
      </w:r>
      <w:r>
        <w:tab/>
      </w:r>
      <w:r w:rsidR="00D741B8" w:rsidRPr="00D741B8">
        <w:t>El cliente debe haber iniciado sesión.</w:t>
      </w:r>
    </w:p>
    <w:p w14:paraId="0C5B19B4" w14:textId="760B4146" w:rsidR="00C14DE4" w:rsidRDefault="008116D0" w:rsidP="008116D0">
      <w:r>
        <w:t xml:space="preserve">           4.2.       </w:t>
      </w:r>
      <w:r w:rsidR="00D741B8" w:rsidRPr="00D741B8">
        <w:t>El cliente debe haber comprado el producto sobre el cual desea dejar una reseña.</w:t>
      </w:r>
    </w:p>
    <w:p w14:paraId="6406C593" w14:textId="4FA27005" w:rsidR="00D741B8" w:rsidRPr="006F4A7C" w:rsidRDefault="00590F61" w:rsidP="00CA2CC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5. </w:t>
      </w:r>
      <w:r w:rsidR="00D20821">
        <w:rPr>
          <w:b/>
          <w:sz w:val="24"/>
          <w:szCs w:val="24"/>
        </w:rPr>
        <w:t>Postcondiciones</w:t>
      </w:r>
    </w:p>
    <w:p w14:paraId="0B78B406" w14:textId="515932E4" w:rsidR="008116D0" w:rsidRPr="008116D0" w:rsidRDefault="00590F61" w:rsidP="008116D0">
      <w:pPr>
        <w:rPr>
          <w:lang w:val="es-PE"/>
        </w:rPr>
      </w:pPr>
      <w:r>
        <w:tab/>
        <w:t>5.1.</w:t>
      </w:r>
      <w:r w:rsidR="00D741B8">
        <w:t xml:space="preserve">    </w:t>
      </w:r>
      <w:r w:rsidR="008116D0" w:rsidRPr="008116D0">
        <w:rPr>
          <w:lang w:val="es-PE"/>
        </w:rPr>
        <w:t xml:space="preserve"> La reseña será visible en la página del producto para otros usuarios.</w:t>
      </w:r>
    </w:p>
    <w:p w14:paraId="76BF62F7" w14:textId="2B27EF40" w:rsidR="00C14DE4" w:rsidRPr="00CA2CC1" w:rsidRDefault="00D741B8" w:rsidP="008116D0">
      <w:pPr>
        <w:rPr>
          <w:lang w:val="es-PE"/>
        </w:rPr>
      </w:pPr>
      <w:r>
        <w:t xml:space="preserve">            5.2.    </w:t>
      </w:r>
      <w:r w:rsidRPr="008116D0">
        <w:rPr>
          <w:lang w:val="es-PE"/>
        </w:rPr>
        <w:t xml:space="preserve"> </w:t>
      </w:r>
      <w:r w:rsidR="008116D0" w:rsidRPr="008116D0">
        <w:rPr>
          <w:lang w:val="es-PE"/>
        </w:rPr>
        <w:t>El cliente recibirá una confirmación de que la reseña ha sido publicada.</w:t>
      </w:r>
    </w:p>
    <w:p w14:paraId="0317CEBD" w14:textId="7EFDF855" w:rsidR="00D73DBE" w:rsidRDefault="00590F61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590F61">
      <w:r>
        <w:tab/>
        <w:t>No aplica.</w:t>
      </w:r>
    </w:p>
    <w:p w14:paraId="0E578C68" w14:textId="77777777" w:rsidR="00C14DE4" w:rsidRDefault="00C14DE4"/>
    <w:p w14:paraId="40C6D1DB" w14:textId="48DB2F7D" w:rsidR="00D73DBE" w:rsidRDefault="00590F61">
      <w:r>
        <w:rPr>
          <w:b/>
          <w:sz w:val="24"/>
          <w:szCs w:val="24"/>
        </w:rPr>
        <w:t>7. Requisitos especiales</w:t>
      </w:r>
    </w:p>
    <w:p w14:paraId="266DA882" w14:textId="77777777" w:rsidR="00D73DBE" w:rsidRDefault="00590F61">
      <w:r>
        <w:tab/>
        <w:t>No tiene.</w:t>
      </w:r>
    </w:p>
    <w:p w14:paraId="7ECDD7D8" w14:textId="4F96FBBF" w:rsidR="00C14DE4" w:rsidRDefault="00C14DE4"/>
    <w:p w14:paraId="5E8A4130" w14:textId="0DD2C909" w:rsidR="00D73DBE" w:rsidRPr="006F4A7C" w:rsidRDefault="006F4A7C" w:rsidP="006F4A7C">
      <w:pPr>
        <w:rPr>
          <w:b/>
          <w:sz w:val="24"/>
          <w:szCs w:val="24"/>
        </w:rPr>
      </w:pPr>
      <w:r w:rsidRPr="00D20821">
        <w:rPr>
          <w:noProof/>
        </w:rPr>
        <w:drawing>
          <wp:anchor distT="0" distB="0" distL="114300" distR="114300" simplePos="0" relativeHeight="251658240" behindDoc="0" locked="0" layoutInCell="1" allowOverlap="1" wp14:anchorId="6E0BE4F5" wp14:editId="731A5176">
            <wp:simplePos x="0" y="0"/>
            <wp:positionH relativeFrom="margin">
              <wp:posOffset>525780</wp:posOffset>
            </wp:positionH>
            <wp:positionV relativeFrom="page">
              <wp:posOffset>3352800</wp:posOffset>
            </wp:positionV>
            <wp:extent cx="4754880" cy="3009900"/>
            <wp:effectExtent l="190500" t="190500" r="198120" b="190500"/>
            <wp:wrapSquare wrapText="bothSides"/>
            <wp:docPr id="67661397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13971" name="Imagen 1" descr="Interfaz de usuario gráfica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009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F11C6FC" wp14:editId="715F6108">
            <wp:simplePos x="0" y="0"/>
            <wp:positionH relativeFrom="margin">
              <wp:posOffset>525780</wp:posOffset>
            </wp:positionH>
            <wp:positionV relativeFrom="page">
              <wp:posOffset>6553200</wp:posOffset>
            </wp:positionV>
            <wp:extent cx="4732020" cy="2957195"/>
            <wp:effectExtent l="190500" t="190500" r="182880" b="186055"/>
            <wp:wrapSquare wrapText="bothSides"/>
            <wp:docPr id="14773903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957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sz w:val="24"/>
          <w:szCs w:val="24"/>
        </w:rPr>
        <w:t>8. Prototipos:</w:t>
      </w:r>
    </w:p>
    <w:sectPr w:rsidR="00D73DBE" w:rsidRPr="006F4A7C" w:rsidSect="006F4A7C">
      <w:headerReference w:type="default" r:id="rId9"/>
      <w:footerReference w:type="default" r:id="rId10"/>
      <w:pgSz w:w="11909" w:h="16834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D75B64" w14:textId="77777777" w:rsidR="00181D55" w:rsidRDefault="00181D55">
      <w:pPr>
        <w:spacing w:line="240" w:lineRule="auto"/>
      </w:pPr>
      <w:r>
        <w:separator/>
      </w:r>
    </w:p>
  </w:endnote>
  <w:endnote w:type="continuationSeparator" w:id="0">
    <w:p w14:paraId="16F9891A" w14:textId="77777777" w:rsidR="00181D55" w:rsidRDefault="00181D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E5F2B4B9-D8E8-48F3-A81A-D3C6A90935D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A3A945C-C05A-4410-8259-3FCADF21BFFD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E091740B-9376-4CAC-8674-BEB023E0535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5FAE5CD-6404-4E9C-B580-41022856F75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590F61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484425" w14:textId="77777777" w:rsidR="00181D55" w:rsidRDefault="00181D55">
      <w:pPr>
        <w:spacing w:line="240" w:lineRule="auto"/>
      </w:pPr>
      <w:r>
        <w:separator/>
      </w:r>
    </w:p>
  </w:footnote>
  <w:footnote w:type="continuationSeparator" w:id="0">
    <w:p w14:paraId="3746833E" w14:textId="77777777" w:rsidR="00181D55" w:rsidRDefault="00181D5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590F61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1D20F5C" w14:textId="2F7D34CD" w:rsidR="00D73DBE" w:rsidRDefault="00590F61">
          <w:pPr>
            <w:widowControl w:val="0"/>
            <w:spacing w:line="240" w:lineRule="auto"/>
          </w:pPr>
          <w:r>
            <w:t>ECU0</w:t>
          </w:r>
          <w:r w:rsidR="00666CA5">
            <w:t>4</w:t>
          </w:r>
          <w:r>
            <w:t xml:space="preserve">: </w:t>
          </w:r>
          <w:r w:rsidR="006F4A7C">
            <w:rPr>
              <w:bCs/>
              <w:sz w:val="24"/>
              <w:szCs w:val="24"/>
            </w:rPr>
            <w:t>Generar Reseña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3A3174A7" w:rsidR="00D73DBE" w:rsidRDefault="00590F61">
          <w:pPr>
            <w:widowControl w:val="0"/>
            <w:spacing w:line="240" w:lineRule="auto"/>
          </w:pPr>
          <w:r>
            <w:t xml:space="preserve">Fecha:  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B60AD"/>
    <w:multiLevelType w:val="hybridMultilevel"/>
    <w:tmpl w:val="21E480A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81313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69F1118"/>
    <w:multiLevelType w:val="multilevel"/>
    <w:tmpl w:val="58C4DB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6135E"/>
    <w:multiLevelType w:val="multilevel"/>
    <w:tmpl w:val="14183F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E91337"/>
    <w:multiLevelType w:val="multilevel"/>
    <w:tmpl w:val="178A6C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9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DBC0B42"/>
    <w:multiLevelType w:val="multilevel"/>
    <w:tmpl w:val="14183F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AE5230"/>
    <w:multiLevelType w:val="multilevel"/>
    <w:tmpl w:val="85AEC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461E371A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2C4048"/>
    <w:multiLevelType w:val="multilevel"/>
    <w:tmpl w:val="58C4DB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B70EAA"/>
    <w:multiLevelType w:val="multilevel"/>
    <w:tmpl w:val="14183F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E621CB"/>
    <w:multiLevelType w:val="multilevel"/>
    <w:tmpl w:val="A9720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634986"/>
    <w:multiLevelType w:val="multilevel"/>
    <w:tmpl w:val="C42ED192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18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19" w15:restartNumberingAfterBreak="0">
    <w:nsid w:val="5E005F94"/>
    <w:multiLevelType w:val="hybridMultilevel"/>
    <w:tmpl w:val="E5EE6D7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7069B4"/>
    <w:multiLevelType w:val="multilevel"/>
    <w:tmpl w:val="A3021B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147272"/>
    <w:multiLevelType w:val="multilevel"/>
    <w:tmpl w:val="7C403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291756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7FB7590A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0788321">
    <w:abstractNumId w:val="3"/>
  </w:num>
  <w:num w:numId="2" w16cid:durableId="584194331">
    <w:abstractNumId w:val="23"/>
  </w:num>
  <w:num w:numId="3" w16cid:durableId="782073237">
    <w:abstractNumId w:val="0"/>
  </w:num>
  <w:num w:numId="4" w16cid:durableId="1616252191">
    <w:abstractNumId w:val="12"/>
  </w:num>
  <w:num w:numId="5" w16cid:durableId="2003778111">
    <w:abstractNumId w:val="8"/>
  </w:num>
  <w:num w:numId="6" w16cid:durableId="1566140308">
    <w:abstractNumId w:val="5"/>
  </w:num>
  <w:num w:numId="7" w16cid:durableId="983315598">
    <w:abstractNumId w:val="9"/>
  </w:num>
  <w:num w:numId="8" w16cid:durableId="561721562">
    <w:abstractNumId w:val="18"/>
  </w:num>
  <w:num w:numId="9" w16cid:durableId="1254708679">
    <w:abstractNumId w:val="7"/>
  </w:num>
  <w:num w:numId="10" w16cid:durableId="1861162192">
    <w:abstractNumId w:val="22"/>
  </w:num>
  <w:num w:numId="11" w16cid:durableId="2115974287">
    <w:abstractNumId w:val="24"/>
  </w:num>
  <w:num w:numId="12" w16cid:durableId="1871451201">
    <w:abstractNumId w:val="13"/>
  </w:num>
  <w:num w:numId="13" w16cid:durableId="1290087530">
    <w:abstractNumId w:val="2"/>
  </w:num>
  <w:num w:numId="14" w16cid:durableId="1396708962">
    <w:abstractNumId w:val="17"/>
  </w:num>
  <w:num w:numId="15" w16cid:durableId="1118063277">
    <w:abstractNumId w:val="1"/>
  </w:num>
  <w:num w:numId="16" w16cid:durableId="258562729">
    <w:abstractNumId w:val="16"/>
  </w:num>
  <w:num w:numId="17" w16cid:durableId="77799650">
    <w:abstractNumId w:val="4"/>
  </w:num>
  <w:num w:numId="18" w16cid:durableId="1562789297">
    <w:abstractNumId w:val="14"/>
  </w:num>
  <w:num w:numId="19" w16cid:durableId="1392458051">
    <w:abstractNumId w:val="15"/>
  </w:num>
  <w:num w:numId="20" w16cid:durableId="2115128966">
    <w:abstractNumId w:val="6"/>
  </w:num>
  <w:num w:numId="21" w16cid:durableId="855464903">
    <w:abstractNumId w:val="10"/>
  </w:num>
  <w:num w:numId="22" w16cid:durableId="2104763249">
    <w:abstractNumId w:val="20"/>
  </w:num>
  <w:num w:numId="23" w16cid:durableId="434176435">
    <w:abstractNumId w:val="11"/>
  </w:num>
  <w:num w:numId="24" w16cid:durableId="895051674">
    <w:abstractNumId w:val="21"/>
  </w:num>
  <w:num w:numId="25" w16cid:durableId="158302659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97A0F"/>
    <w:rsid w:val="00164796"/>
    <w:rsid w:val="00181D55"/>
    <w:rsid w:val="001B69E7"/>
    <w:rsid w:val="00235C70"/>
    <w:rsid w:val="002A5A63"/>
    <w:rsid w:val="003F3B31"/>
    <w:rsid w:val="004E53F2"/>
    <w:rsid w:val="00535237"/>
    <w:rsid w:val="0054021E"/>
    <w:rsid w:val="00666CA5"/>
    <w:rsid w:val="006F4A7C"/>
    <w:rsid w:val="00720A91"/>
    <w:rsid w:val="00766565"/>
    <w:rsid w:val="00786F16"/>
    <w:rsid w:val="008116D0"/>
    <w:rsid w:val="00821C13"/>
    <w:rsid w:val="0088657A"/>
    <w:rsid w:val="009D4367"/>
    <w:rsid w:val="009F1D94"/>
    <w:rsid w:val="00C14DE4"/>
    <w:rsid w:val="00C1679D"/>
    <w:rsid w:val="00C44C4B"/>
    <w:rsid w:val="00C560A9"/>
    <w:rsid w:val="00CA2CC1"/>
    <w:rsid w:val="00CA49B9"/>
    <w:rsid w:val="00D20821"/>
    <w:rsid w:val="00D73DBE"/>
    <w:rsid w:val="00D741B8"/>
    <w:rsid w:val="00E73EC7"/>
    <w:rsid w:val="00EC14EF"/>
    <w:rsid w:val="00F27C3D"/>
    <w:rsid w:val="00F32181"/>
    <w:rsid w:val="00F4233D"/>
    <w:rsid w:val="00FA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  <w:style w:type="paragraph" w:styleId="TtuloTDC">
    <w:name w:val="TOC Heading"/>
    <w:basedOn w:val="Ttulo1"/>
    <w:next w:val="Normal"/>
    <w:uiPriority w:val="39"/>
    <w:unhideWhenUsed/>
    <w:qFormat/>
    <w:rsid w:val="00F4233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F4233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4233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4233D"/>
    <w:rPr>
      <w:color w:val="0000FF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49B9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49B9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65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413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FERNANDA</dc:creator>
  <cp:lastModifiedBy>I202317406 (Vivanco Arone,Maria Fernanda)</cp:lastModifiedBy>
  <cp:revision>4</cp:revision>
  <dcterms:created xsi:type="dcterms:W3CDTF">2024-10-15T04:07:00Z</dcterms:created>
  <dcterms:modified xsi:type="dcterms:W3CDTF">2024-10-22T21:48:00Z</dcterms:modified>
</cp:coreProperties>
</file>