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56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1"/>
        <w:gridCol w:w="1133"/>
        <w:gridCol w:w="427"/>
        <w:gridCol w:w="2409"/>
        <w:gridCol w:w="2412"/>
        <w:gridCol w:w="2251"/>
        <w:gridCol w:w="2845"/>
        <w:gridCol w:w="2029"/>
      </w:tblGrid>
      <w:tr w:rsidR="00BE51D1" w:rsidRPr="00BE51D1" w:rsidTr="00BE51D1">
        <w:trPr>
          <w:trHeight w:val="360"/>
          <w:jc w:val="center"/>
        </w:trPr>
        <w:tc>
          <w:tcPr>
            <w:tcW w:w="386" w:type="pct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FFC000" w:fill="FFC000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b/>
                <w:bCs/>
                <w:color w:val="FFFFFF"/>
                <w:kern w:val="0"/>
                <w:szCs w:val="24"/>
              </w:rPr>
            </w:pPr>
            <w:bookmarkStart w:id="0" w:name="_GoBack"/>
            <w:bookmarkEnd w:id="0"/>
            <w:r w:rsidRPr="00BE51D1">
              <w:rPr>
                <w:rFonts w:ascii="Cambria" w:eastAsia="新細明體" w:hAnsi="Cambria" w:cs="新細明體"/>
                <w:b/>
                <w:bCs/>
                <w:color w:val="FFFFFF"/>
                <w:kern w:val="0"/>
                <w:szCs w:val="24"/>
              </w:rPr>
              <w:t>Start</w:t>
            </w:r>
          </w:p>
        </w:tc>
        <w:tc>
          <w:tcPr>
            <w:tcW w:w="387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b/>
                <w:bCs/>
                <w:color w:val="FFFFFF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b/>
                <w:bCs/>
                <w:color w:val="FFFFFF"/>
                <w:kern w:val="0"/>
                <w:szCs w:val="24"/>
              </w:rPr>
              <w:t>End</w:t>
            </w:r>
          </w:p>
        </w:tc>
        <w:tc>
          <w:tcPr>
            <w:tcW w:w="146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b/>
                <w:bCs/>
                <w:color w:val="FFFFFF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b/>
                <w:bCs/>
                <w:color w:val="FFFFFF"/>
                <w:kern w:val="0"/>
                <w:szCs w:val="24"/>
              </w:rPr>
              <w:t>Mon</w:t>
            </w:r>
          </w:p>
        </w:tc>
        <w:tc>
          <w:tcPr>
            <w:tcW w:w="823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b/>
                <w:bCs/>
                <w:color w:val="FFFFFF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b/>
                <w:bCs/>
                <w:color w:val="FFFFFF"/>
                <w:kern w:val="0"/>
                <w:szCs w:val="24"/>
              </w:rPr>
              <w:t>Tue</w:t>
            </w:r>
          </w:p>
        </w:tc>
        <w:tc>
          <w:tcPr>
            <w:tcW w:w="824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b/>
                <w:bCs/>
                <w:color w:val="FFFFFF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b/>
                <w:bCs/>
                <w:color w:val="FFFFFF"/>
                <w:kern w:val="0"/>
                <w:szCs w:val="24"/>
              </w:rPr>
              <w:t>Wed</w:t>
            </w:r>
          </w:p>
        </w:tc>
        <w:tc>
          <w:tcPr>
            <w:tcW w:w="769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b/>
                <w:bCs/>
                <w:color w:val="FFFFFF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b/>
                <w:bCs/>
                <w:color w:val="FFFFFF"/>
                <w:kern w:val="0"/>
                <w:szCs w:val="24"/>
              </w:rPr>
              <w:t>Thu</w:t>
            </w:r>
          </w:p>
        </w:tc>
        <w:tc>
          <w:tcPr>
            <w:tcW w:w="972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b/>
                <w:bCs/>
                <w:color w:val="FFFFFF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b/>
                <w:bCs/>
                <w:color w:val="FFFFFF"/>
                <w:kern w:val="0"/>
                <w:szCs w:val="24"/>
              </w:rPr>
              <w:t>Fri</w:t>
            </w:r>
          </w:p>
        </w:tc>
        <w:tc>
          <w:tcPr>
            <w:tcW w:w="693" w:type="pct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FFC000" w:fill="FFC000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b/>
                <w:bCs/>
                <w:color w:val="FFFFFF"/>
                <w:kern w:val="0"/>
                <w:szCs w:val="24"/>
              </w:rPr>
            </w:pPr>
            <w:proofErr w:type="spellStart"/>
            <w:r w:rsidRPr="00BE51D1">
              <w:rPr>
                <w:rFonts w:ascii="Cambria" w:eastAsia="新細明體" w:hAnsi="Cambria" w:cs="新細明體"/>
                <w:b/>
                <w:bCs/>
                <w:color w:val="FFFFFF"/>
                <w:kern w:val="0"/>
                <w:szCs w:val="24"/>
              </w:rPr>
              <w:t>AsynChrono</w:t>
            </w:r>
            <w:proofErr w:type="spellEnd"/>
          </w:p>
        </w:tc>
      </w:tr>
      <w:tr w:rsidR="00BE51D1" w:rsidRPr="00BE51D1" w:rsidTr="00BE51D1">
        <w:trPr>
          <w:trHeight w:val="1090"/>
          <w:jc w:val="center"/>
        </w:trPr>
        <w:tc>
          <w:tcPr>
            <w:tcW w:w="386" w:type="pct"/>
            <w:tcBorders>
              <w:top w:val="single" w:sz="4" w:space="0" w:color="FFC000"/>
              <w:left w:val="single" w:sz="4" w:space="0" w:color="FFC000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  <w:t>12:00 AM</w:t>
            </w:r>
          </w:p>
        </w:tc>
        <w:tc>
          <w:tcPr>
            <w:tcW w:w="387" w:type="pct"/>
            <w:tcBorders>
              <w:top w:val="single" w:sz="4" w:space="0" w:color="FFC000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  <w:t>1:00 AM</w:t>
            </w:r>
          </w:p>
        </w:tc>
        <w:tc>
          <w:tcPr>
            <w:tcW w:w="146" w:type="pct"/>
            <w:tcBorders>
              <w:top w:val="single" w:sz="4" w:space="0" w:color="FFC000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</w:p>
        </w:tc>
        <w:tc>
          <w:tcPr>
            <w:tcW w:w="823" w:type="pct"/>
            <w:tcBorders>
              <w:top w:val="single" w:sz="4" w:space="0" w:color="FFC000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C65911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C65911"/>
                <w:kern w:val="0"/>
                <w:szCs w:val="24"/>
              </w:rPr>
              <w:t>DATA INF DEC(LAB)</w:t>
            </w:r>
          </w:p>
        </w:tc>
        <w:tc>
          <w:tcPr>
            <w:tcW w:w="824" w:type="pct"/>
            <w:tcBorders>
              <w:top w:val="single" w:sz="4" w:space="0" w:color="FFC000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002060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002060"/>
                <w:kern w:val="0"/>
                <w:szCs w:val="24"/>
              </w:rPr>
              <w:t>INFO RETRIEVAL</w:t>
            </w:r>
          </w:p>
          <w:p w:rsidR="00BE51D1" w:rsidRPr="00BE51D1" w:rsidRDefault="00BE51D1" w:rsidP="00BE51D1">
            <w:pPr>
              <w:jc w:val="center"/>
              <w:rPr>
                <w:rFonts w:ascii="Cambria" w:eastAsia="新細明體" w:hAnsi="Cambria" w:cs="Arial"/>
                <w:color w:val="002060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FF0000"/>
                <w:kern w:val="0"/>
                <w:szCs w:val="24"/>
              </w:rPr>
              <w:t>US HOUSING PLNG</w:t>
            </w:r>
          </w:p>
        </w:tc>
        <w:tc>
          <w:tcPr>
            <w:tcW w:w="769" w:type="pct"/>
            <w:tcBorders>
              <w:top w:val="single" w:sz="4" w:space="0" w:color="FFC000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002060"/>
                <w:kern w:val="0"/>
                <w:szCs w:val="24"/>
              </w:rPr>
            </w:pPr>
          </w:p>
        </w:tc>
        <w:tc>
          <w:tcPr>
            <w:tcW w:w="972" w:type="pct"/>
            <w:tcBorders>
              <w:top w:val="single" w:sz="4" w:space="0" w:color="FFC000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002060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002060"/>
                <w:kern w:val="0"/>
                <w:szCs w:val="24"/>
              </w:rPr>
              <w:t>INFO RETRIEVAL</w:t>
            </w:r>
          </w:p>
          <w:p w:rsidR="00BE51D1" w:rsidRPr="00BE51D1" w:rsidRDefault="00BE51D1" w:rsidP="00BE51D1">
            <w:pPr>
              <w:jc w:val="center"/>
              <w:rPr>
                <w:rFonts w:ascii="Cambria" w:eastAsia="新細明體" w:hAnsi="Cambria" w:cs="Arial"/>
                <w:color w:val="002060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FF0000"/>
                <w:kern w:val="0"/>
                <w:szCs w:val="24"/>
              </w:rPr>
              <w:t>US HOUSING PLNG</w:t>
            </w:r>
          </w:p>
        </w:tc>
        <w:tc>
          <w:tcPr>
            <w:tcW w:w="693" w:type="pct"/>
            <w:tcBorders>
              <w:top w:val="single" w:sz="4" w:space="0" w:color="FFC000"/>
              <w:left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00B050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00B050"/>
                <w:kern w:val="0"/>
                <w:szCs w:val="24"/>
              </w:rPr>
              <w:t>ETHICS OF DATA</w:t>
            </w:r>
          </w:p>
          <w:p w:rsidR="00BE51D1" w:rsidRPr="00BE51D1" w:rsidRDefault="00BE51D1" w:rsidP="00BE51D1">
            <w:pPr>
              <w:jc w:val="center"/>
              <w:rPr>
                <w:rFonts w:ascii="Cambria" w:eastAsia="新細明體" w:hAnsi="Cambria" w:cs="Arial"/>
                <w:color w:val="00B050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00B050"/>
                <w:kern w:val="0"/>
                <w:szCs w:val="24"/>
              </w:rPr>
              <w:t>3hr/week</w:t>
            </w:r>
          </w:p>
        </w:tc>
      </w:tr>
      <w:tr w:rsidR="00BE51D1" w:rsidRPr="00BE51D1" w:rsidTr="00BE51D1">
        <w:trPr>
          <w:trHeight w:val="360"/>
          <w:jc w:val="center"/>
        </w:trPr>
        <w:tc>
          <w:tcPr>
            <w:tcW w:w="386" w:type="pct"/>
            <w:vMerge w:val="restart"/>
            <w:tcBorders>
              <w:top w:val="single" w:sz="4" w:space="0" w:color="FFC000"/>
              <w:left w:val="single" w:sz="4" w:space="0" w:color="FFC000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  <w:t>1:00 AM</w:t>
            </w:r>
          </w:p>
        </w:tc>
        <w:tc>
          <w:tcPr>
            <w:tcW w:w="387" w:type="pct"/>
            <w:vMerge w:val="restart"/>
            <w:tcBorders>
              <w:top w:val="single" w:sz="4" w:space="0" w:color="FFC000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  <w:t>2:00 AM</w:t>
            </w:r>
          </w:p>
        </w:tc>
        <w:tc>
          <w:tcPr>
            <w:tcW w:w="146" w:type="pct"/>
            <w:vMerge w:val="restart"/>
            <w:tcBorders>
              <w:top w:val="single" w:sz="4" w:space="0" w:color="FFC000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</w:p>
        </w:tc>
        <w:tc>
          <w:tcPr>
            <w:tcW w:w="823" w:type="pct"/>
            <w:vMerge w:val="restart"/>
            <w:tcBorders>
              <w:top w:val="single" w:sz="4" w:space="0" w:color="FFC000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C65911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C65911"/>
                <w:kern w:val="0"/>
                <w:szCs w:val="24"/>
              </w:rPr>
              <w:t>DATA INF DEC(DCS)</w:t>
            </w:r>
          </w:p>
        </w:tc>
        <w:tc>
          <w:tcPr>
            <w:tcW w:w="824" w:type="pct"/>
            <w:vMerge w:val="restart"/>
            <w:tcBorders>
              <w:top w:val="single" w:sz="4" w:space="0" w:color="FFC000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002060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002060"/>
                <w:kern w:val="0"/>
                <w:szCs w:val="24"/>
              </w:rPr>
              <w:t>INFO RETRIEVAL</w:t>
            </w:r>
          </w:p>
          <w:p w:rsidR="00BE51D1" w:rsidRPr="00BE51D1" w:rsidRDefault="00BE51D1" w:rsidP="00BE51D1">
            <w:pPr>
              <w:jc w:val="center"/>
              <w:rPr>
                <w:rFonts w:ascii="Cambria" w:eastAsia="新細明體" w:hAnsi="Cambria" w:cs="Arial"/>
                <w:color w:val="002060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FF0000"/>
                <w:kern w:val="0"/>
                <w:szCs w:val="24"/>
              </w:rPr>
              <w:t>US HOUSING PLNG</w:t>
            </w:r>
          </w:p>
        </w:tc>
        <w:tc>
          <w:tcPr>
            <w:tcW w:w="769" w:type="pct"/>
            <w:vMerge w:val="restart"/>
            <w:tcBorders>
              <w:top w:val="single" w:sz="4" w:space="0" w:color="FFC000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002060"/>
                <w:kern w:val="0"/>
                <w:szCs w:val="24"/>
              </w:rPr>
            </w:pPr>
          </w:p>
        </w:tc>
        <w:tc>
          <w:tcPr>
            <w:tcW w:w="972" w:type="pct"/>
            <w:vMerge w:val="restart"/>
            <w:tcBorders>
              <w:top w:val="single" w:sz="4" w:space="0" w:color="FFC000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002060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002060"/>
                <w:kern w:val="0"/>
                <w:szCs w:val="24"/>
              </w:rPr>
              <w:t>INFO RETRIEVAL</w:t>
            </w:r>
          </w:p>
          <w:p w:rsidR="00BE51D1" w:rsidRPr="00BE51D1" w:rsidRDefault="00BE51D1" w:rsidP="00BE51D1">
            <w:pPr>
              <w:jc w:val="center"/>
              <w:rPr>
                <w:rFonts w:ascii="Cambria" w:eastAsia="新細明體" w:hAnsi="Cambria" w:cs="Arial"/>
                <w:color w:val="002060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FF0000"/>
                <w:kern w:val="0"/>
                <w:szCs w:val="24"/>
              </w:rPr>
              <w:t>US HOUSING PLNG</w:t>
            </w:r>
          </w:p>
        </w:tc>
        <w:tc>
          <w:tcPr>
            <w:tcW w:w="693" w:type="pct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</w:tr>
      <w:tr w:rsidR="00BE51D1" w:rsidRPr="00BE51D1" w:rsidTr="00BE51D1">
        <w:trPr>
          <w:trHeight w:val="360"/>
          <w:jc w:val="center"/>
        </w:trPr>
        <w:tc>
          <w:tcPr>
            <w:tcW w:w="386" w:type="pct"/>
            <w:vMerge/>
            <w:tcBorders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  <w:tc>
          <w:tcPr>
            <w:tcW w:w="387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  <w:tc>
          <w:tcPr>
            <w:tcW w:w="82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  <w:tc>
          <w:tcPr>
            <w:tcW w:w="824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FF0000"/>
                <w:kern w:val="0"/>
                <w:szCs w:val="24"/>
              </w:rPr>
            </w:pPr>
          </w:p>
        </w:tc>
        <w:tc>
          <w:tcPr>
            <w:tcW w:w="76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FF0000"/>
                <w:kern w:val="0"/>
                <w:szCs w:val="24"/>
              </w:rPr>
            </w:pPr>
          </w:p>
        </w:tc>
        <w:tc>
          <w:tcPr>
            <w:tcW w:w="97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FF0000"/>
                <w:kern w:val="0"/>
                <w:szCs w:val="24"/>
              </w:rPr>
            </w:pPr>
          </w:p>
        </w:tc>
        <w:tc>
          <w:tcPr>
            <w:tcW w:w="693" w:type="pct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</w:tr>
      <w:tr w:rsidR="00BE51D1" w:rsidRPr="00BE51D1" w:rsidTr="00BE51D1">
        <w:trPr>
          <w:trHeight w:val="360"/>
          <w:jc w:val="center"/>
        </w:trPr>
        <w:tc>
          <w:tcPr>
            <w:tcW w:w="386" w:type="pct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  <w:t>2:00 AM</w:t>
            </w:r>
          </w:p>
        </w:tc>
        <w:tc>
          <w:tcPr>
            <w:tcW w:w="387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  <w:t>3:00 AM</w:t>
            </w:r>
          </w:p>
        </w:tc>
        <w:tc>
          <w:tcPr>
            <w:tcW w:w="146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</w:p>
        </w:tc>
        <w:tc>
          <w:tcPr>
            <w:tcW w:w="823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  <w:tc>
          <w:tcPr>
            <w:tcW w:w="972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  <w:tc>
          <w:tcPr>
            <w:tcW w:w="693" w:type="pct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</w:tr>
      <w:tr w:rsidR="00BE51D1" w:rsidRPr="00BE51D1" w:rsidTr="00BE51D1">
        <w:trPr>
          <w:trHeight w:val="360"/>
          <w:jc w:val="center"/>
        </w:trPr>
        <w:tc>
          <w:tcPr>
            <w:tcW w:w="386" w:type="pct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  <w:t>3:00 AM</w:t>
            </w:r>
          </w:p>
        </w:tc>
        <w:tc>
          <w:tcPr>
            <w:tcW w:w="387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  <w:t>4:00 AM</w:t>
            </w:r>
          </w:p>
        </w:tc>
        <w:tc>
          <w:tcPr>
            <w:tcW w:w="146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</w:p>
        </w:tc>
        <w:tc>
          <w:tcPr>
            <w:tcW w:w="823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5B9BD5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5B9BD5"/>
                <w:kern w:val="0"/>
                <w:szCs w:val="24"/>
              </w:rPr>
              <w:t xml:space="preserve">DIGITAL </w:t>
            </w:r>
            <w:r w:rsidRPr="00BE51D1">
              <w:rPr>
                <w:rFonts w:ascii="Cambria" w:eastAsia="新細明體" w:hAnsi="Cambria" w:cs="Arial"/>
                <w:color w:val="5B9BD5"/>
                <w:kern w:val="0"/>
                <w:szCs w:val="24"/>
              </w:rPr>
              <w:t>PTFM</w:t>
            </w:r>
          </w:p>
        </w:tc>
        <w:tc>
          <w:tcPr>
            <w:tcW w:w="824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70AD47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70AD47"/>
                <w:kern w:val="0"/>
                <w:szCs w:val="24"/>
              </w:rPr>
              <w:t>ETHNO OF DIGITAL</w:t>
            </w:r>
          </w:p>
        </w:tc>
        <w:tc>
          <w:tcPr>
            <w:tcW w:w="769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5B9BD5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5B9BD5"/>
                <w:kern w:val="0"/>
                <w:szCs w:val="24"/>
              </w:rPr>
              <w:t>DIGITAL PTFM</w:t>
            </w:r>
          </w:p>
        </w:tc>
        <w:tc>
          <w:tcPr>
            <w:tcW w:w="972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70AD47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70AD47"/>
                <w:kern w:val="0"/>
                <w:szCs w:val="24"/>
              </w:rPr>
              <w:t>ETHNO OF DIGITAL</w:t>
            </w:r>
          </w:p>
        </w:tc>
        <w:tc>
          <w:tcPr>
            <w:tcW w:w="693" w:type="pct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</w:tr>
      <w:tr w:rsidR="00BE51D1" w:rsidRPr="00BE51D1" w:rsidTr="00BE51D1">
        <w:trPr>
          <w:trHeight w:val="1080"/>
          <w:jc w:val="center"/>
        </w:trPr>
        <w:tc>
          <w:tcPr>
            <w:tcW w:w="386" w:type="pct"/>
            <w:tcBorders>
              <w:top w:val="single" w:sz="4" w:space="0" w:color="FFC000"/>
              <w:left w:val="single" w:sz="4" w:space="0" w:color="FFC000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  <w:t>4:00 AM</w:t>
            </w:r>
          </w:p>
        </w:tc>
        <w:tc>
          <w:tcPr>
            <w:tcW w:w="387" w:type="pct"/>
            <w:tcBorders>
              <w:top w:val="single" w:sz="4" w:space="0" w:color="FFC000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  <w:t>5:00 AM</w:t>
            </w:r>
          </w:p>
        </w:tc>
        <w:tc>
          <w:tcPr>
            <w:tcW w:w="146" w:type="pct"/>
            <w:tcBorders>
              <w:top w:val="single" w:sz="4" w:space="0" w:color="FFC000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</w:p>
        </w:tc>
        <w:tc>
          <w:tcPr>
            <w:tcW w:w="823" w:type="pct"/>
            <w:tcBorders>
              <w:top w:val="single" w:sz="4" w:space="0" w:color="FFC000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5B9BD5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5B9BD5"/>
                <w:kern w:val="0"/>
                <w:szCs w:val="24"/>
              </w:rPr>
              <w:t xml:space="preserve">DIGITAL </w:t>
            </w:r>
            <w:r w:rsidRPr="00BE51D1">
              <w:rPr>
                <w:rFonts w:ascii="Cambria" w:eastAsia="新細明體" w:hAnsi="Cambria" w:cs="Arial"/>
                <w:color w:val="5B9BD5"/>
                <w:kern w:val="0"/>
                <w:szCs w:val="24"/>
              </w:rPr>
              <w:t>PTFM</w:t>
            </w:r>
          </w:p>
        </w:tc>
        <w:tc>
          <w:tcPr>
            <w:tcW w:w="824" w:type="pct"/>
            <w:tcBorders>
              <w:top w:val="single" w:sz="4" w:space="0" w:color="FFC000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70AD47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70AD47"/>
                <w:kern w:val="0"/>
                <w:szCs w:val="24"/>
              </w:rPr>
              <w:t>ETHNO OF DIGITAL</w:t>
            </w:r>
          </w:p>
        </w:tc>
        <w:tc>
          <w:tcPr>
            <w:tcW w:w="769" w:type="pct"/>
            <w:tcBorders>
              <w:top w:val="single" w:sz="4" w:space="0" w:color="FFC000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5B9BD5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5B9BD5"/>
                <w:kern w:val="0"/>
                <w:szCs w:val="24"/>
              </w:rPr>
              <w:t xml:space="preserve">DIGITAL </w:t>
            </w:r>
            <w:r w:rsidRPr="00BE51D1">
              <w:rPr>
                <w:rFonts w:ascii="Cambria" w:eastAsia="新細明體" w:hAnsi="Cambria" w:cs="Arial"/>
                <w:color w:val="5B9BD5"/>
                <w:kern w:val="0"/>
                <w:szCs w:val="24"/>
              </w:rPr>
              <w:t>PTFM</w:t>
            </w:r>
          </w:p>
        </w:tc>
        <w:tc>
          <w:tcPr>
            <w:tcW w:w="972" w:type="pct"/>
            <w:tcBorders>
              <w:top w:val="single" w:sz="4" w:space="0" w:color="FFC000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70AD47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70AD47"/>
                <w:kern w:val="0"/>
                <w:szCs w:val="24"/>
              </w:rPr>
              <w:t>ETHNO OF DIGITAL</w:t>
            </w:r>
          </w:p>
          <w:p w:rsidR="00BE51D1" w:rsidRPr="00BE51D1" w:rsidRDefault="00BE51D1" w:rsidP="00BE51D1">
            <w:pPr>
              <w:jc w:val="center"/>
              <w:rPr>
                <w:rFonts w:ascii="Cambria" w:eastAsia="新細明體" w:hAnsi="Cambria" w:cs="Arial"/>
                <w:color w:val="70AD47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000000"/>
                <w:kern w:val="0"/>
                <w:szCs w:val="24"/>
              </w:rPr>
              <w:t>DTA SCI MOBILITY(DCS)</w:t>
            </w:r>
          </w:p>
        </w:tc>
        <w:tc>
          <w:tcPr>
            <w:tcW w:w="693" w:type="pct"/>
            <w:tcBorders>
              <w:top w:val="single" w:sz="4" w:space="0" w:color="FFC000"/>
              <w:left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808080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808080"/>
                <w:kern w:val="0"/>
                <w:szCs w:val="24"/>
              </w:rPr>
              <w:t>URBAN INFO VIS</w:t>
            </w:r>
          </w:p>
          <w:p w:rsidR="00BE51D1" w:rsidRPr="00BE51D1" w:rsidRDefault="00BE51D1" w:rsidP="00BE51D1">
            <w:pPr>
              <w:jc w:val="center"/>
              <w:rPr>
                <w:rFonts w:ascii="Cambria" w:eastAsia="新細明體" w:hAnsi="Cambria" w:cs="Arial"/>
                <w:color w:val="808080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808080"/>
                <w:kern w:val="0"/>
                <w:szCs w:val="24"/>
              </w:rPr>
              <w:t>3hr/week</w:t>
            </w:r>
          </w:p>
        </w:tc>
      </w:tr>
      <w:tr w:rsidR="00BE51D1" w:rsidRPr="00BE51D1" w:rsidTr="00BE51D1">
        <w:trPr>
          <w:trHeight w:val="730"/>
          <w:jc w:val="center"/>
        </w:trPr>
        <w:tc>
          <w:tcPr>
            <w:tcW w:w="386" w:type="pct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  <w:t>5:00 AM</w:t>
            </w:r>
          </w:p>
        </w:tc>
        <w:tc>
          <w:tcPr>
            <w:tcW w:w="387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  <w:t>6:00 AM</w:t>
            </w:r>
          </w:p>
        </w:tc>
        <w:tc>
          <w:tcPr>
            <w:tcW w:w="146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</w:p>
        </w:tc>
        <w:tc>
          <w:tcPr>
            <w:tcW w:w="823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000000"/>
                <w:kern w:val="0"/>
                <w:szCs w:val="24"/>
              </w:rPr>
              <w:t>DTA SCI MOBILITY</w:t>
            </w:r>
          </w:p>
          <w:p w:rsidR="00BE51D1" w:rsidRPr="00BE51D1" w:rsidRDefault="00BE51D1" w:rsidP="00BE51D1">
            <w:pPr>
              <w:jc w:val="center"/>
              <w:rPr>
                <w:rFonts w:ascii="Cambria" w:eastAsia="新細明體" w:hAnsi="Cambria" w:cs="Arial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7030A0"/>
                <w:kern w:val="0"/>
                <w:szCs w:val="24"/>
              </w:rPr>
              <w:t>INFO TECH &amp; SOC</w:t>
            </w:r>
          </w:p>
        </w:tc>
        <w:tc>
          <w:tcPr>
            <w:tcW w:w="824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C65911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C65911"/>
                <w:kern w:val="0"/>
                <w:szCs w:val="24"/>
              </w:rPr>
              <w:t>DATA INF DEC</w:t>
            </w:r>
          </w:p>
          <w:p w:rsidR="00BE51D1" w:rsidRPr="00BE51D1" w:rsidRDefault="00BE51D1" w:rsidP="00BE51D1">
            <w:pPr>
              <w:jc w:val="center"/>
              <w:rPr>
                <w:rFonts w:ascii="Cambria" w:eastAsia="新細明體" w:hAnsi="Cambria" w:cs="Arial"/>
                <w:color w:val="C65911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C00000"/>
                <w:kern w:val="0"/>
                <w:szCs w:val="24"/>
              </w:rPr>
              <w:t>TOPICS IN CPRT LIT</w:t>
            </w:r>
          </w:p>
        </w:tc>
        <w:tc>
          <w:tcPr>
            <w:tcW w:w="769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000000"/>
                <w:kern w:val="0"/>
                <w:szCs w:val="24"/>
              </w:rPr>
              <w:t>DTA SCI MOBILITY</w:t>
            </w:r>
          </w:p>
        </w:tc>
        <w:tc>
          <w:tcPr>
            <w:tcW w:w="972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C65911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C65911"/>
                <w:kern w:val="0"/>
                <w:szCs w:val="24"/>
              </w:rPr>
              <w:t>DATA INF DEC</w:t>
            </w:r>
          </w:p>
        </w:tc>
        <w:tc>
          <w:tcPr>
            <w:tcW w:w="693" w:type="pct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</w:tr>
      <w:tr w:rsidR="00BE51D1" w:rsidRPr="00BE51D1" w:rsidTr="00BE51D1">
        <w:trPr>
          <w:trHeight w:val="730"/>
          <w:jc w:val="center"/>
        </w:trPr>
        <w:tc>
          <w:tcPr>
            <w:tcW w:w="386" w:type="pct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  <w:t>6:00 AM</w:t>
            </w:r>
          </w:p>
        </w:tc>
        <w:tc>
          <w:tcPr>
            <w:tcW w:w="387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  <w:t>7:00 AM</w:t>
            </w:r>
          </w:p>
        </w:tc>
        <w:tc>
          <w:tcPr>
            <w:tcW w:w="146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</w:p>
        </w:tc>
        <w:tc>
          <w:tcPr>
            <w:tcW w:w="823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000000"/>
                <w:kern w:val="0"/>
                <w:szCs w:val="24"/>
              </w:rPr>
              <w:t>DTA SCI MOBILITY</w:t>
            </w:r>
          </w:p>
          <w:p w:rsidR="00BE51D1" w:rsidRPr="00BE51D1" w:rsidRDefault="00BE51D1" w:rsidP="00BE51D1">
            <w:pPr>
              <w:jc w:val="center"/>
              <w:rPr>
                <w:rFonts w:ascii="Cambria" w:eastAsia="新細明體" w:hAnsi="Cambria" w:cs="Arial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7030A0"/>
                <w:kern w:val="0"/>
                <w:szCs w:val="24"/>
              </w:rPr>
              <w:t>INFO TECH &amp; SOC</w:t>
            </w:r>
          </w:p>
        </w:tc>
        <w:tc>
          <w:tcPr>
            <w:tcW w:w="824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C65911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C65911"/>
                <w:kern w:val="0"/>
                <w:szCs w:val="24"/>
              </w:rPr>
              <w:t>DATA INF DEC</w:t>
            </w:r>
          </w:p>
          <w:p w:rsidR="00BE51D1" w:rsidRPr="00BE51D1" w:rsidRDefault="00BE51D1" w:rsidP="00BE51D1">
            <w:pPr>
              <w:jc w:val="center"/>
              <w:rPr>
                <w:rFonts w:ascii="Cambria" w:eastAsia="新細明體" w:hAnsi="Cambria" w:cs="Arial"/>
                <w:color w:val="C65911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C00000"/>
                <w:kern w:val="0"/>
                <w:szCs w:val="24"/>
              </w:rPr>
              <w:t xml:space="preserve">TOPICS IN </w:t>
            </w:r>
            <w:r w:rsidRPr="00BE51D1">
              <w:rPr>
                <w:rFonts w:ascii="Cambria" w:eastAsia="新細明體" w:hAnsi="Cambria" w:cs="Arial"/>
                <w:color w:val="C00000"/>
                <w:kern w:val="0"/>
                <w:szCs w:val="24"/>
              </w:rPr>
              <w:t xml:space="preserve">CPRT </w:t>
            </w:r>
            <w:r w:rsidRPr="00BE51D1">
              <w:rPr>
                <w:rFonts w:ascii="Cambria" w:eastAsia="新細明體" w:hAnsi="Cambria" w:cs="Arial"/>
                <w:color w:val="C00000"/>
                <w:kern w:val="0"/>
                <w:szCs w:val="24"/>
              </w:rPr>
              <w:t>LIT</w:t>
            </w:r>
          </w:p>
        </w:tc>
        <w:tc>
          <w:tcPr>
            <w:tcW w:w="769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000000"/>
                <w:kern w:val="0"/>
                <w:szCs w:val="24"/>
              </w:rPr>
              <w:t>DTA SCI MOBILITY</w:t>
            </w:r>
          </w:p>
        </w:tc>
        <w:tc>
          <w:tcPr>
            <w:tcW w:w="972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C65911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C65911"/>
                <w:kern w:val="0"/>
                <w:szCs w:val="24"/>
              </w:rPr>
              <w:t>DATA INF DEC</w:t>
            </w:r>
          </w:p>
        </w:tc>
        <w:tc>
          <w:tcPr>
            <w:tcW w:w="693" w:type="pct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</w:tr>
      <w:tr w:rsidR="00BE51D1" w:rsidRPr="00BE51D1" w:rsidTr="00BE51D1">
        <w:trPr>
          <w:trHeight w:val="360"/>
          <w:jc w:val="center"/>
        </w:trPr>
        <w:tc>
          <w:tcPr>
            <w:tcW w:w="386" w:type="pct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  <w:t>7:00 AM</w:t>
            </w:r>
          </w:p>
        </w:tc>
        <w:tc>
          <w:tcPr>
            <w:tcW w:w="387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  <w:t>8:00 AM</w:t>
            </w:r>
          </w:p>
        </w:tc>
        <w:tc>
          <w:tcPr>
            <w:tcW w:w="146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</w:p>
        </w:tc>
        <w:tc>
          <w:tcPr>
            <w:tcW w:w="823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7030A0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7030A0"/>
                <w:kern w:val="0"/>
                <w:szCs w:val="24"/>
              </w:rPr>
              <w:t>INFO TECH &amp; SOC</w:t>
            </w:r>
          </w:p>
        </w:tc>
        <w:tc>
          <w:tcPr>
            <w:tcW w:w="824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7030A0"/>
                <w:kern w:val="0"/>
                <w:szCs w:val="24"/>
              </w:rPr>
            </w:pPr>
          </w:p>
        </w:tc>
        <w:tc>
          <w:tcPr>
            <w:tcW w:w="769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  <w:tc>
          <w:tcPr>
            <w:tcW w:w="972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  <w:tc>
          <w:tcPr>
            <w:tcW w:w="693" w:type="pct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</w:tr>
      <w:tr w:rsidR="00BE51D1" w:rsidRPr="00BE51D1" w:rsidTr="00BE51D1">
        <w:trPr>
          <w:trHeight w:val="360"/>
          <w:jc w:val="center"/>
        </w:trPr>
        <w:tc>
          <w:tcPr>
            <w:tcW w:w="386" w:type="pct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  <w:t>8:00 AM</w:t>
            </w:r>
          </w:p>
        </w:tc>
        <w:tc>
          <w:tcPr>
            <w:tcW w:w="387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  <w:t>9:00 AM</w:t>
            </w:r>
          </w:p>
        </w:tc>
        <w:tc>
          <w:tcPr>
            <w:tcW w:w="146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</w:p>
        </w:tc>
        <w:tc>
          <w:tcPr>
            <w:tcW w:w="823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  <w:tc>
          <w:tcPr>
            <w:tcW w:w="972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  <w:tc>
          <w:tcPr>
            <w:tcW w:w="693" w:type="pct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</w:tr>
      <w:tr w:rsidR="00BE51D1" w:rsidRPr="00BE51D1" w:rsidTr="00BE51D1">
        <w:trPr>
          <w:trHeight w:val="360"/>
          <w:jc w:val="center"/>
        </w:trPr>
        <w:tc>
          <w:tcPr>
            <w:tcW w:w="386" w:type="pct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  <w:t>9:00 AM</w:t>
            </w:r>
          </w:p>
        </w:tc>
        <w:tc>
          <w:tcPr>
            <w:tcW w:w="387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  <w:t>10:00 AM</w:t>
            </w:r>
          </w:p>
        </w:tc>
        <w:tc>
          <w:tcPr>
            <w:tcW w:w="146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</w:p>
        </w:tc>
        <w:tc>
          <w:tcPr>
            <w:tcW w:w="823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00B050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00B050"/>
                <w:kern w:val="0"/>
                <w:szCs w:val="24"/>
              </w:rPr>
              <w:t>ETHICS OF DATA</w:t>
            </w:r>
          </w:p>
        </w:tc>
        <w:tc>
          <w:tcPr>
            <w:tcW w:w="972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00B050"/>
                <w:kern w:val="0"/>
                <w:szCs w:val="24"/>
              </w:rPr>
            </w:pPr>
          </w:p>
        </w:tc>
        <w:tc>
          <w:tcPr>
            <w:tcW w:w="693" w:type="pct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</w:tr>
      <w:tr w:rsidR="00BE51D1" w:rsidRPr="00BE51D1" w:rsidTr="00BE51D1">
        <w:trPr>
          <w:trHeight w:val="360"/>
          <w:jc w:val="center"/>
        </w:trPr>
        <w:tc>
          <w:tcPr>
            <w:tcW w:w="386" w:type="pct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  <w:t>10:00 AM</w:t>
            </w:r>
          </w:p>
        </w:tc>
        <w:tc>
          <w:tcPr>
            <w:tcW w:w="387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  <w:t>11:00 AM</w:t>
            </w:r>
          </w:p>
        </w:tc>
        <w:tc>
          <w:tcPr>
            <w:tcW w:w="146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</w:p>
        </w:tc>
        <w:tc>
          <w:tcPr>
            <w:tcW w:w="823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00B050"/>
                <w:kern w:val="0"/>
                <w:szCs w:val="24"/>
              </w:rPr>
            </w:pPr>
            <w:r w:rsidRPr="00BE51D1">
              <w:rPr>
                <w:rFonts w:ascii="Cambria" w:eastAsia="新細明體" w:hAnsi="Cambria" w:cs="Arial"/>
                <w:color w:val="00B050"/>
                <w:kern w:val="0"/>
                <w:szCs w:val="24"/>
              </w:rPr>
              <w:t>ETHICS OF DATA</w:t>
            </w:r>
          </w:p>
        </w:tc>
        <w:tc>
          <w:tcPr>
            <w:tcW w:w="972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Arial"/>
                <w:color w:val="00B050"/>
                <w:kern w:val="0"/>
                <w:szCs w:val="24"/>
              </w:rPr>
            </w:pPr>
          </w:p>
        </w:tc>
        <w:tc>
          <w:tcPr>
            <w:tcW w:w="693" w:type="pct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</w:tr>
      <w:tr w:rsidR="00BE51D1" w:rsidRPr="00BE51D1" w:rsidTr="00BE51D1">
        <w:trPr>
          <w:trHeight w:val="360"/>
          <w:jc w:val="center"/>
        </w:trPr>
        <w:tc>
          <w:tcPr>
            <w:tcW w:w="386" w:type="pct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  <w:t>11:00 AM</w:t>
            </w:r>
          </w:p>
        </w:tc>
        <w:tc>
          <w:tcPr>
            <w:tcW w:w="387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  <w:r w:rsidRPr="00BE51D1"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  <w:t>12:00 PM</w:t>
            </w:r>
          </w:p>
        </w:tc>
        <w:tc>
          <w:tcPr>
            <w:tcW w:w="146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新細明體" w:hAnsi="Cambria" w:cs="新細明體"/>
                <w:color w:val="000000"/>
                <w:kern w:val="0"/>
                <w:szCs w:val="24"/>
              </w:rPr>
            </w:pPr>
          </w:p>
        </w:tc>
        <w:tc>
          <w:tcPr>
            <w:tcW w:w="823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  <w:tc>
          <w:tcPr>
            <w:tcW w:w="972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  <w:tc>
          <w:tcPr>
            <w:tcW w:w="693" w:type="pct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51D1" w:rsidRPr="00BE51D1" w:rsidRDefault="00BE51D1" w:rsidP="00BE51D1">
            <w:pPr>
              <w:widowControl/>
              <w:jc w:val="center"/>
              <w:rPr>
                <w:rFonts w:ascii="Cambria" w:eastAsia="Times New Roman" w:hAnsi="Cambria" w:cs="Times New Roman"/>
                <w:kern w:val="0"/>
                <w:sz w:val="20"/>
                <w:szCs w:val="20"/>
              </w:rPr>
            </w:pPr>
          </w:p>
        </w:tc>
      </w:tr>
    </w:tbl>
    <w:p w:rsidR="00026287" w:rsidRDefault="00026287"/>
    <w:sectPr w:rsidR="00026287" w:rsidSect="00BE51D1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D1"/>
    <w:rsid w:val="00026287"/>
    <w:rsid w:val="00901ABA"/>
    <w:rsid w:val="00A756C7"/>
    <w:rsid w:val="00BE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83C2"/>
  <w15:chartTrackingRefBased/>
  <w15:docId w15:val="{0C173D52-451A-428B-A77A-8AB279C2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4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博翔 游</dc:creator>
  <cp:keywords/>
  <dc:description/>
  <cp:lastModifiedBy>博翔 游</cp:lastModifiedBy>
  <cp:revision>2</cp:revision>
  <dcterms:created xsi:type="dcterms:W3CDTF">2020-08-12T18:41:00Z</dcterms:created>
  <dcterms:modified xsi:type="dcterms:W3CDTF">2020-08-12T19:03:00Z</dcterms:modified>
</cp:coreProperties>
</file>