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Requisitos Específicos por Historia de Usuario</w:t>
      </w:r>
    </w:p>
    <w:p>
      <w:pPr>
        <w:pStyle w:val="PortadaProyecto"/>
      </w:pPr>
      <w:r>
        <w:t xml:space="preserve">Proyecto: Zooki v2.0</w:t>
      </w:r>
    </w:p>
    <w:p>
      <w:pPr>
        <w:pStyle w:val="PortadaRevision"/>
      </w:pPr>
      <w:r>
        <w:t xml:space="preserve">Revisión 3.2</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11/10/2026</w:t>
            </w:r>
          </w:p>
        </w:tc>
        <w:tc>
          <w:tcPr/>
          <w:p>
            <w:pPr>
              <w:pStyle w:val="Celda"/>
            </w:pPr>
            <w:r>
              <w:t xml:space="preserve">3.2</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FirstParagraph"/>
      </w:pPr>
      <w:r>
        <w:t xml:space="preserve">Cada requisito (</w:t>
      </w:r>
      <w:r>
        <w:rPr>
          <w:rStyle w:val="VerbatimChar"/>
        </w:rPr>
        <w:t xml:space="preserve">RE-&lt;módulo&gt;.&lt;n&gt;.&lt;k&gt;</w:t>
      </w:r>
      <w:r>
        <w:t xml:space="preserve">) incluye su tipo, su prioridad y su</w:t>
      </w:r>
      <w:r>
        <w:t xml:space="preserve"> </w:t>
      </w:r>
      <w:r>
        <w:rPr>
          <w:b/>
          <w:bCs/>
        </w:rPr>
        <w:t xml:space="preserve">criterio de aceptación</w:t>
      </w:r>
      <w:r>
        <w:t xml:space="preserve"> </w:t>
      </w:r>
      <w:r>
        <w:t xml:space="preserve">verificable. El identificador del requisito espeja el de su historia (p. ej. los requisitos de</w:t>
      </w:r>
      <w:r>
        <w:t xml:space="preserve"> </w:t>
      </w:r>
      <w:r>
        <w:rPr>
          <w:rStyle w:val="VerbatimChar"/>
        </w:rPr>
        <w:t xml:space="preserve">HU-4.13</w:t>
      </w:r>
      <w:r>
        <w:t xml:space="preserve"> </w:t>
      </w:r>
      <w:r>
        <w:t xml:space="preserve">son</w:t>
      </w:r>
      <w:r>
        <w:t xml:space="preserve"> </w:t>
      </w:r>
      <w:r>
        <w:rPr>
          <w:rStyle w:val="VerbatimChar"/>
        </w:rPr>
        <w:t xml:space="preserve">RE-4.13.1</w:t>
      </w:r>
      <w:r>
        <w:t xml:space="preserve">,</w:t>
      </w:r>
      <w:r>
        <w:t xml:space="preserve"> </w:t>
      </w:r>
      <w:r>
        <w:rPr>
          <w:rStyle w:val="VerbatimChar"/>
        </w:rPr>
        <w:t xml:space="preserve">RE-4.13.2</w:t>
      </w:r>
      <w:r>
        <w:t xml:space="preserve">…).</w:t>
      </w:r>
    </w:p>
    <w:p>
      <w:pPr>
        <w:pStyle w:val="BodyText"/>
      </w:pPr>
      <w:r>
        <w:rPr>
          <w:b/>
          <w:bCs/>
        </w:rPr>
        <w:t xml:space="preserve">Tipos de requisito:</w:t>
      </w:r>
      <w:r>
        <w:t xml:space="preserve"> </w:t>
      </w:r>
      <w:r>
        <w:rPr>
          <w:rStyle w:val="VerbatimChar"/>
        </w:rPr>
        <w:t xml:space="preserve">Funcional</w:t>
      </w:r>
      <w:r>
        <w:t xml:space="preserve"> </w:t>
      </w:r>
      <w:r>
        <w:t xml:space="preserve">(lo que el sistema hace),</w:t>
      </w:r>
      <w:r>
        <w:t xml:space="preserve"> </w:t>
      </w:r>
      <w:r>
        <w:rPr>
          <w:rStyle w:val="VerbatimChar"/>
        </w:rPr>
        <w:t xml:space="preserve">Validación</w:t>
      </w:r>
      <w:r>
        <w:t xml:space="preserve"> </w:t>
      </w:r>
      <w:r>
        <w:t xml:space="preserve">(datos de entrada),</w:t>
      </w:r>
      <w:r>
        <w:t xml:space="preserve"> </w:t>
      </w:r>
      <w:r>
        <w:rPr>
          <w:rStyle w:val="VerbatimChar"/>
        </w:rPr>
        <w:t xml:space="preserve">Restricción</w:t>
      </w:r>
      <w:r>
        <w:t xml:space="preserve"> </w:t>
      </w:r>
      <w:r>
        <w:t xml:space="preserve">(límites y reglas que el sistema hace cumplir),</w:t>
      </w:r>
      <w:r>
        <w:t xml:space="preserve"> </w:t>
      </w:r>
      <w:r>
        <w:rPr>
          <w:rStyle w:val="VerbatimChar"/>
        </w:rPr>
        <w:t xml:space="preserve">Seguridad</w:t>
      </w:r>
      <w:r>
        <w:t xml:space="preserve"> </w:t>
      </w:r>
      <w:r>
        <w:t xml:space="preserve">(autenticación, autorización, privacidad y auditoría),</w:t>
      </w:r>
      <w:r>
        <w:t xml:space="preserve"> </w:t>
      </w:r>
      <w:r>
        <w:rPr>
          <w:rStyle w:val="VerbatimChar"/>
        </w:rPr>
        <w:t xml:space="preserve">Cálculo</w:t>
      </w:r>
      <w:r>
        <w:t xml:space="preserve"> </w:t>
      </w:r>
      <w:r>
        <w:t xml:space="preserve">(valores derivados),</w:t>
      </w:r>
      <w:r>
        <w:t xml:space="preserve"> </w:t>
      </w:r>
      <w:r>
        <w:rPr>
          <w:rStyle w:val="VerbatimChar"/>
        </w:rPr>
        <w:t xml:space="preserve">Integración</w:t>
      </w:r>
      <w:r>
        <w:t xml:space="preserve"> </w:t>
      </w:r>
      <w:r>
        <w:t xml:space="preserve">(servicios externos),</w:t>
      </w:r>
      <w:r>
        <w:t xml:space="preserve"> </w:t>
      </w:r>
      <w:r>
        <w:rPr>
          <w:rStyle w:val="VerbatimChar"/>
        </w:rPr>
        <w:t xml:space="preserve">Usabilidad</w:t>
      </w:r>
      <w:r>
        <w:t xml:space="preserve">,</w:t>
      </w:r>
      <w:r>
        <w:t xml:space="preserve"> </w:t>
      </w:r>
      <w:r>
        <w:rPr>
          <w:rStyle w:val="VerbatimChar"/>
        </w:rPr>
        <w:t xml:space="preserve">Rendimiento</w:t>
      </w:r>
      <w:r>
        <w:t xml:space="preserve">,</w:t>
      </w:r>
      <w:r>
        <w:t xml:space="preserve"> </w:t>
      </w:r>
      <w:r>
        <w:rPr>
          <w:rStyle w:val="VerbatimChar"/>
        </w:rPr>
        <w:t xml:space="preserve">Confiabilidad</w:t>
      </w:r>
      <w:r>
        <w:t xml:space="preserve"> </w:t>
      </w:r>
      <w:r>
        <w:t xml:space="preserve">(reintentos, concurrencia e integridad de datos) y</w:t>
      </w:r>
      <w:r>
        <w:t xml:space="preserve"> </w:t>
      </w:r>
      <w:r>
        <w:rPr>
          <w:rStyle w:val="VerbatimChar"/>
        </w:rPr>
        <w:t xml:space="preserve">Verificación</w:t>
      </w:r>
      <w:r>
        <w:t xml:space="preserve"> </w:t>
      </w:r>
      <w:r>
        <w:t xml:space="preserve">(cómo se comprueba un conjunto de requisitos).</w:t>
      </w:r>
    </w:p>
    <w:p>
      <w:pPr>
        <w:pStyle w:val="BodyText"/>
      </w:pPr>
      <w:r>
        <w:rPr>
          <w:b/>
          <w:bCs/>
        </w:rPr>
        <w:t xml:space="preserve">Criterio de aceptación:</w:t>
      </w:r>
      <w:r>
        <w:t xml:space="preserve"> </w:t>
      </w:r>
      <w:r>
        <w:t xml:space="preserve">describe una prueba concreta, con su entrada y el resultado esperado, que permite decir si el requisito se cumple.</w:t>
      </w:r>
    </w:p>
    <w:p>
      <w:pPr>
        <w:pStyle w:val="BodyText"/>
      </w:pPr>
      <w:r>
        <w:rPr>
          <w:i/>
          <w:iCs/>
        </w:rPr>
        <w:t xml:space="preserve">La</w:t>
      </w:r>
      <w:r>
        <w:rPr>
          <w:i/>
          <w:iCs/>
        </w:rPr>
        <w:t xml:space="preserve"> </w:t>
      </w:r>
      <w:r>
        <w:rPr>
          <w:b/>
          <w:bCs/>
          <w:i/>
          <w:iCs/>
        </w:rPr>
        <w:t xml:space="preserve">Revisión 3.2</w:t>
      </w:r>
      <w:r>
        <w:rPr>
          <w:i/>
          <w:iCs/>
        </w:rPr>
        <w:t xml:space="preserve"> </w:t>
      </w:r>
      <w:r>
        <w:rPr>
          <w:i/>
          <w:iCs/>
        </w:rPr>
        <w:t xml:space="preserve">(11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 xml:space="preserve">specs/M0-T-base-saas-identidad.md</w:t>
      </w:r>
      <w:r>
        <w:rPr>
          <w:i/>
          <w:iCs/>
        </w:rPr>
        <w:t xml:space="preserve">, §2). Quedan fuera, con su nota en la fila: RE-0.3.6 y RE-T.17.4 (v2.1, con HU-8.1), RE-T.19.4 (v2.1, con HU-5.14), el QR de RE-5.8.4 (módulo 5) y la clasificación de la urgencia de RE-0.4.6 (triage, módulos 2 y 4).</w:t>
      </w:r>
    </w:p>
    <w:bookmarkStart w:id="17" w:name="_48a44b56e2cba46e0bd273959c9fa021cf0e0c0"/>
    <w:p>
      <w:pPr>
        <w:pStyle w:val="Heading1"/>
      </w:pPr>
      <w:r>
        <w:t xml:space="preserve">Módulo 0 — Plataforma: clínicas, planes y suscripción</w:t>
      </w:r>
      <w:r>
        <w:t xml:space="preserve"> </w:t>
      </w:r>
      <w:r>
        <w:rPr>
          <w:i/>
          <w:iCs/>
        </w:rPr>
        <w:t xml:space="preserve">(v2.0)</w:t>
      </w:r>
    </w:p>
    <w:bookmarkStart w:id="12" w:name="_1eb36715c186f58cce98281b1b189d20510db73"/>
    <w:p>
      <w:pPr>
        <w:pStyle w:val="Heading2"/>
      </w:pPr>
      <w:r>
        <w:t xml:space="preserve">HU-0.1 — Registrar una clínica (self-service)</w:t>
      </w:r>
    </w:p>
    <w:p>
      <w:pPr>
        <w:pStyle w:val="Rotulo"/>
      </w:pPr>
      <w:r>
        <w:t xml:space="preserve">Tabla 1</w:t>
      </w:r>
    </w:p>
    <w:p>
      <w:pPr>
        <w:pStyle w:val="RotuloTitulo"/>
      </w:pPr>
      <w:r>
        <w:t xml:space="preserve">HU-0.1 — Registrar una clínica (self-service)</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RE-0.1.1</w:t>
            </w:r>
          </w:p>
        </w:tc>
        <w:tc>
          <w:tcPr/>
          <w:p>
            <w:pPr>
              <w:pStyle w:val="Celda"/>
            </w:pPr>
            <w:r>
              <w:t xml:space="preserve">El sistema debe ofrecer un formulario público con los datos de la clínica y del administrador inicial.</w:t>
            </w:r>
          </w:p>
        </w:tc>
        <w:tc>
          <w:tcPr/>
          <w:p>
            <w:pPr>
              <w:pStyle w:val="Celda"/>
            </w:pPr>
            <w:r>
              <w:t xml:space="preserve">Funcional</w:t>
            </w:r>
          </w:p>
        </w:tc>
        <w:tc>
          <w:tcPr/>
          <w:p>
            <w:pPr>
              <w:pStyle w:val="Celda"/>
            </w:pPr>
            <w:r>
              <w:t xml:space="preserve">Se capturan ambos conjuntos de datos.</w:t>
            </w:r>
          </w:p>
        </w:tc>
        <w:tc>
          <w:tcPr/>
          <w:p>
            <w:pPr>
              <w:pStyle w:val="Celda"/>
            </w:pPr>
            <w:r>
              <w:t xml:space="preserve">Alta</w:t>
            </w:r>
          </w:p>
        </w:tc>
      </w:tr>
      <w:tr>
        <w:tc>
          <w:tcPr/>
          <w:p>
            <w:pPr>
              <w:pStyle w:val="Celda"/>
            </w:pPr>
            <w:r>
              <w:t xml:space="preserve">RE-0.1.2</w:t>
            </w:r>
          </w:p>
        </w:tc>
        <w:tc>
          <w:tcPr/>
          <w:p>
            <w:pPr>
              <w:pStyle w:val="Celda"/>
            </w:pPr>
            <w:r>
              <w:t xml:space="preserve">El sistema debe validar el formato del correo y la unicidad del NIT, sin duplicar identidades ni revelar si una cuenta existe.</w:t>
            </w:r>
          </w:p>
        </w:tc>
        <w:tc>
          <w:tcPr/>
          <w:p>
            <w:pPr>
              <w:pStyle w:val="Celda"/>
            </w:pPr>
            <w:r>
              <w:t xml:space="preserve">Validación</w:t>
            </w:r>
          </w:p>
        </w:tc>
        <w:tc>
          <w:tcPr/>
          <w:p>
            <w:pPr>
              <w:pStyle w:val="Celda"/>
            </w:pPr>
            <w:r>
              <w:t xml:space="preserve">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p>
            <w:pPr>
              <w:pStyle w:val="Celda"/>
            </w:pPr>
            <w:r>
              <w:t xml:space="preserve">Alta</w:t>
            </w:r>
          </w:p>
        </w:tc>
      </w:tr>
      <w:tr>
        <w:tc>
          <w:tcPr/>
          <w:p>
            <w:pPr>
              <w:pStyle w:val="Celda"/>
            </w:pPr>
            <w:r>
              <w:t xml:space="preserve">RE-0.1.3</w:t>
            </w:r>
          </w:p>
        </w:tc>
        <w:tc>
          <w:tcPr/>
          <w:p>
            <w:pPr>
              <w:pStyle w:val="Celda"/>
            </w:pPr>
            <w:r>
              <w:t xml:space="preserve">El sistema debe pedir NIT numérico y DV de un dígito en casillas separadas y validar ambos con el algoritmo de la DIAN.</w:t>
            </w:r>
          </w:p>
        </w:tc>
        <w:tc>
          <w:tcPr/>
          <w:p>
            <w:pPr>
              <w:pStyle w:val="Celda"/>
            </w:pPr>
            <w:r>
              <w:t xml:space="preserve">Validación</w:t>
            </w:r>
          </w:p>
        </w:tc>
        <w:tc>
          <w:tcPr/>
          <w:p>
            <w:pPr>
              <w:pStyle w:val="Celda"/>
            </w:pPr>
            <w:r>
              <w:t xml:space="preserve">Un DV incorrecto se rechaza; uno válido se acepta. El servidor no interpreta el último dígito del NIT escrito como DV. La misma regla se aplica al reporte de NIT duplicado.</w:t>
            </w:r>
          </w:p>
        </w:tc>
        <w:tc>
          <w:tcPr/>
          <w:p>
            <w:pPr>
              <w:pStyle w:val="Celda"/>
            </w:pPr>
            <w:r>
              <w:t xml:space="preserve">Alta</w:t>
            </w:r>
          </w:p>
        </w:tc>
      </w:tr>
      <w:tr>
        <w:tc>
          <w:tcPr/>
          <w:p>
            <w:pPr>
              <w:pStyle w:val="Celda"/>
            </w:pPr>
            <w:r>
              <w:t xml:space="preserve">RE-0.1.4</w:t>
            </w:r>
          </w:p>
        </w:tc>
        <w:tc>
          <w:tcPr/>
          <w:p>
            <w:pPr>
              <w:pStyle w:val="Celda"/>
            </w:pPr>
            <w:r>
              <w:t xml:space="preserve">El formulario público debe exigir superar una verificación anti-bot (CAPTCHA) validada en el servidor.</w:t>
            </w:r>
          </w:p>
        </w:tc>
        <w:tc>
          <w:tcPr/>
          <w:p>
            <w:pPr>
              <w:pStyle w:val="Celda"/>
            </w:pPr>
            <w:r>
              <w:t xml:space="preserve">Seguridad</w:t>
            </w:r>
          </w:p>
        </w:tc>
        <w:tc>
          <w:tcPr/>
          <w:p>
            <w:pPr>
              <w:pStyle w:val="Celda"/>
            </w:pPr>
            <w:r>
              <w:t xml:space="preserve">Un envío sin token anti-bot válido se rechaza aunque los datos sean correctos.</w:t>
            </w:r>
          </w:p>
        </w:tc>
        <w:tc>
          <w:tcPr/>
          <w:p>
            <w:pPr>
              <w:pStyle w:val="Celda"/>
            </w:pPr>
            <w:r>
              <w:t xml:space="preserve">Alta</w:t>
            </w:r>
          </w:p>
        </w:tc>
      </w:tr>
      <w:tr>
        <w:tc>
          <w:tcPr/>
          <w:p>
            <w:pPr>
              <w:pStyle w:val="Celda"/>
            </w:pPr>
            <w:r>
              <w:t xml:space="preserve">RE-0.1.5</w:t>
            </w:r>
          </w:p>
        </w:tc>
        <w:tc>
          <w:tcPr/>
          <w:p>
            <w:pPr>
              <w:pStyle w:val="Celda"/>
            </w:pPr>
            <w:r>
              <w:t xml:space="preserve">El sistema debe rechazar correos de dominios desechables según una lista mantenida.</w:t>
            </w:r>
          </w:p>
        </w:tc>
        <w:tc>
          <w:tcPr/>
          <w:p>
            <w:pPr>
              <w:pStyle w:val="Celda"/>
            </w:pPr>
            <w:r>
              <w:t xml:space="preserve">Validación</w:t>
            </w:r>
          </w:p>
        </w:tc>
        <w:tc>
          <w:tcPr/>
          <w:p>
            <w:pPr>
              <w:pStyle w:val="Celda"/>
            </w:pPr>
            <w:r>
              <w:t xml:space="preserve">Un correo de un dominio de la lista se rechaza con un mensaje claro.</w:t>
            </w:r>
          </w:p>
        </w:tc>
        <w:tc>
          <w:tcPr/>
          <w:p>
            <w:pPr>
              <w:pStyle w:val="Celda"/>
            </w:pPr>
            <w:r>
              <w:t xml:space="preserve">Media</w:t>
            </w:r>
          </w:p>
        </w:tc>
      </w:tr>
      <w:tr>
        <w:tc>
          <w:tcPr/>
          <w:p>
            <w:pPr>
              <w:pStyle w:val="Celda"/>
            </w:pPr>
            <w:r>
              <w:t xml:space="preserve">RE-0.1.6</w:t>
            </w:r>
          </w:p>
        </w:tc>
        <w:tc>
          <w:tcPr/>
          <w:p>
            <w:pPr>
              <w:pStyle w:val="Celda"/>
            </w:pPr>
            <w:r>
              <w:t xml:space="preserve">El sistema debe admitir como máximo 3 registros de clínicas por día desde una misma IP.</w:t>
            </w:r>
          </w:p>
        </w:tc>
        <w:tc>
          <w:tcPr/>
          <w:p>
            <w:pPr>
              <w:pStyle w:val="Celda"/>
            </w:pPr>
            <w:r>
              <w:t xml:space="preserve">Seguridad</w:t>
            </w:r>
          </w:p>
        </w:tc>
        <w:tc>
          <w:tcPr/>
          <w:p>
            <w:pPr>
              <w:pStyle w:val="Celda"/>
            </w:pPr>
            <w:r>
              <w:t xml:space="preserve">El cuarto registro del día desde la misma IP se rechaza indicando que lo intente más tarde.</w:t>
            </w:r>
          </w:p>
        </w:tc>
        <w:tc>
          <w:tcPr/>
          <w:p>
            <w:pPr>
              <w:pStyle w:val="Celda"/>
            </w:pPr>
            <w:r>
              <w:t xml:space="preserve">Media</w:t>
            </w:r>
          </w:p>
        </w:tc>
      </w:tr>
      <w:tr>
        <w:tc>
          <w:tcPr/>
          <w:p>
            <w:pPr>
              <w:pStyle w:val="Celda"/>
            </w:pPr>
            <w:r>
              <w:t xml:space="preserve">RE-0.1.7</w:t>
            </w:r>
          </w:p>
        </w:tc>
        <w:tc>
          <w:tcPr/>
          <w:p>
            <w:pPr>
              <w:pStyle w:val="Celda"/>
            </w:pPr>
            <w:r>
              <w:t xml:space="preserve">El sistema debe crear la clínica en estado «pendiente de verificación» con su usuario administrador.</w:t>
            </w:r>
          </w:p>
        </w:tc>
        <w:tc>
          <w:tcPr/>
          <w:p>
            <w:pPr>
              <w:pStyle w:val="Celda"/>
            </w:pPr>
            <w:r>
              <w:t xml:space="preserve">Funcional</w:t>
            </w:r>
          </w:p>
        </w:tc>
        <w:tc>
          <w:tcPr/>
          <w:p>
            <w:pPr>
              <w:pStyle w:val="Celda"/>
            </w:pPr>
            <w:r>
              <w:t xml:space="preserve">La clínica queda pendiente y no opera. Una identidad nueva se crea inactiva con contraseña cifrada; una preexistente se conserva y solo recibe el rol al confirmar.</w:t>
            </w:r>
          </w:p>
        </w:tc>
        <w:tc>
          <w:tcPr/>
          <w:p>
            <w:pPr>
              <w:pStyle w:val="Celda"/>
            </w:pPr>
            <w:r>
              <w:t xml:space="preserve">Alta</w:t>
            </w:r>
          </w:p>
        </w:tc>
      </w:tr>
      <w:tr>
        <w:tc>
          <w:tcPr/>
          <w:p>
            <w:pPr>
              <w:pStyle w:val="Celda"/>
            </w:pPr>
            <w:r>
              <w:t xml:space="preserve">RE-0.1.8</w:t>
            </w:r>
          </w:p>
        </w:tc>
        <w:tc>
          <w:tcPr/>
          <w:p>
            <w:pPr>
              <w:pStyle w:val="Celda"/>
            </w:pPr>
            <w:r>
              <w:t xml:space="preserve">El sistema debe enviar un correo de verificación con un enlace temporal.</w:t>
            </w:r>
          </w:p>
        </w:tc>
        <w:tc>
          <w:tcPr/>
          <w:p>
            <w:pPr>
              <w:pStyle w:val="Celda"/>
            </w:pPr>
            <w:r>
              <w:t xml:space="preserve">Funcional</w:t>
            </w:r>
          </w:p>
        </w:tc>
        <w:tc>
          <w:tcPr/>
          <w:p>
            <w:pPr>
              <w:pStyle w:val="Celda"/>
            </w:pPr>
            <w:r>
              <w:t xml:space="preserve">El titular recibe un enlace de confirmación de 24 horas; la respuesta pública conserva el mismo texto y estructura para cuentas nuevas y preexistentes.</w:t>
            </w:r>
          </w:p>
        </w:tc>
        <w:tc>
          <w:tcPr/>
          <w:p>
            <w:pPr>
              <w:pStyle w:val="Celda"/>
            </w:pPr>
            <w:r>
              <w:t xml:space="preserve">Alta</w:t>
            </w:r>
          </w:p>
        </w:tc>
      </w:tr>
      <w:tr>
        <w:tc>
          <w:tcPr/>
          <w:p>
            <w:pPr>
              <w:pStyle w:val="Celda"/>
            </w:pPr>
            <w:r>
              <w:t xml:space="preserve">RE-0.1.9</w:t>
            </w:r>
          </w:p>
        </w:tc>
        <w:tc>
          <w:tcPr/>
          <w:p>
            <w:pPr>
              <w:pStyle w:val="Celda"/>
            </w:pPr>
            <w:r>
              <w:t xml:space="preserve">El sistema debe registrar el alta en auditoría.</w:t>
            </w:r>
          </w:p>
        </w:tc>
        <w:tc>
          <w:tcPr/>
          <w:p>
            <w:pPr>
              <w:pStyle w:val="Celda"/>
            </w:pPr>
            <w:r>
              <w:t xml:space="preserve">Seguridad</w:t>
            </w:r>
          </w:p>
        </w:tc>
        <w:tc>
          <w:tcPr/>
          <w:p>
            <w:pPr>
              <w:pStyle w:val="Celda"/>
            </w:pPr>
            <w:r>
              <w:t xml:space="preserve">La creación queda en auditoría.</w:t>
            </w:r>
          </w:p>
        </w:tc>
        <w:tc>
          <w:tcPr/>
          <w:p>
            <w:pPr>
              <w:pStyle w:val="Celda"/>
            </w:pPr>
            <w:r>
              <w:t xml:space="preserve">Media</w:t>
            </w:r>
          </w:p>
        </w:tc>
      </w:tr>
      <w:tr>
        <w:tc>
          <w:tcPr/>
          <w:p>
            <w:pPr>
              <w:pStyle w:val="Celda"/>
            </w:pPr>
            <w:r>
              <w:t xml:space="preserve">RE-0.1.10</w:t>
            </w:r>
          </w:p>
        </w:tc>
        <w:tc>
          <w:tcPr/>
          <w:p>
            <w:pPr>
              <w:pStyle w:val="Celda"/>
            </w:pPr>
            <w:r>
              <w:t xml:space="preserve">El registro de clínicas no debe ofrecer Google y debe exigir aceptar la política de tratamiento de datos.</w:t>
            </w:r>
          </w:p>
        </w:tc>
        <w:tc>
          <w:tcPr/>
          <w:p>
            <w:pPr>
              <w:pStyle w:val="Celda"/>
            </w:pPr>
            <w:r>
              <w:t xml:space="preserve">Restricción</w:t>
            </w:r>
          </w:p>
        </w:tc>
        <w:tc>
          <w:tcPr/>
          <w:p>
            <w:pPr>
              <w:pStyle w:val="Celda"/>
            </w:pPr>
            <w:r>
              <w:t xml:space="preserve">El formulario no muestra la opción de Google; sin aceptar la política, el registro se rechaza.</w:t>
            </w:r>
          </w:p>
        </w:tc>
        <w:tc>
          <w:tcPr/>
          <w:p>
            <w:pPr>
              <w:pStyle w:val="Celda"/>
            </w:pPr>
            <w:r>
              <w:t xml:space="preserve">Alta</w:t>
            </w:r>
          </w:p>
        </w:tc>
      </w:tr>
    </w:tbl>
    <w:p>
      <w:pPr>
        <w:pStyle w:val="FirstParagraph"/>
      </w:pPr>
      <w:r>
        <w:rPr>
          <w:b/>
          <w:bCs/>
        </w:rPr>
        <w:t xml:space="preserve">Reglas de negocio:</w:t>
      </w:r>
      <w:r>
        <w:t xml:space="preserve"> </w:t>
      </w:r>
      <w:r>
        <w:t xml:space="preserve">RN-001, RN-002, RN-010, RN-011, RN-G06, RN-G19, RN-G20</w:t>
      </w:r>
    </w:p>
    <w:bookmarkEnd w:id="12"/>
    <w:bookmarkStart w:id="13" w:name="_802afc2bac434eff8b2fd18354a2e26d7a1818b"/>
    <w:p>
      <w:pPr>
        <w:pStyle w:val="Heading2"/>
      </w:pPr>
      <w:r>
        <w:t xml:space="preserve">HU-0.2 — Verificar el correo y activar la clínica</w:t>
      </w:r>
    </w:p>
    <w:p>
      <w:pPr>
        <w:pStyle w:val="Rotulo"/>
      </w:pPr>
      <w:r>
        <w:t xml:space="preserve">Tabla 2</w:t>
      </w:r>
    </w:p>
    <w:p>
      <w:pPr>
        <w:pStyle w:val="RotuloTitulo"/>
      </w:pPr>
      <w:r>
        <w:t xml:space="preserve">HU-0.2 — Verificar el correo y activar la clínica</w:t>
      </w:r>
    </w:p>
    <w:tbl>
      <w:tblPr>
        <w:tblStyle w:val="Table"/>
        <w:tblW w:type="pct" w:w="5000"/>
        <w:tblLayout w:type="fixed"/>
        <w:tblLook w:firstRow="1" w:lastRow="0" w:firstColumn="0" w:lastColumn="0" w:noHBand="0" w:noVBand="0" w:val="0020"/>
      </w:tblPr>
      <w:tblGrid>
        <w:gridCol w:w="921"/>
        <w:gridCol w:w="2500"/>
        <w:gridCol w:w="1012"/>
        <w:gridCol w:w="247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RE-0.2.1</w:t>
            </w:r>
          </w:p>
        </w:tc>
        <w:tc>
          <w:tcPr/>
          <w:p>
            <w:pPr>
              <w:pStyle w:val="Celda"/>
            </w:pPr>
            <w:r>
              <w:t xml:space="preserve">El enlace de verificación debe vencer a las 24 horas.</w:t>
            </w:r>
          </w:p>
        </w:tc>
        <w:tc>
          <w:tcPr/>
          <w:p>
            <w:pPr>
              <w:pStyle w:val="Celda"/>
            </w:pPr>
            <w:r>
              <w:t xml:space="preserve">Seguridad</w:t>
            </w:r>
          </w:p>
        </w:tc>
        <w:tc>
          <w:tcPr/>
          <w:p>
            <w:pPr>
              <w:pStyle w:val="Celda"/>
            </w:pPr>
            <w:r>
              <w:t xml:space="preserve">Un enlace usado después de 24 horas se rechaza.</w:t>
            </w:r>
          </w:p>
        </w:tc>
        <w:tc>
          <w:tcPr/>
          <w:p>
            <w:pPr>
              <w:pStyle w:val="Celda"/>
            </w:pPr>
            <w:r>
              <w:t xml:space="preserve">Alta</w:t>
            </w:r>
          </w:p>
        </w:tc>
      </w:tr>
      <w:tr>
        <w:tc>
          <w:tcPr/>
          <w:p>
            <w:pPr>
              <w:pStyle w:val="Celda"/>
            </w:pPr>
            <w:r>
              <w:t xml:space="preserve">RE-0.2.2</w:t>
            </w:r>
          </w:p>
        </w:tc>
        <w:tc>
          <w:tcPr/>
          <w:p>
            <w:pPr>
              <w:pStyle w:val="Celda"/>
            </w:pPr>
            <w:r>
              <w:t xml:space="preserve">Al verificar, el sistema debe activar la clínica, asignar el plan gratuito y habilitar el rol administrador.</w:t>
            </w:r>
          </w:p>
        </w:tc>
        <w:tc>
          <w:tcPr/>
          <w:p>
            <w:pPr>
              <w:pStyle w:val="Celda"/>
            </w:pPr>
            <w:r>
              <w:t xml:space="preserve">Funcional</w:t>
            </w:r>
          </w:p>
        </w:tc>
        <w:tc>
          <w:tcPr/>
          <w:p>
            <w:pPr>
              <w:pStyle w:val="Celda"/>
            </w:pPr>
            <w:r>
              <w:t xml:space="preserve">La clínica queda activa con plan gratuito.</w:t>
            </w:r>
          </w:p>
        </w:tc>
        <w:tc>
          <w:tcPr/>
          <w:p>
            <w:pPr>
              <w:pStyle w:val="Celda"/>
            </w:pPr>
            <w:r>
              <w:t xml:space="preserve">Alta</w:t>
            </w:r>
          </w:p>
        </w:tc>
      </w:tr>
      <w:tr>
        <w:tc>
          <w:tcPr/>
          <w:p>
            <w:pPr>
              <w:pStyle w:val="Celda"/>
            </w:pPr>
            <w:r>
              <w:t xml:space="preserve">RE-0.2.3</w:t>
            </w:r>
          </w:p>
        </w:tc>
        <w:tc>
          <w:tcPr/>
          <w:p>
            <w:pPr>
              <w:pStyle w:val="Celda"/>
            </w:pPr>
            <w:r>
              <w:t xml:space="preserve">Si el plazo expira, el sistema debe eliminar el registro pendiente.</w:t>
            </w:r>
          </w:p>
        </w:tc>
        <w:tc>
          <w:tcPr/>
          <w:p>
            <w:pPr>
              <w:pStyle w:val="Celda"/>
            </w:pPr>
            <w:r>
              <w:t xml:space="preserve">Funcional</w:t>
            </w:r>
          </w:p>
        </w:tc>
        <w:tc>
          <w:tcPr/>
          <w:p>
            <w:pPr>
              <w:pStyle w:val="Celda"/>
            </w:pPr>
            <w:r>
              <w:t xml:space="preserve">La clínica pendiente se elimina; su cuenta nueva solo sin otros vínculos, nunca una preexistente.</w:t>
            </w:r>
          </w:p>
        </w:tc>
        <w:tc>
          <w:tcPr/>
          <w:p>
            <w:pPr>
              <w:pStyle w:val="Celda"/>
            </w:pPr>
            <w:r>
              <w:t xml:space="preserve">Media</w:t>
            </w:r>
          </w:p>
        </w:tc>
      </w:tr>
      <w:tr>
        <w:tc>
          <w:tcPr/>
          <w:p>
            <w:pPr>
              <w:pStyle w:val="Celda"/>
            </w:pPr>
            <w:r>
              <w:t xml:space="preserve">RE-0.2.4</w:t>
            </w:r>
          </w:p>
        </w:tc>
        <w:tc>
          <w:tcPr/>
          <w:p>
            <w:pPr>
              <w:pStyle w:val="Celda"/>
            </w:pPr>
            <w:r>
              <w:t xml:space="preserve">Tras activar, el administrador debe iniciar sesión acotado a su id_clinica.</w:t>
            </w:r>
          </w:p>
        </w:tc>
        <w:tc>
          <w:tcPr/>
          <w:p>
            <w:pPr>
              <w:pStyle w:val="Celda"/>
            </w:pPr>
            <w:r>
              <w:t xml:space="preserve">Funcional</w:t>
            </w:r>
          </w:p>
        </w:tc>
        <w:tc>
          <w:tcPr/>
          <w:p>
            <w:pPr>
              <w:pStyle w:val="Celda"/>
            </w:pPr>
            <w:r>
              <w:t xml:space="preserve">Entra al ámbito de su clínica.</w:t>
            </w:r>
          </w:p>
        </w:tc>
        <w:tc>
          <w:tcPr/>
          <w:p>
            <w:pPr>
              <w:pStyle w:val="Celda"/>
            </w:pPr>
            <w:r>
              <w:t xml:space="preserve">Alta</w:t>
            </w:r>
          </w:p>
        </w:tc>
      </w:tr>
      <w:tr>
        <w:tc>
          <w:tcPr/>
          <w:p>
            <w:pPr>
              <w:pStyle w:val="Celda"/>
            </w:pPr>
            <w:r>
              <w:t xml:space="preserve">RE-0.2.5</w:t>
            </w:r>
          </w:p>
        </w:tc>
        <w:tc>
          <w:tcPr/>
          <w:p>
            <w:pPr>
              <w:pStyle w:val="Celda"/>
            </w:pPr>
            <w:r>
              <w:t xml:space="preserve">Al activar la clínica, el sistema debe copiarle en la misma transacción los catálogos iniciales por defecto: tipos de cita, horarios de atención, vacunas base con su relación por especie, laboratorios y productos de desparasitación.</w:t>
            </w:r>
          </w:p>
        </w:tc>
        <w:tc>
          <w:tcPr/>
          <w:p>
            <w:pPr>
              <w:pStyle w:val="Celda"/>
            </w:pPr>
            <w:r>
              <w:t xml:space="preserve">Funcional</w:t>
            </w:r>
          </w:p>
        </w:tc>
        <w:tc>
          <w:tcPr/>
          <w:p>
            <w:pPr>
              <w:pStyle w:val="Celda"/>
            </w:pPr>
            <w:r>
              <w:t xml:space="preserve">Una clínica recién activada tiene 6 tipos de cita, 7 días de horario, 15 vacunas base con su relación por especie, 11 laboratorios y 15 productos, todos con su</w:t>
            </w:r>
            <w:r>
              <w:t xml:space="preserve"> </w:t>
            </w:r>
            <w:r>
              <w:rPr>
                <w:rStyle w:val="VerbatimChar"/>
              </w:rPr>
              <w:t xml:space="preserve">id_clinica</w:t>
            </w:r>
            <w:r>
              <w:t xml:space="preserve">; si la activación falla no queda ninguna copia parcial, y los catálogos de las demás clínicas no cambian.</w:t>
            </w:r>
          </w:p>
        </w:tc>
        <w:tc>
          <w:tcPr/>
          <w:p>
            <w:pPr>
              <w:pStyle w:val="Celda"/>
            </w:pPr>
            <w:r>
              <w:t xml:space="preserve">Alta</w:t>
            </w:r>
          </w:p>
        </w:tc>
      </w:tr>
    </w:tbl>
    <w:p>
      <w:pPr>
        <w:pStyle w:val="FirstParagraph"/>
      </w:pPr>
      <w:r>
        <w:rPr>
          <w:b/>
          <w:bCs/>
        </w:rPr>
        <w:t xml:space="preserve">Reglas de negocio:</w:t>
      </w:r>
      <w:r>
        <w:t xml:space="preserve"> </w:t>
      </w:r>
      <w:r>
        <w:t xml:space="preserve">RN-002, RN-003, RN-005, RN-G11</w:t>
      </w:r>
    </w:p>
    <w:bookmarkEnd w:id="13"/>
    <w:bookmarkStart w:id="14" w:name="_bb7346f7e0c84a0526cc1b09dcf7185b4de9ba6"/>
    <w:p>
      <w:pPr>
        <w:pStyle w:val="Heading2"/>
      </w:pPr>
      <w:r>
        <w:t xml:space="preserve">HU-0.3 — Panel del super-administrador</w:t>
      </w:r>
    </w:p>
    <w:p>
      <w:pPr>
        <w:pStyle w:val="Rotulo"/>
      </w:pPr>
      <w:r>
        <w:t xml:space="preserve">Tabla 3</w:t>
      </w:r>
    </w:p>
    <w:p>
      <w:pPr>
        <w:pStyle w:val="RotuloTitulo"/>
      </w:pPr>
      <w:r>
        <w:t xml:space="preserve">HU-0.3 — Panel del super-administrador</w:t>
      </w:r>
    </w:p>
    <w:tbl>
      <w:tblPr>
        <w:tblStyle w:val="Table"/>
        <w:tblW w:type="pct" w:w="5000"/>
        <w:tblLayout w:type="fixed"/>
        <w:tblLook w:firstRow="1" w:lastRow="0" w:firstColumn="0" w:lastColumn="0" w:noHBand="0" w:noVBand="0" w:val="0020"/>
      </w:tblPr>
      <w:tblGrid>
        <w:gridCol w:w="921"/>
        <w:gridCol w:w="2513"/>
        <w:gridCol w:w="1012"/>
        <w:gridCol w:w="245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RE-0.3.1</w:t>
            </w:r>
          </w:p>
        </w:tc>
        <w:tc>
          <w:tcPr/>
          <w:p>
            <w:pPr>
              <w:pStyle w:val="Celda"/>
            </w:pPr>
            <w:r>
              <w:t xml:space="preserve">El sistema debe listar las clínicas con su estado, plan y estado de suscripción.</w:t>
            </w:r>
          </w:p>
        </w:tc>
        <w:tc>
          <w:tcPr/>
          <w:p>
            <w:pPr>
              <w:pStyle w:val="Celda"/>
            </w:pPr>
            <w:r>
              <w:t xml:space="preserve">Funcional</w:t>
            </w:r>
          </w:p>
        </w:tc>
        <w:tc>
          <w:tcPr/>
          <w:p>
            <w:pPr>
              <w:pStyle w:val="Celda"/>
            </w:pPr>
            <w:r>
              <w:t xml:space="preserve">Con tres clínicas registradas (activa, pendiente y suspendida), el listado muestra las tres con su plan y el estado de su suscripción.</w:t>
            </w:r>
          </w:p>
        </w:tc>
        <w:tc>
          <w:tcPr/>
          <w:p>
            <w:pPr>
              <w:pStyle w:val="Celda"/>
            </w:pPr>
            <w:r>
              <w:t xml:space="preserve">Alta</w:t>
            </w:r>
          </w:p>
        </w:tc>
      </w:tr>
      <w:tr>
        <w:tc>
          <w:tcPr/>
          <w:p>
            <w:pPr>
              <w:pStyle w:val="Celda"/>
            </w:pPr>
            <w:r>
              <w:t xml:space="preserve">RE-0.3.2</w:t>
            </w:r>
          </w:p>
        </w:tc>
        <w:tc>
          <w:tcPr/>
          <w:p>
            <w:pPr>
              <w:pStyle w:val="Celda"/>
            </w:pPr>
            <w:r>
              <w:t xml:space="preserve">El sistema debe permitir cambiar el plan y el estado de la suscripción de una clínica con motivo obligatorio.</w:t>
            </w:r>
          </w:p>
        </w:tc>
        <w:tc>
          <w:tcPr/>
          <w:p>
            <w:pPr>
              <w:pStyle w:val="Celda"/>
            </w:pPr>
            <w:r>
              <w:t xml:space="preserve">Funcional</w:t>
            </w:r>
          </w:p>
        </w:tc>
        <w:tc>
          <w:tcPr/>
          <w:p>
            <w:pPr>
              <w:pStyle w:val="Celda"/>
            </w:pPr>
            <w:r>
              <w:t xml:space="preserve">Sin motivo se rechaza; el plan y la suscripción se actualizan juntos y quedan en auditoría. Los límites del nuevo plan se aplican en la siguiente acción (HU-0.4).</w:t>
            </w:r>
          </w:p>
        </w:tc>
        <w:tc>
          <w:tcPr/>
          <w:p>
            <w:pPr>
              <w:pStyle w:val="Celda"/>
            </w:pPr>
            <w:r>
              <w:t xml:space="preserve">Alta</w:t>
            </w:r>
          </w:p>
        </w:tc>
      </w:tr>
      <w:tr>
        <w:tc>
          <w:tcPr/>
          <w:p>
            <w:pPr>
              <w:pStyle w:val="Celda"/>
            </w:pPr>
            <w:r>
              <w:t xml:space="preserve">RE-0.3.3</w:t>
            </w:r>
          </w:p>
        </w:tc>
        <w:tc>
          <w:tcPr/>
          <w:p>
            <w:pPr>
              <w:pStyle w:val="Celda"/>
            </w:pPr>
            <w:r>
              <w:t xml:space="preserve">El super-administrador no debe acceder a mascotas, historias, consultas ni citas de ninguna clínica, tampoco para soporte.</w:t>
            </w:r>
          </w:p>
        </w:tc>
        <w:tc>
          <w:tcPr/>
          <w:p>
            <w:pPr>
              <w:pStyle w:val="Celda"/>
            </w:pPr>
            <w:r>
              <w:t xml:space="preserve">Seguridad</w:t>
            </w:r>
          </w:p>
        </w:tc>
        <w:tc>
          <w:tcPr/>
          <w:p>
            <w:pPr>
              <w:pStyle w:val="Celda"/>
            </w:pPr>
            <w:r>
              <w:t xml:space="preserve">El panel solo muestra metadatos de plataforma y las acciones clínicas responden 403 al contexto de plataforma.</w:t>
            </w:r>
          </w:p>
        </w:tc>
        <w:tc>
          <w:tcPr/>
          <w:p>
            <w:pPr>
              <w:pStyle w:val="Celda"/>
            </w:pPr>
            <w:r>
              <w:t xml:space="preserve">Alta</w:t>
            </w:r>
          </w:p>
        </w:tc>
      </w:tr>
      <w:tr>
        <w:tc>
          <w:tcPr/>
          <w:p>
            <w:pPr>
              <w:pStyle w:val="Celda"/>
            </w:pPr>
            <w:r>
              <w:t xml:space="preserve">RE-0.3.4</w:t>
            </w:r>
          </w:p>
        </w:tc>
        <w:tc>
          <w:tcPr/>
          <w:p>
            <w:pPr>
              <w:pStyle w:val="Celda"/>
            </w:pPr>
            <w:r>
              <w:t xml:space="preserve">El super-administrador debe operar como rol de plataforma, no filtrado por una sola id_clinica.</w:t>
            </w:r>
          </w:p>
        </w:tc>
        <w:tc>
          <w:tcPr/>
          <w:p>
            <w:pPr>
              <w:pStyle w:val="Celda"/>
            </w:pPr>
            <w:r>
              <w:t xml:space="preserve">Seguridad</w:t>
            </w:r>
          </w:p>
        </w:tc>
        <w:tc>
          <w:tcPr/>
          <w:p>
            <w:pPr>
              <w:pStyle w:val="Celda"/>
            </w:pPr>
            <w:r>
              <w:t xml:space="preserve">Opera sobre los metadatos de todas las clínicas, los casos de soporte y las IP bloqueadas; ninguna acción del panel se permite a otro rol.</w:t>
            </w:r>
          </w:p>
        </w:tc>
        <w:tc>
          <w:tcPr/>
          <w:p>
            <w:pPr>
              <w:pStyle w:val="Celda"/>
            </w:pPr>
            <w:r>
              <w:t xml:space="preserve">Alta</w:t>
            </w:r>
          </w:p>
        </w:tc>
      </w:tr>
      <w:tr>
        <w:tc>
          <w:tcPr/>
          <w:p>
            <w:pPr>
              <w:pStyle w:val="Celda"/>
            </w:pPr>
            <w:r>
              <w:t xml:space="preserve">RE-0.3.5</w:t>
            </w:r>
          </w:p>
        </w:tc>
        <w:tc>
          <w:tcPr/>
          <w:p>
            <w:pPr>
              <w:pStyle w:val="Celda"/>
            </w:pPr>
            <w:r>
              <w:t xml:space="preserve">El super-administrador debe poder suspender o dar de baja una clínica indicando el motivo y confirmar la acción; reactivar una suspendida exige motivo.</w:t>
            </w:r>
          </w:p>
        </w:tc>
        <w:tc>
          <w:tcPr/>
          <w:p>
            <w:pPr>
              <w:pStyle w:val="Celda"/>
            </w:pPr>
            <w:r>
              <w:t xml:space="preserve">Funcional</w:t>
            </w:r>
          </w:p>
        </w:tc>
        <w:tc>
          <w:tcPr/>
          <w:p>
            <w:pPr>
              <w:pStyle w:val="Celda"/>
            </w:pPr>
            <w:r>
              <w:t xml:space="preserve">Suspendida o dada de baja no opera ni se ofrece para registro o agenda; su personal pierde el contexto en la siguiente petición. Reactivar una suspendida devuelve el contexto disponible. Todo queda en auditoría y ningún cambio sin motivo se aplica.</w:t>
            </w:r>
          </w:p>
        </w:tc>
        <w:tc>
          <w:tcPr/>
          <w:p>
            <w:pPr>
              <w:pStyle w:val="Celda"/>
            </w:pPr>
            <w:r>
              <w:t xml:space="preserve">Media</w:t>
            </w:r>
          </w:p>
        </w:tc>
      </w:tr>
      <w:tr>
        <w:tc>
          <w:tcPr/>
          <w:p>
            <w:pPr>
              <w:pStyle w:val="Celda"/>
            </w:pPr>
            <w:r>
              <w:t xml:space="preserve">RE-0.3.6</w:t>
            </w:r>
          </w:p>
        </w:tc>
        <w:tc>
          <w:tcPr/>
          <w:p>
            <w:pPr>
              <w:pStyle w:val="Celda"/>
            </w:pPr>
            <w:r>
              <w:t xml:space="preserve">El super-administrador debe poder ocultar una reseña por moderación indicando el motivo.</w:t>
            </w:r>
            <w:r>
              <w:t xml:space="preserve"> </w:t>
            </w:r>
            <w:r>
              <w:rPr>
                <w:i/>
                <w:iCs/>
              </w:rPr>
              <w:t xml:space="preserve">Se entrega en la v2.1 con HU-8.1: en la v2.0 aún no hay reseñas.</w:t>
            </w:r>
          </w:p>
        </w:tc>
        <w:tc>
          <w:tcPr/>
          <w:p>
            <w:pPr>
              <w:pStyle w:val="Celda"/>
            </w:pPr>
            <w:r>
              <w:t xml:space="preserve">Funcional</w:t>
            </w:r>
          </w:p>
        </w:tc>
        <w:tc>
          <w:tcPr/>
          <w:p>
            <w:pPr>
              <w:pStyle w:val="Celda"/>
            </w:pPr>
            <w:r>
              <w:t xml:space="preserve">La reseña oculta no se muestra ni cuenta en el promedio; el motivo queda en auditoría.</w:t>
            </w:r>
          </w:p>
        </w:tc>
        <w:tc>
          <w:tcPr/>
          <w:p>
            <w:pPr>
              <w:pStyle w:val="Celda"/>
            </w:pPr>
            <w:r>
              <w:t xml:space="preserve">Media</w:t>
            </w:r>
          </w:p>
        </w:tc>
      </w:tr>
    </w:tbl>
    <w:p>
      <w:pPr>
        <w:pStyle w:val="FirstParagraph"/>
      </w:pPr>
      <w:r>
        <w:rPr>
          <w:b/>
          <w:bCs/>
        </w:rPr>
        <w:t xml:space="preserve">Reglas de negocio:</w:t>
      </w:r>
      <w:r>
        <w:t xml:space="preserve"> </w:t>
      </w:r>
      <w:r>
        <w:t xml:space="preserve">RN-004, RN-010, RN-012, RN-804, RN-G13, RN-G14, RN-G15</w:t>
      </w:r>
    </w:p>
    <w:bookmarkEnd w:id="14"/>
    <w:bookmarkStart w:id="15" w:name="_81995397ba8e62ea0a492c5a03eed8bb24e762a"/>
    <w:p>
      <w:pPr>
        <w:pStyle w:val="Heading2"/>
      </w:pPr>
      <w:r>
        <w:t xml:space="preserve">HU-0.4 — Control de límites del plan (freemium)</w:t>
      </w:r>
    </w:p>
    <w:p>
      <w:pPr>
        <w:pStyle w:val="Rotulo"/>
      </w:pPr>
      <w:r>
        <w:t xml:space="preserve">Tabla 4</w:t>
      </w:r>
    </w:p>
    <w:p>
      <w:pPr>
        <w:pStyle w:val="RotuloTitulo"/>
      </w:pPr>
      <w:r>
        <w:t xml:space="preserve">HU-0.4 — Control de límites del plan (freemium)</w:t>
      </w:r>
    </w:p>
    <w:tbl>
      <w:tblPr>
        <w:tblStyle w:val="Table"/>
        <w:tblW w:type="pct" w:w="5000"/>
        <w:tblLayout w:type="fixed"/>
        <w:tblLook w:firstRow="1" w:lastRow="0" w:firstColumn="0" w:lastColumn="0" w:noHBand="0" w:noVBand="0" w:val="0020"/>
      </w:tblPr>
      <w:tblGrid>
        <w:gridCol w:w="921"/>
        <w:gridCol w:w="2379"/>
        <w:gridCol w:w="1195"/>
        <w:gridCol w:w="241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RE-0.4.1</w:t>
            </w:r>
          </w:p>
        </w:tc>
        <w:tc>
          <w:tcPr/>
          <w:p>
            <w:pPr>
              <w:pStyle w:val="Celda"/>
            </w:pPr>
            <w:r>
              <w:t xml:space="preserve">El sistema debe leer el plan y la suscripción antes de una acción que consume cupo.</w:t>
            </w:r>
          </w:p>
        </w:tc>
        <w:tc>
          <w:tcPr/>
          <w:p>
            <w:pPr>
              <w:pStyle w:val="Celda"/>
            </w:pPr>
            <w:r>
              <w:t xml:space="preserve">Funcional</w:t>
            </w:r>
          </w:p>
        </w:tc>
        <w:tc>
          <w:tcPr/>
          <w:p>
            <w:pPr>
              <w:pStyle w:val="Celda"/>
            </w:pPr>
            <w:r>
              <w:t xml:space="preserve">Se evalúa por clínica antes de crear o vincular una mascota, crear una cita, invitar o reactivar personal; suscripción no al día aplica el gratuito. Comprobación y alta se serializan por clínica; una invitación vigente ya reserva el cupo de su titular.</w:t>
            </w:r>
          </w:p>
        </w:tc>
        <w:tc>
          <w:tcPr/>
          <w:p>
            <w:pPr>
              <w:pStyle w:val="Celda"/>
            </w:pPr>
            <w:r>
              <w:t xml:space="preserve">Alta</w:t>
            </w:r>
          </w:p>
        </w:tc>
      </w:tr>
      <w:tr>
        <w:tc>
          <w:tcPr/>
          <w:p>
            <w:pPr>
              <w:pStyle w:val="Celda"/>
            </w:pPr>
            <w:r>
              <w:t xml:space="preserve">RE-0.4.2</w:t>
            </w:r>
          </w:p>
        </w:tc>
        <w:tc>
          <w:tcPr/>
          <w:p>
            <w:pPr>
              <w:pStyle w:val="Celda"/>
            </w:pPr>
            <w:r>
              <w:t xml:space="preserve">Dentro del límite, la acción debe ejecutarse; alcanzado el límite, el sistema debe impedirla e informar el motivo.</w:t>
            </w:r>
          </w:p>
        </w:tc>
        <w:tc>
          <w:tcPr/>
          <w:p>
            <w:pPr>
              <w:pStyle w:val="Celda"/>
            </w:pPr>
            <w:r>
              <w:t xml:space="preserve">Restricción</w:t>
            </w:r>
          </w:p>
        </w:tc>
        <w:tc>
          <w:tcPr/>
          <w:p>
            <w:pPr>
              <w:pStyle w:val="Celda"/>
            </w:pPr>
            <w:r>
              <w:t xml:space="preserve">Al límite, la acción se bloquea con un mensaje.</w:t>
            </w:r>
          </w:p>
        </w:tc>
        <w:tc>
          <w:tcPr/>
          <w:p>
            <w:pPr>
              <w:pStyle w:val="Celda"/>
            </w:pPr>
            <w:r>
              <w:t xml:space="preserve">Alta</w:t>
            </w:r>
          </w:p>
        </w:tc>
      </w:tr>
      <w:tr>
        <w:tc>
          <w:tcPr/>
          <w:p>
            <w:pPr>
              <w:pStyle w:val="Celda"/>
            </w:pPr>
            <w:r>
              <w:t xml:space="preserve">RE-0.4.3</w:t>
            </w:r>
          </w:p>
        </w:tc>
        <w:tc>
          <w:tcPr/>
          <w:p>
            <w:pPr>
              <w:pStyle w:val="Celda"/>
            </w:pPr>
            <w:r>
              <w:t xml:space="preserve">El mensaje al propietario debe ser neutral y notificar a la clínica; al personal, indicar el límite y la mejora de plan.</w:t>
            </w:r>
          </w:p>
        </w:tc>
        <w:tc>
          <w:tcPr/>
          <w:p>
            <w:pPr>
              <w:pStyle w:val="Celda"/>
            </w:pPr>
            <w:r>
              <w:t xml:space="preserve">Funcional</w:t>
            </w:r>
          </w:p>
        </w:tc>
        <w:tc>
          <w:tcPr/>
          <w:p>
            <w:pPr>
              <w:pStyle w:val="Celda"/>
            </w:pPr>
            <w:r>
              <w:t xml:space="preserve">Al llegar al límite, el propietario ve «no es posible completar la acción ahora» y la clínica recibe un aviso; el personal ve el límite alcanzado y la opción de mejorar el plan.</w:t>
            </w:r>
          </w:p>
        </w:tc>
        <w:tc>
          <w:tcPr/>
          <w:p>
            <w:pPr>
              <w:pStyle w:val="Celda"/>
            </w:pPr>
            <w:r>
              <w:t xml:space="preserve">Media</w:t>
            </w:r>
          </w:p>
        </w:tc>
      </w:tr>
      <w:tr>
        <w:tc>
          <w:tcPr/>
          <w:p>
            <w:pPr>
              <w:pStyle w:val="Celda"/>
            </w:pPr>
            <w:r>
              <w:t xml:space="preserve">RE-0.4.4</w:t>
            </w:r>
          </w:p>
        </w:tc>
        <w:tc>
          <w:tcPr/>
          <w:p>
            <w:pPr>
              <w:pStyle w:val="Celda"/>
            </w:pPr>
            <w:r>
              <w:t xml:space="preserve">El plan gratuito debe incluir las capacidades limitadas por volumen.</w:t>
            </w:r>
          </w:p>
        </w:tc>
        <w:tc>
          <w:tcPr/>
          <w:p>
            <w:pPr>
              <w:pStyle w:val="Celda"/>
            </w:pPr>
            <w:r>
              <w:t xml:space="preserve">Restricción</w:t>
            </w:r>
          </w:p>
        </w:tc>
        <w:tc>
          <w:tcPr/>
          <w:p>
            <w:pPr>
              <w:pStyle w:val="Celda"/>
            </w:pPr>
            <w:r>
              <w:t xml:space="preserve">Las capacidades funcionan dentro del límite.</w:t>
            </w:r>
          </w:p>
        </w:tc>
        <w:tc>
          <w:tcPr/>
          <w:p>
            <w:pPr>
              <w:pStyle w:val="Celda"/>
            </w:pPr>
            <w:r>
              <w:t xml:space="preserve">Media</w:t>
            </w:r>
          </w:p>
        </w:tc>
      </w:tr>
      <w:tr>
        <w:tc>
          <w:tcPr/>
          <w:p>
            <w:pPr>
              <w:pStyle w:val="Celda"/>
            </w:pPr>
            <w:r>
              <w:t xml:space="preserve">RE-0.4.5</w:t>
            </w:r>
          </w:p>
        </w:tc>
        <w:tc>
          <w:tcPr/>
          <w:p>
            <w:pPr>
              <w:pStyle w:val="Celda"/>
            </w:pPr>
            <w:r>
              <w:t xml:space="preserve">El límite de mascotas debe contar las mascotas vinculadas a la clínica, incluidas las que ya existían en la plataforma.</w:t>
            </w:r>
          </w:p>
        </w:tc>
        <w:tc>
          <w:tcPr/>
          <w:p>
            <w:pPr>
              <w:pStyle w:val="Celda"/>
            </w:pPr>
            <w:r>
              <w:t xml:space="preserve">Restricción</w:t>
            </w:r>
          </w:p>
        </w:tc>
        <w:tc>
          <w:tcPr/>
          <w:p>
            <w:pPr>
              <w:pStyle w:val="Celda"/>
            </w:pPr>
            <w:r>
              <w:t xml:space="preserve">Vincular una mascota existente consume cupo igual que crear una nueva.</w:t>
            </w:r>
          </w:p>
        </w:tc>
        <w:tc>
          <w:tcPr/>
          <w:p>
            <w:pPr>
              <w:pStyle w:val="Celda"/>
            </w:pPr>
            <w:r>
              <w:t xml:space="preserve">Alta</w:t>
            </w:r>
          </w:p>
        </w:tc>
      </w:tr>
      <w:tr>
        <w:tc>
          <w:tcPr/>
          <w:p>
            <w:pPr>
              <w:pStyle w:val="Celda"/>
            </w:pPr>
            <w:r>
              <w:t xml:space="preserve">RE-0.4.6</w:t>
            </w:r>
          </w:p>
        </w:tc>
        <w:tc>
          <w:tcPr/>
          <w:p>
            <w:pPr>
              <w:pStyle w:val="Celda"/>
            </w:pPr>
            <w:r>
              <w:t xml:space="preserve">Una urgencia 🔴 no debe bloquearse por el límite del plan ni por la mora.</w:t>
            </w:r>
            <w:r>
              <w:t xml:space="preserve"> </w:t>
            </w:r>
            <w:r>
              <w:rPr>
                <w:i/>
                <w:iCs/>
              </w:rPr>
              <w:t xml:space="preserve">En 2.0.0-alpha.1 el límite ya deja pasar una cita roja evaluada en el servidor; el triage que la clasifica llega con los módulos 2 y 4.</w:t>
            </w:r>
          </w:p>
        </w:tc>
        <w:tc>
          <w:tcPr/>
          <w:p>
            <w:pPr>
              <w:pStyle w:val="Celda"/>
            </w:pPr>
            <w:r>
              <w:t xml:space="preserve">Restricción</w:t>
            </w:r>
          </w:p>
        </w:tc>
        <w:tc>
          <w:tcPr/>
          <w:p>
            <w:pPr>
              <w:pStyle w:val="Celda"/>
            </w:pPr>
            <w:r>
              <w:t xml:space="preserve">Con la clínica al límite y en mora, un caso 🔴 se registra y se atiende.</w:t>
            </w:r>
          </w:p>
        </w:tc>
        <w:tc>
          <w:tcPr/>
          <w:p>
            <w:pPr>
              <w:pStyle w:val="Celda"/>
            </w:pPr>
            <w:r>
              <w:t xml:space="preserve">Alta</w:t>
            </w:r>
          </w:p>
        </w:tc>
      </w:tr>
      <w:tr>
        <w:tc>
          <w:tcPr/>
          <w:p>
            <w:pPr>
              <w:pStyle w:val="Celda"/>
            </w:pPr>
            <w:r>
              <w:t xml:space="preserve">RE-0.4.7</w:t>
            </w:r>
          </w:p>
        </w:tc>
        <w:tc>
          <w:tcPr/>
          <w:p>
            <w:pPr>
              <w:pStyle w:val="Celda"/>
            </w:pPr>
            <w:r>
              <w:t xml:space="preserve">El plan gratuito debe limitar a 50 mascotas vinculadas, 100 citas por mes y 2 cuentas de personal.</w:t>
            </w:r>
          </w:p>
        </w:tc>
        <w:tc>
          <w:tcPr/>
          <w:p>
            <w:pPr>
              <w:pStyle w:val="Celda"/>
            </w:pPr>
            <w:r>
              <w:t xml:space="preserve">Restricción</w:t>
            </w:r>
          </w:p>
        </w:tc>
        <w:tc>
          <w:tcPr/>
          <w:p>
            <w:pPr>
              <w:pStyle w:val="Celda"/>
            </w:pPr>
            <w:r>
              <w:t xml:space="preserve">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p>
            <w:pPr>
              <w:pStyle w:val="Celda"/>
            </w:pPr>
            <w:r>
              <w:t xml:space="preserve">Alta</w:t>
            </w:r>
          </w:p>
        </w:tc>
      </w:tr>
    </w:tbl>
    <w:p>
      <w:pPr>
        <w:pStyle w:val="FirstParagraph"/>
      </w:pPr>
      <w:r>
        <w:rPr>
          <w:b/>
          <w:bCs/>
        </w:rPr>
        <w:t xml:space="preserve">Reglas de negocio:</w:t>
      </w:r>
      <w:r>
        <w:t xml:space="preserve"> </w:t>
      </w:r>
      <w:r>
        <w:t xml:space="preserve">RN-003, RN-005, RN-006, RN-420</w:t>
      </w:r>
    </w:p>
    <w:bookmarkEnd w:id="15"/>
    <w:bookmarkStart w:id="16" w:name="_917b31bc7b2ec5728d8c83baea304146cede88e"/>
    <w:p>
      <w:pPr>
        <w:pStyle w:val="Heading2"/>
      </w:pPr>
      <w:r>
        <w:t xml:space="preserve">HU-0.5 — Suscripción y congelación por mora</w:t>
      </w:r>
    </w:p>
    <w:p>
      <w:pPr>
        <w:pStyle w:val="Rotulo"/>
      </w:pPr>
      <w:r>
        <w:t xml:space="preserve">Tabla 5</w:t>
      </w:r>
    </w:p>
    <w:p>
      <w:pPr>
        <w:pStyle w:val="RotuloTitulo"/>
      </w:pPr>
      <w:r>
        <w:t xml:space="preserve">HU-0.5 — Suscripción y congelación por mora</w:t>
      </w:r>
    </w:p>
    <w:tbl>
      <w:tblPr>
        <w:tblStyle w:val="Table"/>
        <w:tblW w:type="pct" w:w="5000"/>
        <w:tblLayout w:type="fixed"/>
        <w:tblLook w:firstRow="1" w:lastRow="0" w:firstColumn="0" w:lastColumn="0" w:noHBand="0" w:noVBand="0" w:val="0020"/>
      </w:tblPr>
      <w:tblGrid>
        <w:gridCol w:w="921"/>
        <w:gridCol w:w="2379"/>
        <w:gridCol w:w="1195"/>
        <w:gridCol w:w="241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RE-0.5.1</w:t>
            </w:r>
          </w:p>
        </w:tc>
        <w:tc>
          <w:tcPr/>
          <w:p>
            <w:pPr>
              <w:pStyle w:val="Celda"/>
            </w:pPr>
            <w:r>
              <w:t xml:space="preserve">El sistema debe registrar la suscripción mensual o anual, con descuento en la anual.</w:t>
            </w:r>
          </w:p>
        </w:tc>
        <w:tc>
          <w:tcPr/>
          <w:p>
            <w:pPr>
              <w:pStyle w:val="Celda"/>
            </w:pPr>
            <w:r>
              <w:t xml:space="preserve">Funcional</w:t>
            </w:r>
          </w:p>
        </w:tc>
        <w:tc>
          <w:tcPr/>
          <w:p>
            <w:pPr>
              <w:pStyle w:val="Celda"/>
            </w:pPr>
            <w:r>
              <w:t xml:space="preserve">Se registra la periodicidad y el precio.</w:t>
            </w:r>
          </w:p>
        </w:tc>
        <w:tc>
          <w:tcPr/>
          <w:p>
            <w:pPr>
              <w:pStyle w:val="Celda"/>
            </w:pPr>
            <w:r>
              <w:t xml:space="preserve">Media</w:t>
            </w:r>
          </w:p>
        </w:tc>
      </w:tr>
      <w:tr>
        <w:tc>
          <w:tcPr/>
          <w:p>
            <w:pPr>
              <w:pStyle w:val="Celda"/>
            </w:pPr>
            <w:r>
              <w:t xml:space="preserve">RE-0.5.2</w:t>
            </w:r>
          </w:p>
        </w:tc>
        <w:tc>
          <w:tcPr/>
          <w:p>
            <w:pPr>
              <w:pStyle w:val="Celda"/>
            </w:pPr>
            <w:r>
              <w:t xml:space="preserve">En mora, el sistema debe aplicar temporalmente los límites del plan gratuito a las acciones nuevas, sin ocultar ni borrar datos.</w:t>
            </w:r>
          </w:p>
        </w:tc>
        <w:tc>
          <w:tcPr/>
          <w:p>
            <w:pPr>
              <w:pStyle w:val="Celda"/>
            </w:pPr>
            <w:r>
              <w:t xml:space="preserve">Restricción</w:t>
            </w:r>
          </w:p>
        </w:tc>
        <w:tc>
          <w:tcPr/>
          <w:p>
            <w:pPr>
              <w:pStyle w:val="Celda"/>
            </w:pPr>
            <w:r>
              <w:t xml:space="preserve">La clínica sigue atendiendo a sus mascotas y consultando su historia; solo se bloquean las altas que superen los límites gratuitos, salvo urgencias rojas.</w:t>
            </w:r>
          </w:p>
        </w:tc>
        <w:tc>
          <w:tcPr/>
          <w:p>
            <w:pPr>
              <w:pStyle w:val="Celda"/>
            </w:pPr>
            <w:r>
              <w:t xml:space="preserve">Alta</w:t>
            </w:r>
          </w:p>
        </w:tc>
      </w:tr>
      <w:tr>
        <w:tc>
          <w:tcPr/>
          <w:p>
            <w:pPr>
              <w:pStyle w:val="Celda"/>
            </w:pPr>
            <w:r>
              <w:t xml:space="preserve">RE-0.5.3</w:t>
            </w:r>
          </w:p>
        </w:tc>
        <w:tc>
          <w:tcPr/>
          <w:p>
            <w:pPr>
              <w:pStyle w:val="Celda"/>
            </w:pPr>
            <w:r>
              <w:t xml:space="preserve">El control de vencimiento debe ejecutarse como tarea programada.</w:t>
            </w:r>
          </w:p>
        </w:tc>
        <w:tc>
          <w:tcPr/>
          <w:p>
            <w:pPr>
              <w:pStyle w:val="Celda"/>
            </w:pPr>
            <w:r>
              <w:t xml:space="preserve">Funcional</w:t>
            </w:r>
          </w:p>
        </w:tc>
        <w:tc>
          <w:tcPr/>
          <w:p>
            <w:pPr>
              <w:pStyle w:val="Celda"/>
            </w:pPr>
            <w:r>
              <w:t xml:space="preserve">El cron marca las suscripciones vencidas.</w:t>
            </w:r>
          </w:p>
        </w:tc>
        <w:tc>
          <w:tcPr/>
          <w:p>
            <w:pPr>
              <w:pStyle w:val="Celda"/>
            </w:pPr>
            <w:r>
              <w:t xml:space="preserve">Media</w:t>
            </w:r>
          </w:p>
        </w:tc>
      </w:tr>
      <w:tr>
        <w:tc>
          <w:tcPr/>
          <w:p>
            <w:pPr>
              <w:pStyle w:val="Celda"/>
            </w:pPr>
            <w:r>
              <w:t xml:space="preserve">RE-0.5.4</w:t>
            </w:r>
          </w:p>
        </w:tc>
        <w:tc>
          <w:tcPr/>
          <w:p>
            <w:pPr>
              <w:pStyle w:val="Celda"/>
            </w:pPr>
            <w:r>
              <w:t xml:space="preserve">El cobro real por pasarela no debe implementarse en esta versión (queda como RF-F.1).</w:t>
            </w:r>
          </w:p>
        </w:tc>
        <w:tc>
          <w:tcPr/>
          <w:p>
            <w:pPr>
              <w:pStyle w:val="Celda"/>
            </w:pPr>
            <w:r>
              <w:t xml:space="preserve">Restricción</w:t>
            </w:r>
          </w:p>
        </w:tc>
        <w:tc>
          <w:tcPr/>
          <w:p>
            <w:pPr>
              <w:pStyle w:val="Celda"/>
            </w:pPr>
            <w:r>
              <w:t xml:space="preserve">Documentado como requisito futuro (RF-F.1).</w:t>
            </w:r>
          </w:p>
        </w:tc>
        <w:tc>
          <w:tcPr/>
          <w:p>
            <w:pPr>
              <w:pStyle w:val="Celda"/>
            </w:pPr>
            <w:r>
              <w:t xml:space="preserve">Baja</w:t>
            </w:r>
          </w:p>
        </w:tc>
      </w:tr>
      <w:tr>
        <w:tc>
          <w:tcPr/>
          <w:p>
            <w:pPr>
              <w:pStyle w:val="Celda"/>
            </w:pPr>
            <w:r>
              <w:t xml:space="preserve">RE-0.5.5</w:t>
            </w:r>
          </w:p>
        </w:tc>
        <w:tc>
          <w:tcPr/>
          <w:p>
            <w:pPr>
              <w:pStyle w:val="Celda"/>
            </w:pPr>
            <w:r>
              <w:t xml:space="preserve">Al bajar al plan gratuito o caer en mora, el sistema no debe ocultar ni borrar datos; solo debe bloquear lo nuevo por encima de los límites del plan gratuito.</w:t>
            </w:r>
          </w:p>
        </w:tc>
        <w:tc>
          <w:tcPr/>
          <w:p>
            <w:pPr>
              <w:pStyle w:val="Celda"/>
            </w:pPr>
            <w:r>
              <w:t xml:space="preserve">Restricción</w:t>
            </w:r>
          </w:p>
        </w:tc>
        <w:tc>
          <w:tcPr/>
          <w:p>
            <w:pPr>
              <w:pStyle w:val="Celda"/>
            </w:pPr>
            <w:r>
              <w:t xml:space="preserve">Una clínica con 40 mascotas que baja al plan gratuito sigue atendiéndolas, pero no puede vincular una nueva.</w:t>
            </w:r>
          </w:p>
        </w:tc>
        <w:tc>
          <w:tcPr/>
          <w:p>
            <w:pPr>
              <w:pStyle w:val="Celda"/>
            </w:pPr>
            <w:r>
              <w:t xml:space="preserve">Alta</w:t>
            </w:r>
          </w:p>
        </w:tc>
      </w:tr>
    </w:tbl>
    <w:p>
      <w:pPr>
        <w:pStyle w:val="FirstParagraph"/>
      </w:pPr>
      <w:r>
        <w:rPr>
          <w:b/>
          <w:bCs/>
        </w:rPr>
        <w:t xml:space="preserve">Reglas de negocio:</w:t>
      </w:r>
      <w:r>
        <w:t xml:space="preserve"> </w:t>
      </w:r>
      <w:r>
        <w:t xml:space="preserve">RN-007, RN-008, RN-013</w:t>
      </w:r>
    </w:p>
    <w:bookmarkEnd w:id="16"/>
    <w:bookmarkEnd w:id="17"/>
    <w:bookmarkStart w:id="37" w:name="_3f52c9db5995a4dc1e731f6d8cd57f262bab040"/>
    <w:p>
      <w:pPr>
        <w:pStyle w:val="Heading1"/>
      </w:pPr>
      <w:r>
        <w:t xml:space="preserve">Módulo T — Acceso, seguridad y administración</w:t>
      </w:r>
    </w:p>
    <w:bookmarkStart w:id="18" w:name="_76f4ca07816b696a7e21234a3fd245066d4202e"/>
    <w:p>
      <w:pPr>
        <w:pStyle w:val="Heading2"/>
      </w:pPr>
      <w:r>
        <w:t xml:space="preserve">HU-T.1 — Iniciar sesión y autenticación</w:t>
      </w:r>
    </w:p>
    <w:p>
      <w:pPr>
        <w:pStyle w:val="Rotulo"/>
      </w:pPr>
      <w:r>
        <w:t xml:space="preserve">Tabla 6</w:t>
      </w:r>
    </w:p>
    <w:p>
      <w:pPr>
        <w:pStyle w:val="RotuloTitulo"/>
      </w:pPr>
      <w:r>
        <w:t xml:space="preserve">HU-T.1 — Iniciar sesión y autenticación</w:t>
      </w:r>
    </w:p>
    <w:tbl>
      <w:tblPr>
        <w:tblStyle w:val="Table"/>
        <w:tblW w:type="pct" w:w="5000"/>
        <w:tblLayout w:type="fixed"/>
        <w:tblLook w:firstRow="1" w:lastRow="0" w:firstColumn="0" w:lastColumn="0" w:noHBand="0" w:noVBand="0" w:val="0020"/>
      </w:tblPr>
      <w:tblGrid>
        <w:gridCol w:w="921"/>
        <w:gridCol w:w="2410"/>
        <w:gridCol w:w="1195"/>
        <w:gridCol w:w="237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RE-T.1.1</w:t>
            </w:r>
          </w:p>
        </w:tc>
        <w:tc>
          <w:tcPr/>
          <w:p>
            <w:pPr>
              <w:pStyle w:val="Celda"/>
            </w:pPr>
            <w:r>
              <w:t xml:space="preserve">El sistema debe autenticar al usuario por documento o correo y contraseña contra la base de datos.</w:t>
            </w:r>
          </w:p>
        </w:tc>
        <w:tc>
          <w:tcPr/>
          <w:p>
            <w:pPr>
              <w:pStyle w:val="Celda"/>
            </w:pPr>
            <w:r>
              <w:t xml:space="preserve">Funcional</w:t>
            </w:r>
          </w:p>
        </w:tc>
        <w:tc>
          <w:tcPr/>
          <w:p>
            <w:pPr>
              <w:pStyle w:val="Celda"/>
            </w:pPr>
            <w:r>
              <w:t xml:space="preserve">Con credenciales válidas se concede el acceso; con inválidas se niega.</w:t>
            </w:r>
          </w:p>
        </w:tc>
        <w:tc>
          <w:tcPr/>
          <w:p>
            <w:pPr>
              <w:pStyle w:val="Celda"/>
            </w:pPr>
            <w:r>
              <w:t xml:space="preserve">Alta</w:t>
            </w:r>
          </w:p>
        </w:tc>
      </w:tr>
      <w:tr>
        <w:tc>
          <w:tcPr/>
          <w:p>
            <w:pPr>
              <w:pStyle w:val="Celda"/>
            </w:pPr>
            <w:r>
              <w:t xml:space="preserve">RE-T.1.2</w:t>
            </w:r>
          </w:p>
        </w:tc>
        <w:tc>
          <w:tcPr/>
          <w:p>
            <w:pPr>
              <w:pStyle w:val="Celda"/>
            </w:pPr>
            <w:r>
              <w:t xml:space="preserve">El sistema debe almacenar las contraseñas con hash bcrypt + salt.</w:t>
            </w:r>
          </w:p>
        </w:tc>
        <w:tc>
          <w:tcPr/>
          <w:p>
            <w:pPr>
              <w:pStyle w:val="Celda"/>
            </w:pPr>
            <w:r>
              <w:t xml:space="preserve">Seguridad</w:t>
            </w:r>
          </w:p>
        </w:tc>
        <w:tc>
          <w:tcPr/>
          <w:p>
            <w:pPr>
              <w:pStyle w:val="Celda"/>
            </w:pPr>
            <w:r>
              <w:t xml:space="preserve">La contraseña en la base de datos aparece como hash, no legible.</w:t>
            </w:r>
          </w:p>
        </w:tc>
        <w:tc>
          <w:tcPr/>
          <w:p>
            <w:pPr>
              <w:pStyle w:val="Celda"/>
            </w:pPr>
            <w:r>
              <w:t xml:space="preserve">Alta</w:t>
            </w:r>
          </w:p>
        </w:tc>
      </w:tr>
      <w:tr>
        <w:tc>
          <w:tcPr/>
          <w:p>
            <w:pPr>
              <w:pStyle w:val="Celda"/>
            </w:pPr>
            <w:r>
              <w:t xml:space="preserve">RE-T.1.3</w:t>
            </w:r>
          </w:p>
        </w:tc>
        <w:tc>
          <w:tcPr/>
          <w:p>
            <w:pPr>
              <w:pStyle w:val="Celda"/>
            </w:pPr>
            <w:r>
              <w:t xml:space="preserve">El sistema debe permitir el inicio de sesión con Google (OAuth 2.0).</w:t>
            </w:r>
          </w:p>
        </w:tc>
        <w:tc>
          <w:tcPr/>
          <w:p>
            <w:pPr>
              <w:pStyle w:val="Celda"/>
            </w:pPr>
            <w:r>
              <w:t xml:space="preserve">Integración</w:t>
            </w:r>
          </w:p>
        </w:tc>
        <w:tc>
          <w:tcPr/>
          <w:p>
            <w:pPr>
              <w:pStyle w:val="Celda"/>
            </w:pPr>
            <w:r>
              <w:t xml:space="preserve">El acceso con Google inicia sesión y asocia la cuenta.</w:t>
            </w:r>
          </w:p>
        </w:tc>
        <w:tc>
          <w:tcPr/>
          <w:p>
            <w:pPr>
              <w:pStyle w:val="Celda"/>
            </w:pPr>
            <w:r>
              <w:t xml:space="preserve">Media</w:t>
            </w:r>
          </w:p>
        </w:tc>
      </w:tr>
      <w:tr>
        <w:tc>
          <w:tcPr/>
          <w:p>
            <w:pPr>
              <w:pStyle w:val="Celda"/>
            </w:pPr>
            <w:r>
              <w:t xml:space="preserve">RE-T.1.4</w:t>
            </w:r>
          </w:p>
        </w:tc>
        <w:tc>
          <w:tcPr/>
          <w:p>
            <w:pPr>
              <w:pStyle w:val="Celda"/>
            </w:pPr>
            <w:r>
              <w:t xml:space="preserve">El sistema debe redirigir al panel correspondiente según el rol.</w:t>
            </w:r>
          </w:p>
        </w:tc>
        <w:tc>
          <w:tcPr/>
          <w:p>
            <w:pPr>
              <w:pStyle w:val="Celda"/>
            </w:pPr>
            <w:r>
              <w:t xml:space="preserve">Funcional</w:t>
            </w:r>
          </w:p>
        </w:tc>
        <w:tc>
          <w:tcPr/>
          <w:p>
            <w:pPr>
              <w:pStyle w:val="Celda"/>
            </w:pPr>
            <w:r>
              <w:t xml:space="preserve">Cada rol aterriza en su panel tras autenticarse.</w:t>
            </w:r>
          </w:p>
        </w:tc>
        <w:tc>
          <w:tcPr/>
          <w:p>
            <w:pPr>
              <w:pStyle w:val="Celda"/>
            </w:pPr>
            <w:r>
              <w:t xml:space="preserve">Alta</w:t>
            </w:r>
          </w:p>
        </w:tc>
      </w:tr>
      <w:tr>
        <w:tc>
          <w:tcPr/>
          <w:p>
            <w:pPr>
              <w:pStyle w:val="Celda"/>
            </w:pPr>
            <w:r>
              <w:t xml:space="preserve">RE-T.1.5</w:t>
            </w:r>
          </w:p>
        </w:tc>
        <w:tc>
          <w:tcPr/>
          <w:p>
            <w:pPr>
              <w:pStyle w:val="Celda"/>
            </w:pPr>
            <w:r>
              <w:t xml:space="preserve">El sistema debe mostrar un mensaje genérico ante credenciales inválidas.</w:t>
            </w:r>
          </w:p>
        </w:tc>
        <w:tc>
          <w:tcPr/>
          <w:p>
            <w:pPr>
              <w:pStyle w:val="Celda"/>
            </w:pPr>
            <w:r>
              <w:t xml:space="preserve">Seguridad</w:t>
            </w:r>
          </w:p>
        </w:tc>
        <w:tc>
          <w:tcPr/>
          <w:p>
            <w:pPr>
              <w:pStyle w:val="Celda"/>
            </w:pPr>
            <w:r>
              <w:t xml:space="preserve">Con usuario o contraseña incorrectos se muestra el mismo mensaje.</w:t>
            </w:r>
          </w:p>
        </w:tc>
        <w:tc>
          <w:tcPr/>
          <w:p>
            <w:pPr>
              <w:pStyle w:val="Celda"/>
            </w:pPr>
            <w:r>
              <w:t xml:space="preserve">Media</w:t>
            </w:r>
          </w:p>
        </w:tc>
      </w:tr>
    </w:tbl>
    <w:p>
      <w:pPr>
        <w:pStyle w:val="FirstParagraph"/>
      </w:pPr>
      <w:r>
        <w:rPr>
          <w:b/>
          <w:bCs/>
        </w:rPr>
        <w:t xml:space="preserve">Reglas de negocio:</w:t>
      </w:r>
      <w:r>
        <w:t xml:space="preserve"> </w:t>
      </w:r>
      <w:r>
        <w:t xml:space="preserve">RN-G01, RN-G03, RN-G09</w:t>
      </w:r>
    </w:p>
    <w:bookmarkEnd w:id="18"/>
    <w:bookmarkStart w:id="19" w:name="_08f5c8e95117bf9bc16117a780f642084f0c149"/>
    <w:p>
      <w:pPr>
        <w:pStyle w:val="Heading2"/>
      </w:pPr>
      <w:r>
        <w:t xml:space="preserve">HU-T.2 — Cambiar mi contraseña</w:t>
      </w:r>
    </w:p>
    <w:p>
      <w:pPr>
        <w:pStyle w:val="Rotulo"/>
      </w:pPr>
      <w:r>
        <w:t xml:space="preserve">Tabla 7</w:t>
      </w:r>
    </w:p>
    <w:p>
      <w:pPr>
        <w:pStyle w:val="RotuloTitulo"/>
      </w:pPr>
      <w:r>
        <w:t xml:space="preserve">HU-T.2 — Cambiar mi contraseña</w:t>
      </w:r>
    </w:p>
    <w:tbl>
      <w:tblPr>
        <w:tblStyle w:val="Table"/>
        <w:tblW w:type="pct" w:w="5000"/>
        <w:tblLayout w:type="fixed"/>
        <w:tblLook w:firstRow="1" w:lastRow="0" w:firstColumn="0" w:lastColumn="0" w:noHBand="0" w:noVBand="0" w:val="0020"/>
      </w:tblPr>
      <w:tblGrid>
        <w:gridCol w:w="921"/>
        <w:gridCol w:w="2427"/>
        <w:gridCol w:w="1103"/>
        <w:gridCol w:w="24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RE-T.2.1</w:t>
            </w:r>
          </w:p>
        </w:tc>
        <w:tc>
          <w:tcPr/>
          <w:p>
            <w:pPr>
              <w:pStyle w:val="Celda"/>
            </w:pPr>
            <w:r>
              <w:t xml:space="preserve">El sistema debe solicitar la contraseña actual, salvo en cuentas creadas con Google.</w:t>
            </w:r>
          </w:p>
        </w:tc>
        <w:tc>
          <w:tcPr/>
          <w:p>
            <w:pPr>
              <w:pStyle w:val="Celda"/>
            </w:pPr>
            <w:r>
              <w:t xml:space="preserve">Seguridad</w:t>
            </w:r>
          </w:p>
        </w:tc>
        <w:tc>
          <w:tcPr/>
          <w:p>
            <w:pPr>
              <w:pStyle w:val="Celda"/>
            </w:pPr>
            <w:r>
              <w:t xml:space="preserve">Sin la contraseña actual correcta (cuenta local), el cambio se rechaza.</w:t>
            </w:r>
          </w:p>
        </w:tc>
        <w:tc>
          <w:tcPr/>
          <w:p>
            <w:pPr>
              <w:pStyle w:val="Celda"/>
            </w:pPr>
            <w:r>
              <w:t xml:space="preserve">Alta</w:t>
            </w:r>
          </w:p>
        </w:tc>
      </w:tr>
      <w:tr>
        <w:tc>
          <w:tcPr/>
          <w:p>
            <w:pPr>
              <w:pStyle w:val="Celda"/>
            </w:pPr>
            <w:r>
              <w:t xml:space="preserve">RE-T.2.2</w:t>
            </w:r>
          </w:p>
        </w:tc>
        <w:tc>
          <w:tcPr/>
          <w:p>
            <w:pPr>
              <w:pStyle w:val="Celda"/>
            </w:pPr>
            <w:r>
              <w:t xml:space="preserve">El sistema debe exigir que la nueva contraseña cumpla la política mínima.</w:t>
            </w:r>
          </w:p>
        </w:tc>
        <w:tc>
          <w:tcPr/>
          <w:p>
            <w:pPr>
              <w:pStyle w:val="Celda"/>
            </w:pPr>
            <w:r>
              <w:t xml:space="preserve">Validación</w:t>
            </w:r>
          </w:p>
        </w:tc>
        <w:tc>
          <w:tcPr/>
          <w:p>
            <w:pPr>
              <w:pStyle w:val="Celda"/>
            </w:pPr>
            <w:r>
              <w:t xml:space="preserve">Una nueva contraseña que no cumple la política es rechazada.</w:t>
            </w:r>
          </w:p>
        </w:tc>
        <w:tc>
          <w:tcPr/>
          <w:p>
            <w:pPr>
              <w:pStyle w:val="Celda"/>
            </w:pPr>
            <w:r>
              <w:t xml:space="preserve">Alta</w:t>
            </w:r>
          </w:p>
        </w:tc>
      </w:tr>
      <w:tr>
        <w:tc>
          <w:tcPr/>
          <w:p>
            <w:pPr>
              <w:pStyle w:val="Celda"/>
            </w:pPr>
            <w:r>
              <w:t xml:space="preserve">RE-T.2.3</w:t>
            </w:r>
          </w:p>
        </w:tc>
        <w:tc>
          <w:tcPr/>
          <w:p>
            <w:pPr>
              <w:pStyle w:val="Celda"/>
            </w:pPr>
            <w:r>
              <w:t xml:space="preserve">El sistema debe actualizar el hash y confirmar el cambio.</w:t>
            </w:r>
          </w:p>
        </w:tc>
        <w:tc>
          <w:tcPr/>
          <w:p>
            <w:pPr>
              <w:pStyle w:val="Celda"/>
            </w:pPr>
            <w:r>
              <w:t xml:space="preserve">Funcional</w:t>
            </w:r>
          </w:p>
        </w:tc>
        <w:tc>
          <w:tcPr/>
          <w:p>
            <w:pPr>
              <w:pStyle w:val="Celda"/>
            </w:pPr>
            <w:r>
              <w:t xml:space="preserve">Tras el cambio se puede iniciar sesión con la nueva contraseña.</w:t>
            </w:r>
          </w:p>
        </w:tc>
        <w:tc>
          <w:tcPr/>
          <w:p>
            <w:pPr>
              <w:pStyle w:val="Celda"/>
            </w:pPr>
            <w:r>
              <w:t xml:space="preserve">Alta</w:t>
            </w:r>
          </w:p>
        </w:tc>
      </w:tr>
      <w:tr>
        <w:tc>
          <w:tcPr/>
          <w:p>
            <w:pPr>
              <w:pStyle w:val="Celda"/>
            </w:pPr>
            <w:r>
              <w:t xml:space="preserve">RE-T.2.4</w:t>
            </w:r>
          </w:p>
        </w:tc>
        <w:tc>
          <w:tcPr/>
          <w:p>
            <w:pPr>
              <w:pStyle w:val="Celda"/>
            </w:pPr>
            <w:r>
              <w:rPr>
                <w:i/>
                <w:iCs/>
              </w:rPr>
              <w:t xml:space="preserve">(v2.0)</w:t>
            </w:r>
            <w:r>
              <w:t xml:space="preserve"> </w:t>
            </w:r>
            <w:r>
              <w:t xml:space="preserve">En una cuenta sin contraseña, el sistema debe ofrecer «Crear contraseña» y exigir confirmar la identidad con Google antes de guardarla.</w:t>
            </w:r>
          </w:p>
        </w:tc>
        <w:tc>
          <w:tcPr/>
          <w:p>
            <w:pPr>
              <w:pStyle w:val="Celda"/>
            </w:pPr>
            <w:r>
              <w:t xml:space="preserve">Seguridad</w:t>
            </w:r>
          </w:p>
        </w:tc>
        <w:tc>
          <w:tcPr/>
          <w:p>
            <w:pPr>
              <w:pStyle w:val="Celda"/>
            </w:pPr>
            <w:r>
              <w:t xml:space="preserve">Con una sesión abierta pero sin confirmar con Google, la contraseña no se crea; tras confirmarla, se puede entrar con ambos medios.</w:t>
            </w:r>
          </w:p>
        </w:tc>
        <w:tc>
          <w:tcPr/>
          <w:p>
            <w:pPr>
              <w:pStyle w:val="Celda"/>
            </w:pPr>
            <w:r>
              <w:t xml:space="preserve">Alta</w:t>
            </w:r>
          </w:p>
        </w:tc>
      </w:tr>
      <w:tr>
        <w:tc>
          <w:tcPr/>
          <w:p>
            <w:pPr>
              <w:pStyle w:val="Celda"/>
            </w:pPr>
            <w:r>
              <w:t xml:space="preserve">RE-T.2.5</w:t>
            </w:r>
          </w:p>
        </w:tc>
        <w:tc>
          <w:tcPr/>
          <w:p>
            <w:pPr>
              <w:pStyle w:val="Celda"/>
            </w:pPr>
            <w:r>
              <w:rPr>
                <w:i/>
                <w:iCs/>
              </w:rPr>
              <w:t xml:space="preserve">(v2.0)</w:t>
            </w:r>
            <w:r>
              <w:t xml:space="preserve"> </w:t>
            </w:r>
            <w:r>
              <w:t xml:space="preserve">Al cambiar o crear la contraseña, el sistema debe cerrar las demás sesiones abiertas de la cuenta y avisar por correo.</w:t>
            </w:r>
          </w:p>
        </w:tc>
        <w:tc>
          <w:tcPr/>
          <w:p>
            <w:pPr>
              <w:pStyle w:val="Celda"/>
            </w:pPr>
            <w:r>
              <w:t xml:space="preserve">Seguridad</w:t>
            </w:r>
          </w:p>
        </w:tc>
        <w:tc>
          <w:tcPr/>
          <w:p>
            <w:pPr>
              <w:pStyle w:val="Celda"/>
            </w:pPr>
            <w:r>
              <w:t xml:space="preserve">Una sesión abierta en otro navegador queda cerrada tras el cambio, y llega el aviso al correo.</w:t>
            </w:r>
          </w:p>
        </w:tc>
        <w:tc>
          <w:tcPr/>
          <w:p>
            <w:pPr>
              <w:pStyle w:val="Celda"/>
            </w:pPr>
            <w:r>
              <w:t xml:space="preserve">Alta</w:t>
            </w:r>
          </w:p>
        </w:tc>
      </w:tr>
    </w:tbl>
    <w:p>
      <w:pPr>
        <w:pStyle w:val="FirstParagraph"/>
      </w:pPr>
      <w:r>
        <w:rPr>
          <w:b/>
          <w:bCs/>
        </w:rPr>
        <w:t xml:space="preserve">Reglas de negocio:</w:t>
      </w:r>
      <w:r>
        <w:t xml:space="preserve"> </w:t>
      </w:r>
      <w:r>
        <w:t xml:space="preserve">RN-G03, RN-G22</w:t>
      </w:r>
    </w:p>
    <w:bookmarkEnd w:id="19"/>
    <w:bookmarkStart w:id="20" w:name="_44f513b1e95bac8cbf132f88a3649b6be2902d9"/>
    <w:p>
      <w:pPr>
        <w:pStyle w:val="Heading2"/>
      </w:pPr>
      <w:r>
        <w:t xml:space="preserve">HU-T.3 — Recuperar contraseña olvidada</w:t>
      </w:r>
    </w:p>
    <w:p>
      <w:pPr>
        <w:pStyle w:val="Rotulo"/>
      </w:pPr>
      <w:r>
        <w:t xml:space="preserve">Tabla 8</w:t>
      </w:r>
    </w:p>
    <w:p>
      <w:pPr>
        <w:pStyle w:val="RotuloTitulo"/>
      </w:pPr>
      <w:r>
        <w:t xml:space="preserve">HU-T.3 — Recuperar contraseña olvidada</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RE-T.3.1</w:t>
            </w:r>
          </w:p>
        </w:tc>
        <w:tc>
          <w:tcPr/>
          <w:p>
            <w:pPr>
              <w:pStyle w:val="Celda"/>
            </w:pPr>
            <w:r>
              <w:t xml:space="preserve">El sistema debe permitir solicitar el restablecimiento con el correo y responder de forma genérica.</w:t>
            </w:r>
          </w:p>
        </w:tc>
        <w:tc>
          <w:tcPr/>
          <w:p>
            <w:pPr>
              <w:pStyle w:val="Celda"/>
            </w:pPr>
            <w:r>
              <w:t xml:space="preserve">Seguridad</w:t>
            </w:r>
          </w:p>
        </w:tc>
        <w:tc>
          <w:tcPr/>
          <w:p>
            <w:pPr>
              <w:pStyle w:val="Celda"/>
            </w:pPr>
            <w:r>
              <w:t xml:space="preserve">La respuesta no revela si el correo existe.</w:t>
            </w:r>
          </w:p>
        </w:tc>
        <w:tc>
          <w:tcPr/>
          <w:p>
            <w:pPr>
              <w:pStyle w:val="Celda"/>
            </w:pPr>
            <w:r>
              <w:t xml:space="preserve">Alta</w:t>
            </w:r>
          </w:p>
        </w:tc>
      </w:tr>
      <w:tr>
        <w:tc>
          <w:tcPr/>
          <w:p>
            <w:pPr>
              <w:pStyle w:val="Celda"/>
            </w:pPr>
            <w:r>
              <w:t xml:space="preserve">RE-T.3.2</w:t>
            </w:r>
          </w:p>
        </w:tc>
        <w:tc>
          <w:tcPr/>
          <w:p>
            <w:pPr>
              <w:pStyle w:val="Celda"/>
            </w:pPr>
            <w:r>
              <w:t xml:space="preserve">El sistema debe enviar un enlace con un token temporal.</w:t>
            </w:r>
          </w:p>
        </w:tc>
        <w:tc>
          <w:tcPr/>
          <w:p>
            <w:pPr>
              <w:pStyle w:val="Celda"/>
            </w:pPr>
            <w:r>
              <w:t xml:space="preserve">Funcional</w:t>
            </w:r>
          </w:p>
        </w:tc>
        <w:tc>
          <w:tcPr/>
          <w:p>
            <w:pPr>
              <w:pStyle w:val="Celda"/>
            </w:pPr>
            <w:r>
              <w:t xml:space="preserve">Llega un correo con el enlace de restablecimiento.</w:t>
            </w:r>
          </w:p>
        </w:tc>
        <w:tc>
          <w:tcPr/>
          <w:p>
            <w:pPr>
              <w:pStyle w:val="Celda"/>
            </w:pPr>
            <w:r>
              <w:t xml:space="preserve">Alta</w:t>
            </w:r>
          </w:p>
        </w:tc>
      </w:tr>
      <w:tr>
        <w:tc>
          <w:tcPr/>
          <w:p>
            <w:pPr>
              <w:pStyle w:val="Celda"/>
            </w:pPr>
            <w:r>
              <w:t xml:space="preserve">RE-T.3.3</w:t>
            </w:r>
          </w:p>
        </w:tc>
        <w:tc>
          <w:tcPr/>
          <w:p>
            <w:pPr>
              <w:pStyle w:val="Celda"/>
            </w:pPr>
            <w:r>
              <w:t xml:space="preserve">El enlace debe ser de un solo uso y expirar a la hora de emitido.</w:t>
            </w:r>
          </w:p>
        </w:tc>
        <w:tc>
          <w:tcPr/>
          <w:p>
            <w:pPr>
              <w:pStyle w:val="Celda"/>
            </w:pPr>
            <w:r>
              <w:t xml:space="preserve">Seguridad</w:t>
            </w:r>
          </w:p>
        </w:tc>
        <w:tc>
          <w:tcPr/>
          <w:p>
            <w:pPr>
              <w:pStyle w:val="Celda"/>
            </w:pPr>
            <w:r>
              <w:t xml:space="preserve">Un enlace usado o vencido es rechazado.</w:t>
            </w:r>
          </w:p>
        </w:tc>
        <w:tc>
          <w:tcPr/>
          <w:p>
            <w:pPr>
              <w:pStyle w:val="Celda"/>
            </w:pPr>
            <w:r>
              <w:t xml:space="preserve">Alta</w:t>
            </w:r>
          </w:p>
        </w:tc>
      </w:tr>
      <w:tr>
        <w:tc>
          <w:tcPr/>
          <w:p>
            <w:pPr>
              <w:pStyle w:val="Celda"/>
            </w:pPr>
            <w:r>
              <w:t xml:space="preserve">RE-T.3.4</w:t>
            </w:r>
          </w:p>
        </w:tc>
        <w:tc>
          <w:tcPr/>
          <w:p>
            <w:pPr>
              <w:pStyle w:val="Celda"/>
            </w:pPr>
            <w:r>
              <w:t xml:space="preserve">El sistema debe permitir definir una nueva contraseña válida.</w:t>
            </w:r>
          </w:p>
        </w:tc>
        <w:tc>
          <w:tcPr/>
          <w:p>
            <w:pPr>
              <w:pStyle w:val="Celda"/>
            </w:pPr>
            <w:r>
              <w:t xml:space="preserve">Funcional</w:t>
            </w:r>
          </w:p>
        </w:tc>
        <w:tc>
          <w:tcPr/>
          <w:p>
            <w:pPr>
              <w:pStyle w:val="Celda"/>
            </w:pPr>
            <w:r>
              <w:t xml:space="preserve">Se puede establecer una contraseña que cumple la política.</w:t>
            </w:r>
          </w:p>
        </w:tc>
        <w:tc>
          <w:tcPr/>
          <w:p>
            <w:pPr>
              <w:pStyle w:val="Celda"/>
            </w:pPr>
            <w:r>
              <w:t xml:space="preserve">Alta</w:t>
            </w:r>
          </w:p>
        </w:tc>
      </w:tr>
    </w:tbl>
    <w:p>
      <w:pPr>
        <w:pStyle w:val="FirstParagraph"/>
      </w:pPr>
      <w:r>
        <w:rPr>
          <w:b/>
          <w:bCs/>
        </w:rPr>
        <w:t xml:space="preserve">Reglas de negocio:</w:t>
      </w:r>
      <w:r>
        <w:t xml:space="preserve"> </w:t>
      </w:r>
      <w:r>
        <w:t xml:space="preserve">RN-G04</w:t>
      </w:r>
    </w:p>
    <w:bookmarkEnd w:id="20"/>
    <w:bookmarkStart w:id="21" w:name="_1eded849c0926854c498005f8a93458b9d7a2d8"/>
    <w:p>
      <w:pPr>
        <w:pStyle w:val="Heading2"/>
      </w:pPr>
      <w:r>
        <w:t xml:space="preserve">HU-T.4 — Cerrar sesión</w:t>
      </w:r>
    </w:p>
    <w:p>
      <w:pPr>
        <w:pStyle w:val="Rotulo"/>
      </w:pPr>
      <w:r>
        <w:t xml:space="preserve">Tabla 9</w:t>
      </w:r>
    </w:p>
    <w:p>
      <w:pPr>
        <w:pStyle w:val="RotuloTitulo"/>
      </w:pPr>
      <w:r>
        <w:t xml:space="preserve">HU-T.4 — Cerrar sesión</w:t>
      </w:r>
    </w:p>
    <w:tbl>
      <w:tblPr>
        <w:tblStyle w:val="Table"/>
        <w:tblW w:type="pct" w:w="5000"/>
        <w:tblLayout w:type="fixed"/>
        <w:tblLook w:firstRow="1" w:lastRow="0" w:firstColumn="0" w:lastColumn="0" w:noHBand="0" w:noVBand="0" w:val="0020"/>
      </w:tblPr>
      <w:tblGrid>
        <w:gridCol w:w="921"/>
        <w:gridCol w:w="2537"/>
        <w:gridCol w:w="1012"/>
        <w:gridCol w:w="243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RE-T.4.1</w:t>
            </w:r>
          </w:p>
        </w:tc>
        <w:tc>
          <w:tcPr/>
          <w:p>
            <w:pPr>
              <w:pStyle w:val="Celda"/>
            </w:pPr>
            <w:r>
              <w:t xml:space="preserve">El sistema debe destruir la sesión activa al cerrar sesión.</w:t>
            </w:r>
          </w:p>
        </w:tc>
        <w:tc>
          <w:tcPr/>
          <w:p>
            <w:pPr>
              <w:pStyle w:val="Celda"/>
            </w:pPr>
            <w:r>
              <w:t xml:space="preserve">Funcional</w:t>
            </w:r>
          </w:p>
        </w:tc>
        <w:tc>
          <w:tcPr/>
          <w:p>
            <w:pPr>
              <w:pStyle w:val="Celda"/>
            </w:pPr>
            <w:r>
              <w:t xml:space="preserve">Tras cerrar, no queda sesión activa.</w:t>
            </w:r>
          </w:p>
        </w:tc>
        <w:tc>
          <w:tcPr/>
          <w:p>
            <w:pPr>
              <w:pStyle w:val="Celda"/>
            </w:pPr>
            <w:r>
              <w:t xml:space="preserve">Alta</w:t>
            </w:r>
          </w:p>
        </w:tc>
      </w:tr>
      <w:tr>
        <w:tc>
          <w:tcPr/>
          <w:p>
            <w:pPr>
              <w:pStyle w:val="Celda"/>
            </w:pPr>
            <w:r>
              <w:t xml:space="preserve">RE-T.4.2</w:t>
            </w:r>
          </w:p>
        </w:tc>
        <w:tc>
          <w:tcPr/>
          <w:p>
            <w:pPr>
              <w:pStyle w:val="Celda"/>
            </w:pPr>
            <w:r>
              <w:t xml:space="preserve">El sistema debe exigir re-autenticación en rutas protegidas tras el cierre.</w:t>
            </w:r>
          </w:p>
        </w:tc>
        <w:tc>
          <w:tcPr/>
          <w:p>
            <w:pPr>
              <w:pStyle w:val="Celda"/>
            </w:pPr>
            <w:r>
              <w:t xml:space="preserve">Seguridad</w:t>
            </w:r>
          </w:p>
        </w:tc>
        <w:tc>
          <w:tcPr/>
          <w:p>
            <w:pPr>
              <w:pStyle w:val="Celda"/>
            </w:pPr>
            <w:r>
              <w:t xml:space="preserve">Acceder a una ruta protegida tras cerrar pide login.</w:t>
            </w:r>
          </w:p>
        </w:tc>
        <w:tc>
          <w:tcPr/>
          <w:p>
            <w:pPr>
              <w:pStyle w:val="Celda"/>
            </w:pPr>
            <w:r>
              <w:t xml:space="preserve">Alta</w:t>
            </w:r>
          </w:p>
        </w:tc>
      </w:tr>
      <w:tr>
        <w:tc>
          <w:tcPr/>
          <w:p>
            <w:pPr>
              <w:pStyle w:val="Celda"/>
            </w:pPr>
            <w:r>
              <w:t xml:space="preserve">RE-T.4.3</w:t>
            </w:r>
          </w:p>
        </w:tc>
        <w:tc>
          <w:tcPr/>
          <w:p>
            <w:pPr>
              <w:pStyle w:val="Celda"/>
            </w:pPr>
            <w:r>
              <w:t xml:space="preserve">El sistema debe registrar el cierre de sesión en auditoría.</w:t>
            </w:r>
          </w:p>
        </w:tc>
        <w:tc>
          <w:tcPr/>
          <w:p>
            <w:pPr>
              <w:pStyle w:val="Celda"/>
            </w:pPr>
            <w:r>
              <w:t xml:space="preserve">Funcional</w:t>
            </w:r>
          </w:p>
        </w:tc>
        <w:tc>
          <w:tcPr/>
          <w:p>
            <w:pPr>
              <w:pStyle w:val="Celda"/>
            </w:pPr>
            <w:r>
              <w:t xml:space="preserve">Tras cerrar sesión, la auditoría tiene una entrada con el usuario, la fecha y la IP.</w:t>
            </w:r>
          </w:p>
        </w:tc>
        <w:tc>
          <w:tcPr/>
          <w:p>
            <w:pPr>
              <w:pStyle w:val="Celda"/>
            </w:pPr>
            <w:r>
              <w:t xml:space="preserve">Baja</w:t>
            </w:r>
          </w:p>
        </w:tc>
      </w:tr>
    </w:tbl>
    <w:p>
      <w:pPr>
        <w:pStyle w:val="FirstParagraph"/>
      </w:pPr>
      <w:r>
        <w:rPr>
          <w:b/>
          <w:bCs/>
        </w:rPr>
        <w:t xml:space="preserve">Reglas de negocio:</w:t>
      </w:r>
      <w:r>
        <w:t xml:space="preserve"> </w:t>
      </w:r>
      <w:r>
        <w:t xml:space="preserve">RN-G01, RN-G05</w:t>
      </w:r>
    </w:p>
    <w:bookmarkEnd w:id="21"/>
    <w:bookmarkStart w:id="22" w:name="_def34846ffbe39a85a6bd6a22079f6d076a01a9"/>
    <w:p>
      <w:pPr>
        <w:pStyle w:val="Heading2"/>
      </w:pPr>
      <w:r>
        <w:t xml:space="preserve">HU-T.5 — Ver y actualizar mi perfil y datos de contacto</w:t>
      </w:r>
    </w:p>
    <w:p>
      <w:pPr>
        <w:pStyle w:val="Rotulo"/>
      </w:pPr>
      <w:r>
        <w:t xml:space="preserve">Tabla 10</w:t>
      </w:r>
    </w:p>
    <w:p>
      <w:pPr>
        <w:pStyle w:val="RotuloTitulo"/>
      </w:pPr>
      <w:r>
        <w:t xml:space="preserve">HU-T.5 — Ver y actualizar mi perfil y datos de contacto</w:t>
      </w:r>
    </w:p>
    <w:tbl>
      <w:tblPr>
        <w:tblStyle w:val="Table"/>
        <w:tblW w:type="pct" w:w="5000"/>
        <w:tblLayout w:type="fixed"/>
        <w:tblLook w:firstRow="1" w:lastRow="0" w:firstColumn="0" w:lastColumn="0" w:noHBand="0" w:noVBand="0" w:val="0020"/>
      </w:tblPr>
      <w:tblGrid>
        <w:gridCol w:w="921"/>
        <w:gridCol w:w="2440"/>
        <w:gridCol w:w="1103"/>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RE-T.5.1</w:t>
            </w:r>
          </w:p>
        </w:tc>
        <w:tc>
          <w:tcPr/>
          <w:p>
            <w:pPr>
              <w:pStyle w:val="Celda"/>
            </w:pPr>
            <w:r>
              <w:t xml:space="preserve">El sistema debe mostrar los datos del perfil del usuario.</w:t>
            </w:r>
          </w:p>
        </w:tc>
        <w:tc>
          <w:tcPr/>
          <w:p>
            <w:pPr>
              <w:pStyle w:val="Celda"/>
            </w:pPr>
            <w:r>
              <w:t xml:space="preserve">Funcional</w:t>
            </w:r>
          </w:p>
        </w:tc>
        <w:tc>
          <w:tcPr/>
          <w:p>
            <w:pPr>
              <w:pStyle w:val="Celda"/>
            </w:pPr>
            <w:r>
              <w:t xml:space="preserve">El usuario ve sus datos actuales.</w:t>
            </w:r>
          </w:p>
        </w:tc>
        <w:tc>
          <w:tcPr/>
          <w:p>
            <w:pPr>
              <w:pStyle w:val="Celda"/>
            </w:pPr>
            <w:r>
              <w:t xml:space="preserve">Media</w:t>
            </w:r>
          </w:p>
        </w:tc>
      </w:tr>
      <w:tr>
        <w:tc>
          <w:tcPr/>
          <w:p>
            <w:pPr>
              <w:pStyle w:val="Celda"/>
            </w:pPr>
            <w:r>
              <w:t xml:space="preserve">RE-T.5.2</w:t>
            </w:r>
          </w:p>
        </w:tc>
        <w:tc>
          <w:tcPr/>
          <w:p>
            <w:pPr>
              <w:pStyle w:val="Celda"/>
            </w:pPr>
            <w:r>
              <w:t xml:space="preserve">El sistema debe permitir actualizar teléfono y correo.</w:t>
            </w:r>
          </w:p>
        </w:tc>
        <w:tc>
          <w:tcPr/>
          <w:p>
            <w:pPr>
              <w:pStyle w:val="Celda"/>
            </w:pPr>
            <w:r>
              <w:t xml:space="preserve">Funcional</w:t>
            </w:r>
          </w:p>
        </w:tc>
        <w:tc>
          <w:tcPr/>
          <w:p>
            <w:pPr>
              <w:pStyle w:val="Celda"/>
            </w:pPr>
            <w:r>
              <w:t xml:space="preserve">Los cambios se guardan y se reflejan.</w:t>
            </w:r>
          </w:p>
        </w:tc>
        <w:tc>
          <w:tcPr/>
          <w:p>
            <w:pPr>
              <w:pStyle w:val="Celda"/>
            </w:pPr>
            <w:r>
              <w:t xml:space="preserve">Media</w:t>
            </w:r>
          </w:p>
        </w:tc>
      </w:tr>
      <w:tr>
        <w:tc>
          <w:tcPr/>
          <w:p>
            <w:pPr>
              <w:pStyle w:val="Celda"/>
            </w:pPr>
            <w:r>
              <w:t xml:space="preserve">RE-T.5.3</w:t>
            </w:r>
          </w:p>
        </w:tc>
        <w:tc>
          <w:tcPr/>
          <w:p>
            <w:pPr>
              <w:pStyle w:val="Celda"/>
            </w:pPr>
            <w:r>
              <w:t xml:space="preserve">El sistema debe validar la unicidad del nuevo correo.</w:t>
            </w:r>
          </w:p>
        </w:tc>
        <w:tc>
          <w:tcPr/>
          <w:p>
            <w:pPr>
              <w:pStyle w:val="Celda"/>
            </w:pPr>
            <w:r>
              <w:t xml:space="preserve">Validación</w:t>
            </w:r>
          </w:p>
        </w:tc>
        <w:tc>
          <w:tcPr/>
          <w:p>
            <w:pPr>
              <w:pStyle w:val="Celda"/>
            </w:pPr>
            <w:r>
              <w:t xml:space="preserve">Un correo ya usado por otra cuenta es rechazado.</w:t>
            </w:r>
          </w:p>
        </w:tc>
        <w:tc>
          <w:tcPr/>
          <w:p>
            <w:pPr>
              <w:pStyle w:val="Celda"/>
            </w:pPr>
            <w:r>
              <w:t xml:space="preserve">Media</w:t>
            </w:r>
          </w:p>
        </w:tc>
      </w:tr>
      <w:tr>
        <w:tc>
          <w:tcPr/>
          <w:p>
            <w:pPr>
              <w:pStyle w:val="Celda"/>
            </w:pPr>
            <w:r>
              <w:t xml:space="preserve">RE-T.5.4</w:t>
            </w:r>
          </w:p>
        </w:tc>
        <w:tc>
          <w:tcPr/>
          <w:p>
            <w:pPr>
              <w:pStyle w:val="Celda"/>
            </w:pPr>
            <w:r>
              <w:t xml:space="preserve">El sistema debe mostrar la actividad reciente de la cuenta: accesos, intentos fallidos y cambios, con fecha en hora de la clínica e IP.</w:t>
            </w:r>
          </w:p>
        </w:tc>
        <w:tc>
          <w:tcPr/>
          <w:p>
            <w:pPr>
              <w:pStyle w:val="Celda"/>
            </w:pPr>
            <w:r>
              <w:t xml:space="preserve">Seguridad</w:t>
            </w:r>
          </w:p>
        </w:tc>
        <w:tc>
          <w:tcPr/>
          <w:p>
            <w:pPr>
              <w:pStyle w:val="Celda"/>
            </w:pPr>
            <w:r>
              <w:t xml:space="preserve">Solo aparecen eventos de la propia cuenta y los intentos fallidos se destacan.</w:t>
            </w:r>
          </w:p>
        </w:tc>
        <w:tc>
          <w:tcPr/>
          <w:p>
            <w:pPr>
              <w:pStyle w:val="Celda"/>
            </w:pPr>
            <w:r>
              <w:t xml:space="preserve">Media</w:t>
            </w:r>
          </w:p>
        </w:tc>
      </w:tr>
      <w:tr>
        <w:tc>
          <w:tcPr/>
          <w:p>
            <w:pPr>
              <w:pStyle w:val="Celda"/>
            </w:pPr>
            <w:r>
              <w:t xml:space="preserve">RE-T.5.5</w:t>
            </w:r>
          </w:p>
        </w:tc>
        <w:tc>
          <w:tcPr/>
          <w:p>
            <w:pPr>
              <w:pStyle w:val="Celda"/>
            </w:pPr>
            <w:r>
              <w:t xml:space="preserve">El sistema debe registrar en auditoría el cambio de contraseña, sin guardar la contraseña.</w:t>
            </w:r>
          </w:p>
        </w:tc>
        <w:tc>
          <w:tcPr/>
          <w:p>
            <w:pPr>
              <w:pStyle w:val="Celda"/>
            </w:pPr>
            <w:r>
              <w:t xml:space="preserve">Seguridad</w:t>
            </w:r>
          </w:p>
        </w:tc>
        <w:tc>
          <w:tcPr/>
          <w:p>
            <w:pPr>
              <w:pStyle w:val="Celda"/>
            </w:pPr>
            <w:r>
              <w:t xml:space="preserve">Tras cambiarla, el evento aparece en la actividad.</w:t>
            </w:r>
          </w:p>
        </w:tc>
        <w:tc>
          <w:tcPr/>
          <w:p>
            <w:pPr>
              <w:pStyle w:val="Celda"/>
            </w:pPr>
            <w:r>
              <w:t xml:space="preserve">Alta</w:t>
            </w:r>
          </w:p>
        </w:tc>
      </w:tr>
      <w:tr>
        <w:tc>
          <w:tcPr/>
          <w:p>
            <w:pPr>
              <w:pStyle w:val="Celda"/>
            </w:pPr>
            <w:r>
              <w:t xml:space="preserve">RE-T.5.6</w:t>
            </w:r>
          </w:p>
        </w:tc>
        <w:tc>
          <w:tcPr/>
          <w:p>
            <w:pPr>
              <w:pStyle w:val="Celda"/>
            </w:pPr>
            <w:r>
              <w:t xml:space="preserve">El formulario de contraseña debe mostrar los requisitos de la política mientras se escribe y permitir ver lo escrito.</w:t>
            </w:r>
          </w:p>
        </w:tc>
        <w:tc>
          <w:tcPr/>
          <w:p>
            <w:pPr>
              <w:pStyle w:val="Celda"/>
            </w:pPr>
            <w:r>
              <w:t xml:space="preserve">Usabilidad</w:t>
            </w:r>
          </w:p>
        </w:tc>
        <w:tc>
          <w:tcPr/>
          <w:p>
            <w:pPr>
              <w:pStyle w:val="Celda"/>
            </w:pPr>
            <w:r>
              <w:t xml:space="preserve">Cada requisito se marca al cumplirse y la confirmación avisa si no coincide.</w:t>
            </w:r>
          </w:p>
        </w:tc>
        <w:tc>
          <w:tcPr/>
          <w:p>
            <w:pPr>
              <w:pStyle w:val="Celda"/>
            </w:pPr>
            <w:r>
              <w:t xml:space="preserve">Baja</w:t>
            </w:r>
          </w:p>
        </w:tc>
      </w:tr>
      <w:tr>
        <w:tc>
          <w:tcPr/>
          <w:p>
            <w:pPr>
              <w:pStyle w:val="Celda"/>
            </w:pPr>
            <w:r>
              <w:t xml:space="preserve">RE-T.5.7</w:t>
            </w:r>
          </w:p>
        </w:tc>
        <w:tc>
          <w:tcPr/>
          <w:p>
            <w:pPr>
              <w:pStyle w:val="Celda"/>
            </w:pPr>
            <w:r>
              <w:rPr>
                <w:i/>
                <w:iCs/>
              </w:rPr>
              <w:t xml:space="preserve">(v2.0)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w:t>
            </w:r>
          </w:p>
        </w:tc>
        <w:tc>
          <w:tcPr/>
          <w:p>
            <w:pPr>
              <w:pStyle w:val="Celda"/>
            </w:pPr>
            <w:r>
              <w:t xml:space="preserve">Seguridad</w:t>
            </w:r>
          </w:p>
        </w:tc>
        <w:tc>
          <w:tcPr/>
          <w:p>
            <w:pPr>
              <w:pStyle w:val="Celda"/>
            </w:pPr>
            <w:r>
              <w:t xml:space="preserve">Hasta verificar, se sigue entrando con el correo anterior; tras verificar, el correo anterior recibe el aviso.</w:t>
            </w:r>
          </w:p>
        </w:tc>
        <w:tc>
          <w:tcPr/>
          <w:p>
            <w:pPr>
              <w:pStyle w:val="Celda"/>
            </w:pPr>
            <w:r>
              <w:t xml:space="preserve">Alta</w:t>
            </w:r>
          </w:p>
        </w:tc>
      </w:tr>
      <w:tr>
        <w:tc>
          <w:tcPr/>
          <w:p>
            <w:pPr>
              <w:pStyle w:val="Celda"/>
            </w:pPr>
            <w:r>
              <w:t xml:space="preserve">RE-T.5.8</w:t>
            </w:r>
          </w:p>
        </w:tc>
        <w:tc>
          <w:tcPr/>
          <w:p>
            <w:pPr>
              <w:pStyle w:val="Celda"/>
            </w:pPr>
            <w:r>
              <w:rPr>
                <w:i/>
                <w:iCs/>
              </w:rPr>
              <w:t xml:space="preserve">(v2.0)</w:t>
            </w:r>
            <w:r>
              <w:t xml:space="preserve"> </w:t>
            </w:r>
            <w:r>
              <w:t xml:space="preserve">El titular debe poder corregir su documento confirmando su identidad; el sistema debe validar formato y unicidad, auditar el valor anterior y avisar por correo.</w:t>
            </w:r>
          </w:p>
        </w:tc>
        <w:tc>
          <w:tcPr/>
          <w:p>
            <w:pPr>
              <w:pStyle w:val="Celda"/>
            </w:pPr>
            <w:r>
              <w:t xml:space="preserve">Seguridad</w:t>
            </w:r>
          </w:p>
        </w:tc>
        <w:tc>
          <w:tcPr/>
          <w:p>
            <w:pPr>
              <w:pStyle w:val="Celda"/>
            </w:pPr>
            <w:r>
              <w:t xml:space="preserve">Un documento que ya usa otra cuenta no se aplica y se crea el caso para soporte; uno válido se aplica y queda en auditoría.</w:t>
            </w:r>
          </w:p>
        </w:tc>
        <w:tc>
          <w:tcPr/>
          <w:p>
            <w:pPr>
              <w:pStyle w:val="Celda"/>
            </w:pPr>
            <w:r>
              <w:t xml:space="preserve">Alta</w:t>
            </w:r>
          </w:p>
        </w:tc>
      </w:tr>
      <w:tr>
        <w:tc>
          <w:tcPr/>
          <w:p>
            <w:pPr>
              <w:pStyle w:val="Celda"/>
            </w:pPr>
            <w:r>
              <w:t xml:space="preserve">RE-T.5.9</w:t>
            </w:r>
          </w:p>
        </w:tc>
        <w:tc>
          <w:tcPr/>
          <w:p>
            <w:pPr>
              <w:pStyle w:val="Celda"/>
            </w:pPr>
            <w:r>
              <w:rPr>
                <w:i/>
                <w:iCs/>
              </w:rPr>
              <w:t xml:space="preserve">(v2.0)</w:t>
            </w:r>
            <w:r>
              <w:t xml:space="preserve"> </w:t>
            </w:r>
            <w:r>
              <w:t xml:space="preserve">El veterinario debe poder editar su bio y su foto públicas, pero no sus especialidades.</w:t>
            </w:r>
          </w:p>
        </w:tc>
        <w:tc>
          <w:tcPr/>
          <w:p>
            <w:pPr>
              <w:pStyle w:val="Celda"/>
            </w:pPr>
            <w:r>
              <w:t xml:space="preserve">Seguridad</w:t>
            </w:r>
          </w:p>
        </w:tc>
        <w:tc>
          <w:tcPr/>
          <w:p>
            <w:pPr>
              <w:pStyle w:val="Celda"/>
            </w:pPr>
            <w:r>
              <w:t xml:space="preserve">El perfil público muestra la bio nueva; intentar cambiar las especialidades devuelve 403.</w:t>
            </w:r>
          </w:p>
        </w:tc>
        <w:tc>
          <w:tcPr/>
          <w:p>
            <w:pPr>
              <w:pStyle w:val="Celda"/>
            </w:pPr>
            <w:r>
              <w:t xml:space="preserve">Media</w:t>
            </w:r>
          </w:p>
        </w:tc>
      </w:tr>
    </w:tbl>
    <w:p>
      <w:pPr>
        <w:pStyle w:val="FirstParagraph"/>
      </w:pPr>
      <w:r>
        <w:rPr>
          <w:b/>
          <w:bCs/>
        </w:rPr>
        <w:t xml:space="preserve">Reglas de negocio:</w:t>
      </w:r>
      <w:r>
        <w:t xml:space="preserve"> </w:t>
      </w:r>
      <w:r>
        <w:t xml:space="preserve">RN-G05, RN-G06, RN-G07, RN-G23, RN-G24, RN-705</w:t>
      </w:r>
    </w:p>
    <w:bookmarkEnd w:id="22"/>
    <w:bookmarkStart w:id="23" w:name="_37603926653c908321bb7c7e9ea1991584cc3b8"/>
    <w:p>
      <w:pPr>
        <w:pStyle w:val="Heading2"/>
      </w:pPr>
      <w:r>
        <w:t xml:space="preserve">HU-T.6 — Gestionar mis notificaciones internas</w:t>
      </w:r>
    </w:p>
    <w:p>
      <w:pPr>
        <w:pStyle w:val="Rotulo"/>
      </w:pPr>
      <w:r>
        <w:t xml:space="preserve">Tabla 11</w:t>
      </w:r>
    </w:p>
    <w:p>
      <w:pPr>
        <w:pStyle w:val="RotuloTitulo"/>
      </w:pPr>
      <w:r>
        <w:t xml:space="preserve">HU-T.6 — Gestionar mis notificaciones internas</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RE-T.6.1</w:t>
            </w:r>
          </w:p>
        </w:tc>
        <w:tc>
          <w:tcPr/>
          <w:p>
            <w:pPr>
              <w:pStyle w:val="Celda"/>
            </w:pPr>
            <w:r>
              <w:t xml:space="preserve">El sistema debe mostrar el contador de notificaciones no leídas.</w:t>
            </w:r>
          </w:p>
        </w:tc>
        <w:tc>
          <w:tcPr/>
          <w:p>
            <w:pPr>
              <w:pStyle w:val="Celda"/>
            </w:pPr>
            <w:r>
              <w:t xml:space="preserve">Funcional</w:t>
            </w:r>
          </w:p>
        </w:tc>
        <w:tc>
          <w:tcPr/>
          <w:p>
            <w:pPr>
              <w:pStyle w:val="Celda"/>
            </w:pPr>
            <w:r>
              <w:t xml:space="preserve">El contador refleja las no leídas.</w:t>
            </w:r>
          </w:p>
        </w:tc>
        <w:tc>
          <w:tcPr/>
          <w:p>
            <w:pPr>
              <w:pStyle w:val="Celda"/>
            </w:pPr>
            <w:r>
              <w:t xml:space="preserve">Media</w:t>
            </w:r>
          </w:p>
        </w:tc>
      </w:tr>
      <w:tr>
        <w:tc>
          <w:tcPr/>
          <w:p>
            <w:pPr>
              <w:pStyle w:val="Celda"/>
            </w:pPr>
            <w:r>
              <w:t xml:space="preserve">RE-T.6.2</w:t>
            </w:r>
          </w:p>
        </w:tc>
        <w:tc>
          <w:tcPr/>
          <w:p>
            <w:pPr>
              <w:pStyle w:val="Celda"/>
            </w:pPr>
            <w:r>
              <w:t xml:space="preserve">El sistema debe listar las notificaciones recientes.</w:t>
            </w:r>
          </w:p>
        </w:tc>
        <w:tc>
          <w:tcPr/>
          <w:p>
            <w:pPr>
              <w:pStyle w:val="Celda"/>
            </w:pPr>
            <w:r>
              <w:t xml:space="preserve">Funcional</w:t>
            </w:r>
          </w:p>
        </w:tc>
        <w:tc>
          <w:tcPr/>
          <w:p>
            <w:pPr>
              <w:pStyle w:val="Celda"/>
            </w:pPr>
            <w:r>
              <w:t xml:space="preserve">Se ven las últimas notificaciones del usuario.</w:t>
            </w:r>
          </w:p>
        </w:tc>
        <w:tc>
          <w:tcPr/>
          <w:p>
            <w:pPr>
              <w:pStyle w:val="Celda"/>
            </w:pPr>
            <w:r>
              <w:t xml:space="preserve">Media</w:t>
            </w:r>
          </w:p>
        </w:tc>
      </w:tr>
      <w:tr>
        <w:tc>
          <w:tcPr/>
          <w:p>
            <w:pPr>
              <w:pStyle w:val="Celda"/>
            </w:pPr>
            <w:r>
              <w:t xml:space="preserve">RE-T.6.3</w:t>
            </w:r>
          </w:p>
        </w:tc>
        <w:tc>
          <w:tcPr/>
          <w:p>
            <w:pPr>
              <w:pStyle w:val="Celda"/>
            </w:pPr>
            <w:r>
              <w:t xml:space="preserve">El sistema debe permitir marcar una o todas como leídas.</w:t>
            </w:r>
          </w:p>
        </w:tc>
        <w:tc>
          <w:tcPr/>
          <w:p>
            <w:pPr>
              <w:pStyle w:val="Celda"/>
            </w:pPr>
            <w:r>
              <w:t xml:space="preserve">Funcional</w:t>
            </w:r>
          </w:p>
        </w:tc>
        <w:tc>
          <w:tcPr/>
          <w:p>
            <w:pPr>
              <w:pStyle w:val="Celda"/>
            </w:pPr>
            <w:r>
              <w:t xml:space="preserve">Al marcar, el contador disminuye.</w:t>
            </w:r>
          </w:p>
        </w:tc>
        <w:tc>
          <w:tcPr/>
          <w:p>
            <w:pPr>
              <w:pStyle w:val="Celda"/>
            </w:pPr>
            <w:r>
              <w:t xml:space="preserve">Media</w:t>
            </w:r>
          </w:p>
        </w:tc>
      </w:tr>
      <w:tr>
        <w:tc>
          <w:tcPr/>
          <w:p>
            <w:pPr>
              <w:pStyle w:val="Celda"/>
            </w:pPr>
            <w:r>
              <w:t xml:space="preserve">RE-T.6.4</w:t>
            </w:r>
          </w:p>
        </w:tc>
        <w:tc>
          <w:tcPr/>
          <w:p>
            <w:pPr>
              <w:pStyle w:val="Celda"/>
            </w:pPr>
            <w:r>
              <w:t xml:space="preserve">El sistema debe mostrar solo las notificaciones del rol/usuario.</w:t>
            </w:r>
          </w:p>
        </w:tc>
        <w:tc>
          <w:tcPr/>
          <w:p>
            <w:pPr>
              <w:pStyle w:val="Celda"/>
            </w:pPr>
            <w:r>
              <w:t xml:space="preserve">Seguridad</w:t>
            </w:r>
          </w:p>
        </w:tc>
        <w:tc>
          <w:tcPr/>
          <w:p>
            <w:pPr>
              <w:pStyle w:val="Celda"/>
            </w:pPr>
            <w:r>
              <w:t xml:space="preserve">No se ven notificaciones dirigidas a otros.</w:t>
            </w:r>
          </w:p>
        </w:tc>
        <w:tc>
          <w:tcPr/>
          <w:p>
            <w:pPr>
              <w:pStyle w:val="Celda"/>
            </w:pPr>
            <w:r>
              <w:t xml:space="preserve">Media</w:t>
            </w:r>
          </w:p>
        </w:tc>
      </w:tr>
    </w:tbl>
    <w:p>
      <w:pPr>
        <w:pStyle w:val="FirstParagraph"/>
      </w:pPr>
      <w:r>
        <w:rPr>
          <w:b/>
          <w:bCs/>
        </w:rPr>
        <w:t xml:space="preserve">Reglas de negocio:</w:t>
      </w:r>
      <w:r>
        <w:t xml:space="preserve"> </w:t>
      </w:r>
      <w:r>
        <w:t xml:space="preserve">RN-G02, RN-409</w:t>
      </w:r>
    </w:p>
    <w:bookmarkEnd w:id="23"/>
    <w:bookmarkStart w:id="24" w:name="_5605fb9a7931d45a4bf5dc8e3e653d18c531f06"/>
    <w:p>
      <w:pPr>
        <w:pStyle w:val="Heading2"/>
      </w:pPr>
      <w:r>
        <w:t xml:space="preserve">HU-T.7 — Gestión de usuarios del sistema</w:t>
      </w:r>
    </w:p>
    <w:p>
      <w:pPr>
        <w:pStyle w:val="Rotulo"/>
      </w:pPr>
      <w:r>
        <w:t xml:space="preserve">Tabla 12</w:t>
      </w:r>
    </w:p>
    <w:p>
      <w:pPr>
        <w:pStyle w:val="RotuloTitulo"/>
      </w:pPr>
      <w:r>
        <w:t xml:space="preserve">HU-T.7 — Gestión de usuarios del sistema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RE-T.7.1</w:t>
            </w:r>
          </w:p>
        </w:tc>
        <w:tc>
          <w:tcPr/>
          <w:p>
            <w:pPr>
              <w:pStyle w:val="Celda"/>
            </w:pPr>
            <w:r>
              <w:t xml:space="preserve">El sistema debe permitir crear, editar y desactivar usuarios (nombre, correo, rol, estado).</w:t>
            </w:r>
          </w:p>
        </w:tc>
        <w:tc>
          <w:tcPr/>
          <w:p>
            <w:pPr>
              <w:pStyle w:val="Celda"/>
            </w:pPr>
            <w:r>
              <w:t xml:space="preserve">Funcional</w:t>
            </w:r>
          </w:p>
        </w:tc>
        <w:tc>
          <w:tcPr/>
          <w:p>
            <w:pPr>
              <w:pStyle w:val="Celda"/>
            </w:pPr>
            <w:r>
              <w:t xml:space="preserve">Crear, editar y desactivar un usuario persiste el cambio.</w:t>
            </w:r>
          </w:p>
        </w:tc>
        <w:tc>
          <w:tcPr/>
          <w:p>
            <w:pPr>
              <w:pStyle w:val="Celda"/>
            </w:pPr>
            <w:r>
              <w:t xml:space="preserve">Media</w:t>
            </w:r>
          </w:p>
        </w:tc>
      </w:tr>
      <w:tr>
        <w:tc>
          <w:tcPr/>
          <w:p>
            <w:pPr>
              <w:pStyle w:val="Celda"/>
            </w:pPr>
            <w:r>
              <w:t xml:space="preserve">RE-T.7.2</w:t>
            </w:r>
          </w:p>
        </w:tc>
        <w:tc>
          <w:tcPr/>
          <w:p>
            <w:pPr>
              <w:pStyle w:val="Celda"/>
            </w:pPr>
            <w:r>
              <w:t xml:space="preserve">El sistema debe restringir el módulo de usuarios al rol administrador.</w:t>
            </w:r>
          </w:p>
        </w:tc>
        <w:tc>
          <w:tcPr/>
          <w:p>
            <w:pPr>
              <w:pStyle w:val="Celda"/>
            </w:pPr>
            <w:r>
              <w:t xml:space="preserve">Restricción</w:t>
            </w:r>
          </w:p>
        </w:tc>
        <w:tc>
          <w:tcPr/>
          <w:p>
            <w:pPr>
              <w:pStyle w:val="Celda"/>
            </w:pPr>
            <w:r>
              <w:t xml:space="preserve">Un usuario no administrador recibe 403.</w:t>
            </w:r>
          </w:p>
        </w:tc>
        <w:tc>
          <w:tcPr/>
          <w:p>
            <w:pPr>
              <w:pStyle w:val="Celda"/>
            </w:pPr>
            <w:r>
              <w:t xml:space="preserve">Alta</w:t>
            </w:r>
          </w:p>
        </w:tc>
      </w:tr>
      <w:tr>
        <w:tc>
          <w:tcPr/>
          <w:p>
            <w:pPr>
              <w:pStyle w:val="Celda"/>
            </w:pPr>
            <w:r>
              <w:t xml:space="preserve">RE-T.7.3</w:t>
            </w:r>
          </w:p>
        </w:tc>
        <w:tc>
          <w:tcPr/>
          <w:p>
            <w:pPr>
              <w:pStyle w:val="Celda"/>
            </w:pPr>
            <w:r>
              <w:t xml:space="preserve">El sistema debe impedir eliminar o inactivar al único administrador.</w:t>
            </w:r>
          </w:p>
        </w:tc>
        <w:tc>
          <w:tcPr/>
          <w:p>
            <w:pPr>
              <w:pStyle w:val="Celda"/>
            </w:pPr>
            <w:r>
              <w:t xml:space="preserve">Restricción</w:t>
            </w:r>
          </w:p>
        </w:tc>
        <w:tc>
          <w:tcPr/>
          <w:p>
            <w:pPr>
              <w:pStyle w:val="Celda"/>
            </w:pPr>
            <w:r>
              <w:t xml:space="preserve">Intentar eliminar/inactivar el último admin es rechazado.</w:t>
            </w:r>
          </w:p>
        </w:tc>
        <w:tc>
          <w:tcPr/>
          <w:p>
            <w:pPr>
              <w:pStyle w:val="Celda"/>
            </w:pPr>
            <w:r>
              <w:t xml:space="preserve">Media</w:t>
            </w:r>
          </w:p>
        </w:tc>
      </w:tr>
      <w:tr>
        <w:tc>
          <w:tcPr/>
          <w:p>
            <w:pPr>
              <w:pStyle w:val="Celda"/>
            </w:pPr>
            <w:r>
              <w:t xml:space="preserve">RE-T.7.4</w:t>
            </w:r>
          </w:p>
        </w:tc>
        <w:tc>
          <w:tcPr/>
          <w:p>
            <w:pPr>
              <w:pStyle w:val="Celda"/>
            </w:pPr>
            <w:r>
              <w:t xml:space="preserve">El sistema debe validar la unicidad del correo al editar una identidad. El alta de personal con correo o documento existente sigue la invitación de RE-T.7.5.</w:t>
            </w:r>
          </w:p>
        </w:tc>
        <w:tc>
          <w:tcPr/>
          <w:p>
            <w:pPr>
              <w:pStyle w:val="Celda"/>
            </w:pPr>
            <w:r>
              <w:t xml:space="preserve">Validación</w:t>
            </w:r>
          </w:p>
        </w:tc>
        <w:tc>
          <w:tcPr/>
          <w:p>
            <w:pPr>
              <w:pStyle w:val="Celda"/>
            </w:pPr>
            <w:r>
              <w:t xml:space="preserve">Al editar, un correo de otra cuenta se rechaza; al dar de alta, se invita a la cuenta existente sin duplicarla ni revelar su existencia.</w:t>
            </w:r>
          </w:p>
        </w:tc>
        <w:tc>
          <w:tcPr/>
          <w:p>
            <w:pPr>
              <w:pStyle w:val="Celda"/>
            </w:pPr>
            <w:r>
              <w:t xml:space="preserve">Media</w:t>
            </w:r>
          </w:p>
        </w:tc>
      </w:tr>
      <w:tr>
        <w:tc>
          <w:tcPr/>
          <w:p>
            <w:pPr>
              <w:pStyle w:val="Celda"/>
            </w:pPr>
            <w:r>
              <w:t xml:space="preserve">RE-T.7.5</w:t>
            </w:r>
          </w:p>
        </w:tc>
        <w:tc>
          <w:tcPr/>
          <w:p>
            <w:pPr>
              <w:pStyle w:val="Celda"/>
            </w:pPr>
            <w:r>
              <w:rPr>
                <w:i/>
                <w:iCs/>
              </w:rPr>
              <w:t xml:space="preserve">(v2.0)</w:t>
            </w:r>
            <w:r>
              <w:t xml:space="preserve"> </w:t>
            </w:r>
            <w:r>
              <w:t xml:space="preserve">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p>
            <w:pPr>
              <w:pStyle w:val="Celda"/>
            </w:pPr>
            <w:r>
              <w:t xml:space="preserve">Funcional</w:t>
            </w:r>
          </w:p>
        </w:tc>
        <w:tc>
          <w:tcPr/>
          <w:p>
            <w:pPr>
              <w:pStyle w:val="Celda"/>
            </w:pPr>
            <w:r>
              <w:t xml:space="preserve">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p>
            <w:pPr>
              <w:pStyle w:val="Celda"/>
            </w:pPr>
            <w:r>
              <w:t xml:space="preserve">Alta</w:t>
            </w:r>
          </w:p>
        </w:tc>
      </w:tr>
    </w:tbl>
    <w:p>
      <w:pPr>
        <w:pStyle w:val="FirstParagraph"/>
      </w:pPr>
      <w:r>
        <w:rPr>
          <w:b/>
          <w:bCs/>
        </w:rPr>
        <w:t xml:space="preserve">Reglas de negocio:</w:t>
      </w:r>
      <w:r>
        <w:t xml:space="preserve"> </w:t>
      </w:r>
      <w:r>
        <w:t xml:space="preserve">RN-G08, RN-701, RN-G06, RN-705</w:t>
      </w:r>
    </w:p>
    <w:bookmarkEnd w:id="24"/>
    <w:bookmarkStart w:id="25" w:name="_cca84937acbaa5cdc69c436564f31a3800184ab"/>
    <w:p>
      <w:pPr>
        <w:pStyle w:val="Heading2"/>
      </w:pPr>
      <w:r>
        <w:t xml:space="preserve">HU-T.8 — Logs de auditoría y seguridad</w:t>
      </w:r>
    </w:p>
    <w:p>
      <w:pPr>
        <w:pStyle w:val="Rotulo"/>
      </w:pPr>
      <w:r>
        <w:t xml:space="preserve">Tabla 13</w:t>
      </w:r>
    </w:p>
    <w:p>
      <w:pPr>
        <w:pStyle w:val="RotuloTitulo"/>
      </w:pPr>
      <w:r>
        <w:t xml:space="preserve">HU-T.8 — Logs de auditoría y seguridad</w:t>
      </w:r>
    </w:p>
    <w:tbl>
      <w:tblPr>
        <w:tblStyle w:val="Table"/>
        <w:tblW w:type="pct" w:w="5000"/>
        <w:tblLayout w:type="fixed"/>
        <w:tblLook w:firstRow="1" w:lastRow="0" w:firstColumn="0" w:lastColumn="0" w:noHBand="0" w:noVBand="0" w:val="0020"/>
      </w:tblPr>
      <w:tblGrid>
        <w:gridCol w:w="921"/>
        <w:gridCol w:w="2439"/>
        <w:gridCol w:w="1195"/>
        <w:gridCol w:w="235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RE-T.8.1</w:t>
            </w:r>
          </w:p>
        </w:tc>
        <w:tc>
          <w:tcPr/>
          <w:p>
            <w:pPr>
              <w:pStyle w:val="Celda"/>
            </w:pPr>
            <w:r>
              <w:t xml:space="preserve">El sistema debe registrar login exitoso/fallido y las operaciones CRUD.</w:t>
            </w:r>
          </w:p>
        </w:tc>
        <w:tc>
          <w:tcPr/>
          <w:p>
            <w:pPr>
              <w:pStyle w:val="Celda"/>
            </w:pPr>
            <w:r>
              <w:t xml:space="preserve">Funcional</w:t>
            </w:r>
          </w:p>
        </w:tc>
        <w:tc>
          <w:tcPr/>
          <w:p>
            <w:pPr>
              <w:pStyle w:val="Celda"/>
            </w:pPr>
            <w:r>
              <w:t xml:space="preserve">Login y operaciones CRUD generan entradas de auditoría.</w:t>
            </w:r>
          </w:p>
        </w:tc>
        <w:tc>
          <w:tcPr/>
          <w:p>
            <w:pPr>
              <w:pStyle w:val="Celda"/>
            </w:pPr>
            <w:r>
              <w:t xml:space="preserve">Media</w:t>
            </w:r>
          </w:p>
        </w:tc>
      </w:tr>
      <w:tr>
        <w:tc>
          <w:tcPr/>
          <w:p>
            <w:pPr>
              <w:pStyle w:val="Celda"/>
            </w:pPr>
            <w:r>
              <w:t xml:space="preserve">RE-T.8.2</w:t>
            </w:r>
          </w:p>
        </w:tc>
        <w:tc>
          <w:tcPr/>
          <w:p>
            <w:pPr>
              <w:pStyle w:val="Celda"/>
            </w:pPr>
            <w:r>
              <w:t xml:space="preserve">El sistema debe almacenar usuario, fecha/hora, IP, operación, tabla y datos previos/nuevos.</w:t>
            </w:r>
          </w:p>
        </w:tc>
        <w:tc>
          <w:tcPr/>
          <w:p>
            <w:pPr>
              <w:pStyle w:val="Celda"/>
            </w:pPr>
            <w:r>
              <w:t xml:space="preserve">Funcional</w:t>
            </w:r>
          </w:p>
        </w:tc>
        <w:tc>
          <w:tcPr/>
          <w:p>
            <w:pPr>
              <w:pStyle w:val="Celda"/>
            </w:pPr>
            <w:r>
              <w:t xml:space="preserve">Cada entrada contiene todos esos campos.</w:t>
            </w:r>
          </w:p>
        </w:tc>
        <w:tc>
          <w:tcPr/>
          <w:p>
            <w:pPr>
              <w:pStyle w:val="Celda"/>
            </w:pPr>
            <w:r>
              <w:t xml:space="preserve">Media</w:t>
            </w:r>
          </w:p>
        </w:tc>
      </w:tr>
      <w:tr>
        <w:tc>
          <w:tcPr/>
          <w:p>
            <w:pPr>
              <w:pStyle w:val="Celda"/>
            </w:pPr>
            <w:r>
              <w:t xml:space="preserve">RE-T.8.3</w:t>
            </w:r>
          </w:p>
        </w:tc>
        <w:tc>
          <w:tcPr/>
          <w:p>
            <w:pPr>
              <w:pStyle w:val="Celda"/>
            </w:pPr>
            <w:r>
              <w:t xml:space="preserve">El sistema debe ofrecer una vista de logs filtrable.</w:t>
            </w:r>
          </w:p>
        </w:tc>
        <w:tc>
          <w:tcPr/>
          <w:p>
            <w:pPr>
              <w:pStyle w:val="Celda"/>
            </w:pPr>
            <w:r>
              <w:t xml:space="preserve">Funcional</w:t>
            </w:r>
          </w:p>
        </w:tc>
        <w:tc>
          <w:tcPr/>
          <w:p>
            <w:pPr>
              <w:pStyle w:val="Celda"/>
            </w:pPr>
            <w:r>
              <w:t xml:space="preserve">La vista filtra por usuario, operación y fechas.</w:t>
            </w:r>
          </w:p>
        </w:tc>
        <w:tc>
          <w:tcPr/>
          <w:p>
            <w:pPr>
              <w:pStyle w:val="Celda"/>
            </w:pPr>
            <w:r>
              <w:t xml:space="preserve">Media</w:t>
            </w:r>
          </w:p>
        </w:tc>
      </w:tr>
      <w:tr>
        <w:tc>
          <w:tcPr/>
          <w:p>
            <w:pPr>
              <w:pStyle w:val="Celda"/>
            </w:pPr>
            <w:r>
              <w:t xml:space="preserve">RE-T.8.4</w:t>
            </w:r>
          </w:p>
        </w:tc>
        <w:tc>
          <w:tcPr/>
          <w:p>
            <w:pPr>
              <w:pStyle w:val="Celda"/>
            </w:pPr>
            <w:r>
              <w:t xml:space="preserve">El sistema debe mantener los registros como solo lectura.</w:t>
            </w:r>
          </w:p>
        </w:tc>
        <w:tc>
          <w:tcPr/>
          <w:p>
            <w:pPr>
              <w:pStyle w:val="Celda"/>
            </w:pPr>
            <w:r>
              <w:t xml:space="preserve">Restricción</w:t>
            </w:r>
          </w:p>
        </w:tc>
        <w:tc>
          <w:tcPr/>
          <w:p>
            <w:pPr>
              <w:pStyle w:val="Celda"/>
            </w:pPr>
            <w:r>
              <w:t xml:space="preserve">No hay opción de editar o borrar la auditoría.</w:t>
            </w:r>
          </w:p>
        </w:tc>
        <w:tc>
          <w:tcPr/>
          <w:p>
            <w:pPr>
              <w:pStyle w:val="Celda"/>
            </w:pPr>
            <w:r>
              <w:t xml:space="preserve">Media</w:t>
            </w:r>
          </w:p>
        </w:tc>
      </w:tr>
    </w:tbl>
    <w:p>
      <w:pPr>
        <w:pStyle w:val="FirstParagraph"/>
      </w:pPr>
      <w:r>
        <w:rPr>
          <w:b/>
          <w:bCs/>
        </w:rPr>
        <w:t xml:space="preserve">Reglas de negocio:</w:t>
      </w:r>
      <w:r>
        <w:t xml:space="preserve"> </w:t>
      </w:r>
      <w:r>
        <w:t xml:space="preserve">RN-G05</w:t>
      </w:r>
    </w:p>
    <w:bookmarkEnd w:id="25"/>
    <w:bookmarkStart w:id="26" w:name="_cb462f816148050ba0d7aac8f53a2b5b0cb7780"/>
    <w:p>
      <w:pPr>
        <w:pStyle w:val="Heading2"/>
      </w:pPr>
      <w:r>
        <w:t xml:space="preserve">HU-T.9 — Backup automático de la base de datos</w:t>
      </w:r>
    </w:p>
    <w:p>
      <w:pPr>
        <w:pStyle w:val="Rotulo"/>
      </w:pPr>
      <w:r>
        <w:t xml:space="preserve">Tabla 14</w:t>
      </w:r>
    </w:p>
    <w:p>
      <w:pPr>
        <w:pStyle w:val="RotuloTitulo"/>
      </w:pPr>
      <w:r>
        <w:t xml:space="preserve">HU-T.9 — Backup automático de la base de datos</w:t>
      </w:r>
    </w:p>
    <w:tbl>
      <w:tblPr>
        <w:tblStyle w:val="Table"/>
        <w:tblW w:type="pct" w:w="5000"/>
        <w:tblLayout w:type="fixed"/>
        <w:tblLook w:firstRow="1" w:lastRow="0" w:firstColumn="0" w:lastColumn="0" w:noHBand="0" w:noVBand="0" w:val="0020"/>
      </w:tblPr>
      <w:tblGrid>
        <w:gridCol w:w="921"/>
        <w:gridCol w:w="2410"/>
        <w:gridCol w:w="1195"/>
        <w:gridCol w:w="238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RE-T.9.1</w:t>
            </w:r>
          </w:p>
        </w:tc>
        <w:tc>
          <w:tcPr/>
          <w:p>
            <w:pPr>
              <w:pStyle w:val="Celda"/>
            </w:pPr>
            <w:r>
              <w:t xml:space="preserve">El sistema debe volcar la base de datos y comprimir el archivo.</w:t>
            </w:r>
          </w:p>
        </w:tc>
        <w:tc>
          <w:tcPr/>
          <w:p>
            <w:pPr>
              <w:pStyle w:val="Celda"/>
            </w:pPr>
            <w:r>
              <w:t xml:space="preserve">Funcional</w:t>
            </w:r>
          </w:p>
        </w:tc>
        <w:tc>
          <w:tcPr/>
          <w:p>
            <w:pPr>
              <w:pStyle w:val="Celda"/>
            </w:pPr>
            <w:r>
              <w:t xml:space="preserve">Se genera un respaldo comprimido y no vacío que se puede restaurar en una base vacía.</w:t>
            </w:r>
          </w:p>
        </w:tc>
        <w:tc>
          <w:tcPr/>
          <w:p>
            <w:pPr>
              <w:pStyle w:val="Celda"/>
            </w:pPr>
            <w:r>
              <w:t xml:space="preserve">Media</w:t>
            </w:r>
          </w:p>
        </w:tc>
      </w:tr>
      <w:tr>
        <w:tc>
          <w:tcPr/>
          <w:p>
            <w:pPr>
              <w:pStyle w:val="Celda"/>
            </w:pPr>
            <w:r>
              <w:t xml:space="preserve">RE-T.9.2</w:t>
            </w:r>
          </w:p>
        </w:tc>
        <w:tc>
          <w:tcPr/>
          <w:p>
            <w:pPr>
              <w:pStyle w:val="Celda"/>
            </w:pPr>
            <w:r>
              <w:t xml:space="preserve">El sistema debe programar el respaldo cada 24 horas con una tarea programada.</w:t>
            </w:r>
          </w:p>
        </w:tc>
        <w:tc>
          <w:tcPr/>
          <w:p>
            <w:pPr>
              <w:pStyle w:val="Celda"/>
            </w:pPr>
            <w:r>
              <w:t xml:space="preserve">Integración</w:t>
            </w:r>
          </w:p>
        </w:tc>
        <w:tc>
          <w:tcPr/>
          <w:p>
            <w:pPr>
              <w:pStyle w:val="Celda"/>
            </w:pPr>
            <w:r>
              <w:t xml:space="preserve">La tarea (Schedule de Dokploy en producción) ejecuta el respaldo diariamente.</w:t>
            </w:r>
          </w:p>
        </w:tc>
        <w:tc>
          <w:tcPr/>
          <w:p>
            <w:pPr>
              <w:pStyle w:val="Celda"/>
            </w:pPr>
            <w:r>
              <w:t xml:space="preserve">Media</w:t>
            </w:r>
          </w:p>
        </w:tc>
      </w:tr>
      <w:tr>
        <w:tc>
          <w:tcPr/>
          <w:p>
            <w:pPr>
              <w:pStyle w:val="Celda"/>
            </w:pPr>
            <w:r>
              <w:t xml:space="preserve">RE-T.9.3</w:t>
            </w:r>
          </w:p>
        </w:tc>
        <w:tc>
          <w:tcPr/>
          <w:p>
            <w:pPr>
              <w:pStyle w:val="Celda"/>
            </w:pPr>
            <w:r>
              <w:t xml:space="preserve">El sistema debe almacenar el respaldo en un directorio externo.</w:t>
            </w:r>
          </w:p>
        </w:tc>
        <w:tc>
          <w:tcPr/>
          <w:p>
            <w:pPr>
              <w:pStyle w:val="Celda"/>
            </w:pPr>
            <w:r>
              <w:t xml:space="preserve">Restricción</w:t>
            </w:r>
          </w:p>
        </w:tc>
        <w:tc>
          <w:tcPr/>
          <w:p>
            <w:pPr>
              <w:pStyle w:val="Celda"/>
            </w:pPr>
            <w:r>
              <w:t xml:space="preserve">El respaldo queda en el directorio externo configurado.</w:t>
            </w:r>
          </w:p>
        </w:tc>
        <w:tc>
          <w:tcPr/>
          <w:p>
            <w:pPr>
              <w:pStyle w:val="Celda"/>
            </w:pPr>
            <w:r>
              <w:t xml:space="preserve">Media</w:t>
            </w:r>
          </w:p>
        </w:tc>
      </w:tr>
      <w:tr>
        <w:tc>
          <w:tcPr/>
          <w:p>
            <w:pPr>
              <w:pStyle w:val="Celda"/>
            </w:pPr>
            <w:r>
              <w:t xml:space="preserve">RE-T.9.4</w:t>
            </w:r>
          </w:p>
        </w:tc>
        <w:tc>
          <w:tcPr/>
          <w:p>
            <w:pPr>
              <w:pStyle w:val="Celda"/>
            </w:pPr>
            <w:r>
              <w:t xml:space="preserve">El sistema debe retener/rotar los últimos respaldos.</w:t>
            </w:r>
          </w:p>
        </w:tc>
        <w:tc>
          <w:tcPr/>
          <w:p>
            <w:pPr>
              <w:pStyle w:val="Celda"/>
            </w:pPr>
            <w:r>
              <w:t xml:space="preserve">Funcional</w:t>
            </w:r>
          </w:p>
        </w:tc>
        <w:tc>
          <w:tcPr/>
          <w:p>
            <w:pPr>
              <w:pStyle w:val="Celda"/>
            </w:pPr>
            <w:r>
              <w:t xml:space="preserve">Los respaldos antiguos se eliminan según la rotación.</w:t>
            </w:r>
          </w:p>
        </w:tc>
        <w:tc>
          <w:tcPr/>
          <w:p>
            <w:pPr>
              <w:pStyle w:val="Celda"/>
            </w:pPr>
            <w:r>
              <w:t xml:space="preserve">Baja</w:t>
            </w:r>
          </w:p>
        </w:tc>
      </w:tr>
    </w:tbl>
    <w:p>
      <w:pPr>
        <w:pStyle w:val="FirstParagraph"/>
      </w:pPr>
      <w:r>
        <w:rPr>
          <w:b/>
          <w:bCs/>
        </w:rPr>
        <w:t xml:space="preserve">Reglas de negocio:</w:t>
      </w:r>
      <w:r>
        <w:t xml:space="preserve"> </w:t>
      </w:r>
      <w:r>
        <w:t xml:space="preserve">RN-704</w:t>
      </w:r>
    </w:p>
    <w:bookmarkEnd w:id="26"/>
    <w:bookmarkStart w:id="27" w:name="_276f5e9a65ab31ebb82d9356073ee60ffcf6855"/>
    <w:p>
      <w:pPr>
        <w:pStyle w:val="Heading2"/>
      </w:pPr>
      <w:r>
        <w:t xml:space="preserve">HU-T.10 — Autorización central por rol (RBAC real)</w:t>
      </w:r>
    </w:p>
    <w:p>
      <w:pPr>
        <w:pStyle w:val="Rotulo"/>
      </w:pPr>
      <w:r>
        <w:t xml:space="preserve">Tabla 15</w:t>
      </w:r>
    </w:p>
    <w:p>
      <w:pPr>
        <w:pStyle w:val="RotuloTitulo"/>
      </w:pPr>
      <w:r>
        <w:t xml:space="preserve">HU-T.10 — Autorización central por rol (RBAC real)</w:t>
      </w:r>
    </w:p>
    <w:tbl>
      <w:tblPr>
        <w:tblStyle w:val="Table"/>
        <w:tblW w:type="pct" w:w="5000"/>
        <w:tblLayout w:type="fixed"/>
        <w:tblLook w:firstRow="1" w:lastRow="0" w:firstColumn="0" w:lastColumn="0" w:noHBand="0" w:noVBand="0" w:val="0020"/>
      </w:tblPr>
      <w:tblGrid>
        <w:gridCol w:w="1012"/>
        <w:gridCol w:w="2487"/>
        <w:gridCol w:w="1012"/>
        <w:gridCol w:w="239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RE-T.10.1</w:t>
            </w:r>
          </w:p>
        </w:tc>
        <w:tc>
          <w:tcPr/>
          <w:p>
            <w:pPr>
              <w:pStyle w:val="Celda"/>
            </w:pPr>
            <w:r>
              <w:t xml:space="preserve">El sistema debe aplicar una matriz acción → roles permitidos antes de ejecutar cualquier acción.</w:t>
            </w:r>
          </w:p>
        </w:tc>
        <w:tc>
          <w:tcPr/>
          <w:p>
            <w:pPr>
              <w:pStyle w:val="Celda"/>
            </w:pPr>
            <w:r>
              <w:t xml:space="preserve">Seguridad</w:t>
            </w:r>
          </w:p>
        </w:tc>
        <w:tc>
          <w:tcPr/>
          <w:p>
            <w:pPr>
              <w:pStyle w:val="Celda"/>
            </w:pPr>
            <w:r>
              <w:t xml:space="preserve">Una acción sin rol permitido no se ejecuta.</w:t>
            </w:r>
          </w:p>
        </w:tc>
        <w:tc>
          <w:tcPr/>
          <w:p>
            <w:pPr>
              <w:pStyle w:val="Celda"/>
            </w:pPr>
            <w:r>
              <w:t xml:space="preserve">Alta</w:t>
            </w:r>
          </w:p>
        </w:tc>
      </w:tr>
      <w:tr>
        <w:tc>
          <w:tcPr/>
          <w:p>
            <w:pPr>
              <w:pStyle w:val="Celda"/>
            </w:pPr>
            <w:r>
              <w:t xml:space="preserve">RE-T.10.2</w:t>
            </w:r>
          </w:p>
        </w:tc>
        <w:tc>
          <w:tcPr/>
          <w:p>
            <w:pPr>
              <w:pStyle w:val="Celda"/>
            </w:pPr>
            <w:r>
              <w:t xml:space="preserve">El sistema debe responder 403 al rol sin permiso.</w:t>
            </w:r>
          </w:p>
        </w:tc>
        <w:tc>
          <w:tcPr/>
          <w:p>
            <w:pPr>
              <w:pStyle w:val="Celda"/>
            </w:pPr>
            <w:r>
              <w:t xml:space="preserve">Seguridad</w:t>
            </w:r>
          </w:p>
        </w:tc>
        <w:tc>
          <w:tcPr/>
          <w:p>
            <w:pPr>
              <w:pStyle w:val="Celda"/>
            </w:pPr>
            <w:r>
              <w:t xml:space="preserve">El acceso indebido devuelve 403.</w:t>
            </w:r>
          </w:p>
        </w:tc>
        <w:tc>
          <w:tcPr/>
          <w:p>
            <w:pPr>
              <w:pStyle w:val="Celda"/>
            </w:pPr>
            <w:r>
              <w:t xml:space="preserve">Alta</w:t>
            </w:r>
          </w:p>
        </w:tc>
      </w:tr>
      <w:tr>
        <w:tc>
          <w:tcPr/>
          <w:p>
            <w:pPr>
              <w:pStyle w:val="Celda"/>
            </w:pPr>
            <w:r>
              <w:t xml:space="preserve">RE-T.10.3</w:t>
            </w:r>
          </w:p>
        </w:tc>
        <w:tc>
          <w:tcPr/>
          <w:p>
            <w:pPr>
              <w:pStyle w:val="Celda"/>
            </w:pPr>
            <w:r>
              <w:t xml:space="preserve">El control de rol debe cubrir todos los endpoints AJAX.</w:t>
            </w:r>
          </w:p>
        </w:tc>
        <w:tc>
          <w:tcPr/>
          <w:p>
            <w:pPr>
              <w:pStyle w:val="Celda"/>
            </w:pPr>
            <w:r>
              <w:t xml:space="preserve">Seguridad</w:t>
            </w:r>
          </w:p>
        </w:tc>
        <w:tc>
          <w:tcPr/>
          <w:p>
            <w:pPr>
              <w:pStyle w:val="Celda"/>
            </w:pPr>
            <w:r>
              <w:t xml:space="preserve">Ningún endpoint queda sin control de rol.</w:t>
            </w:r>
          </w:p>
        </w:tc>
        <w:tc>
          <w:tcPr/>
          <w:p>
            <w:pPr>
              <w:pStyle w:val="Celda"/>
            </w:pPr>
            <w:r>
              <w:t xml:space="preserve">Alta</w:t>
            </w:r>
          </w:p>
        </w:tc>
      </w:tr>
    </w:tbl>
    <w:p>
      <w:pPr>
        <w:pStyle w:val="FirstParagraph"/>
      </w:pPr>
      <w:r>
        <w:rPr>
          <w:b/>
          <w:bCs/>
        </w:rPr>
        <w:t xml:space="preserve">Reglas de negocio:</w:t>
      </w:r>
      <w:r>
        <w:t xml:space="preserve"> </w:t>
      </w:r>
      <w:r>
        <w:t xml:space="preserve">RN-G01, RN-G02</w:t>
      </w:r>
    </w:p>
    <w:bookmarkEnd w:id="27"/>
    <w:bookmarkStart w:id="28" w:name="_0a3f455f956dae02c245ad32e3cc926290783ce"/>
    <w:p>
      <w:pPr>
        <w:pStyle w:val="Heading2"/>
      </w:pPr>
      <w:r>
        <w:t xml:space="preserve">HU-T.11 — Corregir escalada de privilegios y proteger al último admin</w:t>
      </w:r>
    </w:p>
    <w:p>
      <w:pPr>
        <w:pStyle w:val="Rotulo"/>
      </w:pPr>
      <w:r>
        <w:t xml:space="preserve">Tabla 16</w:t>
      </w:r>
    </w:p>
    <w:p>
      <w:pPr>
        <w:pStyle w:val="RotuloTitulo"/>
      </w:pPr>
      <w:r>
        <w:t xml:space="preserve">HU-T.11 — Corregir escalada de privilegios y proteger al último admin</w:t>
      </w:r>
    </w:p>
    <w:tbl>
      <w:tblPr>
        <w:tblStyle w:val="Table"/>
        <w:tblW w:type="pct" w:w="5000"/>
        <w:tblLayout w:type="fixed"/>
        <w:tblLook w:firstRow="1" w:lastRow="0" w:firstColumn="0" w:lastColumn="0" w:noHBand="0" w:noVBand="0" w:val="0020"/>
      </w:tblPr>
      <w:tblGrid>
        <w:gridCol w:w="1012"/>
        <w:gridCol w:w="2366"/>
        <w:gridCol w:w="1195"/>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RE-T.11.1</w:t>
            </w:r>
          </w:p>
        </w:tc>
        <w:tc>
          <w:tcPr/>
          <w:p>
            <w:pPr>
              <w:pStyle w:val="Celda"/>
            </w:pPr>
            <w:r>
              <w:t xml:space="preserve">El sistema debe exigir rol administrador para crear/editar usuarios.</w:t>
            </w:r>
          </w:p>
        </w:tc>
        <w:tc>
          <w:tcPr/>
          <w:p>
            <w:pPr>
              <w:pStyle w:val="Celda"/>
            </w:pPr>
            <w:r>
              <w:t xml:space="preserve">Seguridad</w:t>
            </w:r>
          </w:p>
        </w:tc>
        <w:tc>
          <w:tcPr/>
          <w:p>
            <w:pPr>
              <w:pStyle w:val="Celda"/>
            </w:pPr>
            <w:r>
              <w:t xml:space="preserve">Un no administrador no puede crear ni editar usuarios.</w:t>
            </w:r>
          </w:p>
        </w:tc>
        <w:tc>
          <w:tcPr/>
          <w:p>
            <w:pPr>
              <w:pStyle w:val="Celda"/>
            </w:pPr>
            <w:r>
              <w:t xml:space="preserve">Alta</w:t>
            </w:r>
          </w:p>
        </w:tc>
      </w:tr>
      <w:tr>
        <w:tc>
          <w:tcPr/>
          <w:p>
            <w:pPr>
              <w:pStyle w:val="Celda"/>
            </w:pPr>
            <w:r>
              <w:t xml:space="preserve">RE-T.11.2</w:t>
            </w:r>
          </w:p>
        </w:tc>
        <w:tc>
          <w:tcPr/>
          <w:p>
            <w:pPr>
              <w:pStyle w:val="Celda"/>
            </w:pPr>
            <w:r>
              <w:t xml:space="preserve">El sistema debe validar el rol asignado contra una lista permitida.</w:t>
            </w:r>
          </w:p>
        </w:tc>
        <w:tc>
          <w:tcPr/>
          <w:p>
            <w:pPr>
              <w:pStyle w:val="Celda"/>
            </w:pPr>
            <w:r>
              <w:t xml:space="preserve">Seguridad</w:t>
            </w:r>
          </w:p>
        </w:tc>
        <w:tc>
          <w:tcPr/>
          <w:p>
            <w:pPr>
              <w:pStyle w:val="Celda"/>
            </w:pPr>
            <w:r>
              <w:t xml:space="preserve">No se puede asignar un rol fuera de la lista permitida.</w:t>
            </w:r>
          </w:p>
        </w:tc>
        <w:tc>
          <w:tcPr/>
          <w:p>
            <w:pPr>
              <w:pStyle w:val="Celda"/>
            </w:pPr>
            <w:r>
              <w:t xml:space="preserve">Alta</w:t>
            </w:r>
          </w:p>
        </w:tc>
      </w:tr>
      <w:tr>
        <w:tc>
          <w:tcPr/>
          <w:p>
            <w:pPr>
              <w:pStyle w:val="Celda"/>
            </w:pPr>
            <w:r>
              <w:t xml:space="preserve">RE-T.11.3</w:t>
            </w:r>
          </w:p>
        </w:tc>
        <w:tc>
          <w:tcPr/>
          <w:p>
            <w:pPr>
              <w:pStyle w:val="Celda"/>
            </w:pPr>
            <w:r>
              <w:t xml:space="preserve">El sistema debe impedir desactivar/eliminar al último administrador activo.</w:t>
            </w:r>
          </w:p>
        </w:tc>
        <w:tc>
          <w:tcPr/>
          <w:p>
            <w:pPr>
              <w:pStyle w:val="Celda"/>
            </w:pPr>
            <w:r>
              <w:t xml:space="preserve">Restricción</w:t>
            </w:r>
          </w:p>
        </w:tc>
        <w:tc>
          <w:tcPr/>
          <w:p>
            <w:pPr>
              <w:pStyle w:val="Celda"/>
            </w:pPr>
            <w:r>
              <w:t xml:space="preserve">Desactivar el último admin es rechazado.</w:t>
            </w:r>
          </w:p>
        </w:tc>
        <w:tc>
          <w:tcPr/>
          <w:p>
            <w:pPr>
              <w:pStyle w:val="Celda"/>
            </w:pPr>
            <w:r>
              <w:t xml:space="preserve">Alta</w:t>
            </w:r>
          </w:p>
        </w:tc>
      </w:tr>
    </w:tbl>
    <w:p>
      <w:pPr>
        <w:pStyle w:val="FirstParagraph"/>
      </w:pPr>
      <w:r>
        <w:rPr>
          <w:b/>
          <w:bCs/>
        </w:rPr>
        <w:t xml:space="preserve">Reglas de negocio:</w:t>
      </w:r>
      <w:r>
        <w:t xml:space="preserve"> </w:t>
      </w:r>
      <w:r>
        <w:t xml:space="preserve">RN-G08, RN-701</w:t>
      </w:r>
    </w:p>
    <w:bookmarkEnd w:id="28"/>
    <w:bookmarkStart w:id="29" w:name="_5106da541d290f3488d79d8c1e91fe390d48e5c"/>
    <w:p>
      <w:pPr>
        <w:pStyle w:val="Heading2"/>
      </w:pPr>
      <w:r>
        <w:t xml:space="preserve">HU-T.12 — Política de contraseñas, verificación de correo y OAuth seguro</w:t>
      </w:r>
    </w:p>
    <w:p>
      <w:pPr>
        <w:pStyle w:val="Rotulo"/>
      </w:pPr>
      <w:r>
        <w:t xml:space="preserve">Tabla 17</w:t>
      </w:r>
    </w:p>
    <w:p>
      <w:pPr>
        <w:pStyle w:val="RotuloTitulo"/>
      </w:pPr>
      <w:r>
        <w:t xml:space="preserve">HU-T.12 — Política de contraseñas, verificación de correo y OAuth seguro</w:t>
      </w:r>
    </w:p>
    <w:tbl>
      <w:tblPr>
        <w:tblStyle w:val="Table"/>
        <w:tblW w:type="pct" w:w="5000"/>
        <w:tblLayout w:type="fixed"/>
        <w:tblLook w:firstRow="1" w:lastRow="0" w:firstColumn="0" w:lastColumn="0" w:noHBand="0" w:noVBand="0" w:val="0020"/>
      </w:tblPr>
      <w:tblGrid>
        <w:gridCol w:w="1012"/>
        <w:gridCol w:w="2466"/>
        <w:gridCol w:w="1012"/>
        <w:gridCol w:w="241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RE-T.12.1</w:t>
            </w:r>
          </w:p>
        </w:tc>
        <w:tc>
          <w:tcPr/>
          <w:p>
            <w:pPr>
              <w:pStyle w:val="Celda"/>
            </w:pPr>
            <w:r>
              <w:t xml:space="preserve">El sistema debe aplicar una política única (mínimo 8 + complejidad) en todos los flujos.</w:t>
            </w:r>
          </w:p>
        </w:tc>
        <w:tc>
          <w:tcPr/>
          <w:p>
            <w:pPr>
              <w:pStyle w:val="Celda"/>
            </w:pPr>
            <w:r>
              <w:t xml:space="preserve">Seguridad</w:t>
            </w:r>
          </w:p>
        </w:tc>
        <w:tc>
          <w:tcPr/>
          <w:p>
            <w:pPr>
              <w:pStyle w:val="Celda"/>
            </w:pPr>
            <w:r>
              <w:t xml:space="preserve">Una contraseña débil se rechaza en cualquier flujo.</w:t>
            </w:r>
          </w:p>
        </w:tc>
        <w:tc>
          <w:tcPr/>
          <w:p>
            <w:pPr>
              <w:pStyle w:val="Celda"/>
            </w:pPr>
            <w:r>
              <w:t xml:space="preserve">Media</w:t>
            </w:r>
          </w:p>
        </w:tc>
      </w:tr>
      <w:tr>
        <w:tc>
          <w:tcPr/>
          <w:p>
            <w:pPr>
              <w:pStyle w:val="Celda"/>
            </w:pPr>
            <w:r>
              <w:t xml:space="preserve">RE-T.12.2</w:t>
            </w:r>
          </w:p>
        </w:tc>
        <w:tc>
          <w:tcPr/>
          <w:p>
            <w:pPr>
              <w:pStyle w:val="Celda"/>
            </w:pPr>
            <w:r>
              <w:t xml:space="preserve">El sistema debe verificar el correo en el registro antes de activar la cuenta.</w:t>
            </w:r>
          </w:p>
        </w:tc>
        <w:tc>
          <w:tcPr/>
          <w:p>
            <w:pPr>
              <w:pStyle w:val="Celda"/>
            </w:pPr>
            <w:r>
              <w:t xml:space="preserve">Seguridad</w:t>
            </w:r>
          </w:p>
        </w:tc>
        <w:tc>
          <w:tcPr/>
          <w:p>
            <w:pPr>
              <w:pStyle w:val="Celda"/>
            </w:pPr>
            <w:r>
              <w:t xml:space="preserve">La cuenta se activa solo tras verificar el correo.</w:t>
            </w:r>
          </w:p>
        </w:tc>
        <w:tc>
          <w:tcPr/>
          <w:p>
            <w:pPr>
              <w:pStyle w:val="Celda"/>
            </w:pPr>
            <w:r>
              <w:t xml:space="preserve">Media</w:t>
            </w:r>
          </w:p>
        </w:tc>
      </w:tr>
      <w:tr>
        <w:tc>
          <w:tcPr/>
          <w:p>
            <w:pPr>
              <w:pStyle w:val="Celda"/>
            </w:pPr>
            <w:r>
              <w:t xml:space="preserve">RE-T.12.3</w:t>
            </w:r>
          </w:p>
        </w:tc>
        <w:tc>
          <w:tcPr/>
          <w:p>
            <w:pPr>
              <w:pStyle w:val="Celda"/>
            </w:pPr>
            <w:r>
              <w:t xml:space="preserve">El sistema debe validar aud/iss del token de Google contra el client_id propio.</w:t>
            </w:r>
          </w:p>
        </w:tc>
        <w:tc>
          <w:tcPr/>
          <w:p>
            <w:pPr>
              <w:pStyle w:val="Celda"/>
            </w:pPr>
            <w:r>
              <w:t xml:space="preserve">Seguridad</w:t>
            </w:r>
          </w:p>
        </w:tc>
        <w:tc>
          <w:tcPr/>
          <w:p>
            <w:pPr>
              <w:pStyle w:val="Celda"/>
            </w:pPr>
            <w:r>
              <w:t xml:space="preserve">Un token emitido para otra app es rechazado.</w:t>
            </w:r>
          </w:p>
        </w:tc>
        <w:tc>
          <w:tcPr/>
          <w:p>
            <w:pPr>
              <w:pStyle w:val="Celda"/>
            </w:pPr>
            <w:r>
              <w:t xml:space="preserve">Media</w:t>
            </w:r>
          </w:p>
        </w:tc>
      </w:tr>
    </w:tbl>
    <w:p>
      <w:pPr>
        <w:pStyle w:val="FirstParagraph"/>
      </w:pPr>
      <w:r>
        <w:rPr>
          <w:b/>
          <w:bCs/>
        </w:rPr>
        <w:t xml:space="preserve">Reglas de negocio:</w:t>
      </w:r>
      <w:r>
        <w:t xml:space="preserve"> </w:t>
      </w:r>
      <w:r>
        <w:t xml:space="preserve">RN-G03, RN-G04, RN-G10, RN-G11, RN-G12</w:t>
      </w:r>
    </w:p>
    <w:bookmarkEnd w:id="29"/>
    <w:bookmarkStart w:id="30" w:name="_cf252b72ca6ea71f1a7c3543a5c83f78bbff9ee"/>
    <w:p>
      <w:pPr>
        <w:pStyle w:val="Heading2"/>
      </w:pPr>
      <w:r>
        <w:t xml:space="preserve">HU-T.13 — Endurecer rate limiting y reducir enumeración/fuga</w:t>
      </w:r>
    </w:p>
    <w:p>
      <w:pPr>
        <w:pStyle w:val="Rotulo"/>
      </w:pPr>
      <w:r>
        <w:t xml:space="preserve">Tabla 18</w:t>
      </w:r>
    </w:p>
    <w:p>
      <w:pPr>
        <w:pStyle w:val="RotuloTitulo"/>
      </w:pPr>
      <w:r>
        <w:t xml:space="preserve">HU-T.13 — Endurecer rate limiting y reducir enumeración/fuga</w:t>
      </w:r>
    </w:p>
    <w:tbl>
      <w:tblPr>
        <w:tblStyle w:val="Table"/>
        <w:tblW w:type="pct" w:w="5000"/>
        <w:tblLayout w:type="fixed"/>
        <w:tblLook w:firstRow="1" w:lastRow="0" w:firstColumn="0" w:lastColumn="0" w:noHBand="0" w:noVBand="0" w:val="0020"/>
      </w:tblPr>
      <w:tblGrid>
        <w:gridCol w:w="1012"/>
        <w:gridCol w:w="2482"/>
        <w:gridCol w:w="1012"/>
        <w:gridCol w:w="239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RE-T.13.1</w:t>
            </w:r>
          </w:p>
        </w:tc>
        <w:tc>
          <w:tcPr/>
          <w:p>
            <w:pPr>
              <w:pStyle w:val="Celda"/>
            </w:pPr>
            <w:r>
              <w:t xml:space="preserve">El sistema debe contar los intentos del lado servidor por IP/cuenta.</w:t>
            </w:r>
          </w:p>
        </w:tc>
        <w:tc>
          <w:tcPr/>
          <w:p>
            <w:pPr>
              <w:pStyle w:val="Celda"/>
            </w:pPr>
            <w:r>
              <w:t xml:space="preserve">Seguridad</w:t>
            </w:r>
          </w:p>
        </w:tc>
        <w:tc>
          <w:tcPr/>
          <w:p>
            <w:pPr>
              <w:pStyle w:val="Celda"/>
            </w:pPr>
            <w:r>
              <w:t xml:space="preserve">El límite no se evade descartando la cookie.</w:t>
            </w:r>
          </w:p>
        </w:tc>
        <w:tc>
          <w:tcPr/>
          <w:p>
            <w:pPr>
              <w:pStyle w:val="Celda"/>
            </w:pPr>
            <w:r>
              <w:t xml:space="preserve">Media</w:t>
            </w:r>
          </w:p>
        </w:tc>
      </w:tr>
      <w:tr>
        <w:tc>
          <w:tcPr/>
          <w:p>
            <w:pPr>
              <w:pStyle w:val="Celda"/>
            </w:pPr>
            <w:r>
              <w:t xml:space="preserve">RE-T.13.2</w:t>
            </w:r>
          </w:p>
        </w:tc>
        <w:tc>
          <w:tcPr/>
          <w:p>
            <w:pPr>
              <w:pStyle w:val="Celda"/>
            </w:pPr>
            <w:r>
              <w:t xml:space="preserve">El sistema no debe revelar la existencia de documentos/correos.</w:t>
            </w:r>
          </w:p>
        </w:tc>
        <w:tc>
          <w:tcPr/>
          <w:p>
            <w:pPr>
              <w:pStyle w:val="Celda"/>
            </w:pPr>
            <w:r>
              <w:t xml:space="preserve">Seguridad</w:t>
            </w:r>
          </w:p>
        </w:tc>
        <w:tc>
          <w:tcPr/>
          <w:p>
            <w:pPr>
              <w:pStyle w:val="Celda"/>
            </w:pPr>
            <w:r>
              <w:t xml:space="preserve">Las ayudas con o sin sesión validan solo formato y nunca devuelven existencia. El registro responde igual con correo nuevo o existente; Datos de acceso no identifica al titular de otra cuenta ni confirma su existencia.</w:t>
            </w:r>
          </w:p>
        </w:tc>
        <w:tc>
          <w:tcPr/>
          <w:p>
            <w:pPr>
              <w:pStyle w:val="Celda"/>
            </w:pPr>
            <w:r>
              <w:t xml:space="preserve">Media</w:t>
            </w:r>
          </w:p>
        </w:tc>
      </w:tr>
      <w:tr>
        <w:tc>
          <w:tcPr/>
          <w:p>
            <w:pPr>
              <w:pStyle w:val="Celda"/>
            </w:pPr>
            <w:r>
              <w:t xml:space="preserve">RE-T.13.3</w:t>
            </w:r>
          </w:p>
        </w:tc>
        <w:tc>
          <w:tcPr/>
          <w:p>
            <w:pPr>
              <w:pStyle w:val="Celda"/>
            </w:pPr>
            <w:r>
              <w:t xml:space="preserve">El sistema debe mostrar errores genéricos al cliente.</w:t>
            </w:r>
          </w:p>
        </w:tc>
        <w:tc>
          <w:tcPr/>
          <w:p>
            <w:pPr>
              <w:pStyle w:val="Celda"/>
            </w:pPr>
            <w:r>
              <w:t xml:space="preserve">Seguridad</w:t>
            </w:r>
          </w:p>
        </w:tc>
        <w:tc>
          <w:tcPr/>
          <w:p>
            <w:pPr>
              <w:pStyle w:val="Celda"/>
            </w:pPr>
            <w:r>
              <w:t xml:space="preserve">El cliente no recibe detalles técnicos del error.</w:t>
            </w:r>
          </w:p>
        </w:tc>
        <w:tc>
          <w:tcPr/>
          <w:p>
            <w:pPr>
              <w:pStyle w:val="Celda"/>
            </w:pPr>
            <w:r>
              <w:t xml:space="preserve">Media</w:t>
            </w:r>
          </w:p>
        </w:tc>
      </w:tr>
      <w:tr>
        <w:tc>
          <w:tcPr/>
          <w:p>
            <w:pPr>
              <w:pStyle w:val="Celda"/>
            </w:pPr>
            <w:r>
              <w:t xml:space="preserve">RE-T.13.4</w:t>
            </w:r>
          </w:p>
        </w:tc>
        <w:tc>
          <w:tcPr/>
          <w:p>
            <w:pPr>
              <w:pStyle w:val="Celda"/>
            </w:pPr>
            <w:r>
              <w:t xml:space="preserve">Tras 20 intentos fallidos en 15 minutos desde una IP, el sistema debe bloquear temporalmente esa IP con un mensaje genérico. La IP es la real del cliente, también detrás del proxy.</w:t>
            </w:r>
          </w:p>
        </w:tc>
        <w:tc>
          <w:tcPr/>
          <w:p>
            <w:pPr>
              <w:pStyle w:val="Celda"/>
            </w:pPr>
            <w:r>
              <w:t xml:space="preserve">Seguridad</w:t>
            </w:r>
          </w:p>
        </w:tc>
        <w:tc>
          <w:tcPr/>
          <w:p>
            <w:pPr>
              <w:pStyle w:val="Celda"/>
            </w:pPr>
            <w:r>
              <w:t xml:space="preserve">El intento 21 desde la IP dentro de la ventana se rechaza aunque la contraseña sea correcta; un acceso correcto no reinicia el contador de la IP; el mensaje no revela si la cuenta existe.</w:t>
            </w:r>
          </w:p>
        </w:tc>
        <w:tc>
          <w:tcPr/>
          <w:p>
            <w:pPr>
              <w:pStyle w:val="Celda"/>
            </w:pPr>
            <w:r>
              <w:t xml:space="preserve">Alta</w:t>
            </w:r>
          </w:p>
        </w:tc>
      </w:tr>
      <w:tr>
        <w:tc>
          <w:tcPr/>
          <w:p>
            <w:pPr>
              <w:pStyle w:val="Celda"/>
            </w:pPr>
            <w:r>
              <w:t xml:space="preserve">RE-T.13.5</w:t>
            </w:r>
          </w:p>
        </w:tc>
        <w:tc>
          <w:tcPr/>
          <w:p>
            <w:pPr>
              <w:pStyle w:val="Celda"/>
            </w:pPr>
            <w:r>
              <w:rPr>
                <w:i/>
                <w:iCs/>
              </w:rPr>
              <w:t xml:space="preserve">(v2.0)</w:t>
            </w:r>
            <w:r>
              <w:t xml:space="preserve"> </w:t>
            </w:r>
            <w:r>
              <w:t xml:space="preserve">Tras 5 intentos fallidos sobre una misma cuenta, el sistema debe exigir el CAPTCHA en lugar de bloquear la cuenta.</w:t>
            </w:r>
          </w:p>
        </w:tc>
        <w:tc>
          <w:tcPr/>
          <w:p>
            <w:pPr>
              <w:pStyle w:val="Celda"/>
            </w:pPr>
            <w:r>
              <w:t xml:space="preserve">Seguridad</w:t>
            </w:r>
          </w:p>
        </w:tc>
        <w:tc>
          <w:tcPr/>
          <w:p>
            <w:pPr>
              <w:pStyle w:val="Celda"/>
            </w:pPr>
            <w:r>
              <w:t xml:space="preserve">Desde otra IP, el titular entra con su contraseña correcta superando el CAPTCHA; sin CAPTCHA válido el intento se rechaza.</w:t>
            </w:r>
          </w:p>
        </w:tc>
        <w:tc>
          <w:tcPr/>
          <w:p>
            <w:pPr>
              <w:pStyle w:val="Celda"/>
            </w:pPr>
            <w:r>
              <w:t xml:space="preserve">Alta</w:t>
            </w:r>
          </w:p>
        </w:tc>
      </w:tr>
    </w:tbl>
    <w:p>
      <w:pPr>
        <w:pStyle w:val="FirstParagraph"/>
      </w:pPr>
      <w:r>
        <w:rPr>
          <w:b/>
          <w:bCs/>
        </w:rPr>
        <w:t xml:space="preserve">Reglas de negocio:</w:t>
      </w:r>
      <w:r>
        <w:t xml:space="preserve"> </w:t>
      </w:r>
      <w:r>
        <w:t xml:space="preserve">RN-G03, RN-G15</w:t>
      </w:r>
    </w:p>
    <w:bookmarkEnd w:id="30"/>
    <w:bookmarkStart w:id="31" w:name="_37cade07514fa6d0623cee7537c5f68cab00cfd"/>
    <w:p>
      <w:pPr>
        <w:pStyle w:val="Heading2"/>
      </w:pPr>
      <w:r>
        <w:t xml:space="preserve">HU-T.14 — Restablecer la contraseña de un usuario (administrador)</w:t>
      </w:r>
    </w:p>
    <w:p>
      <w:pPr>
        <w:pStyle w:val="Rotulo"/>
      </w:pPr>
      <w:r>
        <w:t xml:space="preserve">Tabla 19</w:t>
      </w:r>
    </w:p>
    <w:p>
      <w:pPr>
        <w:pStyle w:val="RotuloTitulo"/>
      </w:pPr>
      <w:r>
        <w:t xml:space="preserve">HU-T.14 — Restablecer la contraseña de un usuario (administrador)</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RE-T.14.1</w:t>
            </w:r>
          </w:p>
        </w:tc>
        <w:tc>
          <w:tcPr/>
          <w:p>
            <w:pPr>
              <w:pStyle w:val="Celda"/>
            </w:pPr>
            <w:r>
              <w:t xml:space="preserve">El sistema debe permitir al administrador generar un restablecimiento para un usuario.</w:t>
            </w:r>
          </w:p>
        </w:tc>
        <w:tc>
          <w:tcPr/>
          <w:p>
            <w:pPr>
              <w:pStyle w:val="Celda"/>
            </w:pPr>
            <w:r>
              <w:t xml:space="preserve">Funcional</w:t>
            </w:r>
          </w:p>
        </w:tc>
        <w:tc>
          <w:tcPr/>
          <w:p>
            <w:pPr>
              <w:pStyle w:val="Celda"/>
            </w:pPr>
            <w:r>
              <w:t xml:space="preserve">El administrador dispara el restablecimiento.</w:t>
            </w:r>
          </w:p>
        </w:tc>
        <w:tc>
          <w:tcPr/>
          <w:p>
            <w:pPr>
              <w:pStyle w:val="Celda"/>
            </w:pPr>
            <w:r>
              <w:t xml:space="preserve">Media</w:t>
            </w:r>
          </w:p>
        </w:tc>
      </w:tr>
      <w:tr>
        <w:tc>
          <w:tcPr/>
          <w:p>
            <w:pPr>
              <w:pStyle w:val="Celda"/>
            </w:pPr>
            <w:r>
              <w:t xml:space="preserve">RE-T.14.2</w:t>
            </w:r>
          </w:p>
        </w:tc>
        <w:tc>
          <w:tcPr/>
          <w:p>
            <w:pPr>
              <w:pStyle w:val="Celda"/>
            </w:pPr>
            <w:r>
              <w:t xml:space="preserve">El sistema debe forzar el cambio de contraseña en el próximo ingreso del usuario.</w:t>
            </w:r>
          </w:p>
        </w:tc>
        <w:tc>
          <w:tcPr/>
          <w:p>
            <w:pPr>
              <w:pStyle w:val="Celda"/>
            </w:pPr>
            <w:r>
              <w:t xml:space="preserve">Seguridad</w:t>
            </w:r>
          </w:p>
        </w:tc>
        <w:tc>
          <w:tcPr/>
          <w:p>
            <w:pPr>
              <w:pStyle w:val="Celda"/>
            </w:pPr>
            <w:r>
              <w:t xml:space="preserve">El usuario debe cambiarla al ingresar.</w:t>
            </w:r>
          </w:p>
        </w:tc>
        <w:tc>
          <w:tcPr/>
          <w:p>
            <w:pPr>
              <w:pStyle w:val="Celda"/>
            </w:pPr>
            <w:r>
              <w:t xml:space="preserve">Media</w:t>
            </w:r>
          </w:p>
        </w:tc>
      </w:tr>
      <w:tr>
        <w:tc>
          <w:tcPr/>
          <w:p>
            <w:pPr>
              <w:pStyle w:val="Celda"/>
            </w:pPr>
            <w:r>
              <w:t xml:space="preserve">RE-T.14.3</w:t>
            </w:r>
          </w:p>
        </w:tc>
        <w:tc>
          <w:tcPr/>
          <w:p>
            <w:pPr>
              <w:pStyle w:val="Celda"/>
            </w:pPr>
            <w:r>
              <w:t xml:space="preserve">El sistema debe permitirlo solo al administrador y registrarlo en auditoría.</w:t>
            </w:r>
          </w:p>
        </w:tc>
        <w:tc>
          <w:tcPr/>
          <w:p>
            <w:pPr>
              <w:pStyle w:val="Celda"/>
            </w:pPr>
            <w:r>
              <w:t xml:space="preserve">Seguridad</w:t>
            </w:r>
          </w:p>
        </w:tc>
        <w:tc>
          <w:tcPr/>
          <w:p>
            <w:pPr>
              <w:pStyle w:val="Celda"/>
            </w:pPr>
            <w:r>
              <w:t xml:space="preserve">Solo el administrador; la acción queda en auditoría.</w:t>
            </w:r>
          </w:p>
        </w:tc>
        <w:tc>
          <w:tcPr/>
          <w:p>
            <w:pPr>
              <w:pStyle w:val="Celda"/>
            </w:pPr>
            <w:r>
              <w:t xml:space="preserve">Media</w:t>
            </w:r>
          </w:p>
        </w:tc>
      </w:tr>
    </w:tbl>
    <w:p>
      <w:pPr>
        <w:pStyle w:val="FirstParagraph"/>
      </w:pPr>
      <w:r>
        <w:rPr>
          <w:b/>
          <w:bCs/>
        </w:rPr>
        <w:t xml:space="preserve">Reglas de negocio:</w:t>
      </w:r>
      <w:r>
        <w:t xml:space="preserve"> </w:t>
      </w:r>
      <w:r>
        <w:t xml:space="preserve">RN-G08, RN-701, RN-G05</w:t>
      </w:r>
    </w:p>
    <w:bookmarkEnd w:id="31"/>
    <w:bookmarkStart w:id="32" w:name="_09522c4444a8bbebdaf4a55b5444d2231a6caff"/>
    <w:p>
      <w:pPr>
        <w:pStyle w:val="Heading2"/>
      </w:pPr>
      <w:r>
        <w:t xml:space="preserve">HU-T.15 — Aislamiento por clínica y rol super-administrador</w:t>
      </w:r>
    </w:p>
    <w:p>
      <w:pPr>
        <w:pStyle w:val="Rotulo"/>
      </w:pPr>
      <w:r>
        <w:t xml:space="preserve">Tabla 20</w:t>
      </w:r>
    </w:p>
    <w:p>
      <w:pPr>
        <w:pStyle w:val="RotuloTitulo"/>
      </w:pPr>
      <w:r>
        <w:t xml:space="preserve">HU-T.15 — Aislamiento por clínica y rol super-administrador</w:t>
      </w:r>
    </w:p>
    <w:tbl>
      <w:tblPr>
        <w:tblStyle w:val="Table"/>
        <w:tblW w:type="pct" w:w="5000"/>
        <w:tblLayout w:type="fixed"/>
        <w:tblLook w:firstRow="1" w:lastRow="0" w:firstColumn="0" w:lastColumn="0" w:noHBand="0" w:noVBand="0" w:val="0020"/>
      </w:tblPr>
      <w:tblGrid>
        <w:gridCol w:w="1012"/>
        <w:gridCol w:w="2353"/>
        <w:gridCol w:w="1286"/>
        <w:gridCol w:w="22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RE-T.15.1</w:t>
            </w:r>
          </w:p>
        </w:tc>
        <w:tc>
          <w:tcPr/>
          <w:p>
            <w:pPr>
              <w:pStyle w:val="Celda"/>
            </w:pPr>
            <w:r>
              <w:t xml:space="preserve">Toda operación de negocio debe filtrar por id_clinica.</w:t>
            </w:r>
          </w:p>
        </w:tc>
        <w:tc>
          <w:tcPr/>
          <w:p>
            <w:pPr>
              <w:pStyle w:val="Celda"/>
            </w:pPr>
            <w:r>
              <w:t xml:space="preserve">Seguridad</w:t>
            </w:r>
          </w:p>
        </w:tc>
        <w:tc>
          <w:tcPr/>
          <w:p>
            <w:pPr>
              <w:pStyle w:val="Celda"/>
            </w:pPr>
            <w:r>
              <w:t xml:space="preserve">Ninguna acción devuelve datos de otra clínica.</w:t>
            </w:r>
          </w:p>
        </w:tc>
        <w:tc>
          <w:tcPr/>
          <w:p>
            <w:pPr>
              <w:pStyle w:val="Celda"/>
            </w:pPr>
            <w:r>
              <w:t xml:space="preserve">Alta</w:t>
            </w:r>
          </w:p>
        </w:tc>
      </w:tr>
      <w:tr>
        <w:tc>
          <w:tcPr/>
          <w:p>
            <w:pPr>
              <w:pStyle w:val="Celda"/>
            </w:pPr>
            <w:r>
              <w:t xml:space="preserve">RE-T.15.2</w:t>
            </w:r>
          </w:p>
        </w:tc>
        <w:tc>
          <w:tcPr/>
          <w:p>
            <w:pPr>
              <w:pStyle w:val="Celda"/>
            </w:pPr>
            <w:r>
              <w:t xml:space="preserve">El acceso a un recurso de otra clínica debe rechazarse con HTTP 403 y quedar en auditoría.</w:t>
            </w:r>
          </w:p>
        </w:tc>
        <w:tc>
          <w:tcPr/>
          <w:p>
            <w:pPr>
              <w:pStyle w:val="Celda"/>
            </w:pPr>
            <w:r>
              <w:t xml:space="preserve">Seguridad</w:t>
            </w:r>
          </w:p>
        </w:tc>
        <w:tc>
          <w:tcPr/>
          <w:p>
            <w:pPr>
              <w:pStyle w:val="Celda"/>
            </w:pPr>
            <w:r>
              <w:t xml:space="preserve">Un intento cruzado da 403 y se audita.</w:t>
            </w:r>
          </w:p>
        </w:tc>
        <w:tc>
          <w:tcPr/>
          <w:p>
            <w:pPr>
              <w:pStyle w:val="Celda"/>
            </w:pPr>
            <w:r>
              <w:t xml:space="preserve">Alta</w:t>
            </w:r>
          </w:p>
        </w:tc>
      </w:tr>
      <w:tr>
        <w:tc>
          <w:tcPr/>
          <w:p>
            <w:pPr>
              <w:pStyle w:val="Celda"/>
            </w:pPr>
            <w:r>
              <w:t xml:space="preserve">RE-T.15.3</w:t>
            </w:r>
          </w:p>
        </w:tc>
        <w:tc>
          <w:tcPr/>
          <w:p>
            <w:pPr>
              <w:pStyle w:val="Celda"/>
            </w:pPr>
            <w:r>
              <w:t xml:space="preserve">Security debe validar rol, CSRF y clínica en cada petición.</w:t>
            </w:r>
          </w:p>
        </w:tc>
        <w:tc>
          <w:tcPr/>
          <w:p>
            <w:pPr>
              <w:pStyle w:val="Celda"/>
            </w:pPr>
            <w:r>
              <w:t xml:space="preserve">Seguridad</w:t>
            </w:r>
          </w:p>
        </w:tc>
        <w:tc>
          <w:tcPr/>
          <w:p>
            <w:pPr>
              <w:pStyle w:val="Celda"/>
            </w:pPr>
            <w:r>
              <w:t xml:space="preserve">Una petición sin permiso o clínica se rechaza.</w:t>
            </w:r>
          </w:p>
        </w:tc>
        <w:tc>
          <w:tcPr/>
          <w:p>
            <w:pPr>
              <w:pStyle w:val="Celda"/>
            </w:pPr>
            <w:r>
              <w:t xml:space="preserve">Alta</w:t>
            </w:r>
          </w:p>
        </w:tc>
      </w:tr>
      <w:tr>
        <w:tc>
          <w:tcPr/>
          <w:p>
            <w:pPr>
              <w:pStyle w:val="Celda"/>
            </w:pPr>
            <w:r>
              <w:t xml:space="preserve">RE-T.15.4</w:t>
            </w:r>
          </w:p>
        </w:tc>
        <w:tc>
          <w:tcPr/>
          <w:p>
            <w:pPr>
              <w:pStyle w:val="Celda"/>
            </w:pPr>
            <w:r>
              <w:t xml:space="preserve">El super-administrador debe ser la única excepción, sin acceso a datos clínicos salvo soporte.</w:t>
            </w:r>
          </w:p>
        </w:tc>
        <w:tc>
          <w:tcPr/>
          <w:p>
            <w:pPr>
              <w:pStyle w:val="Celda"/>
            </w:pPr>
            <w:r>
              <w:t xml:space="preserve">Seguridad</w:t>
            </w:r>
          </w:p>
        </w:tc>
        <w:tc>
          <w:tcPr/>
          <w:p>
            <w:pPr>
              <w:pStyle w:val="Celda"/>
            </w:pPr>
            <w:r>
              <w:t xml:space="preserve">El super-admin no entra a datos clínicos.</w:t>
            </w:r>
          </w:p>
        </w:tc>
        <w:tc>
          <w:tcPr/>
          <w:p>
            <w:pPr>
              <w:pStyle w:val="Celda"/>
            </w:pPr>
            <w:r>
              <w:t xml:space="preserve">Alta</w:t>
            </w:r>
          </w:p>
        </w:tc>
      </w:tr>
      <w:tr>
        <w:tc>
          <w:tcPr/>
          <w:p>
            <w:pPr>
              <w:pStyle w:val="Celda"/>
            </w:pPr>
            <w:r>
              <w:t xml:space="preserve">RE-T.15.5</w:t>
            </w:r>
          </w:p>
        </w:tc>
        <w:tc>
          <w:tcPr/>
          <w:p>
            <w:pPr>
              <w:pStyle w:val="Celda"/>
            </w:pPr>
            <w:r>
              <w:t xml:space="preserve">El aislamiento debe centralizarse y cubrirse con pruebas.</w:t>
            </w:r>
          </w:p>
        </w:tc>
        <w:tc>
          <w:tcPr/>
          <w:p>
            <w:pPr>
              <w:pStyle w:val="Celda"/>
            </w:pPr>
            <w:r>
              <w:t xml:space="preserve">Verificación</w:t>
            </w:r>
          </w:p>
        </w:tc>
        <w:tc>
          <w:tcPr/>
          <w:p>
            <w:pPr>
              <w:pStyle w:val="Celda"/>
            </w:pPr>
            <w:r>
              <w:t xml:space="preserve">Las pruebas verifican el filtro por id_clinica.</w:t>
            </w:r>
          </w:p>
        </w:tc>
        <w:tc>
          <w:tcPr/>
          <w:p>
            <w:pPr>
              <w:pStyle w:val="Celda"/>
            </w:pPr>
            <w:r>
              <w:t xml:space="preserve">Alta</w:t>
            </w:r>
          </w:p>
        </w:tc>
      </w:tr>
    </w:tbl>
    <w:p>
      <w:pPr>
        <w:pStyle w:val="FirstParagraph"/>
      </w:pPr>
      <w:r>
        <w:rPr>
          <w:b/>
          <w:bCs/>
        </w:rPr>
        <w:t xml:space="preserve">Reglas de negocio:</w:t>
      </w:r>
      <w:r>
        <w:t xml:space="preserve"> </w:t>
      </w:r>
      <w:r>
        <w:t xml:space="preserve">RN-G13, RN-G14, RN-001, RN-004</w:t>
      </w:r>
    </w:p>
    <w:bookmarkEnd w:id="32"/>
    <w:bookmarkStart w:id="33" w:name="_7d4be07c6dc7ad98ff2d7fd7f946e3e6ff8ab78"/>
    <w:p>
      <w:pPr>
        <w:pStyle w:val="Heading2"/>
      </w:pPr>
      <w:r>
        <w:t xml:space="preserve">HU-T.16 — Expiración de la sesión por inactividad</w:t>
      </w:r>
    </w:p>
    <w:p>
      <w:pPr>
        <w:pStyle w:val="Rotulo"/>
      </w:pPr>
      <w:r>
        <w:t xml:space="preserve">Tabla 21</w:t>
      </w:r>
    </w:p>
    <w:p>
      <w:pPr>
        <w:pStyle w:val="RotuloTitulo"/>
      </w:pPr>
      <w:r>
        <w:t xml:space="preserve">HU-T.16 — Expiración de la sesión por inactividad</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RE-T.16.1</w:t>
            </w:r>
          </w:p>
        </w:tc>
        <w:tc>
          <w:tcPr/>
          <w:p>
            <w:pPr>
              <w:pStyle w:val="Celda"/>
            </w:pPr>
            <w:r>
              <w:t xml:space="preserve">El sistema debe cerrar la sesión tras 30 minutos sin actividad.</w:t>
            </w:r>
          </w:p>
        </w:tc>
        <w:tc>
          <w:tcPr/>
          <w:p>
            <w:pPr>
              <w:pStyle w:val="Celda"/>
            </w:pPr>
            <w:r>
              <w:t xml:space="preserve">Seguridad</w:t>
            </w:r>
          </w:p>
        </w:tc>
        <w:tc>
          <w:tcPr/>
          <w:p>
            <w:pPr>
              <w:pStyle w:val="Celda"/>
            </w:pPr>
            <w:r>
              <w:t xml:space="preserve">Tras 30 minutos sin peticiones, la siguiente acción redirige al inicio de sesión con el motivo.</w:t>
            </w:r>
          </w:p>
        </w:tc>
        <w:tc>
          <w:tcPr/>
          <w:p>
            <w:pPr>
              <w:pStyle w:val="Celda"/>
            </w:pPr>
            <w:r>
              <w:t xml:space="preserve">Alta</w:t>
            </w:r>
          </w:p>
        </w:tc>
      </w:tr>
      <w:tr>
        <w:tc>
          <w:tcPr/>
          <w:p>
            <w:pPr>
              <w:pStyle w:val="Celda"/>
            </w:pPr>
            <w:r>
              <w:t xml:space="preserve">RE-T.16.2</w:t>
            </w:r>
          </w:p>
        </w:tc>
        <w:tc>
          <w:tcPr/>
          <w:p>
            <w:pPr>
              <w:pStyle w:val="Celda"/>
            </w:pPr>
            <w:r>
              <w:t xml:space="preserve">Una petición AJAX con la sesión vencida debe recibir 401 y la interfaz debe redirigir al inicio de sesión.</w:t>
            </w:r>
          </w:p>
        </w:tc>
        <w:tc>
          <w:tcPr/>
          <w:p>
            <w:pPr>
              <w:pStyle w:val="Celda"/>
            </w:pPr>
            <w:r>
              <w:t xml:space="preserve">Funcional</w:t>
            </w:r>
          </w:p>
        </w:tc>
        <w:tc>
          <w:tcPr/>
          <w:p>
            <w:pPr>
              <w:pStyle w:val="Celda"/>
            </w:pPr>
            <w:r>
              <w:t xml:space="preserve">La respuesta es 401 y no un HTML de login embebido.</w:t>
            </w:r>
          </w:p>
        </w:tc>
        <w:tc>
          <w:tcPr/>
          <w:p>
            <w:pPr>
              <w:pStyle w:val="Celda"/>
            </w:pPr>
            <w:r>
              <w:t xml:space="preserve">Media</w:t>
            </w:r>
          </w:p>
        </w:tc>
      </w:tr>
      <w:tr>
        <w:tc>
          <w:tcPr/>
          <w:p>
            <w:pPr>
              <w:pStyle w:val="Celda"/>
            </w:pPr>
            <w:r>
              <w:t xml:space="preserve">RE-T.16.3</w:t>
            </w:r>
          </w:p>
        </w:tc>
        <w:tc>
          <w:tcPr/>
          <w:p>
            <w:pPr>
              <w:pStyle w:val="Celda"/>
            </w:pPr>
            <w:r>
              <w:t xml:space="preserve">La cookie de sesión debe ser HttpOnly, SameSite=Lax y Secure bajo HTTPS, y el identificador debe regenerarse al iniciar sesión.</w:t>
            </w:r>
          </w:p>
        </w:tc>
        <w:tc>
          <w:tcPr/>
          <w:p>
            <w:pPr>
              <w:pStyle w:val="Celda"/>
            </w:pPr>
            <w:r>
              <w:t xml:space="preserve">Seguridad</w:t>
            </w:r>
          </w:p>
        </w:tc>
        <w:tc>
          <w:tcPr/>
          <w:p>
            <w:pPr>
              <w:pStyle w:val="Celda"/>
            </w:pPr>
            <w:r>
              <w:t xml:space="preserve">Las cabeceras Set-Cookie muestran los tres atributos; el id cambia tras el login.</w:t>
            </w:r>
          </w:p>
        </w:tc>
        <w:tc>
          <w:tcPr/>
          <w:p>
            <w:pPr>
              <w:pStyle w:val="Celda"/>
            </w:pPr>
            <w:r>
              <w:t xml:space="preserve">Alta</w:t>
            </w:r>
          </w:p>
        </w:tc>
      </w:tr>
      <w:tr>
        <w:tc>
          <w:tcPr/>
          <w:p>
            <w:pPr>
              <w:pStyle w:val="Celda"/>
            </w:pPr>
            <w:r>
              <w:t xml:space="preserve">RE-T.16.4</w:t>
            </w:r>
          </w:p>
        </w:tc>
        <w:tc>
          <w:tcPr/>
          <w:p>
            <w:pPr>
              <w:pStyle w:val="Celda"/>
            </w:pPr>
            <w:r>
              <w:t xml:space="preserve">El cierre por inactividad debe registrarse en auditoría.</w:t>
            </w:r>
          </w:p>
        </w:tc>
        <w:tc>
          <w:tcPr/>
          <w:p>
            <w:pPr>
              <w:pStyle w:val="Celda"/>
            </w:pPr>
            <w:r>
              <w:t xml:space="preserve">Seguridad</w:t>
            </w:r>
          </w:p>
        </w:tc>
        <w:tc>
          <w:tcPr/>
          <w:p>
            <w:pPr>
              <w:pStyle w:val="Celda"/>
            </w:pPr>
            <w:r>
              <w:t xml:space="preserve">Queda la entrada con usuario, fecha e IP.</w:t>
            </w:r>
          </w:p>
        </w:tc>
        <w:tc>
          <w:tcPr/>
          <w:p>
            <w:pPr>
              <w:pStyle w:val="Celda"/>
            </w:pPr>
            <w:r>
              <w:t xml:space="preserve">Media</w:t>
            </w:r>
          </w:p>
        </w:tc>
      </w:tr>
    </w:tbl>
    <w:p>
      <w:pPr>
        <w:pStyle w:val="FirstParagraph"/>
      </w:pPr>
      <w:r>
        <w:rPr>
          <w:b/>
          <w:bCs/>
        </w:rPr>
        <w:t xml:space="preserve">Reglas de negocio:</w:t>
      </w:r>
      <w:r>
        <w:t xml:space="preserve"> </w:t>
      </w:r>
      <w:r>
        <w:t xml:space="preserve">RN-G17, RN-G05</w:t>
      </w:r>
    </w:p>
    <w:bookmarkEnd w:id="33"/>
    <w:bookmarkStart w:id="34" w:name="_fde5550409ae8bd107b35d83706fe49d1ac49cf"/>
    <w:p>
      <w:pPr>
        <w:pStyle w:val="Heading2"/>
      </w:pPr>
      <w:r>
        <w:t xml:space="preserve">HU-T.17 — Una persona con varios roles: elegir el contexto al iniciar sesión</w:t>
      </w:r>
    </w:p>
    <w:p>
      <w:pPr>
        <w:pStyle w:val="Rotulo"/>
      </w:pPr>
      <w:r>
        <w:t xml:space="preserve">Tabla 22</w:t>
      </w:r>
    </w:p>
    <w:p>
      <w:pPr>
        <w:pStyle w:val="RotuloTitulo"/>
      </w:pPr>
      <w:r>
        <w:t xml:space="preserve">HU-T.17 — Una persona con varios roles: elegir el contexto al iniciar sesión</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RE-T.17.1</w:t>
            </w:r>
          </w:p>
        </w:tc>
        <w:tc>
          <w:tcPr/>
          <w:p>
            <w:pPr>
              <w:pStyle w:val="Celda"/>
            </w:pPr>
            <w:r>
              <w:t xml:space="preserve">Una persona debe tener una sola identidad con varios roles: propietario y, por clínica, administrador o veterinario.</w:t>
            </w:r>
          </w:p>
        </w:tc>
        <w:tc>
          <w:tcPr/>
          <w:p>
            <w:pPr>
              <w:pStyle w:val="Celda"/>
            </w:pPr>
            <w:r>
              <w:t xml:space="preserve">Funcional</w:t>
            </w:r>
          </w:p>
        </w:tc>
        <w:tc>
          <w:tcPr/>
          <w:p>
            <w:pPr>
              <w:pStyle w:val="Celda"/>
            </w:pPr>
            <w:r>
              <w:t xml:space="preserve">Un veterinario que tiene perro usa la misma cédula y el mismo correo para ambos roles.</w:t>
            </w:r>
          </w:p>
        </w:tc>
        <w:tc>
          <w:tcPr/>
          <w:p>
            <w:pPr>
              <w:pStyle w:val="Celda"/>
            </w:pPr>
            <w:r>
              <w:t xml:space="preserve">Alta</w:t>
            </w:r>
          </w:p>
        </w:tc>
      </w:tr>
      <w:tr>
        <w:tc>
          <w:tcPr/>
          <w:p>
            <w:pPr>
              <w:pStyle w:val="Celda"/>
            </w:pPr>
            <w:r>
              <w:t xml:space="preserve">RE-T.17.2</w:t>
            </w:r>
          </w:p>
        </w:tc>
        <w:tc>
          <w:tcPr/>
          <w:p>
            <w:pPr>
              <w:pStyle w:val="Celda"/>
            </w:pPr>
            <w:r>
              <w:t xml:space="preserve">Con más de un contexto, el sistema debe pedir elegir el contexto al iniciar sesión; con uno solo, entrar directo.</w:t>
            </w:r>
          </w:p>
        </w:tc>
        <w:tc>
          <w:tcPr/>
          <w:p>
            <w:pPr>
              <w:pStyle w:val="Celda"/>
            </w:pPr>
            <w:r>
              <w:t xml:space="preserve">Funcional</w:t>
            </w:r>
          </w:p>
        </w:tc>
        <w:tc>
          <w:tcPr/>
          <w:p>
            <w:pPr>
              <w:pStyle w:val="Celda"/>
            </w:pPr>
            <w:r>
              <w:t xml:space="preserve">Se ofrecen el portal y cada clínica con su rol.</w:t>
            </w:r>
          </w:p>
        </w:tc>
        <w:tc>
          <w:tcPr/>
          <w:p>
            <w:pPr>
              <w:pStyle w:val="Celda"/>
            </w:pPr>
            <w:r>
              <w:t xml:space="preserve">Alta</w:t>
            </w:r>
          </w:p>
        </w:tc>
      </w:tr>
      <w:tr>
        <w:tc>
          <w:tcPr/>
          <w:p>
            <w:pPr>
              <w:pStyle w:val="Celda"/>
            </w:pPr>
            <w:r>
              <w:t xml:space="preserve">RE-T.17.3</w:t>
            </w:r>
          </w:p>
        </w:tc>
        <w:tc>
          <w:tcPr/>
          <w:p>
            <w:pPr>
              <w:pStyle w:val="Celda"/>
            </w:pPr>
            <w:r>
              <w:t xml:space="preserve">El cambio de contexto debe aplicar los permisos y la clínica del nuevo contexto sin volver a iniciar sesión.</w:t>
            </w:r>
          </w:p>
        </w:tc>
        <w:tc>
          <w:tcPr/>
          <w:p>
            <w:pPr>
              <w:pStyle w:val="Celda"/>
            </w:pPr>
            <w:r>
              <w:t xml:space="preserve">Seguridad</w:t>
            </w:r>
          </w:p>
        </w:tc>
        <w:tc>
          <w:tcPr/>
          <w:p>
            <w:pPr>
              <w:pStyle w:val="Celda"/>
            </w:pPr>
            <w:r>
              <w:t xml:space="preserve">Desde el portal de propietario no se accede a acciones de personal (403).</w:t>
            </w:r>
          </w:p>
        </w:tc>
        <w:tc>
          <w:tcPr/>
          <w:p>
            <w:pPr>
              <w:pStyle w:val="Celda"/>
            </w:pPr>
            <w:r>
              <w:t xml:space="preserve">Alta</w:t>
            </w:r>
          </w:p>
        </w:tc>
      </w:tr>
      <w:tr>
        <w:tc>
          <w:tcPr/>
          <w:p>
            <w:pPr>
              <w:pStyle w:val="Celda"/>
            </w:pPr>
            <w:r>
              <w:t xml:space="preserve">RE-T.17.4</w:t>
            </w:r>
          </w:p>
        </w:tc>
        <w:tc>
          <w:tcPr/>
          <w:p>
            <w:pPr>
              <w:pStyle w:val="Celda"/>
            </w:pPr>
            <w:r>
              <w:t xml:space="preserve">Una persona no debe poder calificarse a sí misma.</w:t>
            </w:r>
            <w:r>
              <w:t xml:space="preserve"> </w:t>
            </w:r>
            <w:r>
              <w:rPr>
                <w:i/>
                <w:iCs/>
              </w:rPr>
              <w:t xml:space="preserve">Se verifica en la v2.1 con HU-8.1, cuando existan las calificaciones.</w:t>
            </w:r>
          </w:p>
        </w:tc>
        <w:tc>
          <w:tcPr/>
          <w:p>
            <w:pPr>
              <w:pStyle w:val="Celda"/>
            </w:pPr>
            <w:r>
              <w:t xml:space="preserve">Restricción</w:t>
            </w:r>
          </w:p>
        </w:tc>
        <w:tc>
          <w:tcPr/>
          <w:p>
            <w:pPr>
              <w:pStyle w:val="Celda"/>
            </w:pPr>
            <w:r>
              <w:t xml:space="preserve">Un veterinario que atendió a su propio perro no ve la encuesta de esa cita.</w:t>
            </w:r>
          </w:p>
        </w:tc>
        <w:tc>
          <w:tcPr/>
          <w:p>
            <w:pPr>
              <w:pStyle w:val="Celda"/>
            </w:pPr>
            <w:r>
              <w:t xml:space="preserve">Media</w:t>
            </w:r>
          </w:p>
        </w:tc>
      </w:tr>
      <w:tr>
        <w:tc>
          <w:tcPr/>
          <w:p>
            <w:pPr>
              <w:pStyle w:val="Celda"/>
            </w:pPr>
            <w:r>
              <w:t xml:space="preserve">RE-T.17.5</w:t>
            </w:r>
          </w:p>
        </w:tc>
        <w:tc>
          <w:tcPr/>
          <w:p>
            <w:pPr>
              <w:pStyle w:val="Celda"/>
            </w:pPr>
            <w:r>
              <w:t xml:space="preserve">El super-administrador no debe combinarse con roles de clínica.</w:t>
            </w:r>
          </w:p>
        </w:tc>
        <w:tc>
          <w:tcPr/>
          <w:p>
            <w:pPr>
              <w:pStyle w:val="Celda"/>
            </w:pPr>
            <w:r>
              <w:t xml:space="preserve">Seguridad</w:t>
            </w:r>
          </w:p>
        </w:tc>
        <w:tc>
          <w:tcPr/>
          <w:p>
            <w:pPr>
              <w:pStyle w:val="Celda"/>
            </w:pPr>
            <w:r>
              <w:t xml:space="preserve">No se puede asignar un rol de clínica a un super-administrador.</w:t>
            </w:r>
          </w:p>
        </w:tc>
        <w:tc>
          <w:tcPr/>
          <w:p>
            <w:pPr>
              <w:pStyle w:val="Celda"/>
            </w:pPr>
            <w:r>
              <w:t xml:space="preserve">Alta</w:t>
            </w:r>
          </w:p>
        </w:tc>
      </w:tr>
    </w:tbl>
    <w:p>
      <w:pPr>
        <w:pStyle w:val="FirstParagraph"/>
      </w:pPr>
      <w:r>
        <w:rPr>
          <w:b/>
          <w:bCs/>
        </w:rPr>
        <w:t xml:space="preserve">Reglas de negocio:</w:t>
      </w:r>
      <w:r>
        <w:t xml:space="preserve"> </w:t>
      </w:r>
      <w:r>
        <w:t xml:space="preserve">RN-G01, RN-G06, RN-G13, RN-G18</w:t>
      </w:r>
    </w:p>
    <w:bookmarkEnd w:id="34"/>
    <w:bookmarkStart w:id="35" w:name="_7d9311428cd5b72468b37f82201f1b810f77c36"/>
    <w:p>
      <w:pPr>
        <w:pStyle w:val="Heading2"/>
      </w:pPr>
      <w:r>
        <w:t xml:space="preserve">HU-T.18 — Registrarme e iniciar sesión con Google (propietario)</w:t>
      </w:r>
    </w:p>
    <w:p>
      <w:pPr>
        <w:pStyle w:val="Rotulo"/>
      </w:pPr>
      <w:r>
        <w:t xml:space="preserve">Tabla 23</w:t>
      </w:r>
    </w:p>
    <w:p>
      <w:pPr>
        <w:pStyle w:val="RotuloTitulo"/>
      </w:pPr>
      <w:r>
        <w:t xml:space="preserve">HU-T.18 — Registrarme e iniciar sesión con Google (propietario)</w:t>
      </w:r>
    </w:p>
    <w:tbl>
      <w:tblPr>
        <w:tblStyle w:val="Table"/>
        <w:tblW w:type="pct" w:w="5000"/>
        <w:tblLayout w:type="fixed"/>
        <w:tblLook w:firstRow="1" w:lastRow="0" w:firstColumn="0" w:lastColumn="0" w:noHBand="0" w:noVBand="0" w:val="0020"/>
      </w:tblPr>
      <w:tblGrid>
        <w:gridCol w:w="1012"/>
        <w:gridCol w:w="2332"/>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RE-T.18.1</w:t>
            </w:r>
          </w:p>
        </w:tc>
        <w:tc>
          <w:tcPr/>
          <w:p>
            <w:pPr>
              <w:pStyle w:val="Celda"/>
            </w:pPr>
            <w:r>
              <w:t xml:space="preserve">El registro con Google debe ofrecerse solo a propietarios, desde el enlace o QR de una clínica o eligiéndola de la lista.</w:t>
            </w:r>
          </w:p>
        </w:tc>
        <w:tc>
          <w:tcPr/>
          <w:p>
            <w:pPr>
              <w:pStyle w:val="Celda"/>
            </w:pPr>
            <w:r>
              <w:t xml:space="preserve">Restricción</w:t>
            </w:r>
          </w:p>
        </w:tc>
        <w:tc>
          <w:tcPr/>
          <w:p>
            <w:pPr>
              <w:pStyle w:val="Celda"/>
            </w:pPr>
            <w:r>
              <w:t xml:space="preserve">El formulario de registro de clínica no muestra la opción de Google.</w:t>
            </w:r>
          </w:p>
        </w:tc>
        <w:tc>
          <w:tcPr/>
          <w:p>
            <w:pPr>
              <w:pStyle w:val="Celda"/>
            </w:pPr>
            <w:r>
              <w:t xml:space="preserve">Alta</w:t>
            </w:r>
          </w:p>
        </w:tc>
      </w:tr>
      <w:tr>
        <w:tc>
          <w:tcPr/>
          <w:p>
            <w:pPr>
              <w:pStyle w:val="Celda"/>
            </w:pPr>
            <w:r>
              <w:t xml:space="preserve">RE-T.18.2</w:t>
            </w:r>
          </w:p>
        </w:tc>
        <w:tc>
          <w:tcPr/>
          <w:p>
            <w:pPr>
              <w:pStyle w:val="Celda"/>
            </w:pPr>
            <w:r>
              <w:t xml:space="preserve">Con un correo nuevo, el sistema debe exigir aceptar la política antes de crear la cuenta y vincularla a la clínica elegida; luego guarda el nombre, correo y foto de Google sin pedir nueva verificación del correo.</w:t>
            </w:r>
          </w:p>
        </w:tc>
        <w:tc>
          <w:tcPr/>
          <w:p>
            <w:pPr>
              <w:pStyle w:val="Celda"/>
            </w:pPr>
            <w:r>
              <w:t xml:space="preserve">Funcional</w:t>
            </w:r>
          </w:p>
        </w:tc>
        <w:tc>
          <w:tcPr/>
          <w:p>
            <w:pPr>
              <w:pStyle w:val="Celda"/>
            </w:pPr>
            <w:r>
              <w:t xml:space="preserve">Sin aceptación no existen cuenta ni vínculo; tras aceptarla, la cuenta existe en la clínica elegida y tiene una prueba en</w:t>
            </w:r>
            <w:r>
              <w:t xml:space="preserve"> </w:t>
            </w:r>
            <w:r>
              <w:rPr>
                <w:rStyle w:val="VerbatimChar"/>
              </w:rPr>
              <w:t xml:space="preserve">consentimientos_datos</w:t>
            </w:r>
            <w:r>
              <w:t xml:space="preserve">.</w:t>
            </w:r>
          </w:p>
        </w:tc>
        <w:tc>
          <w:tcPr/>
          <w:p>
            <w:pPr>
              <w:pStyle w:val="Celda"/>
            </w:pPr>
            <w:r>
              <w:t xml:space="preserve">Alta</w:t>
            </w:r>
          </w:p>
        </w:tc>
      </w:tr>
      <w:tr>
        <w:tc>
          <w:tcPr/>
          <w:p>
            <w:pPr>
              <w:pStyle w:val="Celda"/>
            </w:pPr>
            <w:r>
              <w:t xml:space="preserve">RE-T.18.3</w:t>
            </w:r>
          </w:p>
        </w:tc>
        <w:tc>
          <w:tcPr/>
          <w:p>
            <w:pPr>
              <w:pStyle w:val="Celda"/>
            </w:pPr>
            <w:r>
              <w:t xml:space="preserve">Mientras el perfil esté incompleto, el sistema debe exigir documento y teléfono e impedir registrar mascotas o agendar.</w:t>
            </w:r>
          </w:p>
        </w:tc>
        <w:tc>
          <w:tcPr/>
          <w:p>
            <w:pPr>
              <w:pStyle w:val="Celda"/>
            </w:pPr>
            <w:r>
              <w:t xml:space="preserve">Restricción</w:t>
            </w:r>
          </w:p>
        </w:tc>
        <w:tc>
          <w:tcPr/>
          <w:p>
            <w:pPr>
              <w:pStyle w:val="Celda"/>
            </w:pPr>
            <w:r>
              <w:t xml:space="preserve">Con el perfil incompleto, intentar agendar lleva a la pantalla de completar perfil.</w:t>
            </w:r>
          </w:p>
        </w:tc>
        <w:tc>
          <w:tcPr/>
          <w:p>
            <w:pPr>
              <w:pStyle w:val="Celda"/>
            </w:pPr>
            <w:r>
              <w:t xml:space="preserve">Alta</w:t>
            </w:r>
          </w:p>
        </w:tc>
      </w:tr>
      <w:tr>
        <w:tc>
          <w:tcPr/>
          <w:p>
            <w:pPr>
              <w:pStyle w:val="Celda"/>
            </w:pPr>
            <w:r>
              <w:t xml:space="preserve">RE-T.18.4</w:t>
            </w:r>
          </w:p>
        </w:tc>
        <w:tc>
          <w:tcPr/>
          <w:p>
            <w:pPr>
              <w:pStyle w:val="Celda"/>
            </w:pPr>
            <w:r>
              <w:t xml:space="preserve">Si el correo ya tiene cuenta, el sistema debe vincular Google a esa cuenta y verificarla si estaba pendiente; al verificar una cuenta pendiente debe anular su contraseña y volver a pedir sus datos.</w:t>
            </w:r>
          </w:p>
        </w:tc>
        <w:tc>
          <w:tcPr/>
          <w:p>
            <w:pPr>
              <w:pStyle w:val="Celda"/>
            </w:pPr>
            <w:r>
              <w:t xml:space="preserve">Seguridad</w:t>
            </w:r>
          </w:p>
        </w:tc>
        <w:tc>
          <w:tcPr/>
          <w:p>
            <w:pPr>
              <w:pStyle w:val="Celda"/>
            </w:pPr>
            <w:r>
              <w:t xml:space="preserve">No se crea una segunda cuenta; una cuenta pendiente queda verificada, la contraseña con la que se creó ya no sirve y el perfil queda por completar.</w:t>
            </w:r>
          </w:p>
        </w:tc>
        <w:tc>
          <w:tcPr/>
          <w:p>
            <w:pPr>
              <w:pStyle w:val="Celda"/>
            </w:pPr>
            <w:r>
              <w:t xml:space="preserve">Alta</w:t>
            </w:r>
          </w:p>
        </w:tc>
      </w:tr>
    </w:tbl>
    <w:p>
      <w:pPr>
        <w:pStyle w:val="FirstParagraph"/>
      </w:pPr>
      <w:r>
        <w:rPr>
          <w:b/>
          <w:bCs/>
        </w:rPr>
        <w:t xml:space="preserve">Reglas de negocio:</w:t>
      </w:r>
      <w:r>
        <w:t xml:space="preserve"> </w:t>
      </w:r>
      <w:r>
        <w:t xml:space="preserve">RN-G20, RN-G21, RN-G19, RN-G12, RN-109</w:t>
      </w:r>
    </w:p>
    <w:bookmarkEnd w:id="35"/>
    <w:bookmarkStart w:id="36" w:name="_a6c52dc4bdd2cb00ae48e74db3c3b2920a9b818"/>
    <w:p>
      <w:pPr>
        <w:pStyle w:val="Heading2"/>
      </w:pPr>
      <w:r>
        <w:t xml:space="preserve">HU-T.19 — Aceptar la política de tratamiento de datos</w:t>
      </w:r>
    </w:p>
    <w:p>
      <w:pPr>
        <w:pStyle w:val="Rotulo"/>
      </w:pPr>
      <w:r>
        <w:t xml:space="preserve">Tabla 24</w:t>
      </w:r>
    </w:p>
    <w:p>
      <w:pPr>
        <w:pStyle w:val="RotuloTitulo"/>
      </w:pPr>
      <w:r>
        <w:t xml:space="preserve">HU-T.19 — Aceptar la política de tratamiento de datos</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RE-T.19.1</w:t>
            </w:r>
          </w:p>
        </w:tc>
        <w:tc>
          <w:tcPr/>
          <w:p>
            <w:pPr>
              <w:pStyle w:val="Celda"/>
            </w:pPr>
            <w:r>
              <w:t xml:space="preserve">El registro por formulario, Google y el alta presencial de propietarios exige aceptación expresa antes de crear la cuenta. Excepción: el personal nuevo queda pendiente e inerte, sin contraseña ni consentimiento, y recibe un enlace de 72 horas para aceptar la política y crear su contraseña.</w:t>
            </w:r>
          </w:p>
        </w:tc>
        <w:tc>
          <w:tcPr/>
          <w:p>
            <w:pPr>
              <w:pStyle w:val="Celda"/>
            </w:pPr>
            <w:r>
              <w:t xml:space="preserve">Restricción</w:t>
            </w:r>
          </w:p>
        </w:tc>
        <w:tc>
          <w:tcPr/>
          <w:p>
            <w:pPr>
              <w:pStyle w:val="Celda"/>
            </w:pPr>
            <w:r>
              <w:t xml:space="preserve">Sin aceptación no se crea una cuenta de propietario. El personal no puede aceptar por el titular: la cuenta pendiente no inicia sesión y solo se activa al aceptar y crear la contraseña; puede rechazar la invitación sin activarse ni consentir; al rechazar o vencer se elimina únicamente si no tiene otros vínculos.</w:t>
            </w:r>
          </w:p>
        </w:tc>
        <w:tc>
          <w:tcPr/>
          <w:p>
            <w:pPr>
              <w:pStyle w:val="Celda"/>
            </w:pPr>
            <w:r>
              <w:t xml:space="preserve">Alta</w:t>
            </w:r>
          </w:p>
        </w:tc>
      </w:tr>
      <w:tr>
        <w:tc>
          <w:tcPr/>
          <w:p>
            <w:pPr>
              <w:pStyle w:val="Celda"/>
            </w:pPr>
            <w:r>
              <w:t xml:space="preserve">RE-T.19.2</w:t>
            </w:r>
          </w:p>
        </w:tc>
        <w:tc>
          <w:tcPr/>
          <w:p>
            <w:pPr>
              <w:pStyle w:val="Celda"/>
            </w:pPr>
            <w:r>
              <w:t xml:space="preserve">El sistema debe guardar la prueba de la aceptación: usuario, versión, medio, fecha e IP, salvo la cuenta de super-administrador.</w:t>
            </w:r>
          </w:p>
        </w:tc>
        <w:tc>
          <w:tcPr/>
          <w:p>
            <w:pPr>
              <w:pStyle w:val="Celda"/>
            </w:pPr>
            <w:r>
              <w:t xml:space="preserve">Seguridad</w:t>
            </w:r>
          </w:p>
        </w:tc>
        <w:tc>
          <w:tcPr/>
          <w:p>
            <w:pPr>
              <w:pStyle w:val="Celda"/>
            </w:pPr>
            <w:r>
              <w:t xml:space="preserve">Cada cuenta nueva habilitada tiene su prueba en</w:t>
            </w:r>
            <w:r>
              <w:t xml:space="preserve"> </w:t>
            </w:r>
            <w:r>
              <w:rPr>
                <w:rStyle w:val="VerbatimChar"/>
              </w:rPr>
              <w:t xml:space="preserve">consentimientos_datos</w:t>
            </w:r>
            <w:r>
              <w:t xml:space="preserve">; el personal pendiente la registra al activar. El super-administrador está exento de aceptación y de esta prueba por ser una cuenta operativa de plataforma.</w:t>
            </w:r>
          </w:p>
        </w:tc>
        <w:tc>
          <w:tcPr/>
          <w:p>
            <w:pPr>
              <w:pStyle w:val="Celda"/>
            </w:pPr>
            <w:r>
              <w:t xml:space="preserve">Alta</w:t>
            </w:r>
          </w:p>
        </w:tc>
      </w:tr>
      <w:tr>
        <w:tc>
          <w:tcPr/>
          <w:p>
            <w:pPr>
              <w:pStyle w:val="Celda"/>
            </w:pPr>
            <w:r>
              <w:t xml:space="preserve">RE-T.19.3</w:t>
            </w:r>
          </w:p>
        </w:tc>
        <w:tc>
          <w:tcPr/>
          <w:p>
            <w:pPr>
              <w:pStyle w:val="Celda"/>
            </w:pPr>
            <w:r>
              <w:t xml:space="preserve">Si la política cambia de versión, el sistema debe pedir aceptarla en el siguiente inicio de sesión antes de continuar.</w:t>
            </w:r>
          </w:p>
        </w:tc>
        <w:tc>
          <w:tcPr/>
          <w:p>
            <w:pPr>
              <w:pStyle w:val="Celda"/>
            </w:pPr>
            <w:r>
              <w:t xml:space="preserve">Restricción</w:t>
            </w:r>
          </w:p>
        </w:tc>
        <w:tc>
          <w:tcPr/>
          <w:p>
            <w:pPr>
              <w:pStyle w:val="Celda"/>
            </w:pPr>
            <w:r>
              <w:t xml:space="preserve">Tras publicar una versión nueva, el usuario no entra al panel hasta aceptarla.</w:t>
            </w:r>
          </w:p>
        </w:tc>
        <w:tc>
          <w:tcPr/>
          <w:p>
            <w:pPr>
              <w:pStyle w:val="Celda"/>
            </w:pPr>
            <w:r>
              <w:t xml:space="preserve">Media</w:t>
            </w:r>
          </w:p>
        </w:tc>
      </w:tr>
      <w:tr>
        <w:tc>
          <w:tcPr/>
          <w:p>
            <w:pPr>
              <w:pStyle w:val="Celda"/>
            </w:pPr>
            <w:r>
              <w:t xml:space="preserve">RE-T.19.4</w:t>
            </w:r>
          </w:p>
        </w:tc>
        <w:tc>
          <w:tcPr/>
          <w:p>
            <w:pPr>
              <w:pStyle w:val="Celda"/>
            </w:pPr>
            <w:r>
              <w:t xml:space="preserve">Revocar la autorización debe llevar a la solicitud de eliminación de la cuenta.</w:t>
            </w:r>
            <w:r>
              <w:t xml:space="preserve"> </w:t>
            </w:r>
            <w:r>
              <w:rPr>
                <w:i/>
                <w:iCs/>
              </w:rPr>
              <w:t xml:space="preserve">Se entrega en la v2.1 con HU-5.14.</w:t>
            </w:r>
          </w:p>
        </w:tc>
        <w:tc>
          <w:tcPr/>
          <w:p>
            <w:pPr>
              <w:pStyle w:val="Celda"/>
            </w:pPr>
            <w:r>
              <w:t xml:space="preserve">Funcional</w:t>
            </w:r>
          </w:p>
        </w:tc>
        <w:tc>
          <w:tcPr/>
          <w:p>
            <w:pPr>
              <w:pStyle w:val="Celda"/>
            </w:pPr>
            <w:r>
              <w:t xml:space="preserve">La opción de revocar abre el flujo de HU-5.14.</w:t>
            </w:r>
          </w:p>
        </w:tc>
        <w:tc>
          <w:tcPr/>
          <w:p>
            <w:pPr>
              <w:pStyle w:val="Celda"/>
            </w:pPr>
            <w:r>
              <w:t xml:space="preserve">Media</w:t>
            </w:r>
          </w:p>
        </w:tc>
      </w:tr>
    </w:tbl>
    <w:p>
      <w:pPr>
        <w:pStyle w:val="FirstParagraph"/>
      </w:pPr>
      <w:r>
        <w:rPr>
          <w:b/>
          <w:bCs/>
        </w:rPr>
        <w:t xml:space="preserve">Reglas de negocio:</w:t>
      </w:r>
      <w:r>
        <w:t xml:space="preserve"> </w:t>
      </w:r>
      <w:r>
        <w:t xml:space="preserve">RN-G19, RN-G07, RN-G16</w:t>
      </w:r>
    </w:p>
    <w:bookmarkEnd w:id="36"/>
    <w:bookmarkEnd w:id="37"/>
    <w:bookmarkStart w:id="43" w:name="_45e5cddb15e6e85961c4bdd9f114a9e4301e667"/>
    <w:p>
      <w:pPr>
        <w:pStyle w:val="Heading1"/>
      </w:pPr>
      <w:r>
        <w:t xml:space="preserve">Módulo 1 — Mascotas y propietarios</w:t>
      </w:r>
    </w:p>
    <w:bookmarkStart w:id="38" w:name="_3442f1e103117ab35c7be2be07e5b7a86f50900"/>
    <w:p>
      <w:pPr>
        <w:pStyle w:val="Heading2"/>
      </w:pPr>
      <w:r>
        <w:t xml:space="preserve">HU-1.1 — Registrar mascota</w:t>
      </w:r>
    </w:p>
    <w:p>
      <w:pPr>
        <w:pStyle w:val="Rotulo"/>
      </w:pPr>
      <w:r>
        <w:t xml:space="preserve">Tabla 25</w:t>
      </w:r>
    </w:p>
    <w:p>
      <w:pPr>
        <w:pStyle w:val="RotuloTitulo"/>
      </w:pPr>
      <w:r>
        <w:t xml:space="preserve">HU-1.1 — Registrar mascota</w:t>
      </w:r>
    </w:p>
    <w:tbl>
      <w:tblPr>
        <w:tblStyle w:val="Table"/>
        <w:tblW w:type="pct" w:w="5000"/>
        <w:tblLayout w:type="fixed"/>
        <w:tblLook w:firstRow="1" w:lastRow="0" w:firstColumn="0" w:lastColumn="0" w:noHBand="0" w:noVBand="0" w:val="0020"/>
      </w:tblPr>
      <w:tblGrid>
        <w:gridCol w:w="921"/>
        <w:gridCol w:w="2424"/>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RE-1.1.1</w:t>
            </w:r>
          </w:p>
        </w:tc>
        <w:tc>
          <w:tcPr/>
          <w:p>
            <w:pPr>
              <w:pStyle w:val="Celda"/>
            </w:pPr>
            <w:r>
              <w:t xml:space="preserve">El sistema debe exigir nombre, especie, raza, fecha de nacimiento, peso, sexo y color; si se conoce, registra si está esterilizada, porque el triage lo usa.</w:t>
            </w:r>
          </w:p>
        </w:tc>
        <w:tc>
          <w:tcPr/>
          <w:p>
            <w:pPr>
              <w:pStyle w:val="Celda"/>
            </w:pPr>
            <w:r>
              <w:t xml:space="preserve">Funcional</w:t>
            </w:r>
          </w:p>
        </w:tc>
        <w:tc>
          <w:tcPr/>
          <w:p>
            <w:pPr>
              <w:pStyle w:val="Celda"/>
            </w:pPr>
            <w:r>
              <w:t xml:space="preserve">Guardar sin un campo obligatorio muestra error.</w:t>
            </w:r>
          </w:p>
        </w:tc>
        <w:tc>
          <w:tcPr/>
          <w:p>
            <w:pPr>
              <w:pStyle w:val="Celda"/>
            </w:pPr>
            <w:r>
              <w:t xml:space="preserve">Alta</w:t>
            </w:r>
          </w:p>
        </w:tc>
      </w:tr>
      <w:tr>
        <w:tc>
          <w:tcPr/>
          <w:p>
            <w:pPr>
              <w:pStyle w:val="Celda"/>
            </w:pPr>
            <w:r>
              <w:t xml:space="preserve">RE-1.1.2</w:t>
            </w:r>
          </w:p>
        </w:tc>
        <w:tc>
          <w:tcPr/>
          <w:p>
            <w:pPr>
              <w:pStyle w:val="Celda"/>
            </w:pPr>
            <w:r>
              <w:t xml:space="preserve">El sistema debe permitir subir una fotografía JPG/PNG validando tipo y tamaño.</w:t>
            </w:r>
          </w:p>
        </w:tc>
        <w:tc>
          <w:tcPr/>
          <w:p>
            <w:pPr>
              <w:pStyle w:val="Celda"/>
            </w:pPr>
            <w:r>
              <w:t xml:space="preserve">Validación</w:t>
            </w:r>
          </w:p>
        </w:tc>
        <w:tc>
          <w:tcPr/>
          <w:p>
            <w:pPr>
              <w:pStyle w:val="Celda"/>
            </w:pPr>
            <w:r>
              <w:t xml:space="preserve">Un archivo no permitido o excedido es rechazado.</w:t>
            </w:r>
          </w:p>
        </w:tc>
        <w:tc>
          <w:tcPr/>
          <w:p>
            <w:pPr>
              <w:pStyle w:val="Celda"/>
            </w:pPr>
            <w:r>
              <w:t xml:space="preserve">Media</w:t>
            </w:r>
          </w:p>
        </w:tc>
      </w:tr>
      <w:tr>
        <w:tc>
          <w:tcPr/>
          <w:p>
            <w:pPr>
              <w:pStyle w:val="Celda"/>
            </w:pPr>
            <w:r>
              <w:t xml:space="preserve">RE-1.1.3</w:t>
            </w:r>
          </w:p>
        </w:tc>
        <w:tc>
          <w:tcPr/>
          <w:p>
            <w:pPr>
              <w:pStyle w:val="Celda"/>
            </w:pPr>
            <w:r>
              <w:t xml:space="preserve">El sistema debe impedir guardar una mascota sin propietario.</w:t>
            </w:r>
          </w:p>
        </w:tc>
        <w:tc>
          <w:tcPr/>
          <w:p>
            <w:pPr>
              <w:pStyle w:val="Celda"/>
            </w:pPr>
            <w:r>
              <w:t xml:space="preserve">Restricción</w:t>
            </w:r>
          </w:p>
        </w:tc>
        <w:tc>
          <w:tcPr/>
          <w:p>
            <w:pPr>
              <w:pStyle w:val="Celda"/>
            </w:pPr>
            <w:r>
              <w:t xml:space="preserve">Guardar sin propietario es rechazado.</w:t>
            </w:r>
          </w:p>
        </w:tc>
        <w:tc>
          <w:tcPr/>
          <w:p>
            <w:pPr>
              <w:pStyle w:val="Celda"/>
            </w:pPr>
            <w:r>
              <w:t xml:space="preserve">Alta</w:t>
            </w:r>
          </w:p>
        </w:tc>
      </w:tr>
      <w:tr>
        <w:tc>
          <w:tcPr/>
          <w:p>
            <w:pPr>
              <w:pStyle w:val="Celda"/>
            </w:pPr>
            <w:r>
              <w:t xml:space="preserve">RE-1.1.4</w:t>
            </w:r>
          </w:p>
        </w:tc>
        <w:tc>
          <w:tcPr/>
          <w:p>
            <w:pPr>
              <w:pStyle w:val="Celda"/>
            </w:pPr>
            <w:r>
              <w:t xml:space="preserve">El sistema debe validar los campos en cliente y servidor.</w:t>
            </w:r>
          </w:p>
        </w:tc>
        <w:tc>
          <w:tcPr/>
          <w:p>
            <w:pPr>
              <w:pStyle w:val="Celda"/>
            </w:pPr>
            <w:r>
              <w:t xml:space="preserve">Validación</w:t>
            </w:r>
          </w:p>
        </w:tc>
        <w:tc>
          <w:tcPr/>
          <w:p>
            <w:pPr>
              <w:pStyle w:val="Celda"/>
            </w:pPr>
            <w:r>
              <w:t xml:space="preserve">La validación falla en cliente y en servidor.</w:t>
            </w:r>
          </w:p>
        </w:tc>
        <w:tc>
          <w:tcPr/>
          <w:p>
            <w:pPr>
              <w:pStyle w:val="Celda"/>
            </w:pPr>
            <w:r>
              <w:t xml:space="preserve">Alta</w:t>
            </w:r>
          </w:p>
        </w:tc>
      </w:tr>
      <w:tr>
        <w:tc>
          <w:tcPr/>
          <w:p>
            <w:pPr>
              <w:pStyle w:val="Celda"/>
            </w:pPr>
            <w:r>
              <w:t xml:space="preserve">RE-1.1.5</w:t>
            </w:r>
          </w:p>
        </w:tc>
        <w:tc>
          <w:tcPr/>
          <w:p>
            <w:pPr>
              <w:pStyle w:val="Celda"/>
            </w:pPr>
            <w:r>
              <w:t xml:space="preserve">El sistema debe reflejar la mascota en el listado y la búsqueda.</w:t>
            </w:r>
          </w:p>
        </w:tc>
        <w:tc>
          <w:tcPr/>
          <w:p>
            <w:pPr>
              <w:pStyle w:val="Celda"/>
            </w:pPr>
            <w:r>
              <w:t xml:space="preserve">Funcional</w:t>
            </w:r>
          </w:p>
        </w:tc>
        <w:tc>
          <w:tcPr/>
          <w:p>
            <w:pPr>
              <w:pStyle w:val="Celda"/>
            </w:pPr>
            <w:r>
              <w:t xml:space="preserve">La mascota creada aparece en listado y búsqueda.</w:t>
            </w:r>
          </w:p>
        </w:tc>
        <w:tc>
          <w:tcPr/>
          <w:p>
            <w:pPr>
              <w:pStyle w:val="Celda"/>
            </w:pPr>
            <w:r>
              <w:t xml:space="preserve">Alta</w:t>
            </w:r>
          </w:p>
        </w:tc>
      </w:tr>
      <w:tr>
        <w:tc>
          <w:tcPr/>
          <w:p>
            <w:pPr>
              <w:pStyle w:val="Celda"/>
            </w:pPr>
            <w:r>
              <w:t xml:space="preserve">RE-1.1.6</w:t>
            </w:r>
          </w:p>
        </w:tc>
        <w:tc>
          <w:tcPr/>
          <w:p>
            <w:pPr>
              <w:pStyle w:val="Celda"/>
            </w:pPr>
            <w:r>
              <w:t xml:space="preserve">Si el propietario ya tiene mascotas en la plataforma, el sistema debe ofrecer vincular una existente antes de registrar una nueva (HU-1.5).</w:t>
            </w:r>
          </w:p>
        </w:tc>
        <w:tc>
          <w:tcPr/>
          <w:p>
            <w:pPr>
              <w:pStyle w:val="Celda"/>
            </w:pPr>
            <w:r>
              <w:t xml:space="preserve">Funcional</w:t>
            </w:r>
          </w:p>
        </w:tc>
        <w:tc>
          <w:tcPr/>
          <w:p>
            <w:pPr>
              <w:pStyle w:val="Celda"/>
            </w:pPr>
            <w:r>
              <w:t xml:space="preserve">Al registrar para un propietario con mascotas, se muestra primero la lista para vincular.</w:t>
            </w:r>
          </w:p>
        </w:tc>
        <w:tc>
          <w:tcPr/>
          <w:p>
            <w:pPr>
              <w:pStyle w:val="Celda"/>
            </w:pPr>
            <w:r>
              <w:t xml:space="preserve">Alta</w:t>
            </w:r>
          </w:p>
        </w:tc>
      </w:tr>
    </w:tbl>
    <w:p>
      <w:pPr>
        <w:pStyle w:val="FirstParagraph"/>
      </w:pPr>
      <w:r>
        <w:rPr>
          <w:b/>
          <w:bCs/>
        </w:rPr>
        <w:t xml:space="preserve">Reglas de negocio:</w:t>
      </w:r>
      <w:r>
        <w:t xml:space="preserve"> </w:t>
      </w:r>
      <w:r>
        <w:t xml:space="preserve">RN-101, RN-102, RN-106, RN-107, RN-110, RN-111</w:t>
      </w:r>
    </w:p>
    <w:bookmarkEnd w:id="38"/>
    <w:bookmarkStart w:id="39" w:name="_cac8078226ab7384debc291829d99266c4c98c9"/>
    <w:p>
      <w:pPr>
        <w:pStyle w:val="Heading2"/>
      </w:pPr>
      <w:r>
        <w:t xml:space="preserve">HU-1.2 — Registrar propietario</w:t>
      </w:r>
    </w:p>
    <w:p>
      <w:pPr>
        <w:pStyle w:val="Rotulo"/>
      </w:pPr>
      <w:r>
        <w:t xml:space="preserve">Tabla 26</w:t>
      </w:r>
    </w:p>
    <w:p>
      <w:pPr>
        <w:pStyle w:val="RotuloTitulo"/>
      </w:pPr>
      <w:r>
        <w:t xml:space="preserve">HU-1.2 — Registrar propietario</w:t>
      </w:r>
    </w:p>
    <w:tbl>
      <w:tblPr>
        <w:tblStyle w:val="Table"/>
        <w:tblW w:type="pct" w:w="5000"/>
        <w:tblLayout w:type="fixed"/>
        <w:tblLook w:firstRow="1" w:lastRow="0" w:firstColumn="0" w:lastColumn="0" w:noHBand="0" w:noVBand="0" w:val="0020"/>
      </w:tblPr>
      <w:tblGrid>
        <w:gridCol w:w="921"/>
        <w:gridCol w:w="2412"/>
        <w:gridCol w:w="1103"/>
        <w:gridCol w:w="246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RE-1.2.1</w:t>
            </w:r>
          </w:p>
        </w:tc>
        <w:tc>
          <w:tcPr/>
          <w:p>
            <w:pPr>
              <w:pStyle w:val="Celda"/>
            </w:pPr>
            <w:r>
              <w:t xml:space="preserve">El sistema debe exigir nombre, tipo y número de documento, teléfono y correo.</w:t>
            </w:r>
          </w:p>
        </w:tc>
        <w:tc>
          <w:tcPr/>
          <w:p>
            <w:pPr>
              <w:pStyle w:val="Celda"/>
            </w:pPr>
            <w:r>
              <w:t xml:space="preserve">Funcional</w:t>
            </w:r>
          </w:p>
        </w:tc>
        <w:tc>
          <w:tcPr/>
          <w:p>
            <w:pPr>
              <w:pStyle w:val="Celda"/>
            </w:pPr>
            <w:r>
              <w:t xml:space="preserve">Faltar un campo obligatorio impide guardar.</w:t>
            </w:r>
          </w:p>
        </w:tc>
        <w:tc>
          <w:tcPr/>
          <w:p>
            <w:pPr>
              <w:pStyle w:val="Celda"/>
            </w:pPr>
            <w:r>
              <w:t xml:space="preserve">Alta</w:t>
            </w:r>
          </w:p>
        </w:tc>
      </w:tr>
      <w:tr>
        <w:tc>
          <w:tcPr/>
          <w:p>
            <w:pPr>
              <w:pStyle w:val="Celda"/>
            </w:pPr>
            <w:r>
              <w:t xml:space="preserve">RE-1.2.2</w:t>
            </w:r>
          </w:p>
        </w:tc>
        <w:tc>
          <w:tcPr/>
          <w:p>
            <w:pPr>
              <w:pStyle w:val="Celda"/>
            </w:pPr>
            <w:r>
              <w:t xml:space="preserve">El sistema debe validar la unicidad del documento y del correo; una cuenta existente se busca por coincidencia exacta y se vincula previa confirmación del titular por correo (RN-109).</w:t>
            </w:r>
          </w:p>
        </w:tc>
        <w:tc>
          <w:tcPr/>
          <w:p>
            <w:pPr>
              <w:pStyle w:val="Celda"/>
            </w:pPr>
            <w:r>
              <w:t xml:space="preserve">Validación</w:t>
            </w:r>
          </w:p>
        </w:tc>
        <w:tc>
          <w:tcPr/>
          <w:p>
            <w:pPr>
              <w:pStyle w:val="Celda"/>
            </w:pPr>
            <w:r>
              <w:t xml:space="preserve">Un duplicado no crea otra cuenta. Solicitar vinculación no cambia la identidad ni crea el vínculo; el enlace válido, vigente y de un solo uso crea el vínculo exclusivamente con la clínica solicitada.</w:t>
            </w:r>
          </w:p>
        </w:tc>
        <w:tc>
          <w:tcPr/>
          <w:p>
            <w:pPr>
              <w:pStyle w:val="Celda"/>
            </w:pPr>
            <w:r>
              <w:t xml:space="preserve">Alta</w:t>
            </w:r>
          </w:p>
        </w:tc>
      </w:tr>
      <w:tr>
        <w:tc>
          <w:tcPr/>
          <w:p>
            <w:pPr>
              <w:pStyle w:val="Celda"/>
            </w:pPr>
            <w:r>
              <w:t xml:space="preserve">RE-1.2.3</w:t>
            </w:r>
          </w:p>
        </w:tc>
        <w:tc>
          <w:tcPr/>
          <w:p>
            <w:pPr>
              <w:pStyle w:val="Celda"/>
            </w:pPr>
            <w:r>
              <w:t xml:space="preserve">El sistema debe listar las mascotas del propietario en su perfil.</w:t>
            </w:r>
          </w:p>
        </w:tc>
        <w:tc>
          <w:tcPr/>
          <w:p>
            <w:pPr>
              <w:pStyle w:val="Celda"/>
            </w:pPr>
            <w:r>
              <w:t xml:space="preserve">Funcional</w:t>
            </w:r>
          </w:p>
        </w:tc>
        <w:tc>
          <w:tcPr/>
          <w:p>
            <w:pPr>
              <w:pStyle w:val="Celda"/>
            </w:pPr>
            <w:r>
              <w:t xml:space="preserve">El perfil lista todas sus mascotas.</w:t>
            </w:r>
          </w:p>
        </w:tc>
        <w:tc>
          <w:tcPr/>
          <w:p>
            <w:pPr>
              <w:pStyle w:val="Celda"/>
            </w:pPr>
            <w:r>
              <w:t xml:space="preserve">Media</w:t>
            </w:r>
          </w:p>
        </w:tc>
      </w:tr>
    </w:tbl>
    <w:p>
      <w:pPr>
        <w:pStyle w:val="FirstParagraph"/>
      </w:pPr>
      <w:r>
        <w:rPr>
          <w:b/>
          <w:bCs/>
        </w:rPr>
        <w:t xml:space="preserve">Reglas de negocio:</w:t>
      </w:r>
      <w:r>
        <w:t xml:space="preserve"> </w:t>
      </w:r>
      <w:r>
        <w:t xml:space="preserve">RN-101, RN-103, RN-109, RN-G06</w:t>
      </w:r>
    </w:p>
    <w:bookmarkEnd w:id="39"/>
    <w:bookmarkStart w:id="40" w:name="_2775e78a99e9a6c8110a18962d2d3ffe08eb791"/>
    <w:p>
      <w:pPr>
        <w:pStyle w:val="Heading2"/>
      </w:pPr>
      <w:r>
        <w:t xml:space="preserve">HU-1.3 — Buscar paciente</w:t>
      </w:r>
    </w:p>
    <w:p>
      <w:pPr>
        <w:pStyle w:val="Rotulo"/>
      </w:pPr>
      <w:r>
        <w:t xml:space="preserve">Tabla 27</w:t>
      </w:r>
    </w:p>
    <w:p>
      <w:pPr>
        <w:pStyle w:val="RotuloTitulo"/>
      </w:pPr>
      <w:r>
        <w:t xml:space="preserve">HU-1.3 — Buscar paciente</w:t>
      </w:r>
    </w:p>
    <w:tbl>
      <w:tblPr>
        <w:tblStyle w:val="Table"/>
        <w:tblW w:type="pct" w:w="5000"/>
        <w:tblLayout w:type="fixed"/>
        <w:tblLook w:firstRow="1" w:lastRow="0" w:firstColumn="0" w:lastColumn="0" w:noHBand="0" w:noVBand="0" w:val="0020"/>
      </w:tblPr>
      <w:tblGrid>
        <w:gridCol w:w="921"/>
        <w:gridCol w:w="2408"/>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RE-1.3.1</w:t>
            </w:r>
          </w:p>
        </w:tc>
        <w:tc>
          <w:tcPr/>
          <w:p>
            <w:pPr>
              <w:pStyle w:val="Celda"/>
            </w:pPr>
            <w:r>
              <w:t xml:space="preserve">El sistema debe buscar por nombre de mascota, propietario o documento.</w:t>
            </w:r>
          </w:p>
        </w:tc>
        <w:tc>
          <w:tcPr/>
          <w:p>
            <w:pPr>
              <w:pStyle w:val="Celda"/>
            </w:pPr>
            <w:r>
              <w:t xml:space="preserve">Funcional</w:t>
            </w:r>
          </w:p>
        </w:tc>
        <w:tc>
          <w:tcPr/>
          <w:p>
            <w:pPr>
              <w:pStyle w:val="Celda"/>
            </w:pPr>
            <w:r>
              <w:t xml:space="preserve">Buscar por cada criterio retorna la mascota esperada.</w:t>
            </w:r>
          </w:p>
        </w:tc>
        <w:tc>
          <w:tcPr/>
          <w:p>
            <w:pPr>
              <w:pStyle w:val="Celda"/>
            </w:pPr>
            <w:r>
              <w:t xml:space="preserve">Alta</w:t>
            </w:r>
          </w:p>
        </w:tc>
      </w:tr>
      <w:tr>
        <w:tc>
          <w:tcPr/>
          <w:p>
            <w:pPr>
              <w:pStyle w:val="Celda"/>
            </w:pPr>
            <w:r>
              <w:t xml:space="preserve">RE-1.3.2</w:t>
            </w:r>
          </w:p>
        </w:tc>
        <w:tc>
          <w:tcPr/>
          <w:p>
            <w:pPr>
              <w:pStyle w:val="Celda"/>
            </w:pPr>
            <w:r>
              <w:t xml:space="preserve">El sistema debe responder en menos de 2 s con mínimo 3 caracteres.</w:t>
            </w:r>
          </w:p>
        </w:tc>
        <w:tc>
          <w:tcPr/>
          <w:p>
            <w:pPr>
              <w:pStyle w:val="Celda"/>
            </w:pPr>
            <w:r>
              <w:t xml:space="preserve">Rendimiento</w:t>
            </w:r>
          </w:p>
        </w:tc>
        <w:tc>
          <w:tcPr/>
          <w:p>
            <w:pPr>
              <w:pStyle w:val="Celda"/>
            </w:pPr>
            <w:r>
              <w:t xml:space="preserve">Con 3+ caracteres los resultados llegan en menos de 2 s.</w:t>
            </w:r>
          </w:p>
        </w:tc>
        <w:tc>
          <w:tcPr/>
          <w:p>
            <w:pPr>
              <w:pStyle w:val="Celda"/>
            </w:pPr>
            <w:r>
              <w:t xml:space="preserve">Alta</w:t>
            </w:r>
          </w:p>
        </w:tc>
      </w:tr>
      <w:tr>
        <w:tc>
          <w:tcPr/>
          <w:p>
            <w:pPr>
              <w:pStyle w:val="Celda"/>
            </w:pPr>
            <w:r>
              <w:t xml:space="preserve">RE-1.3.3</w:t>
            </w:r>
          </w:p>
        </w:tc>
        <w:tc>
          <w:tcPr/>
          <w:p>
            <w:pPr>
              <w:pStyle w:val="Celda"/>
            </w:pPr>
            <w:r>
              <w:t xml:space="preserve">El sistema debe mostrar nombre, especie, propietario y miniatura.</w:t>
            </w:r>
          </w:p>
        </w:tc>
        <w:tc>
          <w:tcPr/>
          <w:p>
            <w:pPr>
              <w:pStyle w:val="Celda"/>
            </w:pPr>
            <w:r>
              <w:t xml:space="preserve">Funcional</w:t>
            </w:r>
          </w:p>
        </w:tc>
        <w:tc>
          <w:tcPr/>
          <w:p>
            <w:pPr>
              <w:pStyle w:val="Celda"/>
            </w:pPr>
            <w:r>
              <w:t xml:space="preserve">Cada resultado muestra esos datos.</w:t>
            </w:r>
          </w:p>
        </w:tc>
        <w:tc>
          <w:tcPr/>
          <w:p>
            <w:pPr>
              <w:pStyle w:val="Celda"/>
            </w:pPr>
            <w:r>
              <w:t xml:space="preserve">Media</w:t>
            </w:r>
          </w:p>
        </w:tc>
      </w:tr>
      <w:tr>
        <w:tc>
          <w:tcPr/>
          <w:p>
            <w:pPr>
              <w:pStyle w:val="Celda"/>
            </w:pPr>
            <w:r>
              <w:t xml:space="preserve">RE-1.3.4</w:t>
            </w:r>
          </w:p>
        </w:tc>
        <w:tc>
          <w:tcPr/>
          <w:p>
            <w:pPr>
              <w:pStyle w:val="Celda"/>
            </w:pPr>
            <w:r>
              <w:t xml:space="preserve">El sistema debe excluir las inactivas por defecto.</w:t>
            </w:r>
          </w:p>
        </w:tc>
        <w:tc>
          <w:tcPr/>
          <w:p>
            <w:pPr>
              <w:pStyle w:val="Celda"/>
            </w:pPr>
            <w:r>
              <w:t xml:space="preserve">Restricción</w:t>
            </w:r>
          </w:p>
        </w:tc>
        <w:tc>
          <w:tcPr/>
          <w:p>
            <w:pPr>
              <w:pStyle w:val="Celda"/>
            </w:pPr>
            <w:r>
              <w:t xml:space="preserve">Una mascota inactiva no aparece por defecto.</w:t>
            </w:r>
          </w:p>
        </w:tc>
        <w:tc>
          <w:tcPr/>
          <w:p>
            <w:pPr>
              <w:pStyle w:val="Celda"/>
            </w:pPr>
            <w:r>
              <w:t xml:space="preserve">Media</w:t>
            </w:r>
          </w:p>
        </w:tc>
      </w:tr>
    </w:tbl>
    <w:p>
      <w:pPr>
        <w:pStyle w:val="FirstParagraph"/>
      </w:pPr>
      <w:r>
        <w:rPr>
          <w:b/>
          <w:bCs/>
        </w:rPr>
        <w:t xml:space="preserve">Reglas de negocio:</w:t>
      </w:r>
      <w:r>
        <w:t xml:space="preserve"> </w:t>
      </w:r>
      <w:r>
        <w:t xml:space="preserve">RN-105</w:t>
      </w:r>
    </w:p>
    <w:bookmarkEnd w:id="40"/>
    <w:bookmarkStart w:id="41" w:name="_a48b917e447c9bb421319764b87fa8fbfffc6ce"/>
    <w:p>
      <w:pPr>
        <w:pStyle w:val="Heading2"/>
      </w:pPr>
      <w:r>
        <w:t xml:space="preserve">HU-1.4 — Editar y desactivar mascota</w:t>
      </w:r>
    </w:p>
    <w:p>
      <w:pPr>
        <w:pStyle w:val="Rotulo"/>
      </w:pPr>
      <w:r>
        <w:t xml:space="preserve">Tabla 28</w:t>
      </w:r>
    </w:p>
    <w:p>
      <w:pPr>
        <w:pStyle w:val="RotuloTitulo"/>
      </w:pPr>
      <w:r>
        <w:t xml:space="preserve">HU-1.4 — Editar y desactivar mascota</w:t>
      </w:r>
    </w:p>
    <w:tbl>
      <w:tblPr>
        <w:tblStyle w:val="Table"/>
        <w:tblW w:type="pct" w:w="5000"/>
        <w:tblLayout w:type="fixed"/>
        <w:tblLook w:firstRow="1" w:lastRow="0" w:firstColumn="0" w:lastColumn="0" w:noHBand="0" w:noVBand="0" w:val="0020"/>
      </w:tblPr>
      <w:tblGrid>
        <w:gridCol w:w="921"/>
        <w:gridCol w:w="2409"/>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RE-1.4.1</w:t>
            </w:r>
          </w:p>
        </w:tc>
        <w:tc>
          <w:tcPr/>
          <w:p>
            <w:pPr>
              <w:pStyle w:val="Celda"/>
            </w:pPr>
            <w:r>
              <w:t xml:space="preserve">El sistema debe permitir editar la ficha; la especie, la raza, el sexo y la fecha de nacimiento solo los cambian el propietario o la clínica que registró la mascota.</w:t>
            </w:r>
          </w:p>
        </w:tc>
        <w:tc>
          <w:tcPr/>
          <w:p>
            <w:pPr>
              <w:pStyle w:val="Celda"/>
            </w:pPr>
            <w:r>
              <w:t xml:space="preserve">Funcional</w:t>
            </w:r>
          </w:p>
        </w:tc>
        <w:tc>
          <w:tcPr/>
          <w:p>
            <w:pPr>
              <w:pStyle w:val="Celda"/>
            </w:pPr>
            <w:r>
              <w:t xml:space="preserve">Una clínica vinculada que no la registró puede cambiar el peso, pero no la especie (403).</w:t>
            </w:r>
          </w:p>
        </w:tc>
        <w:tc>
          <w:tcPr/>
          <w:p>
            <w:pPr>
              <w:pStyle w:val="Celda"/>
            </w:pPr>
            <w:r>
              <w:t xml:space="preserve">Alta</w:t>
            </w:r>
          </w:p>
        </w:tc>
      </w:tr>
      <w:tr>
        <w:tc>
          <w:tcPr/>
          <w:p>
            <w:pPr>
              <w:pStyle w:val="Celda"/>
            </w:pPr>
            <w:r>
              <w:t xml:space="preserve">RE-1.4.2</w:t>
            </w:r>
          </w:p>
        </w:tc>
        <w:tc>
          <w:tcPr/>
          <w:p>
            <w:pPr>
              <w:pStyle w:val="Celda"/>
            </w:pPr>
            <w:r>
              <w:t xml:space="preserve">El sistema debe registrar en auditoría fecha, usuario y campo modificado.</w:t>
            </w:r>
          </w:p>
        </w:tc>
        <w:tc>
          <w:tcPr/>
          <w:p>
            <w:pPr>
              <w:pStyle w:val="Celda"/>
            </w:pPr>
            <w:r>
              <w:t xml:space="preserve">Funcional</w:t>
            </w:r>
          </w:p>
        </w:tc>
        <w:tc>
          <w:tcPr/>
          <w:p>
            <w:pPr>
              <w:pStyle w:val="Celda"/>
            </w:pPr>
            <w:r>
              <w:t xml:space="preserve">El cambio genera una entrada de auditoría.</w:t>
            </w:r>
          </w:p>
        </w:tc>
        <w:tc>
          <w:tcPr/>
          <w:p>
            <w:pPr>
              <w:pStyle w:val="Celda"/>
            </w:pPr>
            <w:r>
              <w:t xml:space="preserve">Media</w:t>
            </w:r>
          </w:p>
        </w:tc>
      </w:tr>
      <w:tr>
        <w:tc>
          <w:tcPr/>
          <w:p>
            <w:pPr>
              <w:pStyle w:val="Celda"/>
            </w:pPr>
            <w:r>
              <w:t xml:space="preserve">RE-1.4.3</w:t>
            </w:r>
          </w:p>
        </w:tc>
        <w:tc>
          <w:tcPr/>
          <w:p>
            <w:pPr>
              <w:pStyle w:val="Celda"/>
            </w:pPr>
            <w:r>
              <w:t xml:space="preserve">El sistema debe ocultar de búsquedas activas a las inactivas conservando su historial.</w:t>
            </w:r>
          </w:p>
        </w:tc>
        <w:tc>
          <w:tcPr/>
          <w:p>
            <w:pPr>
              <w:pStyle w:val="Celda"/>
            </w:pPr>
            <w:r>
              <w:t xml:space="preserve">Restricción</w:t>
            </w:r>
          </w:p>
        </w:tc>
        <w:tc>
          <w:tcPr/>
          <w:p>
            <w:pPr>
              <w:pStyle w:val="Celda"/>
            </w:pPr>
            <w:r>
              <w:t xml:space="preserve">La inactiva desaparece pero su historial se consulta.</w:t>
            </w:r>
          </w:p>
        </w:tc>
        <w:tc>
          <w:tcPr/>
          <w:p>
            <w:pPr>
              <w:pStyle w:val="Celda"/>
            </w:pPr>
            <w:r>
              <w:t xml:space="preserve">Media</w:t>
            </w:r>
          </w:p>
        </w:tc>
      </w:tr>
      <w:tr>
        <w:tc>
          <w:tcPr/>
          <w:p>
            <w:pPr>
              <w:pStyle w:val="Celda"/>
            </w:pPr>
            <w:r>
              <w:t xml:space="preserve">RE-1.4.4</w:t>
            </w:r>
          </w:p>
        </w:tc>
        <w:tc>
          <w:tcPr/>
          <w:p>
            <w:pPr>
              <w:pStyle w:val="Celda"/>
            </w:pPr>
            <w:r>
              <w:t xml:space="preserve">El sistema debe impedir la eliminación física con historial clínico.</w:t>
            </w:r>
          </w:p>
        </w:tc>
        <w:tc>
          <w:tcPr/>
          <w:p>
            <w:pPr>
              <w:pStyle w:val="Celda"/>
            </w:pPr>
            <w:r>
              <w:t xml:space="preserve">Restricción</w:t>
            </w:r>
          </w:p>
        </w:tc>
        <w:tc>
          <w:tcPr/>
          <w:p>
            <w:pPr>
              <w:pStyle w:val="Celda"/>
            </w:pPr>
            <w:r>
              <w:t xml:space="preserve">Eliminar una mascota con historial es rechazado.</w:t>
            </w:r>
          </w:p>
        </w:tc>
        <w:tc>
          <w:tcPr/>
          <w:p>
            <w:pPr>
              <w:pStyle w:val="Celda"/>
            </w:pPr>
            <w:r>
              <w:t xml:space="preserve">Alta</w:t>
            </w:r>
          </w:p>
        </w:tc>
      </w:tr>
      <w:tr>
        <w:tc>
          <w:tcPr/>
          <w:p>
            <w:pPr>
              <w:pStyle w:val="Celda"/>
            </w:pPr>
            <w:r>
              <w:t xml:space="preserve">RE-1.4.5</w:t>
            </w:r>
          </w:p>
        </w:tc>
        <w:tc>
          <w:tcPr/>
          <w:p>
            <w:pPr>
              <w:pStyle w:val="Celda"/>
            </w:pPr>
            <w:r>
              <w:rPr>
                <w:i/>
                <w:iCs/>
              </w:rPr>
              <w:t xml:space="preserve">(v2.0)</w:t>
            </w:r>
            <w:r>
              <w:t xml:space="preserve"> </w:t>
            </w:r>
            <w:r>
              <w:t xml:space="preserve">Todo cambio en la ficha debe notificarse al propietario.</w:t>
            </w:r>
          </w:p>
        </w:tc>
        <w:tc>
          <w:tcPr/>
          <w:p>
            <w:pPr>
              <w:pStyle w:val="Celda"/>
            </w:pPr>
            <w:r>
              <w:t xml:space="preserve">Funcional</w:t>
            </w:r>
          </w:p>
        </w:tc>
        <w:tc>
          <w:tcPr/>
          <w:p>
            <w:pPr>
              <w:pStyle w:val="Celda"/>
            </w:pPr>
            <w:r>
              <w:t xml:space="preserve">El propietario recibe el aviso con el campo cambiado y la clínica que lo hizo.</w:t>
            </w:r>
          </w:p>
        </w:tc>
        <w:tc>
          <w:tcPr/>
          <w:p>
            <w:pPr>
              <w:pStyle w:val="Celda"/>
            </w:pPr>
            <w:r>
              <w:t xml:space="preserve">Media</w:t>
            </w:r>
          </w:p>
        </w:tc>
      </w:tr>
    </w:tbl>
    <w:p>
      <w:pPr>
        <w:pStyle w:val="FirstParagraph"/>
      </w:pPr>
      <w:r>
        <w:rPr>
          <w:b/>
          <w:bCs/>
        </w:rPr>
        <w:t xml:space="preserve">Reglas de negocio:</w:t>
      </w:r>
      <w:r>
        <w:t xml:space="preserve"> </w:t>
      </w:r>
      <w:r>
        <w:t xml:space="preserve">RN-104, RN-105, RN-108, RN-110</w:t>
      </w:r>
    </w:p>
    <w:bookmarkEnd w:id="41"/>
    <w:bookmarkStart w:id="42" w:name="_c56dbdf70effe4fdddd03cc982164bf6dfa15fd"/>
    <w:p>
      <w:pPr>
        <w:pStyle w:val="Heading2"/>
      </w:pPr>
      <w:r>
        <w:t xml:space="preserve">HU-1.5 — Vincular una mascota existente a la clínica</w:t>
      </w:r>
    </w:p>
    <w:p>
      <w:pPr>
        <w:pStyle w:val="Rotulo"/>
      </w:pPr>
      <w:r>
        <w:t xml:space="preserve">Tabla 29</w:t>
      </w:r>
    </w:p>
    <w:p>
      <w:pPr>
        <w:pStyle w:val="RotuloTitulo"/>
      </w:pPr>
      <w:r>
        <w:t xml:space="preserve">HU-1.5 — Vincular una mascota existente a la clínica</w:t>
      </w:r>
    </w:p>
    <w:tbl>
      <w:tblPr>
        <w:tblStyle w:val="Table"/>
        <w:tblW w:type="pct" w:w="5000"/>
        <w:tblLayout w:type="fixed"/>
        <w:tblLook w:firstRow="1" w:lastRow="0" w:firstColumn="0" w:lastColumn="0" w:noHBand="0" w:noVBand="0" w:val="0020"/>
      </w:tblPr>
      <w:tblGrid>
        <w:gridCol w:w="921"/>
        <w:gridCol w:w="2381"/>
        <w:gridCol w:w="1195"/>
        <w:gridCol w:w="240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RE-1.5.1</w:t>
            </w:r>
          </w:p>
        </w:tc>
        <w:tc>
          <w:tcPr/>
          <w:p>
            <w:pPr>
              <w:pStyle w:val="Celda"/>
            </w:pPr>
            <w:r>
              <w:t xml:space="preserve">El sistema debe mostrar las mascotas que el propietario tiene en la plataforma con nombre, especie, raza y foto, sin datos clínicos.</w:t>
            </w:r>
          </w:p>
        </w:tc>
        <w:tc>
          <w:tcPr/>
          <w:p>
            <w:pPr>
              <w:pStyle w:val="Celda"/>
            </w:pPr>
            <w:r>
              <w:t xml:space="preserve">Seguridad</w:t>
            </w:r>
          </w:p>
        </w:tc>
        <w:tc>
          <w:tcPr/>
          <w:p>
            <w:pPr>
              <w:pStyle w:val="Celda"/>
            </w:pPr>
            <w:r>
              <w:t xml:space="preserve">La lista no muestra consultas, diagnósticos ni archivos.</w:t>
            </w:r>
          </w:p>
        </w:tc>
        <w:tc>
          <w:tcPr/>
          <w:p>
            <w:pPr>
              <w:pStyle w:val="Celda"/>
            </w:pPr>
            <w:r>
              <w:t xml:space="preserve">Alta</w:t>
            </w:r>
          </w:p>
        </w:tc>
      </w:tr>
      <w:tr>
        <w:tc>
          <w:tcPr/>
          <w:p>
            <w:pPr>
              <w:pStyle w:val="Celda"/>
            </w:pPr>
            <w:r>
              <w:t xml:space="preserve">RE-1.5.2</w:t>
            </w:r>
          </w:p>
        </w:tc>
        <w:tc>
          <w:tcPr/>
          <w:p>
            <w:pPr>
              <w:pStyle w:val="Celda"/>
            </w:pPr>
            <w:r>
              <w:t xml:space="preserve">Al vincular, la mascota debe conservar su ficha, carnet y QR; el número de historia clínica de la clínica se genera en su primera consulta allí.</w:t>
            </w:r>
          </w:p>
        </w:tc>
        <w:tc>
          <w:tcPr/>
          <w:p>
            <w:pPr>
              <w:pStyle w:val="Celda"/>
            </w:pPr>
            <w:r>
              <w:t xml:space="preserve">Funcional</w:t>
            </w:r>
          </w:p>
        </w:tc>
        <w:tc>
          <w:tcPr/>
          <w:p>
            <w:pPr>
              <w:pStyle w:val="Celda"/>
            </w:pPr>
            <w:r>
              <w:t xml:space="preserve">No se crea una mascota nueva; tras la primera consulta aparece su número de HC en la clínica.</w:t>
            </w:r>
          </w:p>
        </w:tc>
        <w:tc>
          <w:tcPr/>
          <w:p>
            <w:pPr>
              <w:pStyle w:val="Celda"/>
            </w:pPr>
            <w:r>
              <w:t xml:space="preserve">Alta</w:t>
            </w:r>
          </w:p>
        </w:tc>
      </w:tr>
      <w:tr>
        <w:tc>
          <w:tcPr/>
          <w:p>
            <w:pPr>
              <w:pStyle w:val="Celda"/>
            </w:pPr>
            <w:r>
              <w:t xml:space="preserve">RE-1.5.3</w:t>
            </w:r>
          </w:p>
        </w:tc>
        <w:tc>
          <w:tcPr/>
          <w:p>
            <w:pPr>
              <w:pStyle w:val="Celda"/>
            </w:pPr>
            <w:r>
              <w:t xml:space="preserve">La vinculación debe contar para el límite del plan y registrarse en auditoría.</w:t>
            </w:r>
          </w:p>
        </w:tc>
        <w:tc>
          <w:tcPr/>
          <w:p>
            <w:pPr>
              <w:pStyle w:val="Celda"/>
            </w:pPr>
            <w:r>
              <w:t xml:space="preserve">Restricción</w:t>
            </w:r>
          </w:p>
        </w:tc>
        <w:tc>
          <w:tcPr/>
          <w:p>
            <w:pPr>
              <w:pStyle w:val="Celda"/>
            </w:pPr>
            <w:r>
              <w:t xml:space="preserve">Al límite, la vinculación se impide (HU-0.4); si procede, queda en auditoría.</w:t>
            </w:r>
          </w:p>
        </w:tc>
        <w:tc>
          <w:tcPr/>
          <w:p>
            <w:pPr>
              <w:pStyle w:val="Celda"/>
            </w:pPr>
            <w:r>
              <w:t xml:space="preserve">Alta</w:t>
            </w:r>
          </w:p>
        </w:tc>
      </w:tr>
    </w:tbl>
    <w:p>
      <w:pPr>
        <w:pStyle w:val="FirstParagraph"/>
      </w:pPr>
      <w:r>
        <w:rPr>
          <w:b/>
          <w:bCs/>
        </w:rPr>
        <w:t xml:space="preserve">Reglas de negocio:</w:t>
      </w:r>
      <w:r>
        <w:t xml:space="preserve"> </w:t>
      </w:r>
      <w:r>
        <w:t xml:space="preserve">RN-003, RN-102, RN-110, RN-111</w:t>
      </w:r>
    </w:p>
    <w:bookmarkEnd w:id="42"/>
    <w:bookmarkEnd w:id="43"/>
    <w:bookmarkStart w:id="55" w:name="_8ada1076fc69f75adb455b52b48149b634e12c1"/>
    <w:p>
      <w:pPr>
        <w:pStyle w:val="Heading1"/>
      </w:pPr>
      <w:r>
        <w:t xml:space="preserve">Módulo 2 — Historia clínica y soporte a la decisión clínica (Grafo I)</w:t>
      </w:r>
    </w:p>
    <w:bookmarkStart w:id="44" w:name="_d0fbc850c25121b5bb6429938908d9d6324f20c"/>
    <w:p>
      <w:pPr>
        <w:pStyle w:val="Heading2"/>
      </w:pPr>
      <w:r>
        <w:t xml:space="preserve">HU-2.1 — Registrar consulta clínica</w:t>
      </w:r>
    </w:p>
    <w:p>
      <w:pPr>
        <w:pStyle w:val="Rotulo"/>
      </w:pPr>
      <w:r>
        <w:t xml:space="preserve">Tabla 30</w:t>
      </w:r>
    </w:p>
    <w:p>
      <w:pPr>
        <w:pStyle w:val="RotuloTitulo"/>
      </w:pPr>
      <w:r>
        <w:t xml:space="preserve">HU-2.1 — Registrar consulta clínica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RE-2.1.1</w:t>
            </w:r>
          </w:p>
        </w:tc>
        <w:tc>
          <w:tcPr/>
          <w:p>
            <w:pPr>
              <w:pStyle w:val="Celda"/>
            </w:pPr>
            <w:r>
              <w:t xml:space="preserve">El sistema debe registrar fecha/hora, motivo, anamnesis, examen físico, diagnóstico y plan.</w:t>
            </w:r>
          </w:p>
        </w:tc>
        <w:tc>
          <w:tcPr/>
          <w:p>
            <w:pPr>
              <w:pStyle w:val="Celda"/>
            </w:pPr>
            <w:r>
              <w:t xml:space="preserve">Funcional</w:t>
            </w:r>
          </w:p>
        </w:tc>
        <w:tc>
          <w:tcPr/>
          <w:p>
            <w:pPr>
              <w:pStyle w:val="Celda"/>
            </w:pPr>
            <w:r>
              <w:t xml:space="preserve">La consulta conserva todos los campos.</w:t>
            </w:r>
          </w:p>
        </w:tc>
        <w:tc>
          <w:tcPr/>
          <w:p>
            <w:pPr>
              <w:pStyle w:val="Celda"/>
            </w:pPr>
            <w:r>
              <w:t xml:space="preserve">Alta</w:t>
            </w:r>
          </w:p>
        </w:tc>
      </w:tr>
      <w:tr>
        <w:tc>
          <w:tcPr/>
          <w:p>
            <w:pPr>
              <w:pStyle w:val="Celda"/>
            </w:pPr>
            <w:r>
              <w:t xml:space="preserve">RE-2.1.2</w:t>
            </w:r>
          </w:p>
        </w:tc>
        <w:tc>
          <w:tcPr/>
          <w:p>
            <w:pPr>
              <w:pStyle w:val="Celda"/>
            </w:pPr>
            <w:r>
              <w:t xml:space="preserve">El sistema debe generar un número de HC único en la primera consulta.</w:t>
            </w:r>
          </w:p>
        </w:tc>
        <w:tc>
          <w:tcPr/>
          <w:p>
            <w:pPr>
              <w:pStyle w:val="Celda"/>
            </w:pPr>
            <w:r>
              <w:t xml:space="preserve">Funcional</w:t>
            </w:r>
          </w:p>
        </w:tc>
        <w:tc>
          <w:tcPr/>
          <w:p>
            <w:pPr>
              <w:pStyle w:val="Celda"/>
            </w:pPr>
            <w:r>
              <w:t xml:space="preserve">La primera consulta genera un N.° de HC único.</w:t>
            </w:r>
          </w:p>
        </w:tc>
        <w:tc>
          <w:tcPr/>
          <w:p>
            <w:pPr>
              <w:pStyle w:val="Celda"/>
            </w:pPr>
            <w:r>
              <w:t xml:space="preserve">Alta</w:t>
            </w:r>
          </w:p>
        </w:tc>
      </w:tr>
      <w:tr>
        <w:tc>
          <w:tcPr/>
          <w:p>
            <w:pPr>
              <w:pStyle w:val="Celda"/>
            </w:pPr>
            <w:r>
              <w:t xml:space="preserve">RE-2.1.3</w:t>
            </w:r>
          </w:p>
        </w:tc>
        <w:tc>
          <w:tcPr/>
          <w:p>
            <w:pPr>
              <w:pStyle w:val="Celda"/>
            </w:pPr>
            <w:r>
              <w:t xml:space="preserve">El sistema debe impedir guardar una consulta sin diagnóstico.</w:t>
            </w:r>
          </w:p>
        </w:tc>
        <w:tc>
          <w:tcPr/>
          <w:p>
            <w:pPr>
              <w:pStyle w:val="Celda"/>
            </w:pPr>
            <w:r>
              <w:t xml:space="preserve">Restricción</w:t>
            </w:r>
          </w:p>
        </w:tc>
        <w:tc>
          <w:tcPr/>
          <w:p>
            <w:pPr>
              <w:pStyle w:val="Celda"/>
            </w:pPr>
            <w:r>
              <w:t xml:space="preserve">Guardar sin diagnóstico es rechazado.</w:t>
            </w:r>
          </w:p>
        </w:tc>
        <w:tc>
          <w:tcPr/>
          <w:p>
            <w:pPr>
              <w:pStyle w:val="Celda"/>
            </w:pPr>
            <w:r>
              <w:t xml:space="preserve">Alta</w:t>
            </w:r>
          </w:p>
        </w:tc>
      </w:tr>
      <w:tr>
        <w:tc>
          <w:tcPr/>
          <w:p>
            <w:pPr>
              <w:pStyle w:val="Celda"/>
            </w:pPr>
            <w:r>
              <w:t xml:space="preserve">RE-2.1.4</w:t>
            </w:r>
          </w:p>
        </w:tc>
        <w:tc>
          <w:tcPr/>
          <w:p>
            <w:pPr>
              <w:pStyle w:val="Celda"/>
            </w:pPr>
            <w:r>
              <w:t xml:space="preserve">El sistema debe vincular la consulta a la mascota y mostrarla en su historial.</w:t>
            </w:r>
          </w:p>
        </w:tc>
        <w:tc>
          <w:tcPr/>
          <w:p>
            <w:pPr>
              <w:pStyle w:val="Celda"/>
            </w:pPr>
            <w:r>
              <w:t xml:space="preserve">Funcional</w:t>
            </w:r>
          </w:p>
        </w:tc>
        <w:tc>
          <w:tcPr/>
          <w:p>
            <w:pPr>
              <w:pStyle w:val="Celda"/>
            </w:pPr>
            <w:r>
              <w:t xml:space="preserve">La consulta aparece en el historial cronológico.</w:t>
            </w:r>
          </w:p>
        </w:tc>
        <w:tc>
          <w:tcPr/>
          <w:p>
            <w:pPr>
              <w:pStyle w:val="Celda"/>
            </w:pPr>
            <w:r>
              <w:t xml:space="preserve">Alta</w:t>
            </w:r>
          </w:p>
        </w:tc>
      </w:tr>
      <w:tr>
        <w:tc>
          <w:tcPr/>
          <w:p>
            <w:pPr>
              <w:pStyle w:val="Celda"/>
            </w:pPr>
            <w:r>
              <w:t xml:space="preserve">RE-2.1.5</w:t>
            </w:r>
          </w:p>
        </w:tc>
        <w:tc>
          <w:tcPr/>
          <w:p>
            <w:pPr>
              <w:pStyle w:val="Celda"/>
            </w:pPr>
            <w:r>
              <w:rPr>
                <w:i/>
                <w:iCs/>
              </w:rPr>
              <w:t xml:space="preserve">(v2.0)</w:t>
            </w:r>
            <w:r>
              <w:t xml:space="preserve"> </w:t>
            </w:r>
            <w:r>
              <w:t xml:space="preserve">El veterinario debe poder registrar y desactivar alergias y alertas médicas de la mascota (alergia, condición crónica, medicación continua), enlazadas al nodo del Grafo I cuando exista.</w:t>
            </w:r>
          </w:p>
        </w:tc>
        <w:tc>
          <w:tcPr/>
          <w:p>
            <w:pPr>
              <w:pStyle w:val="Celda"/>
            </w:pPr>
            <w:r>
              <w:t xml:space="preserve">Funcional</w:t>
            </w:r>
          </w:p>
        </w:tc>
        <w:tc>
          <w:tcPr/>
          <w:p>
            <w:pPr>
              <w:pStyle w:val="Celda"/>
            </w:pPr>
            <w:r>
              <w:t xml:space="preserve">Una alerta registrada aparece en la ficha de toda clínica vinculada y en el carnet; al desactivarla deja de mostrarse, pero queda en el historial.</w:t>
            </w:r>
          </w:p>
        </w:tc>
        <w:tc>
          <w:tcPr/>
          <w:p>
            <w:pPr>
              <w:pStyle w:val="Celda"/>
            </w:pPr>
            <w:r>
              <w:t xml:space="preserve">Alta</w:t>
            </w:r>
          </w:p>
        </w:tc>
      </w:tr>
    </w:tbl>
    <w:p>
      <w:pPr>
        <w:pStyle w:val="FirstParagraph"/>
      </w:pPr>
      <w:r>
        <w:rPr>
          <w:b/>
          <w:bCs/>
        </w:rPr>
        <w:t xml:space="preserve">Reglas de negocio:</w:t>
      </w:r>
      <w:r>
        <w:t xml:space="preserve"> </w:t>
      </w:r>
      <w:r>
        <w:t xml:space="preserve">RN-201, RN-202, RN-203, RN-113</w:t>
      </w:r>
    </w:p>
    <w:bookmarkEnd w:id="44"/>
    <w:bookmarkStart w:id="45" w:name="_7a453a6eb6ed88e1bfb6e10d4e89e02e93370e4"/>
    <w:p>
      <w:pPr>
        <w:pStyle w:val="Heading2"/>
      </w:pPr>
      <w:r>
        <w:t xml:space="preserve">HU-2.2 — Atención clínica sin cita (urgencias)</w:t>
      </w:r>
    </w:p>
    <w:p>
      <w:pPr>
        <w:pStyle w:val="Rotulo"/>
      </w:pPr>
      <w:r>
        <w:t xml:space="preserve">Tabla 31</w:t>
      </w:r>
    </w:p>
    <w:p>
      <w:pPr>
        <w:pStyle w:val="RotuloTitulo"/>
      </w:pPr>
      <w:r>
        <w:t xml:space="preserve">HU-2.2 — Atención clínica sin cita (urgencias)</w:t>
      </w:r>
    </w:p>
    <w:tbl>
      <w:tblPr>
        <w:tblStyle w:val="Table"/>
        <w:tblW w:type="pct" w:w="5000"/>
        <w:tblLayout w:type="fixed"/>
        <w:tblLook w:firstRow="1" w:lastRow="0" w:firstColumn="0" w:lastColumn="0" w:noHBand="0" w:noVBand="0" w:val="0020"/>
      </w:tblPr>
      <w:tblGrid>
        <w:gridCol w:w="921"/>
        <w:gridCol w:w="2473"/>
        <w:gridCol w:w="1012"/>
        <w:gridCol w:w="249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RE-2.2.1</w:t>
            </w:r>
          </w:p>
        </w:tc>
        <w:tc>
          <w:tcPr/>
          <w:p>
            <w:pPr>
              <w:pStyle w:val="Celda"/>
            </w:pPr>
            <w:r>
              <w:t xml:space="preserve">El sistema debe ofrecer en Consultas un acceso «Atención sin cita».</w:t>
            </w:r>
          </w:p>
        </w:tc>
        <w:tc>
          <w:tcPr/>
          <w:p>
            <w:pPr>
              <w:pStyle w:val="Celda"/>
            </w:pPr>
            <w:r>
              <w:t xml:space="preserve">Funcional</w:t>
            </w:r>
          </w:p>
        </w:tc>
        <w:tc>
          <w:tcPr/>
          <w:p>
            <w:pPr>
              <w:pStyle w:val="Celda"/>
            </w:pPr>
            <w:r>
              <w:t xml:space="preserve">Permite registrar una consulta sin cita asociada.</w:t>
            </w:r>
          </w:p>
        </w:tc>
        <w:tc>
          <w:tcPr/>
          <w:p>
            <w:pPr>
              <w:pStyle w:val="Celda"/>
            </w:pPr>
            <w:r>
              <w:t xml:space="preserve">Media</w:t>
            </w:r>
          </w:p>
        </w:tc>
      </w:tr>
      <w:tr>
        <w:tc>
          <w:tcPr/>
          <w:p>
            <w:pPr>
              <w:pStyle w:val="Celda"/>
            </w:pPr>
            <w:r>
              <w:t xml:space="preserve">RE-2.2.2</w:t>
            </w:r>
          </w:p>
        </w:tc>
        <w:tc>
          <w:tcPr/>
          <w:p>
            <w:pPr>
              <w:pStyle w:val="Celda"/>
            </w:pPr>
            <w:r>
              <w:t xml:space="preserve">El sistema debe permitir buscar al paciente y exigir los mismos datos que una consulta normal.</w:t>
            </w:r>
          </w:p>
        </w:tc>
        <w:tc>
          <w:tcPr/>
          <w:p>
            <w:pPr>
              <w:pStyle w:val="Celda"/>
            </w:pPr>
            <w:r>
              <w:t xml:space="preserve">Funcional</w:t>
            </w:r>
          </w:p>
        </w:tc>
        <w:tc>
          <w:tcPr/>
          <w:p>
            <w:pPr>
              <w:pStyle w:val="Celda"/>
            </w:pPr>
            <w:r>
              <w:t xml:space="preserve">Exige motivo y diagnóstico.</w:t>
            </w:r>
          </w:p>
        </w:tc>
        <w:tc>
          <w:tcPr/>
          <w:p>
            <w:pPr>
              <w:pStyle w:val="Celda"/>
            </w:pPr>
            <w:r>
              <w:t xml:space="preserve">Alta</w:t>
            </w:r>
          </w:p>
        </w:tc>
      </w:tr>
      <w:tr>
        <w:tc>
          <w:tcPr/>
          <w:p>
            <w:pPr>
              <w:pStyle w:val="Celda"/>
            </w:pPr>
            <w:r>
              <w:t xml:space="preserve">RE-2.2.3</w:t>
            </w:r>
          </w:p>
        </w:tc>
        <w:tc>
          <w:tcPr/>
          <w:p>
            <w:pPr>
              <w:pStyle w:val="Celda"/>
            </w:pPr>
            <w:r>
              <w:t xml:space="preserve">El sistema debe asignar el número de historia clínica si es la primera consulta.</w:t>
            </w:r>
          </w:p>
        </w:tc>
        <w:tc>
          <w:tcPr/>
          <w:p>
            <w:pPr>
              <w:pStyle w:val="Celda"/>
            </w:pPr>
            <w:r>
              <w:t xml:space="preserve">Funcional</w:t>
            </w:r>
          </w:p>
        </w:tc>
        <w:tc>
          <w:tcPr/>
          <w:p>
            <w:pPr>
              <w:pStyle w:val="Celda"/>
            </w:pPr>
            <w:r>
              <w:t xml:space="preserve">Se genera el N.º de HC la primera vez.</w:t>
            </w:r>
          </w:p>
        </w:tc>
        <w:tc>
          <w:tcPr/>
          <w:p>
            <w:pPr>
              <w:pStyle w:val="Celda"/>
            </w:pPr>
            <w:r>
              <w:t xml:space="preserve">Alta</w:t>
            </w:r>
          </w:p>
        </w:tc>
      </w:tr>
      <w:tr>
        <w:tc>
          <w:tcPr/>
          <w:p>
            <w:pPr>
              <w:pStyle w:val="Celda"/>
            </w:pPr>
            <w:r>
              <w:t xml:space="preserve">RE-2.2.4</w:t>
            </w:r>
          </w:p>
        </w:tc>
        <w:tc>
          <w:tcPr/>
          <w:p>
            <w:pPr>
              <w:pStyle w:val="Celda"/>
            </w:pPr>
            <w:r>
              <w:t xml:space="preserve">El sistema debe distinguir en el listado las consultas registradas sin cita.</w:t>
            </w:r>
          </w:p>
        </w:tc>
        <w:tc>
          <w:tcPr/>
          <w:p>
            <w:pPr>
              <w:pStyle w:val="Celda"/>
            </w:pPr>
            <w:r>
              <w:t xml:space="preserve">Funcional</w:t>
            </w:r>
          </w:p>
        </w:tc>
        <w:tc>
          <w:tcPr/>
          <w:p>
            <w:pPr>
              <w:pStyle w:val="Celda"/>
            </w:pPr>
            <w:r>
              <w:t xml:space="preserve">Una consulta registrada sin cita aparece en el listado con la etiqueta «Sin cita»; una ligada a cita, sin ella.</w:t>
            </w:r>
          </w:p>
        </w:tc>
        <w:tc>
          <w:tcPr/>
          <w:p>
            <w:pPr>
              <w:pStyle w:val="Celda"/>
            </w:pPr>
            <w:r>
              <w:t xml:space="preserve">Baja</w:t>
            </w:r>
          </w:p>
        </w:tc>
      </w:tr>
    </w:tbl>
    <w:p>
      <w:pPr>
        <w:pStyle w:val="FirstParagraph"/>
      </w:pPr>
      <w:r>
        <w:rPr>
          <w:b/>
          <w:bCs/>
        </w:rPr>
        <w:t xml:space="preserve">Reglas de negocio:</w:t>
      </w:r>
      <w:r>
        <w:t xml:space="preserve"> </w:t>
      </w:r>
      <w:r>
        <w:t xml:space="preserve">RN-102, RN-203, RN-208</w:t>
      </w:r>
    </w:p>
    <w:bookmarkEnd w:id="45"/>
    <w:bookmarkStart w:id="46" w:name="_277d15ee6375124a0d7497cd947f0496d653294"/>
    <w:p>
      <w:pPr>
        <w:pStyle w:val="Heading2"/>
      </w:pPr>
      <w:r>
        <w:t xml:space="preserve">HU-2.3 — Adjuntar archivos clínicos</w:t>
      </w:r>
    </w:p>
    <w:p>
      <w:pPr>
        <w:pStyle w:val="Rotulo"/>
      </w:pPr>
      <w:r>
        <w:t xml:space="preserve">Tabla 32</w:t>
      </w:r>
    </w:p>
    <w:p>
      <w:pPr>
        <w:pStyle w:val="RotuloTitulo"/>
      </w:pPr>
      <w:r>
        <w:t xml:space="preserve">HU-2.3 — Adjuntar archivos clínicos</w:t>
      </w:r>
    </w:p>
    <w:tbl>
      <w:tblPr>
        <w:tblStyle w:val="Table"/>
        <w:tblW w:type="pct" w:w="5000"/>
        <w:tblLayout w:type="fixed"/>
        <w:tblLook w:firstRow="1" w:lastRow="0" w:firstColumn="0" w:lastColumn="0" w:noHBand="0" w:noVBand="0" w:val="0020"/>
      </w:tblPr>
      <w:tblGrid>
        <w:gridCol w:w="921"/>
        <w:gridCol w:w="2466"/>
        <w:gridCol w:w="1103"/>
        <w:gridCol w:w="241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RE-2.3.1</w:t>
            </w:r>
          </w:p>
        </w:tc>
        <w:tc>
          <w:tcPr/>
          <w:p>
            <w:pPr>
              <w:pStyle w:val="Celda"/>
            </w:pPr>
            <w:r>
              <w:t xml:space="preserve">El sistema debe aceptar JPG, PNG y PDF de hasta 10 MB.</w:t>
            </w:r>
          </w:p>
        </w:tc>
        <w:tc>
          <w:tcPr/>
          <w:p>
            <w:pPr>
              <w:pStyle w:val="Celda"/>
            </w:pPr>
            <w:r>
              <w:t xml:space="preserve">Validación</w:t>
            </w:r>
          </w:p>
        </w:tc>
        <w:tc>
          <w:tcPr/>
          <w:p>
            <w:pPr>
              <w:pStyle w:val="Celda"/>
            </w:pPr>
            <w:r>
              <w:t xml:space="preserve">Un archivo mayor o de tipo no permitido es rechazado.</w:t>
            </w:r>
          </w:p>
        </w:tc>
        <w:tc>
          <w:tcPr/>
          <w:p>
            <w:pPr>
              <w:pStyle w:val="Celda"/>
            </w:pPr>
            <w:r>
              <w:t xml:space="preserve">Alta</w:t>
            </w:r>
          </w:p>
        </w:tc>
      </w:tr>
      <w:tr>
        <w:tc>
          <w:tcPr/>
          <w:p>
            <w:pPr>
              <w:pStyle w:val="Celda"/>
            </w:pPr>
            <w:r>
              <w:t xml:space="preserve">RE-2.3.2</w:t>
            </w:r>
          </w:p>
        </w:tc>
        <w:tc>
          <w:tcPr/>
          <w:p>
            <w:pPr>
              <w:pStyle w:val="Celda"/>
            </w:pPr>
            <w:r>
              <w:t xml:space="preserve">El sistema debe almacenar los archivos en carpeta protegida.</w:t>
            </w:r>
          </w:p>
        </w:tc>
        <w:tc>
          <w:tcPr/>
          <w:p>
            <w:pPr>
              <w:pStyle w:val="Celda"/>
            </w:pPr>
            <w:r>
              <w:t xml:space="preserve">Seguridad</w:t>
            </w:r>
          </w:p>
        </w:tc>
        <w:tc>
          <w:tcPr/>
          <w:p>
            <w:pPr>
              <w:pStyle w:val="Celda"/>
            </w:pPr>
            <w:r>
              <w:t xml:space="preserve">El acceso directo por URL es bloqueado.</w:t>
            </w:r>
          </w:p>
        </w:tc>
        <w:tc>
          <w:tcPr/>
          <w:p>
            <w:pPr>
              <w:pStyle w:val="Celda"/>
            </w:pPr>
            <w:r>
              <w:t xml:space="preserve">Alta</w:t>
            </w:r>
          </w:p>
        </w:tc>
      </w:tr>
      <w:tr>
        <w:tc>
          <w:tcPr/>
          <w:p>
            <w:pPr>
              <w:pStyle w:val="Celda"/>
            </w:pPr>
            <w:r>
              <w:t xml:space="preserve">RE-2.3.3</w:t>
            </w:r>
          </w:p>
        </w:tc>
        <w:tc>
          <w:tcPr/>
          <w:p>
            <w:pPr>
              <w:pStyle w:val="Celda"/>
            </w:pPr>
            <w:r>
              <w:t xml:space="preserve">El sistema debe servir descargas solo a usuarios autorizados.</w:t>
            </w:r>
          </w:p>
        </w:tc>
        <w:tc>
          <w:tcPr/>
          <w:p>
            <w:pPr>
              <w:pStyle w:val="Celda"/>
            </w:pPr>
            <w:r>
              <w:t xml:space="preserve">Seguridad</w:t>
            </w:r>
          </w:p>
        </w:tc>
        <w:tc>
          <w:tcPr/>
          <w:p>
            <w:pPr>
              <w:pStyle w:val="Celda"/>
            </w:pPr>
            <w:r>
              <w:t xml:space="preserve">Sin sesión válida, la descarga devuelve 401/403.</w:t>
            </w:r>
          </w:p>
        </w:tc>
        <w:tc>
          <w:tcPr/>
          <w:p>
            <w:pPr>
              <w:pStyle w:val="Celda"/>
            </w:pPr>
            <w:r>
              <w:t xml:space="preserve">Alta</w:t>
            </w:r>
          </w:p>
        </w:tc>
      </w:tr>
      <w:tr>
        <w:tc>
          <w:tcPr/>
          <w:p>
            <w:pPr>
              <w:pStyle w:val="Celda"/>
            </w:pPr>
            <w:r>
              <w:t xml:space="preserve">RE-2.3.4</w:t>
            </w:r>
          </w:p>
        </w:tc>
        <w:tc>
          <w:tcPr/>
          <w:p>
            <w:pPr>
              <w:pStyle w:val="Celda"/>
            </w:pPr>
            <w:r>
              <w:t xml:space="preserve">El sistema debe permitir múltiples archivos por consulta.</w:t>
            </w:r>
          </w:p>
        </w:tc>
        <w:tc>
          <w:tcPr/>
          <w:p>
            <w:pPr>
              <w:pStyle w:val="Celda"/>
            </w:pPr>
            <w:r>
              <w:t xml:space="preserve">Funcional</w:t>
            </w:r>
          </w:p>
        </w:tc>
        <w:tc>
          <w:tcPr/>
          <w:p>
            <w:pPr>
              <w:pStyle w:val="Celda"/>
            </w:pPr>
            <w:r>
              <w:t xml:space="preserve">Se adjuntan y listan varios archivos.</w:t>
            </w:r>
          </w:p>
        </w:tc>
        <w:tc>
          <w:tcPr/>
          <w:p>
            <w:pPr>
              <w:pStyle w:val="Celda"/>
            </w:pPr>
            <w:r>
              <w:t xml:space="preserve">Media</w:t>
            </w:r>
          </w:p>
        </w:tc>
      </w:tr>
    </w:tbl>
    <w:p>
      <w:pPr>
        <w:pStyle w:val="FirstParagraph"/>
      </w:pPr>
      <w:r>
        <w:rPr>
          <w:b/>
          <w:bCs/>
        </w:rPr>
        <w:t xml:space="preserve">Reglas de negocio:</w:t>
      </w:r>
      <w:r>
        <w:t xml:space="preserve"> </w:t>
      </w:r>
      <w:r>
        <w:t xml:space="preserve">RN-204, RN-205</w:t>
      </w:r>
    </w:p>
    <w:bookmarkEnd w:id="46"/>
    <w:bookmarkStart w:id="47" w:name="_1b98c978e60977db39fc2418db7fe5e3ddc3001"/>
    <w:p>
      <w:pPr>
        <w:pStyle w:val="Heading2"/>
      </w:pPr>
      <w:r>
        <w:t xml:space="preserve">HU-2.4 — Registrar tratamiento</w:t>
      </w:r>
    </w:p>
    <w:p>
      <w:pPr>
        <w:pStyle w:val="Rotulo"/>
      </w:pPr>
      <w:r>
        <w:t xml:space="preserve">Tabla 33</w:t>
      </w:r>
    </w:p>
    <w:p>
      <w:pPr>
        <w:pStyle w:val="RotuloTitulo"/>
      </w:pPr>
      <w:r>
        <w:t xml:space="preserve">HU-2.4 — Registrar tratamiento</w:t>
      </w:r>
    </w:p>
    <w:tbl>
      <w:tblPr>
        <w:tblStyle w:val="Table"/>
        <w:tblW w:type="pct" w:w="5000"/>
        <w:tblLayout w:type="fixed"/>
        <w:tblLook w:firstRow="1" w:lastRow="0" w:firstColumn="0" w:lastColumn="0" w:noHBand="0" w:noVBand="0" w:val="0020"/>
      </w:tblPr>
      <w:tblGrid>
        <w:gridCol w:w="921"/>
        <w:gridCol w:w="2513"/>
        <w:gridCol w:w="1012"/>
        <w:gridCol w:w="245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RE-2.4.1</w:t>
            </w:r>
          </w:p>
        </w:tc>
        <w:tc>
          <w:tcPr/>
          <w:p>
            <w:pPr>
              <w:pStyle w:val="Celda"/>
            </w:pPr>
            <w:r>
              <w:t xml:space="preserve">El sistema debe registrar medicamento, dosis, vía, duración y observaciones.</w:t>
            </w:r>
          </w:p>
        </w:tc>
        <w:tc>
          <w:tcPr/>
          <w:p>
            <w:pPr>
              <w:pStyle w:val="Celda"/>
            </w:pPr>
            <w:r>
              <w:t xml:space="preserve">Funcional</w:t>
            </w:r>
          </w:p>
        </w:tc>
        <w:tc>
          <w:tcPr/>
          <w:p>
            <w:pPr>
              <w:pStyle w:val="Celda"/>
            </w:pPr>
            <w:r>
              <w:t xml:space="preserve">El tratamiento conserva todos esos datos.</w:t>
            </w:r>
          </w:p>
        </w:tc>
        <w:tc>
          <w:tcPr/>
          <w:p>
            <w:pPr>
              <w:pStyle w:val="Celda"/>
            </w:pPr>
            <w:r>
              <w:t xml:space="preserve">Alta</w:t>
            </w:r>
          </w:p>
        </w:tc>
      </w:tr>
      <w:tr>
        <w:tc>
          <w:tcPr/>
          <w:p>
            <w:pPr>
              <w:pStyle w:val="Celda"/>
            </w:pPr>
            <w:r>
              <w:t xml:space="preserve">RE-2.4.2</w:t>
            </w:r>
          </w:p>
        </w:tc>
        <w:tc>
          <w:tcPr/>
          <w:p>
            <w:pPr>
              <w:pStyle w:val="Celda"/>
            </w:pPr>
            <w:r>
              <w:t xml:space="preserve">El sistema debe vincular cada tratamiento a su consulta.</w:t>
            </w:r>
          </w:p>
        </w:tc>
        <w:tc>
          <w:tcPr/>
          <w:p>
            <w:pPr>
              <w:pStyle w:val="Celda"/>
            </w:pPr>
            <w:r>
              <w:t xml:space="preserve">Funcional</w:t>
            </w:r>
          </w:p>
        </w:tc>
        <w:tc>
          <w:tcPr/>
          <w:p>
            <w:pPr>
              <w:pStyle w:val="Celda"/>
            </w:pPr>
            <w:r>
              <w:t xml:space="preserve">El tratamiento aparece vinculado a la consulta.</w:t>
            </w:r>
          </w:p>
        </w:tc>
        <w:tc>
          <w:tcPr/>
          <w:p>
            <w:pPr>
              <w:pStyle w:val="Celda"/>
            </w:pPr>
            <w:r>
              <w:t xml:space="preserve">Alta</w:t>
            </w:r>
          </w:p>
        </w:tc>
      </w:tr>
      <w:tr>
        <w:tc>
          <w:tcPr/>
          <w:p>
            <w:pPr>
              <w:pStyle w:val="Celda"/>
            </w:pPr>
            <w:r>
              <w:t xml:space="preserve">RE-2.4.3</w:t>
            </w:r>
          </w:p>
        </w:tc>
        <w:tc>
          <w:tcPr/>
          <w:p>
            <w:pPr>
              <w:pStyle w:val="Celda"/>
            </w:pPr>
            <w:r>
              <w:t xml:space="preserve">El sistema debe permitir múltiples tratamientos por consulta.</w:t>
            </w:r>
          </w:p>
        </w:tc>
        <w:tc>
          <w:tcPr/>
          <w:p>
            <w:pPr>
              <w:pStyle w:val="Celda"/>
            </w:pPr>
            <w:r>
              <w:t xml:space="preserve">Funcional</w:t>
            </w:r>
          </w:p>
        </w:tc>
        <w:tc>
          <w:tcPr/>
          <w:p>
            <w:pPr>
              <w:pStyle w:val="Celda"/>
            </w:pPr>
            <w:r>
              <w:t xml:space="preserve">Se registran varios tratamientos en una consulta.</w:t>
            </w:r>
          </w:p>
        </w:tc>
        <w:tc>
          <w:tcPr/>
          <w:p>
            <w:pPr>
              <w:pStyle w:val="Celda"/>
            </w:pPr>
            <w:r>
              <w:t xml:space="preserve">Media</w:t>
            </w:r>
          </w:p>
        </w:tc>
      </w:tr>
    </w:tbl>
    <w:p>
      <w:pPr>
        <w:pStyle w:val="FirstParagraph"/>
      </w:pPr>
      <w:r>
        <w:rPr>
          <w:b/>
          <w:bCs/>
        </w:rPr>
        <w:t xml:space="preserve">Reglas de negocio:</w:t>
      </w:r>
      <w:r>
        <w:t xml:space="preserve"> </w:t>
      </w:r>
      <w:r>
        <w:t xml:space="preserve">RN-205</w:t>
      </w:r>
    </w:p>
    <w:bookmarkEnd w:id="47"/>
    <w:bookmarkStart w:id="48" w:name="_9717672e9e73feeffef28eb38b12c038cdd7bd2"/>
    <w:p>
      <w:pPr>
        <w:pStyle w:val="Heading2"/>
      </w:pPr>
      <w:r>
        <w:t xml:space="preserve">HU-2.5 — Ver historial clínico completo</w:t>
      </w:r>
    </w:p>
    <w:p>
      <w:pPr>
        <w:pStyle w:val="Rotulo"/>
      </w:pPr>
      <w:r>
        <w:t xml:space="preserve">Tabla 34</w:t>
      </w:r>
    </w:p>
    <w:p>
      <w:pPr>
        <w:pStyle w:val="RotuloTitulo"/>
      </w:pPr>
      <w:r>
        <w:t xml:space="preserve">HU-2.5 — Ver historial clínico completo</w:t>
      </w:r>
    </w:p>
    <w:tbl>
      <w:tblPr>
        <w:tblStyle w:val="Table"/>
        <w:tblW w:type="pct" w:w="5000"/>
        <w:tblLayout w:type="fixed"/>
        <w:tblLook w:firstRow="1" w:lastRow="0" w:firstColumn="0" w:lastColumn="0" w:noHBand="0" w:noVBand="0" w:val="0020"/>
      </w:tblPr>
      <w:tblGrid>
        <w:gridCol w:w="921"/>
        <w:gridCol w:w="2422"/>
        <w:gridCol w:w="1195"/>
        <w:gridCol w:w="236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RE-2.5.1</w:t>
            </w:r>
          </w:p>
        </w:tc>
        <w:tc>
          <w:tcPr/>
          <w:p>
            <w:pPr>
              <w:pStyle w:val="Celda"/>
            </w:pPr>
            <w:r>
              <w:t xml:space="preserve">El sistema debe mostrar el historial cronológico descendente con acordeón.</w:t>
            </w:r>
          </w:p>
        </w:tc>
        <w:tc>
          <w:tcPr/>
          <w:p>
            <w:pPr>
              <w:pStyle w:val="Celda"/>
            </w:pPr>
            <w:r>
              <w:t xml:space="preserve">Funcional</w:t>
            </w:r>
          </w:p>
        </w:tc>
        <w:tc>
          <w:tcPr/>
          <w:p>
            <w:pPr>
              <w:pStyle w:val="Celda"/>
            </w:pPr>
            <w:r>
              <w:t xml:space="preserve">El historial se ve del más reciente al más antiguo.</w:t>
            </w:r>
          </w:p>
        </w:tc>
        <w:tc>
          <w:tcPr/>
          <w:p>
            <w:pPr>
              <w:pStyle w:val="Celda"/>
            </w:pPr>
            <w:r>
              <w:t xml:space="preserve">Media</w:t>
            </w:r>
          </w:p>
        </w:tc>
      </w:tr>
      <w:tr>
        <w:tc>
          <w:tcPr/>
          <w:p>
            <w:pPr>
              <w:pStyle w:val="Celda"/>
            </w:pPr>
            <w:r>
              <w:t xml:space="preserve">RE-2.5.2</w:t>
            </w:r>
          </w:p>
        </w:tc>
        <w:tc>
          <w:tcPr/>
          <w:p>
            <w:pPr>
              <w:pStyle w:val="Celda"/>
            </w:pPr>
            <w:r>
              <w:t xml:space="preserve">Cada entrada debe mostrar fecha, motivo, diagnóstico, tratamientos y archivos.</w:t>
            </w:r>
          </w:p>
        </w:tc>
        <w:tc>
          <w:tcPr/>
          <w:p>
            <w:pPr>
              <w:pStyle w:val="Celda"/>
            </w:pPr>
            <w:r>
              <w:t xml:space="preserve">Funcional</w:t>
            </w:r>
          </w:p>
        </w:tc>
        <w:tc>
          <w:tcPr/>
          <w:p>
            <w:pPr>
              <w:pStyle w:val="Celda"/>
            </w:pPr>
            <w:r>
              <w:t xml:space="preserve">Cada entrada muestra esos elementos.</w:t>
            </w:r>
          </w:p>
        </w:tc>
        <w:tc>
          <w:tcPr/>
          <w:p>
            <w:pPr>
              <w:pStyle w:val="Celda"/>
            </w:pPr>
            <w:r>
              <w:t xml:space="preserve">Media</w:t>
            </w:r>
          </w:p>
        </w:tc>
      </w:tr>
      <w:tr>
        <w:tc>
          <w:tcPr/>
          <w:p>
            <w:pPr>
              <w:pStyle w:val="Celda"/>
            </w:pPr>
            <w:r>
              <w:t xml:space="preserve">RE-2.5.3</w:t>
            </w:r>
          </w:p>
        </w:tc>
        <w:tc>
          <w:tcPr/>
          <w:p>
            <w:pPr>
              <w:pStyle w:val="Celda"/>
            </w:pPr>
            <w:r>
              <w:t xml:space="preserve">El historial debe cargar en menos de 3 s para hasta 100 consultas.</w:t>
            </w:r>
          </w:p>
        </w:tc>
        <w:tc>
          <w:tcPr/>
          <w:p>
            <w:pPr>
              <w:pStyle w:val="Celda"/>
            </w:pPr>
            <w:r>
              <w:t xml:space="preserve">Rendimiento</w:t>
            </w:r>
          </w:p>
        </w:tc>
        <w:tc>
          <w:tcPr/>
          <w:p>
            <w:pPr>
              <w:pStyle w:val="Celda"/>
            </w:pPr>
            <w:r>
              <w:t xml:space="preserve">100 consultas cargan en menos de 3 s.</w:t>
            </w:r>
          </w:p>
        </w:tc>
        <w:tc>
          <w:tcPr/>
          <w:p>
            <w:pPr>
              <w:pStyle w:val="Celda"/>
            </w:pPr>
            <w:r>
              <w:t xml:space="preserve">Media</w:t>
            </w:r>
          </w:p>
        </w:tc>
      </w:tr>
      <w:tr>
        <w:tc>
          <w:tcPr/>
          <w:p>
            <w:pPr>
              <w:pStyle w:val="Celda"/>
            </w:pPr>
            <w:r>
              <w:t xml:space="preserve">RE-2.5.4</w:t>
            </w:r>
          </w:p>
        </w:tc>
        <w:tc>
          <w:tcPr/>
          <w:p>
            <w:pPr>
              <w:pStyle w:val="Celda"/>
            </w:pPr>
            <w:r>
              <w:rPr>
                <w:i/>
                <w:iCs/>
              </w:rPr>
              <w:t xml:space="preserve">(v2.0)</w:t>
            </w:r>
            <w:r>
              <w:t xml:space="preserve"> </w:t>
            </w:r>
            <w:r>
              <w:t xml:space="preserve">El historial debe incluir lo registrado por otras clínicas según lo autorizado por el propietario (HU-2.10).</w:t>
            </w:r>
          </w:p>
        </w:tc>
        <w:tc>
          <w:tcPr/>
          <w:p>
            <w:pPr>
              <w:pStyle w:val="Celda"/>
            </w:pPr>
            <w:r>
              <w:t xml:space="preserve">Funcional</w:t>
            </w:r>
          </w:p>
        </w:tc>
        <w:tc>
          <w:tcPr/>
          <w:p>
            <w:pPr>
              <w:pStyle w:val="Celda"/>
            </w:pPr>
            <w:r>
              <w:t xml:space="preserve">Los registros de otras clínicas aparecen marcados con su clínica.</w:t>
            </w:r>
          </w:p>
        </w:tc>
        <w:tc>
          <w:tcPr/>
          <w:p>
            <w:pPr>
              <w:pStyle w:val="Celda"/>
            </w:pPr>
            <w:r>
              <w:t xml:space="preserve">Alta</w:t>
            </w:r>
          </w:p>
        </w:tc>
      </w:tr>
    </w:tbl>
    <w:p>
      <w:pPr>
        <w:pStyle w:val="FirstParagraph"/>
      </w:pPr>
      <w:r>
        <w:rPr>
          <w:b/>
          <w:bCs/>
        </w:rPr>
        <w:t xml:space="preserve">Reglas de negocio:</w:t>
      </w:r>
      <w:r>
        <w:t xml:space="preserve"> </w:t>
      </w:r>
      <w:r>
        <w:t xml:space="preserve">RN-206, RN-113</w:t>
      </w:r>
    </w:p>
    <w:bookmarkEnd w:id="48"/>
    <w:bookmarkStart w:id="49" w:name="_fdc1478d352073634e6bd92f17796cead004715"/>
    <w:p>
      <w:pPr>
        <w:pStyle w:val="Heading2"/>
      </w:pPr>
      <w:r>
        <w:t xml:space="preserve">HU-2.6 — Atomicidad y feedback de adjuntos en el registro de consulta</w:t>
      </w:r>
    </w:p>
    <w:p>
      <w:pPr>
        <w:pStyle w:val="Rotulo"/>
      </w:pPr>
      <w:r>
        <w:t xml:space="preserve">Tabla 35</w:t>
      </w:r>
    </w:p>
    <w:p>
      <w:pPr>
        <w:pStyle w:val="RotuloTitulo"/>
      </w:pPr>
      <w:r>
        <w:t xml:space="preserve">HU-2.6 — Atomicidad y feedback de adjuntos en el registro de consulta</w:t>
      </w:r>
    </w:p>
    <w:tbl>
      <w:tblPr>
        <w:tblStyle w:val="Table"/>
        <w:tblW w:type="pct" w:w="5000"/>
        <w:tblLayout w:type="fixed"/>
        <w:tblLook w:firstRow="1" w:lastRow="0" w:firstColumn="0" w:lastColumn="0" w:noHBand="0" w:noVBand="0" w:val="0020"/>
      </w:tblPr>
      <w:tblGrid>
        <w:gridCol w:w="921"/>
        <w:gridCol w:w="2334"/>
        <w:gridCol w:w="1377"/>
        <w:gridCol w:w="22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RE-2.6.1</w:t>
            </w:r>
          </w:p>
        </w:tc>
        <w:tc>
          <w:tcPr/>
          <w:p>
            <w:pPr>
              <w:pStyle w:val="Celda"/>
            </w:pPr>
            <w:r>
              <w:t xml:space="preserve">El sistema debe guardar consulta, HC, archivos y tratamientos en una transacción.</w:t>
            </w:r>
          </w:p>
        </w:tc>
        <w:tc>
          <w:tcPr/>
          <w:p>
            <w:pPr>
              <w:pStyle w:val="Celda"/>
            </w:pPr>
            <w:r>
              <w:t xml:space="preserve">Confiabilidad</w:t>
            </w:r>
          </w:p>
        </w:tc>
        <w:tc>
          <w:tcPr/>
          <w:p>
            <w:pPr>
              <w:pStyle w:val="Celda"/>
            </w:pPr>
            <w:r>
              <w:t xml:space="preserve">Si algo falla, no queda una consulta parcial.</w:t>
            </w:r>
          </w:p>
        </w:tc>
        <w:tc>
          <w:tcPr/>
          <w:p>
            <w:pPr>
              <w:pStyle w:val="Celda"/>
            </w:pPr>
            <w:r>
              <w:t xml:space="preserve">Alta</w:t>
            </w:r>
          </w:p>
        </w:tc>
      </w:tr>
      <w:tr>
        <w:tc>
          <w:tcPr/>
          <w:p>
            <w:pPr>
              <w:pStyle w:val="Celda"/>
            </w:pPr>
            <w:r>
              <w:t xml:space="preserve">RE-2.6.2</w:t>
            </w:r>
          </w:p>
        </w:tc>
        <w:tc>
          <w:tcPr/>
          <w:p>
            <w:pPr>
              <w:pStyle w:val="Celda"/>
            </w:pPr>
            <w:r>
              <w:t xml:space="preserve">El sistema debe informar por cada adjunto rechazado y su motivo.</w:t>
            </w:r>
          </w:p>
        </w:tc>
        <w:tc>
          <w:tcPr/>
          <w:p>
            <w:pPr>
              <w:pStyle w:val="Celda"/>
            </w:pPr>
            <w:r>
              <w:t xml:space="preserve">Usabilidad</w:t>
            </w:r>
          </w:p>
        </w:tc>
        <w:tc>
          <w:tcPr/>
          <w:p>
            <w:pPr>
              <w:pStyle w:val="Celda"/>
            </w:pPr>
            <w:r>
              <w:t xml:space="preserve">El usuario ve qué archivo se rechazó y por qué.</w:t>
            </w:r>
          </w:p>
        </w:tc>
        <w:tc>
          <w:tcPr/>
          <w:p>
            <w:pPr>
              <w:pStyle w:val="Celda"/>
            </w:pPr>
            <w:r>
              <w:t xml:space="preserve">Alta</w:t>
            </w:r>
          </w:p>
        </w:tc>
      </w:tr>
      <w:tr>
        <w:tc>
          <w:tcPr/>
          <w:p>
            <w:pPr>
              <w:pStyle w:val="Celda"/>
            </w:pPr>
            <w:r>
              <w:t xml:space="preserve">RE-2.6.3</w:t>
            </w:r>
          </w:p>
        </w:tc>
        <w:tc>
          <w:tcPr/>
          <w:p>
            <w:pPr>
              <w:pStyle w:val="Celda"/>
            </w:pPr>
            <w:r>
              <w:t xml:space="preserve">El sistema no debe reportar éxito con datos parciales.</w:t>
            </w:r>
          </w:p>
        </w:tc>
        <w:tc>
          <w:tcPr/>
          <w:p>
            <w:pPr>
              <w:pStyle w:val="Celda"/>
            </w:pPr>
            <w:r>
              <w:t xml:space="preserve">Confiabilidad</w:t>
            </w:r>
          </w:p>
        </w:tc>
        <w:tc>
          <w:tcPr/>
          <w:p>
            <w:pPr>
              <w:pStyle w:val="Celda"/>
            </w:pPr>
            <w:r>
              <w:t xml:space="preserve">El éxito solo se reporta si todo se guardó.</w:t>
            </w:r>
          </w:p>
        </w:tc>
        <w:tc>
          <w:tcPr/>
          <w:p>
            <w:pPr>
              <w:pStyle w:val="Celda"/>
            </w:pPr>
            <w:r>
              <w:t xml:space="preserve">Alta</w:t>
            </w:r>
          </w:p>
        </w:tc>
      </w:tr>
    </w:tbl>
    <w:p>
      <w:pPr>
        <w:pStyle w:val="FirstParagraph"/>
      </w:pPr>
      <w:r>
        <w:rPr>
          <w:b/>
          <w:bCs/>
        </w:rPr>
        <w:t xml:space="preserve">Reglas de negocio:</w:t>
      </w:r>
      <w:r>
        <w:t xml:space="preserve"> </w:t>
      </w:r>
      <w:r>
        <w:t xml:space="preserve">RN-204, RN-206</w:t>
      </w:r>
    </w:p>
    <w:bookmarkEnd w:id="49"/>
    <w:bookmarkStart w:id="50" w:name="_101f0dcf34d14c70ec0f17a5f1393f5d9e5e380"/>
    <w:p>
      <w:pPr>
        <w:pStyle w:val="Heading2"/>
      </w:pPr>
      <w:r>
        <w:t xml:space="preserve">HU-2.7 — Validación y control de acceso en registros clínicos y de mascota</w:t>
      </w:r>
    </w:p>
    <w:p>
      <w:pPr>
        <w:pStyle w:val="Rotulo"/>
      </w:pPr>
      <w:r>
        <w:t xml:space="preserve">Tabla 36</w:t>
      </w:r>
    </w:p>
    <w:p>
      <w:pPr>
        <w:pStyle w:val="RotuloTitulo"/>
      </w:pPr>
      <w:r>
        <w:t xml:space="preserve">HU-2.7 — Validación y control de acceso en registros clínicos y de mascota</w:t>
      </w:r>
    </w:p>
    <w:tbl>
      <w:tblPr>
        <w:tblStyle w:val="Table"/>
        <w:tblW w:type="pct" w:w="5000"/>
        <w:tblLayout w:type="fixed"/>
        <w:tblLook w:firstRow="1" w:lastRow="0" w:firstColumn="0" w:lastColumn="0" w:noHBand="0" w:noVBand="0" w:val="0020"/>
      </w:tblPr>
      <w:tblGrid>
        <w:gridCol w:w="921"/>
        <w:gridCol w:w="2548"/>
        <w:gridCol w:w="1103"/>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RE-2.7.1</w:t>
            </w:r>
          </w:p>
        </w:tc>
        <w:tc>
          <w:tcPr/>
          <w:p>
            <w:pPr>
              <w:pStyle w:val="Celda"/>
            </w:pPr>
            <w:r>
              <w:t xml:space="preserve">El sistema debe exigir rol clínico para registrar consulta/vacuna/desparasitación.</w:t>
            </w:r>
          </w:p>
        </w:tc>
        <w:tc>
          <w:tcPr/>
          <w:p>
            <w:pPr>
              <w:pStyle w:val="Celda"/>
            </w:pPr>
            <w:r>
              <w:t xml:space="preserve">Seguridad</w:t>
            </w:r>
          </w:p>
        </w:tc>
        <w:tc>
          <w:tcPr/>
          <w:p>
            <w:pPr>
              <w:pStyle w:val="Celda"/>
            </w:pPr>
            <w:r>
              <w:t xml:space="preserve">Un no clínico no puede registrar.</w:t>
            </w:r>
          </w:p>
        </w:tc>
        <w:tc>
          <w:tcPr/>
          <w:p>
            <w:pPr>
              <w:pStyle w:val="Celda"/>
            </w:pPr>
            <w:r>
              <w:t xml:space="preserve">Alta</w:t>
            </w:r>
          </w:p>
        </w:tc>
      </w:tr>
      <w:tr>
        <w:tc>
          <w:tcPr/>
          <w:p>
            <w:pPr>
              <w:pStyle w:val="Celda"/>
            </w:pPr>
            <w:r>
              <w:t xml:space="preserve">RE-2.7.2</w:t>
            </w:r>
          </w:p>
        </w:tc>
        <w:tc>
          <w:tcPr/>
          <w:p>
            <w:pPr>
              <w:pStyle w:val="Celda"/>
            </w:pPr>
            <w:r>
              <w:t xml:space="preserve">El sistema debe validar que la mascota exista.</w:t>
            </w:r>
          </w:p>
        </w:tc>
        <w:tc>
          <w:tcPr/>
          <w:p>
            <w:pPr>
              <w:pStyle w:val="Celda"/>
            </w:pPr>
            <w:r>
              <w:t xml:space="preserve">Validación</w:t>
            </w:r>
          </w:p>
        </w:tc>
        <w:tc>
          <w:tcPr/>
          <w:p>
            <w:pPr>
              <w:pStyle w:val="Celda"/>
            </w:pPr>
            <w:r>
              <w:t xml:space="preserve">Un id de mascota inexistente es rechazado.</w:t>
            </w:r>
          </w:p>
        </w:tc>
        <w:tc>
          <w:tcPr/>
          <w:p>
            <w:pPr>
              <w:pStyle w:val="Celda"/>
            </w:pPr>
            <w:r>
              <w:t xml:space="preserve">Alta</w:t>
            </w:r>
          </w:p>
        </w:tc>
      </w:tr>
      <w:tr>
        <w:tc>
          <w:tcPr/>
          <w:p>
            <w:pPr>
              <w:pStyle w:val="Celda"/>
            </w:pPr>
            <w:r>
              <w:t xml:space="preserve">RE-2.7.3</w:t>
            </w:r>
          </w:p>
        </w:tc>
        <w:tc>
          <w:tcPr/>
          <w:p>
            <w:pPr>
              <w:pStyle w:val="Celda"/>
            </w:pPr>
            <w:r>
              <w:t xml:space="preserve">El sistema debe verificar el permiso del actor sobre la mascota.</w:t>
            </w:r>
          </w:p>
        </w:tc>
        <w:tc>
          <w:tcPr/>
          <w:p>
            <w:pPr>
              <w:pStyle w:val="Celda"/>
            </w:pPr>
            <w:r>
              <w:t xml:space="preserve">Seguridad</w:t>
            </w:r>
          </w:p>
        </w:tc>
        <w:tc>
          <w:tcPr/>
          <w:p>
            <w:pPr>
              <w:pStyle w:val="Celda"/>
            </w:pPr>
            <w:r>
              <w:t xml:space="preserve">No se registra sobre mascotas sin permiso.</w:t>
            </w:r>
          </w:p>
        </w:tc>
        <w:tc>
          <w:tcPr/>
          <w:p>
            <w:pPr>
              <w:pStyle w:val="Celda"/>
            </w:pPr>
            <w:r>
              <w:t xml:space="preserve">Alta</w:t>
            </w:r>
          </w:p>
        </w:tc>
      </w:tr>
    </w:tbl>
    <w:p>
      <w:pPr>
        <w:pStyle w:val="FirstParagraph"/>
      </w:pPr>
      <w:r>
        <w:rPr>
          <w:b/>
          <w:bCs/>
        </w:rPr>
        <w:t xml:space="preserve">Reglas de negocio:</w:t>
      </w:r>
      <w:r>
        <w:t xml:space="preserve"> </w:t>
      </w:r>
      <w:r>
        <w:t xml:space="preserve">RN-201, RN-207, RN-208, RN-G02</w:t>
      </w:r>
    </w:p>
    <w:bookmarkEnd w:id="50"/>
    <w:bookmarkStart w:id="51" w:name="_004e46896b85bf56df5905f1e03a53c4af0a844"/>
    <w:p>
      <w:pPr>
        <w:pStyle w:val="Heading2"/>
      </w:pPr>
      <w:r>
        <w:t xml:space="preserve">HU-2.8 — Sugerencia de diagnósticos probables por síntomas</w:t>
      </w:r>
    </w:p>
    <w:p>
      <w:pPr>
        <w:pStyle w:val="Rotulo"/>
      </w:pPr>
      <w:r>
        <w:t xml:space="preserve">Tabla 37</w:t>
      </w:r>
    </w:p>
    <w:p>
      <w:pPr>
        <w:pStyle w:val="RotuloTitulo"/>
      </w:pPr>
      <w:r>
        <w:t xml:space="preserve">HU-2.8 — Sugerencia de diagnósticos probables por síntomas</w:t>
      </w:r>
    </w:p>
    <w:tbl>
      <w:tblPr>
        <w:tblStyle w:val="Table"/>
        <w:tblW w:type="pct" w:w="5000"/>
        <w:tblLayout w:type="fixed"/>
        <w:tblLook w:firstRow="1" w:lastRow="0" w:firstColumn="0" w:lastColumn="0" w:noHBand="0" w:noVBand="0" w:val="0020"/>
      </w:tblPr>
      <w:tblGrid>
        <w:gridCol w:w="921"/>
        <w:gridCol w:w="2606"/>
        <w:gridCol w:w="1195"/>
        <w:gridCol w:w="218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RE-2.8.1</w:t>
            </w:r>
          </w:p>
        </w:tc>
        <w:tc>
          <w:tcPr/>
          <w:p>
            <w:pPr>
              <w:pStyle w:val="Celda"/>
            </w:pPr>
            <w:r>
              <w:t xml:space="preserve">Con los síntomas y el contexto del paciente, el Grafo I debe ordenar los diagnósticos probables por peso.</w:t>
            </w:r>
          </w:p>
        </w:tc>
        <w:tc>
          <w:tcPr/>
          <w:p>
            <w:pPr>
              <w:pStyle w:val="Celda"/>
            </w:pPr>
            <w:r>
              <w:t xml:space="preserve">Funcional</w:t>
            </w:r>
          </w:p>
        </w:tc>
        <w:tc>
          <w:tcPr/>
          <w:p>
            <w:pPr>
              <w:pStyle w:val="Celda"/>
            </w:pPr>
            <w:r>
              <w:t xml:space="preserve">Se muestran diagnósticos rankeados.</w:t>
            </w:r>
          </w:p>
        </w:tc>
        <w:tc>
          <w:tcPr/>
          <w:p>
            <w:pPr>
              <w:pStyle w:val="Celda"/>
            </w:pPr>
            <w:r>
              <w:t xml:space="preserve">Alta</w:t>
            </w:r>
          </w:p>
        </w:tc>
      </w:tr>
      <w:tr>
        <w:tc>
          <w:tcPr/>
          <w:p>
            <w:pPr>
              <w:pStyle w:val="Celda"/>
            </w:pPr>
            <w:r>
              <w:t xml:space="preserve">RE-2.8.2</w:t>
            </w:r>
          </w:p>
        </w:tc>
        <w:tc>
          <w:tcPr/>
          <w:p>
            <w:pPr>
              <w:pStyle w:val="Celda"/>
            </w:pPr>
            <w:r>
              <w:t xml:space="preserve">El sistema debe permitir aceptar un diagnóstico sugerido o escribir el propio.</w:t>
            </w:r>
          </w:p>
        </w:tc>
        <w:tc>
          <w:tcPr/>
          <w:p>
            <w:pPr>
              <w:pStyle w:val="Celda"/>
            </w:pPr>
            <w:r>
              <w:t xml:space="preserve">Funcional</w:t>
            </w:r>
          </w:p>
        </w:tc>
        <w:tc>
          <w:tcPr/>
          <w:p>
            <w:pPr>
              <w:pStyle w:val="Celda"/>
            </w:pPr>
            <w:r>
              <w:t xml:space="preserve">El veterinario decide el diagnóstico.</w:t>
            </w:r>
          </w:p>
        </w:tc>
        <w:tc>
          <w:tcPr/>
          <w:p>
            <w:pPr>
              <w:pStyle w:val="Celda"/>
            </w:pPr>
            <w:r>
              <w:t xml:space="preserve">Alta</w:t>
            </w:r>
          </w:p>
        </w:tc>
      </w:tr>
      <w:tr>
        <w:tc>
          <w:tcPr/>
          <w:p>
            <w:pPr>
              <w:pStyle w:val="Celda"/>
            </w:pPr>
            <w:r>
              <w:t xml:space="preserve">RE-2.8.3</w:t>
            </w:r>
          </w:p>
        </w:tc>
        <w:tc>
          <w:tcPr/>
          <w:p>
            <w:pPr>
              <w:pStyle w:val="Celda"/>
            </w:pPr>
            <w:r>
              <w:t xml:space="preserve">Si el grafo no encuentra coincidencias, el sistema debe permitir escribir el diagnóstico libremente, y debe exigirlo.</w:t>
            </w:r>
          </w:p>
        </w:tc>
        <w:tc>
          <w:tcPr/>
          <w:p>
            <w:pPr>
              <w:pStyle w:val="Celda"/>
            </w:pPr>
            <w:r>
              <w:t xml:space="preserve">Validación</w:t>
            </w:r>
          </w:p>
        </w:tc>
        <w:tc>
          <w:tcPr/>
          <w:p>
            <w:pPr>
              <w:pStyle w:val="Celda"/>
            </w:pPr>
            <w:r>
              <w:t xml:space="preserve">Sin diagnóstico no se continúa.</w:t>
            </w:r>
          </w:p>
        </w:tc>
        <w:tc>
          <w:tcPr/>
          <w:p>
            <w:pPr>
              <w:pStyle w:val="Celda"/>
            </w:pPr>
            <w:r>
              <w:t xml:space="preserve">Alta</w:t>
            </w:r>
          </w:p>
        </w:tc>
      </w:tr>
      <w:tr>
        <w:tc>
          <w:tcPr/>
          <w:p>
            <w:pPr>
              <w:pStyle w:val="Celda"/>
            </w:pPr>
            <w:r>
              <w:t xml:space="preserve">RE-2.8.4</w:t>
            </w:r>
          </w:p>
        </w:tc>
        <w:tc>
          <w:tcPr/>
          <w:p>
            <w:pPr>
              <w:pStyle w:val="Celda"/>
            </w:pPr>
            <w:r>
              <w:t xml:space="preserve">La sugerencia debe ser de apoyo y no diagnosticar por sí sola.</w:t>
            </w:r>
          </w:p>
        </w:tc>
        <w:tc>
          <w:tcPr/>
          <w:p>
            <w:pPr>
              <w:pStyle w:val="Celda"/>
            </w:pPr>
            <w:r>
              <w:t xml:space="preserve">Restricción</w:t>
            </w:r>
          </w:p>
        </w:tc>
        <w:tc>
          <w:tcPr/>
          <w:p>
            <w:pPr>
              <w:pStyle w:val="Celda"/>
            </w:pPr>
            <w:r>
              <w:t xml:space="preserve">La decisión final es del veterinario.</w:t>
            </w:r>
          </w:p>
        </w:tc>
        <w:tc>
          <w:tcPr/>
          <w:p>
            <w:pPr>
              <w:pStyle w:val="Celda"/>
            </w:pPr>
            <w:r>
              <w:t xml:space="preserve">Alta</w:t>
            </w:r>
          </w:p>
        </w:tc>
      </w:tr>
      <w:tr>
        <w:tc>
          <w:tcPr/>
          <w:p>
            <w:pPr>
              <w:pStyle w:val="Celda"/>
            </w:pPr>
            <w:r>
              <w:t xml:space="preserve">RE-2.8.5</w:t>
            </w:r>
          </w:p>
        </w:tc>
        <w:tc>
          <w:tcPr/>
          <w:p>
            <w:pPr>
              <w:pStyle w:val="Celda"/>
            </w:pPr>
            <w:r>
              <w:t xml:space="preserve">El conocimiento clínico debe ser global y compartido entre clínicas.</w:t>
            </w:r>
          </w:p>
        </w:tc>
        <w:tc>
          <w:tcPr/>
          <w:p>
            <w:pPr>
              <w:pStyle w:val="Celda"/>
            </w:pPr>
            <w:r>
              <w:t xml:space="preserve">Funcional</w:t>
            </w:r>
          </w:p>
        </w:tc>
        <w:tc>
          <w:tcPr/>
          <w:p>
            <w:pPr>
              <w:pStyle w:val="Celda"/>
            </w:pPr>
            <w:r>
              <w:t xml:space="preserve">El grafo no pertenece a una clínica.</w:t>
            </w:r>
          </w:p>
        </w:tc>
        <w:tc>
          <w:tcPr/>
          <w:p>
            <w:pPr>
              <w:pStyle w:val="Celda"/>
            </w:pPr>
            <w:r>
              <w:t xml:space="preserve">Media</w:t>
            </w:r>
          </w:p>
        </w:tc>
      </w:tr>
    </w:tbl>
    <w:p>
      <w:pPr>
        <w:pStyle w:val="FirstParagraph"/>
      </w:pPr>
      <w:r>
        <w:rPr>
          <w:b/>
          <w:bCs/>
        </w:rPr>
        <w:t xml:space="preserve">Reglas de negocio:</w:t>
      </w:r>
      <w:r>
        <w:t xml:space="preserve"> </w:t>
      </w:r>
      <w:r>
        <w:t xml:space="preserve">RN-209, RN-210, RN-212, RN-202</w:t>
      </w:r>
    </w:p>
    <w:bookmarkEnd w:id="51"/>
    <w:bookmarkStart w:id="52" w:name="_dc4885bd67732a434e9ba082721bf6df1e25b78"/>
    <w:p>
      <w:pPr>
        <w:pStyle w:val="Heading2"/>
      </w:pPr>
      <w:r>
        <w:t xml:space="preserve">HU-2.9 — Alertas de toxicidad e interacción al prescribir</w:t>
      </w:r>
    </w:p>
    <w:p>
      <w:pPr>
        <w:pStyle w:val="Rotulo"/>
      </w:pPr>
      <w:r>
        <w:t xml:space="preserve">Tabla 38</w:t>
      </w:r>
    </w:p>
    <w:p>
      <w:pPr>
        <w:pStyle w:val="RotuloTitulo"/>
      </w:pPr>
      <w:r>
        <w:t xml:space="preserve">HU-2.9 — Alertas de toxicidad e interacción al prescribir</w:t>
      </w:r>
    </w:p>
    <w:tbl>
      <w:tblPr>
        <w:tblStyle w:val="Table"/>
        <w:tblW w:type="pct" w:w="5000"/>
        <w:tblLayout w:type="fixed"/>
        <w:tblLook w:firstRow="1" w:lastRow="0" w:firstColumn="0" w:lastColumn="0" w:noHBand="0" w:noVBand="0" w:val="0020"/>
      </w:tblPr>
      <w:tblGrid>
        <w:gridCol w:w="921"/>
        <w:gridCol w:w="2410"/>
        <w:gridCol w:w="1195"/>
        <w:gridCol w:w="237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RE-2.9.1</w:t>
            </w:r>
          </w:p>
        </w:tc>
        <w:tc>
          <w:tcPr/>
          <w:p>
            <w:pPr>
              <w:pStyle w:val="Celda"/>
            </w:pPr>
            <w:r>
              <w:t xml:space="preserve">Al prescribir, el Grafo I debe cruzar el fármaco con la especie, la raza, las alergias y la medicación vigente, incluidas las registradas por otras clínicas.</w:t>
            </w:r>
          </w:p>
        </w:tc>
        <w:tc>
          <w:tcPr/>
          <w:p>
            <w:pPr>
              <w:pStyle w:val="Celda"/>
            </w:pPr>
            <w:r>
              <w:t xml:space="preserve">Funcional</w:t>
            </w:r>
          </w:p>
        </w:tc>
        <w:tc>
          <w:tcPr/>
          <w:p>
            <w:pPr>
              <w:pStyle w:val="Celda"/>
            </w:pPr>
            <w:r>
              <w:t xml:space="preserve">Se evalúa en cada prescripción.</w:t>
            </w:r>
          </w:p>
        </w:tc>
        <w:tc>
          <w:tcPr/>
          <w:p>
            <w:pPr>
              <w:pStyle w:val="Celda"/>
            </w:pPr>
            <w:r>
              <w:t xml:space="preserve">Alta</w:t>
            </w:r>
          </w:p>
        </w:tc>
      </w:tr>
      <w:tr>
        <w:tc>
          <w:tcPr/>
          <w:p>
            <w:pPr>
              <w:pStyle w:val="Celda"/>
            </w:pPr>
            <w:r>
              <w:t xml:space="preserve">RE-2.9.2</w:t>
            </w:r>
          </w:p>
        </w:tc>
        <w:tc>
          <w:tcPr/>
          <w:p>
            <w:pPr>
              <w:pStyle w:val="Celda"/>
            </w:pPr>
            <w:r>
              <w:t xml:space="preserve">Una alergia registrada del paciente a ese fármaco o una contraindicación por especie o raza (toxicidad) debe bloquear la prescripción.</w:t>
            </w:r>
          </w:p>
        </w:tc>
        <w:tc>
          <w:tcPr/>
          <w:p>
            <w:pPr>
              <w:pStyle w:val="Celda"/>
            </w:pPr>
            <w:r>
              <w:t xml:space="preserve">Restricción</w:t>
            </w:r>
          </w:p>
        </w:tc>
        <w:tc>
          <w:tcPr/>
          <w:p>
            <w:pPr>
              <w:pStyle w:val="Celda"/>
            </w:pPr>
            <w:r>
              <w:t xml:space="preserve">Una prescripción tóxica o de un fármaco al que el paciente es alérgico se bloquea.</w:t>
            </w:r>
          </w:p>
        </w:tc>
        <w:tc>
          <w:tcPr/>
          <w:p>
            <w:pPr>
              <w:pStyle w:val="Celda"/>
            </w:pPr>
            <w:r>
              <w:t xml:space="preserve">Alta</w:t>
            </w:r>
          </w:p>
        </w:tc>
      </w:tr>
      <w:tr>
        <w:tc>
          <w:tcPr/>
          <w:p>
            <w:pPr>
              <w:pStyle w:val="Celda"/>
            </w:pPr>
            <w:r>
              <w:t xml:space="preserve">RE-2.9.3</w:t>
            </w:r>
          </w:p>
        </w:tc>
        <w:tc>
          <w:tcPr/>
          <w:p>
            <w:pPr>
              <w:pStyle w:val="Celda"/>
            </w:pPr>
            <w:r>
              <w:t xml:space="preserve">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p>
            <w:pPr>
              <w:pStyle w:val="Celda"/>
            </w:pPr>
            <w:r>
              <w:t xml:space="preserve">Funcional</w:t>
            </w:r>
          </w:p>
        </w:tc>
        <w:tc>
          <w:tcPr/>
          <w:p>
            <w:pPr>
              <w:pStyle w:val="Celda"/>
            </w:pPr>
            <w:r>
              <w:t xml:space="preserve">La alerta detecta la interacción aun sin autorización; ni interfaz ni respuesta AJAX revelan el tratamiento protegido, y la verificación y la decisión quedan en auditoría.</w:t>
            </w:r>
          </w:p>
        </w:tc>
        <w:tc>
          <w:tcPr/>
          <w:p>
            <w:pPr>
              <w:pStyle w:val="Celda"/>
            </w:pPr>
            <w:r>
              <w:t xml:space="preserve">Alta</w:t>
            </w:r>
          </w:p>
        </w:tc>
      </w:tr>
      <w:tr>
        <w:tc>
          <w:tcPr/>
          <w:p>
            <w:pPr>
              <w:pStyle w:val="Celda"/>
            </w:pPr>
            <w:r>
              <w:t xml:space="preserve">RE-2.9.4</w:t>
            </w:r>
          </w:p>
        </w:tc>
        <w:tc>
          <w:tcPr/>
          <w:p>
            <w:pPr>
              <w:pStyle w:val="Celda"/>
            </w:pPr>
            <w:r>
              <w:t xml:space="preserve">El soporte debe ser de apoyo y no recetar por sí solo.</w:t>
            </w:r>
          </w:p>
        </w:tc>
        <w:tc>
          <w:tcPr/>
          <w:p>
            <w:pPr>
              <w:pStyle w:val="Celda"/>
            </w:pPr>
            <w:r>
              <w:t xml:space="preserve">Restricción</w:t>
            </w:r>
          </w:p>
        </w:tc>
        <w:tc>
          <w:tcPr/>
          <w:p>
            <w:pPr>
              <w:pStyle w:val="Celda"/>
            </w:pPr>
            <w:r>
              <w:t xml:space="preserve">La decisión final es del veterinario.</w:t>
            </w:r>
          </w:p>
        </w:tc>
        <w:tc>
          <w:tcPr/>
          <w:p>
            <w:pPr>
              <w:pStyle w:val="Celda"/>
            </w:pPr>
            <w:r>
              <w:t xml:space="preserve">Alta</w:t>
            </w:r>
          </w:p>
        </w:tc>
      </w:tr>
    </w:tbl>
    <w:p>
      <w:pPr>
        <w:pStyle w:val="FirstParagraph"/>
      </w:pPr>
      <w:r>
        <w:rPr>
          <w:b/>
          <w:bCs/>
        </w:rPr>
        <w:t xml:space="preserve">Reglas de negocio:</w:t>
      </w:r>
      <w:r>
        <w:t xml:space="preserve"> </w:t>
      </w:r>
      <w:r>
        <w:t xml:space="preserve">RN-209, RN-211, RN-212, RN-113</w:t>
      </w:r>
    </w:p>
    <w:bookmarkEnd w:id="52"/>
    <w:bookmarkStart w:id="53" w:name="_39e4f7d80042c39922c0142f6da447f46643fcd"/>
    <w:p>
      <w:pPr>
        <w:pStyle w:val="Heading2"/>
      </w:pPr>
      <w:r>
        <w:t xml:space="preserve">HU-2.10 — Ver la historia compartida de la mascota (multi-clínica)</w:t>
      </w:r>
    </w:p>
    <w:p>
      <w:pPr>
        <w:pStyle w:val="Rotulo"/>
      </w:pPr>
      <w:r>
        <w:t xml:space="preserve">Tabla 39</w:t>
      </w:r>
    </w:p>
    <w:p>
      <w:pPr>
        <w:pStyle w:val="RotuloTitulo"/>
      </w:pPr>
      <w:r>
        <w:t xml:space="preserve">HU-2.10 — Ver la historia compartida de la mascota (multi-clínica)</w:t>
      </w:r>
    </w:p>
    <w:tbl>
      <w:tblPr>
        <w:tblStyle w:val="Table"/>
        <w:tblW w:type="pct" w:w="5000"/>
        <w:tblLayout w:type="fixed"/>
        <w:tblLook w:firstRow="1" w:lastRow="0" w:firstColumn="0" w:lastColumn="0" w:noHBand="0" w:noVBand="0" w:val="0020"/>
      </w:tblPr>
      <w:tblGrid>
        <w:gridCol w:w="1012"/>
        <w:gridCol w:w="2382"/>
        <w:gridCol w:w="1195"/>
        <w:gridCol w:w="231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RE-2.10.1</w:t>
            </w:r>
          </w:p>
        </w:tc>
        <w:tc>
          <w:tcPr/>
          <w:p>
            <w:pPr>
              <w:pStyle w:val="Celda"/>
            </w:pPr>
            <w:r>
              <w:t xml:space="preserve">El sistema debe mostrar siempre los datos básicos, las alergias y alertas, y las vacunas y desparasitaciones de todas las clínicas, indicando la clínica de cada registro.</w:t>
            </w:r>
          </w:p>
        </w:tc>
        <w:tc>
          <w:tcPr/>
          <w:p>
            <w:pPr>
              <w:pStyle w:val="Celda"/>
            </w:pPr>
            <w:r>
              <w:t xml:space="preserve">Funcional</w:t>
            </w:r>
          </w:p>
        </w:tc>
        <w:tc>
          <w:tcPr/>
          <w:p>
            <w:pPr>
              <w:pStyle w:val="Celda"/>
            </w:pPr>
            <w:r>
              <w:t xml:space="preserve">Una vacuna aplicada en otra clínica aparece con el nombre de esa clínica.</w:t>
            </w:r>
          </w:p>
        </w:tc>
        <w:tc>
          <w:tcPr/>
          <w:p>
            <w:pPr>
              <w:pStyle w:val="Celda"/>
            </w:pPr>
            <w:r>
              <w:t xml:space="preserve">Alta</w:t>
            </w:r>
          </w:p>
        </w:tc>
      </w:tr>
      <w:tr>
        <w:tc>
          <w:tcPr/>
          <w:p>
            <w:pPr>
              <w:pStyle w:val="Celda"/>
            </w:pPr>
            <w:r>
              <w:t xml:space="preserve">RE-2.10.2</w:t>
            </w:r>
          </w:p>
        </w:tc>
        <w:tc>
          <w:tcPr/>
          <w:p>
            <w:pPr>
              <w:pStyle w:val="Celda"/>
            </w:pPr>
            <w:r>
              <w:t xml:space="preserve">Las consultas, tratamientos y archivos de otra clínica solo deben mostrarse si el propietario autorizó a la clínica que consulta.</w:t>
            </w:r>
          </w:p>
        </w:tc>
        <w:tc>
          <w:tcPr/>
          <w:p>
            <w:pPr>
              <w:pStyle w:val="Celda"/>
            </w:pPr>
            <w:r>
              <w:t xml:space="preserve">Seguridad</w:t>
            </w:r>
          </w:p>
        </w:tc>
        <w:tc>
          <w:tcPr/>
          <w:p>
            <w:pPr>
              <w:pStyle w:val="Celda"/>
            </w:pPr>
            <w:r>
              <w:t xml:space="preserve">Sin autorización no se ve su contenido, ni por la interfaz ni pidiéndolo directamente al servidor (403).</w:t>
            </w:r>
          </w:p>
        </w:tc>
        <w:tc>
          <w:tcPr/>
          <w:p>
            <w:pPr>
              <w:pStyle w:val="Celda"/>
            </w:pPr>
            <w:r>
              <w:t xml:space="preserve">Alta</w:t>
            </w:r>
          </w:p>
        </w:tc>
      </w:tr>
      <w:tr>
        <w:tc>
          <w:tcPr/>
          <w:p>
            <w:pPr>
              <w:pStyle w:val="Celda"/>
            </w:pPr>
            <w:r>
              <w:t xml:space="preserve">RE-2.10.3</w:t>
            </w:r>
          </w:p>
        </w:tc>
        <w:tc>
          <w:tcPr/>
          <w:p>
            <w:pPr>
              <w:pStyle w:val="Celda"/>
            </w:pPr>
            <w:r>
              <w:t xml:space="preserve">Sin autorización, el sistema no debe revelar que existe historia en otras clínicas.</w:t>
            </w:r>
          </w:p>
        </w:tc>
        <w:tc>
          <w:tcPr/>
          <w:p>
            <w:pPr>
              <w:pStyle w:val="Celda"/>
            </w:pPr>
            <w:r>
              <w:t xml:space="preserve">Seguridad</w:t>
            </w:r>
          </w:p>
        </w:tc>
        <w:tc>
          <w:tcPr/>
          <w:p>
            <w:pPr>
              <w:pStyle w:val="Celda"/>
            </w:pPr>
            <w:r>
              <w:t xml:space="preserve">Ni la interfaz ni la respuesta del servidor incluyen ni mencionan consultas, tratamientos o archivos de otras clínicas; la autorización la da el propietario desde su portal (HU-5.12).</w:t>
            </w:r>
          </w:p>
        </w:tc>
        <w:tc>
          <w:tcPr/>
          <w:p>
            <w:pPr>
              <w:pStyle w:val="Celda"/>
            </w:pPr>
            <w:r>
              <w:t xml:space="preserve">Media</w:t>
            </w:r>
          </w:p>
        </w:tc>
      </w:tr>
      <w:tr>
        <w:tc>
          <w:tcPr/>
          <w:p>
            <w:pPr>
              <w:pStyle w:val="Celda"/>
            </w:pPr>
            <w:r>
              <w:t xml:space="preserve">RE-2.10.4</w:t>
            </w:r>
          </w:p>
        </w:tc>
        <w:tc>
          <w:tcPr/>
          <w:p>
            <w:pPr>
              <w:pStyle w:val="Celda"/>
            </w:pPr>
            <w:r>
              <w:t xml:space="preserve">Los registros de otras clínicas deben ser de solo lectura.</w:t>
            </w:r>
          </w:p>
        </w:tc>
        <w:tc>
          <w:tcPr/>
          <w:p>
            <w:pPr>
              <w:pStyle w:val="Celda"/>
            </w:pPr>
            <w:r>
              <w:t xml:space="preserve">Restricción</w:t>
            </w:r>
          </w:p>
        </w:tc>
        <w:tc>
          <w:tcPr/>
          <w:p>
            <w:pPr>
              <w:pStyle w:val="Celda"/>
            </w:pPr>
            <w:r>
              <w:t xml:space="preserve">Intentar modificar un registro de otra clínica se rechaza (403).</w:t>
            </w:r>
          </w:p>
        </w:tc>
        <w:tc>
          <w:tcPr/>
          <w:p>
            <w:pPr>
              <w:pStyle w:val="Celda"/>
            </w:pPr>
            <w:r>
              <w:t xml:space="preserve">Alta</w:t>
            </w:r>
          </w:p>
        </w:tc>
      </w:tr>
    </w:tbl>
    <w:p>
      <w:pPr>
        <w:pStyle w:val="FirstParagraph"/>
      </w:pPr>
      <w:r>
        <w:rPr>
          <w:b/>
          <w:bCs/>
        </w:rPr>
        <w:t xml:space="preserve">Reglas de negocio:</w:t>
      </w:r>
      <w:r>
        <w:t xml:space="preserve"> </w:t>
      </w:r>
      <w:r>
        <w:t xml:space="preserve">RN-112, RN-113</w:t>
      </w:r>
    </w:p>
    <w:bookmarkEnd w:id="53"/>
    <w:bookmarkStart w:id="54" w:name="_ddbeb8d4984f7e7207ef7f02c5c92f4dcdce30d"/>
    <w:p>
      <w:pPr>
        <w:pStyle w:val="Heading2"/>
      </w:pPr>
      <w:r>
        <w:t xml:space="preserve">HU-2.11 — Calcular el nivel de triage a partir de los síntomas</w:t>
      </w:r>
    </w:p>
    <w:p>
      <w:pPr>
        <w:pStyle w:val="Rotulo"/>
      </w:pPr>
      <w:r>
        <w:t xml:space="preserve">Tabla 40</w:t>
      </w:r>
    </w:p>
    <w:p>
      <w:pPr>
        <w:pStyle w:val="RotuloTitulo"/>
      </w:pPr>
      <w:r>
        <w:t xml:space="preserve">HU-2.11 — Calcular el nivel de triage a partir de los síntomas</w:t>
      </w:r>
    </w:p>
    <w:tbl>
      <w:tblPr>
        <w:tblStyle w:val="Table"/>
        <w:tblW w:type="pct" w:w="5000"/>
        <w:tblLayout w:type="fixed"/>
        <w:tblLook w:firstRow="1" w:lastRow="0" w:firstColumn="0" w:lastColumn="0" w:noHBand="0" w:noVBand="0" w:val="0020"/>
      </w:tblPr>
      <w:tblGrid>
        <w:gridCol w:w="1012"/>
        <w:gridCol w:w="2321"/>
        <w:gridCol w:w="1286"/>
        <w:gridCol w:w="22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RE-2.11.1</w:t>
            </w:r>
          </w:p>
        </w:tc>
        <w:tc>
          <w:tcPr/>
          <w:p>
            <w:pPr>
              <w:pStyle w:val="Celda"/>
            </w:pPr>
            <w:r>
              <w:t xml:space="preserve">El formulario debe capturar los síntomas con una lista para marcar, un texto libre opcional y el tiempo desde el inicio o desde la ingesta.</w:t>
            </w:r>
          </w:p>
        </w:tc>
        <w:tc>
          <w:tcPr/>
          <w:p>
            <w:pPr>
              <w:pStyle w:val="Celda"/>
            </w:pPr>
            <w:r>
              <w:t xml:space="preserve">Funcional</w:t>
            </w:r>
          </w:p>
        </w:tc>
        <w:tc>
          <w:tcPr/>
          <w:p>
            <w:pPr>
              <w:pStyle w:val="Celda"/>
            </w:pPr>
            <w:r>
              <w:t xml:space="preserve">No se puede calcular el nivel sin indicar al menos un síntoma o el texto, y el tiempo.</w:t>
            </w:r>
          </w:p>
        </w:tc>
        <w:tc>
          <w:tcPr/>
          <w:p>
            <w:pPr>
              <w:pStyle w:val="Celda"/>
            </w:pPr>
            <w:r>
              <w:t xml:space="preserve">Alta</w:t>
            </w:r>
          </w:p>
        </w:tc>
      </w:tr>
      <w:tr>
        <w:tc>
          <w:tcPr/>
          <w:p>
            <w:pPr>
              <w:pStyle w:val="Celda"/>
            </w:pPr>
            <w:r>
              <w:t xml:space="preserve">RE-2.11.2</w:t>
            </w:r>
          </w:p>
        </w:tc>
        <w:tc>
          <w:tcPr/>
          <w:p>
            <w:pPr>
              <w:pStyle w:val="Celda"/>
            </w:pPr>
            <w:r>
              <w:t xml:space="preserve">El nivel final debe ser el máximo de los síntomas y combinaciones; los datos tranquilizadores no deben bajarlo.</w:t>
            </w:r>
          </w:p>
        </w:tc>
        <w:tc>
          <w:tcPr/>
          <w:p>
            <w:pPr>
              <w:pStyle w:val="Celda"/>
            </w:pPr>
            <w:r>
              <w:t xml:space="preserve">Cálculo</w:t>
            </w:r>
          </w:p>
        </w:tc>
        <w:tc>
          <w:tcPr/>
          <w:p>
            <w:pPr>
              <w:pStyle w:val="Celda"/>
            </w:pPr>
            <w:r>
              <w:t xml:space="preserve">T-04 y T-18 de la batería dan el nivel esperado.</w:t>
            </w:r>
          </w:p>
        </w:tc>
        <w:tc>
          <w:tcPr/>
          <w:p>
            <w:pPr>
              <w:pStyle w:val="Celda"/>
            </w:pPr>
            <w:r>
              <w:t xml:space="preserve">Alta</w:t>
            </w:r>
          </w:p>
        </w:tc>
      </w:tr>
      <w:tr>
        <w:tc>
          <w:tcPr/>
          <w:p>
            <w:pPr>
              <w:pStyle w:val="Celda"/>
            </w:pPr>
            <w:r>
              <w:t xml:space="preserve">RE-2.11.3</w:t>
            </w:r>
          </w:p>
        </w:tc>
        <w:tc>
          <w:tcPr/>
          <w:p>
            <w:pPr>
              <w:pStyle w:val="Celda"/>
            </w:pPr>
            <w:r>
              <w:t xml:space="preserve">Las combinaciones y los modificadores de raza, edad, estado, historial y tiempo deben cambiar el nivel.</w:t>
            </w:r>
          </w:p>
        </w:tc>
        <w:tc>
          <w:tcPr/>
          <w:p>
            <w:pPr>
              <w:pStyle w:val="Celda"/>
            </w:pPr>
            <w:r>
              <w:t xml:space="preserve">Cálculo</w:t>
            </w:r>
          </w:p>
        </w:tc>
        <w:tc>
          <w:tcPr/>
          <w:p>
            <w:pPr>
              <w:pStyle w:val="Celda"/>
            </w:pPr>
            <w:r>
              <w:t xml:space="preserve">Los pares T-09/T-10, T-11/T-12 y T-14/T-16 dan niveles distintos.</w:t>
            </w:r>
          </w:p>
        </w:tc>
        <w:tc>
          <w:tcPr/>
          <w:p>
            <w:pPr>
              <w:pStyle w:val="Celda"/>
            </w:pPr>
            <w:r>
              <w:t xml:space="preserve">Alta</w:t>
            </w:r>
          </w:p>
        </w:tc>
      </w:tr>
      <w:tr>
        <w:tc>
          <w:tcPr/>
          <w:p>
            <w:pPr>
              <w:pStyle w:val="Celda"/>
            </w:pPr>
            <w:r>
              <w:t xml:space="preserve">RE-2.11.4</w:t>
            </w:r>
          </w:p>
        </w:tc>
        <w:tc>
          <w:tcPr/>
          <w:p>
            <w:pPr>
              <w:pStyle w:val="Celda"/>
            </w:pPr>
            <w:r>
              <w:t xml:space="preserve">Las señales de alarma universales deben dar 🔴 en cualquier especie.</w:t>
            </w:r>
          </w:p>
        </w:tc>
        <w:tc>
          <w:tcPr/>
          <w:p>
            <w:pPr>
              <w:pStyle w:val="Celda"/>
            </w:pPr>
            <w:r>
              <w:t xml:space="preserve">Restricción</w:t>
            </w:r>
          </w:p>
        </w:tc>
        <w:tc>
          <w:tcPr/>
          <w:p>
            <w:pPr>
              <w:pStyle w:val="Celda"/>
            </w:pPr>
            <w:r>
              <w:t xml:space="preserve">T-21 (loro con dificultad respiratoria) da 🔴.</w:t>
            </w:r>
          </w:p>
        </w:tc>
        <w:tc>
          <w:tcPr/>
          <w:p>
            <w:pPr>
              <w:pStyle w:val="Celda"/>
            </w:pPr>
            <w:r>
              <w:t xml:space="preserve">Alta</w:t>
            </w:r>
          </w:p>
        </w:tc>
      </w:tr>
      <w:tr>
        <w:tc>
          <w:tcPr/>
          <w:p>
            <w:pPr>
              <w:pStyle w:val="Celda"/>
            </w:pPr>
            <w:r>
              <w:t xml:space="preserve">RE-2.11.5</w:t>
            </w:r>
          </w:p>
        </w:tc>
        <w:tc>
          <w:tcPr/>
          <w:p>
            <w:pPr>
              <w:pStyle w:val="Celda"/>
            </w:pPr>
            <w:r>
              <w:t xml:space="preserve">Sin cobertura o sin síntomas reconocidos, el cálculo automático debe dar 🟡 con la marca «revisión del personal»; la revisión debe ocurrir antes de asignar espacio cuando el relato sugiera urgencia.</w:t>
            </w:r>
          </w:p>
        </w:tc>
        <w:tc>
          <w:tcPr/>
          <w:p>
            <w:pPr>
              <w:pStyle w:val="Celda"/>
            </w:pPr>
            <w:r>
              <w:t xml:space="preserve">Restricción</w:t>
            </w:r>
          </w:p>
        </w:tc>
        <w:tc>
          <w:tcPr/>
          <w:p>
            <w:pPr>
              <w:pStyle w:val="Celda"/>
            </w:pPr>
            <w:r>
              <w:t xml:space="preserve">T-20 da 🟡 y se deriva a revisión inmediata antes de agendar; T-22 da 🟡 con revisión. Un veterinario podrá ajustar el nivel con motivo conforme a RN-419.</w:t>
            </w:r>
          </w:p>
        </w:tc>
        <w:tc>
          <w:tcPr/>
          <w:p>
            <w:pPr>
              <w:pStyle w:val="Celda"/>
            </w:pPr>
            <w:r>
              <w:t xml:space="preserve">Alta</w:t>
            </w:r>
          </w:p>
        </w:tc>
      </w:tr>
      <w:tr>
        <w:tc>
          <w:tcPr/>
          <w:p>
            <w:pPr>
              <w:pStyle w:val="Celda"/>
            </w:pPr>
            <w:r>
              <w:t xml:space="preserve">RE-2.11.6</w:t>
            </w:r>
          </w:p>
        </w:tc>
        <w:tc>
          <w:tcPr/>
          <w:p>
            <w:pPr>
              <w:pStyle w:val="Celda"/>
            </w:pPr>
            <w:r>
              <w:t xml:space="preserve">Ante una posible enfermedad contagiosa, el sistema debe avisar a la clínica.</w:t>
            </w:r>
          </w:p>
        </w:tc>
        <w:tc>
          <w:tcPr/>
          <w:p>
            <w:pPr>
              <w:pStyle w:val="Celda"/>
            </w:pPr>
            <w:r>
              <w:t xml:space="preserve">Funcional</w:t>
            </w:r>
          </w:p>
        </w:tc>
        <w:tc>
          <w:tcPr/>
          <w:p>
            <w:pPr>
              <w:pStyle w:val="Celda"/>
            </w:pPr>
            <w:r>
              <w:t xml:space="preserve">T-11 genera el aviso de aislamiento.</w:t>
            </w:r>
          </w:p>
        </w:tc>
        <w:tc>
          <w:tcPr/>
          <w:p>
            <w:pPr>
              <w:pStyle w:val="Celda"/>
            </w:pPr>
            <w:r>
              <w:t xml:space="preserve">Media</w:t>
            </w:r>
          </w:p>
        </w:tc>
      </w:tr>
      <w:tr>
        <w:tc>
          <w:tcPr/>
          <w:p>
            <w:pPr>
              <w:pStyle w:val="Celda"/>
            </w:pPr>
            <w:r>
              <w:t xml:space="preserve">RE-2.11.7</w:t>
            </w:r>
          </w:p>
        </w:tc>
        <w:tc>
          <w:tcPr/>
          <w:p>
            <w:pPr>
              <w:pStyle w:val="Celda"/>
            </w:pPr>
            <w:r>
              <w:t xml:space="preserve">La batería de casos de triage debe ejecutarse como prueba automatizada del cálculo.</w:t>
            </w:r>
          </w:p>
        </w:tc>
        <w:tc>
          <w:tcPr/>
          <w:p>
            <w:pPr>
              <w:pStyle w:val="Celda"/>
            </w:pPr>
            <w:r>
              <w:t xml:space="preserve">Verificación</w:t>
            </w:r>
          </w:p>
        </w:tc>
        <w:tc>
          <w:tcPr/>
          <w:p>
            <w:pPr>
              <w:pStyle w:val="Celda"/>
            </w:pPr>
            <w:r>
              <w:t xml:space="preserve">Los 26 casos clínicos coinciden con su nivel esperado o la diferencia queda justificada.</w:t>
            </w:r>
          </w:p>
        </w:tc>
        <w:tc>
          <w:tcPr/>
          <w:p>
            <w:pPr>
              <w:pStyle w:val="Celda"/>
            </w:pPr>
            <w:r>
              <w:t xml:space="preserve">Alta</w:t>
            </w:r>
          </w:p>
        </w:tc>
      </w:tr>
    </w:tbl>
    <w:p>
      <w:pPr>
        <w:pStyle w:val="FirstParagraph"/>
      </w:pPr>
      <w:r>
        <w:rPr>
          <w:b/>
          <w:bCs/>
        </w:rPr>
        <w:t xml:space="preserve">Reglas de negocio:</w:t>
      </w:r>
      <w:r>
        <w:t xml:space="preserve"> </w:t>
      </w:r>
      <w:r>
        <w:t xml:space="preserve">RN-411, RN-416, RN-417, RN-418, RN-424, RN-425, RN-209</w:t>
      </w:r>
    </w:p>
    <w:bookmarkEnd w:id="54"/>
    <w:bookmarkEnd w:id="55"/>
    <w:bookmarkStart w:id="62" w:name="_d55aebc9deeb1682a62a02ae225cde94fe0baf3"/>
    <w:p>
      <w:pPr>
        <w:pStyle w:val="Heading1"/>
      </w:pPr>
      <w:r>
        <w:t xml:space="preserve">Módulo 3 — Vacunación, desparasitación y recordatorios</w:t>
      </w:r>
    </w:p>
    <w:bookmarkStart w:id="56" w:name="_73783a222ff535845613407f8c2c5de0df62c29"/>
    <w:p>
      <w:pPr>
        <w:pStyle w:val="Heading2"/>
      </w:pPr>
      <w:r>
        <w:t xml:space="preserve">HU-3.1 — Registrar vacunación</w:t>
      </w:r>
    </w:p>
    <w:p>
      <w:pPr>
        <w:pStyle w:val="Rotulo"/>
      </w:pPr>
      <w:r>
        <w:t xml:space="preserve">Tabla 41</w:t>
      </w:r>
    </w:p>
    <w:p>
      <w:pPr>
        <w:pStyle w:val="RotuloTitulo"/>
      </w:pPr>
      <w:r>
        <w:t xml:space="preserve">HU-3.1 — Registrar vacunación</w:t>
      </w:r>
    </w:p>
    <w:tbl>
      <w:tblPr>
        <w:tblStyle w:val="Table"/>
        <w:tblW w:type="pct" w:w="5000"/>
        <w:tblLayout w:type="fixed"/>
        <w:tblLook w:firstRow="1" w:lastRow="0" w:firstColumn="0" w:lastColumn="0" w:noHBand="0" w:noVBand="0" w:val="0020"/>
      </w:tblPr>
      <w:tblGrid>
        <w:gridCol w:w="921"/>
        <w:gridCol w:w="2498"/>
        <w:gridCol w:w="1012"/>
        <w:gridCol w:w="24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RE-3.1.1</w:t>
            </w:r>
          </w:p>
        </w:tc>
        <w:tc>
          <w:tcPr/>
          <w:p>
            <w:pPr>
              <w:pStyle w:val="Celda"/>
            </w:pPr>
            <w:r>
              <w:t xml:space="preserve">El sistema debe registrar nombre, laboratorio, lote, fecha de aplicación y próxima dosis.</w:t>
            </w:r>
          </w:p>
        </w:tc>
        <w:tc>
          <w:tcPr/>
          <w:p>
            <w:pPr>
              <w:pStyle w:val="Celda"/>
            </w:pPr>
            <w:r>
              <w:t xml:space="preserve">Funcional</w:t>
            </w:r>
          </w:p>
        </w:tc>
        <w:tc>
          <w:tcPr/>
          <w:p>
            <w:pPr>
              <w:pStyle w:val="Celda"/>
            </w:pPr>
            <w:r>
              <w:t xml:space="preserve">La vacuna conserva todos sus datos.</w:t>
            </w:r>
          </w:p>
        </w:tc>
        <w:tc>
          <w:tcPr/>
          <w:p>
            <w:pPr>
              <w:pStyle w:val="Celda"/>
            </w:pPr>
            <w:r>
              <w:t xml:space="preserve">Alta</w:t>
            </w:r>
          </w:p>
        </w:tc>
      </w:tr>
      <w:tr>
        <w:tc>
          <w:tcPr/>
          <w:p>
            <w:pPr>
              <w:pStyle w:val="Celda"/>
            </w:pPr>
            <w:r>
              <w:t xml:space="preserve">RE-3.1.2</w:t>
            </w:r>
          </w:p>
        </w:tc>
        <w:tc>
          <w:tcPr/>
          <w:p>
            <w:pPr>
              <w:pStyle w:val="Celda"/>
            </w:pPr>
            <w:r>
              <w:t xml:space="preserve">El sistema debe mostrar la vacuna en el calendario de la mascota.</w:t>
            </w:r>
          </w:p>
        </w:tc>
        <w:tc>
          <w:tcPr/>
          <w:p>
            <w:pPr>
              <w:pStyle w:val="Celda"/>
            </w:pPr>
            <w:r>
              <w:t xml:space="preserve">Funcional</w:t>
            </w:r>
          </w:p>
        </w:tc>
        <w:tc>
          <w:tcPr/>
          <w:p>
            <w:pPr>
              <w:pStyle w:val="Celda"/>
            </w:pPr>
            <w:r>
              <w:t xml:space="preserve">La vacuna aparece en el calendario.</w:t>
            </w:r>
          </w:p>
        </w:tc>
        <w:tc>
          <w:tcPr/>
          <w:p>
            <w:pPr>
              <w:pStyle w:val="Celda"/>
            </w:pPr>
            <w:r>
              <w:t xml:space="preserve">Media</w:t>
            </w:r>
          </w:p>
        </w:tc>
      </w:tr>
      <w:tr>
        <w:tc>
          <w:tcPr/>
          <w:p>
            <w:pPr>
              <w:pStyle w:val="Celda"/>
            </w:pPr>
            <w:r>
              <w:t xml:space="preserve">RE-3.1.3</w:t>
            </w:r>
          </w:p>
        </w:tc>
        <w:tc>
          <w:tcPr/>
          <w:p>
            <w:pPr>
              <w:pStyle w:val="Celda"/>
            </w:pPr>
            <w:r>
              <w:t xml:space="preserve">El sistema debe generar una alerta antes de la próxima dosis, por defecto 7 días antes, según los tiempos configurados por la clínica.</w:t>
            </w:r>
          </w:p>
        </w:tc>
        <w:tc>
          <w:tcPr/>
          <w:p>
            <w:pPr>
              <w:pStyle w:val="Celda"/>
            </w:pPr>
            <w:r>
              <w:t xml:space="preserve">Funcional</w:t>
            </w:r>
          </w:p>
        </w:tc>
        <w:tc>
          <w:tcPr/>
          <w:p>
            <w:pPr>
              <w:pStyle w:val="Celda"/>
            </w:pPr>
            <w:r>
              <w:t xml:space="preserve">Con el valor por defecto la alerta aparece 7 días antes; si la clínica configura 10, aparece 10 días antes.</w:t>
            </w:r>
          </w:p>
        </w:tc>
        <w:tc>
          <w:tcPr/>
          <w:p>
            <w:pPr>
              <w:pStyle w:val="Celda"/>
            </w:pPr>
            <w:r>
              <w:t xml:space="preserve">Alta</w:t>
            </w:r>
          </w:p>
        </w:tc>
      </w:tr>
    </w:tbl>
    <w:p>
      <w:pPr>
        <w:pStyle w:val="FirstParagraph"/>
      </w:pPr>
      <w:r>
        <w:rPr>
          <w:b/>
          <w:bCs/>
        </w:rPr>
        <w:t xml:space="preserve">Reglas de negocio:</w:t>
      </w:r>
      <w:r>
        <w:t xml:space="preserve"> </w:t>
      </w:r>
      <w:r>
        <w:t xml:space="preserve">RN-301, RN-306</w:t>
      </w:r>
    </w:p>
    <w:bookmarkEnd w:id="56"/>
    <w:bookmarkStart w:id="57" w:name="_6075047063f4930391208048315650ed427ae6c"/>
    <w:p>
      <w:pPr>
        <w:pStyle w:val="Heading2"/>
      </w:pPr>
      <w:r>
        <w:t xml:space="preserve">HU-3.2 — Enviar recordatorio por correo</w:t>
      </w:r>
    </w:p>
    <w:p>
      <w:pPr>
        <w:pStyle w:val="Rotulo"/>
      </w:pPr>
      <w:r>
        <w:t xml:space="preserve">Tabla 42</w:t>
      </w:r>
    </w:p>
    <w:p>
      <w:pPr>
        <w:pStyle w:val="RotuloTitulo"/>
      </w:pPr>
      <w:r>
        <w:t xml:space="preserve">HU-3.2 — Enviar recordatorio por correo</w:t>
      </w:r>
    </w:p>
    <w:tbl>
      <w:tblPr>
        <w:tblStyle w:val="Table"/>
        <w:tblW w:type="pct" w:w="5000"/>
        <w:tblLayout w:type="fixed"/>
        <w:tblLook w:firstRow="1" w:lastRow="0" w:firstColumn="0" w:lastColumn="0" w:noHBand="0" w:noVBand="0" w:val="0020"/>
      </w:tblPr>
      <w:tblGrid>
        <w:gridCol w:w="921"/>
        <w:gridCol w:w="2424"/>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RE-3.2.1</w:t>
            </w:r>
          </w:p>
        </w:tc>
        <w:tc>
          <w:tcPr/>
          <w:p>
            <w:pPr>
              <w:pStyle w:val="Celda"/>
            </w:pPr>
            <w:r>
              <w:t xml:space="preserve">El sistema debe enviar un correo antes del vencimiento, por defecto 7 días y 1 día antes, según los tiempos configurados por la clínica.</w:t>
            </w:r>
          </w:p>
        </w:tc>
        <w:tc>
          <w:tcPr/>
          <w:p>
            <w:pPr>
              <w:pStyle w:val="Celda"/>
            </w:pPr>
            <w:r>
              <w:t xml:space="preserve">Funcional</w:t>
            </w:r>
          </w:p>
        </w:tc>
        <w:tc>
          <w:tcPr/>
          <w:p>
            <w:pPr>
              <w:pStyle w:val="Celda"/>
            </w:pPr>
            <w:r>
              <w:t xml:space="preserve">Con los tiempos por defecto llegan los correos a 7 días y a 1 día; al cambiarlos, se respetan los nuevos.</w:t>
            </w:r>
          </w:p>
        </w:tc>
        <w:tc>
          <w:tcPr/>
          <w:p>
            <w:pPr>
              <w:pStyle w:val="Celda"/>
            </w:pPr>
            <w:r>
              <w:t xml:space="preserve">Alta</w:t>
            </w:r>
          </w:p>
        </w:tc>
      </w:tr>
      <w:tr>
        <w:tc>
          <w:tcPr/>
          <w:p>
            <w:pPr>
              <w:pStyle w:val="Celda"/>
            </w:pPr>
            <w:r>
              <w:t xml:space="preserve">RE-3.2.2</w:t>
            </w:r>
          </w:p>
        </w:tc>
        <w:tc>
          <w:tcPr/>
          <w:p>
            <w:pPr>
              <w:pStyle w:val="Celda"/>
            </w:pPr>
            <w:r>
              <w:t xml:space="preserve">El correo debe incluir mascota, tipo y fecha.</w:t>
            </w:r>
          </w:p>
        </w:tc>
        <w:tc>
          <w:tcPr/>
          <w:p>
            <w:pPr>
              <w:pStyle w:val="Celda"/>
            </w:pPr>
            <w:r>
              <w:t xml:space="preserve">Funcional</w:t>
            </w:r>
          </w:p>
        </w:tc>
        <w:tc>
          <w:tcPr/>
          <w:p>
            <w:pPr>
              <w:pStyle w:val="Celda"/>
            </w:pPr>
            <w:r>
              <w:t xml:space="preserve">El correo contiene esos datos.</w:t>
            </w:r>
          </w:p>
        </w:tc>
        <w:tc>
          <w:tcPr/>
          <w:p>
            <w:pPr>
              <w:pStyle w:val="Celda"/>
            </w:pPr>
            <w:r>
              <w:t xml:space="preserve">Media</w:t>
            </w:r>
          </w:p>
        </w:tc>
      </w:tr>
      <w:tr>
        <w:tc>
          <w:tcPr/>
          <w:p>
            <w:pPr>
              <w:pStyle w:val="Celda"/>
            </w:pPr>
            <w:r>
              <w:t xml:space="preserve">RE-3.2.3</w:t>
            </w:r>
          </w:p>
        </w:tc>
        <w:tc>
          <w:tcPr/>
          <w:p>
            <w:pPr>
              <w:pStyle w:val="Celda"/>
            </w:pPr>
            <w:r>
              <w:t xml:space="preserve">El sistema no debe enviar si el propietario no tiene correo.</w:t>
            </w:r>
          </w:p>
        </w:tc>
        <w:tc>
          <w:tcPr/>
          <w:p>
            <w:pPr>
              <w:pStyle w:val="Celda"/>
            </w:pPr>
            <w:r>
              <w:t xml:space="preserve">Restricción</w:t>
            </w:r>
          </w:p>
        </w:tc>
        <w:tc>
          <w:tcPr/>
          <w:p>
            <w:pPr>
              <w:pStyle w:val="Celda"/>
            </w:pPr>
            <w:r>
              <w:t xml:space="preserve">Sin correo, no se envía.</w:t>
            </w:r>
          </w:p>
        </w:tc>
        <w:tc>
          <w:tcPr/>
          <w:p>
            <w:pPr>
              <w:pStyle w:val="Celda"/>
            </w:pPr>
            <w:r>
              <w:t xml:space="preserve">Media</w:t>
            </w:r>
          </w:p>
        </w:tc>
      </w:tr>
      <w:tr>
        <w:tc>
          <w:tcPr/>
          <w:p>
            <w:pPr>
              <w:pStyle w:val="Celda"/>
            </w:pPr>
            <w:r>
              <w:t xml:space="preserve">RE-3.2.4</w:t>
            </w:r>
          </w:p>
        </w:tc>
        <w:tc>
          <w:tcPr/>
          <w:p>
            <w:pPr>
              <w:pStyle w:val="Celda"/>
            </w:pPr>
            <w:r>
              <w:t xml:space="preserve">El sistema debe registrar cada envío.</w:t>
            </w:r>
          </w:p>
        </w:tc>
        <w:tc>
          <w:tcPr/>
          <w:p>
            <w:pPr>
              <w:pStyle w:val="Celda"/>
            </w:pPr>
            <w:r>
              <w:t xml:space="preserve">Funcional</w:t>
            </w:r>
          </w:p>
        </w:tc>
        <w:tc>
          <w:tcPr/>
          <w:p>
            <w:pPr>
              <w:pStyle w:val="Celda"/>
            </w:pPr>
            <w:r>
              <w:t xml:space="preserve">Cada envío queda registrado con su estado.</w:t>
            </w:r>
          </w:p>
        </w:tc>
        <w:tc>
          <w:tcPr/>
          <w:p>
            <w:pPr>
              <w:pStyle w:val="Celda"/>
            </w:pPr>
            <w:r>
              <w:t xml:space="preserve">Media</w:t>
            </w:r>
          </w:p>
        </w:tc>
      </w:tr>
      <w:tr>
        <w:tc>
          <w:tcPr/>
          <w:p>
            <w:pPr>
              <w:pStyle w:val="Celda"/>
            </w:pPr>
            <w:r>
              <w:t xml:space="preserve">RE-3.2.5</w:t>
            </w:r>
          </w:p>
        </w:tc>
        <w:tc>
          <w:tcPr/>
          <w:p>
            <w:pPr>
              <w:pStyle w:val="Celda"/>
            </w:pPr>
            <w:r>
              <w:t xml:space="preserve">El sistema debe ejecutar el envío de recordatorios con una tarea programada una vez al día, a las 7:00 en la zona horaria de la clínica.</w:t>
            </w:r>
          </w:p>
        </w:tc>
        <w:tc>
          <w:tcPr/>
          <w:p>
            <w:pPr>
              <w:pStyle w:val="Celda"/>
            </w:pPr>
            <w:r>
              <w:t xml:space="preserve">Integración</w:t>
            </w:r>
          </w:p>
        </w:tc>
        <w:tc>
          <w:tcPr/>
          <w:p>
            <w:pPr>
              <w:pStyle w:val="Celda"/>
            </w:pPr>
            <w:r>
              <w:t xml:space="preserve">Los correos del día salen en la mañana sin que nadie los dispare a mano.</w:t>
            </w:r>
          </w:p>
        </w:tc>
        <w:tc>
          <w:tcPr/>
          <w:p>
            <w:pPr>
              <w:pStyle w:val="Celda"/>
            </w:pPr>
            <w:r>
              <w:t xml:space="preserve">Media</w:t>
            </w:r>
          </w:p>
        </w:tc>
      </w:tr>
    </w:tbl>
    <w:p>
      <w:pPr>
        <w:pStyle w:val="FirstParagraph"/>
      </w:pPr>
      <w:r>
        <w:rPr>
          <w:b/>
          <w:bCs/>
        </w:rPr>
        <w:t xml:space="preserve">Reglas de negocio:</w:t>
      </w:r>
      <w:r>
        <w:t xml:space="preserve"> </w:t>
      </w:r>
      <w:r>
        <w:t xml:space="preserve">RN-303, RN-304, RN-305</w:t>
      </w:r>
    </w:p>
    <w:bookmarkEnd w:id="57"/>
    <w:bookmarkStart w:id="58" w:name="_781661fe2d15deb5f4d895541dced4f16e579af"/>
    <w:p>
      <w:pPr>
        <w:pStyle w:val="Heading2"/>
      </w:pPr>
      <w:r>
        <w:t xml:space="preserve">HU-3.3 — Enviar recordatorio por WhatsApp</w:t>
      </w:r>
    </w:p>
    <w:p>
      <w:pPr>
        <w:pStyle w:val="Rotulo"/>
      </w:pPr>
      <w:r>
        <w:t xml:space="preserve">Tabla 43</w:t>
      </w:r>
    </w:p>
    <w:p>
      <w:pPr>
        <w:pStyle w:val="RotuloTitulo"/>
      </w:pPr>
      <w:r>
        <w:t xml:space="preserve">HU-3.3 — Enviar recordatorio por WhatsApp</w:t>
      </w:r>
    </w:p>
    <w:tbl>
      <w:tblPr>
        <w:tblStyle w:val="Table"/>
        <w:tblW w:type="pct" w:w="5000"/>
        <w:tblLayout w:type="fixed"/>
        <w:tblLook w:firstRow="1" w:lastRow="0" w:firstColumn="0" w:lastColumn="0" w:noHBand="0" w:noVBand="0" w:val="0020"/>
      </w:tblPr>
      <w:tblGrid>
        <w:gridCol w:w="921"/>
        <w:gridCol w:w="2408"/>
        <w:gridCol w:w="1195"/>
        <w:gridCol w:w="238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RE-3.3.1</w:t>
            </w:r>
          </w:p>
        </w:tc>
        <w:tc>
          <w:tcPr/>
          <w:p>
            <w:pPr>
              <w:pStyle w:val="Celda"/>
            </w:pPr>
            <w:r>
              <w:t xml:space="preserve">El sistema debe enviar un WhatsApp con el mismo contenido del correo.</w:t>
            </w:r>
          </w:p>
        </w:tc>
        <w:tc>
          <w:tcPr/>
          <w:p>
            <w:pPr>
              <w:pStyle w:val="Celda"/>
            </w:pPr>
            <w:r>
              <w:t xml:space="preserve">Funcional</w:t>
            </w:r>
          </w:p>
        </w:tc>
        <w:tc>
          <w:tcPr/>
          <w:p>
            <w:pPr>
              <w:pStyle w:val="Celda"/>
            </w:pPr>
            <w:r>
              <w:t xml:space="preserve">El WhatsApp llega con el mismo contenido (cuenta de prueba).</w:t>
            </w:r>
          </w:p>
        </w:tc>
        <w:tc>
          <w:tcPr/>
          <w:p>
            <w:pPr>
              <w:pStyle w:val="Celda"/>
            </w:pPr>
            <w:r>
              <w:t xml:space="preserve">Futura</w:t>
            </w:r>
          </w:p>
        </w:tc>
      </w:tr>
      <w:tr>
        <w:tc>
          <w:tcPr/>
          <w:p>
            <w:pPr>
              <w:pStyle w:val="Celda"/>
            </w:pPr>
            <w:r>
              <w:t xml:space="preserve">RE-3.3.2</w:t>
            </w:r>
          </w:p>
        </w:tc>
        <w:tc>
          <w:tcPr/>
          <w:p>
            <w:pPr>
              <w:pStyle w:val="Celda"/>
            </w:pPr>
            <w:r>
              <w:t xml:space="preserve">El sistema debe enviar solo si hay número de WhatsApp registrado.</w:t>
            </w:r>
          </w:p>
        </w:tc>
        <w:tc>
          <w:tcPr/>
          <w:p>
            <w:pPr>
              <w:pStyle w:val="Celda"/>
            </w:pPr>
            <w:r>
              <w:t xml:space="preserve">Restricción</w:t>
            </w:r>
          </w:p>
        </w:tc>
        <w:tc>
          <w:tcPr/>
          <w:p>
            <w:pPr>
              <w:pStyle w:val="Celda"/>
            </w:pPr>
            <w:r>
              <w:t xml:space="preserve">Sin número, no se envía.</w:t>
            </w:r>
          </w:p>
        </w:tc>
        <w:tc>
          <w:tcPr/>
          <w:p>
            <w:pPr>
              <w:pStyle w:val="Celda"/>
            </w:pPr>
            <w:r>
              <w:t xml:space="preserve">Futura</w:t>
            </w:r>
          </w:p>
        </w:tc>
      </w:tr>
      <w:tr>
        <w:tc>
          <w:tcPr/>
          <w:p>
            <w:pPr>
              <w:pStyle w:val="Celda"/>
            </w:pPr>
            <w:r>
              <w:t xml:space="preserve">RE-3.3.3</w:t>
            </w:r>
          </w:p>
        </w:tc>
        <w:tc>
          <w:tcPr/>
          <w:p>
            <w:pPr>
              <w:pStyle w:val="Celda"/>
            </w:pPr>
            <w:r>
              <w:t xml:space="preserve">El sistema debe usar la WhatsApp Business Cloud API (Meta).</w:t>
            </w:r>
          </w:p>
        </w:tc>
        <w:tc>
          <w:tcPr/>
          <w:p>
            <w:pPr>
              <w:pStyle w:val="Celda"/>
            </w:pPr>
            <w:r>
              <w:t xml:space="preserve">Integración</w:t>
            </w:r>
          </w:p>
        </w:tc>
        <w:tc>
          <w:tcPr/>
          <w:p>
            <w:pPr>
              <w:pStyle w:val="Celda"/>
            </w:pPr>
            <w:r>
              <w:t xml:space="preserve">El envío usa la API oficial de Meta.</w:t>
            </w:r>
          </w:p>
        </w:tc>
        <w:tc>
          <w:tcPr/>
          <w:p>
            <w:pPr>
              <w:pStyle w:val="Celda"/>
            </w:pPr>
            <w:r>
              <w:t xml:space="preserve">Futura</w:t>
            </w:r>
          </w:p>
        </w:tc>
      </w:tr>
    </w:tbl>
    <w:p>
      <w:pPr>
        <w:pStyle w:val="FirstParagraph"/>
      </w:pPr>
      <w:r>
        <w:rPr>
          <w:b/>
          <w:bCs/>
        </w:rPr>
        <w:t xml:space="preserve">Reglas de negocio:</w:t>
      </w:r>
      <w:r>
        <w:t xml:space="preserve"> </w:t>
      </w:r>
      <w:r>
        <w:t xml:space="preserve">RN-307</w:t>
      </w:r>
    </w:p>
    <w:bookmarkEnd w:id="58"/>
    <w:bookmarkStart w:id="59" w:name="_8afd4fd6adaa7aec672b37965973c4a0b1b5483"/>
    <w:p>
      <w:pPr>
        <w:pStyle w:val="Heading2"/>
      </w:pPr>
      <w:r>
        <w:t xml:space="preserve">HU-3.4 — Registrar desparasitación</w:t>
      </w:r>
    </w:p>
    <w:p>
      <w:pPr>
        <w:pStyle w:val="Rotulo"/>
      </w:pPr>
      <w:r>
        <w:t xml:space="preserve">Tabla 44</w:t>
      </w:r>
    </w:p>
    <w:p>
      <w:pPr>
        <w:pStyle w:val="RotuloTitulo"/>
      </w:pPr>
      <w:r>
        <w:t xml:space="preserve">HU-3.4 — Registrar desparasitación</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RE-3.4.1</w:t>
            </w:r>
          </w:p>
        </w:tc>
        <w:tc>
          <w:tcPr/>
          <w:p>
            <w:pPr>
              <w:pStyle w:val="Celda"/>
            </w:pPr>
            <w:r>
              <w:t xml:space="preserve">El sistema debe registrar tipo (interna/externa) y periodicidad.</w:t>
            </w:r>
          </w:p>
        </w:tc>
        <w:tc>
          <w:tcPr/>
          <w:p>
            <w:pPr>
              <w:pStyle w:val="Celda"/>
            </w:pPr>
            <w:r>
              <w:t xml:space="preserve">Funcional</w:t>
            </w:r>
          </w:p>
        </w:tc>
        <w:tc>
          <w:tcPr/>
          <w:p>
            <w:pPr>
              <w:pStyle w:val="Celda"/>
            </w:pPr>
            <w:r>
              <w:t xml:space="preserve">La desparasitación guarda tipo y periodicidad.</w:t>
            </w:r>
          </w:p>
        </w:tc>
        <w:tc>
          <w:tcPr/>
          <w:p>
            <w:pPr>
              <w:pStyle w:val="Celda"/>
            </w:pPr>
            <w:r>
              <w:t xml:space="preserve">Media</w:t>
            </w:r>
          </w:p>
        </w:tc>
      </w:tr>
      <w:tr>
        <w:tc>
          <w:tcPr/>
          <w:p>
            <w:pPr>
              <w:pStyle w:val="Celda"/>
            </w:pPr>
            <w:r>
              <w:t xml:space="preserve">RE-3.4.2</w:t>
            </w:r>
          </w:p>
        </w:tc>
        <w:tc>
          <w:tcPr/>
          <w:p>
            <w:pPr>
              <w:pStyle w:val="Celda"/>
            </w:pPr>
            <w:r>
              <w:t xml:space="preserve">El sistema debe calcular automáticamente la próxima aplicación.</w:t>
            </w:r>
          </w:p>
        </w:tc>
        <w:tc>
          <w:tcPr/>
          <w:p>
            <w:pPr>
              <w:pStyle w:val="Celda"/>
            </w:pPr>
            <w:r>
              <w:t xml:space="preserve">Cálculo</w:t>
            </w:r>
          </w:p>
        </w:tc>
        <w:tc>
          <w:tcPr/>
          <w:p>
            <w:pPr>
              <w:pStyle w:val="Celda"/>
            </w:pPr>
            <w:r>
              <w:t xml:space="preserve">La próxima fecha se calcula según la periodicidad.</w:t>
            </w:r>
          </w:p>
        </w:tc>
        <w:tc>
          <w:tcPr/>
          <w:p>
            <w:pPr>
              <w:pStyle w:val="Celda"/>
            </w:pPr>
            <w:r>
              <w:t xml:space="preserve">Media</w:t>
            </w:r>
          </w:p>
        </w:tc>
      </w:tr>
      <w:tr>
        <w:tc>
          <w:tcPr/>
          <w:p>
            <w:pPr>
              <w:pStyle w:val="Celda"/>
            </w:pPr>
            <w:r>
              <w:t xml:space="preserve">RE-3.4.3</w:t>
            </w:r>
          </w:p>
        </w:tc>
        <w:tc>
          <w:tcPr/>
          <w:p>
            <w:pPr>
              <w:pStyle w:val="Celda"/>
            </w:pPr>
            <w:r>
              <w:t xml:space="preserve">El sistema debe generar alertas igual que en vacunación.</w:t>
            </w:r>
          </w:p>
        </w:tc>
        <w:tc>
          <w:tcPr/>
          <w:p>
            <w:pPr>
              <w:pStyle w:val="Celda"/>
            </w:pPr>
            <w:r>
              <w:t xml:space="preserve">Funcional</w:t>
            </w:r>
          </w:p>
        </w:tc>
        <w:tc>
          <w:tcPr/>
          <w:p>
            <w:pPr>
              <w:pStyle w:val="Celda"/>
            </w:pPr>
            <w:r>
              <w:t xml:space="preserve">Se genera alerta como en vacunación.</w:t>
            </w:r>
          </w:p>
        </w:tc>
        <w:tc>
          <w:tcPr/>
          <w:p>
            <w:pPr>
              <w:pStyle w:val="Celda"/>
            </w:pPr>
            <w:r>
              <w:t xml:space="preserve">Media</w:t>
            </w:r>
          </w:p>
        </w:tc>
      </w:tr>
    </w:tbl>
    <w:p>
      <w:pPr>
        <w:pStyle w:val="FirstParagraph"/>
      </w:pPr>
      <w:r>
        <w:rPr>
          <w:b/>
          <w:bCs/>
        </w:rPr>
        <w:t xml:space="preserve">Reglas de negocio:</w:t>
      </w:r>
      <w:r>
        <w:t xml:space="preserve"> </w:t>
      </w:r>
      <w:r>
        <w:t xml:space="preserve">RN-302</w:t>
      </w:r>
    </w:p>
    <w:bookmarkEnd w:id="59"/>
    <w:bookmarkStart w:id="60" w:name="_69b92288d624f1c737d99fa43d727735c1c78ac"/>
    <w:p>
      <w:pPr>
        <w:pStyle w:val="Heading2"/>
      </w:pPr>
      <w:r>
        <w:t xml:space="preserve">HU-3.5 — Panel de vacunaciones pendientes</w:t>
      </w:r>
    </w:p>
    <w:p>
      <w:pPr>
        <w:pStyle w:val="Rotulo"/>
      </w:pPr>
      <w:r>
        <w:t xml:space="preserve">Tabla 45</w:t>
      </w:r>
    </w:p>
    <w:p>
      <w:pPr>
        <w:pStyle w:val="RotuloTitulo"/>
      </w:pPr>
      <w:r>
        <w:t xml:space="preserve">HU-3.5 — Panel de vacunaciones pendientes</w:t>
      </w:r>
    </w:p>
    <w:tbl>
      <w:tblPr>
        <w:tblStyle w:val="Table"/>
        <w:tblW w:type="pct" w:w="5000"/>
        <w:tblLayout w:type="fixed"/>
        <w:tblLook w:firstRow="1" w:lastRow="0" w:firstColumn="0" w:lastColumn="0" w:noHBand="0" w:noVBand="0" w:val="0020"/>
      </w:tblPr>
      <w:tblGrid>
        <w:gridCol w:w="921"/>
        <w:gridCol w:w="2559"/>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RE-3.5.1</w:t>
            </w:r>
          </w:p>
        </w:tc>
        <w:tc>
          <w:tcPr/>
          <w:p>
            <w:pPr>
              <w:pStyle w:val="Celda"/>
            </w:pPr>
            <w:r>
              <w:t xml:space="preserve">El sistema debe listar vacunas con próxima dosis en 7 días.</w:t>
            </w:r>
          </w:p>
        </w:tc>
        <w:tc>
          <w:tcPr/>
          <w:p>
            <w:pPr>
              <w:pStyle w:val="Celda"/>
            </w:pPr>
            <w:r>
              <w:t xml:space="preserve">Funcional</w:t>
            </w:r>
          </w:p>
        </w:tc>
        <w:tc>
          <w:tcPr/>
          <w:p>
            <w:pPr>
              <w:pStyle w:val="Celda"/>
            </w:pPr>
            <w:r>
              <w:t xml:space="preserve">El panel lista las próximas a 7 días.</w:t>
            </w:r>
          </w:p>
        </w:tc>
        <w:tc>
          <w:tcPr/>
          <w:p>
            <w:pPr>
              <w:pStyle w:val="Celda"/>
            </w:pPr>
            <w:r>
              <w:t xml:space="preserve">Media</w:t>
            </w:r>
          </w:p>
        </w:tc>
      </w:tr>
      <w:tr>
        <w:tc>
          <w:tcPr/>
          <w:p>
            <w:pPr>
              <w:pStyle w:val="Celda"/>
            </w:pPr>
            <w:r>
              <w:t xml:space="preserve">RE-3.5.2</w:t>
            </w:r>
          </w:p>
        </w:tc>
        <w:tc>
          <w:tcPr/>
          <w:p>
            <w:pPr>
              <w:pStyle w:val="Celda"/>
            </w:pPr>
            <w:r>
              <w:t xml:space="preserve">El sistema debe agrupar por día y especie con contador.</w:t>
            </w:r>
          </w:p>
        </w:tc>
        <w:tc>
          <w:tcPr/>
          <w:p>
            <w:pPr>
              <w:pStyle w:val="Celda"/>
            </w:pPr>
            <w:r>
              <w:t xml:space="preserve">Funcional</w:t>
            </w:r>
          </w:p>
        </w:tc>
        <w:tc>
          <w:tcPr/>
          <w:p>
            <w:pPr>
              <w:pStyle w:val="Celda"/>
            </w:pPr>
            <w:r>
              <w:t xml:space="preserve">Se agrupan por día y especie con contador.</w:t>
            </w:r>
          </w:p>
        </w:tc>
        <w:tc>
          <w:tcPr/>
          <w:p>
            <w:pPr>
              <w:pStyle w:val="Celda"/>
            </w:pPr>
            <w:r>
              <w:t xml:space="preserve">Media</w:t>
            </w:r>
          </w:p>
        </w:tc>
      </w:tr>
      <w:tr>
        <w:tc>
          <w:tcPr/>
          <w:p>
            <w:pPr>
              <w:pStyle w:val="Celda"/>
            </w:pPr>
            <w:r>
              <w:t xml:space="preserve">RE-3.5.3</w:t>
            </w:r>
          </w:p>
        </w:tc>
        <w:tc>
          <w:tcPr/>
          <w:p>
            <w:pPr>
              <w:pStyle w:val="Celda"/>
            </w:pPr>
            <w:r>
              <w:t xml:space="preserve">El sistema debe enlazar cada entrada con la ficha.</w:t>
            </w:r>
          </w:p>
        </w:tc>
        <w:tc>
          <w:tcPr/>
          <w:p>
            <w:pPr>
              <w:pStyle w:val="Celda"/>
            </w:pPr>
            <w:r>
              <w:t xml:space="preserve">Funcional</w:t>
            </w:r>
          </w:p>
        </w:tc>
        <w:tc>
          <w:tcPr/>
          <w:p>
            <w:pPr>
              <w:pStyle w:val="Celda"/>
            </w:pPr>
            <w:r>
              <w:t xml:space="preserve">Un clic abre la ficha de la mascota.</w:t>
            </w:r>
          </w:p>
        </w:tc>
        <w:tc>
          <w:tcPr/>
          <w:p>
            <w:pPr>
              <w:pStyle w:val="Celda"/>
            </w:pPr>
            <w:r>
              <w:t xml:space="preserve">Baja</w:t>
            </w:r>
          </w:p>
        </w:tc>
      </w:tr>
    </w:tbl>
    <w:p>
      <w:pPr>
        <w:pStyle w:val="FirstParagraph"/>
      </w:pPr>
      <w:r>
        <w:rPr>
          <w:b/>
          <w:bCs/>
        </w:rPr>
        <w:t xml:space="preserve">Reglas de negocio:</w:t>
      </w:r>
      <w:r>
        <w:t xml:space="preserve"> </w:t>
      </w:r>
      <w:r>
        <w:t xml:space="preserve">RN-301</w:t>
      </w:r>
    </w:p>
    <w:bookmarkEnd w:id="60"/>
    <w:bookmarkStart w:id="61" w:name="_83b2b6ee9ef84433e407efb3456acc0bf8c705f"/>
    <w:p>
      <w:pPr>
        <w:pStyle w:val="Heading2"/>
      </w:pPr>
      <w:r>
        <w:t xml:space="preserve">HU-3.6 — Robustez de los recordatorios automáticos</w:t>
      </w:r>
    </w:p>
    <w:p>
      <w:pPr>
        <w:pStyle w:val="Rotulo"/>
      </w:pPr>
      <w:r>
        <w:t xml:space="preserve">Tabla 46</w:t>
      </w:r>
    </w:p>
    <w:p>
      <w:pPr>
        <w:pStyle w:val="RotuloTitulo"/>
      </w:pPr>
      <w:r>
        <w:t xml:space="preserve">HU-3.6 — Robustez de los recordatorios automáticos</w:t>
      </w:r>
    </w:p>
    <w:tbl>
      <w:tblPr>
        <w:tblStyle w:val="Table"/>
        <w:tblW w:type="pct" w:w="5000"/>
        <w:tblLayout w:type="fixed"/>
        <w:tblLook w:firstRow="1" w:lastRow="0" w:firstColumn="0" w:lastColumn="0" w:noHBand="0" w:noVBand="0" w:val="0020"/>
      </w:tblPr>
      <w:tblGrid>
        <w:gridCol w:w="921"/>
        <w:gridCol w:w="2239"/>
        <w:gridCol w:w="1377"/>
        <w:gridCol w:w="236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RE-3.6.1</w:t>
            </w:r>
          </w:p>
        </w:tc>
        <w:tc>
          <w:tcPr/>
          <w:p>
            <w:pPr>
              <w:pStyle w:val="Celda"/>
            </w:pPr>
            <w:r>
              <w:t xml:space="preserve">El sistema debe usar una ventana de fechas con marca de enviado que recupere los no enviados.</w:t>
            </w:r>
          </w:p>
        </w:tc>
        <w:tc>
          <w:tcPr/>
          <w:p>
            <w:pPr>
              <w:pStyle w:val="Celda"/>
            </w:pPr>
            <w:r>
              <w:t xml:space="preserve">Confiabilidad</w:t>
            </w:r>
          </w:p>
        </w:tc>
        <w:tc>
          <w:tcPr/>
          <w:p>
            <w:pPr>
              <w:pStyle w:val="Celda"/>
            </w:pPr>
            <w:r>
              <w:t xml:space="preserve">Si el cron falla un día, al siguiente se recuperan.</w:t>
            </w:r>
          </w:p>
        </w:tc>
        <w:tc>
          <w:tcPr/>
          <w:p>
            <w:pPr>
              <w:pStyle w:val="Celda"/>
            </w:pPr>
            <w:r>
              <w:t xml:space="preserve">Media</w:t>
            </w:r>
          </w:p>
        </w:tc>
      </w:tr>
      <w:tr>
        <w:tc>
          <w:tcPr/>
          <w:p>
            <w:pPr>
              <w:pStyle w:val="Celda"/>
            </w:pPr>
            <w:r>
              <w:t xml:space="preserve">RE-3.6.2</w:t>
            </w:r>
          </w:p>
        </w:tc>
        <w:tc>
          <w:tcPr/>
          <w:p>
            <w:pPr>
              <w:pStyle w:val="Celda"/>
            </w:pPr>
            <w:r>
              <w:t xml:space="preserve">El sistema debe reintentar los envíos fallidos, hasta 3 intentos por aviso.</w:t>
            </w:r>
          </w:p>
        </w:tc>
        <w:tc>
          <w:tcPr/>
          <w:p>
            <w:pPr>
              <w:pStyle w:val="Celda"/>
            </w:pPr>
            <w:r>
              <w:t xml:space="preserve">Confiabilidad</w:t>
            </w:r>
          </w:p>
        </w:tc>
        <w:tc>
          <w:tcPr/>
          <w:p>
            <w:pPr>
              <w:pStyle w:val="Celda"/>
            </w:pPr>
            <w:r>
              <w:t xml:space="preserve">Un aviso con estado de error se vuelve a enviar en la siguiente ejecución; tras 3 fallos, no.</w:t>
            </w:r>
          </w:p>
        </w:tc>
        <w:tc>
          <w:tcPr/>
          <w:p>
            <w:pPr>
              <w:pStyle w:val="Celda"/>
            </w:pPr>
            <w:r>
              <w:t xml:space="preserve">Media</w:t>
            </w:r>
          </w:p>
        </w:tc>
      </w:tr>
      <w:tr>
        <w:tc>
          <w:tcPr/>
          <w:p>
            <w:pPr>
              <w:pStyle w:val="Celda"/>
            </w:pPr>
            <w:r>
              <w:t xml:space="preserve">RE-3.6.3</w:t>
            </w:r>
          </w:p>
        </w:tc>
        <w:tc>
          <w:tcPr/>
          <w:p>
            <w:pPr>
              <w:pStyle w:val="Celda"/>
            </w:pPr>
            <w:r>
              <w:t xml:space="preserve">El sistema debe usar la zona horaria de la clínica en los cálculos.</w:t>
            </w:r>
          </w:p>
        </w:tc>
        <w:tc>
          <w:tcPr/>
          <w:p>
            <w:pPr>
              <w:pStyle w:val="Celda"/>
            </w:pPr>
            <w:r>
              <w:t xml:space="preserve">Confiabilidad</w:t>
            </w:r>
          </w:p>
        </w:tc>
        <w:tc>
          <w:tcPr/>
          <w:p>
            <w:pPr>
              <w:pStyle w:val="Celda"/>
            </w:pPr>
            <w:r>
              <w:t xml:space="preserve">El límite de día es correcto para la clínica.</w:t>
            </w:r>
          </w:p>
        </w:tc>
        <w:tc>
          <w:tcPr/>
          <w:p>
            <w:pPr>
              <w:pStyle w:val="Celda"/>
            </w:pPr>
            <w:r>
              <w:t xml:space="preserve">Media</w:t>
            </w:r>
          </w:p>
        </w:tc>
      </w:tr>
      <w:tr>
        <w:tc>
          <w:tcPr/>
          <w:p>
            <w:pPr>
              <w:pStyle w:val="Celda"/>
            </w:pPr>
            <w:r>
              <w:t xml:space="preserve">RE-3.6.4</w:t>
            </w:r>
          </w:p>
        </w:tc>
        <w:tc>
          <w:tcPr/>
          <w:p>
            <w:pPr>
              <w:pStyle w:val="Celda"/>
            </w:pPr>
            <w:r>
              <w:t xml:space="preserve">El sistema no debe recordar dosis de mascotas inactivas ni dosis ya renovadas.</w:t>
            </w:r>
          </w:p>
        </w:tc>
        <w:tc>
          <w:tcPr/>
          <w:p>
            <w:pPr>
              <w:pStyle w:val="Celda"/>
            </w:pPr>
            <w:r>
              <w:t xml:space="preserve">Restricción</w:t>
            </w:r>
          </w:p>
        </w:tc>
        <w:tc>
          <w:tcPr/>
          <w:p>
            <w:pPr>
              <w:pStyle w:val="Celda"/>
            </w:pPr>
            <w:r>
              <w:t xml:space="preserve">Una mascota inactiva, o una dosis con una aplicación posterior de la misma vacuna o del mismo tipo de desparasitación, no genera correo.</w:t>
            </w:r>
          </w:p>
        </w:tc>
        <w:tc>
          <w:tcPr/>
          <w:p>
            <w:pPr>
              <w:pStyle w:val="Celda"/>
            </w:pPr>
            <w:r>
              <w:t xml:space="preserve">Media</w:t>
            </w:r>
          </w:p>
        </w:tc>
      </w:tr>
    </w:tbl>
    <w:p>
      <w:pPr>
        <w:pStyle w:val="FirstParagraph"/>
      </w:pPr>
      <w:r>
        <w:rPr>
          <w:b/>
          <w:bCs/>
        </w:rPr>
        <w:t xml:space="preserve">Reglas de negocio:</w:t>
      </w:r>
      <w:r>
        <w:t xml:space="preserve"> </w:t>
      </w:r>
      <w:r>
        <w:t xml:space="preserve">RN-303, RN-304, RN-305</w:t>
      </w:r>
    </w:p>
    <w:bookmarkEnd w:id="61"/>
    <w:bookmarkEnd w:id="62"/>
    <w:bookmarkStart w:id="82" w:name="_0bc479c0be240e26431ebdd296a7a53444b2628"/>
    <w:p>
      <w:pPr>
        <w:pStyle w:val="Heading1"/>
      </w:pPr>
      <w:r>
        <w:t xml:space="preserve">Módulo 4 — Agenda de citas inteligente (Grafo II)</w:t>
      </w:r>
    </w:p>
    <w:bookmarkStart w:id="63" w:name="_83a9ef67ed8a24f8f8fb200a3c30fdc3bf36c17"/>
    <w:p>
      <w:pPr>
        <w:pStyle w:val="Heading2"/>
      </w:pPr>
      <w:r>
        <w:t xml:space="preserve">HU-4.1 — Agendar cita</w:t>
      </w:r>
    </w:p>
    <w:p>
      <w:pPr>
        <w:pStyle w:val="Rotulo"/>
      </w:pPr>
      <w:r>
        <w:t xml:space="preserve">Tabla 47</w:t>
      </w:r>
    </w:p>
    <w:p>
      <w:pPr>
        <w:pStyle w:val="RotuloTitulo"/>
      </w:pPr>
      <w:r>
        <w:t xml:space="preserve">HU-4.1 — Agendar cita</w:t>
      </w:r>
    </w:p>
    <w:tbl>
      <w:tblPr>
        <w:tblStyle w:val="Table"/>
        <w:tblW w:type="pct" w:w="5000"/>
        <w:tblLayout w:type="fixed"/>
        <w:tblLook w:firstRow="1" w:lastRow="0" w:firstColumn="0" w:lastColumn="0" w:noHBand="0" w:noVBand="0" w:val="0020"/>
      </w:tblPr>
      <w:tblGrid>
        <w:gridCol w:w="921"/>
        <w:gridCol w:w="2423"/>
        <w:gridCol w:w="1195"/>
        <w:gridCol w:w="236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RE-4.1.1</w:t>
            </w:r>
          </w:p>
        </w:tc>
        <w:tc>
          <w:tcPr/>
          <w:p>
            <w:pPr>
              <w:pStyle w:val="Celda"/>
            </w:pPr>
            <w:r>
              <w:t xml:space="preserve">El sistema debe registrar fecha, hora, mascota, tipo/motivo y veterinario.</w:t>
            </w:r>
          </w:p>
        </w:tc>
        <w:tc>
          <w:tcPr/>
          <w:p>
            <w:pPr>
              <w:pStyle w:val="Celda"/>
            </w:pPr>
            <w:r>
              <w:t xml:space="preserve">Funcional</w:t>
            </w:r>
          </w:p>
        </w:tc>
        <w:tc>
          <w:tcPr/>
          <w:p>
            <w:pPr>
              <w:pStyle w:val="Celda"/>
            </w:pPr>
            <w:r>
              <w:t xml:space="preserve">La cita conserva todos esos datos.</w:t>
            </w:r>
          </w:p>
        </w:tc>
        <w:tc>
          <w:tcPr/>
          <w:p>
            <w:pPr>
              <w:pStyle w:val="Celda"/>
            </w:pPr>
            <w:r>
              <w:t xml:space="preserve">Alta</w:t>
            </w:r>
          </w:p>
        </w:tc>
      </w:tr>
      <w:tr>
        <w:tc>
          <w:tcPr/>
          <w:p>
            <w:pPr>
              <w:pStyle w:val="Celda"/>
            </w:pPr>
            <w:r>
              <w:t xml:space="preserve">RE-4.1.2</w:t>
            </w:r>
          </w:p>
        </w:tc>
        <w:tc>
          <w:tcPr/>
          <w:p>
            <w:pPr>
              <w:pStyle w:val="Celda"/>
            </w:pPr>
            <w:r>
              <w:t xml:space="preserve">El sistema debe impedir el solapamiento del veterinario.</w:t>
            </w:r>
          </w:p>
        </w:tc>
        <w:tc>
          <w:tcPr/>
          <w:p>
            <w:pPr>
              <w:pStyle w:val="Celda"/>
            </w:pPr>
            <w:r>
              <w:t xml:space="preserve">Restricción</w:t>
            </w:r>
          </w:p>
        </w:tc>
        <w:tc>
          <w:tcPr/>
          <w:p>
            <w:pPr>
              <w:pStyle w:val="Celda"/>
            </w:pPr>
            <w:r>
              <w:t xml:space="preserve">Agendar en un horario ocupado es rechazado.</w:t>
            </w:r>
          </w:p>
        </w:tc>
        <w:tc>
          <w:tcPr/>
          <w:p>
            <w:pPr>
              <w:pStyle w:val="Celda"/>
            </w:pPr>
            <w:r>
              <w:t xml:space="preserve">Alta</w:t>
            </w:r>
          </w:p>
        </w:tc>
      </w:tr>
      <w:tr>
        <w:tc>
          <w:tcPr/>
          <w:p>
            <w:pPr>
              <w:pStyle w:val="Celda"/>
            </w:pPr>
            <w:r>
              <w:t xml:space="preserve">RE-4.1.3</w:t>
            </w:r>
          </w:p>
        </w:tc>
        <w:tc>
          <w:tcPr/>
          <w:p>
            <w:pPr>
              <w:pStyle w:val="Celda"/>
            </w:pPr>
            <w:r>
              <w:t xml:space="preserve">El sistema debe respetar el horario de atención configurado.</w:t>
            </w:r>
          </w:p>
        </w:tc>
        <w:tc>
          <w:tcPr/>
          <w:p>
            <w:pPr>
              <w:pStyle w:val="Celda"/>
            </w:pPr>
            <w:r>
              <w:t xml:space="preserve">Restricción</w:t>
            </w:r>
          </w:p>
        </w:tc>
        <w:tc>
          <w:tcPr/>
          <w:p>
            <w:pPr>
              <w:pStyle w:val="Celda"/>
            </w:pPr>
            <w:r>
              <w:t xml:space="preserve">Agendar fuera del horario es rechazado.</w:t>
            </w:r>
          </w:p>
        </w:tc>
        <w:tc>
          <w:tcPr/>
          <w:p>
            <w:pPr>
              <w:pStyle w:val="Celda"/>
            </w:pPr>
            <w:r>
              <w:t xml:space="preserve">Alta</w:t>
            </w:r>
          </w:p>
        </w:tc>
      </w:tr>
      <w:tr>
        <w:tc>
          <w:tcPr/>
          <w:p>
            <w:pPr>
              <w:pStyle w:val="Celda"/>
            </w:pPr>
            <w:r>
              <w:t xml:space="preserve">RE-4.1.4</w:t>
            </w:r>
          </w:p>
        </w:tc>
        <w:tc>
          <w:tcPr/>
          <w:p>
            <w:pPr>
              <w:pStyle w:val="Celda"/>
            </w:pPr>
            <w:r>
              <w:t xml:space="preserve">El sistema debe enviar correo de confirmación al crear.</w:t>
            </w:r>
          </w:p>
        </w:tc>
        <w:tc>
          <w:tcPr/>
          <w:p>
            <w:pPr>
              <w:pStyle w:val="Celda"/>
            </w:pPr>
            <w:r>
              <w:t xml:space="preserve">Funcional</w:t>
            </w:r>
          </w:p>
        </w:tc>
        <w:tc>
          <w:tcPr/>
          <w:p>
            <w:pPr>
              <w:pStyle w:val="Celda"/>
            </w:pPr>
            <w:r>
              <w:t xml:space="preserve">El propietario recibe confirmación.</w:t>
            </w:r>
          </w:p>
        </w:tc>
        <w:tc>
          <w:tcPr/>
          <w:p>
            <w:pPr>
              <w:pStyle w:val="Celda"/>
            </w:pPr>
            <w:r>
              <w:t xml:space="preserve">Alta</w:t>
            </w:r>
          </w:p>
        </w:tc>
      </w:tr>
      <w:tr>
        <w:tc>
          <w:tcPr/>
          <w:p>
            <w:pPr>
              <w:pStyle w:val="Celda"/>
            </w:pPr>
            <w:r>
              <w:t xml:space="preserve">RE-4.1.5</w:t>
            </w:r>
          </w:p>
        </w:tc>
        <w:tc>
          <w:tcPr/>
          <w:p>
            <w:pPr>
              <w:pStyle w:val="Celda"/>
            </w:pPr>
            <w:r>
              <w:t xml:space="preserve">El sistema debe mostrar la cita en el calendario.</w:t>
            </w:r>
          </w:p>
        </w:tc>
        <w:tc>
          <w:tcPr/>
          <w:p>
            <w:pPr>
              <w:pStyle w:val="Celda"/>
            </w:pPr>
            <w:r>
              <w:t xml:space="preserve">Funcional</w:t>
            </w:r>
          </w:p>
        </w:tc>
        <w:tc>
          <w:tcPr/>
          <w:p>
            <w:pPr>
              <w:pStyle w:val="Celda"/>
            </w:pPr>
            <w:r>
              <w:t xml:space="preserve">La cita aparece en el calendario.</w:t>
            </w:r>
          </w:p>
        </w:tc>
        <w:tc>
          <w:tcPr/>
          <w:p>
            <w:pPr>
              <w:pStyle w:val="Celda"/>
            </w:pPr>
            <w:r>
              <w:t xml:space="preserve">Media</w:t>
            </w:r>
          </w:p>
        </w:tc>
      </w:tr>
    </w:tbl>
    <w:p>
      <w:pPr>
        <w:pStyle w:val="FirstParagraph"/>
      </w:pPr>
      <w:r>
        <w:rPr>
          <w:b/>
          <w:bCs/>
        </w:rPr>
        <w:t xml:space="preserve">Reglas de negocio:</w:t>
      </w:r>
      <w:r>
        <w:t xml:space="preserve"> </w:t>
      </w:r>
      <w:r>
        <w:t xml:space="preserve">RN-401, RN-402, RN-403, RN-404</w:t>
      </w:r>
    </w:p>
    <w:bookmarkEnd w:id="63"/>
    <w:bookmarkStart w:id="64" w:name="_102fb6dec5375a39a698cb955a51646f9817d25"/>
    <w:p>
      <w:pPr>
        <w:pStyle w:val="Heading2"/>
      </w:pPr>
      <w:r>
        <w:t xml:space="preserve">HU-4.2 — Cancelar o reprogramar cita</w:t>
      </w:r>
    </w:p>
    <w:p>
      <w:pPr>
        <w:pStyle w:val="Rotulo"/>
      </w:pPr>
      <w:r>
        <w:t xml:space="preserve">Tabla 48</w:t>
      </w:r>
    </w:p>
    <w:p>
      <w:pPr>
        <w:pStyle w:val="RotuloTitulo"/>
      </w:pPr>
      <w:r>
        <w:t xml:space="preserve">HU-4.2 — Cancelar o reprogramar cita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RE-4.2.1</w:t>
            </w:r>
          </w:p>
        </w:tc>
        <w:tc>
          <w:tcPr/>
          <w:p>
            <w:pPr>
              <w:pStyle w:val="Celda"/>
            </w:pPr>
            <w:r>
              <w:t xml:space="preserve">El sistema debe permitir cancelar o cambiar fecha/hora.</w:t>
            </w:r>
          </w:p>
        </w:tc>
        <w:tc>
          <w:tcPr/>
          <w:p>
            <w:pPr>
              <w:pStyle w:val="Celda"/>
            </w:pPr>
            <w:r>
              <w:t xml:space="preserve">Funcional</w:t>
            </w:r>
          </w:p>
        </w:tc>
        <w:tc>
          <w:tcPr/>
          <w:p>
            <w:pPr>
              <w:pStyle w:val="Celda"/>
            </w:pPr>
            <w:r>
              <w:t xml:space="preserve">Se cancela o cambia la fecha/hora.</w:t>
            </w:r>
          </w:p>
        </w:tc>
        <w:tc>
          <w:tcPr/>
          <w:p>
            <w:pPr>
              <w:pStyle w:val="Celda"/>
            </w:pPr>
            <w:r>
              <w:t xml:space="preserve">Media</w:t>
            </w:r>
          </w:p>
        </w:tc>
      </w:tr>
      <w:tr>
        <w:tc>
          <w:tcPr/>
          <w:p>
            <w:pPr>
              <w:pStyle w:val="Celda"/>
            </w:pPr>
            <w:r>
              <w:t xml:space="preserve">RE-4.2.2</w:t>
            </w:r>
          </w:p>
        </w:tc>
        <w:tc>
          <w:tcPr/>
          <w:p>
            <w:pPr>
              <w:pStyle w:val="Celda"/>
            </w:pPr>
            <w:r>
              <w:t xml:space="preserve">El sistema debe notificar el cambio por correo.</w:t>
            </w:r>
          </w:p>
        </w:tc>
        <w:tc>
          <w:tcPr/>
          <w:p>
            <w:pPr>
              <w:pStyle w:val="Celda"/>
            </w:pPr>
            <w:r>
              <w:t xml:space="preserve">Funcional</w:t>
            </w:r>
          </w:p>
        </w:tc>
        <w:tc>
          <w:tcPr/>
          <w:p>
            <w:pPr>
              <w:pStyle w:val="Celda"/>
            </w:pPr>
            <w:r>
              <w:t xml:space="preserve">El propietario recibe correo del cambio.</w:t>
            </w:r>
          </w:p>
        </w:tc>
        <w:tc>
          <w:tcPr/>
          <w:p>
            <w:pPr>
              <w:pStyle w:val="Celda"/>
            </w:pPr>
            <w:r>
              <w:t xml:space="preserve">Media</w:t>
            </w:r>
          </w:p>
        </w:tc>
      </w:tr>
      <w:tr>
        <w:tc>
          <w:tcPr/>
          <w:p>
            <w:pPr>
              <w:pStyle w:val="Celda"/>
            </w:pPr>
            <w:r>
              <w:t xml:space="preserve">RE-4.2.3</w:t>
            </w:r>
          </w:p>
        </w:tc>
        <w:tc>
          <w:tcPr/>
          <w:p>
            <w:pPr>
              <w:pStyle w:val="Celda"/>
            </w:pPr>
            <w:r>
              <w:t xml:space="preserve">El sistema debe conservar las canceladas con su estado.</w:t>
            </w:r>
          </w:p>
        </w:tc>
        <w:tc>
          <w:tcPr/>
          <w:p>
            <w:pPr>
              <w:pStyle w:val="Celda"/>
            </w:pPr>
            <w:r>
              <w:t xml:space="preserve">Restricción</w:t>
            </w:r>
          </w:p>
        </w:tc>
        <w:tc>
          <w:tcPr/>
          <w:p>
            <w:pPr>
              <w:pStyle w:val="Celda"/>
            </w:pPr>
            <w:r>
              <w:t xml:space="preserve">La cancelada queda con estado cancelada.</w:t>
            </w:r>
          </w:p>
        </w:tc>
        <w:tc>
          <w:tcPr/>
          <w:p>
            <w:pPr>
              <w:pStyle w:val="Celda"/>
            </w:pPr>
            <w:r>
              <w:t xml:space="preserve">Media</w:t>
            </w:r>
          </w:p>
        </w:tc>
      </w:tr>
      <w:tr>
        <w:tc>
          <w:tcPr/>
          <w:p>
            <w:pPr>
              <w:pStyle w:val="Celda"/>
            </w:pPr>
            <w:r>
              <w:t xml:space="preserve">RE-4.2.4</w:t>
            </w:r>
          </w:p>
        </w:tc>
        <w:tc>
          <w:tcPr/>
          <w:p>
            <w:pPr>
              <w:pStyle w:val="Celda"/>
            </w:pPr>
            <w:r>
              <w:t xml:space="preserve">El sistema debe impedir reprogramar a un horario ocupado.</w:t>
            </w:r>
          </w:p>
        </w:tc>
        <w:tc>
          <w:tcPr/>
          <w:p>
            <w:pPr>
              <w:pStyle w:val="Celda"/>
            </w:pPr>
            <w:r>
              <w:t xml:space="preserve">Restricción</w:t>
            </w:r>
          </w:p>
        </w:tc>
        <w:tc>
          <w:tcPr/>
          <w:p>
            <w:pPr>
              <w:pStyle w:val="Celda"/>
            </w:pPr>
            <w:r>
              <w:t xml:space="preserve">Reprogramar a un horario ocupado es rechazado.</w:t>
            </w:r>
          </w:p>
        </w:tc>
        <w:tc>
          <w:tcPr/>
          <w:p>
            <w:pPr>
              <w:pStyle w:val="Celda"/>
            </w:pPr>
            <w:r>
              <w:t xml:space="preserve">Alta</w:t>
            </w:r>
          </w:p>
        </w:tc>
      </w:tr>
    </w:tbl>
    <w:p>
      <w:pPr>
        <w:pStyle w:val="FirstParagraph"/>
      </w:pPr>
      <w:r>
        <w:rPr>
          <w:b/>
          <w:bCs/>
        </w:rPr>
        <w:t xml:space="preserve">Reglas de negocio:</w:t>
      </w:r>
      <w:r>
        <w:t xml:space="preserve"> </w:t>
      </w:r>
      <w:r>
        <w:t xml:space="preserve">RN-405</w:t>
      </w:r>
    </w:p>
    <w:bookmarkEnd w:id="64"/>
    <w:bookmarkStart w:id="65" w:name="_bc90a9ef9035fcbf5d83826a75a2a7caba95288"/>
    <w:p>
      <w:pPr>
        <w:pStyle w:val="Heading2"/>
      </w:pPr>
      <w:r>
        <w:t xml:space="preserve">HU-4.3 — Marcar cita como completada</w:t>
      </w:r>
    </w:p>
    <w:p>
      <w:pPr>
        <w:pStyle w:val="Rotulo"/>
      </w:pPr>
      <w:r>
        <w:t xml:space="preserve">Tabla 49</w:t>
      </w:r>
    </w:p>
    <w:p>
      <w:pPr>
        <w:pStyle w:val="RotuloTitulo"/>
      </w:pPr>
      <w:r>
        <w:t xml:space="preserve">HU-4.3 — Marcar cita como completada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RE-4.3.1</w:t>
            </w:r>
          </w:p>
        </w:tc>
        <w:tc>
          <w:tcPr/>
          <w:p>
            <w:pPr>
              <w:pStyle w:val="Celda"/>
            </w:pPr>
            <w:r>
              <w:t xml:space="preserve">El sistema debe permitir completar solo citas en curso.</w:t>
            </w:r>
          </w:p>
        </w:tc>
        <w:tc>
          <w:tcPr/>
          <w:p>
            <w:pPr>
              <w:pStyle w:val="Celda"/>
            </w:pPr>
            <w:r>
              <w:t xml:space="preserve">Restricción</w:t>
            </w:r>
          </w:p>
        </w:tc>
        <w:tc>
          <w:tcPr/>
          <w:p>
            <w:pPr>
              <w:pStyle w:val="Celda"/>
            </w:pPr>
            <w:r>
              <w:t xml:space="preserve">Una cita en curso o sin cerrar se completa; una pendiente, confirmada, cancelada o no asistida, no.</w:t>
            </w:r>
          </w:p>
        </w:tc>
        <w:tc>
          <w:tcPr/>
          <w:p>
            <w:pPr>
              <w:pStyle w:val="Celda"/>
            </w:pPr>
            <w:r>
              <w:t xml:space="preserve">Media</w:t>
            </w:r>
          </w:p>
        </w:tc>
      </w:tr>
      <w:tr>
        <w:tc>
          <w:tcPr/>
          <w:p>
            <w:pPr>
              <w:pStyle w:val="Celda"/>
            </w:pPr>
            <w:r>
              <w:t xml:space="preserve">RE-4.3.2</w:t>
            </w:r>
          </w:p>
        </w:tc>
        <w:tc>
          <w:tcPr/>
          <w:p>
            <w:pPr>
              <w:pStyle w:val="Celda"/>
            </w:pPr>
            <w:r>
              <w:t xml:space="preserve">El sistema debe completar la cita al registrar su consulta, en la misma transacción.</w:t>
            </w:r>
          </w:p>
        </w:tc>
        <w:tc>
          <w:tcPr/>
          <w:p>
            <w:pPr>
              <w:pStyle w:val="Celda"/>
            </w:pPr>
            <w:r>
              <w:t xml:space="preserve">Funcional</w:t>
            </w:r>
          </w:p>
        </w:tc>
        <w:tc>
          <w:tcPr/>
          <w:p>
            <w:pPr>
              <w:pStyle w:val="Celda"/>
            </w:pPr>
            <w:r>
              <w:t xml:space="preserve">Guardar la consulta deja la cita completada; si algo falla no queda ninguna de las dos.</w:t>
            </w:r>
          </w:p>
        </w:tc>
        <w:tc>
          <w:tcPr/>
          <w:p>
            <w:pPr>
              <w:pStyle w:val="Celda"/>
            </w:pPr>
            <w:r>
              <w:t xml:space="preserve">Alta</w:t>
            </w:r>
          </w:p>
        </w:tc>
      </w:tr>
      <w:tr>
        <w:tc>
          <w:tcPr/>
          <w:p>
            <w:pPr>
              <w:pStyle w:val="Celda"/>
            </w:pPr>
            <w:r>
              <w:t xml:space="preserve">RE-4.3.3</w:t>
            </w:r>
          </w:p>
        </w:tc>
        <w:tc>
          <w:tcPr/>
          <w:p>
            <w:pPr>
              <w:pStyle w:val="Celda"/>
            </w:pPr>
            <w:r>
              <w:t xml:space="preserve">El sistema debe excluir las completadas de la agenda futura.</w:t>
            </w:r>
          </w:p>
        </w:tc>
        <w:tc>
          <w:tcPr/>
          <w:p>
            <w:pPr>
              <w:pStyle w:val="Celda"/>
            </w:pPr>
            <w:r>
              <w:t xml:space="preserve">Funcional</w:t>
            </w:r>
          </w:p>
        </w:tc>
        <w:tc>
          <w:tcPr/>
          <w:p>
            <w:pPr>
              <w:pStyle w:val="Celda"/>
            </w:pPr>
            <w:r>
              <w:t xml:space="preserve">Una completada no aparece en la agenda futura.</w:t>
            </w:r>
          </w:p>
        </w:tc>
        <w:tc>
          <w:tcPr/>
          <w:p>
            <w:pPr>
              <w:pStyle w:val="Celda"/>
            </w:pPr>
            <w:r>
              <w:t xml:space="preserve">Media</w:t>
            </w:r>
          </w:p>
        </w:tc>
      </w:tr>
      <w:tr>
        <w:tc>
          <w:tcPr/>
          <w:p>
            <w:pPr>
              <w:pStyle w:val="Celda"/>
            </w:pPr>
            <w:r>
              <w:t xml:space="preserve">RE-4.3.4</w:t>
            </w:r>
          </w:p>
        </w:tc>
        <w:tc>
          <w:tcPr/>
          <w:p>
            <w:pPr>
              <w:pStyle w:val="Celda"/>
            </w:pPr>
            <w:r>
              <w:t xml:space="preserve">El sistema debe permitir iniciar la atención solo al veterinario asignado, el día de la cita y desde 15 minutos antes de su hora.</w:t>
            </w:r>
          </w:p>
        </w:tc>
        <w:tc>
          <w:tcPr/>
          <w:p>
            <w:pPr>
              <w:pStyle w:val="Celda"/>
            </w:pPr>
            <w:r>
              <w:t xml:space="preserve">Restricción</w:t>
            </w:r>
          </w:p>
        </w:tc>
        <w:tc>
          <w:tcPr/>
          <w:p>
            <w:pPr>
              <w:pStyle w:val="Celda"/>
            </w:pPr>
            <w:r>
              <w:t xml:space="preserve">Otro rol, otro veterinario, otra fecha o una hora anterior son rechazados.</w:t>
            </w:r>
          </w:p>
        </w:tc>
        <w:tc>
          <w:tcPr/>
          <w:p>
            <w:pPr>
              <w:pStyle w:val="Celda"/>
            </w:pPr>
            <w:r>
              <w:t xml:space="preserve">Alta</w:t>
            </w:r>
          </w:p>
        </w:tc>
      </w:tr>
      <w:tr>
        <w:tc>
          <w:tcPr/>
          <w:p>
            <w:pPr>
              <w:pStyle w:val="Celda"/>
            </w:pPr>
            <w:r>
              <w:t xml:space="preserve">RE-4.3.5</w:t>
            </w:r>
          </w:p>
        </w:tc>
        <w:tc>
          <w:tcPr/>
          <w:p>
            <w:pPr>
              <w:pStyle w:val="Celda"/>
            </w:pPr>
            <w:r>
              <w:t xml:space="preserve">El sistema debe permitir retomar una atención en curso.</w:t>
            </w:r>
          </w:p>
        </w:tc>
        <w:tc>
          <w:tcPr/>
          <w:p>
            <w:pPr>
              <w:pStyle w:val="Celda"/>
            </w:pPr>
            <w:r>
              <w:t xml:space="preserve">Funcional</w:t>
            </w:r>
          </w:p>
        </w:tc>
        <w:tc>
          <w:tcPr/>
          <w:p>
            <w:pPr>
              <w:pStyle w:val="Celda"/>
            </w:pPr>
            <w:r>
              <w:t xml:space="preserve">Una cita en curso ofrece «Continuar atención» aunque sea de otro día.</w:t>
            </w:r>
          </w:p>
        </w:tc>
        <w:tc>
          <w:tcPr/>
          <w:p>
            <w:pPr>
              <w:pStyle w:val="Celda"/>
            </w:pPr>
            <w:r>
              <w:t xml:space="preserve">Alta</w:t>
            </w:r>
          </w:p>
        </w:tc>
      </w:tr>
      <w:tr>
        <w:tc>
          <w:tcPr/>
          <w:p>
            <w:pPr>
              <w:pStyle w:val="Celda"/>
            </w:pPr>
            <w:r>
              <w:t xml:space="preserve">RE-4.3.6</w:t>
            </w:r>
          </w:p>
        </w:tc>
        <w:tc>
          <w:tcPr/>
          <w:p>
            <w:pPr>
              <w:pStyle w:val="Celda"/>
            </w:pPr>
            <w:r>
              <w:t xml:space="preserve">El sistema debe avisar al veterinario cuando una atención sigue en curso 10 minutos después de su hora de fin.</w:t>
            </w:r>
          </w:p>
        </w:tc>
        <w:tc>
          <w:tcPr/>
          <w:p>
            <w:pPr>
              <w:pStyle w:val="Celda"/>
            </w:pPr>
            <w:r>
              <w:t xml:space="preserve">Funcional</w:t>
            </w:r>
          </w:p>
        </w:tc>
        <w:tc>
          <w:tcPr/>
          <w:p>
            <w:pPr>
              <w:pStyle w:val="Celda"/>
            </w:pPr>
            <w:r>
              <w:t xml:space="preserve">Llega un correo y una notificación interna, una sola vez por cita.</w:t>
            </w:r>
          </w:p>
        </w:tc>
        <w:tc>
          <w:tcPr/>
          <w:p>
            <w:pPr>
              <w:pStyle w:val="Celda"/>
            </w:pPr>
            <w:r>
              <w:t xml:space="preserve">Alta</w:t>
            </w:r>
          </w:p>
        </w:tc>
      </w:tr>
      <w:tr>
        <w:tc>
          <w:tcPr/>
          <w:p>
            <w:pPr>
              <w:pStyle w:val="Celda"/>
            </w:pPr>
            <w:r>
              <w:t xml:space="preserve">RE-4.3.7</w:t>
            </w:r>
          </w:p>
        </w:tc>
        <w:tc>
          <w:tcPr/>
          <w:p>
            <w:pPr>
              <w:pStyle w:val="Celda"/>
            </w:pPr>
            <w:r>
              <w:t xml:space="preserve">El sistema debe pasar a "sin cerrar" las atenciones que siguen en curso al terminar el día de la cita.</w:t>
            </w:r>
          </w:p>
        </w:tc>
        <w:tc>
          <w:tcPr/>
          <w:p>
            <w:pPr>
              <w:pStyle w:val="Celda"/>
            </w:pPr>
            <w:r>
              <w:t xml:space="preserve">Funcional</w:t>
            </w:r>
          </w:p>
        </w:tc>
        <w:tc>
          <w:tcPr/>
          <w:p>
            <w:pPr>
              <w:pStyle w:val="Celda"/>
            </w:pPr>
            <w:r>
              <w:t xml:space="preserve">Al día siguiente la cita aparece como «Sin cerrar» y el veterinario recibe un aviso.</w:t>
            </w:r>
          </w:p>
        </w:tc>
        <w:tc>
          <w:tcPr/>
          <w:p>
            <w:pPr>
              <w:pStyle w:val="Celda"/>
            </w:pPr>
            <w:r>
              <w:t xml:space="preserve">Alta</w:t>
            </w:r>
          </w:p>
        </w:tc>
      </w:tr>
      <w:tr>
        <w:tc>
          <w:tcPr/>
          <w:p>
            <w:pPr>
              <w:pStyle w:val="Celda"/>
            </w:pPr>
            <w:r>
              <w:t xml:space="preserve">RE-4.3.8</w:t>
            </w:r>
          </w:p>
        </w:tc>
        <w:tc>
          <w:tcPr/>
          <w:p>
            <w:pPr>
              <w:pStyle w:val="Celda"/>
            </w:pPr>
            <w:r>
              <w:rPr>
                <w:i/>
                <w:iCs/>
              </w:rPr>
              <w:t xml:space="preserve">(Derogado en v2.0: RN-410 se deroga.)</w:t>
            </w:r>
            <w:r>
              <w:t xml:space="preserve"> </w:t>
            </w:r>
            <w:r>
              <w:t xml:space="preserve">En v1.11.0 el veterinario asignado podía cerrar sin consulta una atención en curso o sin cerrar, con motivo obligatorio.</w:t>
            </w:r>
          </w:p>
        </w:tc>
        <w:tc>
          <w:tcPr/>
          <w:p>
            <w:pPr>
              <w:pStyle w:val="Celda"/>
            </w:pPr>
            <w:r>
              <w:t xml:space="preserve">Funcional</w:t>
            </w:r>
          </w:p>
        </w:tc>
        <w:tc>
          <w:tcPr/>
          <w:p>
            <w:pPr>
              <w:pStyle w:val="Celda"/>
            </w:pPr>
            <w:r>
              <w:t xml:space="preserve">En v2.0 no existe la acción: una atención iniciada solo se completa con su consulta.</w:t>
            </w:r>
          </w:p>
        </w:tc>
        <w:tc>
          <w:tcPr/>
          <w:p>
            <w:pPr>
              <w:pStyle w:val="Celda"/>
            </w:pPr>
            <w:r>
              <w:t xml:space="preserve">Media</w:t>
            </w:r>
          </w:p>
        </w:tc>
      </w:tr>
      <w:tr>
        <w:tc>
          <w:tcPr/>
          <w:p>
            <w:pPr>
              <w:pStyle w:val="Celda"/>
            </w:pPr>
            <w:r>
              <w:t xml:space="preserve">RE-4.3.9</w:t>
            </w:r>
          </w:p>
        </w:tc>
        <w:tc>
          <w:tcPr/>
          <w:p>
            <w:pPr>
              <w:pStyle w:val="Celda"/>
            </w:pPr>
            <w:r>
              <w:t xml:space="preserve">El sistema debe revisar las atenciones abiertas con una tarea programada al menos cada 5 minutos, además de al cargar el calendario.</w:t>
            </w:r>
          </w:p>
        </w:tc>
        <w:tc>
          <w:tcPr/>
          <w:p>
            <w:pPr>
              <w:pStyle w:val="Celda"/>
            </w:pPr>
            <w:r>
              <w:t xml:space="preserve">Integración</w:t>
            </w:r>
          </w:p>
        </w:tc>
        <w:tc>
          <w:tcPr/>
          <w:p>
            <w:pPr>
              <w:pStyle w:val="Celda"/>
            </w:pPr>
            <w:r>
              <w:t xml:space="preserve">Sin que nadie abra el calendario, el aviso llega a más tardar 15 minutos después de la hora de fin.</w:t>
            </w:r>
          </w:p>
        </w:tc>
        <w:tc>
          <w:tcPr/>
          <w:p>
            <w:pPr>
              <w:pStyle w:val="Celda"/>
            </w:pPr>
            <w:r>
              <w:t xml:space="preserve">Alta</w:t>
            </w:r>
          </w:p>
        </w:tc>
      </w:tr>
    </w:tbl>
    <w:p>
      <w:pPr>
        <w:pStyle w:val="FirstParagraph"/>
      </w:pPr>
      <w:r>
        <w:rPr>
          <w:b/>
          <w:bCs/>
        </w:rPr>
        <w:t xml:space="preserve">Reglas de negocio:</w:t>
      </w:r>
      <w:r>
        <w:t xml:space="preserve"> </w:t>
      </w:r>
      <w:r>
        <w:t xml:space="preserve">RN-406, RN-407, RN-409, RN-410</w:t>
      </w:r>
    </w:p>
    <w:bookmarkEnd w:id="65"/>
    <w:bookmarkStart w:id="66" w:name="_0ab1d1688e3b6d42f481962b5abe908ca5f185e"/>
    <w:p>
      <w:pPr>
        <w:pStyle w:val="Heading2"/>
      </w:pPr>
      <w:r>
        <w:t xml:space="preserve">HU-4.4 — Confirmación automática de cita por correo</w:t>
      </w:r>
    </w:p>
    <w:p>
      <w:pPr>
        <w:pStyle w:val="Rotulo"/>
      </w:pPr>
      <w:r>
        <w:t xml:space="preserve">Tabla 50</w:t>
      </w:r>
    </w:p>
    <w:p>
      <w:pPr>
        <w:pStyle w:val="RotuloTitulo"/>
      </w:pPr>
      <w:r>
        <w:t xml:space="preserve">HU-4.4 — Confirmación automática de cita por correo</w:t>
      </w:r>
    </w:p>
    <w:tbl>
      <w:tblPr>
        <w:tblStyle w:val="Table"/>
        <w:tblW w:type="pct" w:w="5000"/>
        <w:tblLayout w:type="fixed"/>
        <w:tblLook w:firstRow="1" w:lastRow="0" w:firstColumn="0" w:lastColumn="0" w:noHBand="0" w:noVBand="0" w:val="0020"/>
      </w:tblPr>
      <w:tblGrid>
        <w:gridCol w:w="921"/>
        <w:gridCol w:w="2495"/>
        <w:gridCol w:w="1195"/>
        <w:gridCol w:w="22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RE-4.4.1</w:t>
            </w:r>
          </w:p>
        </w:tc>
        <w:tc>
          <w:tcPr/>
          <w:p>
            <w:pPr>
              <w:pStyle w:val="Celda"/>
            </w:pPr>
            <w:r>
              <w:t xml:space="preserve">El sistema debe enviar el correo de confirmación inmediatamente tras guardar.</w:t>
            </w:r>
          </w:p>
        </w:tc>
        <w:tc>
          <w:tcPr/>
          <w:p>
            <w:pPr>
              <w:pStyle w:val="Celda"/>
            </w:pPr>
            <w:r>
              <w:t xml:space="preserve">Funcional</w:t>
            </w:r>
          </w:p>
        </w:tc>
        <w:tc>
          <w:tcPr/>
          <w:p>
            <w:pPr>
              <w:pStyle w:val="Celda"/>
            </w:pPr>
            <w:r>
              <w:t xml:space="preserve">El correo se envía de inmediato.</w:t>
            </w:r>
          </w:p>
        </w:tc>
        <w:tc>
          <w:tcPr/>
          <w:p>
            <w:pPr>
              <w:pStyle w:val="Celda"/>
            </w:pPr>
            <w:r>
              <w:t xml:space="preserve">Alta</w:t>
            </w:r>
          </w:p>
        </w:tc>
      </w:tr>
      <w:tr>
        <w:tc>
          <w:tcPr/>
          <w:p>
            <w:pPr>
              <w:pStyle w:val="Celda"/>
            </w:pPr>
            <w:r>
              <w:t xml:space="preserve">RE-4.4.2</w:t>
            </w:r>
          </w:p>
        </w:tc>
        <w:tc>
          <w:tcPr/>
          <w:p>
            <w:pPr>
              <w:pStyle w:val="Celda"/>
            </w:pPr>
            <w:r>
              <w:t xml:space="preserve">El correo debe incluir fecha, hora, mascota, motivo y dirección.</w:t>
            </w:r>
          </w:p>
        </w:tc>
        <w:tc>
          <w:tcPr/>
          <w:p>
            <w:pPr>
              <w:pStyle w:val="Celda"/>
            </w:pPr>
            <w:r>
              <w:t xml:space="preserve">Funcional</w:t>
            </w:r>
          </w:p>
        </w:tc>
        <w:tc>
          <w:tcPr/>
          <w:p>
            <w:pPr>
              <w:pStyle w:val="Celda"/>
            </w:pPr>
            <w:r>
              <w:t xml:space="preserve">El correo contiene todos esos datos.</w:t>
            </w:r>
          </w:p>
        </w:tc>
        <w:tc>
          <w:tcPr/>
          <w:p>
            <w:pPr>
              <w:pStyle w:val="Celda"/>
            </w:pPr>
            <w:r>
              <w:t xml:space="preserve">Media</w:t>
            </w:r>
          </w:p>
        </w:tc>
      </w:tr>
      <w:tr>
        <w:tc>
          <w:tcPr/>
          <w:p>
            <w:pPr>
              <w:pStyle w:val="Celda"/>
            </w:pPr>
            <w:r>
              <w:t xml:space="preserve">RE-4.4.3</w:t>
            </w:r>
          </w:p>
        </w:tc>
        <w:tc>
          <w:tcPr/>
          <w:p>
            <w:pPr>
              <w:pStyle w:val="Celda"/>
            </w:pPr>
            <w:r>
              <w:t xml:space="preserve">El envío no debe bloquear el agendado.</w:t>
            </w:r>
          </w:p>
        </w:tc>
        <w:tc>
          <w:tcPr/>
          <w:p>
            <w:pPr>
              <w:pStyle w:val="Celda"/>
            </w:pPr>
            <w:r>
              <w:t xml:space="preserve">Rendimiento</w:t>
            </w:r>
          </w:p>
        </w:tc>
        <w:tc>
          <w:tcPr/>
          <w:p>
            <w:pPr>
              <w:pStyle w:val="Celda"/>
            </w:pPr>
            <w:r>
              <w:t xml:space="preserve">El agendado responde sin esperar el correo.</w:t>
            </w:r>
          </w:p>
        </w:tc>
        <w:tc>
          <w:tcPr/>
          <w:p>
            <w:pPr>
              <w:pStyle w:val="Celda"/>
            </w:pPr>
            <w:r>
              <w:t xml:space="preserve">Media</w:t>
            </w:r>
          </w:p>
        </w:tc>
      </w:tr>
      <w:tr>
        <w:tc>
          <w:tcPr/>
          <w:p>
            <w:pPr>
              <w:pStyle w:val="Celda"/>
            </w:pPr>
            <w:r>
              <w:t xml:space="preserve">RE-4.4.4</w:t>
            </w:r>
          </w:p>
        </w:tc>
        <w:tc>
          <w:tcPr/>
          <w:p>
            <w:pPr>
              <w:pStyle w:val="Celda"/>
            </w:pPr>
            <w:r>
              <w:t xml:space="preserve">El sistema debe registrar el fallo de envío como fallido.</w:t>
            </w:r>
          </w:p>
        </w:tc>
        <w:tc>
          <w:tcPr/>
          <w:p>
            <w:pPr>
              <w:pStyle w:val="Celda"/>
            </w:pPr>
            <w:r>
              <w:t xml:space="preserve">Funcional</w:t>
            </w:r>
          </w:p>
        </w:tc>
        <w:tc>
          <w:tcPr/>
          <w:p>
            <w:pPr>
              <w:pStyle w:val="Celda"/>
            </w:pPr>
            <w:r>
              <w:t xml:space="preserve">Un fallo queda registrado como fallido.</w:t>
            </w:r>
          </w:p>
        </w:tc>
        <w:tc>
          <w:tcPr/>
          <w:p>
            <w:pPr>
              <w:pStyle w:val="Celda"/>
            </w:pPr>
            <w:r>
              <w:t xml:space="preserve">Media</w:t>
            </w:r>
          </w:p>
        </w:tc>
      </w:tr>
    </w:tbl>
    <w:p>
      <w:pPr>
        <w:pStyle w:val="FirstParagraph"/>
      </w:pPr>
      <w:r>
        <w:rPr>
          <w:b/>
          <w:bCs/>
        </w:rPr>
        <w:t xml:space="preserve">Reglas de negocio:</w:t>
      </w:r>
      <w:r>
        <w:t xml:space="preserve"> </w:t>
      </w:r>
      <w:r>
        <w:t xml:space="preserve">RN-404</w:t>
      </w:r>
    </w:p>
    <w:bookmarkEnd w:id="66"/>
    <w:bookmarkStart w:id="67" w:name="_391b83d5c01b20c64bec4d1baa2ded83b27b3cc"/>
    <w:p>
      <w:pPr>
        <w:pStyle w:val="Heading2"/>
      </w:pPr>
      <w:r>
        <w:t xml:space="preserve">HU-4.5 — Registrar hora real de atención y gestionar retrasos</w:t>
      </w:r>
    </w:p>
    <w:p>
      <w:pPr>
        <w:pStyle w:val="Rotulo"/>
      </w:pPr>
      <w:r>
        <w:t xml:space="preserve">Tabla 51</w:t>
      </w:r>
    </w:p>
    <w:p>
      <w:pPr>
        <w:pStyle w:val="RotuloTitulo"/>
      </w:pPr>
      <w:r>
        <w:t xml:space="preserve">HU-4.5 — Registrar hora real de atención y gestionar retrasos</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RE-4.5.1</w:t>
            </w:r>
          </w:p>
        </w:tc>
        <w:tc>
          <w:tcPr/>
          <w:p>
            <w:pPr>
              <w:pStyle w:val="Celda"/>
            </w:pPr>
            <w:r>
              <w:t xml:space="preserve">El sistema debe sellar la hora real al iniciar y al completar la atención.</w:t>
            </w:r>
          </w:p>
        </w:tc>
        <w:tc>
          <w:tcPr/>
          <w:p>
            <w:pPr>
              <w:pStyle w:val="Celda"/>
            </w:pPr>
            <w:r>
              <w:t xml:space="preserve">Funcional</w:t>
            </w:r>
          </w:p>
        </w:tc>
        <w:tc>
          <w:tcPr/>
          <w:p>
            <w:pPr>
              <w:pStyle w:val="Celda"/>
            </w:pPr>
            <w:r>
              <w:t xml:space="preserve">Quedan registradas las horas reales de inicio y fin.</w:t>
            </w:r>
          </w:p>
        </w:tc>
        <w:tc>
          <w:tcPr/>
          <w:p>
            <w:pPr>
              <w:pStyle w:val="Celda"/>
            </w:pPr>
            <w:r>
              <w:t xml:space="preserve">Alta</w:t>
            </w:r>
          </w:p>
        </w:tc>
      </w:tr>
      <w:tr>
        <w:tc>
          <w:tcPr/>
          <w:p>
            <w:pPr>
              <w:pStyle w:val="Celda"/>
            </w:pPr>
            <w:r>
              <w:t xml:space="preserve">RE-4.5.2</w:t>
            </w:r>
          </w:p>
        </w:tc>
        <w:tc>
          <w:tcPr/>
          <w:p>
            <w:pPr>
              <w:pStyle w:val="Celda"/>
            </w:pPr>
            <w:r>
              <w:t xml:space="preserve">El sistema debe detectar cuando una atención excede su duración planificada.</w:t>
            </w:r>
          </w:p>
        </w:tc>
        <w:tc>
          <w:tcPr/>
          <w:p>
            <w:pPr>
              <w:pStyle w:val="Celda"/>
            </w:pPr>
            <w:r>
              <w:t xml:space="preserve">Funcional</w:t>
            </w:r>
          </w:p>
        </w:tc>
        <w:tc>
          <w:tcPr/>
          <w:p>
            <w:pPr>
              <w:pStyle w:val="Celda"/>
            </w:pPr>
            <w:r>
              <w:t xml:space="preserve">El sistema identifica cuando una atención se pasó.</w:t>
            </w:r>
          </w:p>
        </w:tc>
        <w:tc>
          <w:tcPr/>
          <w:p>
            <w:pPr>
              <w:pStyle w:val="Celda"/>
            </w:pPr>
            <w:r>
              <w:t xml:space="preserve">Alta</w:t>
            </w:r>
          </w:p>
        </w:tc>
      </w:tr>
      <w:tr>
        <w:tc>
          <w:tcPr/>
          <w:p>
            <w:pPr>
              <w:pStyle w:val="Celda"/>
            </w:pPr>
            <w:r>
              <w:t xml:space="preserve">RE-4.5.3</w:t>
            </w:r>
          </w:p>
        </w:tc>
        <w:tc>
          <w:tcPr/>
          <w:p>
            <w:pPr>
              <w:pStyle w:val="Celda"/>
            </w:pPr>
            <w:r>
              <w:t xml:space="preserve">El sistema debe alertar o recalcular el corrimiento de las citas siguientes.</w:t>
            </w:r>
          </w:p>
        </w:tc>
        <w:tc>
          <w:tcPr/>
          <w:p>
            <w:pPr>
              <w:pStyle w:val="Celda"/>
            </w:pPr>
            <w:r>
              <w:t xml:space="preserve">Funcional</w:t>
            </w:r>
          </w:p>
        </w:tc>
        <w:tc>
          <w:tcPr/>
          <w:p>
            <w:pPr>
              <w:pStyle w:val="Celda"/>
            </w:pPr>
            <w:r>
              <w:t xml:space="preserve">Las citas posteriores reflejan o avisan el corrimiento.</w:t>
            </w:r>
          </w:p>
        </w:tc>
        <w:tc>
          <w:tcPr/>
          <w:p>
            <w:pPr>
              <w:pStyle w:val="Celda"/>
            </w:pPr>
            <w:r>
              <w:t xml:space="preserve">Alta</w:t>
            </w:r>
          </w:p>
        </w:tc>
      </w:tr>
    </w:tbl>
    <w:p>
      <w:pPr>
        <w:pStyle w:val="FirstParagraph"/>
      </w:pPr>
      <w:r>
        <w:rPr>
          <w:b/>
          <w:bCs/>
        </w:rPr>
        <w:t xml:space="preserve">Reglas de negocio:</w:t>
      </w:r>
      <w:r>
        <w:t xml:space="preserve"> </w:t>
      </w:r>
      <w:r>
        <w:t xml:space="preserve">RN-401</w:t>
      </w:r>
    </w:p>
    <w:bookmarkEnd w:id="67"/>
    <w:bookmarkStart w:id="68" w:name="_fd2845ac88e46c3520f61b9b4ded26b35f37534"/>
    <w:p>
      <w:pPr>
        <w:pStyle w:val="Heading2"/>
      </w:pPr>
      <w:r>
        <w:t xml:space="preserve">HU-4.6 — Buffer configurable entre citas</w:t>
      </w:r>
    </w:p>
    <w:p>
      <w:pPr>
        <w:pStyle w:val="Rotulo"/>
      </w:pPr>
      <w:r>
        <w:t xml:space="preserve">Tabla 52</w:t>
      </w:r>
    </w:p>
    <w:p>
      <w:pPr>
        <w:pStyle w:val="RotuloTitulo"/>
      </w:pPr>
      <w:r>
        <w:t xml:space="preserve">HU-4.6 — Buffer configurable entre citas</w:t>
      </w:r>
    </w:p>
    <w:tbl>
      <w:tblPr>
        <w:tblStyle w:val="Table"/>
        <w:tblW w:type="pct" w:w="5000"/>
        <w:tblLayout w:type="fixed"/>
        <w:tblLook w:firstRow="1" w:lastRow="0" w:firstColumn="0" w:lastColumn="0" w:noHBand="0" w:noVBand="0" w:val="0020"/>
      </w:tblPr>
      <w:tblGrid>
        <w:gridCol w:w="921"/>
        <w:gridCol w:w="2616"/>
        <w:gridCol w:w="1195"/>
        <w:gridCol w:w="21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RE-4.6.1</w:t>
            </w:r>
          </w:p>
        </w:tc>
        <w:tc>
          <w:tcPr/>
          <w:p>
            <w:pPr>
              <w:pStyle w:val="Celda"/>
            </w:pPr>
            <w:r>
              <w:t xml:space="preserve">El sistema debe permitir configurar el buffer entre citas.</w:t>
            </w:r>
          </w:p>
        </w:tc>
        <w:tc>
          <w:tcPr/>
          <w:p>
            <w:pPr>
              <w:pStyle w:val="Celda"/>
            </w:pPr>
            <w:r>
              <w:t xml:space="preserve">Funcional</w:t>
            </w:r>
          </w:p>
        </w:tc>
        <w:tc>
          <w:tcPr/>
          <w:p>
            <w:pPr>
              <w:pStyle w:val="Celda"/>
            </w:pPr>
            <w:r>
              <w:t xml:space="preserve">El administrador define el buffer.</w:t>
            </w:r>
          </w:p>
        </w:tc>
        <w:tc>
          <w:tcPr/>
          <w:p>
            <w:pPr>
              <w:pStyle w:val="Celda"/>
            </w:pPr>
            <w:r>
              <w:t xml:space="preserve">Media</w:t>
            </w:r>
          </w:p>
        </w:tc>
      </w:tr>
      <w:tr>
        <w:tc>
          <w:tcPr/>
          <w:p>
            <w:pPr>
              <w:pStyle w:val="Celda"/>
            </w:pPr>
            <w:r>
              <w:t xml:space="preserve">RE-4.6.2</w:t>
            </w:r>
          </w:p>
        </w:tc>
        <w:tc>
          <w:tcPr/>
          <w:p>
            <w:pPr>
              <w:pStyle w:val="Celda"/>
            </w:pPr>
            <w:r>
              <w:t xml:space="preserve">El sistema debe respetar el buffer al calcular la disponibilidad.</w:t>
            </w:r>
          </w:p>
        </w:tc>
        <w:tc>
          <w:tcPr/>
          <w:p>
            <w:pPr>
              <w:pStyle w:val="Celda"/>
            </w:pPr>
            <w:r>
              <w:t xml:space="preserve">Restricción</w:t>
            </w:r>
          </w:p>
        </w:tc>
        <w:tc>
          <w:tcPr/>
          <w:p>
            <w:pPr>
              <w:pStyle w:val="Celda"/>
            </w:pPr>
            <w:r>
              <w:t xml:space="preserve">No se agenda sin respetar el buffer.</w:t>
            </w:r>
          </w:p>
        </w:tc>
        <w:tc>
          <w:tcPr/>
          <w:p>
            <w:pPr>
              <w:pStyle w:val="Celda"/>
            </w:pPr>
            <w:r>
              <w:t xml:space="preserve">Media</w:t>
            </w:r>
          </w:p>
        </w:tc>
      </w:tr>
    </w:tbl>
    <w:p>
      <w:pPr>
        <w:pStyle w:val="FirstParagraph"/>
      </w:pPr>
      <w:r>
        <w:rPr>
          <w:b/>
          <w:bCs/>
        </w:rPr>
        <w:t xml:space="preserve">Reglas de negocio:</w:t>
      </w:r>
      <w:r>
        <w:t xml:space="preserve"> </w:t>
      </w:r>
      <w:r>
        <w:t xml:space="preserve">RN-401, RN-403</w:t>
      </w:r>
    </w:p>
    <w:bookmarkEnd w:id="68"/>
    <w:bookmarkStart w:id="69" w:name="_4786f5b438d23c36e067f350ad8ed0097d027c2"/>
    <w:p>
      <w:pPr>
        <w:pStyle w:val="Heading2"/>
      </w:pPr>
      <w:r>
        <w:t xml:space="preserve">HU-4.7 — Estado "no asistió" y ausentismo</w:t>
      </w:r>
    </w:p>
    <w:p>
      <w:pPr>
        <w:pStyle w:val="Rotulo"/>
      </w:pPr>
      <w:r>
        <w:t xml:space="preserve">Tabla 53</w:t>
      </w:r>
    </w:p>
    <w:p>
      <w:pPr>
        <w:pStyle w:val="RotuloTitulo"/>
      </w:pPr>
      <w:r>
        <w:t xml:space="preserve">HU-4.7 — Estado "no asistió" y ausentismo</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RE-4.7.1</w:t>
            </w:r>
          </w:p>
        </w:tc>
        <w:tc>
          <w:tcPr/>
          <w:p>
            <w:pPr>
              <w:pStyle w:val="Celda"/>
            </w:pPr>
            <w:r>
              <w:t xml:space="preserve">El sistema debe permitir marcar una cita como "no asistió".</w:t>
            </w:r>
          </w:p>
        </w:tc>
        <w:tc>
          <w:tcPr/>
          <w:p>
            <w:pPr>
              <w:pStyle w:val="Celda"/>
            </w:pPr>
            <w:r>
              <w:t xml:space="preserve">Funcional</w:t>
            </w:r>
          </w:p>
        </w:tc>
        <w:tc>
          <w:tcPr/>
          <w:p>
            <w:pPr>
              <w:pStyle w:val="Celda"/>
            </w:pPr>
            <w:r>
              <w:t xml:space="preserve">Se marca la cita como no asistida.</w:t>
            </w:r>
          </w:p>
        </w:tc>
        <w:tc>
          <w:tcPr/>
          <w:p>
            <w:pPr>
              <w:pStyle w:val="Celda"/>
            </w:pPr>
            <w:r>
              <w:t xml:space="preserve">Media</w:t>
            </w:r>
          </w:p>
        </w:tc>
      </w:tr>
      <w:tr>
        <w:tc>
          <w:tcPr/>
          <w:p>
            <w:pPr>
              <w:pStyle w:val="Celda"/>
            </w:pPr>
            <w:r>
              <w:t xml:space="preserve">RE-4.7.2</w:t>
            </w:r>
          </w:p>
        </w:tc>
        <w:tc>
          <w:tcPr/>
          <w:p>
            <w:pPr>
              <w:pStyle w:val="Celda"/>
            </w:pPr>
            <w:r>
              <w:t xml:space="preserve">El sistema debe liberar el espacio de una cita no asistida.</w:t>
            </w:r>
          </w:p>
        </w:tc>
        <w:tc>
          <w:tcPr/>
          <w:p>
            <w:pPr>
              <w:pStyle w:val="Celda"/>
            </w:pPr>
            <w:r>
              <w:t xml:space="preserve">Funcional</w:t>
            </w:r>
          </w:p>
        </w:tc>
        <w:tc>
          <w:tcPr/>
          <w:p>
            <w:pPr>
              <w:pStyle w:val="Celda"/>
            </w:pPr>
            <w:r>
              <w:t xml:space="preserve">Tras marcar «no asistió», esa franja vuelve a ofrecerse como disponible al agendar.</w:t>
            </w:r>
          </w:p>
        </w:tc>
        <w:tc>
          <w:tcPr/>
          <w:p>
            <w:pPr>
              <w:pStyle w:val="Celda"/>
            </w:pPr>
            <w:r>
              <w:t xml:space="preserve">Media</w:t>
            </w:r>
          </w:p>
        </w:tc>
      </w:tr>
      <w:tr>
        <w:tc>
          <w:tcPr/>
          <w:p>
            <w:pPr>
              <w:pStyle w:val="Celda"/>
            </w:pPr>
            <w:r>
              <w:t xml:space="preserve">RE-4.7.3</w:t>
            </w:r>
          </w:p>
        </w:tc>
        <w:tc>
          <w:tcPr/>
          <w:p>
            <w:pPr>
              <w:pStyle w:val="Celda"/>
            </w:pPr>
            <w:r>
              <w:t xml:space="preserve">El sistema debe permitir reportar la tasa de ausentismo.</w:t>
            </w:r>
          </w:p>
        </w:tc>
        <w:tc>
          <w:tcPr/>
          <w:p>
            <w:pPr>
              <w:pStyle w:val="Celda"/>
            </w:pPr>
            <w:r>
              <w:t xml:space="preserve">Funcional</w:t>
            </w:r>
          </w:p>
        </w:tc>
        <w:tc>
          <w:tcPr/>
          <w:p>
            <w:pPr>
              <w:pStyle w:val="Celda"/>
            </w:pPr>
            <w:r>
              <w:t xml:space="preserve">Se obtiene la tasa de ausentismo.</w:t>
            </w:r>
          </w:p>
        </w:tc>
        <w:tc>
          <w:tcPr/>
          <w:p>
            <w:pPr>
              <w:pStyle w:val="Celda"/>
            </w:pPr>
            <w:r>
              <w:t xml:space="preserve">Baja</w:t>
            </w:r>
          </w:p>
        </w:tc>
      </w:tr>
    </w:tbl>
    <w:p>
      <w:pPr>
        <w:pStyle w:val="FirstParagraph"/>
      </w:pPr>
      <w:r>
        <w:rPr>
          <w:b/>
          <w:bCs/>
        </w:rPr>
        <w:t xml:space="preserve">Reglas de negocio:</w:t>
      </w:r>
      <w:r>
        <w:t xml:space="preserve"> </w:t>
      </w:r>
      <w:r>
        <w:t xml:space="preserve">RN-405, RN-408</w:t>
      </w:r>
    </w:p>
    <w:bookmarkEnd w:id="69"/>
    <w:bookmarkStart w:id="70" w:name="_0d930997ffa83b9b36b150e5e50b933f66b264d"/>
    <w:p>
      <w:pPr>
        <w:pStyle w:val="Heading2"/>
      </w:pPr>
      <w:r>
        <w:t xml:space="preserve">HU-4.8 — Bloqueos de agenda del veterinario y días no laborables</w:t>
      </w:r>
    </w:p>
    <w:p>
      <w:pPr>
        <w:pStyle w:val="Rotulo"/>
      </w:pPr>
      <w:r>
        <w:t xml:space="preserve">Tabla 54</w:t>
      </w:r>
    </w:p>
    <w:p>
      <w:pPr>
        <w:pStyle w:val="RotuloTitulo"/>
      </w:pPr>
      <w:r>
        <w:t xml:space="preserve">HU-4.8 — Bloqueos de agenda del veterinario y días no laborables</w:t>
      </w:r>
    </w:p>
    <w:tbl>
      <w:tblPr>
        <w:tblStyle w:val="Table"/>
        <w:tblW w:type="pct" w:w="5000"/>
        <w:tblLayout w:type="fixed"/>
        <w:tblLook w:firstRow="1" w:lastRow="0" w:firstColumn="0" w:lastColumn="0" w:noHBand="0" w:noVBand="0" w:val="0020"/>
      </w:tblPr>
      <w:tblGrid>
        <w:gridCol w:w="921"/>
        <w:gridCol w:w="2415"/>
        <w:gridCol w:w="1195"/>
        <w:gridCol w:w="237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RE-4.8.1</w:t>
            </w:r>
          </w:p>
        </w:tc>
        <w:tc>
          <w:tcPr/>
          <w:p>
            <w:pPr>
              <w:pStyle w:val="Celda"/>
            </w:pPr>
            <w:r>
              <w:t xml:space="preserve">El sistema debe permitir registrar bloqueos por veterinario y fecha.</w:t>
            </w:r>
          </w:p>
        </w:tc>
        <w:tc>
          <w:tcPr/>
          <w:p>
            <w:pPr>
              <w:pStyle w:val="Celda"/>
            </w:pPr>
            <w:r>
              <w:t xml:space="preserve">Funcional</w:t>
            </w:r>
          </w:p>
        </w:tc>
        <w:tc>
          <w:tcPr/>
          <w:p>
            <w:pPr>
              <w:pStyle w:val="Celda"/>
            </w:pPr>
            <w:r>
              <w:t xml:space="preserve">Se crean bloqueos que restan disponibilidad.</w:t>
            </w:r>
          </w:p>
        </w:tc>
        <w:tc>
          <w:tcPr/>
          <w:p>
            <w:pPr>
              <w:pStyle w:val="Celda"/>
            </w:pPr>
            <w:r>
              <w:t xml:space="preserve">Alta</w:t>
            </w:r>
          </w:p>
        </w:tc>
      </w:tr>
      <w:tr>
        <w:tc>
          <w:tcPr/>
          <w:p>
            <w:pPr>
              <w:pStyle w:val="Celda"/>
            </w:pPr>
            <w:r>
              <w:t xml:space="preserve">RE-4.8.2</w:t>
            </w:r>
          </w:p>
        </w:tc>
        <w:tc>
          <w:tcPr/>
          <w:p>
            <w:pPr>
              <w:pStyle w:val="Celda"/>
            </w:pPr>
            <w:r>
              <w:t xml:space="preserve">El sistema debe permitir registrar festivos y cierres.</w:t>
            </w:r>
          </w:p>
        </w:tc>
        <w:tc>
          <w:tcPr/>
          <w:p>
            <w:pPr>
              <w:pStyle w:val="Celda"/>
            </w:pPr>
            <w:r>
              <w:t xml:space="preserve">Funcional</w:t>
            </w:r>
          </w:p>
        </w:tc>
        <w:tc>
          <w:tcPr/>
          <w:p>
            <w:pPr>
              <w:pStyle w:val="Celda"/>
            </w:pPr>
            <w:r>
              <w:t xml:space="preserve">Los festivos no ofrecen citas.</w:t>
            </w:r>
          </w:p>
        </w:tc>
        <w:tc>
          <w:tcPr/>
          <w:p>
            <w:pPr>
              <w:pStyle w:val="Celda"/>
            </w:pPr>
            <w:r>
              <w:t xml:space="preserve">Media</w:t>
            </w:r>
          </w:p>
        </w:tc>
      </w:tr>
      <w:tr>
        <w:tc>
          <w:tcPr/>
          <w:p>
            <w:pPr>
              <w:pStyle w:val="Celda"/>
            </w:pPr>
            <w:r>
              <w:t xml:space="preserve">RE-4.8.3</w:t>
            </w:r>
          </w:p>
        </w:tc>
        <w:tc>
          <w:tcPr/>
          <w:p>
            <w:pPr>
              <w:pStyle w:val="Celda"/>
            </w:pPr>
            <w:r>
              <w:t xml:space="preserve">El sistema debe excluir esos periodos de la disponibilidad.</w:t>
            </w:r>
          </w:p>
        </w:tc>
        <w:tc>
          <w:tcPr/>
          <w:p>
            <w:pPr>
              <w:pStyle w:val="Celda"/>
            </w:pPr>
            <w:r>
              <w:t xml:space="preserve">Restricción</w:t>
            </w:r>
          </w:p>
        </w:tc>
        <w:tc>
          <w:tcPr/>
          <w:p>
            <w:pPr>
              <w:pStyle w:val="Celda"/>
            </w:pPr>
            <w:r>
              <w:t xml:space="preserve">No se agenda en bloqueos ni festivos.</w:t>
            </w:r>
          </w:p>
        </w:tc>
        <w:tc>
          <w:tcPr/>
          <w:p>
            <w:pPr>
              <w:pStyle w:val="Celda"/>
            </w:pPr>
            <w:r>
              <w:t xml:space="preserve">Alta</w:t>
            </w:r>
          </w:p>
        </w:tc>
      </w:tr>
    </w:tbl>
    <w:p>
      <w:pPr>
        <w:pStyle w:val="FirstParagraph"/>
      </w:pPr>
      <w:r>
        <w:rPr>
          <w:b/>
          <w:bCs/>
        </w:rPr>
        <w:t xml:space="preserve">Reglas de negocio:</w:t>
      </w:r>
      <w:r>
        <w:t xml:space="preserve"> </w:t>
      </w:r>
      <w:r>
        <w:t xml:space="preserve">RN-402, RN-703</w:t>
      </w:r>
    </w:p>
    <w:bookmarkEnd w:id="70"/>
    <w:bookmarkStart w:id="71" w:name="_592e3b26ee2d82de9a78960621790aca76cbe41"/>
    <w:p>
      <w:pPr>
        <w:pStyle w:val="Heading2"/>
      </w:pPr>
      <w:r>
        <w:t xml:space="preserve">HU-4.9 — Endurecer la validación de disponibilidad</w:t>
      </w:r>
    </w:p>
    <w:p>
      <w:pPr>
        <w:pStyle w:val="Rotulo"/>
      </w:pPr>
      <w:r>
        <w:t xml:space="preserve">Tabla 55</w:t>
      </w:r>
    </w:p>
    <w:p>
      <w:pPr>
        <w:pStyle w:val="RotuloTitulo"/>
      </w:pPr>
      <w:r>
        <w:t xml:space="preserve">HU-4.9 — Endurecer la validación de disponibilidad</w:t>
      </w:r>
    </w:p>
    <w:tbl>
      <w:tblPr>
        <w:tblStyle w:val="Table"/>
        <w:tblW w:type="pct" w:w="5000"/>
        <w:tblLayout w:type="fixed"/>
        <w:tblLook w:firstRow="1" w:lastRow="0" w:firstColumn="0" w:lastColumn="0" w:noHBand="0" w:noVBand="0" w:val="0020"/>
      </w:tblPr>
      <w:tblGrid>
        <w:gridCol w:w="921"/>
        <w:gridCol w:w="2353"/>
        <w:gridCol w:w="1377"/>
        <w:gridCol w:w="22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RE-4.9.1</w:t>
            </w:r>
          </w:p>
        </w:tc>
        <w:tc>
          <w:tcPr/>
          <w:p>
            <w:pPr>
              <w:pStyle w:val="Celda"/>
            </w:pPr>
            <w:r>
              <w:t xml:space="preserve">El sistema debe usar una sola lógica de disponibilidad basada en horarios_clinica.</w:t>
            </w:r>
          </w:p>
        </w:tc>
        <w:tc>
          <w:tcPr/>
          <w:p>
            <w:pPr>
              <w:pStyle w:val="Celda"/>
            </w:pPr>
            <w:r>
              <w:t xml:space="preserve">Confiabilidad</w:t>
            </w:r>
          </w:p>
        </w:tc>
        <w:tc>
          <w:tcPr/>
          <w:p>
            <w:pPr>
              <w:pStyle w:val="Celda"/>
            </w:pPr>
            <w:r>
              <w:t xml:space="preserve">Sugerencias y validación coinciden.</w:t>
            </w:r>
          </w:p>
        </w:tc>
        <w:tc>
          <w:tcPr/>
          <w:p>
            <w:pPr>
              <w:pStyle w:val="Celda"/>
            </w:pPr>
            <w:r>
              <w:t xml:space="preserve">Alta</w:t>
            </w:r>
          </w:p>
        </w:tc>
      </w:tr>
      <w:tr>
        <w:tc>
          <w:tcPr/>
          <w:p>
            <w:pPr>
              <w:pStyle w:val="Celda"/>
            </w:pPr>
            <w:r>
              <w:t xml:space="preserve">RE-4.9.2</w:t>
            </w:r>
          </w:p>
        </w:tc>
        <w:tc>
          <w:tcPr/>
          <w:p>
            <w:pPr>
              <w:pStyle w:val="Celda"/>
            </w:pPr>
            <w:r>
              <w:t xml:space="preserve">El sistema debe validar horario + duración en el backend.</w:t>
            </w:r>
          </w:p>
        </w:tc>
        <w:tc>
          <w:tcPr/>
          <w:p>
            <w:pPr>
              <w:pStyle w:val="Celda"/>
            </w:pPr>
            <w:r>
              <w:t xml:space="preserve">Validación</w:t>
            </w:r>
          </w:p>
        </w:tc>
        <w:tc>
          <w:tcPr/>
          <w:p>
            <w:pPr>
              <w:pStyle w:val="Celda"/>
            </w:pPr>
            <w:r>
              <w:t xml:space="preserve">El backend rechaza citas fuera de horario o que exceden el bloque.</w:t>
            </w:r>
          </w:p>
        </w:tc>
        <w:tc>
          <w:tcPr/>
          <w:p>
            <w:pPr>
              <w:pStyle w:val="Celda"/>
            </w:pPr>
            <w:r>
              <w:t xml:space="preserve">Alta</w:t>
            </w:r>
          </w:p>
        </w:tc>
      </w:tr>
      <w:tr>
        <w:tc>
          <w:tcPr/>
          <w:p>
            <w:pPr>
              <w:pStyle w:val="Celda"/>
            </w:pPr>
            <w:r>
              <w:t xml:space="preserve">RE-4.9.3</w:t>
            </w:r>
          </w:p>
        </w:tc>
        <w:tc>
          <w:tcPr/>
          <w:p>
            <w:pPr>
              <w:pStyle w:val="Celda"/>
            </w:pPr>
            <w:r>
              <w:t xml:space="preserve">El sistema debe usar transacción/restricción única contra la doble reserva.</w:t>
            </w:r>
          </w:p>
        </w:tc>
        <w:tc>
          <w:tcPr/>
          <w:p>
            <w:pPr>
              <w:pStyle w:val="Celda"/>
            </w:pPr>
            <w:r>
              <w:t xml:space="preserve">Confiabilidad</w:t>
            </w:r>
          </w:p>
        </w:tc>
        <w:tc>
          <w:tcPr/>
          <w:p>
            <w:pPr>
              <w:pStyle w:val="Celda"/>
            </w:pPr>
            <w:r>
              <w:t xml:space="preserve">Dos reservas simultáneas del mismo hueco no coexisten.</w:t>
            </w:r>
          </w:p>
        </w:tc>
        <w:tc>
          <w:tcPr/>
          <w:p>
            <w:pPr>
              <w:pStyle w:val="Celda"/>
            </w:pPr>
            <w:r>
              <w:t xml:space="preserve">Alta</w:t>
            </w:r>
          </w:p>
        </w:tc>
      </w:tr>
    </w:tbl>
    <w:p>
      <w:pPr>
        <w:pStyle w:val="FirstParagraph"/>
      </w:pPr>
      <w:r>
        <w:rPr>
          <w:b/>
          <w:bCs/>
        </w:rPr>
        <w:t xml:space="preserve">Reglas de negocio:</w:t>
      </w:r>
      <w:r>
        <w:t xml:space="preserve"> </w:t>
      </w:r>
      <w:r>
        <w:t xml:space="preserve">RN-401, RN-402</w:t>
      </w:r>
    </w:p>
    <w:bookmarkEnd w:id="71"/>
    <w:bookmarkStart w:id="72" w:name="_53bf433c324c03bf220d8f1ea57572094c24d19"/>
    <w:p>
      <w:pPr>
        <w:pStyle w:val="Heading2"/>
      </w:pPr>
      <w:r>
        <w:t xml:space="preserve">HU-4.10 — Confirmar asistencia a la cita desde el recordatorio</w:t>
      </w:r>
    </w:p>
    <w:p>
      <w:pPr>
        <w:pStyle w:val="Rotulo"/>
      </w:pPr>
      <w:r>
        <w:t xml:space="preserve">Tabla 56</w:t>
      </w:r>
    </w:p>
    <w:p>
      <w:pPr>
        <w:pStyle w:val="RotuloTitulo"/>
      </w:pPr>
      <w:r>
        <w:t xml:space="preserve">HU-4.10 — Confirmar asistencia a la cita desde el recordatorio</w:t>
      </w:r>
    </w:p>
    <w:tbl>
      <w:tblPr>
        <w:tblStyle w:val="Table"/>
        <w:tblW w:type="pct" w:w="5000"/>
        <w:tblLayout w:type="fixed"/>
        <w:tblLook w:firstRow="1" w:lastRow="0" w:firstColumn="0" w:lastColumn="0" w:noHBand="0" w:noVBand="0" w:val="0020"/>
      </w:tblPr>
      <w:tblGrid>
        <w:gridCol w:w="1012"/>
        <w:gridCol w:w="2426"/>
        <w:gridCol w:w="1012"/>
        <w:gridCol w:w="245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RE-4.10.1</w:t>
            </w:r>
          </w:p>
        </w:tc>
        <w:tc>
          <w:tcPr/>
          <w:p>
            <w:pPr>
              <w:pStyle w:val="Celda"/>
            </w:pPr>
            <w:r>
              <w:t xml:space="preserve">El recordatorio debe incluir la opción de confirmar o declinar la asistencia.</w:t>
            </w:r>
          </w:p>
        </w:tc>
        <w:tc>
          <w:tcPr/>
          <w:p>
            <w:pPr>
              <w:pStyle w:val="Celda"/>
            </w:pPr>
            <w:r>
              <w:t xml:space="preserve">Funcional</w:t>
            </w:r>
          </w:p>
        </w:tc>
        <w:tc>
          <w:tcPr/>
          <w:p>
            <w:pPr>
              <w:pStyle w:val="Celda"/>
            </w:pPr>
            <w:r>
              <w:t xml:space="preserve">El correo/enlace permite confirmar o declinar.</w:t>
            </w:r>
          </w:p>
        </w:tc>
        <w:tc>
          <w:tcPr/>
          <w:p>
            <w:pPr>
              <w:pStyle w:val="Celda"/>
            </w:pPr>
            <w:r>
              <w:t xml:space="preserve">Media</w:t>
            </w:r>
          </w:p>
        </w:tc>
      </w:tr>
      <w:tr>
        <w:tc>
          <w:tcPr/>
          <w:p>
            <w:pPr>
              <w:pStyle w:val="Celda"/>
            </w:pPr>
            <w:r>
              <w:t xml:space="preserve">RE-4.10.2</w:t>
            </w:r>
          </w:p>
        </w:tc>
        <w:tc>
          <w:tcPr/>
          <w:p>
            <w:pPr>
              <w:pStyle w:val="Celda"/>
            </w:pPr>
            <w:r>
              <w:t xml:space="preserve">La respuesta debe actualizar el estado de la cita.</w:t>
            </w:r>
          </w:p>
        </w:tc>
        <w:tc>
          <w:tcPr/>
          <w:p>
            <w:pPr>
              <w:pStyle w:val="Celda"/>
            </w:pPr>
            <w:r>
              <w:t xml:space="preserve">Funcional</w:t>
            </w:r>
          </w:p>
        </w:tc>
        <w:tc>
          <w:tcPr/>
          <w:p>
            <w:pPr>
              <w:pStyle w:val="Celda"/>
            </w:pPr>
            <w:r>
              <w:t xml:space="preserve">Confirmar o declinar cambia el estado de la cita.</w:t>
            </w:r>
          </w:p>
        </w:tc>
        <w:tc>
          <w:tcPr/>
          <w:p>
            <w:pPr>
              <w:pStyle w:val="Celda"/>
            </w:pPr>
            <w:r>
              <w:t xml:space="preserve">Media</w:t>
            </w:r>
          </w:p>
        </w:tc>
      </w:tr>
      <w:tr>
        <w:tc>
          <w:tcPr/>
          <w:p>
            <w:pPr>
              <w:pStyle w:val="Celda"/>
            </w:pPr>
            <w:r>
              <w:t xml:space="preserve">RE-4.10.3</w:t>
            </w:r>
          </w:p>
        </w:tc>
        <w:tc>
          <w:tcPr/>
          <w:p>
            <w:pPr>
              <w:pStyle w:val="Celda"/>
            </w:pPr>
            <w:r>
              <w:t xml:space="preserve">Al declinar, el sistema debe liberar el espacio y notificar a la clínica.</w:t>
            </w:r>
          </w:p>
        </w:tc>
        <w:tc>
          <w:tcPr/>
          <w:p>
            <w:pPr>
              <w:pStyle w:val="Celda"/>
            </w:pPr>
            <w:r>
              <w:t xml:space="preserve">Funcional</w:t>
            </w:r>
          </w:p>
        </w:tc>
        <w:tc>
          <w:tcPr/>
          <w:p>
            <w:pPr>
              <w:pStyle w:val="Celda"/>
            </w:pPr>
            <w:r>
              <w:t xml:space="preserve">El cupo queda libre y la clínica se entera.</w:t>
            </w:r>
          </w:p>
        </w:tc>
        <w:tc>
          <w:tcPr/>
          <w:p>
            <w:pPr>
              <w:pStyle w:val="Celda"/>
            </w:pPr>
            <w:r>
              <w:t xml:space="preserve">Media</w:t>
            </w:r>
          </w:p>
        </w:tc>
      </w:tr>
    </w:tbl>
    <w:p>
      <w:pPr>
        <w:pStyle w:val="FirstParagraph"/>
      </w:pPr>
      <w:r>
        <w:rPr>
          <w:b/>
          <w:bCs/>
        </w:rPr>
        <w:t xml:space="preserve">Reglas de negocio:</w:t>
      </w:r>
      <w:r>
        <w:t xml:space="preserve"> </w:t>
      </w:r>
      <w:r>
        <w:t xml:space="preserve">RN-404, RN-405</w:t>
      </w:r>
    </w:p>
    <w:bookmarkEnd w:id="72"/>
    <w:bookmarkStart w:id="73" w:name="_bc4a4c08f4864e57db7a13372e3c901c5711bb9"/>
    <w:p>
      <w:pPr>
        <w:pStyle w:val="Heading2"/>
      </w:pPr>
      <w:r>
        <w:t xml:space="preserve">HU-4.11 — Configurar el horario recurrente del veterinario</w:t>
      </w:r>
    </w:p>
    <w:p>
      <w:pPr>
        <w:pStyle w:val="Rotulo"/>
      </w:pPr>
      <w:r>
        <w:t xml:space="preserve">Tabla 57</w:t>
      </w:r>
    </w:p>
    <w:p>
      <w:pPr>
        <w:pStyle w:val="RotuloTitulo"/>
      </w:pPr>
      <w:r>
        <w:t xml:space="preserve">HU-4.11 — Configurar el horario recurrente del veterinario</w:t>
      </w:r>
    </w:p>
    <w:tbl>
      <w:tblPr>
        <w:tblStyle w:val="Table"/>
        <w:tblW w:type="pct" w:w="5000"/>
        <w:tblLayout w:type="fixed"/>
        <w:tblLook w:firstRow="1" w:lastRow="0" w:firstColumn="0" w:lastColumn="0" w:noHBand="0" w:noVBand="0" w:val="0020"/>
      </w:tblPr>
      <w:tblGrid>
        <w:gridCol w:w="1012"/>
        <w:gridCol w:w="2366"/>
        <w:gridCol w:w="1195"/>
        <w:gridCol w:w="233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RE-4.11.1</w:t>
            </w:r>
          </w:p>
        </w:tc>
        <w:tc>
          <w:tcPr/>
          <w:p>
            <w:pPr>
              <w:pStyle w:val="Celda"/>
            </w:pPr>
            <w:r>
              <w:t xml:space="preserve">El sistema debe permitir definir franjas recurrentes por día de la semana para cada veterinario.</w:t>
            </w:r>
          </w:p>
        </w:tc>
        <w:tc>
          <w:tcPr/>
          <w:p>
            <w:pPr>
              <w:pStyle w:val="Celda"/>
            </w:pPr>
            <w:r>
              <w:t xml:space="preserve">Funcional</w:t>
            </w:r>
          </w:p>
        </w:tc>
        <w:tc>
          <w:tcPr/>
          <w:p>
            <w:pPr>
              <w:pStyle w:val="Celda"/>
            </w:pPr>
            <w:r>
              <w:t xml:space="preserve">Se guardan las franjas por día.</w:t>
            </w:r>
          </w:p>
        </w:tc>
        <w:tc>
          <w:tcPr/>
          <w:p>
            <w:pPr>
              <w:pStyle w:val="Celda"/>
            </w:pPr>
            <w:r>
              <w:t xml:space="preserve">Alta</w:t>
            </w:r>
          </w:p>
        </w:tc>
      </w:tr>
      <w:tr>
        <w:tc>
          <w:tcPr/>
          <w:p>
            <w:pPr>
              <w:pStyle w:val="Celda"/>
            </w:pPr>
            <w:r>
              <w:t xml:space="preserve">RE-4.11.2</w:t>
            </w:r>
          </w:p>
        </w:tc>
        <w:tc>
          <w:tcPr/>
          <w:p>
            <w:pPr>
              <w:pStyle w:val="Celda"/>
            </w:pPr>
            <w:r>
              <w:t xml:space="preserve">Las franjas no deben solaparse entre sí ni con el horario del mismo veterinario en otra clínica, y deben caer dentro del horario de la clínica.</w:t>
            </w:r>
          </w:p>
        </w:tc>
        <w:tc>
          <w:tcPr/>
          <w:p>
            <w:pPr>
              <w:pStyle w:val="Celda"/>
            </w:pPr>
            <w:r>
              <w:t xml:space="preserve">Validación</w:t>
            </w:r>
          </w:p>
        </w:tc>
        <w:tc>
          <w:tcPr/>
          <w:p>
            <w:pPr>
              <w:pStyle w:val="Celda"/>
            </w:pPr>
            <w:r>
              <w:t xml:space="preserve">Un solape o una franja fuera de rango se rechaza; si el choque es con otra clínica, el aviso no muestra el horario de esa clínica.</w:t>
            </w:r>
          </w:p>
        </w:tc>
        <w:tc>
          <w:tcPr/>
          <w:p>
            <w:pPr>
              <w:pStyle w:val="Celda"/>
            </w:pPr>
            <w:r>
              <w:t xml:space="preserve">Alta</w:t>
            </w:r>
          </w:p>
        </w:tc>
      </w:tr>
      <w:tr>
        <w:tc>
          <w:tcPr/>
          <w:p>
            <w:pPr>
              <w:pStyle w:val="Celda"/>
            </w:pPr>
            <w:r>
              <w:t xml:space="preserve">RE-4.11.3</w:t>
            </w:r>
          </w:p>
        </w:tc>
        <w:tc>
          <w:tcPr/>
          <w:p>
            <w:pPr>
              <w:pStyle w:val="Celda"/>
            </w:pPr>
            <w:r>
              <w:t xml:space="preserve">La disponibilidad solo debe ofrecer espacios dentro de esas franjas.</w:t>
            </w:r>
          </w:p>
        </w:tc>
        <w:tc>
          <w:tcPr/>
          <w:p>
            <w:pPr>
              <w:pStyle w:val="Celda"/>
            </w:pPr>
            <w:r>
              <w:t xml:space="preserve">Restricción</w:t>
            </w:r>
          </w:p>
        </w:tc>
        <w:tc>
          <w:tcPr/>
          <w:p>
            <w:pPr>
              <w:pStyle w:val="Celda"/>
            </w:pPr>
            <w:r>
              <w:t xml:space="preserve">La agenda respeta las franjas.</w:t>
            </w:r>
          </w:p>
        </w:tc>
        <w:tc>
          <w:tcPr/>
          <w:p>
            <w:pPr>
              <w:pStyle w:val="Celda"/>
            </w:pPr>
            <w:r>
              <w:t xml:space="preserve">Alta</w:t>
            </w:r>
          </w:p>
        </w:tc>
      </w:tr>
      <w:tr>
        <w:tc>
          <w:tcPr/>
          <w:p>
            <w:pPr>
              <w:pStyle w:val="Celda"/>
            </w:pPr>
            <w:r>
              <w:t xml:space="preserve">RE-4.11.4</w:t>
            </w:r>
          </w:p>
        </w:tc>
        <w:tc>
          <w:tcPr/>
          <w:p>
            <w:pPr>
              <w:pStyle w:val="Celda"/>
            </w:pPr>
            <w:r>
              <w:t xml:space="preserve">Un cambio que deje citas fuera del nuevo horario debe marcarlas para reajuste.</w:t>
            </w:r>
          </w:p>
        </w:tc>
        <w:tc>
          <w:tcPr/>
          <w:p>
            <w:pPr>
              <w:pStyle w:val="Celda"/>
            </w:pPr>
            <w:r>
              <w:t xml:space="preserve">Funcional</w:t>
            </w:r>
          </w:p>
        </w:tc>
        <w:tc>
          <w:tcPr/>
          <w:p>
            <w:pPr>
              <w:pStyle w:val="Celda"/>
            </w:pPr>
            <w:r>
              <w:t xml:space="preserve">Esas citas se marcan para reajuste.</w:t>
            </w:r>
          </w:p>
        </w:tc>
        <w:tc>
          <w:tcPr/>
          <w:p>
            <w:pPr>
              <w:pStyle w:val="Celda"/>
            </w:pPr>
            <w:r>
              <w:t xml:space="preserve">Media</w:t>
            </w:r>
          </w:p>
        </w:tc>
      </w:tr>
      <w:tr>
        <w:tc>
          <w:tcPr/>
          <w:p>
            <w:pPr>
              <w:pStyle w:val="Celda"/>
            </w:pPr>
            <w:r>
              <w:t xml:space="preserve">RE-4.11.5</w:t>
            </w:r>
          </w:p>
        </w:tc>
        <w:tc>
          <w:tcPr/>
          <w:p>
            <w:pPr>
              <w:pStyle w:val="Celda"/>
            </w:pPr>
            <w:r>
              <w:t xml:space="preserve">Solo el administrador debe poder modificar el horario; el veterinario solo puede proponer cambios, que se aplican al ser aprobados.</w:t>
            </w:r>
          </w:p>
        </w:tc>
        <w:tc>
          <w:tcPr/>
          <w:p>
            <w:pPr>
              <w:pStyle w:val="Celda"/>
            </w:pPr>
            <w:r>
              <w:t xml:space="preserve">Seguridad</w:t>
            </w:r>
          </w:p>
        </w:tc>
        <w:tc>
          <w:tcPr/>
          <w:p>
            <w:pPr>
              <w:pStyle w:val="Celda"/>
            </w:pPr>
            <w:r>
              <w:t xml:space="preserve">Un veterinario que intenta guardar su horario directamente recibe 403; su propuesta queda pendiente hasta que el administrador la aprueba.</w:t>
            </w:r>
          </w:p>
        </w:tc>
        <w:tc>
          <w:tcPr/>
          <w:p>
            <w:pPr>
              <w:pStyle w:val="Celda"/>
            </w:pPr>
            <w:r>
              <w:t xml:space="preserve">Alta</w:t>
            </w:r>
          </w:p>
        </w:tc>
      </w:tr>
    </w:tbl>
    <w:p>
      <w:pPr>
        <w:pStyle w:val="FirstParagraph"/>
      </w:pPr>
      <w:r>
        <w:rPr>
          <w:b/>
          <w:bCs/>
        </w:rPr>
        <w:t xml:space="preserve">Reglas de negocio:</w:t>
      </w:r>
      <w:r>
        <w:t xml:space="preserve"> </w:t>
      </w:r>
      <w:r>
        <w:t xml:space="preserve">RN-706, RN-703, RN-415</w:t>
      </w:r>
    </w:p>
    <w:bookmarkEnd w:id="73"/>
    <w:bookmarkStart w:id="74" w:name="_3a9da54e9b682c781ba4f8ec9fb08eb1ae51469"/>
    <w:p>
      <w:pPr>
        <w:pStyle w:val="Heading2"/>
      </w:pPr>
      <w:r>
        <w:t xml:space="preserve">HU-4.12 — Registrar ausencia del veterinario y gestionar cobertura</w:t>
      </w:r>
    </w:p>
    <w:p>
      <w:pPr>
        <w:pStyle w:val="Rotulo"/>
      </w:pPr>
      <w:r>
        <w:t xml:space="preserve">Tabla 58</w:t>
      </w:r>
    </w:p>
    <w:p>
      <w:pPr>
        <w:pStyle w:val="RotuloTitulo"/>
      </w:pPr>
      <w:r>
        <w:t xml:space="preserve">HU-4.12 — Registrar ausencia del veterinario y gestionar cobertura</w:t>
      </w:r>
    </w:p>
    <w:tbl>
      <w:tblPr>
        <w:tblStyle w:val="Table"/>
        <w:tblW w:type="pct" w:w="5000"/>
        <w:tblLayout w:type="fixed"/>
        <w:tblLook w:firstRow="1" w:lastRow="0" w:firstColumn="0" w:lastColumn="0" w:noHBand="0" w:noVBand="0" w:val="0020"/>
      </w:tblPr>
      <w:tblGrid>
        <w:gridCol w:w="1012"/>
        <w:gridCol w:w="2410"/>
        <w:gridCol w:w="1103"/>
        <w:gridCol w:w="237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RE-4.12.1</w:t>
            </w:r>
          </w:p>
        </w:tc>
        <w:tc>
          <w:tcPr/>
          <w:p>
            <w:pPr>
              <w:pStyle w:val="Celda"/>
            </w:pPr>
            <w:r>
              <w:t xml:space="preserve">El sistema debe permitir registrar una ausencia por rango que tape la disponibilidad del veterinario.</w:t>
            </w:r>
          </w:p>
        </w:tc>
        <w:tc>
          <w:tcPr/>
          <w:p>
            <w:pPr>
              <w:pStyle w:val="Celda"/>
            </w:pPr>
            <w:r>
              <w:t xml:space="preserve">Funcional</w:t>
            </w:r>
          </w:p>
        </w:tc>
        <w:tc>
          <w:tcPr/>
          <w:p>
            <w:pPr>
              <w:pStyle w:val="Celda"/>
            </w:pPr>
            <w:r>
              <w:t xml:space="preserve">El rango queda bloqueado en la agenda.</w:t>
            </w:r>
          </w:p>
        </w:tc>
        <w:tc>
          <w:tcPr/>
          <w:p>
            <w:pPr>
              <w:pStyle w:val="Celda"/>
            </w:pPr>
            <w:r>
              <w:t xml:space="preserve">Alta</w:t>
            </w:r>
          </w:p>
        </w:tc>
      </w:tr>
      <w:tr>
        <w:tc>
          <w:tcPr/>
          <w:p>
            <w:pPr>
              <w:pStyle w:val="Celda"/>
            </w:pPr>
            <w:r>
              <w:t xml:space="preserve">RE-4.12.2</w:t>
            </w:r>
          </w:p>
        </w:tc>
        <w:tc>
          <w:tcPr/>
          <w:p>
            <w:pPr>
              <w:pStyle w:val="Celda"/>
            </w:pPr>
            <w:r>
              <w:t xml:space="preserve">Un rango de fecha y hora inválido debe rechazarse.</w:t>
            </w:r>
          </w:p>
        </w:tc>
        <w:tc>
          <w:tcPr/>
          <w:p>
            <w:pPr>
              <w:pStyle w:val="Celda"/>
            </w:pPr>
            <w:r>
              <w:t xml:space="preserve">Validación</w:t>
            </w:r>
          </w:p>
        </w:tc>
        <w:tc>
          <w:tcPr/>
          <w:p>
            <w:pPr>
              <w:pStyle w:val="Celda"/>
            </w:pPr>
            <w:r>
              <w:t xml:space="preserve">Se rechazan un fin anterior o igual al inicio y las fechas u horas inválidas; una ausencia de día completo y otra de una franja parcial bloquean exactamente sus respectivos rangos.</w:t>
            </w:r>
          </w:p>
        </w:tc>
        <w:tc>
          <w:tcPr/>
          <w:p>
            <w:pPr>
              <w:pStyle w:val="Celda"/>
            </w:pPr>
            <w:r>
              <w:t xml:space="preserve">Media</w:t>
            </w:r>
          </w:p>
        </w:tc>
      </w:tr>
      <w:tr>
        <w:tc>
          <w:tcPr/>
          <w:p>
            <w:pPr>
              <w:pStyle w:val="Celda"/>
            </w:pPr>
            <w:r>
              <w:t xml:space="preserve">RE-4.12.3</w:t>
            </w:r>
          </w:p>
        </w:tc>
        <w:tc>
          <w:tcPr/>
          <w:p>
            <w:pPr>
              <w:pStyle w:val="Celda"/>
            </w:pPr>
            <w:r>
              <w:t xml:space="preserve">Con citas en el rango, el sistema debe buscar cobertura y asignarlas a un veterinario con disponibilidad (sin veto).</w:t>
            </w:r>
          </w:p>
        </w:tc>
        <w:tc>
          <w:tcPr/>
          <w:p>
            <w:pPr>
              <w:pStyle w:val="Celda"/>
            </w:pPr>
            <w:r>
              <w:t xml:space="preserve">Funcional</w:t>
            </w:r>
          </w:p>
        </w:tc>
        <w:tc>
          <w:tcPr/>
          <w:p>
            <w:pPr>
              <w:pStyle w:val="Celda"/>
            </w:pPr>
            <w:r>
              <w:t xml:space="preserve">Las citas se asignan al de cobertura.</w:t>
            </w:r>
          </w:p>
        </w:tc>
        <w:tc>
          <w:tcPr/>
          <w:p>
            <w:pPr>
              <w:pStyle w:val="Celda"/>
            </w:pPr>
            <w:r>
              <w:t xml:space="preserve">Alta</w:t>
            </w:r>
          </w:p>
        </w:tc>
      </w:tr>
      <w:tr>
        <w:tc>
          <w:tcPr/>
          <w:p>
            <w:pPr>
              <w:pStyle w:val="Celda"/>
            </w:pPr>
            <w:r>
              <w:t xml:space="preserve">RE-4.12.4</w:t>
            </w:r>
          </w:p>
        </w:tc>
        <w:tc>
          <w:tcPr/>
          <w:p>
            <w:pPr>
              <w:pStyle w:val="Celda"/>
            </w:pPr>
            <w:r>
              <w:t xml:space="preserve">Si ningún veterinario puede cubrir, el sistema debe reprogramar las citas con el propietario.</w:t>
            </w:r>
          </w:p>
        </w:tc>
        <w:tc>
          <w:tcPr/>
          <w:p>
            <w:pPr>
              <w:pStyle w:val="Celda"/>
            </w:pPr>
            <w:r>
              <w:t xml:space="preserve">Funcional</w:t>
            </w:r>
          </w:p>
        </w:tc>
        <w:tc>
          <w:tcPr/>
          <w:p>
            <w:pPr>
              <w:pStyle w:val="Celda"/>
            </w:pPr>
            <w:r>
              <w:t xml:space="preserve">Si ningún veterinario tiene espacio compatible, el propietario recibe la propuesta de nuevos horarios y la cita queda pendiente de reprogramar.</w:t>
            </w:r>
          </w:p>
        </w:tc>
        <w:tc>
          <w:tcPr/>
          <w:p>
            <w:pPr>
              <w:pStyle w:val="Celda"/>
            </w:pPr>
            <w:r>
              <w:t xml:space="preserve">Alta</w:t>
            </w:r>
          </w:p>
        </w:tc>
      </w:tr>
      <w:tr>
        <w:tc>
          <w:tcPr/>
          <w:p>
            <w:pPr>
              <w:pStyle w:val="Celda"/>
            </w:pPr>
            <w:r>
              <w:t xml:space="preserve">RE-4.12.5</w:t>
            </w:r>
          </w:p>
        </w:tc>
        <w:tc>
          <w:tcPr/>
          <w:p>
            <w:pPr>
              <w:pStyle w:val="Celda"/>
            </w:pPr>
            <w:r>
              <w:t xml:space="preserve">El sistema debe notificar al propietario y a ambos veterinarios y registrar en auditoría.</w:t>
            </w:r>
          </w:p>
        </w:tc>
        <w:tc>
          <w:tcPr/>
          <w:p>
            <w:pPr>
              <w:pStyle w:val="Celda"/>
            </w:pPr>
            <w:r>
              <w:t xml:space="preserve">Funcional</w:t>
            </w:r>
          </w:p>
        </w:tc>
        <w:tc>
          <w:tcPr/>
          <w:p>
            <w:pPr>
              <w:pStyle w:val="Celda"/>
            </w:pPr>
            <w:r>
              <w:t xml:space="preserve">Al asignar la cobertura llegan los avisos al propietario y a los dos veterinarios, y la auditoría registra el cambio de veterinario.</w:t>
            </w:r>
          </w:p>
        </w:tc>
        <w:tc>
          <w:tcPr/>
          <w:p>
            <w:pPr>
              <w:pStyle w:val="Celda"/>
            </w:pPr>
            <w:r>
              <w:t xml:space="preserve">Media</w:t>
            </w:r>
          </w:p>
        </w:tc>
      </w:tr>
    </w:tbl>
    <w:p>
      <w:pPr>
        <w:pStyle w:val="FirstParagraph"/>
      </w:pPr>
      <w:r>
        <w:rPr>
          <w:b/>
          <w:bCs/>
        </w:rPr>
        <w:t xml:space="preserve">Reglas de negocio:</w:t>
      </w:r>
      <w:r>
        <w:t xml:space="preserve"> </w:t>
      </w:r>
      <w:r>
        <w:t xml:space="preserve">RN-414, RN-415</w:t>
      </w:r>
    </w:p>
    <w:bookmarkEnd w:id="74"/>
    <w:bookmarkStart w:id="75" w:name="_d5e60343e26d4758074a6efaed07b69cd6c3551"/>
    <w:p>
      <w:pPr>
        <w:pStyle w:val="Heading2"/>
      </w:pPr>
      <w:r>
        <w:t xml:space="preserve">HU-4.13 — Agendar cita con triage de 4 niveles</w:t>
      </w:r>
    </w:p>
    <w:p>
      <w:pPr>
        <w:pStyle w:val="Rotulo"/>
      </w:pPr>
      <w:r>
        <w:t xml:space="preserve">Tabla 59</w:t>
      </w:r>
    </w:p>
    <w:p>
      <w:pPr>
        <w:pStyle w:val="RotuloTitulo"/>
      </w:pPr>
      <w:r>
        <w:t xml:space="preserve">HU-4.13 — Agendar cita con triage de 4 niveles</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RE-4.13.1</w:t>
            </w:r>
          </w:p>
        </w:tc>
        <w:tc>
          <w:tcPr/>
          <w:p>
            <w:pPr>
              <w:pStyle w:val="Celda"/>
            </w:pPr>
            <w:r>
              <w:t xml:space="preserve">El Grafo I debe calcular el nivel de triage a partir de los síntomas; el propietario no lo elige.</w:t>
            </w:r>
          </w:p>
        </w:tc>
        <w:tc>
          <w:tcPr/>
          <w:p>
            <w:pPr>
              <w:pStyle w:val="Celda"/>
            </w:pPr>
            <w:r>
              <w:t xml:space="preserve">Funcional</w:t>
            </w:r>
          </w:p>
        </w:tc>
        <w:tc>
          <w:tcPr/>
          <w:p>
            <w:pPr>
              <w:pStyle w:val="Celda"/>
            </w:pPr>
            <w:r>
              <w:t xml:space="preserve">El nivel se asigna automáticamente.</w:t>
            </w:r>
          </w:p>
        </w:tc>
        <w:tc>
          <w:tcPr/>
          <w:p>
            <w:pPr>
              <w:pStyle w:val="Celda"/>
            </w:pPr>
            <w:r>
              <w:t xml:space="preserve">Alta</w:t>
            </w:r>
          </w:p>
        </w:tc>
      </w:tr>
      <w:tr>
        <w:tc>
          <w:tcPr/>
          <w:p>
            <w:pPr>
              <w:pStyle w:val="Celda"/>
            </w:pPr>
            <w:r>
              <w:t xml:space="preserve">RE-4.13.2</w:t>
            </w:r>
          </w:p>
        </w:tc>
        <w:tc>
          <w:tcPr/>
          <w:p>
            <w:pPr>
              <w:pStyle w:val="Celda"/>
            </w:pPr>
            <w:r>
              <w:t xml:space="preserve">El sistema debe verificar el límite del plan antes de reservar, salvo en los casos 🔴.</w:t>
            </w:r>
          </w:p>
        </w:tc>
        <w:tc>
          <w:tcPr/>
          <w:p>
            <w:pPr>
              <w:pStyle w:val="Celda"/>
            </w:pPr>
            <w:r>
              <w:t xml:space="preserve">Restricción</w:t>
            </w:r>
          </w:p>
        </w:tc>
        <w:tc>
          <w:tcPr/>
          <w:p>
            <w:pPr>
              <w:pStyle w:val="Celda"/>
            </w:pPr>
            <w:r>
              <w:t xml:space="preserve">Con la clínica al límite, un 🟡 se rechaza y un 🔴 se deriva a urgencia igual.</w:t>
            </w:r>
          </w:p>
        </w:tc>
        <w:tc>
          <w:tcPr/>
          <w:p>
            <w:pPr>
              <w:pStyle w:val="Celda"/>
            </w:pPr>
            <w:r>
              <w:t xml:space="preserve">Alta</w:t>
            </w:r>
          </w:p>
        </w:tc>
      </w:tr>
      <w:tr>
        <w:tc>
          <w:tcPr/>
          <w:p>
            <w:pPr>
              <w:pStyle w:val="Celda"/>
            </w:pPr>
            <w:r>
              <w:t xml:space="preserve">RE-4.13.3</w:t>
            </w:r>
          </w:p>
        </w:tc>
        <w:tc>
          <w:tcPr/>
          <w:p>
            <w:pPr>
              <w:pStyle w:val="Celda"/>
            </w:pPr>
            <w:r>
              <w:t xml:space="preserve">El sistema debe ubicar la cita según el nivel: rojo a urgencia, naranja sobrecupo, amarillo primer espacio, verde elección.</w:t>
            </w:r>
          </w:p>
        </w:tc>
        <w:tc>
          <w:tcPr/>
          <w:p>
            <w:pPr>
              <w:pStyle w:val="Celda"/>
            </w:pPr>
            <w:r>
              <w:t xml:space="preserve">Funcional</w:t>
            </w:r>
          </w:p>
        </w:tc>
        <w:tc>
          <w:tcPr/>
          <w:p>
            <w:pPr>
              <w:pStyle w:val="Celda"/>
            </w:pPr>
            <w:r>
              <w:t xml:space="preserve">Cada nivel se asigna según su regla.</w:t>
            </w:r>
          </w:p>
        </w:tc>
        <w:tc>
          <w:tcPr/>
          <w:p>
            <w:pPr>
              <w:pStyle w:val="Celda"/>
            </w:pPr>
            <w:r>
              <w:t xml:space="preserve">Alta</w:t>
            </w:r>
          </w:p>
        </w:tc>
      </w:tr>
      <w:tr>
        <w:tc>
          <w:tcPr/>
          <w:p>
            <w:pPr>
              <w:pStyle w:val="Celda"/>
            </w:pPr>
            <w:r>
              <w:t xml:space="preserve">RE-4.13.4</w:t>
            </w:r>
          </w:p>
        </w:tc>
        <w:tc>
          <w:tcPr/>
          <w:p>
            <w:pPr>
              <w:pStyle w:val="Celda"/>
            </w:pPr>
            <w:r>
              <w:t xml:space="preserve">La disponibilidad debe calcularse como horario de la clínica ∩ horario del veterinario − ausencias, por duración más margen.</w:t>
            </w:r>
          </w:p>
        </w:tc>
        <w:tc>
          <w:tcPr/>
          <w:p>
            <w:pPr>
              <w:pStyle w:val="Celda"/>
            </w:pPr>
            <w:r>
              <w:t xml:space="preserve">Cálculo</w:t>
            </w:r>
          </w:p>
        </w:tc>
        <w:tc>
          <w:tcPr/>
          <w:p>
            <w:pPr>
              <w:pStyle w:val="Celda"/>
            </w:pPr>
            <w:r>
              <w:t xml:space="preserve">Los espacios respetan la fórmula.</w:t>
            </w:r>
          </w:p>
        </w:tc>
        <w:tc>
          <w:tcPr/>
          <w:p>
            <w:pPr>
              <w:pStyle w:val="Celda"/>
            </w:pPr>
            <w:r>
              <w:t xml:space="preserve">Alta</w:t>
            </w:r>
          </w:p>
        </w:tc>
      </w:tr>
      <w:tr>
        <w:tc>
          <w:tcPr/>
          <w:p>
            <w:pPr>
              <w:pStyle w:val="Celda"/>
            </w:pPr>
            <w:r>
              <w:t xml:space="preserve">RE-4.13.5</w:t>
            </w:r>
          </w:p>
        </w:tc>
        <w:tc>
          <w:tcPr/>
          <w:p>
            <w:pPr>
              <w:pStyle w:val="Celda"/>
            </w:pPr>
            <w:r>
              <w:t xml:space="preserve">La reserva debe hacerse con bloqueo y, si el espacio se ocupó, buscar otro.</w:t>
            </w:r>
          </w:p>
        </w:tc>
        <w:tc>
          <w:tcPr/>
          <w:p>
            <w:pPr>
              <w:pStyle w:val="Celda"/>
            </w:pPr>
            <w:r>
              <w:t xml:space="preserve">Restricción</w:t>
            </w:r>
          </w:p>
        </w:tc>
        <w:tc>
          <w:tcPr/>
          <w:p>
            <w:pPr>
              <w:pStyle w:val="Celda"/>
            </w:pPr>
            <w:r>
              <w:t xml:space="preserve">No se crean dos citas en el mismo espacio.</w:t>
            </w:r>
          </w:p>
        </w:tc>
        <w:tc>
          <w:tcPr/>
          <w:p>
            <w:pPr>
              <w:pStyle w:val="Celda"/>
            </w:pPr>
            <w:r>
              <w:t xml:space="preserve">Alta</w:t>
            </w:r>
          </w:p>
        </w:tc>
      </w:tr>
      <w:tr>
        <w:tc>
          <w:tcPr/>
          <w:p>
            <w:pPr>
              <w:pStyle w:val="Celda"/>
            </w:pPr>
            <w:r>
              <w:t xml:space="preserve">RE-4.13.6</w:t>
            </w:r>
          </w:p>
        </w:tc>
        <w:tc>
          <w:tcPr/>
          <w:p>
            <w:pPr>
              <w:pStyle w:val="Celda"/>
            </w:pPr>
            <w:r>
              <w:t xml:space="preserve">Al crear la cita, el sistema debe registrar el tipo, la duración, el margen y la prioridad, notificar y auditar.</w:t>
            </w:r>
          </w:p>
        </w:tc>
        <w:tc>
          <w:tcPr/>
          <w:p>
            <w:pPr>
              <w:pStyle w:val="Celda"/>
            </w:pPr>
            <w:r>
              <w:t xml:space="preserve">Funcional</w:t>
            </w:r>
          </w:p>
        </w:tc>
        <w:tc>
          <w:tcPr/>
          <w:p>
            <w:pPr>
              <w:pStyle w:val="Celda"/>
            </w:pPr>
            <w:r>
              <w:t xml:space="preserve">La cita queda creada y notificada.</w:t>
            </w:r>
          </w:p>
        </w:tc>
        <w:tc>
          <w:tcPr/>
          <w:p>
            <w:pPr>
              <w:pStyle w:val="Celda"/>
            </w:pPr>
            <w:r>
              <w:t xml:space="preserve">Alta</w:t>
            </w:r>
          </w:p>
        </w:tc>
      </w:tr>
      <w:tr>
        <w:tc>
          <w:tcPr/>
          <w:p>
            <w:pPr>
              <w:pStyle w:val="Celda"/>
            </w:pPr>
            <w:r>
              <w:t xml:space="preserve">RE-4.13.7</w:t>
            </w:r>
          </w:p>
        </w:tc>
        <w:tc>
          <w:tcPr/>
          <w:p>
            <w:pPr>
              <w:pStyle w:val="Celda"/>
            </w:pPr>
            <w:r>
              <w:t xml:space="preserve">Cada bloque de un veterinario debe admitir como máximo el número de sobrecupos 🟠 configurado por la clínica (por defecto, 2). Entre naranjas se respeta el orden de llegada, salvo cambio motivado por un veterinario y auditado.</w:t>
            </w:r>
          </w:p>
        </w:tc>
        <w:tc>
          <w:tcPr/>
          <w:p>
            <w:pPr>
              <w:pStyle w:val="Celda"/>
            </w:pPr>
            <w:r>
              <w:t xml:space="preserve">Restricción</w:t>
            </w:r>
          </w:p>
        </w:tc>
        <w:tc>
          <w:tcPr/>
          <w:p>
            <w:pPr>
              <w:pStyle w:val="Celda"/>
            </w:pPr>
            <w:r>
              <w:t xml:space="preserve">El tercer naranja del bloque no se ubica en él y genera aviso; entre dos naranjas entra el primero por</w:t>
            </w:r>
            <w:r>
              <w:t xml:space="preserve"> </w:t>
            </w:r>
            <w:r>
              <w:rPr>
                <w:rStyle w:val="VerbatimChar"/>
              </w:rPr>
              <w:t xml:space="preserve">fecha_registro</w:t>
            </w:r>
            <w:r>
              <w:t xml:space="preserve">/</w:t>
            </w:r>
            <w:r>
              <w:rPr>
                <w:rStyle w:val="VerbatimChar"/>
              </w:rPr>
              <w:t xml:space="preserve">id_cita</w:t>
            </w:r>
            <w:r>
              <w:t xml:space="preserve">, y un cambio manual sin motivo se rechaza.</w:t>
            </w:r>
          </w:p>
        </w:tc>
        <w:tc>
          <w:tcPr/>
          <w:p>
            <w:pPr>
              <w:pStyle w:val="Celda"/>
            </w:pPr>
            <w:r>
              <w:t xml:space="preserve">Alta</w:t>
            </w:r>
          </w:p>
        </w:tc>
      </w:tr>
    </w:tbl>
    <w:p>
      <w:pPr>
        <w:pStyle w:val="FirstParagraph"/>
      </w:pPr>
      <w:r>
        <w:rPr>
          <w:b/>
          <w:bCs/>
        </w:rPr>
        <w:t xml:space="preserve">Reglas de negocio:</w:t>
      </w:r>
      <w:r>
        <w:t xml:space="preserve"> </w:t>
      </w:r>
      <w:r>
        <w:t xml:space="preserve">RN-411, RN-415, RN-401, RN-402, RN-420, RN-422</w:t>
      </w:r>
    </w:p>
    <w:bookmarkEnd w:id="75"/>
    <w:bookmarkStart w:id="76" w:name="_d4adac7448e74c17e6bb33bf496ee79d1222807"/>
    <w:p>
      <w:pPr>
        <w:pStyle w:val="Heading2"/>
      </w:pPr>
      <w:r>
        <w:t xml:space="preserve">HU-4.14 — Reajuste de agenda en vivo (efecto cascada)</w:t>
      </w:r>
    </w:p>
    <w:p>
      <w:pPr>
        <w:pStyle w:val="Rotulo"/>
      </w:pPr>
      <w:r>
        <w:t xml:space="preserve">Tabla 60</w:t>
      </w:r>
    </w:p>
    <w:p>
      <w:pPr>
        <w:pStyle w:val="RotuloTitulo"/>
      </w:pPr>
      <w:r>
        <w:t xml:space="preserve">HU-4.14 — Reajuste de agenda en vivo (efecto cascada)</w:t>
      </w:r>
    </w:p>
    <w:tbl>
      <w:tblPr>
        <w:tblStyle w:val="Table"/>
        <w:tblW w:type="pct" w:w="5000"/>
        <w:tblLayout w:type="fixed"/>
        <w:tblLook w:firstRow="1" w:lastRow="0" w:firstColumn="0" w:lastColumn="0" w:noHBand="0" w:noVBand="0" w:val="0020"/>
      </w:tblPr>
      <w:tblGrid>
        <w:gridCol w:w="1012"/>
        <w:gridCol w:w="2382"/>
        <w:gridCol w:w="1195"/>
        <w:gridCol w:w="231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RE-4.14.1</w:t>
            </w:r>
          </w:p>
        </w:tc>
        <w:tc>
          <w:tcPr/>
          <w:p>
            <w:pPr>
              <w:pStyle w:val="Celda"/>
            </w:pPr>
            <w:r>
              <w:t xml:space="preserve">Mientras el retraso cabe en el margen del tipo de cita, el sistema no debe propagarlo.</w:t>
            </w:r>
          </w:p>
        </w:tc>
        <w:tc>
          <w:tcPr/>
          <w:p>
            <w:pPr>
              <w:pStyle w:val="Celda"/>
            </w:pPr>
            <w:r>
              <w:t xml:space="preserve">Restricción</w:t>
            </w:r>
          </w:p>
        </w:tc>
        <w:tc>
          <w:tcPr/>
          <w:p>
            <w:pPr>
              <w:pStyle w:val="Celda"/>
            </w:pPr>
            <w:r>
              <w:t xml:space="preserve">Dentro del margen no hay cambios.</w:t>
            </w:r>
          </w:p>
        </w:tc>
        <w:tc>
          <w:tcPr/>
          <w:p>
            <w:pPr>
              <w:pStyle w:val="Celda"/>
            </w:pPr>
            <w:r>
              <w:t xml:space="preserve">Alta</w:t>
            </w:r>
          </w:p>
        </w:tc>
      </w:tr>
      <w:tr>
        <w:tc>
          <w:tcPr/>
          <w:p>
            <w:pPr>
              <w:pStyle w:val="Celda"/>
            </w:pPr>
            <w:r>
              <w:t xml:space="preserve">RE-4.14.2</w:t>
            </w:r>
          </w:p>
        </w:tc>
        <w:tc>
          <w:tcPr/>
          <w:p>
            <w:pPr>
              <w:pStyle w:val="Celda"/>
            </w:pPr>
            <w:r>
              <w:t xml:space="preserve">Al superar el margen, el retraso debe propagarse recalculando las horas estimadas de las citas siguientes del veterinario.</w:t>
            </w:r>
          </w:p>
        </w:tc>
        <w:tc>
          <w:tcPr/>
          <w:p>
            <w:pPr>
              <w:pStyle w:val="Celda"/>
            </w:pPr>
            <w:r>
              <w:t xml:space="preserve">Funcional</w:t>
            </w:r>
          </w:p>
        </w:tc>
        <w:tc>
          <w:tcPr/>
          <w:p>
            <w:pPr>
              <w:pStyle w:val="Celda"/>
            </w:pPr>
            <w:r>
              <w:t xml:space="preserve">Se recalculan las horas estimadas.</w:t>
            </w:r>
          </w:p>
        </w:tc>
        <w:tc>
          <w:tcPr/>
          <w:p>
            <w:pPr>
              <w:pStyle w:val="Celda"/>
            </w:pPr>
            <w:r>
              <w:t xml:space="preserve">Alta</w:t>
            </w:r>
          </w:p>
        </w:tc>
      </w:tr>
      <w:tr>
        <w:tc>
          <w:tcPr/>
          <w:p>
            <w:pPr>
              <w:pStyle w:val="Celda"/>
            </w:pPr>
            <w:r>
              <w:t xml:space="preserve">RE-4.14.3</w:t>
            </w:r>
          </w:p>
        </w:tc>
        <w:tc>
          <w:tcPr/>
          <w:p>
            <w:pPr>
              <w:pStyle w:val="Celda"/>
            </w:pPr>
            <w:r>
              <w:t xml:space="preserve">Si una cita queda fuera del horario disponible, el sistema debe buscar reasignarla a otro veterinario.</w:t>
            </w:r>
          </w:p>
        </w:tc>
        <w:tc>
          <w:tcPr/>
          <w:p>
            <w:pPr>
              <w:pStyle w:val="Celda"/>
            </w:pPr>
            <w:r>
              <w:t xml:space="preserve">Funcional</w:t>
            </w:r>
          </w:p>
        </w:tc>
        <w:tc>
          <w:tcPr/>
          <w:p>
            <w:pPr>
              <w:pStyle w:val="Celda"/>
            </w:pPr>
            <w:r>
              <w:t xml:space="preserve">Se busca un veterinario con espacio.</w:t>
            </w:r>
          </w:p>
        </w:tc>
        <w:tc>
          <w:tcPr/>
          <w:p>
            <w:pPr>
              <w:pStyle w:val="Celda"/>
            </w:pPr>
            <w:r>
              <w:t xml:space="preserve">Alta</w:t>
            </w:r>
          </w:p>
        </w:tc>
      </w:tr>
      <w:tr>
        <w:tc>
          <w:tcPr/>
          <w:p>
            <w:pPr>
              <w:pStyle w:val="Celda"/>
            </w:pPr>
            <w:r>
              <w:t xml:space="preserve">RE-4.14.4</w:t>
            </w:r>
          </w:p>
        </w:tc>
        <w:tc>
          <w:tcPr/>
          <w:p>
            <w:pPr>
              <w:pStyle w:val="Celda"/>
            </w:pPr>
            <w:r>
              <w:t xml:space="preserve">La reasignación en vivo debe confirmarla el veterinario destino.</w:t>
            </w:r>
          </w:p>
        </w:tc>
        <w:tc>
          <w:tcPr/>
          <w:p>
            <w:pPr>
              <w:pStyle w:val="Celda"/>
            </w:pPr>
            <w:r>
              <w:t xml:space="preserve">Restricción</w:t>
            </w:r>
          </w:p>
        </w:tc>
        <w:tc>
          <w:tcPr/>
          <w:p>
            <w:pPr>
              <w:pStyle w:val="Celda"/>
            </w:pPr>
            <w:r>
              <w:t xml:space="preserve">Sin confirmación la cita no se mueve.</w:t>
            </w:r>
          </w:p>
        </w:tc>
        <w:tc>
          <w:tcPr/>
          <w:p>
            <w:pPr>
              <w:pStyle w:val="Celda"/>
            </w:pPr>
            <w:r>
              <w:t xml:space="preserve">Alta</w:t>
            </w:r>
          </w:p>
        </w:tc>
      </w:tr>
      <w:tr>
        <w:tc>
          <w:tcPr/>
          <w:p>
            <w:pPr>
              <w:pStyle w:val="Celda"/>
            </w:pPr>
            <w:r>
              <w:t xml:space="preserve">RE-4.14.5</w:t>
            </w:r>
          </w:p>
        </w:tc>
        <w:tc>
          <w:tcPr/>
          <w:p>
            <w:pPr>
              <w:pStyle w:val="Celda"/>
            </w:pPr>
            <w:r>
              <w:t xml:space="preserve">Sin veterinario disponible, la cita debe reprogramarse con el propietario; los cambios se notifican y auditan.</w:t>
            </w:r>
          </w:p>
        </w:tc>
        <w:tc>
          <w:tcPr/>
          <w:p>
            <w:pPr>
              <w:pStyle w:val="Celda"/>
            </w:pPr>
            <w:r>
              <w:t xml:space="preserve">Funcional</w:t>
            </w:r>
          </w:p>
        </w:tc>
        <w:tc>
          <w:tcPr/>
          <w:p>
            <w:pPr>
              <w:pStyle w:val="Celda"/>
            </w:pPr>
            <w:r>
              <w:t xml:space="preserve">Se ofrece reprogramar; notificación y auditoría.</w:t>
            </w:r>
          </w:p>
        </w:tc>
        <w:tc>
          <w:tcPr/>
          <w:p>
            <w:pPr>
              <w:pStyle w:val="Celda"/>
            </w:pPr>
            <w:r>
              <w:t xml:space="preserve">Media</w:t>
            </w:r>
          </w:p>
        </w:tc>
      </w:tr>
      <w:tr>
        <w:tc>
          <w:tcPr/>
          <w:p>
            <w:pPr>
              <w:pStyle w:val="Celda"/>
            </w:pPr>
            <w:r>
              <w:t xml:space="preserve">RE-4.14.6</w:t>
            </w:r>
          </w:p>
        </w:tc>
        <w:tc>
          <w:tcPr/>
          <w:p>
            <w:pPr>
              <w:pStyle w:val="Celda"/>
            </w:pPr>
            <w:r>
              <w:t xml:space="preserve">El veterinario destino debe confirmar la reasignación dentro del plazo configurado; si no responde o rechaza, se propone al siguiente veterinario disponible.</w:t>
            </w:r>
          </w:p>
        </w:tc>
        <w:tc>
          <w:tcPr/>
          <w:p>
            <w:pPr>
              <w:pStyle w:val="Celda"/>
            </w:pPr>
            <w:r>
              <w:t xml:space="preserve">Funcional</w:t>
            </w:r>
          </w:p>
        </w:tc>
        <w:tc>
          <w:tcPr/>
          <w:p>
            <w:pPr>
              <w:pStyle w:val="Celda"/>
            </w:pPr>
            <w:r>
              <w:t xml:space="preserve">Pasado el plazo sin respuesta, la propuesta pasa al siguiente veterinario; sin ninguno, se reprograma.</w:t>
            </w:r>
          </w:p>
        </w:tc>
        <w:tc>
          <w:tcPr/>
          <w:p>
            <w:pPr>
              <w:pStyle w:val="Celda"/>
            </w:pPr>
            <w:r>
              <w:t xml:space="preserve">Alta</w:t>
            </w:r>
          </w:p>
        </w:tc>
      </w:tr>
      <w:tr>
        <w:tc>
          <w:tcPr/>
          <w:p>
            <w:pPr>
              <w:pStyle w:val="Celda"/>
            </w:pPr>
            <w:r>
              <w:t xml:space="preserve">RE-4.14.7</w:t>
            </w:r>
          </w:p>
        </w:tc>
        <w:tc>
          <w:tcPr/>
          <w:p>
            <w:pPr>
              <w:pStyle w:val="Celda"/>
            </w:pPr>
            <w:r>
              <w:t xml:space="preserve">Los cambios de hora estimada deben avisarse solo al superar el umbral acumulado y como máximo una vez cada 30 minutos por cita; la reasignación y la reprogramación se avisan siempre.</w:t>
            </w:r>
          </w:p>
        </w:tc>
        <w:tc>
          <w:tcPr/>
          <w:p>
            <w:pPr>
              <w:pStyle w:val="Celda"/>
            </w:pPr>
            <w:r>
              <w:t xml:space="preserve">Restricción</w:t>
            </w:r>
          </w:p>
        </w:tc>
        <w:tc>
          <w:tcPr/>
          <w:p>
            <w:pPr>
              <w:pStyle w:val="Celda"/>
            </w:pPr>
            <w:r>
              <w:t xml:space="preserve">Diez recálculos de 3 minutos en una hora generan como máximo dos avisos.</w:t>
            </w:r>
          </w:p>
        </w:tc>
        <w:tc>
          <w:tcPr/>
          <w:p>
            <w:pPr>
              <w:pStyle w:val="Celda"/>
            </w:pPr>
            <w:r>
              <w:t xml:space="preserve">Media</w:t>
            </w:r>
          </w:p>
        </w:tc>
      </w:tr>
    </w:tbl>
    <w:p>
      <w:pPr>
        <w:pStyle w:val="FirstParagraph"/>
      </w:pPr>
      <w:r>
        <w:rPr>
          <w:b/>
          <w:bCs/>
        </w:rPr>
        <w:t xml:space="preserve">Reglas de negocio:</w:t>
      </w:r>
      <w:r>
        <w:t xml:space="preserve"> </w:t>
      </w:r>
      <w:r>
        <w:t xml:space="preserve">RN-412, RN-413, RN-415, RN-428, RN-429</w:t>
      </w:r>
    </w:p>
    <w:bookmarkEnd w:id="76"/>
    <w:bookmarkStart w:id="77" w:name="_91e1c705d28c1a221b008d52046353792175d0f"/>
    <w:p>
      <w:pPr>
        <w:pStyle w:val="Heading2"/>
      </w:pPr>
      <w:r>
        <w:t xml:space="preserve">HU-4.15 — Atender una urgencia (triage rojo o llegada directa)</w:t>
      </w:r>
    </w:p>
    <w:p>
      <w:pPr>
        <w:pStyle w:val="Rotulo"/>
      </w:pPr>
      <w:r>
        <w:t xml:space="preserve">Tabla 61</w:t>
      </w:r>
    </w:p>
    <w:p>
      <w:pPr>
        <w:pStyle w:val="RotuloTitulo"/>
      </w:pPr>
      <w:r>
        <w:t xml:space="preserve">HU-4.15 — Atender una urgencia (triage rojo o llegada directa)</w:t>
      </w:r>
    </w:p>
    <w:tbl>
      <w:tblPr>
        <w:tblStyle w:val="Table"/>
        <w:tblW w:type="pct" w:w="5000"/>
        <w:tblLayout w:type="fixed"/>
        <w:tblLook w:firstRow="1" w:lastRow="0" w:firstColumn="0" w:lastColumn="0" w:noHBand="0" w:noVBand="0" w:val="0020"/>
      </w:tblPr>
      <w:tblGrid>
        <w:gridCol w:w="1012"/>
        <w:gridCol w:w="2349"/>
        <w:gridCol w:w="1195"/>
        <w:gridCol w:w="234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RE-4.15.1</w:t>
            </w:r>
          </w:p>
        </w:tc>
        <w:tc>
          <w:tcPr/>
          <w:p>
            <w:pPr>
              <w:pStyle w:val="Celda"/>
            </w:pPr>
            <w:r>
              <w:t xml:space="preserve">El sistema debe disparar la urgencia por triage rojo o llegada directa, notificar a la clínica y marcar prioridad máxima.</w:t>
            </w:r>
          </w:p>
        </w:tc>
        <w:tc>
          <w:tcPr/>
          <w:p>
            <w:pPr>
              <w:pStyle w:val="Celda"/>
            </w:pPr>
            <w:r>
              <w:t xml:space="preserve">Funcional</w:t>
            </w:r>
          </w:p>
        </w:tc>
        <w:tc>
          <w:tcPr/>
          <w:p>
            <w:pPr>
              <w:pStyle w:val="Celda"/>
            </w:pPr>
            <w:r>
              <w:t xml:space="preserve">Un caso 🔴 o una llegada directa crea la urgencia con prioridad máxima y la clínica recibe la notificación en el momento.</w:t>
            </w:r>
          </w:p>
        </w:tc>
        <w:tc>
          <w:tcPr/>
          <w:p>
            <w:pPr>
              <w:pStyle w:val="Celda"/>
            </w:pPr>
            <w:r>
              <w:t xml:space="preserve">Alta</w:t>
            </w:r>
          </w:p>
        </w:tc>
      </w:tr>
      <w:tr>
        <w:tc>
          <w:tcPr/>
          <w:p>
            <w:pPr>
              <w:pStyle w:val="Celda"/>
            </w:pPr>
            <w:r>
              <w:t xml:space="preserve">RE-4.15.2</w:t>
            </w:r>
          </w:p>
        </w:tc>
        <w:tc>
          <w:tcPr/>
          <w:p>
            <w:pPr>
              <w:pStyle w:val="Celda"/>
            </w:pPr>
            <w:r>
              <w:t xml:space="preserve">El sistema debe asignar un veterinario libre; si no hay, pausar una cita pausable; si ninguno, dejarla en espera por prioridad.</w:t>
            </w:r>
          </w:p>
        </w:tc>
        <w:tc>
          <w:tcPr/>
          <w:p>
            <w:pPr>
              <w:pStyle w:val="Celda"/>
            </w:pPr>
            <w:r>
              <w:t xml:space="preserve">Funcional</w:t>
            </w:r>
          </w:p>
        </w:tc>
        <w:tc>
          <w:tcPr/>
          <w:p>
            <w:pPr>
              <w:pStyle w:val="Celda"/>
            </w:pPr>
            <w:r>
              <w:t xml:space="preserve">Se asigna según disponibilidad.</w:t>
            </w:r>
          </w:p>
        </w:tc>
        <w:tc>
          <w:tcPr/>
          <w:p>
            <w:pPr>
              <w:pStyle w:val="Celda"/>
            </w:pPr>
            <w:r>
              <w:t xml:space="preserve">Alta</w:t>
            </w:r>
          </w:p>
        </w:tc>
      </w:tr>
      <w:tr>
        <w:tc>
          <w:tcPr/>
          <w:p>
            <w:pPr>
              <w:pStyle w:val="Celda"/>
            </w:pPr>
            <w:r>
              <w:t xml:space="preserve">RE-4.15.3</w:t>
            </w:r>
          </w:p>
        </w:tc>
        <w:tc>
          <w:tcPr/>
          <w:p>
            <w:pPr>
              <w:pStyle w:val="Celda"/>
            </w:pPr>
            <w:r>
              <w:t xml:space="preserve">En un rojo del portal autenticado, el sistema debe usar la identidad de la sesión y la mascota seleccionada sin volver a verificarlas. En un ingreso presencial, debe usar la cuenta y la ficha existentes si puede verificar su relación sin retrasar la atención; en otro caso debe crear una ficha provisional vinculada a la clínica, sin atribuir propiedad al acompañante ni crear una cuenta. Después debe permitir completar o consolidar la ficha, conservando la trazabilidad.</w:t>
            </w:r>
          </w:p>
        </w:tc>
        <w:tc>
          <w:tcPr/>
          <w:p>
            <w:pPr>
              <w:pStyle w:val="Celda"/>
            </w:pPr>
            <w:r>
              <w:t xml:space="preserve">Funcional</w:t>
            </w:r>
          </w:p>
        </w:tc>
        <w:tc>
          <w:tcPr/>
          <w:p>
            <w:pPr>
              <w:pStyle w:val="Celda"/>
            </w:pPr>
            <w:r>
              <w:t xml:space="preserve">Desde el portal se conservan</w:t>
            </w:r>
            <w:r>
              <w:t xml:space="preserve"> </w:t>
            </w:r>
            <w:r>
              <w:rPr>
                <w:rStyle w:val="VerbatimChar"/>
              </w:rPr>
              <w:t xml:space="preserve">id_usuario</w:t>
            </w:r>
            <w:r>
              <w:t xml:space="preserve"> </w:t>
            </w:r>
            <w:r>
              <w:t xml:space="preserve">e</w:t>
            </w:r>
            <w:r>
              <w:t xml:space="preserve"> </w:t>
            </w:r>
            <w:r>
              <w:rPr>
                <w:rStyle w:val="VerbatimChar"/>
              </w:rPr>
              <w:t xml:space="preserve">id_mascota</w:t>
            </w:r>
            <w:r>
              <w:t xml:space="preserve"> </w:t>
            </w:r>
            <w:r>
              <w:t xml:space="preserve">sin búsqueda adicional. En persona, con relación verificada se reutilizan ambos registros; sin verificación o sin cuenta, la consulta se registra en una mascota «por completar», con carnet inactivo y sin usuario nuevo. El límite del plan no bloquea el ingreso rojo. La conciliación no pierde actos clínicos ni duplica la cuenta.</w:t>
            </w:r>
          </w:p>
        </w:tc>
        <w:tc>
          <w:tcPr/>
          <w:p>
            <w:pPr>
              <w:pStyle w:val="Celda"/>
            </w:pPr>
            <w:r>
              <w:t xml:space="preserve">Media</w:t>
            </w:r>
          </w:p>
        </w:tc>
      </w:tr>
      <w:tr>
        <w:tc>
          <w:tcPr/>
          <w:p>
            <w:pPr>
              <w:pStyle w:val="Celda"/>
            </w:pPr>
            <w:r>
              <w:t xml:space="preserve">RE-4.15.4</w:t>
            </w:r>
          </w:p>
        </w:tc>
        <w:tc>
          <w:tcPr/>
          <w:p>
            <w:pPr>
              <w:pStyle w:val="Celda"/>
            </w:pPr>
            <w:r>
              <w:t xml:space="preserve">La atención debe continuar por el flujo de consulta vía Atención/Urgencias.</w:t>
            </w:r>
          </w:p>
        </w:tc>
        <w:tc>
          <w:tcPr/>
          <w:p>
            <w:pPr>
              <w:pStyle w:val="Celda"/>
            </w:pPr>
            <w:r>
              <w:t xml:space="preserve">Funcional</w:t>
            </w:r>
          </w:p>
        </w:tc>
        <w:tc>
          <w:tcPr/>
          <w:p>
            <w:pPr>
              <w:pStyle w:val="Celda"/>
            </w:pPr>
            <w:r>
              <w:t xml:space="preserve">Enlaza con la consulta clínica.</w:t>
            </w:r>
          </w:p>
        </w:tc>
        <w:tc>
          <w:tcPr/>
          <w:p>
            <w:pPr>
              <w:pStyle w:val="Celda"/>
            </w:pPr>
            <w:r>
              <w:t xml:space="preserve">Alta</w:t>
            </w:r>
          </w:p>
        </w:tc>
      </w:tr>
      <w:tr>
        <w:tc>
          <w:tcPr/>
          <w:p>
            <w:pPr>
              <w:pStyle w:val="Celda"/>
            </w:pPr>
            <w:r>
              <w:t xml:space="preserve">RE-4.15.5</w:t>
            </w:r>
          </w:p>
        </w:tc>
        <w:tc>
          <w:tcPr/>
          <w:p>
            <w:pPr>
              <w:pStyle w:val="Celda"/>
            </w:pPr>
            <w:r>
              <w:t xml:space="preserve">El uso del espacio debe enlazar con el reajuste de agenda en vivo.</w:t>
            </w:r>
          </w:p>
        </w:tc>
        <w:tc>
          <w:tcPr/>
          <w:p>
            <w:pPr>
              <w:pStyle w:val="Celda"/>
            </w:pPr>
            <w:r>
              <w:t xml:space="preserve">Funcional</w:t>
            </w:r>
          </w:p>
        </w:tc>
        <w:tc>
          <w:tcPr/>
          <w:p>
            <w:pPr>
              <w:pStyle w:val="Celda"/>
            </w:pPr>
            <w:r>
              <w:t xml:space="preserve">La agenda del día se reacomoda.</w:t>
            </w:r>
          </w:p>
        </w:tc>
        <w:tc>
          <w:tcPr/>
          <w:p>
            <w:pPr>
              <w:pStyle w:val="Celda"/>
            </w:pPr>
            <w:r>
              <w:t xml:space="preserve">Media</w:t>
            </w:r>
          </w:p>
        </w:tc>
      </w:tr>
      <w:tr>
        <w:tc>
          <w:tcPr/>
          <w:p>
            <w:pPr>
              <w:pStyle w:val="Celda"/>
            </w:pPr>
            <w:r>
              <w:t xml:space="preserve">RE-4.15.6</w:t>
            </w:r>
          </w:p>
        </w:tc>
        <w:tc>
          <w:tcPr/>
          <w:p>
            <w:pPr>
              <w:pStyle w:val="Celda"/>
            </w:pPr>
            <w:r>
              <w:t xml:space="preserve">Un caso 🔴 desde el portal fuera del horario de la clínica debe informar que está cerrada, mostrar su teléfono de urgencias si existe y recomendar un servicio 24 horas.</w:t>
            </w:r>
          </w:p>
        </w:tc>
        <w:tc>
          <w:tcPr/>
          <w:p>
            <w:pPr>
              <w:pStyle w:val="Celda"/>
            </w:pPr>
            <w:r>
              <w:t xml:space="preserve">Funcional</w:t>
            </w:r>
          </w:p>
        </w:tc>
        <w:tc>
          <w:tcPr/>
          <w:p>
            <w:pPr>
              <w:pStyle w:val="Celda"/>
            </w:pPr>
            <w:r>
              <w:t xml:space="preserve">A las 11 p. m. el mensaje no promete atención y muestra la recomendación.</w:t>
            </w:r>
          </w:p>
        </w:tc>
        <w:tc>
          <w:tcPr/>
          <w:p>
            <w:pPr>
              <w:pStyle w:val="Celda"/>
            </w:pPr>
            <w:r>
              <w:t xml:space="preserve">Alta</w:t>
            </w:r>
          </w:p>
        </w:tc>
      </w:tr>
      <w:tr>
        <w:tc>
          <w:tcPr/>
          <w:p>
            <w:pPr>
              <w:pStyle w:val="Celda"/>
            </w:pPr>
            <w:r>
              <w:t xml:space="preserve">RE-4.15.7</w:t>
            </w:r>
          </w:p>
        </w:tc>
        <w:tc>
          <w:tcPr/>
          <w:p>
            <w:pPr>
              <w:pStyle w:val="Celda"/>
            </w:pPr>
            <w:r>
              <w:t xml:space="preserve">La urgencia no debe bloquearse por el límite del plan ni por la mora.</w:t>
            </w:r>
          </w:p>
        </w:tc>
        <w:tc>
          <w:tcPr/>
          <w:p>
            <w:pPr>
              <w:pStyle w:val="Celda"/>
            </w:pPr>
            <w:r>
              <w:t xml:space="preserve">Restricción</w:t>
            </w:r>
          </w:p>
        </w:tc>
        <w:tc>
          <w:tcPr/>
          <w:p>
            <w:pPr>
              <w:pStyle w:val="Celda"/>
            </w:pPr>
            <w:r>
              <w:t xml:space="preserve">Con la clínica al límite y en mora, la urgencia se registra y se atiende.</w:t>
            </w:r>
          </w:p>
        </w:tc>
        <w:tc>
          <w:tcPr/>
          <w:p>
            <w:pPr>
              <w:pStyle w:val="Celda"/>
            </w:pPr>
            <w:r>
              <w:t xml:space="preserve">Alta</w:t>
            </w:r>
          </w:p>
        </w:tc>
      </w:tr>
      <w:tr>
        <w:tc>
          <w:tcPr/>
          <w:p>
            <w:pPr>
              <w:pStyle w:val="Celda"/>
            </w:pPr>
            <w:r>
              <w:t xml:space="preserve">RE-4.15.8</w:t>
            </w:r>
          </w:p>
        </w:tc>
        <w:tc>
          <w:tcPr/>
          <w:p>
            <w:pPr>
              <w:pStyle w:val="Celda"/>
            </w:pPr>
            <w:r>
              <w:t xml:space="preserve">Solo debe pausarse una cita cuyo tipo esté marcado como pausable, y debe retomarse al terminar la urgencia antes que las siguientes.</w:t>
            </w:r>
          </w:p>
        </w:tc>
        <w:tc>
          <w:tcPr/>
          <w:p>
            <w:pPr>
              <w:pStyle w:val="Celda"/>
            </w:pPr>
            <w:r>
              <w:t xml:space="preserve">Restricción</w:t>
            </w:r>
          </w:p>
        </w:tc>
        <w:tc>
          <w:tcPr/>
          <w:p>
            <w:pPr>
              <w:pStyle w:val="Celda"/>
            </w:pPr>
            <w:r>
              <w:t xml:space="preserve">Una cirugía en curso no se pausa; una vacunación pausada se retoma al cerrar la urgencia.</w:t>
            </w:r>
          </w:p>
        </w:tc>
        <w:tc>
          <w:tcPr/>
          <w:p>
            <w:pPr>
              <w:pStyle w:val="Celda"/>
            </w:pPr>
            <w:r>
              <w:t xml:space="preserve">Alta</w:t>
            </w:r>
          </w:p>
        </w:tc>
      </w:tr>
    </w:tbl>
    <w:p>
      <w:pPr>
        <w:pStyle w:val="FirstParagraph"/>
      </w:pPr>
      <w:r>
        <w:rPr>
          <w:b/>
          <w:bCs/>
        </w:rPr>
        <w:t xml:space="preserve">Reglas de negocio:</w:t>
      </w:r>
      <w:r>
        <w:t xml:space="preserve"> </w:t>
      </w:r>
      <w:r>
        <w:t xml:space="preserve">RN-411, RN-415, RN-420, RN-421, RN-427</w:t>
      </w:r>
    </w:p>
    <w:bookmarkEnd w:id="77"/>
    <w:bookmarkStart w:id="78" w:name="_c78d8424c335bf78fd48b1955b4f1a67eda143f"/>
    <w:p>
      <w:pPr>
        <w:pStyle w:val="Heading2"/>
      </w:pPr>
      <w:r>
        <w:t xml:space="preserve">HU-4.16 — Sugerir veterinario al agendar</w:t>
      </w:r>
    </w:p>
    <w:p>
      <w:pPr>
        <w:pStyle w:val="Rotulo"/>
      </w:pPr>
      <w:r>
        <w:t xml:space="preserve">Tabla 62</w:t>
      </w:r>
    </w:p>
    <w:p>
      <w:pPr>
        <w:pStyle w:val="RotuloTitulo"/>
      </w:pPr>
      <w:r>
        <w:t xml:space="preserve">HU-4.16 — Sugerir veterinario al agendar</w:t>
      </w:r>
    </w:p>
    <w:tbl>
      <w:tblPr>
        <w:tblStyle w:val="Table"/>
        <w:tblW w:type="pct" w:w="5000"/>
        <w:tblLayout w:type="fixed"/>
        <w:tblLook w:firstRow="1" w:lastRow="0" w:firstColumn="0" w:lastColumn="0" w:noHBand="0" w:noVBand="0" w:val="0020"/>
      </w:tblPr>
      <w:tblGrid>
        <w:gridCol w:w="1012"/>
        <w:gridCol w:w="2469"/>
        <w:gridCol w:w="1012"/>
        <w:gridCol w:w="241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RE-4.16.1</w:t>
            </w:r>
          </w:p>
        </w:tc>
        <w:tc>
          <w:tcPr/>
          <w:p>
            <w:pPr>
              <w:pStyle w:val="Celda"/>
            </w:pPr>
            <w:r>
              <w:t xml:space="preserve">Al agendar, el sistema debe ofrecer veterinarios ordenados por afinidad y valoración.</w:t>
            </w:r>
          </w:p>
        </w:tc>
        <w:tc>
          <w:tcPr/>
          <w:p>
            <w:pPr>
              <w:pStyle w:val="Celda"/>
            </w:pPr>
            <w:r>
              <w:t xml:space="preserve">Funcional</w:t>
            </w:r>
          </w:p>
        </w:tc>
        <w:tc>
          <w:tcPr/>
          <w:p>
            <w:pPr>
              <w:pStyle w:val="Celda"/>
            </w:pPr>
            <w:r>
              <w:t xml:space="preserve">Se listan veterinarios sugeridos.</w:t>
            </w:r>
          </w:p>
        </w:tc>
        <w:tc>
          <w:tcPr/>
          <w:p>
            <w:pPr>
              <w:pStyle w:val="Celda"/>
            </w:pPr>
            <w:r>
              <w:t xml:space="preserve">Baja</w:t>
            </w:r>
          </w:p>
        </w:tc>
      </w:tr>
      <w:tr>
        <w:tc>
          <w:tcPr/>
          <w:p>
            <w:pPr>
              <w:pStyle w:val="Celda"/>
            </w:pPr>
            <w:r>
              <w:t xml:space="preserve">RE-4.16.2</w:t>
            </w:r>
          </w:p>
        </w:tc>
        <w:tc>
          <w:tcPr/>
          <w:p>
            <w:pPr>
              <w:pStyle w:val="Celda"/>
            </w:pPr>
            <w:r>
              <w:t xml:space="preserve">La sugerencia debe ser una entrada al emparejamiento del Grafo II, sin obligar la elección.</w:t>
            </w:r>
          </w:p>
        </w:tc>
        <w:tc>
          <w:tcPr/>
          <w:p>
            <w:pPr>
              <w:pStyle w:val="Celda"/>
            </w:pPr>
            <w:r>
              <w:t xml:space="preserve">Funcional</w:t>
            </w:r>
          </w:p>
        </w:tc>
        <w:tc>
          <w:tcPr/>
          <w:p>
            <w:pPr>
              <w:pStyle w:val="Celda"/>
            </w:pPr>
            <w:r>
              <w:t xml:space="preserve">El propietario puede elegir un veterinario distinto del primero sugerido y la cita se crea con el que eligió.</w:t>
            </w:r>
          </w:p>
        </w:tc>
        <w:tc>
          <w:tcPr/>
          <w:p>
            <w:pPr>
              <w:pStyle w:val="Celda"/>
            </w:pPr>
            <w:r>
              <w:t xml:space="preserve">Baja</w:t>
            </w:r>
          </w:p>
        </w:tc>
      </w:tr>
    </w:tbl>
    <w:p>
      <w:pPr>
        <w:pStyle w:val="FirstParagraph"/>
      </w:pPr>
      <w:r>
        <w:rPr>
          <w:b/>
          <w:bCs/>
        </w:rPr>
        <w:t xml:space="preserve">Reglas de negocio:</w:t>
      </w:r>
      <w:r>
        <w:t xml:space="preserve"> </w:t>
      </w:r>
      <w:r>
        <w:t xml:space="preserve">RN-803</w:t>
      </w:r>
    </w:p>
    <w:bookmarkEnd w:id="78"/>
    <w:bookmarkStart w:id="79" w:name="_d95563cf58dd7b4419944c1578610bfcd0b1db0"/>
    <w:p>
      <w:pPr>
        <w:pStyle w:val="Heading2"/>
      </w:pPr>
      <w:r>
        <w:t xml:space="preserve">HU-4.17 — Recalcular el triage cuando cambian los síntomas</w:t>
      </w:r>
    </w:p>
    <w:p>
      <w:pPr>
        <w:pStyle w:val="Rotulo"/>
      </w:pPr>
      <w:r>
        <w:t xml:space="preserve">Tabla 63</w:t>
      </w:r>
    </w:p>
    <w:p>
      <w:pPr>
        <w:pStyle w:val="RotuloTitulo"/>
      </w:pPr>
      <w:r>
        <w:t xml:space="preserve">HU-4.17 — Recalcular el triage cuando cambian los síntomas</w:t>
      </w:r>
    </w:p>
    <w:tbl>
      <w:tblPr>
        <w:tblStyle w:val="Table"/>
        <w:tblW w:type="pct" w:w="5000"/>
        <w:tblLayout w:type="fixed"/>
        <w:tblLook w:firstRow="1" w:lastRow="0" w:firstColumn="0" w:lastColumn="0" w:noHBand="0" w:noVBand="0" w:val="0020"/>
      </w:tblPr>
      <w:tblGrid>
        <w:gridCol w:w="1012"/>
        <w:gridCol w:w="2380"/>
        <w:gridCol w:w="1195"/>
        <w:gridCol w:w="231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RE-4.17.1</w:t>
            </w:r>
          </w:p>
        </w:tc>
        <w:tc>
          <w:tcPr/>
          <w:p>
            <w:pPr>
              <w:pStyle w:val="Celda"/>
            </w:pPr>
            <w:r>
              <w:t xml:space="preserve">El portal debe permitir actualizar los síntomas de una cita pendiente.</w:t>
            </w:r>
          </w:p>
        </w:tc>
        <w:tc>
          <w:tcPr/>
          <w:p>
            <w:pPr>
              <w:pStyle w:val="Celda"/>
            </w:pPr>
            <w:r>
              <w:t xml:space="preserve">Funcional</w:t>
            </w:r>
          </w:p>
        </w:tc>
        <w:tc>
          <w:tcPr/>
          <w:p>
            <w:pPr>
              <w:pStyle w:val="Celda"/>
            </w:pPr>
            <w:r>
              <w:t xml:space="preserve">La opción solo aparece en citas pendientes.</w:t>
            </w:r>
          </w:p>
        </w:tc>
        <w:tc>
          <w:tcPr/>
          <w:p>
            <w:pPr>
              <w:pStyle w:val="Celda"/>
            </w:pPr>
            <w:r>
              <w:t xml:space="preserve">Alta</w:t>
            </w:r>
          </w:p>
        </w:tc>
      </w:tr>
      <w:tr>
        <w:tc>
          <w:tcPr/>
          <w:p>
            <w:pPr>
              <w:pStyle w:val="Celda"/>
            </w:pPr>
            <w:r>
              <w:t xml:space="preserve">RE-4.17.2</w:t>
            </w:r>
          </w:p>
        </w:tc>
        <w:tc>
          <w:tcPr/>
          <w:p>
            <w:pPr>
              <w:pStyle w:val="Celda"/>
            </w:pPr>
            <w:r>
              <w:t xml:space="preserve">Al actualizar, el nivel debe recalcularse; si sube, la cita se reubica (o se deriva a urgencia si es 🔴) y se notifica.</w:t>
            </w:r>
          </w:p>
        </w:tc>
        <w:tc>
          <w:tcPr/>
          <w:p>
            <w:pPr>
              <w:pStyle w:val="Celda"/>
            </w:pPr>
            <w:r>
              <w:t xml:space="preserve">Funcional</w:t>
            </w:r>
          </w:p>
        </w:tc>
        <w:tc>
          <w:tcPr/>
          <w:p>
            <w:pPr>
              <w:pStyle w:val="Celda"/>
            </w:pPr>
            <w:r>
              <w:t xml:space="preserve">Una cita 🟢 del viernes que pasa a 🟠 el miércoles toma un sobrecupo de ese día.</w:t>
            </w:r>
          </w:p>
        </w:tc>
        <w:tc>
          <w:tcPr/>
          <w:p>
            <w:pPr>
              <w:pStyle w:val="Celda"/>
            </w:pPr>
            <w:r>
              <w:t xml:space="preserve">Alta</w:t>
            </w:r>
          </w:p>
        </w:tc>
      </w:tr>
      <w:tr>
        <w:tc>
          <w:tcPr/>
          <w:p>
            <w:pPr>
              <w:pStyle w:val="Celda"/>
            </w:pPr>
            <w:r>
              <w:t xml:space="preserve">RE-4.17.3</w:t>
            </w:r>
          </w:p>
        </w:tc>
        <w:tc>
          <w:tcPr/>
          <w:p>
            <w:pPr>
              <w:pStyle w:val="Celda"/>
            </w:pPr>
            <w:r>
              <w:t xml:space="preserve">Si el nivel baja, la cita debe conservar su espacio.</w:t>
            </w:r>
          </w:p>
        </w:tc>
        <w:tc>
          <w:tcPr/>
          <w:p>
            <w:pPr>
              <w:pStyle w:val="Celda"/>
            </w:pPr>
            <w:r>
              <w:t xml:space="preserve">Restricción</w:t>
            </w:r>
          </w:p>
        </w:tc>
        <w:tc>
          <w:tcPr/>
          <w:p>
            <w:pPr>
              <w:pStyle w:val="Celda"/>
            </w:pPr>
            <w:r>
              <w:t xml:space="preserve">La cita no se mueve.</w:t>
            </w:r>
          </w:p>
        </w:tc>
        <w:tc>
          <w:tcPr/>
          <w:p>
            <w:pPr>
              <w:pStyle w:val="Celda"/>
            </w:pPr>
            <w:r>
              <w:t xml:space="preserve">Media</w:t>
            </w:r>
          </w:p>
        </w:tc>
      </w:tr>
      <w:tr>
        <w:tc>
          <w:tcPr/>
          <w:p>
            <w:pPr>
              <w:pStyle w:val="Celda"/>
            </w:pPr>
            <w:r>
              <w:t xml:space="preserve">RE-4.17.4</w:t>
            </w:r>
          </w:p>
        </w:tc>
        <w:tc>
          <w:tcPr/>
          <w:p>
            <w:pPr>
              <w:pStyle w:val="Celda"/>
            </w:pPr>
            <w:r>
              <w:t xml:space="preserve">Cada recálculo debe quedar en auditoría con el nivel anterior y el nuevo.</w:t>
            </w:r>
          </w:p>
        </w:tc>
        <w:tc>
          <w:tcPr/>
          <w:p>
            <w:pPr>
              <w:pStyle w:val="Celda"/>
            </w:pPr>
            <w:r>
              <w:t xml:space="preserve">Seguridad</w:t>
            </w:r>
          </w:p>
        </w:tc>
        <w:tc>
          <w:tcPr/>
          <w:p>
            <w:pPr>
              <w:pStyle w:val="Celda"/>
            </w:pPr>
            <w:r>
              <w:t xml:space="preserve">La entrada muestra ambos niveles.</w:t>
            </w:r>
          </w:p>
        </w:tc>
        <w:tc>
          <w:tcPr/>
          <w:p>
            <w:pPr>
              <w:pStyle w:val="Celda"/>
            </w:pPr>
            <w:r>
              <w:t xml:space="preserve">Media</w:t>
            </w:r>
          </w:p>
        </w:tc>
      </w:tr>
    </w:tbl>
    <w:p>
      <w:pPr>
        <w:pStyle w:val="FirstParagraph"/>
      </w:pPr>
      <w:r>
        <w:rPr>
          <w:b/>
          <w:bCs/>
        </w:rPr>
        <w:t xml:space="preserve">Reglas de negocio:</w:t>
      </w:r>
      <w:r>
        <w:t xml:space="preserve"> </w:t>
      </w:r>
      <w:r>
        <w:t xml:space="preserve">RN-423, RN-411</w:t>
      </w:r>
    </w:p>
    <w:bookmarkEnd w:id="79"/>
    <w:bookmarkStart w:id="80" w:name="_8b0a1409d398bf3e63485141aa804db028749ca"/>
    <w:p>
      <w:pPr>
        <w:pStyle w:val="Heading2"/>
      </w:pPr>
      <w:r>
        <w:t xml:space="preserve">HU-4.18 — Ajustar el nivel de triage (veterinario)</w:t>
      </w:r>
    </w:p>
    <w:p>
      <w:pPr>
        <w:pStyle w:val="Rotulo"/>
      </w:pPr>
      <w:r>
        <w:t xml:space="preserve">Tabla 64</w:t>
      </w:r>
    </w:p>
    <w:p>
      <w:pPr>
        <w:pStyle w:val="RotuloTitulo"/>
      </w:pPr>
      <w:r>
        <w:t xml:space="preserve">HU-4.18 — Ajustar el nivel de triage (veterinario)</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RE-4.18.1</w:t>
            </w:r>
          </w:p>
        </w:tc>
        <w:tc>
          <w:tcPr/>
          <w:p>
            <w:pPr>
              <w:pStyle w:val="Celda"/>
            </w:pPr>
            <w:r>
              <w:t xml:space="preserve">El veterinario debe poder cambiar el nivel de triage con motivo obligatorio.</w:t>
            </w:r>
          </w:p>
        </w:tc>
        <w:tc>
          <w:tcPr/>
          <w:p>
            <w:pPr>
              <w:pStyle w:val="Celda"/>
            </w:pPr>
            <w:r>
              <w:t xml:space="preserve">Funcional</w:t>
            </w:r>
          </w:p>
        </w:tc>
        <w:tc>
          <w:tcPr/>
          <w:p>
            <w:pPr>
              <w:pStyle w:val="Celda"/>
            </w:pPr>
            <w:r>
              <w:t xml:space="preserve">Sin motivo, el cambio se rechaza.</w:t>
            </w:r>
          </w:p>
        </w:tc>
        <w:tc>
          <w:tcPr/>
          <w:p>
            <w:pPr>
              <w:pStyle w:val="Celda"/>
            </w:pPr>
            <w:r>
              <w:t xml:space="preserve">Alta</w:t>
            </w:r>
          </w:p>
        </w:tc>
      </w:tr>
      <w:tr>
        <w:tc>
          <w:tcPr/>
          <w:p>
            <w:pPr>
              <w:pStyle w:val="Celda"/>
            </w:pPr>
            <w:r>
              <w:t xml:space="preserve">RE-4.18.2</w:t>
            </w:r>
          </w:p>
        </w:tc>
        <w:tc>
          <w:tcPr/>
          <w:p>
            <w:pPr>
              <w:pStyle w:val="Celda"/>
            </w:pPr>
            <w:r>
              <w:t xml:space="preserve">El cambio debe auditarse y guardar el nivel calculado y el ajustado.</w:t>
            </w:r>
          </w:p>
        </w:tc>
        <w:tc>
          <w:tcPr/>
          <w:p>
            <w:pPr>
              <w:pStyle w:val="Celda"/>
            </w:pPr>
            <w:r>
              <w:t xml:space="preserve">Seguridad</w:t>
            </w:r>
          </w:p>
        </w:tc>
        <w:tc>
          <w:tcPr/>
          <w:p>
            <w:pPr>
              <w:pStyle w:val="Celda"/>
            </w:pPr>
            <w:r>
              <w:t xml:space="preserve">La entrada de auditoría muestra ambos niveles y el motivo.</w:t>
            </w:r>
          </w:p>
        </w:tc>
        <w:tc>
          <w:tcPr/>
          <w:p>
            <w:pPr>
              <w:pStyle w:val="Celda"/>
            </w:pPr>
            <w:r>
              <w:t xml:space="preserve">Alta</w:t>
            </w:r>
          </w:p>
        </w:tc>
      </w:tr>
      <w:tr>
        <w:tc>
          <w:tcPr/>
          <w:p>
            <w:pPr>
              <w:pStyle w:val="Celda"/>
            </w:pPr>
            <w:r>
              <w:t xml:space="preserve">RE-4.18.3</w:t>
            </w:r>
          </w:p>
        </w:tc>
        <w:tc>
          <w:tcPr/>
          <w:p>
            <w:pPr>
              <w:pStyle w:val="Celda"/>
            </w:pPr>
            <w:r>
              <w:t xml:space="preserve">Si el ajuste cambia la ubicación, la agenda debe reacomodarse y notificar.</w:t>
            </w:r>
          </w:p>
        </w:tc>
        <w:tc>
          <w:tcPr/>
          <w:p>
            <w:pPr>
              <w:pStyle w:val="Celda"/>
            </w:pPr>
            <w:r>
              <w:t xml:space="preserve">Funcional</w:t>
            </w:r>
          </w:p>
        </w:tc>
        <w:tc>
          <w:tcPr/>
          <w:p>
            <w:pPr>
              <w:pStyle w:val="Celda"/>
            </w:pPr>
            <w:r>
              <w:t xml:space="preserve">La cita se mueve según el nuevo nivel y llega el aviso.</w:t>
            </w:r>
          </w:p>
        </w:tc>
        <w:tc>
          <w:tcPr/>
          <w:p>
            <w:pPr>
              <w:pStyle w:val="Celda"/>
            </w:pPr>
            <w:r>
              <w:t xml:space="preserve">Media</w:t>
            </w:r>
          </w:p>
        </w:tc>
      </w:tr>
      <w:tr>
        <w:tc>
          <w:tcPr/>
          <w:p>
            <w:pPr>
              <w:pStyle w:val="Celda"/>
            </w:pPr>
            <w:r>
              <w:t xml:space="preserve">RE-4.18.4</w:t>
            </w:r>
          </w:p>
        </w:tc>
        <w:tc>
          <w:tcPr/>
          <w:p>
            <w:pPr>
              <w:pStyle w:val="Celda"/>
            </w:pPr>
            <w:r>
              <w:t xml:space="preserve">Las reclasificaciones deben verse en el historial del propietario.</w:t>
            </w:r>
          </w:p>
        </w:tc>
        <w:tc>
          <w:tcPr/>
          <w:p>
            <w:pPr>
              <w:pStyle w:val="Celda"/>
            </w:pPr>
            <w:r>
              <w:t xml:space="preserve">Funcional</w:t>
            </w:r>
          </w:p>
        </w:tc>
        <w:tc>
          <w:tcPr/>
          <w:p>
            <w:pPr>
              <w:pStyle w:val="Celda"/>
            </w:pPr>
            <w:r>
              <w:t xml:space="preserve">La clínica ve cuántas veces se reclasificaron sus casos.</w:t>
            </w:r>
          </w:p>
        </w:tc>
        <w:tc>
          <w:tcPr/>
          <w:p>
            <w:pPr>
              <w:pStyle w:val="Celda"/>
            </w:pPr>
            <w:r>
              <w:t xml:space="preserve">Baja</w:t>
            </w:r>
          </w:p>
        </w:tc>
      </w:tr>
    </w:tbl>
    <w:p>
      <w:pPr>
        <w:pStyle w:val="FirstParagraph"/>
      </w:pPr>
      <w:r>
        <w:rPr>
          <w:b/>
          <w:bCs/>
        </w:rPr>
        <w:t xml:space="preserve">Reglas de negocio:</w:t>
      </w:r>
      <w:r>
        <w:t xml:space="preserve"> </w:t>
      </w:r>
      <w:r>
        <w:t xml:space="preserve">RN-419, RN-209</w:t>
      </w:r>
    </w:p>
    <w:bookmarkEnd w:id="80"/>
    <w:bookmarkStart w:id="81" w:name="_cf2722ce0434310059a1401a7a9236f9f75ab69"/>
    <w:p>
      <w:pPr>
        <w:pStyle w:val="Heading2"/>
      </w:pPr>
      <w:r>
        <w:t xml:space="preserve">HU-4.19 — Manejar la llegada tarde del propietario</w:t>
      </w:r>
    </w:p>
    <w:p>
      <w:pPr>
        <w:pStyle w:val="Rotulo"/>
      </w:pPr>
      <w:r>
        <w:t xml:space="preserve">Tabla 65</w:t>
      </w:r>
    </w:p>
    <w:p>
      <w:pPr>
        <w:pStyle w:val="RotuloTitulo"/>
      </w:pPr>
      <w:r>
        <w:t xml:space="preserve">HU-4.19 — Manejar la llegada tarde del propietario</w:t>
      </w:r>
    </w:p>
    <w:tbl>
      <w:tblPr>
        <w:tblStyle w:val="Table"/>
        <w:tblW w:type="pct" w:w="5000"/>
        <w:tblLayout w:type="fixed"/>
        <w:tblLook w:firstRow="1" w:lastRow="0" w:firstColumn="0" w:lastColumn="0" w:noHBand="0" w:noVBand="0" w:val="0020"/>
      </w:tblPr>
      <w:tblGrid>
        <w:gridCol w:w="1012"/>
        <w:gridCol w:w="2466"/>
        <w:gridCol w:w="1012"/>
        <w:gridCol w:w="241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RE-4.19.1</w:t>
            </w:r>
          </w:p>
        </w:tc>
        <w:tc>
          <w:tcPr/>
          <w:p>
            <w:pPr>
              <w:pStyle w:val="Celda"/>
            </w:pPr>
            <w:r>
              <w:t xml:space="preserve">El sistema debe registrar la hora de llegada del propietario.</w:t>
            </w:r>
          </w:p>
        </w:tc>
        <w:tc>
          <w:tcPr/>
          <w:p>
            <w:pPr>
              <w:pStyle w:val="Celda"/>
            </w:pPr>
            <w:r>
              <w:t xml:space="preserve">Funcional</w:t>
            </w:r>
          </w:p>
        </w:tc>
        <w:tc>
          <w:tcPr/>
          <w:p>
            <w:pPr>
              <w:pStyle w:val="Celda"/>
            </w:pPr>
            <w:r>
              <w:t xml:space="preserve">La cita guarda la hora de llegada.</w:t>
            </w:r>
          </w:p>
        </w:tc>
        <w:tc>
          <w:tcPr/>
          <w:p>
            <w:pPr>
              <w:pStyle w:val="Celda"/>
            </w:pPr>
            <w:r>
              <w:t xml:space="preserve">Alta</w:t>
            </w:r>
          </w:p>
        </w:tc>
      </w:tr>
      <w:tr>
        <w:tc>
          <w:tcPr/>
          <w:p>
            <w:pPr>
              <w:pStyle w:val="Celda"/>
            </w:pPr>
            <w:r>
              <w:t xml:space="preserve">RE-4.19.2</w:t>
            </w:r>
          </w:p>
        </w:tc>
        <w:tc>
          <w:tcPr/>
          <w:p>
            <w:pPr>
              <w:pStyle w:val="Celda"/>
            </w:pPr>
            <w:r>
              <w:t xml:space="preserve">Dentro de la tolerancia, la cita debe atenderse en el tiempo restante; si no cabe, el veterinario elige atender igual o reprogramar.</w:t>
            </w:r>
          </w:p>
        </w:tc>
        <w:tc>
          <w:tcPr/>
          <w:p>
            <w:pPr>
              <w:pStyle w:val="Celda"/>
            </w:pPr>
            <w:r>
              <w:t xml:space="preserve">Funcional</w:t>
            </w:r>
          </w:p>
        </w:tc>
        <w:tc>
          <w:tcPr/>
          <w:p>
            <w:pPr>
              <w:pStyle w:val="Celda"/>
            </w:pPr>
            <w:r>
              <w:t xml:space="preserve">Con 8 minutos de retraso y tolerancia de 10, se ofrece atender; si la cita no cabe, aparecen las dos opciones.</w:t>
            </w:r>
          </w:p>
        </w:tc>
        <w:tc>
          <w:tcPr/>
          <w:p>
            <w:pPr>
              <w:pStyle w:val="Celda"/>
            </w:pPr>
            <w:r>
              <w:t xml:space="preserve">Alta</w:t>
            </w:r>
          </w:p>
        </w:tc>
      </w:tr>
      <w:tr>
        <w:tc>
          <w:tcPr/>
          <w:p>
            <w:pPr>
              <w:pStyle w:val="Celda"/>
            </w:pPr>
            <w:r>
              <w:t xml:space="preserve">RE-4.19.3</w:t>
            </w:r>
          </w:p>
        </w:tc>
        <w:tc>
          <w:tcPr/>
          <w:p>
            <w:pPr>
              <w:pStyle w:val="Celda"/>
            </w:pPr>
            <w:r>
              <w:t xml:space="preserve">Pasada la tolerancia, el veterinario debe poder marcar «no asistió», atender en el siguiente espacio libre o reprogramar.</w:t>
            </w:r>
          </w:p>
        </w:tc>
        <w:tc>
          <w:tcPr/>
          <w:p>
            <w:pPr>
              <w:pStyle w:val="Celda"/>
            </w:pPr>
            <w:r>
              <w:t xml:space="preserve">Funcional</w:t>
            </w:r>
          </w:p>
        </w:tc>
        <w:tc>
          <w:tcPr/>
          <w:p>
            <w:pPr>
              <w:pStyle w:val="Celda"/>
            </w:pPr>
            <w:r>
              <w:t xml:space="preserve">Con 15 minutos de retraso aparecen las tres opciones.</w:t>
            </w:r>
          </w:p>
        </w:tc>
        <w:tc>
          <w:tcPr/>
          <w:p>
            <w:pPr>
              <w:pStyle w:val="Celda"/>
            </w:pPr>
            <w:r>
              <w:t xml:space="preserve">Alta</w:t>
            </w:r>
          </w:p>
        </w:tc>
      </w:tr>
      <w:tr>
        <w:tc>
          <w:tcPr/>
          <w:p>
            <w:pPr>
              <w:pStyle w:val="Celda"/>
            </w:pPr>
            <w:r>
              <w:t xml:space="preserve">RE-4.19.4</w:t>
            </w:r>
          </w:p>
        </w:tc>
        <w:tc>
          <w:tcPr/>
          <w:p>
            <w:pPr>
              <w:pStyle w:val="Celda"/>
            </w:pPr>
            <w:r>
              <w:t xml:space="preserve">La agenda debe recalcularse y la decisión registrarse en auditoría.</w:t>
            </w:r>
          </w:p>
        </w:tc>
        <w:tc>
          <w:tcPr/>
          <w:p>
            <w:pPr>
              <w:pStyle w:val="Celda"/>
            </w:pPr>
            <w:r>
              <w:t xml:space="preserve">Seguridad</w:t>
            </w:r>
          </w:p>
        </w:tc>
        <w:tc>
          <w:tcPr/>
          <w:p>
            <w:pPr>
              <w:pStyle w:val="Celda"/>
            </w:pPr>
            <w:r>
              <w:t xml:space="preserve">Las citas siguientes muestran su nueva hora estimada y la decisión queda auditada.</w:t>
            </w:r>
          </w:p>
        </w:tc>
        <w:tc>
          <w:tcPr/>
          <w:p>
            <w:pPr>
              <w:pStyle w:val="Celda"/>
            </w:pPr>
            <w:r>
              <w:t xml:space="preserve">Media</w:t>
            </w:r>
          </w:p>
        </w:tc>
      </w:tr>
    </w:tbl>
    <w:p>
      <w:pPr>
        <w:pStyle w:val="FirstParagraph"/>
      </w:pPr>
      <w:r>
        <w:rPr>
          <w:b/>
          <w:bCs/>
        </w:rPr>
        <w:t xml:space="preserve">Reglas de negocio:</w:t>
      </w:r>
      <w:r>
        <w:t xml:space="preserve"> </w:t>
      </w:r>
      <w:r>
        <w:t xml:space="preserve">RN-426, RN-408, RN-412</w:t>
      </w:r>
    </w:p>
    <w:bookmarkEnd w:id="81"/>
    <w:bookmarkEnd w:id="82"/>
    <w:bookmarkStart w:id="97" w:name="_448b6637f95054bfc4854cb12826ea84d2acba0"/>
    <w:p>
      <w:pPr>
        <w:pStyle w:val="Heading1"/>
      </w:pPr>
      <w:r>
        <w:t xml:space="preserve">Módulo 5 — Portal del propietario (multi-clínica)</w:t>
      </w:r>
    </w:p>
    <w:bookmarkStart w:id="83" w:name="_af054ffcebd6910222ee7d6c1d020875947335e"/>
    <w:p>
      <w:pPr>
        <w:pStyle w:val="Heading2"/>
      </w:pPr>
      <w:r>
        <w:t xml:space="preserve">HU-5.1 — Portal del propietario</w:t>
      </w:r>
    </w:p>
    <w:p>
      <w:pPr>
        <w:pStyle w:val="Rotulo"/>
      </w:pPr>
      <w:r>
        <w:t xml:space="preserve">Tabla 66</w:t>
      </w:r>
    </w:p>
    <w:p>
      <w:pPr>
        <w:pStyle w:val="RotuloTitulo"/>
      </w:pPr>
      <w:r>
        <w:t xml:space="preserve">HU-5.1 — Portal del propietario</w:t>
      </w:r>
    </w:p>
    <w:tbl>
      <w:tblPr>
        <w:tblStyle w:val="Table"/>
        <w:tblW w:type="pct" w:w="5000"/>
        <w:tblLayout w:type="fixed"/>
        <w:tblLook w:firstRow="1" w:lastRow="0" w:firstColumn="0" w:lastColumn="0" w:noHBand="0" w:noVBand="0" w:val="0020"/>
      </w:tblPr>
      <w:tblGrid>
        <w:gridCol w:w="1012"/>
        <w:gridCol w:w="2317"/>
        <w:gridCol w:w="1195"/>
        <w:gridCol w:w="238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RE-5.1.1</w:t>
            </w:r>
          </w:p>
        </w:tc>
        <w:tc>
          <w:tcPr/>
          <w:p>
            <w:pPr>
              <w:pStyle w:val="Celda"/>
            </w:pPr>
            <w:r>
              <w:t xml:space="preserve">El sistema debe permitir el acceso con credenciales propias o con Google.</w:t>
            </w:r>
          </w:p>
        </w:tc>
        <w:tc>
          <w:tcPr/>
          <w:p>
            <w:pPr>
              <w:pStyle w:val="Celda"/>
            </w:pPr>
            <w:r>
              <w:t xml:space="preserve">Funcional</w:t>
            </w:r>
          </w:p>
        </w:tc>
        <w:tc>
          <w:tcPr/>
          <w:p>
            <w:pPr>
              <w:pStyle w:val="Celda"/>
            </w:pPr>
            <w:r>
              <w:t xml:space="preserve">El propietario ingresa con credenciales o con Google.</w:t>
            </w:r>
          </w:p>
        </w:tc>
        <w:tc>
          <w:tcPr/>
          <w:p>
            <w:pPr>
              <w:pStyle w:val="Celda"/>
            </w:pPr>
            <w:r>
              <w:t xml:space="preserve">Alta</w:t>
            </w:r>
          </w:p>
        </w:tc>
      </w:tr>
      <w:tr>
        <w:tc>
          <w:tcPr/>
          <w:p>
            <w:pPr>
              <w:pStyle w:val="Celda"/>
            </w:pPr>
            <w:r>
              <w:t xml:space="preserve">RE-5.1.2</w:t>
            </w:r>
          </w:p>
        </w:tc>
        <w:tc>
          <w:tcPr/>
          <w:p>
            <w:pPr>
              <w:pStyle w:val="Celda"/>
            </w:pPr>
            <w:r>
              <w:t xml:space="preserve">El sistema debe mostrar únicamente las mascotas del propietario.</w:t>
            </w:r>
          </w:p>
        </w:tc>
        <w:tc>
          <w:tcPr/>
          <w:p>
            <w:pPr>
              <w:pStyle w:val="Celda"/>
            </w:pPr>
            <w:r>
              <w:t xml:space="preserve">Restricción</w:t>
            </w:r>
          </w:p>
        </w:tc>
        <w:tc>
          <w:tcPr/>
          <w:p>
            <w:pPr>
              <w:pStyle w:val="Celda"/>
            </w:pPr>
            <w:r>
              <w:t xml:space="preserve">Un propietario con dos mascotas ve solo esas dos; pedir por URL la mascota de otro propietario devuelve 403.</w:t>
            </w:r>
          </w:p>
        </w:tc>
        <w:tc>
          <w:tcPr/>
          <w:p>
            <w:pPr>
              <w:pStyle w:val="Celda"/>
            </w:pPr>
            <w:r>
              <w:t xml:space="preserve">Alta</w:t>
            </w:r>
          </w:p>
        </w:tc>
      </w:tr>
      <w:tr>
        <w:tc>
          <w:tcPr/>
          <w:p>
            <w:pPr>
              <w:pStyle w:val="Celda"/>
            </w:pPr>
            <w:r>
              <w:t xml:space="preserve">RE-5.1.3</w:t>
            </w:r>
          </w:p>
        </w:tc>
        <w:tc>
          <w:tcPr/>
          <w:p>
            <w:pPr>
              <w:pStyle w:val="Celda"/>
            </w:pPr>
            <w:r>
              <w:t xml:space="preserve">El sistema debe mostrar ficha, historial, próximas citas y vacunas.</w:t>
            </w:r>
          </w:p>
        </w:tc>
        <w:tc>
          <w:tcPr/>
          <w:p>
            <w:pPr>
              <w:pStyle w:val="Celda"/>
            </w:pPr>
            <w:r>
              <w:t xml:space="preserve">Funcional</w:t>
            </w:r>
          </w:p>
        </w:tc>
        <w:tc>
          <w:tcPr/>
          <w:p>
            <w:pPr>
              <w:pStyle w:val="Celda"/>
            </w:pPr>
            <w:r>
              <w:t xml:space="preserve">Para una mascota con consultas, citas y vacunas, el portal muestra su ficha, su historial, sus próximas citas y su calendario de vacunas.</w:t>
            </w:r>
          </w:p>
        </w:tc>
        <w:tc>
          <w:tcPr/>
          <w:p>
            <w:pPr>
              <w:pStyle w:val="Celda"/>
            </w:pPr>
            <w:r>
              <w:t xml:space="preserve">Media</w:t>
            </w:r>
          </w:p>
        </w:tc>
      </w:tr>
      <w:tr>
        <w:tc>
          <w:tcPr/>
          <w:p>
            <w:pPr>
              <w:pStyle w:val="Celda"/>
            </w:pPr>
            <w:r>
              <w:t xml:space="preserve">RE-5.1.4</w:t>
            </w:r>
          </w:p>
        </w:tc>
        <w:tc>
          <w:tcPr/>
          <w:p>
            <w:pPr>
              <w:pStyle w:val="Celda"/>
            </w:pPr>
            <w:r>
              <w:t xml:space="preserve">El sistema debe devolver 403 ante datos de terceros.</w:t>
            </w:r>
          </w:p>
        </w:tc>
        <w:tc>
          <w:tcPr/>
          <w:p>
            <w:pPr>
              <w:pStyle w:val="Celda"/>
            </w:pPr>
            <w:r>
              <w:t xml:space="preserve">Seguridad</w:t>
            </w:r>
          </w:p>
        </w:tc>
        <w:tc>
          <w:tcPr/>
          <w:p>
            <w:pPr>
              <w:pStyle w:val="Celda"/>
            </w:pPr>
            <w:r>
              <w:t xml:space="preserve">Acceder a datos ajenos devuelve 403.</w:t>
            </w:r>
          </w:p>
        </w:tc>
        <w:tc>
          <w:tcPr/>
          <w:p>
            <w:pPr>
              <w:pStyle w:val="Celda"/>
            </w:pPr>
            <w:r>
              <w:t xml:space="preserve">Alta</w:t>
            </w:r>
          </w:p>
        </w:tc>
      </w:tr>
      <w:tr>
        <w:tc>
          <w:tcPr/>
          <w:p>
            <w:pPr>
              <w:pStyle w:val="Celda"/>
            </w:pPr>
            <w:r>
              <w:t xml:space="preserve">RE-5.1.5</w:t>
            </w:r>
          </w:p>
        </w:tc>
        <w:tc>
          <w:tcPr/>
          <w:p>
            <w:pPr>
              <w:pStyle w:val="Celda"/>
            </w:pPr>
            <w:r>
              <w:t xml:space="preserve">El portal debe adaptarse a móvil (320–767 px), tablet (768–1023 px) y escritorio (≥ 1024 px), según RNF-16.</w:t>
            </w:r>
          </w:p>
        </w:tc>
        <w:tc>
          <w:tcPr/>
          <w:p>
            <w:pPr>
              <w:pStyle w:val="Celda"/>
            </w:pPr>
            <w:r>
              <w:t xml:space="preserve">Usabilidad</w:t>
            </w:r>
          </w:p>
        </w:tc>
        <w:tc>
          <w:tcPr/>
          <w:p>
            <w:pPr>
              <w:pStyle w:val="Celda"/>
            </w:pPr>
            <w:r>
              <w:t xml:space="preserve">Sin desbordes ni superposiciones en 360, 390, 768, 820, 1024, 1280 y 1440 px; en móvil y tablet se navega con la barra inferior y en escritorio con el menú lateral.</w:t>
            </w:r>
          </w:p>
        </w:tc>
        <w:tc>
          <w:tcPr/>
          <w:p>
            <w:pPr>
              <w:pStyle w:val="Celda"/>
            </w:pPr>
            <w:r>
              <w:t xml:space="preserve">Media</w:t>
            </w:r>
          </w:p>
        </w:tc>
      </w:tr>
      <w:tr>
        <w:tc>
          <w:tcPr/>
          <w:p>
            <w:pPr>
              <w:pStyle w:val="Celda"/>
            </w:pPr>
            <w:r>
              <w:t xml:space="preserve">RE-5.1.6</w:t>
            </w:r>
          </w:p>
        </w:tc>
        <w:tc>
          <w:tcPr/>
          <w:p>
            <w:pPr>
              <w:pStyle w:val="Celda"/>
            </w:pPr>
            <w:r>
              <w:t xml:space="preserve">Cada sección del portal debe tener su propia dirección.</w:t>
            </w:r>
          </w:p>
        </w:tc>
        <w:tc>
          <w:tcPr/>
          <w:p>
            <w:pPr>
              <w:pStyle w:val="Celda"/>
            </w:pPr>
            <w:r>
              <w:t xml:space="preserve">Usabilidad</w:t>
            </w:r>
          </w:p>
        </w:tc>
        <w:tc>
          <w:tcPr/>
          <w:p>
            <w:pPr>
              <w:pStyle w:val="Celda"/>
            </w:pPr>
            <w:r>
              <w:t xml:space="preserve">El botón «atrás» del navegador vuelve a la sección anterior, cierra la ventana abierta y la recarga conserva la sección.</w:t>
            </w:r>
          </w:p>
        </w:tc>
        <w:tc>
          <w:tcPr/>
          <w:p>
            <w:pPr>
              <w:pStyle w:val="Celda"/>
            </w:pPr>
            <w:r>
              <w:t xml:space="preserve">Media</w:t>
            </w:r>
          </w:p>
        </w:tc>
      </w:tr>
      <w:tr>
        <w:tc>
          <w:tcPr/>
          <w:p>
            <w:pPr>
              <w:pStyle w:val="Celda"/>
            </w:pPr>
            <w:r>
              <w:t xml:space="preserve">RE-5.1.7</w:t>
            </w:r>
          </w:p>
        </w:tc>
        <w:tc>
          <w:tcPr/>
          <w:p>
            <w:pPr>
              <w:pStyle w:val="Celda"/>
            </w:pPr>
            <w:r>
              <w:t xml:space="preserve">El portal debe mostrar el horario real de atención de la clínica (HU-43);</w:t>
            </w:r>
            <w:r>
              <w:t xml:space="preserve"> </w:t>
            </w:r>
            <w:r>
              <w:rPr>
                <w:i/>
                <w:iCs/>
              </w:rPr>
              <w:t xml:space="preserve">(v2.0)</w:t>
            </w:r>
            <w:r>
              <w:t xml:space="preserve"> </w:t>
            </w:r>
            <w:r>
              <w:t xml:space="preserve">el de cada clínica con vínculo activo.</w:t>
            </w:r>
          </w:p>
        </w:tc>
        <w:tc>
          <w:tcPr/>
          <w:p>
            <w:pPr>
              <w:pStyle w:val="Celda"/>
            </w:pPr>
            <w:r>
              <w:t xml:space="preserve">Funcional</w:t>
            </w:r>
          </w:p>
        </w:tc>
        <w:tc>
          <w:tcPr/>
          <w:p>
            <w:pPr>
              <w:pStyle w:val="Celda"/>
            </w:pPr>
            <w:r>
              <w:t xml:space="preserve">Indica si la clínica está abierta en este momento, cuándo cierra o cuándo vuelve a abrir, y el horario de la semana.</w:t>
            </w:r>
          </w:p>
        </w:tc>
        <w:tc>
          <w:tcPr/>
          <w:p>
            <w:pPr>
              <w:pStyle w:val="Celda"/>
            </w:pPr>
            <w:r>
              <w:t xml:space="preserve">Media</w:t>
            </w:r>
          </w:p>
        </w:tc>
      </w:tr>
      <w:tr>
        <w:tc>
          <w:tcPr/>
          <w:p>
            <w:pPr>
              <w:pStyle w:val="Celda"/>
            </w:pPr>
            <w:r>
              <w:t xml:space="preserve">RE-5.1.8</w:t>
            </w:r>
          </w:p>
        </w:tc>
        <w:tc>
          <w:tcPr/>
          <w:p>
            <w:pPr>
              <w:pStyle w:val="Celda"/>
            </w:pPr>
            <w:r>
              <w:t xml:space="preserve">El portal debe poder usarse con teclado y permitir ampliar la pantalla.</w:t>
            </w:r>
          </w:p>
        </w:tc>
        <w:tc>
          <w:tcPr/>
          <w:p>
            <w:pPr>
              <w:pStyle w:val="Celda"/>
            </w:pPr>
            <w:r>
              <w:t xml:space="preserve">Usabilidad</w:t>
            </w:r>
          </w:p>
        </w:tc>
        <w:tc>
          <w:tcPr/>
          <w:p>
            <w:pPr>
              <w:pStyle w:val="Celda"/>
            </w:pPr>
            <w:r>
              <w:t xml:space="preserve">El zoom no está bloqueado; las ventanas se cierran con Esc y el foco no sale de ellas mientras están abiertas.</w:t>
            </w:r>
          </w:p>
        </w:tc>
        <w:tc>
          <w:tcPr/>
          <w:p>
            <w:pPr>
              <w:pStyle w:val="Celda"/>
            </w:pPr>
            <w:r>
              <w:t xml:space="preserve">Media</w:t>
            </w:r>
          </w:p>
        </w:tc>
      </w:tr>
      <w:tr>
        <w:tc>
          <w:tcPr/>
          <w:p>
            <w:pPr>
              <w:pStyle w:val="Celda"/>
            </w:pPr>
            <w:r>
              <w:t xml:space="preserve">RE-5.1.9</w:t>
            </w:r>
          </w:p>
        </w:tc>
        <w:tc>
          <w:tcPr/>
          <w:p>
            <w:pPr>
              <w:pStyle w:val="Celda"/>
            </w:pPr>
            <w:r>
              <w:t xml:space="preserve">El servidor debe validar los datos de mascota que registra o edita el propietario.</w:t>
            </w:r>
          </w:p>
        </w:tc>
        <w:tc>
          <w:tcPr/>
          <w:p>
            <w:pPr>
              <w:pStyle w:val="Celda"/>
            </w:pPr>
            <w:r>
              <w:t xml:space="preserve">Seguridad</w:t>
            </w:r>
          </w:p>
        </w:tc>
        <w:tc>
          <w:tcPr/>
          <w:p>
            <w:pPr>
              <w:pStyle w:val="Celda"/>
            </w:pPr>
            <w:r>
              <w:t xml:space="preserve">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personal ve en la ficha, la atención y la lista de pacientes y se borra cuando el personal asigna una raza. Tampoco registra el color: el color lo anota la clínica en la consulta y el portal no lo modifica.</w:t>
            </w:r>
          </w:p>
        </w:tc>
        <w:tc>
          <w:tcPr/>
          <w:p>
            <w:pPr>
              <w:pStyle w:val="Celda"/>
            </w:pPr>
            <w:r>
              <w:t xml:space="preserve">Alta</w:t>
            </w:r>
          </w:p>
        </w:tc>
      </w:tr>
      <w:tr>
        <w:tc>
          <w:tcPr/>
          <w:p>
            <w:pPr>
              <w:pStyle w:val="Celda"/>
            </w:pPr>
            <w:r>
              <w:t xml:space="preserve">RE-5.1.10</w:t>
            </w:r>
          </w:p>
        </w:tc>
        <w:tc>
          <w:tcPr/>
          <w:p>
            <w:pPr>
              <w:pStyle w:val="Celda"/>
            </w:pPr>
            <w:r>
              <w:t xml:space="preserve">Al agendar, el portal solo debe ofrecer días y horas en que se puede atender.</w:t>
            </w:r>
          </w:p>
        </w:tc>
        <w:tc>
          <w:tcPr/>
          <w:p>
            <w:pPr>
              <w:pStyle w:val="Celda"/>
            </w:pPr>
            <w:r>
              <w:t xml:space="preserve">Usabilidad</w:t>
            </w:r>
          </w:p>
        </w:tc>
        <w:tc>
          <w:tcPr/>
          <w:p>
            <w:pPr>
              <w:pStyle w:val="Celda"/>
            </w:pPr>
            <w:r>
              <w:t xml:space="preserve">Los días sin atención en toda la jornada y los pasados no se pueden elegir; los horarios salen en botones de mañana y tarde cuando ya hay tipo, veterinario y día, y el botón de confirmar se habilita al completar todo.</w:t>
            </w:r>
          </w:p>
        </w:tc>
        <w:tc>
          <w:tcPr/>
          <w:p>
            <w:pPr>
              <w:pStyle w:val="Celda"/>
            </w:pPr>
            <w:r>
              <w:t xml:space="preserve">Media</w:t>
            </w:r>
          </w:p>
        </w:tc>
      </w:tr>
    </w:tbl>
    <w:p>
      <w:pPr>
        <w:pStyle w:val="FirstParagraph"/>
      </w:pPr>
      <w:r>
        <w:rPr>
          <w:b/>
          <w:bCs/>
        </w:rPr>
        <w:t xml:space="preserve">Reglas de negocio:</w:t>
      </w:r>
      <w:r>
        <w:t xml:space="preserve"> </w:t>
      </w:r>
      <w:r>
        <w:t xml:space="preserve">RN-G02</w:t>
      </w:r>
    </w:p>
    <w:bookmarkEnd w:id="83"/>
    <w:bookmarkStart w:id="84" w:name="_6b1c61431b8f8f0fcc4ce60077071b912ba2b45"/>
    <w:p>
      <w:pPr>
        <w:pStyle w:val="Heading2"/>
      </w:pPr>
      <w:r>
        <w:t xml:space="preserve">HU-5.2 — Auto-registro de propietario</w:t>
      </w:r>
    </w:p>
    <w:p>
      <w:pPr>
        <w:pStyle w:val="Rotulo"/>
      </w:pPr>
      <w:r>
        <w:t xml:space="preserve">Tabla 67</w:t>
      </w:r>
    </w:p>
    <w:p>
      <w:pPr>
        <w:pStyle w:val="RotuloTitulo"/>
      </w:pPr>
      <w:r>
        <w:t xml:space="preserve">HU-5.2 — Auto-registro de propietario</w:t>
      </w:r>
    </w:p>
    <w:tbl>
      <w:tblPr>
        <w:tblStyle w:val="Table"/>
        <w:tblW w:type="pct" w:w="5000"/>
        <w:tblLayout w:type="fixed"/>
        <w:tblLook w:firstRow="1" w:lastRow="0" w:firstColumn="0" w:lastColumn="0" w:noHBand="0" w:noVBand="0" w:val="0020"/>
      </w:tblPr>
      <w:tblGrid>
        <w:gridCol w:w="921"/>
        <w:gridCol w:w="2440"/>
        <w:gridCol w:w="1103"/>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RE-5.2.1</w:t>
            </w:r>
          </w:p>
        </w:tc>
        <w:tc>
          <w:tcPr/>
          <w:p>
            <w:pPr>
              <w:pStyle w:val="Celda"/>
            </w:pPr>
            <w:r>
              <w:t xml:space="preserve">El sistema debe ofrecer un formulario público de registro.</w:t>
            </w:r>
          </w:p>
        </w:tc>
        <w:tc>
          <w:tcPr/>
          <w:p>
            <w:pPr>
              <w:pStyle w:val="Celda"/>
            </w:pPr>
            <w:r>
              <w:t xml:space="preserve">Funcional</w:t>
            </w:r>
          </w:p>
        </w:tc>
        <w:tc>
          <w:tcPr/>
          <w:p>
            <w:pPr>
              <w:pStyle w:val="Celda"/>
            </w:pPr>
            <w:r>
              <w:t xml:space="preserve">El formulario es accesible sin sesión.</w:t>
            </w:r>
          </w:p>
        </w:tc>
        <w:tc>
          <w:tcPr/>
          <w:p>
            <w:pPr>
              <w:pStyle w:val="Celda"/>
            </w:pPr>
            <w:r>
              <w:t xml:space="preserve">Alta</w:t>
            </w:r>
          </w:p>
        </w:tc>
      </w:tr>
      <w:tr>
        <w:tc>
          <w:tcPr/>
          <w:p>
            <w:pPr>
              <w:pStyle w:val="Celda"/>
            </w:pPr>
            <w:r>
              <w:t xml:space="preserve">RE-5.2.2</w:t>
            </w:r>
          </w:p>
        </w:tc>
        <w:tc>
          <w:tcPr/>
          <w:p>
            <w:pPr>
              <w:pStyle w:val="Celda"/>
            </w:pPr>
            <w:r>
              <w:t xml:space="preserve">El sistema debe exigir documento, nombre, teléfono, correo y contraseña segura.</w:t>
            </w:r>
          </w:p>
        </w:tc>
        <w:tc>
          <w:tcPr/>
          <w:p>
            <w:pPr>
              <w:pStyle w:val="Celda"/>
            </w:pPr>
            <w:r>
              <w:t xml:space="preserve">Validación</w:t>
            </w:r>
          </w:p>
        </w:tc>
        <w:tc>
          <w:tcPr/>
          <w:p>
            <w:pPr>
              <w:pStyle w:val="Celda"/>
            </w:pPr>
            <w:r>
              <w:t xml:space="preserve">Faltar un campo o contraseña débil impide registrar.</w:t>
            </w:r>
          </w:p>
        </w:tc>
        <w:tc>
          <w:tcPr/>
          <w:p>
            <w:pPr>
              <w:pStyle w:val="Celda"/>
            </w:pPr>
            <w:r>
              <w:t xml:space="preserve">Alta</w:t>
            </w:r>
          </w:p>
        </w:tc>
      </w:tr>
      <w:tr>
        <w:tc>
          <w:tcPr/>
          <w:p>
            <w:pPr>
              <w:pStyle w:val="Celda"/>
            </w:pPr>
            <w:r>
              <w:t xml:space="preserve">RE-5.2.3</w:t>
            </w:r>
          </w:p>
        </w:tc>
        <w:tc>
          <w:tcPr/>
          <w:p>
            <w:pPr>
              <w:pStyle w:val="Celda"/>
            </w:pPr>
            <w:r>
              <w:t xml:space="preserve">El sistema debe validar que documento y correo no existan.</w:t>
            </w:r>
          </w:p>
        </w:tc>
        <w:tc>
          <w:tcPr/>
          <w:p>
            <w:pPr>
              <w:pStyle w:val="Celda"/>
            </w:pPr>
            <w:r>
              <w:t xml:space="preserve">Validación</w:t>
            </w:r>
          </w:p>
        </w:tc>
        <w:tc>
          <w:tcPr/>
          <w:p>
            <w:pPr>
              <w:pStyle w:val="Celda"/>
            </w:pPr>
            <w:r>
              <w:t xml:space="preserve">Un documento o correo existente es rechazado.</w:t>
            </w:r>
          </w:p>
        </w:tc>
        <w:tc>
          <w:tcPr/>
          <w:p>
            <w:pPr>
              <w:pStyle w:val="Celda"/>
            </w:pPr>
            <w:r>
              <w:t xml:space="preserve">Alta</w:t>
            </w:r>
          </w:p>
        </w:tc>
      </w:tr>
      <w:tr>
        <w:tc>
          <w:tcPr/>
          <w:p>
            <w:pPr>
              <w:pStyle w:val="Celda"/>
            </w:pPr>
            <w:r>
              <w:t xml:space="preserve">RE-5.2.4</w:t>
            </w:r>
          </w:p>
        </w:tc>
        <w:tc>
          <w:tcPr/>
          <w:p>
            <w:pPr>
              <w:pStyle w:val="Celda"/>
            </w:pPr>
            <w:r>
              <w:t xml:space="preserve">El sistema debe crear el usuario propietario e iniciar sesión.</w:t>
            </w:r>
          </w:p>
        </w:tc>
        <w:tc>
          <w:tcPr/>
          <w:p>
            <w:pPr>
              <w:pStyle w:val="Celda"/>
            </w:pPr>
            <w:r>
              <w:t xml:space="preserve">Funcional</w:t>
            </w:r>
          </w:p>
        </w:tc>
        <w:tc>
          <w:tcPr/>
          <w:p>
            <w:pPr>
              <w:pStyle w:val="Celda"/>
            </w:pPr>
            <w:r>
              <w:t xml:space="preserve">Queda con rol propietario y sesión iniciada.</w:t>
            </w:r>
          </w:p>
        </w:tc>
        <w:tc>
          <w:tcPr/>
          <w:p>
            <w:pPr>
              <w:pStyle w:val="Celda"/>
            </w:pPr>
            <w:r>
              <w:t xml:space="preserve">Alta</w:t>
            </w:r>
          </w:p>
        </w:tc>
      </w:tr>
      <w:tr>
        <w:tc>
          <w:tcPr/>
          <w:p>
            <w:pPr>
              <w:pStyle w:val="Celda"/>
            </w:pPr>
            <w:r>
              <w:t xml:space="preserve">RE-5.2.5</w:t>
            </w:r>
          </w:p>
        </w:tc>
        <w:tc>
          <w:tcPr/>
          <w:p>
            <w:pPr>
              <w:pStyle w:val="Celda"/>
            </w:pPr>
            <w:r>
              <w:t xml:space="preserve">El sistema debe proteger el formulario con token CSRF.</w:t>
            </w:r>
          </w:p>
        </w:tc>
        <w:tc>
          <w:tcPr/>
          <w:p>
            <w:pPr>
              <w:pStyle w:val="Celda"/>
            </w:pPr>
            <w:r>
              <w:t xml:space="preserve">Seguridad</w:t>
            </w:r>
          </w:p>
        </w:tc>
        <w:tc>
          <w:tcPr/>
          <w:p>
            <w:pPr>
              <w:pStyle w:val="Celda"/>
            </w:pPr>
            <w:r>
              <w:t xml:space="preserve">Una petición sin token CSRF es rechazada.</w:t>
            </w:r>
          </w:p>
        </w:tc>
        <w:tc>
          <w:tcPr/>
          <w:p>
            <w:pPr>
              <w:pStyle w:val="Celda"/>
            </w:pPr>
            <w:r>
              <w:t xml:space="preserve">Alta</w:t>
            </w:r>
          </w:p>
        </w:tc>
      </w:tr>
    </w:tbl>
    <w:p>
      <w:pPr>
        <w:pStyle w:val="FirstParagraph"/>
      </w:pPr>
      <w:r>
        <w:rPr>
          <w:b/>
          <w:bCs/>
        </w:rPr>
        <w:t xml:space="preserve">Reglas de negocio:</w:t>
      </w:r>
      <w:r>
        <w:t xml:space="preserve"> </w:t>
      </w:r>
      <w:r>
        <w:t xml:space="preserve">RN-101, RN-G06, RN-501</w:t>
      </w:r>
    </w:p>
    <w:bookmarkEnd w:id="84"/>
    <w:bookmarkStart w:id="85" w:name="_f4d063018be410b507969fa4c62074124f833cf"/>
    <w:p>
      <w:pPr>
        <w:pStyle w:val="Heading2"/>
      </w:pPr>
      <w:r>
        <w:t xml:space="preserve">HU-5.3 — Agendar cita desde el portal</w:t>
      </w:r>
    </w:p>
    <w:p>
      <w:pPr>
        <w:pStyle w:val="Rotulo"/>
      </w:pPr>
      <w:r>
        <w:t xml:space="preserve">Tabla 68</w:t>
      </w:r>
    </w:p>
    <w:p>
      <w:pPr>
        <w:pStyle w:val="RotuloTitulo"/>
      </w:pPr>
      <w:r>
        <w:t xml:space="preserve">HU-5.3 — Agendar cita desde el portal</w:t>
      </w:r>
    </w:p>
    <w:tbl>
      <w:tblPr>
        <w:tblStyle w:val="Table"/>
        <w:tblW w:type="pct" w:w="5000"/>
        <w:tblLayout w:type="fixed"/>
        <w:tblLook w:firstRow="1" w:lastRow="0" w:firstColumn="0" w:lastColumn="0" w:noHBand="0" w:noVBand="0" w:val="0020"/>
      </w:tblPr>
      <w:tblGrid>
        <w:gridCol w:w="921"/>
        <w:gridCol w:w="2425"/>
        <w:gridCol w:w="1195"/>
        <w:gridCol w:w="236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RE-5.3.1</w:t>
            </w:r>
          </w:p>
        </w:tc>
        <w:tc>
          <w:tcPr/>
          <w:p>
            <w:pPr>
              <w:pStyle w:val="Celda"/>
            </w:pPr>
            <w:r>
              <w:t xml:space="preserve">El sistema debe permitir seleccionar una mascota propia.</w:t>
            </w:r>
          </w:p>
        </w:tc>
        <w:tc>
          <w:tcPr/>
          <w:p>
            <w:pPr>
              <w:pStyle w:val="Celda"/>
            </w:pPr>
            <w:r>
              <w:t xml:space="preserve">Funcional</w:t>
            </w:r>
          </w:p>
        </w:tc>
        <w:tc>
          <w:tcPr/>
          <w:p>
            <w:pPr>
              <w:pStyle w:val="Celda"/>
            </w:pPr>
            <w:r>
              <w:t xml:space="preserve">Solo se eligen mascotas propias.</w:t>
            </w:r>
          </w:p>
        </w:tc>
        <w:tc>
          <w:tcPr/>
          <w:p>
            <w:pPr>
              <w:pStyle w:val="Celda"/>
            </w:pPr>
            <w:r>
              <w:t xml:space="preserve">Alta</w:t>
            </w:r>
          </w:p>
        </w:tc>
      </w:tr>
      <w:tr>
        <w:tc>
          <w:tcPr/>
          <w:p>
            <w:pPr>
              <w:pStyle w:val="Celda"/>
            </w:pPr>
            <w:r>
              <w:t xml:space="preserve">RE-5.3.2</w:t>
            </w:r>
          </w:p>
        </w:tc>
        <w:tc>
          <w:tcPr/>
          <w:p>
            <w:pPr>
              <w:pStyle w:val="Celda"/>
            </w:pPr>
            <w:r>
              <w:t xml:space="preserve">El sistema debe permitir elegir tipo, veterinario, fecha y hora.</w:t>
            </w:r>
          </w:p>
        </w:tc>
        <w:tc>
          <w:tcPr/>
          <w:p>
            <w:pPr>
              <w:pStyle w:val="Celda"/>
            </w:pPr>
            <w:r>
              <w:t xml:space="preserve">Funcional</w:t>
            </w:r>
          </w:p>
        </w:tc>
        <w:tc>
          <w:tcPr/>
          <w:p>
            <w:pPr>
              <w:pStyle w:val="Celda"/>
            </w:pPr>
            <w:r>
              <w:t xml:space="preserve">Se elige tipo, veterinario, fecha y hora disponible.</w:t>
            </w:r>
          </w:p>
        </w:tc>
        <w:tc>
          <w:tcPr/>
          <w:p>
            <w:pPr>
              <w:pStyle w:val="Celda"/>
            </w:pPr>
            <w:r>
              <w:t xml:space="preserve">Alta</w:t>
            </w:r>
          </w:p>
        </w:tc>
      </w:tr>
      <w:tr>
        <w:tc>
          <w:tcPr/>
          <w:p>
            <w:pPr>
              <w:pStyle w:val="Celda"/>
            </w:pPr>
            <w:r>
              <w:t xml:space="preserve">RE-5.3.3</w:t>
            </w:r>
          </w:p>
        </w:tc>
        <w:tc>
          <w:tcPr/>
          <w:p>
            <w:pPr>
              <w:pStyle w:val="Celda"/>
            </w:pPr>
            <w:r>
              <w:t xml:space="preserve">El sistema debe verificar la disponibilidad dinámicamente.</w:t>
            </w:r>
          </w:p>
        </w:tc>
        <w:tc>
          <w:tcPr/>
          <w:p>
            <w:pPr>
              <w:pStyle w:val="Celda"/>
            </w:pPr>
            <w:r>
              <w:t xml:space="preserve">Restricción</w:t>
            </w:r>
          </w:p>
        </w:tc>
        <w:tc>
          <w:tcPr/>
          <w:p>
            <w:pPr>
              <w:pStyle w:val="Celda"/>
            </w:pPr>
            <w:r>
              <w:t xml:space="preserve">Un horario ocupado no se ofrece.</w:t>
            </w:r>
          </w:p>
        </w:tc>
        <w:tc>
          <w:tcPr/>
          <w:p>
            <w:pPr>
              <w:pStyle w:val="Celda"/>
            </w:pPr>
            <w:r>
              <w:t xml:space="preserve">Alta</w:t>
            </w:r>
          </w:p>
        </w:tc>
      </w:tr>
      <w:tr>
        <w:tc>
          <w:tcPr/>
          <w:p>
            <w:pPr>
              <w:pStyle w:val="Celda"/>
            </w:pPr>
            <w:r>
              <w:t xml:space="preserve">RE-5.3.4</w:t>
            </w:r>
          </w:p>
        </w:tc>
        <w:tc>
          <w:tcPr/>
          <w:p>
            <w:pPr>
              <w:pStyle w:val="Celda"/>
            </w:pPr>
            <w:r>
              <w:t xml:space="preserve">El sistema debe enviar confirmación y registrar en auditoría.</w:t>
            </w:r>
          </w:p>
        </w:tc>
        <w:tc>
          <w:tcPr/>
          <w:p>
            <w:pPr>
              <w:pStyle w:val="Celda"/>
            </w:pPr>
            <w:r>
              <w:t xml:space="preserve">Funcional</w:t>
            </w:r>
          </w:p>
        </w:tc>
        <w:tc>
          <w:tcPr/>
          <w:p>
            <w:pPr>
              <w:pStyle w:val="Celda"/>
            </w:pPr>
            <w:r>
              <w:t xml:space="preserve">Se confirma y queda en auditoría.</w:t>
            </w:r>
          </w:p>
        </w:tc>
        <w:tc>
          <w:tcPr/>
          <w:p>
            <w:pPr>
              <w:pStyle w:val="Celda"/>
            </w:pPr>
            <w:r>
              <w:t xml:space="preserve">Media</w:t>
            </w:r>
          </w:p>
        </w:tc>
      </w:tr>
      <w:tr>
        <w:tc>
          <w:tcPr/>
          <w:p>
            <w:pPr>
              <w:pStyle w:val="Celda"/>
            </w:pPr>
            <w:r>
              <w:t xml:space="preserve">RE-5.3.5</w:t>
            </w:r>
          </w:p>
        </w:tc>
        <w:tc>
          <w:tcPr/>
          <w:p>
            <w:pPr>
              <w:pStyle w:val="Celda"/>
            </w:pPr>
            <w:r>
              <w:rPr>
                <w:i/>
                <w:iCs/>
              </w:rPr>
              <w:t xml:space="preserve">(v2.0)</w:t>
            </w:r>
            <w:r>
              <w:t xml:space="preserve"> </w:t>
            </w:r>
            <w:r>
              <w:t xml:space="preserve">El portal solo debe ofrecer las clínicas a las que el propietario está vinculado; si la mascota no está vinculada a la clínica elegida, debe vincularse al agendar y contar para el límite del plan.</w:t>
            </w:r>
          </w:p>
        </w:tc>
        <w:tc>
          <w:tcPr/>
          <w:p>
            <w:pPr>
              <w:pStyle w:val="Celda"/>
            </w:pPr>
            <w:r>
              <w:t xml:space="preserve">Restricción</w:t>
            </w:r>
          </w:p>
        </w:tc>
        <w:tc>
          <w:tcPr/>
          <w:p>
            <w:pPr>
              <w:pStyle w:val="Celda"/>
            </w:pPr>
            <w:r>
              <w:t xml:space="preserve">Una clínica no vinculada no aparece en la lista; tras agendar, la mascota aparece en la clínica con su vínculo.</w:t>
            </w:r>
          </w:p>
        </w:tc>
        <w:tc>
          <w:tcPr/>
          <w:p>
            <w:pPr>
              <w:pStyle w:val="Celda"/>
            </w:pPr>
            <w:r>
              <w:t xml:space="preserve">Alta</w:t>
            </w:r>
          </w:p>
        </w:tc>
      </w:tr>
    </w:tbl>
    <w:p>
      <w:pPr>
        <w:pStyle w:val="FirstParagraph"/>
      </w:pPr>
      <w:r>
        <w:rPr>
          <w:b/>
          <w:bCs/>
        </w:rPr>
        <w:t xml:space="preserve">Reglas de negocio:</w:t>
      </w:r>
      <w:r>
        <w:t xml:space="preserve"> </w:t>
      </w:r>
      <w:r>
        <w:t xml:space="preserve">RN-401, RN-402, RN-501, RN-109, RN-110</w:t>
      </w:r>
    </w:p>
    <w:bookmarkEnd w:id="85"/>
    <w:bookmarkStart w:id="86" w:name="_c64202596780354c08c0a149dc974449db886cf"/>
    <w:p>
      <w:pPr>
        <w:pStyle w:val="Heading2"/>
      </w:pPr>
      <w:r>
        <w:t xml:space="preserve">HU-5.4 — Editar mi mascota desde el portal</w:t>
      </w:r>
    </w:p>
    <w:p>
      <w:pPr>
        <w:pStyle w:val="Rotulo"/>
      </w:pPr>
      <w:r>
        <w:t xml:space="preserve">Tabla 69</w:t>
      </w:r>
    </w:p>
    <w:p>
      <w:pPr>
        <w:pStyle w:val="RotuloTitulo"/>
      </w:pPr>
      <w:r>
        <w:t xml:space="preserve">HU-5.4 — Editar mi mascota desde el portal</w:t>
      </w:r>
    </w:p>
    <w:tbl>
      <w:tblPr>
        <w:tblStyle w:val="Table"/>
        <w:tblW w:type="pct" w:w="5000"/>
        <w:tblLayout w:type="fixed"/>
        <w:tblLook w:firstRow="1" w:lastRow="0" w:firstColumn="0" w:lastColumn="0" w:noHBand="0" w:noVBand="0" w:val="0020"/>
      </w:tblPr>
      <w:tblGrid>
        <w:gridCol w:w="921"/>
        <w:gridCol w:w="2652"/>
        <w:gridCol w:w="1103"/>
        <w:gridCol w:w="2228"/>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RE-5.4.1</w:t>
            </w:r>
          </w:p>
        </w:tc>
        <w:tc>
          <w:tcPr/>
          <w:p>
            <w:pPr>
              <w:pStyle w:val="Celda"/>
            </w:pPr>
            <w:r>
              <w:t xml:space="preserve">El sistema debe permitir editar los datos de mi mascota.</w:t>
            </w:r>
          </w:p>
        </w:tc>
        <w:tc>
          <w:tcPr/>
          <w:p>
            <w:pPr>
              <w:pStyle w:val="Celda"/>
            </w:pPr>
            <w:r>
              <w:t xml:space="preserve">Funcional</w:t>
            </w:r>
          </w:p>
        </w:tc>
        <w:tc>
          <w:tcPr/>
          <w:p>
            <w:pPr>
              <w:pStyle w:val="Celda"/>
            </w:pPr>
            <w:r>
              <w:t xml:space="preserve">Los cambios de mi mascota se guardan.</w:t>
            </w:r>
          </w:p>
        </w:tc>
        <w:tc>
          <w:tcPr/>
          <w:p>
            <w:pPr>
              <w:pStyle w:val="Celda"/>
            </w:pPr>
            <w:r>
              <w:t xml:space="preserve">Media</w:t>
            </w:r>
          </w:p>
        </w:tc>
      </w:tr>
      <w:tr>
        <w:tc>
          <w:tcPr/>
          <w:p>
            <w:pPr>
              <w:pStyle w:val="Celda"/>
            </w:pPr>
            <w:r>
              <w:t xml:space="preserve">RE-5.4.2</w:t>
            </w:r>
          </w:p>
        </w:tc>
        <w:tc>
          <w:tcPr/>
          <w:p>
            <w:pPr>
              <w:pStyle w:val="Celda"/>
            </w:pPr>
            <w:r>
              <w:t xml:space="preserve">El sistema debe permitir editar solo mis propias mascotas.</w:t>
            </w:r>
          </w:p>
        </w:tc>
        <w:tc>
          <w:tcPr/>
          <w:p>
            <w:pPr>
              <w:pStyle w:val="Celda"/>
            </w:pPr>
            <w:r>
              <w:t xml:space="preserve">Seguridad</w:t>
            </w:r>
          </w:p>
        </w:tc>
        <w:tc>
          <w:tcPr/>
          <w:p>
            <w:pPr>
              <w:pStyle w:val="Celda"/>
            </w:pPr>
            <w:r>
              <w:t xml:space="preserve">No puedo editar mascotas ajenas.</w:t>
            </w:r>
          </w:p>
        </w:tc>
        <w:tc>
          <w:tcPr/>
          <w:p>
            <w:pPr>
              <w:pStyle w:val="Celda"/>
            </w:pPr>
            <w:r>
              <w:t xml:space="preserve">Alta</w:t>
            </w:r>
          </w:p>
        </w:tc>
      </w:tr>
      <w:tr>
        <w:tc>
          <w:tcPr/>
          <w:p>
            <w:pPr>
              <w:pStyle w:val="Celda"/>
            </w:pPr>
            <w:r>
              <w:t xml:space="preserve">RE-5.4.3</w:t>
            </w:r>
          </w:p>
        </w:tc>
        <w:tc>
          <w:tcPr/>
          <w:p>
            <w:pPr>
              <w:pStyle w:val="Celda"/>
            </w:pPr>
            <w:r>
              <w:t xml:space="preserve">El sistema debe permitir actualizar la foto con validación.</w:t>
            </w:r>
          </w:p>
        </w:tc>
        <w:tc>
          <w:tcPr/>
          <w:p>
            <w:pPr>
              <w:pStyle w:val="Celda"/>
            </w:pPr>
            <w:r>
              <w:t xml:space="preserve">Validación</w:t>
            </w:r>
          </w:p>
        </w:tc>
        <w:tc>
          <w:tcPr/>
          <w:p>
            <w:pPr>
              <w:pStyle w:val="Celda"/>
            </w:pPr>
            <w:r>
              <w:t xml:space="preserve">Una foto inválida es rechazada.</w:t>
            </w:r>
          </w:p>
        </w:tc>
        <w:tc>
          <w:tcPr/>
          <w:p>
            <w:pPr>
              <w:pStyle w:val="Celda"/>
            </w:pPr>
            <w:r>
              <w:t xml:space="preserve">Media</w:t>
            </w:r>
          </w:p>
        </w:tc>
      </w:tr>
    </w:tbl>
    <w:p>
      <w:pPr>
        <w:pStyle w:val="FirstParagraph"/>
      </w:pPr>
      <w:r>
        <w:rPr>
          <w:b/>
          <w:bCs/>
        </w:rPr>
        <w:t xml:space="preserve">Reglas de negocio:</w:t>
      </w:r>
      <w:r>
        <w:t xml:space="preserve"> </w:t>
      </w:r>
      <w:r>
        <w:t xml:space="preserve">RN-104, RN-108, RN-G02</w:t>
      </w:r>
    </w:p>
    <w:bookmarkEnd w:id="86"/>
    <w:bookmarkStart w:id="87" w:name="_cf91e7705c2cc7ff174f786bca87f4ab32c164a"/>
    <w:p>
      <w:pPr>
        <w:pStyle w:val="Heading2"/>
      </w:pPr>
      <w:r>
        <w:t xml:space="preserve">HU-5.5 — Imprimir/exportar el historial de mi mascota</w:t>
      </w:r>
    </w:p>
    <w:p>
      <w:pPr>
        <w:pStyle w:val="Rotulo"/>
      </w:pPr>
      <w:r>
        <w:t xml:space="preserve">Tabla 70</w:t>
      </w:r>
    </w:p>
    <w:p>
      <w:pPr>
        <w:pStyle w:val="RotuloTitulo"/>
      </w:pPr>
      <w:r>
        <w:t xml:space="preserve">HU-5.5 — Imprimir/exportar el historial de mi mascota</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RE-5.5.1</w:t>
            </w:r>
          </w:p>
        </w:tc>
        <w:tc>
          <w:tcPr/>
          <w:p>
            <w:pPr>
              <w:pStyle w:val="Celda"/>
            </w:pPr>
            <w:r>
              <w:t xml:space="preserve">El sistema debe generar una versión imprimible del historial.</w:t>
            </w:r>
          </w:p>
        </w:tc>
        <w:tc>
          <w:tcPr/>
          <w:p>
            <w:pPr>
              <w:pStyle w:val="Celda"/>
            </w:pPr>
            <w:r>
              <w:t xml:space="preserve">Funcional</w:t>
            </w:r>
          </w:p>
        </w:tc>
        <w:tc>
          <w:tcPr/>
          <w:p>
            <w:pPr>
              <w:pStyle w:val="Celda"/>
            </w:pPr>
            <w:r>
              <w:t xml:space="preserve">Se genera una vista imprimible.</w:t>
            </w:r>
          </w:p>
        </w:tc>
        <w:tc>
          <w:tcPr/>
          <w:p>
            <w:pPr>
              <w:pStyle w:val="Celda"/>
            </w:pPr>
            <w:r>
              <w:t xml:space="preserve">Media</w:t>
            </w:r>
          </w:p>
        </w:tc>
      </w:tr>
      <w:tr>
        <w:tc>
          <w:tcPr/>
          <w:p>
            <w:pPr>
              <w:pStyle w:val="Celda"/>
            </w:pPr>
            <w:r>
              <w:t xml:space="preserve">RE-5.5.2</w:t>
            </w:r>
          </w:p>
        </w:tc>
        <w:tc>
          <w:tcPr/>
          <w:p>
            <w:pPr>
              <w:pStyle w:val="Celda"/>
            </w:pPr>
            <w:r>
              <w:t xml:space="preserve">El documento debe incluir consultas, vacunas y desparasitaciones.</w:t>
            </w:r>
          </w:p>
        </w:tc>
        <w:tc>
          <w:tcPr/>
          <w:p>
            <w:pPr>
              <w:pStyle w:val="Celda"/>
            </w:pPr>
            <w:r>
              <w:t xml:space="preserve">Funcional</w:t>
            </w:r>
          </w:p>
        </w:tc>
        <w:tc>
          <w:tcPr/>
          <w:p>
            <w:pPr>
              <w:pStyle w:val="Celda"/>
            </w:pPr>
            <w:r>
              <w:t xml:space="preserve">El documento generado incluye todas las consultas, vacunas y desparasitaciones de la mascota, con su fecha.</w:t>
            </w:r>
          </w:p>
        </w:tc>
        <w:tc>
          <w:tcPr/>
          <w:p>
            <w:pPr>
              <w:pStyle w:val="Celda"/>
            </w:pPr>
            <w:r>
              <w:t xml:space="preserve">Media</w:t>
            </w:r>
          </w:p>
        </w:tc>
      </w:tr>
      <w:tr>
        <w:tc>
          <w:tcPr/>
          <w:p>
            <w:pPr>
              <w:pStyle w:val="Celda"/>
            </w:pPr>
            <w:r>
              <w:t xml:space="preserve">RE-5.5.3</w:t>
            </w:r>
          </w:p>
        </w:tc>
        <w:tc>
          <w:tcPr/>
          <w:p>
            <w:pPr>
              <w:pStyle w:val="Celda"/>
            </w:pPr>
            <w:r>
              <w:t xml:space="preserve">El sistema debe permitirlo solo para mis mascotas.</w:t>
            </w:r>
          </w:p>
        </w:tc>
        <w:tc>
          <w:tcPr/>
          <w:p>
            <w:pPr>
              <w:pStyle w:val="Celda"/>
            </w:pPr>
            <w:r>
              <w:t xml:space="preserve">Seguridad</w:t>
            </w:r>
          </w:p>
        </w:tc>
        <w:tc>
          <w:tcPr/>
          <w:p>
            <w:pPr>
              <w:pStyle w:val="Celda"/>
            </w:pPr>
            <w:r>
              <w:t xml:space="preserve">No accedo a historiales ajenos.</w:t>
            </w:r>
          </w:p>
        </w:tc>
        <w:tc>
          <w:tcPr/>
          <w:p>
            <w:pPr>
              <w:pStyle w:val="Celda"/>
            </w:pPr>
            <w:r>
              <w:t xml:space="preserve">Alta</w:t>
            </w:r>
          </w:p>
        </w:tc>
      </w:tr>
    </w:tbl>
    <w:p>
      <w:pPr>
        <w:pStyle w:val="FirstParagraph"/>
      </w:pPr>
      <w:r>
        <w:rPr>
          <w:b/>
          <w:bCs/>
        </w:rPr>
        <w:t xml:space="preserve">Reglas de negocio:</w:t>
      </w:r>
      <w:r>
        <w:t xml:space="preserve"> </w:t>
      </w:r>
      <w:r>
        <w:t xml:space="preserve">RN-206, RN-G02, RN-114</w:t>
      </w:r>
    </w:p>
    <w:bookmarkEnd w:id="87"/>
    <w:bookmarkStart w:id="88" w:name="_f8ebe18ba7612da84cbeb32e6cdfcf569929127"/>
    <w:p>
      <w:pPr>
        <w:pStyle w:val="Heading2"/>
      </w:pPr>
      <w:r>
        <w:t xml:space="preserve">HU-5.6 — Cancelar o reprogramar mi cita desde el portal</w:t>
      </w:r>
    </w:p>
    <w:p>
      <w:pPr>
        <w:pStyle w:val="Rotulo"/>
      </w:pPr>
      <w:r>
        <w:t xml:space="preserve">Tabla 71</w:t>
      </w:r>
    </w:p>
    <w:p>
      <w:pPr>
        <w:pStyle w:val="RotuloTitulo"/>
      </w:pPr>
      <w:r>
        <w:t xml:space="preserve">HU-5.6 — Cancelar o reprogramar mi cita desde el portal</w:t>
      </w:r>
    </w:p>
    <w:tbl>
      <w:tblPr>
        <w:tblStyle w:val="Table"/>
        <w:tblW w:type="pct" w:w="5000"/>
        <w:tblLayout w:type="fixed"/>
        <w:tblLook w:firstRow="1" w:lastRow="0" w:firstColumn="0" w:lastColumn="0" w:noHBand="0" w:noVBand="0" w:val="0020"/>
      </w:tblPr>
      <w:tblGrid>
        <w:gridCol w:w="921"/>
        <w:gridCol w:w="2460"/>
        <w:gridCol w:w="1012"/>
        <w:gridCol w:w="2511"/>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RE-5.6.1</w:t>
            </w:r>
          </w:p>
        </w:tc>
        <w:tc>
          <w:tcPr/>
          <w:p>
            <w:pPr>
              <w:pStyle w:val="Celda"/>
            </w:pPr>
            <w:r>
              <w:t xml:space="preserve">El sistema debe permitir al propietario cancelar una cita futura propia.</w:t>
            </w:r>
          </w:p>
        </w:tc>
        <w:tc>
          <w:tcPr/>
          <w:p>
            <w:pPr>
              <w:pStyle w:val="Celda"/>
            </w:pPr>
            <w:r>
              <w:t xml:space="preserve">Funcional</w:t>
            </w:r>
          </w:p>
        </w:tc>
        <w:tc>
          <w:tcPr/>
          <w:p>
            <w:pPr>
              <w:pStyle w:val="Celda"/>
            </w:pPr>
            <w:r>
              <w:t xml:space="preserve">El propietario cancela su cita y queda en estado cancelada.</w:t>
            </w:r>
          </w:p>
        </w:tc>
        <w:tc>
          <w:tcPr/>
          <w:p>
            <w:pPr>
              <w:pStyle w:val="Celda"/>
            </w:pPr>
            <w:r>
              <w:t xml:space="preserve">Alta</w:t>
            </w:r>
          </w:p>
        </w:tc>
      </w:tr>
      <w:tr>
        <w:tc>
          <w:tcPr/>
          <w:p>
            <w:pPr>
              <w:pStyle w:val="Celda"/>
            </w:pPr>
            <w:r>
              <w:t xml:space="preserve">RE-5.6.2</w:t>
            </w:r>
          </w:p>
        </w:tc>
        <w:tc>
          <w:tcPr/>
          <w:p>
            <w:pPr>
              <w:pStyle w:val="Celda"/>
            </w:pPr>
            <w:r>
              <w:t xml:space="preserve">El sistema debe permitir reprogramar a un horario disponible.</w:t>
            </w:r>
          </w:p>
        </w:tc>
        <w:tc>
          <w:tcPr/>
          <w:p>
            <w:pPr>
              <w:pStyle w:val="Celda"/>
            </w:pPr>
            <w:r>
              <w:t xml:space="preserve">Funcional</w:t>
            </w:r>
          </w:p>
        </w:tc>
        <w:tc>
          <w:tcPr/>
          <w:p>
            <w:pPr>
              <w:pStyle w:val="Celda"/>
            </w:pPr>
            <w:r>
              <w:t xml:space="preserve">Se reprograma solo a horarios libres.</w:t>
            </w:r>
          </w:p>
        </w:tc>
        <w:tc>
          <w:tcPr/>
          <w:p>
            <w:pPr>
              <w:pStyle w:val="Celda"/>
            </w:pPr>
            <w:r>
              <w:t xml:space="preserve">Alta</w:t>
            </w:r>
          </w:p>
        </w:tc>
      </w:tr>
      <w:tr>
        <w:tc>
          <w:tcPr/>
          <w:p>
            <w:pPr>
              <w:pStyle w:val="Celda"/>
            </w:pPr>
            <w:r>
              <w:t xml:space="preserve">RE-5.6.3</w:t>
            </w:r>
          </w:p>
        </w:tc>
        <w:tc>
          <w:tcPr/>
          <w:p>
            <w:pPr>
              <w:pStyle w:val="Celda"/>
            </w:pPr>
            <w:r>
              <w:t xml:space="preserve">El sistema debe permitirlo solo sobre citas propias.</w:t>
            </w:r>
          </w:p>
        </w:tc>
        <w:tc>
          <w:tcPr/>
          <w:p>
            <w:pPr>
              <w:pStyle w:val="Celda"/>
            </w:pPr>
            <w:r>
              <w:t xml:space="preserve">Seguridad</w:t>
            </w:r>
          </w:p>
        </w:tc>
        <w:tc>
          <w:tcPr/>
          <w:p>
            <w:pPr>
              <w:pStyle w:val="Celda"/>
            </w:pPr>
            <w:r>
              <w:t xml:space="preserve">No puede tocar citas de otros propietarios.</w:t>
            </w:r>
          </w:p>
        </w:tc>
        <w:tc>
          <w:tcPr/>
          <w:p>
            <w:pPr>
              <w:pStyle w:val="Celda"/>
            </w:pPr>
            <w:r>
              <w:t xml:space="preserve">Alta</w:t>
            </w:r>
          </w:p>
        </w:tc>
      </w:tr>
      <w:tr>
        <w:tc>
          <w:tcPr/>
          <w:p>
            <w:pPr>
              <w:pStyle w:val="Celda"/>
            </w:pPr>
            <w:r>
              <w:t xml:space="preserve">RE-5.6.4</w:t>
            </w:r>
          </w:p>
        </w:tc>
        <w:tc>
          <w:tcPr/>
          <w:p>
            <w:pPr>
              <w:pStyle w:val="Celda"/>
            </w:pPr>
            <w:r>
              <w:t xml:space="preserve">El sistema debe notificar el cambio a la clínica y registrarlo en auditoría.</w:t>
            </w:r>
          </w:p>
        </w:tc>
        <w:tc>
          <w:tcPr/>
          <w:p>
            <w:pPr>
              <w:pStyle w:val="Celda"/>
            </w:pPr>
            <w:r>
              <w:t xml:space="preserve">Funcional</w:t>
            </w:r>
          </w:p>
        </w:tc>
        <w:tc>
          <w:tcPr/>
          <w:p>
            <w:pPr>
              <w:pStyle w:val="Celda"/>
            </w:pPr>
            <w:r>
              <w:t xml:space="preserve">El cambio notifica a la clínica y queda en auditoría.</w:t>
            </w:r>
          </w:p>
        </w:tc>
        <w:tc>
          <w:tcPr/>
          <w:p>
            <w:pPr>
              <w:pStyle w:val="Celda"/>
            </w:pPr>
            <w:r>
              <w:t xml:space="preserve">Media</w:t>
            </w:r>
          </w:p>
        </w:tc>
      </w:tr>
    </w:tbl>
    <w:p>
      <w:pPr>
        <w:pStyle w:val="FirstParagraph"/>
      </w:pPr>
      <w:r>
        <w:rPr>
          <w:b/>
          <w:bCs/>
        </w:rPr>
        <w:t xml:space="preserve">Reglas de negocio:</w:t>
      </w:r>
      <w:r>
        <w:t xml:space="preserve"> </w:t>
      </w:r>
      <w:r>
        <w:t xml:space="preserve">RN-405, RN-401, RN-G02</w:t>
      </w:r>
    </w:p>
    <w:bookmarkEnd w:id="88"/>
    <w:bookmarkStart w:id="89" w:name="_63b2ff8270a3dc0cb21378739f70e0c16a27def"/>
    <w:p>
      <w:pPr>
        <w:pStyle w:val="Heading2"/>
      </w:pPr>
      <w:r>
        <w:t xml:space="preserve">HU-5.7 — Centro de notificaciones del propietario</w:t>
      </w:r>
    </w:p>
    <w:p>
      <w:pPr>
        <w:pStyle w:val="Rotulo"/>
      </w:pPr>
      <w:r>
        <w:t xml:space="preserve">Tabla 72</w:t>
      </w:r>
    </w:p>
    <w:p>
      <w:pPr>
        <w:pStyle w:val="RotuloTitulo"/>
      </w:pPr>
      <w:r>
        <w:t xml:space="preserve">HU-5.7 — Centro de notificaciones del propietario</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RE-5.7.1</w:t>
            </w:r>
          </w:p>
        </w:tc>
        <w:tc>
          <w:tcPr/>
          <w:p>
            <w:pPr>
              <w:pStyle w:val="Celda"/>
            </w:pPr>
            <w:r>
              <w:t xml:space="preserve">El sistema debe mostrar al propietario un listado de sus notificaciones en el portal.</w:t>
            </w:r>
          </w:p>
        </w:tc>
        <w:tc>
          <w:tcPr/>
          <w:p>
            <w:pPr>
              <w:pStyle w:val="Celda"/>
            </w:pPr>
            <w:r>
              <w:t xml:space="preserve">Funcional</w:t>
            </w:r>
          </w:p>
        </w:tc>
        <w:tc>
          <w:tcPr/>
          <w:p>
            <w:pPr>
              <w:pStyle w:val="Celda"/>
            </w:pPr>
            <w:r>
              <w:t xml:space="preserve">El propietario ve sus notificaciones en el portal.</w:t>
            </w:r>
          </w:p>
        </w:tc>
        <w:tc>
          <w:tcPr/>
          <w:p>
            <w:pPr>
              <w:pStyle w:val="Celda"/>
            </w:pPr>
            <w:r>
              <w:t xml:space="preserve">Media</w:t>
            </w:r>
          </w:p>
        </w:tc>
      </w:tr>
      <w:tr>
        <w:tc>
          <w:tcPr/>
          <w:p>
            <w:pPr>
              <w:pStyle w:val="Celda"/>
            </w:pPr>
            <w:r>
              <w:t xml:space="preserve">RE-5.7.2</w:t>
            </w:r>
          </w:p>
        </w:tc>
        <w:tc>
          <w:tcPr/>
          <w:p>
            <w:pPr>
              <w:pStyle w:val="Celda"/>
            </w:pPr>
            <w:r>
              <w:t xml:space="preserve">El sistema debe mostrar un contador de no leídas.</w:t>
            </w:r>
          </w:p>
        </w:tc>
        <w:tc>
          <w:tcPr/>
          <w:p>
            <w:pPr>
              <w:pStyle w:val="Celda"/>
            </w:pPr>
            <w:r>
              <w:t xml:space="preserve">Funcional</w:t>
            </w:r>
          </w:p>
        </w:tc>
        <w:tc>
          <w:tcPr/>
          <w:p>
            <w:pPr>
              <w:pStyle w:val="Celda"/>
            </w:pPr>
            <w:r>
              <w:t xml:space="preserve">Hay un contador de no leídas.</w:t>
            </w:r>
          </w:p>
        </w:tc>
        <w:tc>
          <w:tcPr/>
          <w:p>
            <w:pPr>
              <w:pStyle w:val="Celda"/>
            </w:pPr>
            <w:r>
              <w:t xml:space="preserve">Media</w:t>
            </w:r>
          </w:p>
        </w:tc>
      </w:tr>
      <w:tr>
        <w:tc>
          <w:tcPr/>
          <w:p>
            <w:pPr>
              <w:pStyle w:val="Celda"/>
            </w:pPr>
            <w:r>
              <w:t xml:space="preserve">RE-5.7.3</w:t>
            </w:r>
          </w:p>
        </w:tc>
        <w:tc>
          <w:tcPr/>
          <w:p>
            <w:pPr>
              <w:pStyle w:val="Celda"/>
            </w:pPr>
            <w:r>
              <w:t xml:space="preserve">El sistema debe permitir marcarlas como leídas.</w:t>
            </w:r>
          </w:p>
        </w:tc>
        <w:tc>
          <w:tcPr/>
          <w:p>
            <w:pPr>
              <w:pStyle w:val="Celda"/>
            </w:pPr>
            <w:r>
              <w:t xml:space="preserve">Funcional</w:t>
            </w:r>
          </w:p>
        </w:tc>
        <w:tc>
          <w:tcPr/>
          <w:p>
            <w:pPr>
              <w:pStyle w:val="Celda"/>
            </w:pPr>
            <w:r>
              <w:t xml:space="preserve">Puede marcar como leídas.</w:t>
            </w:r>
          </w:p>
        </w:tc>
        <w:tc>
          <w:tcPr/>
          <w:p>
            <w:pPr>
              <w:pStyle w:val="Celda"/>
            </w:pPr>
            <w:r>
              <w:t xml:space="preserve">Baja</w:t>
            </w:r>
          </w:p>
        </w:tc>
      </w:tr>
      <w:tr>
        <w:tc>
          <w:tcPr/>
          <w:p>
            <w:pPr>
              <w:pStyle w:val="Celda"/>
            </w:pPr>
            <w:r>
              <w:t xml:space="preserve">RE-5.7.4</w:t>
            </w:r>
          </w:p>
        </w:tc>
        <w:tc>
          <w:tcPr/>
          <w:p>
            <w:pPr>
              <w:pStyle w:val="Celda"/>
            </w:pPr>
            <w:r>
              <w:t xml:space="preserve">El sistema debe mostrar solo las notificaciones del propietario.</w:t>
            </w:r>
          </w:p>
        </w:tc>
        <w:tc>
          <w:tcPr/>
          <w:p>
            <w:pPr>
              <w:pStyle w:val="Celda"/>
            </w:pPr>
            <w:r>
              <w:t xml:space="preserve">Seguridad</w:t>
            </w:r>
          </w:p>
        </w:tc>
        <w:tc>
          <w:tcPr/>
          <w:p>
            <w:pPr>
              <w:pStyle w:val="Celda"/>
            </w:pPr>
            <w:r>
              <w:t xml:space="preserve">El propietario A no ve las notificaciones del propietario B ni pidiéndolas por URL (403).</w:t>
            </w:r>
          </w:p>
        </w:tc>
        <w:tc>
          <w:tcPr/>
          <w:p>
            <w:pPr>
              <w:pStyle w:val="Celda"/>
            </w:pPr>
            <w:r>
              <w:t xml:space="preserve">Alta</w:t>
            </w:r>
          </w:p>
        </w:tc>
      </w:tr>
    </w:tbl>
    <w:p>
      <w:pPr>
        <w:pStyle w:val="FirstParagraph"/>
      </w:pPr>
      <w:r>
        <w:rPr>
          <w:b/>
          <w:bCs/>
        </w:rPr>
        <w:t xml:space="preserve">Reglas de negocio:</w:t>
      </w:r>
      <w:r>
        <w:t xml:space="preserve"> </w:t>
      </w:r>
      <w:r>
        <w:t xml:space="preserve">RN-G02</w:t>
      </w:r>
    </w:p>
    <w:bookmarkEnd w:id="89"/>
    <w:bookmarkStart w:id="90" w:name="_f59be5ab49da54ec24749683e30fb79075b9c3a"/>
    <w:p>
      <w:pPr>
        <w:pStyle w:val="Heading2"/>
      </w:pPr>
      <w:r>
        <w:t xml:space="preserve">HU-5.8 — Registrar al propietario como identidad global</w:t>
      </w:r>
    </w:p>
    <w:p>
      <w:pPr>
        <w:pStyle w:val="Rotulo"/>
      </w:pPr>
      <w:r>
        <w:t xml:space="preserve">Tabla 73</w:t>
      </w:r>
    </w:p>
    <w:p>
      <w:pPr>
        <w:pStyle w:val="RotuloTitulo"/>
      </w:pPr>
      <w:r>
        <w:t xml:space="preserve">HU-5.8 — Registrar al propietario como identidad global</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RE-5.8.1</w:t>
            </w:r>
          </w:p>
        </w:tc>
        <w:tc>
          <w:tcPr/>
          <w:p>
            <w:pPr>
              <w:pStyle w:val="Celda"/>
            </w:pPr>
            <w:r>
              <w:t xml:space="preserve">El sistema debe permitir el registro por tres vías, siempre en el contexto de una clínica.</w:t>
            </w:r>
          </w:p>
        </w:tc>
        <w:tc>
          <w:tcPr/>
          <w:p>
            <w:pPr>
              <w:pStyle w:val="Celda"/>
            </w:pPr>
            <w:r>
              <w:t xml:space="preserve">Funcional</w:t>
            </w:r>
          </w:p>
        </w:tc>
        <w:tc>
          <w:tcPr/>
          <w:p>
            <w:pPr>
              <w:pStyle w:val="Celda"/>
            </w:pPr>
            <w:r>
              <w:t xml:space="preserve">Un propietario puede registrarse por cada una de las tres vías y queda vinculado a la clínica de esa vía.</w:t>
            </w:r>
          </w:p>
        </w:tc>
        <w:tc>
          <w:tcPr/>
          <w:p>
            <w:pPr>
              <w:pStyle w:val="Celda"/>
            </w:pPr>
            <w:r>
              <w:t xml:space="preserve">Alta</w:t>
            </w:r>
          </w:p>
        </w:tc>
      </w:tr>
      <w:tr>
        <w:tc>
          <w:tcPr/>
          <w:p>
            <w:pPr>
              <w:pStyle w:val="Celda"/>
            </w:pPr>
            <w:r>
              <w:t xml:space="preserve">RE-5.8.2</w:t>
            </w:r>
          </w:p>
        </w:tc>
        <w:tc>
          <w:tcPr/>
          <w:p>
            <w:pPr>
              <w:pStyle w:val="Celda"/>
            </w:pPr>
            <w:r>
              <w:t xml:space="preserve">El correo debe ser único en la plataforma; si ya existe, no se duplica la identidad.</w:t>
            </w:r>
          </w:p>
        </w:tc>
        <w:tc>
          <w:tcPr/>
          <w:p>
            <w:pPr>
              <w:pStyle w:val="Celda"/>
            </w:pPr>
            <w:r>
              <w:t xml:space="preserve">Restricción</w:t>
            </w:r>
          </w:p>
        </w:tc>
        <w:tc>
          <w:tcPr/>
          <w:p>
            <w:pPr>
              <w:pStyle w:val="Celda"/>
            </w:pPr>
            <w:r>
              <w:t xml:space="preserve">Registrar un correo que ya existe no crea otra cuenta: tras verificar al dueño, liga la cuenta existente a la nueva clínica.</w:t>
            </w:r>
          </w:p>
        </w:tc>
        <w:tc>
          <w:tcPr/>
          <w:p>
            <w:pPr>
              <w:pStyle w:val="Celda"/>
            </w:pPr>
            <w:r>
              <w:t xml:space="preserve">Alta</w:t>
            </w:r>
          </w:p>
        </w:tc>
      </w:tr>
      <w:tr>
        <w:tc>
          <w:tcPr/>
          <w:p>
            <w:pPr>
              <w:pStyle w:val="Celda"/>
            </w:pPr>
            <w:r>
              <w:t xml:space="preserve">RE-5.8.3</w:t>
            </w:r>
          </w:p>
        </w:tc>
        <w:tc>
          <w:tcPr/>
          <w:p>
            <w:pPr>
              <w:pStyle w:val="Celda"/>
            </w:pPr>
            <w:r>
              <w:t xml:space="preserve">Si el correo ya existe, el sistema debe verificar que es el dueño y ligarlo a la clínica.</w:t>
            </w:r>
          </w:p>
        </w:tc>
        <w:tc>
          <w:tcPr/>
          <w:p>
            <w:pPr>
              <w:pStyle w:val="Celda"/>
            </w:pPr>
            <w:r>
              <w:t xml:space="preserve">Seguridad</w:t>
            </w:r>
          </w:p>
        </w:tc>
        <w:tc>
          <w:tcPr/>
          <w:p>
            <w:pPr>
              <w:pStyle w:val="Celda"/>
            </w:pPr>
            <w:r>
              <w:t xml:space="preserve">Se liga previa verificación del dueño; el autorregistro responde igual sin revelar existencia. Si el correo es nuevo y el documento ya pertenece a una cuenta, la confirmación se dirige al correo registrado de su titular.</w:t>
            </w:r>
          </w:p>
        </w:tc>
        <w:tc>
          <w:tcPr/>
          <w:p>
            <w:pPr>
              <w:pStyle w:val="Celda"/>
            </w:pPr>
            <w:r>
              <w:t xml:space="preserve">Alta</w:t>
            </w:r>
          </w:p>
        </w:tc>
      </w:tr>
      <w:tr>
        <w:tc>
          <w:tcPr/>
          <w:p>
            <w:pPr>
              <w:pStyle w:val="Celda"/>
            </w:pPr>
            <w:r>
              <w:t xml:space="preserve">RE-5.8.4</w:t>
            </w:r>
          </w:p>
        </w:tc>
        <w:tc>
          <w:tcPr/>
          <w:p>
            <w:pPr>
              <w:pStyle w:val="Celda"/>
            </w:pPr>
            <w:r>
              <w:t xml:space="preserve">En un registro nuevo, el sistema debe crear la identidad, ligarla, verificar el correo y enviar el enlace de acceso y el QR del portal.</w:t>
            </w:r>
            <w:r>
              <w:t xml:space="preserve"> </w:t>
            </w:r>
            <w:r>
              <w:rPr>
                <w:i/>
                <w:iCs/>
              </w:rPr>
              <w:t xml:space="preserve">En 2.0.0-alpha.1 el correo lleva el enlace; el QR llega con el carnet QR (HU-5.10 y HU-5.11, módulo 5; decisión del usuario, 2026-10-11).</w:t>
            </w:r>
          </w:p>
        </w:tc>
        <w:tc>
          <w:tcPr/>
          <w:p>
            <w:pPr>
              <w:pStyle w:val="Celda"/>
            </w:pPr>
            <w:r>
              <w:t xml:space="preserve">Funcional</w:t>
            </w:r>
          </w:p>
        </w:tc>
        <w:tc>
          <w:tcPr/>
          <w:p>
            <w:pPr>
              <w:pStyle w:val="Celda"/>
            </w:pPr>
            <w:r>
              <w:t xml:space="preserve">Se activa y recibe acceso y QR.</w:t>
            </w:r>
          </w:p>
        </w:tc>
        <w:tc>
          <w:tcPr/>
          <w:p>
            <w:pPr>
              <w:pStyle w:val="Celda"/>
            </w:pPr>
            <w:r>
              <w:t xml:space="preserve">Alta</w:t>
            </w:r>
          </w:p>
        </w:tc>
      </w:tr>
      <w:tr>
        <w:tc>
          <w:tcPr/>
          <w:p>
            <w:pPr>
              <w:pStyle w:val="Celda"/>
            </w:pPr>
            <w:r>
              <w:t xml:space="preserve">RE-5.8.5</w:t>
            </w:r>
          </w:p>
        </w:tc>
        <w:tc>
          <w:tcPr/>
          <w:p>
            <w:pPr>
              <w:pStyle w:val="Celda"/>
            </w:pPr>
            <w:r>
              <w:t xml:space="preserve">Cada clínica debe ver solo sus propietarios; el alta queda en auditoría.</w:t>
            </w:r>
          </w:p>
        </w:tc>
        <w:tc>
          <w:tcPr/>
          <w:p>
            <w:pPr>
              <w:pStyle w:val="Celda"/>
            </w:pPr>
            <w:r>
              <w:t xml:space="preserve">Seguridad</w:t>
            </w:r>
          </w:p>
        </w:tc>
        <w:tc>
          <w:tcPr/>
          <w:p>
            <w:pPr>
              <w:pStyle w:val="Celda"/>
            </w:pPr>
            <w:r>
              <w:t xml:space="preserve">La clínica B no ve a un propietario vinculado solo a la clínica A; el alta queda en auditoría.</w:t>
            </w:r>
          </w:p>
        </w:tc>
        <w:tc>
          <w:tcPr/>
          <w:p>
            <w:pPr>
              <w:pStyle w:val="Celda"/>
            </w:pPr>
            <w:r>
              <w:t xml:space="preserve">Alta</w:t>
            </w:r>
          </w:p>
        </w:tc>
      </w:tr>
      <w:tr>
        <w:tc>
          <w:tcPr/>
          <w:p>
            <w:pPr>
              <w:pStyle w:val="Celda"/>
            </w:pPr>
            <w:r>
              <w:t xml:space="preserve">RE-5.8.6</w:t>
            </w:r>
          </w:p>
        </w:tc>
        <w:tc>
          <w:tcPr/>
          <w:p>
            <w:pPr>
              <w:pStyle w:val="Celda"/>
            </w:pPr>
            <w:r>
              <w:t xml:space="preserve">El autorregistro del propietario por formulario debe verificar Turnstile en el servidor.</w:t>
            </w:r>
          </w:p>
        </w:tc>
        <w:tc>
          <w:tcPr/>
          <w:p>
            <w:pPr>
              <w:pStyle w:val="Celda"/>
            </w:pPr>
            <w:r>
              <w:t xml:space="preserve">Seguridad</w:t>
            </w:r>
          </w:p>
        </w:tc>
        <w:tc>
          <w:tcPr/>
          <w:p>
            <w:pPr>
              <w:pStyle w:val="Celda"/>
            </w:pPr>
            <w:r>
              <w:t xml:space="preserve">Un token ausente o inválido no crea ni vincula cuentas; un token válido permite seguir el registro y la respuesta no revela si la identidad existe.</w:t>
            </w:r>
          </w:p>
        </w:tc>
        <w:tc>
          <w:tcPr/>
          <w:p>
            <w:pPr>
              <w:pStyle w:val="Celda"/>
            </w:pPr>
            <w:r>
              <w:t xml:space="preserve">Alta</w:t>
            </w:r>
          </w:p>
        </w:tc>
      </w:tr>
    </w:tbl>
    <w:p>
      <w:pPr>
        <w:pStyle w:val="FirstParagraph"/>
      </w:pPr>
      <w:r>
        <w:rPr>
          <w:b/>
          <w:bCs/>
        </w:rPr>
        <w:t xml:space="preserve">Reglas de negocio:</w:t>
      </w:r>
      <w:r>
        <w:t xml:space="preserve"> </w:t>
      </w:r>
      <w:r>
        <w:t xml:space="preserve">RN-109, RN-G06</w:t>
      </w:r>
    </w:p>
    <w:bookmarkEnd w:id="90"/>
    <w:bookmarkStart w:id="91" w:name="_06eaf3b49483b1eeebe1b8e79573cd5c749be44"/>
    <w:p>
      <w:pPr>
        <w:pStyle w:val="Heading2"/>
      </w:pPr>
      <w:r>
        <w:t xml:space="preserve">HU-5.9 — Iniciar sesión en el portal multi-clínica</w:t>
      </w:r>
    </w:p>
    <w:p>
      <w:pPr>
        <w:pStyle w:val="Rotulo"/>
      </w:pPr>
      <w:r>
        <w:t xml:space="preserve">Tabla 74</w:t>
      </w:r>
    </w:p>
    <w:p>
      <w:pPr>
        <w:pStyle w:val="RotuloTitulo"/>
      </w:pPr>
      <w:r>
        <w:t xml:space="preserve">HU-5.9 — Iniciar sesión en el portal multi-clínica</w:t>
      </w:r>
    </w:p>
    <w:tbl>
      <w:tblPr>
        <w:tblStyle w:val="Table"/>
        <w:tblW w:type="pct" w:w="5000"/>
        <w:tblLayout w:type="fixed"/>
        <w:tblLook w:firstRow="1" w:lastRow="0" w:firstColumn="0" w:lastColumn="0" w:noHBand="0" w:noVBand="0" w:val="0020"/>
      </w:tblPr>
      <w:tblGrid>
        <w:gridCol w:w="921"/>
        <w:gridCol w:w="2499"/>
        <w:gridCol w:w="1012"/>
        <w:gridCol w:w="247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RE-5.9.1</w:t>
            </w:r>
          </w:p>
        </w:tc>
        <w:tc>
          <w:tcPr/>
          <w:p>
            <w:pPr>
              <w:pStyle w:val="Celda"/>
            </w:pPr>
            <w:r>
              <w:t xml:space="preserve">El sistema debe autenticar por correo y contraseña (o Google) e informar si las credenciales o el estado son inválidos.</w:t>
            </w:r>
          </w:p>
        </w:tc>
        <w:tc>
          <w:tcPr/>
          <w:p>
            <w:pPr>
              <w:pStyle w:val="Celda"/>
            </w:pPr>
            <w:r>
              <w:t xml:space="preserve">Seguridad</w:t>
            </w:r>
          </w:p>
        </w:tc>
        <w:tc>
          <w:tcPr/>
          <w:p>
            <w:pPr>
              <w:pStyle w:val="Celda"/>
            </w:pPr>
            <w:r>
              <w:t xml:space="preserve">Credenciales inválidas no dan acceso.</w:t>
            </w:r>
          </w:p>
        </w:tc>
        <w:tc>
          <w:tcPr/>
          <w:p>
            <w:pPr>
              <w:pStyle w:val="Celda"/>
            </w:pPr>
            <w:r>
              <w:t xml:space="preserve">Alta</w:t>
            </w:r>
          </w:p>
        </w:tc>
      </w:tr>
      <w:tr>
        <w:tc>
          <w:tcPr/>
          <w:p>
            <w:pPr>
              <w:pStyle w:val="Celda"/>
            </w:pPr>
            <w:r>
              <w:t xml:space="preserve">RE-5.9.2</w:t>
            </w:r>
          </w:p>
        </w:tc>
        <w:tc>
          <w:tcPr/>
          <w:p>
            <w:pPr>
              <w:pStyle w:val="Celda"/>
            </w:pPr>
            <w:r>
              <w:t xml:space="preserve">Tras iniciar sesión, el propietario debe ver todas sus mascotas y su historia en todas las clínicas, identificando la clínica de cada registro.</w:t>
            </w:r>
          </w:p>
        </w:tc>
        <w:tc>
          <w:tcPr/>
          <w:p>
            <w:pPr>
              <w:pStyle w:val="Celda"/>
            </w:pPr>
            <w:r>
              <w:t xml:space="preserve">Funcional</w:t>
            </w:r>
          </w:p>
        </w:tc>
        <w:tc>
          <w:tcPr/>
          <w:p>
            <w:pPr>
              <w:pStyle w:val="Celda"/>
            </w:pPr>
            <w:r>
              <w:t xml:space="preserve">Un propietario con dos clínicas ve a su mascota una sola vez, con los registros de ambas.</w:t>
            </w:r>
          </w:p>
        </w:tc>
        <w:tc>
          <w:tcPr/>
          <w:p>
            <w:pPr>
              <w:pStyle w:val="Celda"/>
            </w:pPr>
            <w:r>
              <w:t xml:space="preserve">Alta</w:t>
            </w:r>
          </w:p>
        </w:tc>
      </w:tr>
      <w:tr>
        <w:tc>
          <w:tcPr/>
          <w:p>
            <w:pPr>
              <w:pStyle w:val="Celda"/>
            </w:pPr>
            <w:r>
              <w:t xml:space="preserve">RE-5.9.3</w:t>
            </w:r>
          </w:p>
        </w:tc>
        <w:tc>
          <w:tcPr/>
          <w:p>
            <w:pPr>
              <w:pStyle w:val="Celda"/>
            </w:pPr>
            <w:r>
              <w:t xml:space="preserve">Al agendar, cancelar o calificar, el propietario debe elegir la clínica entre las vinculadas; con una sola se usa directamente.</w:t>
            </w:r>
          </w:p>
        </w:tc>
        <w:tc>
          <w:tcPr/>
          <w:p>
            <w:pPr>
              <w:pStyle w:val="Celda"/>
            </w:pPr>
            <w:r>
              <w:t xml:space="preserve">Funcional</w:t>
            </w:r>
          </w:p>
        </w:tc>
        <w:tc>
          <w:tcPr/>
          <w:p>
            <w:pPr>
              <w:pStyle w:val="Celda"/>
            </w:pPr>
            <w:r>
              <w:t xml:space="preserve">Se ofrece la selección solo si tiene varias clínicas.</w:t>
            </w:r>
          </w:p>
        </w:tc>
        <w:tc>
          <w:tcPr/>
          <w:p>
            <w:pPr>
              <w:pStyle w:val="Celda"/>
            </w:pPr>
            <w:r>
              <w:t xml:space="preserve">Alta</w:t>
            </w:r>
          </w:p>
        </w:tc>
      </w:tr>
      <w:tr>
        <w:tc>
          <w:tcPr/>
          <w:p>
            <w:pPr>
              <w:pStyle w:val="Celda"/>
            </w:pPr>
            <w:r>
              <w:t xml:space="preserve">RE-5.9.4</w:t>
            </w:r>
          </w:p>
        </w:tc>
        <w:tc>
          <w:tcPr/>
          <w:p>
            <w:pPr>
              <w:pStyle w:val="Celda"/>
            </w:pPr>
            <w:r>
              <w:t xml:space="preserve">Cada acción propia de una clínica debe quedar acotada a la id_clinica de esa clínica.</w:t>
            </w:r>
          </w:p>
        </w:tc>
        <w:tc>
          <w:tcPr/>
          <w:p>
            <w:pPr>
              <w:pStyle w:val="Celda"/>
            </w:pPr>
            <w:r>
              <w:t xml:space="preserve">Seguridad</w:t>
            </w:r>
          </w:p>
        </w:tc>
        <w:tc>
          <w:tcPr/>
          <w:p>
            <w:pPr>
              <w:pStyle w:val="Celda"/>
            </w:pPr>
            <w:r>
              <w:t xml:space="preserve">Una cita agendada en la clínica A no aparece en la agenda de la clínica B.</w:t>
            </w:r>
          </w:p>
        </w:tc>
        <w:tc>
          <w:tcPr/>
          <w:p>
            <w:pPr>
              <w:pStyle w:val="Celda"/>
            </w:pPr>
            <w:r>
              <w:t xml:space="preserve">Alta</w:t>
            </w:r>
          </w:p>
        </w:tc>
      </w:tr>
    </w:tbl>
    <w:p>
      <w:pPr>
        <w:pStyle w:val="FirstParagraph"/>
      </w:pPr>
      <w:r>
        <w:rPr>
          <w:b/>
          <w:bCs/>
        </w:rPr>
        <w:t xml:space="preserve">Reglas de negocio:</w:t>
      </w:r>
      <w:r>
        <w:t xml:space="preserve"> </w:t>
      </w:r>
      <w:r>
        <w:t xml:space="preserve">RN-109, RN-114, RN-G13</w:t>
      </w:r>
    </w:p>
    <w:bookmarkEnd w:id="91"/>
    <w:bookmarkStart w:id="92" w:name="_73bf9bf1ab817b39687e744da8c8402ea9619af"/>
    <w:p>
      <w:pPr>
        <w:pStyle w:val="Heading2"/>
      </w:pPr>
      <w:r>
        <w:t xml:space="preserve">HU-5.10 — Carnet digital de la mascota con QR de emergencia</w:t>
      </w:r>
    </w:p>
    <w:p>
      <w:pPr>
        <w:pStyle w:val="Rotulo"/>
      </w:pPr>
      <w:r>
        <w:t xml:space="preserve">Tabla 75</w:t>
      </w:r>
    </w:p>
    <w:p>
      <w:pPr>
        <w:pStyle w:val="RotuloTitulo"/>
      </w:pPr>
      <w:r>
        <w:t xml:space="preserve">HU-5.10 — Carnet digital de la mascota con QR de emergencia</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RE-5.10.1</w:t>
            </w:r>
          </w:p>
        </w:tc>
        <w:tc>
          <w:tcPr/>
          <w:p>
            <w:pPr>
              <w:pStyle w:val="Celda"/>
            </w:pPr>
            <w:r>
              <w:t xml:space="preserve">El sistema debe generar el carnet con un código QR al guardar la mascota; la mascota tiene un solo carnet en toda la plataforma.</w:t>
            </w:r>
          </w:p>
        </w:tc>
        <w:tc>
          <w:tcPr/>
          <w:p>
            <w:pPr>
              <w:pStyle w:val="Celda"/>
            </w:pPr>
            <w:r>
              <w:t xml:space="preserve">Funcional</w:t>
            </w:r>
          </w:p>
        </w:tc>
        <w:tc>
          <w:tcPr/>
          <w:p>
            <w:pPr>
              <w:pStyle w:val="Celda"/>
            </w:pPr>
            <w:r>
              <w:t xml:space="preserve">Una mascota vinculada a dos clínicas tiene un único QR.</w:t>
            </w:r>
          </w:p>
        </w:tc>
        <w:tc>
          <w:tcPr/>
          <w:p>
            <w:pPr>
              <w:pStyle w:val="Celda"/>
            </w:pPr>
            <w:r>
              <w:t xml:space="preserve">Media</w:t>
            </w:r>
          </w:p>
        </w:tc>
      </w:tr>
      <w:tr>
        <w:tc>
          <w:tcPr/>
          <w:p>
            <w:pPr>
              <w:pStyle w:val="Celda"/>
            </w:pPr>
            <w:r>
              <w:t xml:space="preserve">RE-5.10.2</w:t>
            </w:r>
          </w:p>
        </w:tc>
        <w:tc>
          <w:tcPr/>
          <w:p>
            <w:pPr>
              <w:pStyle w:val="Celda"/>
            </w:pPr>
            <w:r>
              <w:t xml:space="preserve">El QR debe apuntar a un token aleatorio de al menos 128 bits, nunca al identificador interno de la mascota.</w:t>
            </w:r>
          </w:p>
        </w:tc>
        <w:tc>
          <w:tcPr/>
          <w:p>
            <w:pPr>
              <w:pStyle w:val="Celda"/>
            </w:pPr>
            <w:r>
              <w:t xml:space="preserve">Seguridad</w:t>
            </w:r>
          </w:p>
        </w:tc>
        <w:tc>
          <w:tcPr/>
          <w:p>
            <w:pPr>
              <w:pStyle w:val="Celda"/>
            </w:pPr>
            <w:r>
              <w:t xml:space="preserve">La URL del carnet no contiene el id de la mascota; cambiar caracteres del token no abre otro carnet.</w:t>
            </w:r>
          </w:p>
        </w:tc>
        <w:tc>
          <w:tcPr/>
          <w:p>
            <w:pPr>
              <w:pStyle w:val="Celda"/>
            </w:pPr>
            <w:r>
              <w:t xml:space="preserve">Alta</w:t>
            </w:r>
          </w:p>
        </w:tc>
      </w:tr>
      <w:tr>
        <w:tc>
          <w:tcPr/>
          <w:p>
            <w:pPr>
              <w:pStyle w:val="Celda"/>
            </w:pPr>
            <w:r>
              <w:t xml:space="preserve">RE-5.10.3</w:t>
            </w:r>
          </w:p>
        </w:tc>
        <w:tc>
          <w:tcPr/>
          <w:p>
            <w:pPr>
              <w:pStyle w:val="Celda"/>
            </w:pPr>
            <w:r>
              <w:t xml:space="preserve">El carnet debe mostrar solo nombre, foto, especie y raza, alergias y alertas, vacunas vigentes con su clínica, un teléfono del propietario y el de la clínica.</w:t>
            </w:r>
          </w:p>
        </w:tc>
        <w:tc>
          <w:tcPr/>
          <w:p>
            <w:pPr>
              <w:pStyle w:val="Celda"/>
            </w:pPr>
            <w:r>
              <w:t xml:space="preserve">Seguridad</w:t>
            </w:r>
          </w:p>
        </w:tc>
        <w:tc>
          <w:tcPr/>
          <w:p>
            <w:pPr>
              <w:pStyle w:val="Celda"/>
            </w:pPr>
            <w:r>
              <w:t xml:space="preserve">No aparecen dirección, correo, documento ni historia clínica.</w:t>
            </w:r>
          </w:p>
        </w:tc>
        <w:tc>
          <w:tcPr/>
          <w:p>
            <w:pPr>
              <w:pStyle w:val="Celda"/>
            </w:pPr>
            <w:r>
              <w:t xml:space="preserve">Alta</w:t>
            </w:r>
          </w:p>
        </w:tc>
      </w:tr>
      <w:tr>
        <w:tc>
          <w:tcPr/>
          <w:p>
            <w:pPr>
              <w:pStyle w:val="Celda"/>
            </w:pPr>
            <w:r>
              <w:t xml:space="preserve">RE-5.10.4</w:t>
            </w:r>
          </w:p>
        </w:tc>
        <w:tc>
          <w:tcPr/>
          <w:p>
            <w:pPr>
              <w:pStyle w:val="Celda"/>
            </w:pPr>
            <w:r>
              <w:t xml:space="preserve">El QR debe poder imprimirse o compartirse y mantenerse igual hasta que el propietario lo regenere.</w:t>
            </w:r>
          </w:p>
        </w:tc>
        <w:tc>
          <w:tcPr/>
          <w:p>
            <w:pPr>
              <w:pStyle w:val="Celda"/>
            </w:pPr>
            <w:r>
              <w:t xml:space="preserve">Funcional</w:t>
            </w:r>
          </w:p>
        </w:tc>
        <w:tc>
          <w:tcPr/>
          <w:p>
            <w:pPr>
              <w:pStyle w:val="Celda"/>
            </w:pPr>
            <w:r>
              <w:t xml:space="preserve">El QR impreso sigue funcionando mientras no se regenere.</w:t>
            </w:r>
          </w:p>
        </w:tc>
        <w:tc>
          <w:tcPr/>
          <w:p>
            <w:pPr>
              <w:pStyle w:val="Celda"/>
            </w:pPr>
            <w:r>
              <w:t xml:space="preserve">Baja</w:t>
            </w:r>
          </w:p>
        </w:tc>
      </w:tr>
      <w:tr>
        <w:tc>
          <w:tcPr/>
          <w:p>
            <w:pPr>
              <w:pStyle w:val="Celda"/>
            </w:pPr>
            <w:r>
              <w:t xml:space="preserve">RE-5.10.5</w:t>
            </w:r>
          </w:p>
        </w:tc>
        <w:tc>
          <w:tcPr/>
          <w:p>
            <w:pPr>
              <w:pStyle w:val="Celda"/>
            </w:pPr>
            <w:r>
              <w:t xml:space="preserve">El propietario debe poder regenerar el QR; el token anterior debe dejar de funcionar al instante y el cambio auditarse.</w:t>
            </w:r>
          </w:p>
        </w:tc>
        <w:tc>
          <w:tcPr/>
          <w:p>
            <w:pPr>
              <w:pStyle w:val="Celda"/>
            </w:pPr>
            <w:r>
              <w:t xml:space="preserve">Seguridad</w:t>
            </w:r>
          </w:p>
        </w:tc>
        <w:tc>
          <w:tcPr/>
          <w:p>
            <w:pPr>
              <w:pStyle w:val="Celda"/>
            </w:pPr>
            <w:r>
              <w:t xml:space="preserve">Tras regenerar, el QR anterior muestra el mensaje genérico de carnet no disponible.</w:t>
            </w:r>
          </w:p>
        </w:tc>
        <w:tc>
          <w:tcPr/>
          <w:p>
            <w:pPr>
              <w:pStyle w:val="Celda"/>
            </w:pPr>
            <w:r>
              <w:t xml:space="preserve">Alta</w:t>
            </w:r>
          </w:p>
        </w:tc>
      </w:tr>
    </w:tbl>
    <w:p>
      <w:pPr>
        <w:pStyle w:val="FirstParagraph"/>
      </w:pPr>
      <w:r>
        <w:rPr>
          <w:b/>
          <w:bCs/>
        </w:rPr>
        <w:t xml:space="preserve">Reglas de negocio:</w:t>
      </w:r>
      <w:r>
        <w:t xml:space="preserve"> </w:t>
      </w:r>
      <w:r>
        <w:t xml:space="preserve">RN-110, RN-502, RN-503</w:t>
      </w:r>
    </w:p>
    <w:bookmarkEnd w:id="92"/>
    <w:bookmarkStart w:id="93" w:name="_809064a587886d0547b1788a26db9d9152af23a"/>
    <w:p>
      <w:pPr>
        <w:pStyle w:val="Heading2"/>
      </w:pPr>
      <w:r>
        <w:t xml:space="preserve">HU-5.11 — Acceder al carnet por QR en modo solo lectura</w:t>
      </w:r>
    </w:p>
    <w:p>
      <w:pPr>
        <w:pStyle w:val="Rotulo"/>
      </w:pPr>
      <w:r>
        <w:t xml:space="preserve">Tabla 76</w:t>
      </w:r>
    </w:p>
    <w:p>
      <w:pPr>
        <w:pStyle w:val="RotuloTitulo"/>
      </w:pPr>
      <w:r>
        <w:t xml:space="preserve">HU-5.11 — Acceder al carnet por QR en modo solo lectura</w:t>
      </w:r>
    </w:p>
    <w:tbl>
      <w:tblPr>
        <w:tblStyle w:val="Table"/>
        <w:tblW w:type="pct" w:w="5000"/>
        <w:tblLayout w:type="fixed"/>
        <w:tblLook w:firstRow="1" w:lastRow="0" w:firstColumn="0" w:lastColumn="0" w:noHBand="0" w:noVBand="0" w:val="0020"/>
      </w:tblPr>
      <w:tblGrid>
        <w:gridCol w:w="1012"/>
        <w:gridCol w:w="2467"/>
        <w:gridCol w:w="1012"/>
        <w:gridCol w:w="241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RE-5.11.1</w:t>
            </w:r>
          </w:p>
        </w:tc>
        <w:tc>
          <w:tcPr/>
          <w:p>
            <w:pPr>
              <w:pStyle w:val="Celda"/>
            </w:pPr>
            <w:r>
              <w:t xml:space="preserve">Escanear el QR debe abrir el carnet en modo solo lectura sin iniciar sesión.</w:t>
            </w:r>
          </w:p>
        </w:tc>
        <w:tc>
          <w:tcPr/>
          <w:p>
            <w:pPr>
              <w:pStyle w:val="Celda"/>
            </w:pPr>
            <w:r>
              <w:t xml:space="preserve">Funcional</w:t>
            </w:r>
          </w:p>
        </w:tc>
        <w:tc>
          <w:tcPr/>
          <w:p>
            <w:pPr>
              <w:pStyle w:val="Celda"/>
            </w:pPr>
            <w:r>
              <w:t xml:space="preserve">Escanear el QR desde un navegador sin sesión muestra el carnet y ninguna opción de edición.</w:t>
            </w:r>
          </w:p>
        </w:tc>
        <w:tc>
          <w:tcPr/>
          <w:p>
            <w:pPr>
              <w:pStyle w:val="Celda"/>
            </w:pPr>
            <w:r>
              <w:t xml:space="preserve">Media</w:t>
            </w:r>
          </w:p>
        </w:tc>
      </w:tr>
      <w:tr>
        <w:tc>
          <w:tcPr/>
          <w:p>
            <w:pPr>
              <w:pStyle w:val="Celda"/>
            </w:pPr>
            <w:r>
              <w:t xml:space="preserve">RE-5.11.2</w:t>
            </w:r>
          </w:p>
        </w:tc>
        <w:tc>
          <w:tcPr/>
          <w:p>
            <w:pPr>
              <w:pStyle w:val="Celda"/>
            </w:pPr>
            <w:r>
              <w:t xml:space="preserve">Un token inválido, regenerado o de una mascota inactiva debe mostrar un mensaje genérico que no revele si la mascota existe.</w:t>
            </w:r>
          </w:p>
        </w:tc>
        <w:tc>
          <w:tcPr/>
          <w:p>
            <w:pPr>
              <w:pStyle w:val="Celda"/>
            </w:pPr>
            <w:r>
              <w:t xml:space="preserve">Seguridad</w:t>
            </w:r>
          </w:p>
        </w:tc>
        <w:tc>
          <w:tcPr/>
          <w:p>
            <w:pPr>
              <w:pStyle w:val="Celda"/>
            </w:pPr>
            <w:r>
              <w:t xml:space="preserve">Los tres casos muestran el mismo mensaje y el mismo código de respuesta.</w:t>
            </w:r>
          </w:p>
        </w:tc>
        <w:tc>
          <w:tcPr/>
          <w:p>
            <w:pPr>
              <w:pStyle w:val="Celda"/>
            </w:pPr>
            <w:r>
              <w:t xml:space="preserve">Alta</w:t>
            </w:r>
          </w:p>
        </w:tc>
      </w:tr>
      <w:tr>
        <w:tc>
          <w:tcPr/>
          <w:p>
            <w:pPr>
              <w:pStyle w:val="Celda"/>
            </w:pPr>
            <w:r>
              <w:t xml:space="preserve">RE-5.11.3</w:t>
            </w:r>
          </w:p>
        </w:tc>
        <w:tc>
          <w:tcPr/>
          <w:p>
            <w:pPr>
              <w:pStyle w:val="Celda"/>
            </w:pPr>
            <w:r>
              <w:t xml:space="preserve">Para ver o editar la ficha completa, el sistema debe solicitar inicio de sesión.</w:t>
            </w:r>
          </w:p>
        </w:tc>
        <w:tc>
          <w:tcPr/>
          <w:p>
            <w:pPr>
              <w:pStyle w:val="Celda"/>
            </w:pPr>
            <w:r>
              <w:t xml:space="preserve">Seguridad</w:t>
            </w:r>
          </w:p>
        </w:tc>
        <w:tc>
          <w:tcPr/>
          <w:p>
            <w:pPr>
              <w:pStyle w:val="Celda"/>
            </w:pPr>
            <w:r>
              <w:t xml:space="preserve">Intentar editar desde el carnet redirige al inicio de sesión; tras iniciar sesión como propietario se abre la ficha completa.</w:t>
            </w:r>
          </w:p>
        </w:tc>
        <w:tc>
          <w:tcPr/>
          <w:p>
            <w:pPr>
              <w:pStyle w:val="Celda"/>
            </w:pPr>
            <w:r>
              <w:t xml:space="preserve">Media</w:t>
            </w:r>
          </w:p>
        </w:tc>
      </w:tr>
      <w:tr>
        <w:tc>
          <w:tcPr/>
          <w:p>
            <w:pPr>
              <w:pStyle w:val="Celda"/>
            </w:pPr>
            <w:r>
              <w:t xml:space="preserve">RE-5.11.4</w:t>
            </w:r>
          </w:p>
        </w:tc>
        <w:tc>
          <w:tcPr/>
          <w:p>
            <w:pPr>
              <w:pStyle w:val="Celda"/>
            </w:pPr>
            <w:r>
              <w:t xml:space="preserve">Cada escaneo debe notificar al propietario con fecha y hora, agrupando los escaneos repetidos en un periodo corto.</w:t>
            </w:r>
          </w:p>
        </w:tc>
        <w:tc>
          <w:tcPr/>
          <w:p>
            <w:pPr>
              <w:pStyle w:val="Celda"/>
            </w:pPr>
            <w:r>
              <w:t xml:space="preserve">Funcional</w:t>
            </w:r>
          </w:p>
        </w:tc>
        <w:tc>
          <w:tcPr/>
          <w:p>
            <w:pPr>
              <w:pStyle w:val="Celda"/>
            </w:pPr>
            <w:r>
              <w:t xml:space="preserve">Diez escaneos seguidos generan un solo aviso.</w:t>
            </w:r>
          </w:p>
        </w:tc>
        <w:tc>
          <w:tcPr/>
          <w:p>
            <w:pPr>
              <w:pStyle w:val="Celda"/>
            </w:pPr>
            <w:r>
              <w:t xml:space="preserve">Media</w:t>
            </w:r>
          </w:p>
        </w:tc>
      </w:tr>
      <w:tr>
        <w:tc>
          <w:tcPr/>
          <w:p>
            <w:pPr>
              <w:pStyle w:val="Celda"/>
            </w:pPr>
            <w:r>
              <w:t xml:space="preserve">RE-5.11.5</w:t>
            </w:r>
          </w:p>
        </w:tc>
        <w:tc>
          <w:tcPr/>
          <w:p>
            <w:pPr>
              <w:pStyle w:val="Celda"/>
            </w:pPr>
            <w:r>
              <w:t xml:space="preserve">Quien escanea debe poder compartir su ubicación con el dueño solo si la acepta expresamente.</w:t>
            </w:r>
          </w:p>
        </w:tc>
        <w:tc>
          <w:tcPr/>
          <w:p>
            <w:pPr>
              <w:pStyle w:val="Celda"/>
            </w:pPr>
            <w:r>
              <w:t xml:space="preserve">Seguridad</w:t>
            </w:r>
          </w:p>
        </w:tc>
        <w:tc>
          <w:tcPr/>
          <w:p>
            <w:pPr>
              <w:pStyle w:val="Celda"/>
            </w:pPr>
            <w:r>
              <w:t xml:space="preserve">Sin aceptar, no se envía ubicación; al aceptar, el dueño la recibe en el aviso.</w:t>
            </w:r>
          </w:p>
        </w:tc>
        <w:tc>
          <w:tcPr/>
          <w:p>
            <w:pPr>
              <w:pStyle w:val="Celda"/>
            </w:pPr>
            <w:r>
              <w:t xml:space="preserve">Media</w:t>
            </w:r>
          </w:p>
        </w:tc>
      </w:tr>
      <w:tr>
        <w:tc>
          <w:tcPr/>
          <w:p>
            <w:pPr>
              <w:pStyle w:val="Celda"/>
            </w:pPr>
            <w:r>
              <w:t xml:space="preserve">RE-5.11.6</w:t>
            </w:r>
          </w:p>
        </w:tc>
        <w:tc>
          <w:tcPr/>
          <w:p>
            <w:pPr>
              <w:pStyle w:val="Celda"/>
            </w:pPr>
            <w:r>
              <w:t xml:space="preserve">El acceso al carnet debe admitir como máximo 30 consultas por hora desde una misma IP y marcar la página como no indexable.</w:t>
            </w:r>
          </w:p>
        </w:tc>
        <w:tc>
          <w:tcPr/>
          <w:p>
            <w:pPr>
              <w:pStyle w:val="Celda"/>
            </w:pPr>
            <w:r>
              <w:t xml:space="preserve">Seguridad</w:t>
            </w:r>
          </w:p>
        </w:tc>
        <w:tc>
          <w:tcPr/>
          <w:p>
            <w:pPr>
              <w:pStyle w:val="Celda"/>
            </w:pPr>
            <w:r>
              <w:t xml:space="preserve">Superado el límite se responde 429; la página incluye la directiva noindex.</w:t>
            </w:r>
          </w:p>
        </w:tc>
        <w:tc>
          <w:tcPr/>
          <w:p>
            <w:pPr>
              <w:pStyle w:val="Celda"/>
            </w:pPr>
            <w:r>
              <w:t xml:space="preserve">Alta</w:t>
            </w:r>
          </w:p>
        </w:tc>
      </w:tr>
    </w:tbl>
    <w:p>
      <w:pPr>
        <w:pStyle w:val="FirstParagraph"/>
      </w:pPr>
      <w:r>
        <w:rPr>
          <w:b/>
          <w:bCs/>
        </w:rPr>
        <w:t xml:space="preserve">Reglas de negocio:</w:t>
      </w:r>
      <w:r>
        <w:t xml:space="preserve"> </w:t>
      </w:r>
      <w:r>
        <w:t xml:space="preserve">RN-502, RN-503, RN-504, RN-505</w:t>
      </w:r>
    </w:p>
    <w:bookmarkEnd w:id="93"/>
    <w:bookmarkStart w:id="94" w:name="_eaa2b9dcd4e772acfdb8cc2e14fe1584fe792e7"/>
    <w:p>
      <w:pPr>
        <w:pStyle w:val="Heading2"/>
      </w:pPr>
      <w:r>
        <w:t xml:space="preserve">HU-5.12 — Autorizar a una clínica a ver la historia de otras clínicas</w:t>
      </w:r>
    </w:p>
    <w:p>
      <w:pPr>
        <w:pStyle w:val="Rotulo"/>
      </w:pPr>
      <w:r>
        <w:t xml:space="preserve">Tabla 77</w:t>
      </w:r>
    </w:p>
    <w:p>
      <w:pPr>
        <w:pStyle w:val="RotuloTitulo"/>
      </w:pPr>
      <w:r>
        <w:t xml:space="preserve">HU-5.12 — Autorizar a una clínica a ver la historia de otras clínicas</w:t>
      </w:r>
    </w:p>
    <w:tbl>
      <w:tblPr>
        <w:tblStyle w:val="Table"/>
        <w:tblW w:type="pct" w:w="5000"/>
        <w:tblLayout w:type="fixed"/>
        <w:tblLook w:firstRow="1" w:lastRow="0" w:firstColumn="0" w:lastColumn="0" w:noHBand="0" w:noVBand="0" w:val="0020"/>
      </w:tblPr>
      <w:tblGrid>
        <w:gridCol w:w="1012"/>
        <w:gridCol w:w="2440"/>
        <w:gridCol w:w="1012"/>
        <w:gridCol w:w="244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RE-5.12.1</w:t>
            </w:r>
          </w:p>
        </w:tc>
        <w:tc>
          <w:tcPr/>
          <w:p>
            <w:pPr>
              <w:pStyle w:val="Celda"/>
            </w:pPr>
            <w:r>
              <w:t xml:space="preserve">El portal debe permitir activar o revocar, por cada clínica vinculada, el acceso a la historia registrada por otras clínicas.</w:t>
            </w:r>
          </w:p>
        </w:tc>
        <w:tc>
          <w:tcPr/>
          <w:p>
            <w:pPr>
              <w:pStyle w:val="Celda"/>
            </w:pPr>
            <w:r>
              <w:t xml:space="preserve">Funcional</w:t>
            </w:r>
          </w:p>
        </w:tc>
        <w:tc>
          <w:tcPr/>
          <w:p>
            <w:pPr>
              <w:pStyle w:val="Celda"/>
            </w:pPr>
            <w:r>
              <w:t xml:space="preserve">Cada clínica tiene su interruptor de autorización.</w:t>
            </w:r>
          </w:p>
        </w:tc>
        <w:tc>
          <w:tcPr/>
          <w:p>
            <w:pPr>
              <w:pStyle w:val="Celda"/>
            </w:pPr>
            <w:r>
              <w:t xml:space="preserve">Alta</w:t>
            </w:r>
          </w:p>
        </w:tc>
      </w:tr>
      <w:tr>
        <w:tc>
          <w:tcPr/>
          <w:p>
            <w:pPr>
              <w:pStyle w:val="Celda"/>
            </w:pPr>
            <w:r>
              <w:t xml:space="preserve">RE-5.12.2</w:t>
            </w:r>
          </w:p>
        </w:tc>
        <w:tc>
          <w:tcPr/>
          <w:p>
            <w:pPr>
              <w:pStyle w:val="Celda"/>
            </w:pPr>
            <w:r>
              <w:t xml:space="preserve">La revocación debe aplicar de inmediato.</w:t>
            </w:r>
          </w:p>
        </w:tc>
        <w:tc>
          <w:tcPr/>
          <w:p>
            <w:pPr>
              <w:pStyle w:val="Celda"/>
            </w:pPr>
            <w:r>
              <w:t xml:space="preserve">Seguridad</w:t>
            </w:r>
          </w:p>
        </w:tc>
        <w:tc>
          <w:tcPr/>
          <w:p>
            <w:pPr>
              <w:pStyle w:val="Celda"/>
            </w:pPr>
            <w:r>
              <w:t xml:space="preserve">Tras revocar, la clínica deja de ver las consultas de otras clínicas en su siguiente petición.</w:t>
            </w:r>
          </w:p>
        </w:tc>
        <w:tc>
          <w:tcPr/>
          <w:p>
            <w:pPr>
              <w:pStyle w:val="Celda"/>
            </w:pPr>
            <w:r>
              <w:t xml:space="preserve">Alta</w:t>
            </w:r>
          </w:p>
        </w:tc>
      </w:tr>
      <w:tr>
        <w:tc>
          <w:tcPr/>
          <w:p>
            <w:pPr>
              <w:pStyle w:val="Celda"/>
            </w:pPr>
            <w:r>
              <w:t xml:space="preserve">RE-5.12.3</w:t>
            </w:r>
          </w:p>
        </w:tc>
        <w:tc>
          <w:tcPr/>
          <w:p>
            <w:pPr>
              <w:pStyle w:val="Celda"/>
            </w:pPr>
            <w:r>
              <w:t xml:space="preserve">Al desvincularse de una clínica, el sistema debe retirarle la autorización y el acceso a los datos nuevos.</w:t>
            </w:r>
          </w:p>
        </w:tc>
        <w:tc>
          <w:tcPr/>
          <w:p>
            <w:pPr>
              <w:pStyle w:val="Celda"/>
            </w:pPr>
            <w:r>
              <w:t xml:space="preserve">Seguridad</w:t>
            </w:r>
          </w:p>
        </w:tc>
        <w:tc>
          <w:tcPr/>
          <w:p>
            <w:pPr>
              <w:pStyle w:val="Celda"/>
            </w:pPr>
            <w:r>
              <w:t xml:space="preserve">La clínica conserva solo sus propios registros.</w:t>
            </w:r>
          </w:p>
        </w:tc>
        <w:tc>
          <w:tcPr/>
          <w:p>
            <w:pPr>
              <w:pStyle w:val="Celda"/>
            </w:pPr>
            <w:r>
              <w:t xml:space="preserve">Alta</w:t>
            </w:r>
          </w:p>
        </w:tc>
      </w:tr>
      <w:tr>
        <w:tc>
          <w:tcPr/>
          <w:p>
            <w:pPr>
              <w:pStyle w:val="Celda"/>
            </w:pPr>
            <w:r>
              <w:t xml:space="preserve">RE-5.12.4</w:t>
            </w:r>
          </w:p>
        </w:tc>
        <w:tc>
          <w:tcPr/>
          <w:p>
            <w:pPr>
              <w:pStyle w:val="Celda"/>
            </w:pPr>
            <w:r>
              <w:t xml:space="preserve">Cada cambio de autorización debe registrarse en auditoría.</w:t>
            </w:r>
          </w:p>
        </w:tc>
        <w:tc>
          <w:tcPr/>
          <w:p>
            <w:pPr>
              <w:pStyle w:val="Celda"/>
            </w:pPr>
            <w:r>
              <w:t xml:space="preserve">Seguridad</w:t>
            </w:r>
          </w:p>
        </w:tc>
        <w:tc>
          <w:tcPr/>
          <w:p>
            <w:pPr>
              <w:pStyle w:val="Celda"/>
            </w:pPr>
            <w:r>
              <w:t xml:space="preserve">Activar o revocar genera una entrada de auditoría.</w:t>
            </w:r>
          </w:p>
        </w:tc>
        <w:tc>
          <w:tcPr/>
          <w:p>
            <w:pPr>
              <w:pStyle w:val="Celda"/>
            </w:pPr>
            <w:r>
              <w:t xml:space="preserve">Media</w:t>
            </w:r>
          </w:p>
        </w:tc>
      </w:tr>
    </w:tbl>
    <w:p>
      <w:pPr>
        <w:pStyle w:val="FirstParagraph"/>
      </w:pPr>
      <w:r>
        <w:rPr>
          <w:b/>
          <w:bCs/>
        </w:rPr>
        <w:t xml:space="preserve">Reglas de negocio:</w:t>
      </w:r>
      <w:r>
        <w:t xml:space="preserve"> </w:t>
      </w:r>
      <w:r>
        <w:t xml:space="preserve">RN-113, RN-115, RN-G07</w:t>
      </w:r>
    </w:p>
    <w:bookmarkEnd w:id="94"/>
    <w:bookmarkStart w:id="95" w:name="_9c4353686bd45e1d5b28007e4eeecf1db3be371"/>
    <w:p>
      <w:pPr>
        <w:pStyle w:val="Heading2"/>
      </w:pPr>
      <w:r>
        <w:t xml:space="preserve">HU-5.13 — Vincularme o desvincularme de una clínica</w:t>
      </w:r>
    </w:p>
    <w:p>
      <w:pPr>
        <w:pStyle w:val="Rotulo"/>
      </w:pPr>
      <w:r>
        <w:t xml:space="preserve">Tabla 78</w:t>
      </w:r>
    </w:p>
    <w:p>
      <w:pPr>
        <w:pStyle w:val="RotuloTitulo"/>
      </w:pPr>
      <w:r>
        <w:t xml:space="preserve">HU-5.13 — Vincularme o desvincularme de una clínica</w:t>
      </w:r>
    </w:p>
    <w:tbl>
      <w:tblPr>
        <w:tblStyle w:val="Table"/>
        <w:tblW w:type="pct" w:w="5000"/>
        <w:tblLayout w:type="fixed"/>
        <w:tblLook w:firstRow="1" w:lastRow="0" w:firstColumn="0" w:lastColumn="0" w:noHBand="0" w:noVBand="0" w:val="0020"/>
      </w:tblPr>
      <w:tblGrid>
        <w:gridCol w:w="1012"/>
        <w:gridCol w:w="2382"/>
        <w:gridCol w:w="1195"/>
        <w:gridCol w:w="231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RE-5.13.1</w:t>
            </w:r>
          </w:p>
        </w:tc>
        <w:tc>
          <w:tcPr/>
          <w:p>
            <w:pPr>
              <w:pStyle w:val="Celda"/>
            </w:pPr>
            <w:r>
              <w:t xml:space="preserve">El portal debe permitir al propietario vincularse con un clic a una clínica activa de la lista, sin repetir la verificación del correo.</w:t>
            </w:r>
          </w:p>
        </w:tc>
        <w:tc>
          <w:tcPr/>
          <w:p>
            <w:pPr>
              <w:pStyle w:val="Celda"/>
            </w:pPr>
            <w:r>
              <w:t xml:space="preserve">Funcional</w:t>
            </w:r>
          </w:p>
        </w:tc>
        <w:tc>
          <w:tcPr/>
          <w:p>
            <w:pPr>
              <w:pStyle w:val="Celda"/>
            </w:pPr>
            <w:r>
              <w:t xml:space="preserve">Tras vincularse, la clínica aparece entre sus clínicas y en la selección al agendar.</w:t>
            </w:r>
          </w:p>
        </w:tc>
        <w:tc>
          <w:tcPr/>
          <w:p>
            <w:pPr>
              <w:pStyle w:val="Celda"/>
            </w:pPr>
            <w:r>
              <w:t xml:space="preserve">Alta</w:t>
            </w:r>
          </w:p>
        </w:tc>
      </w:tr>
      <w:tr>
        <w:tc>
          <w:tcPr/>
          <w:p>
            <w:pPr>
              <w:pStyle w:val="Celda"/>
            </w:pPr>
            <w:r>
              <w:t xml:space="preserve">RE-5.13.2</w:t>
            </w:r>
          </w:p>
        </w:tc>
        <w:tc>
          <w:tcPr/>
          <w:p>
            <w:pPr>
              <w:pStyle w:val="Celda"/>
            </w:pPr>
            <w:r>
              <w:t xml:space="preserve">Al vincularse, la clínica nueva solo debe ver los datos del propietario; las mascotas se le vinculan al agendar o al ser atendidas allí.</w:t>
            </w:r>
          </w:p>
        </w:tc>
        <w:tc>
          <w:tcPr/>
          <w:p>
            <w:pPr>
              <w:pStyle w:val="Celda"/>
            </w:pPr>
            <w:r>
              <w:t xml:space="preserve">Seguridad</w:t>
            </w:r>
          </w:p>
        </w:tc>
        <w:tc>
          <w:tcPr/>
          <w:p>
            <w:pPr>
              <w:pStyle w:val="Celda"/>
            </w:pPr>
            <w:r>
              <w:t xml:space="preserve">Recién vinculada, la clínica no ve mascotas del propietario hasta que se cumpla una de las dos condiciones.</w:t>
            </w:r>
          </w:p>
        </w:tc>
        <w:tc>
          <w:tcPr/>
          <w:p>
            <w:pPr>
              <w:pStyle w:val="Celda"/>
            </w:pPr>
            <w:r>
              <w:t xml:space="preserve">Alta</w:t>
            </w:r>
          </w:p>
        </w:tc>
      </w:tr>
      <w:tr>
        <w:tc>
          <w:tcPr/>
          <w:p>
            <w:pPr>
              <w:pStyle w:val="Celda"/>
            </w:pPr>
            <w:r>
              <w:t xml:space="preserve">RE-5.13.3</w:t>
            </w:r>
          </w:p>
        </w:tc>
        <w:tc>
          <w:tcPr/>
          <w:p>
            <w:pPr>
              <w:pStyle w:val="Celda"/>
            </w:pPr>
            <w:r>
              <w:t xml:space="preserve">El propietario debe poder desvincularse; se rechaza si tiene citas pendientes en esa clínica.</w:t>
            </w:r>
          </w:p>
        </w:tc>
        <w:tc>
          <w:tcPr/>
          <w:p>
            <w:pPr>
              <w:pStyle w:val="Celda"/>
            </w:pPr>
            <w:r>
              <w:t xml:space="preserve">Restricción</w:t>
            </w:r>
          </w:p>
        </w:tc>
        <w:tc>
          <w:tcPr/>
          <w:p>
            <w:pPr>
              <w:pStyle w:val="Celda"/>
            </w:pPr>
            <w:r>
              <w:t xml:space="preserve">Con citas pendientes se informa que debe cancelarlas primero; sin ellas, el vínculo pasa a inactivo.</w:t>
            </w:r>
          </w:p>
        </w:tc>
        <w:tc>
          <w:tcPr/>
          <w:p>
            <w:pPr>
              <w:pStyle w:val="Celda"/>
            </w:pPr>
            <w:r>
              <w:t xml:space="preserve">Media</w:t>
            </w:r>
          </w:p>
        </w:tc>
      </w:tr>
      <w:tr>
        <w:tc>
          <w:tcPr/>
          <w:p>
            <w:pPr>
              <w:pStyle w:val="Celda"/>
            </w:pPr>
            <w:r>
              <w:t xml:space="preserve">RE-5.13.4</w:t>
            </w:r>
          </w:p>
        </w:tc>
        <w:tc>
          <w:tcPr/>
          <w:p>
            <w:pPr>
              <w:pStyle w:val="Celda"/>
            </w:pPr>
            <w:r>
              <w:t xml:space="preserve">Cada vinculación y desvinculación debe registrarse en auditoría.</w:t>
            </w:r>
          </w:p>
        </w:tc>
        <w:tc>
          <w:tcPr/>
          <w:p>
            <w:pPr>
              <w:pStyle w:val="Celda"/>
            </w:pPr>
            <w:r>
              <w:t xml:space="preserve">Seguridad</w:t>
            </w:r>
          </w:p>
        </w:tc>
        <w:tc>
          <w:tcPr/>
          <w:p>
            <w:pPr>
              <w:pStyle w:val="Celda"/>
            </w:pPr>
            <w:r>
              <w:t xml:space="preserve">Ambas operaciones generan entrada de auditoría.</w:t>
            </w:r>
          </w:p>
        </w:tc>
        <w:tc>
          <w:tcPr/>
          <w:p>
            <w:pPr>
              <w:pStyle w:val="Celda"/>
            </w:pPr>
            <w:r>
              <w:t xml:space="preserve">Media</w:t>
            </w:r>
          </w:p>
        </w:tc>
      </w:tr>
    </w:tbl>
    <w:p>
      <w:pPr>
        <w:pStyle w:val="FirstParagraph"/>
      </w:pPr>
      <w:r>
        <w:rPr>
          <w:b/>
          <w:bCs/>
        </w:rPr>
        <w:t xml:space="preserve">Reglas de negocio:</w:t>
      </w:r>
      <w:r>
        <w:t xml:space="preserve"> </w:t>
      </w:r>
      <w:r>
        <w:t xml:space="preserve">RN-109, RN-110, RN-115</w:t>
      </w:r>
    </w:p>
    <w:bookmarkEnd w:id="95"/>
    <w:bookmarkStart w:id="96" w:name="_faf9cae68ace52a6134b8c807ad8be34010091b"/>
    <w:p>
      <w:pPr>
        <w:pStyle w:val="Heading2"/>
      </w:pPr>
      <w:r>
        <w:t xml:space="preserve">HU-5.14 — Eliminar mi cuenta (derecho de supresión)</w:t>
      </w:r>
    </w:p>
    <w:p>
      <w:pPr>
        <w:pStyle w:val="Rotulo"/>
      </w:pPr>
      <w:r>
        <w:t xml:space="preserve">Tabla 79</w:t>
      </w:r>
    </w:p>
    <w:p>
      <w:pPr>
        <w:pStyle w:val="RotuloTitulo"/>
      </w:pPr>
      <w:r>
        <w:t xml:space="preserve">HU-5.14 — Eliminar mi cuenta (derecho de supresión)</w:t>
      </w:r>
    </w:p>
    <w:tbl>
      <w:tblPr>
        <w:tblStyle w:val="Table"/>
        <w:tblW w:type="pct" w:w="5000"/>
        <w:tblLayout w:type="fixed"/>
        <w:tblLook w:firstRow="1" w:lastRow="0" w:firstColumn="0" w:lastColumn="0" w:noHBand="0" w:noVBand="0" w:val="0020"/>
      </w:tblPr>
      <w:tblGrid>
        <w:gridCol w:w="1012"/>
        <w:gridCol w:w="2365"/>
        <w:gridCol w:w="1195"/>
        <w:gridCol w:w="233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RE-5.14.1</w:t>
            </w:r>
          </w:p>
        </w:tc>
        <w:tc>
          <w:tcPr/>
          <w:p>
            <w:pPr>
              <w:pStyle w:val="Celda"/>
            </w:pPr>
            <w:r>
              <w:t xml:space="preserve">El propietario debe poder solicitar la eliminación de su cuenta confirmando con su contraseña (o Google).</w:t>
            </w:r>
          </w:p>
        </w:tc>
        <w:tc>
          <w:tcPr/>
          <w:p>
            <w:pPr>
              <w:pStyle w:val="Celda"/>
            </w:pPr>
            <w:r>
              <w:t xml:space="preserve">Seguridad</w:t>
            </w:r>
          </w:p>
        </w:tc>
        <w:tc>
          <w:tcPr/>
          <w:p>
            <w:pPr>
              <w:pStyle w:val="Celda"/>
            </w:pPr>
            <w:r>
              <w:t xml:space="preserve">Sin la confirmación la solicitud no procede.</w:t>
            </w:r>
          </w:p>
        </w:tc>
        <w:tc>
          <w:tcPr/>
          <w:p>
            <w:pPr>
              <w:pStyle w:val="Celda"/>
            </w:pPr>
            <w:r>
              <w:t xml:space="preserve">Alta</w:t>
            </w:r>
          </w:p>
        </w:tc>
      </w:tr>
      <w:tr>
        <w:tc>
          <w:tcPr/>
          <w:p>
            <w:pPr>
              <w:pStyle w:val="Celda"/>
            </w:pPr>
            <w:r>
              <w:t xml:space="preserve">RE-5.14.2</w:t>
            </w:r>
          </w:p>
        </w:tc>
        <w:tc>
          <w:tcPr/>
          <w:p>
            <w:pPr>
              <w:pStyle w:val="Celda"/>
            </w:pPr>
            <w:r>
              <w:t xml:space="preserve">Las citas pendientes deben cancelarse y notificarse a las clínicas antes de eliminar la cuenta.</w:t>
            </w:r>
          </w:p>
        </w:tc>
        <w:tc>
          <w:tcPr/>
          <w:p>
            <w:pPr>
              <w:pStyle w:val="Celda"/>
            </w:pPr>
            <w:r>
              <w:t xml:space="preserve">Funcional</w:t>
            </w:r>
          </w:p>
        </w:tc>
        <w:tc>
          <w:tcPr/>
          <w:p>
            <w:pPr>
              <w:pStyle w:val="Celda"/>
            </w:pPr>
            <w:r>
              <w:t xml:space="preserve">Las clínicas reciben la notificación de cancelación.</w:t>
            </w:r>
          </w:p>
        </w:tc>
        <w:tc>
          <w:tcPr/>
          <w:p>
            <w:pPr>
              <w:pStyle w:val="Celda"/>
            </w:pPr>
            <w:r>
              <w:t xml:space="preserve">Media</w:t>
            </w:r>
          </w:p>
        </w:tc>
      </w:tr>
      <w:tr>
        <w:tc>
          <w:tcPr/>
          <w:p>
            <w:pPr>
              <w:pStyle w:val="Celda"/>
            </w:pPr>
            <w:r>
              <w:t xml:space="preserve">RE-5.14.3</w:t>
            </w:r>
          </w:p>
        </w:tc>
        <w:tc>
          <w:tcPr/>
          <w:p>
            <w:pPr>
              <w:pStyle w:val="Celda"/>
            </w:pPr>
            <w:r>
              <w:t xml:space="preserve">Los datos personales del propietario deben anonimizarse de forma irreversible y su acceso debe cerrarse.</w:t>
            </w:r>
          </w:p>
        </w:tc>
        <w:tc>
          <w:tcPr/>
          <w:p>
            <w:pPr>
              <w:pStyle w:val="Celda"/>
            </w:pPr>
            <w:r>
              <w:t xml:space="preserve">Seguridad</w:t>
            </w:r>
          </w:p>
        </w:tc>
        <w:tc>
          <w:tcPr/>
          <w:p>
            <w:pPr>
              <w:pStyle w:val="Celda"/>
            </w:pPr>
            <w:r>
              <w:t xml:space="preserve">En la BD no queda nombre, documento, correo, teléfono ni dirección; el login falla.</w:t>
            </w:r>
          </w:p>
        </w:tc>
        <w:tc>
          <w:tcPr/>
          <w:p>
            <w:pPr>
              <w:pStyle w:val="Celda"/>
            </w:pPr>
            <w:r>
              <w:t xml:space="preserve">Alta</w:t>
            </w:r>
          </w:p>
        </w:tc>
      </w:tr>
      <w:tr>
        <w:tc>
          <w:tcPr/>
          <w:p>
            <w:pPr>
              <w:pStyle w:val="Celda"/>
            </w:pPr>
            <w:r>
              <w:t xml:space="preserve">RE-5.14.4</w:t>
            </w:r>
          </w:p>
        </w:tc>
        <w:tc>
          <w:tcPr/>
          <w:p>
            <w:pPr>
              <w:pStyle w:val="Celda"/>
            </w:pPr>
            <w:r>
              <w:t xml:space="preserve">La historia clínica de sus mascotas debe conservarse anonimizada y los carnets QR deben desactivarse.</w:t>
            </w:r>
          </w:p>
        </w:tc>
        <w:tc>
          <w:tcPr/>
          <w:p>
            <w:pPr>
              <w:pStyle w:val="Celda"/>
            </w:pPr>
            <w:r>
              <w:t xml:space="preserve">Restricción</w:t>
            </w:r>
          </w:p>
        </w:tc>
        <w:tc>
          <w:tcPr/>
          <w:p>
            <w:pPr>
              <w:pStyle w:val="Celda"/>
            </w:pPr>
            <w:r>
              <w:t xml:space="preserve">Las clínicas siguen viendo la historia sin datos del propietario; el QR muestra el mensaje genérico.</w:t>
            </w:r>
          </w:p>
        </w:tc>
        <w:tc>
          <w:tcPr/>
          <w:p>
            <w:pPr>
              <w:pStyle w:val="Celda"/>
            </w:pPr>
            <w:r>
              <w:t xml:space="preserve">Alta</w:t>
            </w:r>
          </w:p>
        </w:tc>
      </w:tr>
      <w:tr>
        <w:tc>
          <w:tcPr/>
          <w:p>
            <w:pPr>
              <w:pStyle w:val="Celda"/>
            </w:pPr>
            <w:r>
              <w:t xml:space="preserve">RE-5.14.5</w:t>
            </w:r>
          </w:p>
        </w:tc>
        <w:tc>
          <w:tcPr/>
          <w:p>
            <w:pPr>
              <w:pStyle w:val="Celda"/>
            </w:pPr>
            <w:r>
              <w:t xml:space="preserve">El sistema debe enviar un correo de confirmación y registrar la operación en auditoría sin datos personales.</w:t>
            </w:r>
          </w:p>
        </w:tc>
        <w:tc>
          <w:tcPr/>
          <w:p>
            <w:pPr>
              <w:pStyle w:val="Celda"/>
            </w:pPr>
            <w:r>
              <w:t xml:space="preserve">Funcional</w:t>
            </w:r>
          </w:p>
        </w:tc>
        <w:tc>
          <w:tcPr/>
          <w:p>
            <w:pPr>
              <w:pStyle w:val="Celda"/>
            </w:pPr>
            <w:r>
              <w:t xml:space="preserve">Llega el correo; la entrada de auditoría no contiene datos personales.</w:t>
            </w:r>
          </w:p>
        </w:tc>
        <w:tc>
          <w:tcPr/>
          <w:p>
            <w:pPr>
              <w:pStyle w:val="Celda"/>
            </w:pPr>
            <w:r>
              <w:t xml:space="preserve">Media</w:t>
            </w:r>
          </w:p>
        </w:tc>
      </w:tr>
    </w:tbl>
    <w:p>
      <w:pPr>
        <w:pStyle w:val="FirstParagraph"/>
      </w:pPr>
      <w:r>
        <w:rPr>
          <w:b/>
          <w:bCs/>
        </w:rPr>
        <w:t xml:space="preserve">Reglas de negocio:</w:t>
      </w:r>
      <w:r>
        <w:t xml:space="preserve"> </w:t>
      </w:r>
      <w:r>
        <w:t xml:space="preserve">RN-G16, RN-G07</w:t>
      </w:r>
    </w:p>
    <w:bookmarkEnd w:id="96"/>
    <w:bookmarkEnd w:id="97"/>
    <w:bookmarkStart w:id="103" w:name="_415d3e183ea3663701acfe1e73f6e8038e4bbef"/>
    <w:p>
      <w:pPr>
        <w:pStyle w:val="Heading1"/>
      </w:pPr>
      <w:r>
        <w:t xml:space="preserve">Módulo 6 — Dashboard y reportes</w:t>
      </w:r>
    </w:p>
    <w:bookmarkStart w:id="98" w:name="_1b876ecfd0adf71d503b9129568b658f81872f0"/>
    <w:p>
      <w:pPr>
        <w:pStyle w:val="Heading2"/>
      </w:pPr>
      <w:r>
        <w:t xml:space="preserve">HU-6.1 — Dashboard principal y panel de pendientes</w:t>
      </w:r>
    </w:p>
    <w:p>
      <w:pPr>
        <w:pStyle w:val="Rotulo"/>
      </w:pPr>
      <w:r>
        <w:t xml:space="preserve">Tabla 80</w:t>
      </w:r>
    </w:p>
    <w:p>
      <w:pPr>
        <w:pStyle w:val="RotuloTitulo"/>
      </w:pPr>
      <w:r>
        <w:t xml:space="preserve">HU-6.1 — Dashboard principal y panel de pendientes</w:t>
      </w:r>
    </w:p>
    <w:tbl>
      <w:tblPr>
        <w:tblStyle w:val="Table"/>
        <w:tblW w:type="pct" w:w="5000"/>
        <w:tblLayout w:type="fixed"/>
        <w:tblLook w:firstRow="1" w:lastRow="0" w:firstColumn="0" w:lastColumn="0" w:noHBand="0" w:noVBand="0" w:val="0020"/>
      </w:tblPr>
      <w:tblGrid>
        <w:gridCol w:w="921"/>
        <w:gridCol w:w="2425"/>
        <w:gridCol w:w="1195"/>
        <w:gridCol w:w="2364"/>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RE-6.1.1</w:t>
            </w:r>
          </w:p>
        </w:tc>
        <w:tc>
          <w:tcPr/>
          <w:p>
            <w:pPr>
              <w:pStyle w:val="Celda"/>
            </w:pPr>
            <w:r>
              <w:t xml:space="preserve">El sistema debe mostrar citas del día y vacunas/desparasitaciones próximas a 7 días.</w:t>
            </w:r>
          </w:p>
        </w:tc>
        <w:tc>
          <w:tcPr/>
          <w:p>
            <w:pPr>
              <w:pStyle w:val="Celda"/>
            </w:pPr>
            <w:r>
              <w:t xml:space="preserve">Funcional</w:t>
            </w:r>
          </w:p>
        </w:tc>
        <w:tc>
          <w:tcPr/>
          <w:p>
            <w:pPr>
              <w:pStyle w:val="Celda"/>
            </w:pPr>
            <w:r>
              <w:t xml:space="preserve">El panel muestra citas del día y pendientes.</w:t>
            </w:r>
          </w:p>
        </w:tc>
        <w:tc>
          <w:tcPr/>
          <w:p>
            <w:pPr>
              <w:pStyle w:val="Celda"/>
            </w:pPr>
            <w:r>
              <w:t xml:space="preserve">Alta</w:t>
            </w:r>
          </w:p>
        </w:tc>
      </w:tr>
      <w:tr>
        <w:tc>
          <w:tcPr/>
          <w:p>
            <w:pPr>
              <w:pStyle w:val="Celda"/>
            </w:pPr>
            <w:r>
              <w:t xml:space="preserve">RE-6.1.2</w:t>
            </w:r>
          </w:p>
        </w:tc>
        <w:tc>
          <w:tcPr/>
          <w:p>
            <w:pPr>
              <w:pStyle w:val="Celda"/>
            </w:pPr>
            <w:r>
              <w:t xml:space="preserve">El sistema debe ofrecer accesos rápidos a funciones frecuentes.</w:t>
            </w:r>
          </w:p>
        </w:tc>
        <w:tc>
          <w:tcPr/>
          <w:p>
            <w:pPr>
              <w:pStyle w:val="Celda"/>
            </w:pPr>
            <w:r>
              <w:t xml:space="preserve">Usabilidad</w:t>
            </w:r>
          </w:p>
        </w:tc>
        <w:tc>
          <w:tcPr/>
          <w:p>
            <w:pPr>
              <w:pStyle w:val="Celda"/>
            </w:pPr>
            <w:r>
              <w:t xml:space="preserve">Los accesos llevan a las funciones correctas.</w:t>
            </w:r>
          </w:p>
        </w:tc>
        <w:tc>
          <w:tcPr/>
          <w:p>
            <w:pPr>
              <w:pStyle w:val="Celda"/>
            </w:pPr>
            <w:r>
              <w:t xml:space="preserve">Media</w:t>
            </w:r>
          </w:p>
        </w:tc>
      </w:tr>
      <w:tr>
        <w:tc>
          <w:tcPr/>
          <w:p>
            <w:pPr>
              <w:pStyle w:val="Celda"/>
            </w:pPr>
            <w:r>
              <w:t xml:space="preserve">RE-6.1.3</w:t>
            </w:r>
          </w:p>
        </w:tc>
        <w:tc>
          <w:tcPr/>
          <w:p>
            <w:pPr>
              <w:pStyle w:val="Celda"/>
            </w:pPr>
            <w:r>
              <w:t xml:space="preserve">El dashboard debe cargar en menos de 3 s.</w:t>
            </w:r>
          </w:p>
        </w:tc>
        <w:tc>
          <w:tcPr/>
          <w:p>
            <w:pPr>
              <w:pStyle w:val="Celda"/>
            </w:pPr>
            <w:r>
              <w:t xml:space="preserve">Rendimiento</w:t>
            </w:r>
          </w:p>
        </w:tc>
        <w:tc>
          <w:tcPr/>
          <w:p>
            <w:pPr>
              <w:pStyle w:val="Celda"/>
            </w:pPr>
            <w:r>
              <w:t xml:space="preserve">Carga en menos de 3 s.</w:t>
            </w:r>
          </w:p>
        </w:tc>
        <w:tc>
          <w:tcPr/>
          <w:p>
            <w:pPr>
              <w:pStyle w:val="Celda"/>
            </w:pPr>
            <w:r>
              <w:t xml:space="preserve">Media</w:t>
            </w:r>
          </w:p>
        </w:tc>
      </w:tr>
      <w:tr>
        <w:tc>
          <w:tcPr/>
          <w:p>
            <w:pPr>
              <w:pStyle w:val="Celda"/>
            </w:pPr>
            <w:r>
              <w:t xml:space="preserve">RE-6.1.4</w:t>
            </w:r>
          </w:p>
        </w:tc>
        <w:tc>
          <w:tcPr/>
          <w:p>
            <w:pPr>
              <w:pStyle w:val="Celda"/>
            </w:pPr>
            <w:r>
              <w:t xml:space="preserve">El sistema debe filtrar los datos según el usuario.</w:t>
            </w:r>
          </w:p>
        </w:tc>
        <w:tc>
          <w:tcPr/>
          <w:p>
            <w:pPr>
              <w:pStyle w:val="Celda"/>
            </w:pPr>
            <w:r>
              <w:t xml:space="preserve">Seguridad</w:t>
            </w:r>
          </w:p>
        </w:tc>
        <w:tc>
          <w:tcPr/>
          <w:p>
            <w:pPr>
              <w:pStyle w:val="Celda"/>
            </w:pPr>
            <w:r>
              <w:t xml:space="preserve">Cada usuario ve solo lo que le corresponde.</w:t>
            </w:r>
          </w:p>
        </w:tc>
        <w:tc>
          <w:tcPr/>
          <w:p>
            <w:pPr>
              <w:pStyle w:val="Celda"/>
            </w:pPr>
            <w:r>
              <w:t xml:space="preserve">Alta</w:t>
            </w:r>
          </w:p>
        </w:tc>
      </w:tr>
      <w:tr>
        <w:tc>
          <w:tcPr/>
          <w:p>
            <w:pPr>
              <w:pStyle w:val="Celda"/>
            </w:pPr>
            <w:r>
              <w:t xml:space="preserve">RE-6.1.5</w:t>
            </w:r>
          </w:p>
        </w:tc>
        <w:tc>
          <w:tcPr/>
          <w:p>
            <w:pPr>
              <w:pStyle w:val="Celda"/>
            </w:pPr>
            <w:r>
              <w:t xml:space="preserve">El panel del veterinario debe destacar el siguiente paciente con la acción disponible: iniciar, esperar la ventana de inicio o continuar.</w:t>
            </w:r>
          </w:p>
        </w:tc>
        <w:tc>
          <w:tcPr/>
          <w:p>
            <w:pPr>
              <w:pStyle w:val="Celda"/>
            </w:pPr>
            <w:r>
              <w:t xml:space="preserve">Usabilidad</w:t>
            </w:r>
          </w:p>
        </w:tc>
        <w:tc>
          <w:tcPr/>
          <w:p>
            <w:pPr>
              <w:pStyle w:val="Celda"/>
            </w:pPr>
            <w:r>
              <w:t xml:space="preserve">El botón respeta la ventana de 15 minutos de RN-407 y se habilita sin recargar.</w:t>
            </w:r>
          </w:p>
        </w:tc>
        <w:tc>
          <w:tcPr/>
          <w:p>
            <w:pPr>
              <w:pStyle w:val="Celda"/>
            </w:pPr>
            <w:r>
              <w:t xml:space="preserve">Alta</w:t>
            </w:r>
          </w:p>
        </w:tc>
      </w:tr>
      <w:tr>
        <w:tc>
          <w:tcPr/>
          <w:p>
            <w:pPr>
              <w:pStyle w:val="Celda"/>
            </w:pPr>
            <w:r>
              <w:t xml:space="preserve">RE-6.1.6</w:t>
            </w:r>
          </w:p>
        </w:tc>
        <w:tc>
          <w:tcPr/>
          <w:p>
            <w:pPr>
              <w:pStyle w:val="Celda"/>
            </w:pPr>
            <w:r>
              <w:t xml:space="preserve">El panel del veterinario debe listar sus atenciones sin cerrar o abiertas de días anteriores.</w:t>
            </w:r>
          </w:p>
        </w:tc>
        <w:tc>
          <w:tcPr/>
          <w:p>
            <w:pPr>
              <w:pStyle w:val="Celda"/>
            </w:pPr>
            <w:r>
              <w:t xml:space="preserve">Funcional</w:t>
            </w:r>
          </w:p>
        </w:tc>
        <w:tc>
          <w:tcPr/>
          <w:p>
            <w:pPr>
              <w:pStyle w:val="Celda"/>
            </w:pPr>
            <w:r>
              <w:t xml:space="preserve">Cada una lleva a la pantalla de atención para cerrarla.</w:t>
            </w:r>
          </w:p>
        </w:tc>
        <w:tc>
          <w:tcPr/>
          <w:p>
            <w:pPr>
              <w:pStyle w:val="Celda"/>
            </w:pPr>
            <w:r>
              <w:t xml:space="preserve">Alta</w:t>
            </w:r>
          </w:p>
        </w:tc>
      </w:tr>
      <w:tr>
        <w:tc>
          <w:tcPr/>
          <w:p>
            <w:pPr>
              <w:pStyle w:val="Celda"/>
            </w:pPr>
            <w:r>
              <w:t xml:space="preserve">RE-6.1.7</w:t>
            </w:r>
          </w:p>
        </w:tc>
        <w:tc>
          <w:tcPr/>
          <w:p>
            <w:pPr>
              <w:pStyle w:val="Celda"/>
            </w:pPr>
            <w:r>
              <w:t xml:space="preserve">El panel no debe mostrar datos de ejemplo ni valores fijos.</w:t>
            </w:r>
          </w:p>
        </w:tc>
        <w:tc>
          <w:tcPr/>
          <w:p>
            <w:pPr>
              <w:pStyle w:val="Celda"/>
            </w:pPr>
            <w:r>
              <w:t xml:space="preserve">Restricción</w:t>
            </w:r>
          </w:p>
        </w:tc>
        <w:tc>
          <w:tcPr/>
          <w:p>
            <w:pPr>
              <w:pStyle w:val="Celda"/>
            </w:pPr>
            <w:r>
              <w:t xml:space="preserve">Sin datos, el panel muestra un estado vacío.</w:t>
            </w:r>
          </w:p>
        </w:tc>
        <w:tc>
          <w:tcPr/>
          <w:p>
            <w:pPr>
              <w:pStyle w:val="Celda"/>
            </w:pPr>
            <w:r>
              <w:t xml:space="preserve">Alta</w:t>
            </w:r>
          </w:p>
        </w:tc>
      </w:tr>
    </w:tbl>
    <w:p>
      <w:pPr>
        <w:pStyle w:val="FirstParagraph"/>
      </w:pPr>
      <w:r>
        <w:rPr>
          <w:b/>
          <w:bCs/>
        </w:rPr>
        <w:t xml:space="preserve">Reglas de negocio:</w:t>
      </w:r>
      <w:r>
        <w:t xml:space="preserve"> </w:t>
      </w:r>
      <w:r>
        <w:t xml:space="preserve">RN-G01, RN-407, RN-409</w:t>
      </w:r>
    </w:p>
    <w:bookmarkEnd w:id="98"/>
    <w:bookmarkStart w:id="99" w:name="_97322cabf772225fd1bfe897dee158000aa0394"/>
    <w:p>
      <w:pPr>
        <w:pStyle w:val="Heading2"/>
      </w:pPr>
      <w:r>
        <w:t xml:space="preserve">HU-6.2 — Panel de operación del administrador</w:t>
      </w:r>
    </w:p>
    <w:p>
      <w:pPr>
        <w:pStyle w:val="Rotulo"/>
      </w:pPr>
      <w:r>
        <w:t xml:space="preserve">Tabla 81</w:t>
      </w:r>
    </w:p>
    <w:p>
      <w:pPr>
        <w:pStyle w:val="RotuloTitulo"/>
      </w:pPr>
      <w:r>
        <w:t xml:space="preserve">HU-6.2 — Panel de operación del administrador</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RE-6.2.1</w:t>
            </w:r>
          </w:p>
        </w:tc>
        <w:tc>
          <w:tcPr/>
          <w:p>
            <w:pPr>
              <w:pStyle w:val="Celda"/>
            </w:pPr>
            <w:r>
              <w:t xml:space="preserve">El sistema debe mostrar las citas del día, atendidas, no asistidas y consultas del mes comparadas con el mismo periodo del mes anterior.</w:t>
            </w:r>
          </w:p>
        </w:tc>
        <w:tc>
          <w:tcPr/>
          <w:p>
            <w:pPr>
              <w:pStyle w:val="Celda"/>
            </w:pPr>
            <w:r>
              <w:t xml:space="preserve">Funcional</w:t>
            </w:r>
          </w:p>
        </w:tc>
        <w:tc>
          <w:tcPr/>
          <w:p>
            <w:pPr>
              <w:pStyle w:val="Celda"/>
            </w:pPr>
            <w:r>
              <w:t xml:space="preserve">Los valores coinciden con la base de datos en la zona horaria de la clínica.</w:t>
            </w:r>
          </w:p>
        </w:tc>
        <w:tc>
          <w:tcPr/>
          <w:p>
            <w:pPr>
              <w:pStyle w:val="Celda"/>
            </w:pPr>
            <w:r>
              <w:t xml:space="preserve">Alta</w:t>
            </w:r>
          </w:p>
        </w:tc>
      </w:tr>
      <w:tr>
        <w:tc>
          <w:tcPr/>
          <w:p>
            <w:pPr>
              <w:pStyle w:val="Celda"/>
            </w:pPr>
            <w:r>
              <w:t xml:space="preserve">RE-6.2.2</w:t>
            </w:r>
          </w:p>
        </w:tc>
        <w:tc>
          <w:tcPr/>
          <w:p>
            <w:pPr>
              <w:pStyle w:val="Celda"/>
            </w:pPr>
            <w:r>
              <w:t xml:space="preserve">El sistema debe mostrar la carga del día por veterinario activo.</w:t>
            </w:r>
          </w:p>
        </w:tc>
        <w:tc>
          <w:tcPr/>
          <w:p>
            <w:pPr>
              <w:pStyle w:val="Celda"/>
            </w:pPr>
            <w:r>
              <w:t xml:space="preserve">Funcional</w:t>
            </w:r>
          </w:p>
        </w:tc>
        <w:tc>
          <w:tcPr/>
          <w:p>
            <w:pPr>
              <w:pStyle w:val="Celda"/>
            </w:pPr>
            <w:r>
              <w:t xml:space="preserve">Aparecen todos los veterinarios activos, incluso sin citas.</w:t>
            </w:r>
          </w:p>
        </w:tc>
        <w:tc>
          <w:tcPr/>
          <w:p>
            <w:pPr>
              <w:pStyle w:val="Celda"/>
            </w:pPr>
            <w:r>
              <w:t xml:space="preserve">Media</w:t>
            </w:r>
          </w:p>
        </w:tc>
      </w:tr>
      <w:tr>
        <w:tc>
          <w:tcPr/>
          <w:p>
            <w:pPr>
              <w:pStyle w:val="Celda"/>
            </w:pPr>
            <w:r>
              <w:t xml:space="preserve">RE-6.2.3</w:t>
            </w:r>
          </w:p>
        </w:tc>
        <w:tc>
          <w:tcPr/>
          <w:p>
            <w:pPr>
              <w:pStyle w:val="Celda"/>
            </w:pPr>
            <w:r>
              <w:t xml:space="preserve">El sistema debe listar los pendientes de la operación: atenciones sin cerrar por veterinario, citas pasadas sin marcar y citas por confirmar.</w:t>
            </w:r>
          </w:p>
        </w:tc>
        <w:tc>
          <w:tcPr/>
          <w:p>
            <w:pPr>
              <w:pStyle w:val="Celda"/>
            </w:pPr>
            <w:r>
              <w:t xml:space="preserve">Funcional</w:t>
            </w:r>
          </w:p>
        </w:tc>
        <w:tc>
          <w:tcPr/>
          <w:p>
            <w:pPr>
              <w:pStyle w:val="Celda"/>
            </w:pPr>
            <w:r>
              <w:t xml:space="preserve">Cada conteo coincide con los estados de las citas.</w:t>
            </w:r>
          </w:p>
        </w:tc>
        <w:tc>
          <w:tcPr/>
          <w:p>
            <w:pPr>
              <w:pStyle w:val="Celda"/>
            </w:pPr>
            <w:r>
              <w:t xml:space="preserve">Alta</w:t>
            </w:r>
          </w:p>
        </w:tc>
      </w:tr>
      <w:tr>
        <w:tc>
          <w:tcPr/>
          <w:p>
            <w:pPr>
              <w:pStyle w:val="Celda"/>
            </w:pPr>
            <w:r>
              <w:t xml:space="preserve">RE-6.2.4</w:t>
            </w:r>
          </w:p>
        </w:tc>
        <w:tc>
          <w:tcPr/>
          <w:p>
            <w:pPr>
              <w:pStyle w:val="Celda"/>
            </w:pPr>
            <w:r>
              <w:t xml:space="preserve">El sistema debe graficar las citas atendidas y no asistidas de los últimos 6 meses.</w:t>
            </w:r>
          </w:p>
        </w:tc>
        <w:tc>
          <w:tcPr/>
          <w:p>
            <w:pPr>
              <w:pStyle w:val="Celda"/>
            </w:pPr>
            <w:r>
              <w:t xml:space="preserve">Funcional</w:t>
            </w:r>
          </w:p>
        </w:tc>
        <w:tc>
          <w:tcPr/>
          <w:p>
            <w:pPr>
              <w:pStyle w:val="Celda"/>
            </w:pPr>
            <w:r>
              <w:t xml:space="preserve">Los meses sin citas aparecen en cero y los datos tienen una tabla accesible.</w:t>
            </w:r>
          </w:p>
        </w:tc>
        <w:tc>
          <w:tcPr/>
          <w:p>
            <w:pPr>
              <w:pStyle w:val="Celda"/>
            </w:pPr>
            <w:r>
              <w:t xml:space="preserve">Media</w:t>
            </w:r>
          </w:p>
        </w:tc>
      </w:tr>
      <w:tr>
        <w:tc>
          <w:tcPr/>
          <w:p>
            <w:pPr>
              <w:pStyle w:val="Celda"/>
            </w:pPr>
            <w:r>
              <w:t xml:space="preserve">RE-6.2.5</w:t>
            </w:r>
          </w:p>
        </w:tc>
        <w:tc>
          <w:tcPr/>
          <w:p>
            <w:pPr>
              <w:pStyle w:val="Celda"/>
            </w:pPr>
            <w:r>
              <w:t xml:space="preserve">El sistema debe listar las citas de hoy con un filtro por estado.</w:t>
            </w:r>
          </w:p>
        </w:tc>
        <w:tc>
          <w:tcPr/>
          <w:p>
            <w:pPr>
              <w:pStyle w:val="Celda"/>
            </w:pPr>
            <w:r>
              <w:t xml:space="preserve">Funcional</w:t>
            </w:r>
          </w:p>
        </w:tc>
        <w:tc>
          <w:tcPr/>
          <w:p>
            <w:pPr>
              <w:pStyle w:val="Celda"/>
            </w:pPr>
            <w:r>
              <w:t xml:space="preserve">Al filtrar por «en curso», solo aparecen las citas de hoy en ese estado.</w:t>
            </w:r>
          </w:p>
        </w:tc>
        <w:tc>
          <w:tcPr/>
          <w:p>
            <w:pPr>
              <w:pStyle w:val="Celda"/>
            </w:pPr>
            <w:r>
              <w:t xml:space="preserve">Media</w:t>
            </w:r>
          </w:p>
        </w:tc>
      </w:tr>
      <w:tr>
        <w:tc>
          <w:tcPr/>
          <w:p>
            <w:pPr>
              <w:pStyle w:val="Celda"/>
            </w:pPr>
            <w:r>
              <w:t xml:space="preserve">RE-6.2.6</w:t>
            </w:r>
          </w:p>
        </w:tc>
        <w:tc>
          <w:tcPr/>
          <w:p>
            <w:pPr>
              <w:pStyle w:val="Celda"/>
            </w:pPr>
            <w:r>
              <w:t xml:space="preserve">El panel no debe mostrar datos de ejemplo ni valores fijos.</w:t>
            </w:r>
          </w:p>
        </w:tc>
        <w:tc>
          <w:tcPr/>
          <w:p>
            <w:pPr>
              <w:pStyle w:val="Celda"/>
            </w:pPr>
            <w:r>
              <w:t xml:space="preserve">Restricción</w:t>
            </w:r>
          </w:p>
        </w:tc>
        <w:tc>
          <w:tcPr/>
          <w:p>
            <w:pPr>
              <w:pStyle w:val="Celda"/>
            </w:pPr>
            <w:r>
              <w:t xml:space="preserve">Con la base de datos vacía, todos los indicadores muestran cero.</w:t>
            </w:r>
          </w:p>
        </w:tc>
        <w:tc>
          <w:tcPr/>
          <w:p>
            <w:pPr>
              <w:pStyle w:val="Celda"/>
            </w:pPr>
            <w:r>
              <w:t xml:space="preserve">Media</w:t>
            </w:r>
          </w:p>
        </w:tc>
      </w:tr>
    </w:tbl>
    <w:p>
      <w:pPr>
        <w:pStyle w:val="FirstParagraph"/>
      </w:pPr>
      <w:r>
        <w:rPr>
          <w:b/>
          <w:bCs/>
        </w:rPr>
        <w:t xml:space="preserve">Reglas de negocio:</w:t>
      </w:r>
      <w:r>
        <w:t xml:space="preserve"> </w:t>
      </w:r>
      <w:r>
        <w:t xml:space="preserve">RN-G01, RN-408, RN-409</w:t>
      </w:r>
    </w:p>
    <w:bookmarkEnd w:id="99"/>
    <w:bookmarkStart w:id="100" w:name="_6ce76d48cd12ce7662f89ac490d75c386fc18ba"/>
    <w:p>
      <w:pPr>
        <w:pStyle w:val="Heading2"/>
      </w:pPr>
      <w:r>
        <w:t xml:space="preserve">HU-6.3 — Generar reportes en PDF</w:t>
      </w:r>
    </w:p>
    <w:p>
      <w:pPr>
        <w:pStyle w:val="Rotulo"/>
      </w:pPr>
      <w:r>
        <w:t xml:space="preserve">Tabla 82</w:t>
      </w:r>
    </w:p>
    <w:p>
      <w:pPr>
        <w:pStyle w:val="RotuloTitulo"/>
      </w:pPr>
      <w:r>
        <w:t xml:space="preserve">HU-6.3 — Generar reportes en PDF</w:t>
      </w:r>
    </w:p>
    <w:tbl>
      <w:tblPr>
        <w:tblStyle w:val="Table"/>
        <w:tblW w:type="pct" w:w="5000"/>
        <w:tblLayout w:type="fixed"/>
        <w:tblLook w:firstRow="1" w:lastRow="0" w:firstColumn="0" w:lastColumn="0" w:noHBand="0" w:noVBand="0" w:val="0020"/>
      </w:tblPr>
      <w:tblGrid>
        <w:gridCol w:w="921"/>
        <w:gridCol w:w="2510"/>
        <w:gridCol w:w="1012"/>
        <w:gridCol w:w="2462"/>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RE-6.3.1</w:t>
            </w:r>
          </w:p>
        </w:tc>
        <w:tc>
          <w:tcPr/>
          <w:p>
            <w:pPr>
              <w:pStyle w:val="Celda"/>
            </w:pPr>
            <w:r>
              <w:t xml:space="preserve">El sistema debe generar reportes de pacientes, citas y vacunaciones pendientes.</w:t>
            </w:r>
          </w:p>
        </w:tc>
        <w:tc>
          <w:tcPr/>
          <w:p>
            <w:pPr>
              <w:pStyle w:val="Celda"/>
            </w:pPr>
            <w:r>
              <w:t xml:space="preserve">Funcional</w:t>
            </w:r>
          </w:p>
        </w:tc>
        <w:tc>
          <w:tcPr/>
          <w:p>
            <w:pPr>
              <w:pStyle w:val="Celda"/>
            </w:pPr>
            <w:r>
              <w:t xml:space="preserve">Se generan los tres reportes con datos correctos.</w:t>
            </w:r>
          </w:p>
        </w:tc>
        <w:tc>
          <w:tcPr/>
          <w:p>
            <w:pPr>
              <w:pStyle w:val="Celda"/>
            </w:pPr>
            <w:r>
              <w:t xml:space="preserve">Media</w:t>
            </w:r>
          </w:p>
        </w:tc>
      </w:tr>
      <w:tr>
        <w:tc>
          <w:tcPr/>
          <w:p>
            <w:pPr>
              <w:pStyle w:val="Celda"/>
            </w:pPr>
            <w:r>
              <w:t xml:space="preserve">RE-6.3.2</w:t>
            </w:r>
          </w:p>
        </w:tc>
        <w:tc>
          <w:tcPr/>
          <w:p>
            <w:pPr>
              <w:pStyle w:val="Celda"/>
            </w:pPr>
            <w:r>
              <w:t xml:space="preserve">El sistema debe permitir filtrar por rango de fechas.</w:t>
            </w:r>
          </w:p>
        </w:tc>
        <w:tc>
          <w:tcPr/>
          <w:p>
            <w:pPr>
              <w:pStyle w:val="Celda"/>
            </w:pPr>
            <w:r>
              <w:t xml:space="preserve">Funcional</w:t>
            </w:r>
          </w:p>
        </w:tc>
        <w:tc>
          <w:tcPr/>
          <w:p>
            <w:pPr>
              <w:pStyle w:val="Celda"/>
            </w:pPr>
            <w:r>
              <w:t xml:space="preserve">Con un rango de fechas, el reporte solo incluye registros dentro de ese rango.</w:t>
            </w:r>
          </w:p>
        </w:tc>
        <w:tc>
          <w:tcPr/>
          <w:p>
            <w:pPr>
              <w:pStyle w:val="Celda"/>
            </w:pPr>
            <w:r>
              <w:t xml:space="preserve">Media</w:t>
            </w:r>
          </w:p>
        </w:tc>
      </w:tr>
      <w:tr>
        <w:tc>
          <w:tcPr/>
          <w:p>
            <w:pPr>
              <w:pStyle w:val="Celda"/>
            </w:pPr>
            <w:r>
              <w:t xml:space="preserve">RE-6.3.3</w:t>
            </w:r>
          </w:p>
        </w:tc>
        <w:tc>
          <w:tcPr/>
          <w:p>
            <w:pPr>
              <w:pStyle w:val="Celda"/>
            </w:pPr>
            <w:r>
              <w:t xml:space="preserve">El sistema debe permitir descargar el PDF desde el navegador.</w:t>
            </w:r>
          </w:p>
        </w:tc>
        <w:tc>
          <w:tcPr/>
          <w:p>
            <w:pPr>
              <w:pStyle w:val="Celda"/>
            </w:pPr>
            <w:r>
              <w:t xml:space="preserve">Funcional</w:t>
            </w:r>
          </w:p>
        </w:tc>
        <w:tc>
          <w:tcPr/>
          <w:p>
            <w:pPr>
              <w:pStyle w:val="Celda"/>
            </w:pPr>
            <w:r>
              <w:t xml:space="preserve">El PDF se descarga.</w:t>
            </w:r>
          </w:p>
        </w:tc>
        <w:tc>
          <w:tcPr/>
          <w:p>
            <w:pPr>
              <w:pStyle w:val="Celda"/>
            </w:pPr>
            <w:r>
              <w:t xml:space="preserve">Media</w:t>
            </w:r>
          </w:p>
        </w:tc>
      </w:tr>
      <w:tr>
        <w:tc>
          <w:tcPr/>
          <w:p>
            <w:pPr>
              <w:pStyle w:val="Celda"/>
            </w:pPr>
            <w:r>
              <w:t xml:space="preserve">RE-6.3.4</w:t>
            </w:r>
          </w:p>
        </w:tc>
        <w:tc>
          <w:tcPr/>
          <w:p>
            <w:pPr>
              <w:pStyle w:val="Celda"/>
            </w:pPr>
            <w:r>
              <w:t xml:space="preserve">El reporte debe incluir encabezado con nombre de clínica y fecha.</w:t>
            </w:r>
          </w:p>
        </w:tc>
        <w:tc>
          <w:tcPr/>
          <w:p>
            <w:pPr>
              <w:pStyle w:val="Celda"/>
            </w:pPr>
            <w:r>
              <w:t xml:space="preserve">Funcional</w:t>
            </w:r>
          </w:p>
        </w:tc>
        <w:tc>
          <w:tcPr/>
          <w:p>
            <w:pPr>
              <w:pStyle w:val="Celda"/>
            </w:pPr>
            <w:r>
              <w:t xml:space="preserve">El PDF incluye encabezado y fecha.</w:t>
            </w:r>
          </w:p>
        </w:tc>
        <w:tc>
          <w:tcPr/>
          <w:p>
            <w:pPr>
              <w:pStyle w:val="Celda"/>
            </w:pPr>
            <w:r>
              <w:t xml:space="preserve">Baja</w:t>
            </w:r>
          </w:p>
        </w:tc>
      </w:tr>
    </w:tbl>
    <w:p>
      <w:pPr>
        <w:pStyle w:val="FirstParagraph"/>
      </w:pPr>
      <w:r>
        <w:rPr>
          <w:b/>
          <w:bCs/>
        </w:rPr>
        <w:t xml:space="preserve">Reglas de negocio:</w:t>
      </w:r>
      <w:r>
        <w:t xml:space="preserve"> </w:t>
      </w:r>
      <w:r>
        <w:t xml:space="preserve">RN-701</w:t>
      </w:r>
    </w:p>
    <w:bookmarkEnd w:id="100"/>
    <w:bookmarkStart w:id="101" w:name="_132f0b1bfae1ac6054dc51db54a45dff43ec797"/>
    <w:p>
      <w:pPr>
        <w:pStyle w:val="Heading2"/>
      </w:pPr>
      <w:r>
        <w:t xml:space="preserve">HU-6.4 — Ver estadísticas y gráficas del sistema</w:t>
      </w:r>
    </w:p>
    <w:p>
      <w:pPr>
        <w:pStyle w:val="Rotulo"/>
      </w:pPr>
      <w:r>
        <w:t xml:space="preserve">Tabla 83</w:t>
      </w:r>
    </w:p>
    <w:p>
      <w:pPr>
        <w:pStyle w:val="RotuloTitulo"/>
      </w:pPr>
      <w:r>
        <w:t xml:space="preserve">HU-6.4 — Ver estadísticas y gráficas del sistema</w:t>
      </w:r>
    </w:p>
    <w:tbl>
      <w:tblPr>
        <w:tblStyle w:val="Table"/>
        <w:tblW w:type="pct" w:w="5000"/>
        <w:tblLayout w:type="fixed"/>
        <w:tblLook w:firstRow="1" w:lastRow="0" w:firstColumn="0" w:lastColumn="0" w:noHBand="0" w:noVBand="0" w:val="0020"/>
      </w:tblPr>
      <w:tblGrid>
        <w:gridCol w:w="921"/>
        <w:gridCol w:w="2473"/>
        <w:gridCol w:w="1012"/>
        <w:gridCol w:w="249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RE-6.4.1</w:t>
            </w:r>
          </w:p>
        </w:tc>
        <w:tc>
          <w:tcPr/>
          <w:p>
            <w:pPr>
              <w:pStyle w:val="Celda"/>
            </w:pPr>
            <w:r>
              <w:t xml:space="preserve">El sistema debe mostrar indicadores clave (pacientes, clientes, citas, consultas).</w:t>
            </w:r>
          </w:p>
        </w:tc>
        <w:tc>
          <w:tcPr/>
          <w:p>
            <w:pPr>
              <w:pStyle w:val="Celda"/>
            </w:pPr>
            <w:r>
              <w:t xml:space="preserve">Funcional</w:t>
            </w:r>
          </w:p>
        </w:tc>
        <w:tc>
          <w:tcPr/>
          <w:p>
            <w:pPr>
              <w:pStyle w:val="Celda"/>
            </w:pPr>
            <w:r>
              <w:t xml:space="preserve">Se muestran los indicadores correctos.</w:t>
            </w:r>
          </w:p>
        </w:tc>
        <w:tc>
          <w:tcPr/>
          <w:p>
            <w:pPr>
              <w:pStyle w:val="Celda"/>
            </w:pPr>
            <w:r>
              <w:t xml:space="preserve">Media</w:t>
            </w:r>
          </w:p>
        </w:tc>
      </w:tr>
      <w:tr>
        <w:tc>
          <w:tcPr/>
          <w:p>
            <w:pPr>
              <w:pStyle w:val="Celda"/>
            </w:pPr>
            <w:r>
              <w:t xml:space="preserve">RE-6.4.2</w:t>
            </w:r>
          </w:p>
        </w:tc>
        <w:tc>
          <w:tcPr/>
          <w:p>
            <w:pPr>
              <w:pStyle w:val="Celda"/>
            </w:pPr>
            <w:r>
              <w:t xml:space="preserve">El sistema debe mostrar gráficas por periodo o categoría.</w:t>
            </w:r>
          </w:p>
        </w:tc>
        <w:tc>
          <w:tcPr/>
          <w:p>
            <w:pPr>
              <w:pStyle w:val="Celda"/>
            </w:pPr>
            <w:r>
              <w:t xml:space="preserve">Funcional</w:t>
            </w:r>
          </w:p>
        </w:tc>
        <w:tc>
          <w:tcPr/>
          <w:p>
            <w:pPr>
              <w:pStyle w:val="Celda"/>
            </w:pPr>
            <w:r>
              <w:t xml:space="preserve">Se ven gráficas coherentes con los datos.</w:t>
            </w:r>
          </w:p>
        </w:tc>
        <w:tc>
          <w:tcPr/>
          <w:p>
            <w:pPr>
              <w:pStyle w:val="Celda"/>
            </w:pPr>
            <w:r>
              <w:t xml:space="preserve">Media</w:t>
            </w:r>
          </w:p>
        </w:tc>
      </w:tr>
      <w:tr>
        <w:tc>
          <w:tcPr/>
          <w:p>
            <w:pPr>
              <w:pStyle w:val="Celda"/>
            </w:pPr>
            <w:r>
              <w:t xml:space="preserve">RE-6.4.3</w:t>
            </w:r>
          </w:p>
        </w:tc>
        <w:tc>
          <w:tcPr/>
          <w:p>
            <w:pPr>
              <w:pStyle w:val="Celda"/>
            </w:pPr>
            <w:r>
              <w:t xml:space="preserve">El sistema debe restringir las estadísticas a roles internos.</w:t>
            </w:r>
          </w:p>
        </w:tc>
        <w:tc>
          <w:tcPr/>
          <w:p>
            <w:pPr>
              <w:pStyle w:val="Celda"/>
            </w:pPr>
            <w:r>
              <w:t xml:space="preserve">Seguridad</w:t>
            </w:r>
          </w:p>
        </w:tc>
        <w:tc>
          <w:tcPr/>
          <w:p>
            <w:pPr>
              <w:pStyle w:val="Celda"/>
            </w:pPr>
            <w:r>
              <w:t xml:space="preserve">Un propietario no ve las estadísticas.</w:t>
            </w:r>
          </w:p>
        </w:tc>
        <w:tc>
          <w:tcPr/>
          <w:p>
            <w:pPr>
              <w:pStyle w:val="Celda"/>
            </w:pPr>
            <w:r>
              <w:t xml:space="preserve">Alta</w:t>
            </w:r>
          </w:p>
        </w:tc>
      </w:tr>
      <w:tr>
        <w:tc>
          <w:tcPr/>
          <w:p>
            <w:pPr>
              <w:pStyle w:val="Celda"/>
            </w:pPr>
            <w:r>
              <w:t xml:space="preserve">RE-6.4.4</w:t>
            </w:r>
          </w:p>
        </w:tc>
        <w:tc>
          <w:tcPr/>
          <w:p>
            <w:pPr>
              <w:pStyle w:val="Celda"/>
            </w:pPr>
            <w:r>
              <w:rPr>
                <w:i/>
                <w:iCs/>
              </w:rPr>
              <w:t xml:space="preserve">(v2.0)</w:t>
            </w:r>
            <w:r>
              <w:t xml:space="preserve"> </w:t>
            </w:r>
            <w:r>
              <w:t xml:space="preserve">Las estadísticas deben incluir la tasa de ausentismo por periodo y por veterinario.</w:t>
            </w:r>
          </w:p>
        </w:tc>
        <w:tc>
          <w:tcPr/>
          <w:p>
            <w:pPr>
              <w:pStyle w:val="Celda"/>
            </w:pPr>
            <w:r>
              <w:t xml:space="preserve">Funcional</w:t>
            </w:r>
          </w:p>
        </w:tc>
        <w:tc>
          <w:tcPr/>
          <w:p>
            <w:pPr>
              <w:pStyle w:val="Celda"/>
            </w:pPr>
            <w:r>
              <w:t xml:space="preserve">La tasa coincide con las citas «no asistió» sobre las agendadas del periodo.</w:t>
            </w:r>
          </w:p>
        </w:tc>
        <w:tc>
          <w:tcPr/>
          <w:p>
            <w:pPr>
              <w:pStyle w:val="Celda"/>
            </w:pPr>
            <w:r>
              <w:t xml:space="preserve">Media</w:t>
            </w:r>
          </w:p>
        </w:tc>
      </w:tr>
    </w:tbl>
    <w:p>
      <w:pPr>
        <w:pStyle w:val="FirstParagraph"/>
      </w:pPr>
      <w:r>
        <w:rPr>
          <w:b/>
          <w:bCs/>
        </w:rPr>
        <w:t xml:space="preserve">Reglas de negocio:</w:t>
      </w:r>
      <w:r>
        <w:t xml:space="preserve"> </w:t>
      </w:r>
      <w:r>
        <w:t xml:space="preserve">RN-701</w:t>
      </w:r>
    </w:p>
    <w:bookmarkEnd w:id="101"/>
    <w:bookmarkStart w:id="102" w:name="_159c41a8740d691e56d865baa1d2a17f58680f5"/>
    <w:p>
      <w:pPr>
        <w:pStyle w:val="Heading2"/>
      </w:pPr>
      <w:r>
        <w:t xml:space="preserve">HU-6.5 — Exportar reportes a Excel/CSV</w:t>
      </w:r>
    </w:p>
    <w:p>
      <w:pPr>
        <w:pStyle w:val="Rotulo"/>
      </w:pPr>
      <w:r>
        <w:t xml:space="preserve">Tabla 84</w:t>
      </w:r>
    </w:p>
    <w:p>
      <w:pPr>
        <w:pStyle w:val="RotuloTitulo"/>
      </w:pPr>
      <w:r>
        <w:t xml:space="preserve">HU-6.5 — Exportar reportes a Excel/CSV</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RE-6.5.1</w:t>
            </w:r>
          </w:p>
        </w:tc>
        <w:tc>
          <w:tcPr/>
          <w:p>
            <w:pPr>
              <w:pStyle w:val="Celda"/>
            </w:pPr>
            <w:r>
              <w:t xml:space="preserve">El sistema debe permitir exportar a Excel/CSV cada reporte disponible en PDF.</w:t>
            </w:r>
          </w:p>
        </w:tc>
        <w:tc>
          <w:tcPr/>
          <w:p>
            <w:pPr>
              <w:pStyle w:val="Celda"/>
            </w:pPr>
            <w:r>
              <w:t xml:space="preserve">Funcional</w:t>
            </w:r>
          </w:p>
        </w:tc>
        <w:tc>
          <w:tcPr/>
          <w:p>
            <w:pPr>
              <w:pStyle w:val="Celda"/>
            </w:pPr>
            <w:r>
              <w:t xml:space="preserve">Cada reporte PDF también se exporta a Excel/CSV.</w:t>
            </w:r>
          </w:p>
        </w:tc>
        <w:tc>
          <w:tcPr/>
          <w:p>
            <w:pPr>
              <w:pStyle w:val="Celda"/>
            </w:pPr>
            <w:r>
              <w:t xml:space="preserve">Media</w:t>
            </w:r>
          </w:p>
        </w:tc>
      </w:tr>
      <w:tr>
        <w:tc>
          <w:tcPr/>
          <w:p>
            <w:pPr>
              <w:pStyle w:val="Celda"/>
            </w:pPr>
            <w:r>
              <w:t xml:space="preserve">RE-6.5.2</w:t>
            </w:r>
          </w:p>
        </w:tc>
        <w:tc>
          <w:tcPr/>
          <w:p>
            <w:pPr>
              <w:pStyle w:val="Celda"/>
            </w:pPr>
            <w:r>
              <w:t xml:space="preserve">El archivo exportado debe respetar los filtros aplicados.</w:t>
            </w:r>
          </w:p>
        </w:tc>
        <w:tc>
          <w:tcPr/>
          <w:p>
            <w:pPr>
              <w:pStyle w:val="Celda"/>
            </w:pPr>
            <w:r>
              <w:t xml:space="preserve">Funcional</w:t>
            </w:r>
          </w:p>
        </w:tc>
        <w:tc>
          <w:tcPr/>
          <w:p>
            <w:pPr>
              <w:pStyle w:val="Celda"/>
            </w:pPr>
            <w:r>
              <w:t xml:space="preserve">El archivo respeta los filtros.</w:t>
            </w:r>
          </w:p>
        </w:tc>
        <w:tc>
          <w:tcPr/>
          <w:p>
            <w:pPr>
              <w:pStyle w:val="Celda"/>
            </w:pPr>
            <w:r>
              <w:t xml:space="preserve">Media</w:t>
            </w:r>
          </w:p>
        </w:tc>
      </w:tr>
      <w:tr>
        <w:tc>
          <w:tcPr/>
          <w:p>
            <w:pPr>
              <w:pStyle w:val="Celda"/>
            </w:pPr>
            <w:r>
              <w:t xml:space="preserve">RE-6.5.3</w:t>
            </w:r>
          </w:p>
        </w:tc>
        <w:tc>
          <w:tcPr/>
          <w:p>
            <w:pPr>
              <w:pStyle w:val="Celda"/>
            </w:pPr>
            <w:r>
              <w:t xml:space="preserve">Los datos exportados deben coincidir con la vista.</w:t>
            </w:r>
          </w:p>
        </w:tc>
        <w:tc>
          <w:tcPr/>
          <w:p>
            <w:pPr>
              <w:pStyle w:val="Celda"/>
            </w:pPr>
            <w:r>
              <w:t xml:space="preserve">Funcional</w:t>
            </w:r>
          </w:p>
        </w:tc>
        <w:tc>
          <w:tcPr/>
          <w:p>
            <w:pPr>
              <w:pStyle w:val="Celda"/>
            </w:pPr>
            <w:r>
              <w:t xml:space="preserve">Los datos coinciden con lo mostrado.</w:t>
            </w:r>
          </w:p>
        </w:tc>
        <w:tc>
          <w:tcPr/>
          <w:p>
            <w:pPr>
              <w:pStyle w:val="Celda"/>
            </w:pPr>
            <w:r>
              <w:t xml:space="preserve">Baja</w:t>
            </w:r>
          </w:p>
        </w:tc>
      </w:tr>
    </w:tbl>
    <w:p>
      <w:pPr>
        <w:pStyle w:val="FirstParagraph"/>
      </w:pPr>
      <w:r>
        <w:rPr>
          <w:b/>
          <w:bCs/>
        </w:rPr>
        <w:t xml:space="preserve">Reglas de negocio:</w:t>
      </w:r>
      <w:r>
        <w:t xml:space="preserve"> </w:t>
      </w:r>
      <w:r>
        <w:t xml:space="preserve">RN-701</w:t>
      </w:r>
    </w:p>
    <w:bookmarkEnd w:id="102"/>
    <w:bookmarkEnd w:id="103"/>
    <w:bookmarkStart w:id="109" w:name="_88abf5b53e5603b94c73c4f577271d31a73cc35"/>
    <w:p>
      <w:pPr>
        <w:pStyle w:val="Heading1"/>
      </w:pPr>
      <w:r>
        <w:t xml:space="preserve">Módulo 7 — Configuración del sistema</w:t>
      </w:r>
    </w:p>
    <w:bookmarkStart w:id="104" w:name="_003ad6784c61069e91989793d8255e8d4cb519d"/>
    <w:p>
      <w:pPr>
        <w:pStyle w:val="Heading2"/>
      </w:pPr>
      <w:r>
        <w:t xml:space="preserve">HU-7.1 — Configurar los horarios de atención de la clínica</w:t>
      </w:r>
    </w:p>
    <w:p>
      <w:pPr>
        <w:pStyle w:val="Rotulo"/>
      </w:pPr>
      <w:r>
        <w:t xml:space="preserve">Tabla 85</w:t>
      </w:r>
    </w:p>
    <w:p>
      <w:pPr>
        <w:pStyle w:val="RotuloTitulo"/>
      </w:pPr>
      <w:r>
        <w:t xml:space="preserve">HU-7.1 — Configurar los horarios de atención de la clínica</w:t>
      </w:r>
    </w:p>
    <w:tbl>
      <w:tblPr>
        <w:tblStyle w:val="Table"/>
        <w:tblW w:type="pct" w:w="5000"/>
        <w:tblLayout w:type="fixed"/>
        <w:tblLook w:firstRow="1" w:lastRow="0" w:firstColumn="0" w:lastColumn="0" w:noHBand="0" w:noVBand="0" w:val="0020"/>
      </w:tblPr>
      <w:tblGrid>
        <w:gridCol w:w="921"/>
        <w:gridCol w:w="2537"/>
        <w:gridCol w:w="1195"/>
        <w:gridCol w:w="2253"/>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RE-7.1.1</w:t>
            </w:r>
          </w:p>
        </w:tc>
        <w:tc>
          <w:tcPr/>
          <w:p>
            <w:pPr>
              <w:pStyle w:val="Celda"/>
            </w:pPr>
            <w:r>
              <w:t xml:space="preserve">El sistema debe permitir definir bloques de mañana y tarde por día.</w:t>
            </w:r>
          </w:p>
        </w:tc>
        <w:tc>
          <w:tcPr/>
          <w:p>
            <w:pPr>
              <w:pStyle w:val="Celda"/>
            </w:pPr>
            <w:r>
              <w:t xml:space="preserve">Funcional</w:t>
            </w:r>
          </w:p>
        </w:tc>
        <w:tc>
          <w:tcPr/>
          <w:p>
            <w:pPr>
              <w:pStyle w:val="Celda"/>
            </w:pPr>
            <w:r>
              <w:t xml:space="preserve">Se guardan los bloques por día.</w:t>
            </w:r>
          </w:p>
        </w:tc>
        <w:tc>
          <w:tcPr/>
          <w:p>
            <w:pPr>
              <w:pStyle w:val="Celda"/>
            </w:pPr>
            <w:r>
              <w:t xml:space="preserve">Alta</w:t>
            </w:r>
          </w:p>
        </w:tc>
      </w:tr>
      <w:tr>
        <w:tc>
          <w:tcPr/>
          <w:p>
            <w:pPr>
              <w:pStyle w:val="Celda"/>
            </w:pPr>
            <w:r>
              <w:t xml:space="preserve">RE-7.1.2</w:t>
            </w:r>
          </w:p>
        </w:tc>
        <w:tc>
          <w:tcPr/>
          <w:p>
            <w:pPr>
              <w:pStyle w:val="Celda"/>
            </w:pPr>
            <w:r>
              <w:t xml:space="preserve">El sistema debe permitir activar o inactivar días.</w:t>
            </w:r>
          </w:p>
        </w:tc>
        <w:tc>
          <w:tcPr/>
          <w:p>
            <w:pPr>
              <w:pStyle w:val="Celda"/>
            </w:pPr>
            <w:r>
              <w:t xml:space="preserve">Funcional</w:t>
            </w:r>
          </w:p>
        </w:tc>
        <w:tc>
          <w:tcPr/>
          <w:p>
            <w:pPr>
              <w:pStyle w:val="Celda"/>
            </w:pPr>
            <w:r>
              <w:t xml:space="preserve">Un día inactivo no ofrece citas.</w:t>
            </w:r>
          </w:p>
        </w:tc>
        <w:tc>
          <w:tcPr/>
          <w:p>
            <w:pPr>
              <w:pStyle w:val="Celda"/>
            </w:pPr>
            <w:r>
              <w:t xml:space="preserve">Media</w:t>
            </w:r>
          </w:p>
        </w:tc>
      </w:tr>
      <w:tr>
        <w:tc>
          <w:tcPr/>
          <w:p>
            <w:pPr>
              <w:pStyle w:val="Celda"/>
            </w:pPr>
            <w:r>
              <w:t xml:space="preserve">RE-7.1.3</w:t>
            </w:r>
          </w:p>
        </w:tc>
        <w:tc>
          <w:tcPr/>
          <w:p>
            <w:pPr>
              <w:pStyle w:val="Celda"/>
            </w:pPr>
            <w:r>
              <w:t xml:space="preserve">El sistema debe permitir restaurar los horarios por defecto.</w:t>
            </w:r>
          </w:p>
        </w:tc>
        <w:tc>
          <w:tcPr/>
          <w:p>
            <w:pPr>
              <w:pStyle w:val="Celda"/>
            </w:pPr>
            <w:r>
              <w:t xml:space="preserve">Funcional</w:t>
            </w:r>
          </w:p>
        </w:tc>
        <w:tc>
          <w:tcPr/>
          <w:p>
            <w:pPr>
              <w:pStyle w:val="Celda"/>
            </w:pPr>
            <w:r>
              <w:t xml:space="preserve">Se restauran los horarios por defecto.</w:t>
            </w:r>
          </w:p>
        </w:tc>
        <w:tc>
          <w:tcPr/>
          <w:p>
            <w:pPr>
              <w:pStyle w:val="Celda"/>
            </w:pPr>
            <w:r>
              <w:t xml:space="preserve">Baja</w:t>
            </w:r>
          </w:p>
        </w:tc>
      </w:tr>
      <w:tr>
        <w:tc>
          <w:tcPr/>
          <w:p>
            <w:pPr>
              <w:pStyle w:val="Celda"/>
            </w:pPr>
            <w:r>
              <w:t xml:space="preserve">RE-7.1.4</w:t>
            </w:r>
          </w:p>
        </w:tc>
        <w:tc>
          <w:tcPr/>
          <w:p>
            <w:pPr>
              <w:pStyle w:val="Celda"/>
            </w:pPr>
            <w:r>
              <w:t xml:space="preserve">La agenda debe respetar la configuración de horarios.</w:t>
            </w:r>
          </w:p>
        </w:tc>
        <w:tc>
          <w:tcPr/>
          <w:p>
            <w:pPr>
              <w:pStyle w:val="Celda"/>
            </w:pPr>
            <w:r>
              <w:t xml:space="preserve">Restricción</w:t>
            </w:r>
          </w:p>
        </w:tc>
        <w:tc>
          <w:tcPr/>
          <w:p>
            <w:pPr>
              <w:pStyle w:val="Celda"/>
            </w:pPr>
            <w:r>
              <w:t xml:space="preserve">La disponibilidad usa estos horarios.</w:t>
            </w:r>
          </w:p>
        </w:tc>
        <w:tc>
          <w:tcPr/>
          <w:p>
            <w:pPr>
              <w:pStyle w:val="Celda"/>
            </w:pPr>
            <w:r>
              <w:t xml:space="preserve">Alta</w:t>
            </w:r>
          </w:p>
        </w:tc>
      </w:tr>
    </w:tbl>
    <w:p>
      <w:pPr>
        <w:pStyle w:val="FirstParagraph"/>
      </w:pPr>
      <w:r>
        <w:rPr>
          <w:b/>
          <w:bCs/>
        </w:rPr>
        <w:t xml:space="preserve">Reglas de negocio:</w:t>
      </w:r>
      <w:r>
        <w:t xml:space="preserve"> </w:t>
      </w:r>
      <w:r>
        <w:t xml:space="preserve">RN-703, RN-701</w:t>
      </w:r>
    </w:p>
    <w:bookmarkEnd w:id="104"/>
    <w:bookmarkStart w:id="105" w:name="_42539d8b8201701c75c37499984fbffa69d6e4d"/>
    <w:p>
      <w:pPr>
        <w:pStyle w:val="Heading2"/>
      </w:pPr>
      <w:r>
        <w:t xml:space="preserve">HU-7.2 — Gestionar los catálogos del sistema</w:t>
      </w:r>
    </w:p>
    <w:p>
      <w:pPr>
        <w:pStyle w:val="Rotulo"/>
      </w:pPr>
      <w:r>
        <w:t xml:space="preserve">Tabla 86</w:t>
      </w:r>
    </w:p>
    <w:p>
      <w:pPr>
        <w:pStyle w:val="RotuloTitulo"/>
      </w:pPr>
      <w:r>
        <w:t xml:space="preserve">HU-7.2 — Gestionar los catálogos del sistema</w:t>
      </w:r>
    </w:p>
    <w:tbl>
      <w:tblPr>
        <w:tblStyle w:val="Table"/>
        <w:tblW w:type="pct" w:w="5000"/>
        <w:tblLayout w:type="fixed"/>
        <w:tblLook w:firstRow="1" w:lastRow="0" w:firstColumn="0" w:lastColumn="0" w:noHBand="0" w:noVBand="0" w:val="0020"/>
      </w:tblPr>
      <w:tblGrid>
        <w:gridCol w:w="921"/>
        <w:gridCol w:w="2439"/>
        <w:gridCol w:w="1195"/>
        <w:gridCol w:w="2350"/>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RE-7.2.1</w:t>
            </w:r>
          </w:p>
        </w:tc>
        <w:tc>
          <w:tcPr/>
          <w:p>
            <w:pPr>
              <w:pStyle w:val="Celda"/>
            </w:pPr>
            <w:r>
              <w:t xml:space="preserve">El sistema debe permitir agregar entradas a los catálogos.</w:t>
            </w:r>
          </w:p>
        </w:tc>
        <w:tc>
          <w:tcPr/>
          <w:p>
            <w:pPr>
              <w:pStyle w:val="Celda"/>
            </w:pPr>
            <w:r>
              <w:t xml:space="preserve">Funcional</w:t>
            </w:r>
          </w:p>
        </w:tc>
        <w:tc>
          <w:tcPr/>
          <w:p>
            <w:pPr>
              <w:pStyle w:val="Celda"/>
            </w:pPr>
            <w:r>
              <w:t xml:space="preserve">Se crean nuevas entradas de catálogo.</w:t>
            </w:r>
          </w:p>
        </w:tc>
        <w:tc>
          <w:tcPr/>
          <w:p>
            <w:pPr>
              <w:pStyle w:val="Celda"/>
            </w:pPr>
            <w:r>
              <w:t xml:space="preserve">Media</w:t>
            </w:r>
          </w:p>
        </w:tc>
      </w:tr>
      <w:tr>
        <w:tc>
          <w:tcPr/>
          <w:p>
            <w:pPr>
              <w:pStyle w:val="Celda"/>
            </w:pPr>
            <w:r>
              <w:t xml:space="preserve">RE-7.2.2</w:t>
            </w:r>
          </w:p>
        </w:tc>
        <w:tc>
          <w:tcPr/>
          <w:p>
            <w:pPr>
              <w:pStyle w:val="Celda"/>
            </w:pPr>
            <w:r>
              <w:t xml:space="preserve">Las nuevas entradas deben aparecer en los formularios correspondientes.</w:t>
            </w:r>
          </w:p>
        </w:tc>
        <w:tc>
          <w:tcPr/>
          <w:p>
            <w:pPr>
              <w:pStyle w:val="Celda"/>
            </w:pPr>
            <w:r>
              <w:t xml:space="preserve">Funcional</w:t>
            </w:r>
          </w:p>
        </w:tc>
        <w:tc>
          <w:tcPr/>
          <w:p>
            <w:pPr>
              <w:pStyle w:val="Celda"/>
            </w:pPr>
            <w:r>
              <w:t xml:space="preserve">Las nuevas entradas están disponibles al registrar.</w:t>
            </w:r>
          </w:p>
        </w:tc>
        <w:tc>
          <w:tcPr/>
          <w:p>
            <w:pPr>
              <w:pStyle w:val="Celda"/>
            </w:pPr>
            <w:r>
              <w:t xml:space="preserve">Media</w:t>
            </w:r>
          </w:p>
        </w:tc>
      </w:tr>
      <w:tr>
        <w:tc>
          <w:tcPr/>
          <w:p>
            <w:pPr>
              <w:pStyle w:val="Celda"/>
            </w:pPr>
            <w:r>
              <w:t xml:space="preserve">RE-7.2.3</w:t>
            </w:r>
          </w:p>
        </w:tc>
        <w:tc>
          <w:tcPr/>
          <w:p>
            <w:pPr>
              <w:pStyle w:val="Celda"/>
            </w:pPr>
            <w:r>
              <w:t xml:space="preserve">Las vacunas base deben asociarse por especie.</w:t>
            </w:r>
          </w:p>
        </w:tc>
        <w:tc>
          <w:tcPr/>
          <w:p>
            <w:pPr>
              <w:pStyle w:val="Celda"/>
            </w:pPr>
            <w:r>
              <w:t xml:space="preserve">Restricción</w:t>
            </w:r>
          </w:p>
        </w:tc>
        <w:tc>
          <w:tcPr/>
          <w:p>
            <w:pPr>
              <w:pStyle w:val="Celda"/>
            </w:pPr>
            <w:r>
              <w:t xml:space="preserve">Una vacuna base aplica a su especie.</w:t>
            </w:r>
          </w:p>
        </w:tc>
        <w:tc>
          <w:tcPr/>
          <w:p>
            <w:pPr>
              <w:pStyle w:val="Celda"/>
            </w:pPr>
            <w:r>
              <w:t xml:space="preserve">Media</w:t>
            </w:r>
          </w:p>
        </w:tc>
      </w:tr>
    </w:tbl>
    <w:p>
      <w:pPr>
        <w:pStyle w:val="FirstParagraph"/>
      </w:pPr>
      <w:r>
        <w:rPr>
          <w:b/>
          <w:bCs/>
        </w:rPr>
        <w:t xml:space="preserve">Reglas de negocio:</w:t>
      </w:r>
      <w:r>
        <w:t xml:space="preserve"> </w:t>
      </w:r>
      <w:r>
        <w:t xml:space="preserve">RN-702</w:t>
      </w:r>
    </w:p>
    <w:bookmarkEnd w:id="105"/>
    <w:bookmarkStart w:id="106" w:name="_a0aee2f406b049ed83cfe391a77b0db14b5bfdf"/>
    <w:p>
      <w:pPr>
        <w:pStyle w:val="Heading2"/>
      </w:pPr>
      <w:r>
        <w:t xml:space="preserve">HU-7.3 — Gestionar los veterinarios y sus especialidades</w:t>
      </w:r>
    </w:p>
    <w:p>
      <w:pPr>
        <w:pStyle w:val="Rotulo"/>
      </w:pPr>
      <w:r>
        <w:t xml:space="preserve">Tabla 87</w:t>
      </w:r>
    </w:p>
    <w:p>
      <w:pPr>
        <w:pStyle w:val="RotuloTitulo"/>
      </w:pPr>
      <w:r>
        <w:t xml:space="preserve">HU-7.3 — Gestionar los veterinarios y sus especialidades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RE-7.3.1</w:t>
            </w:r>
          </w:p>
        </w:tc>
        <w:tc>
          <w:tcPr/>
          <w:p>
            <w:pPr>
              <w:pStyle w:val="Celda"/>
            </w:pPr>
            <w:r>
              <w:t xml:space="preserve">El sistema debe permitir el CRUD de los veterinarios de la clínica con sus especialidades.</w:t>
            </w:r>
          </w:p>
        </w:tc>
        <w:tc>
          <w:tcPr/>
          <w:p>
            <w:pPr>
              <w:pStyle w:val="Celda"/>
            </w:pPr>
            <w:r>
              <w:t xml:space="preserve">Funcional</w:t>
            </w:r>
          </w:p>
        </w:tc>
        <w:tc>
          <w:tcPr/>
          <w:p>
            <w:pPr>
              <w:pStyle w:val="Celda"/>
            </w:pPr>
            <w:r>
              <w:t xml:space="preserve">Alta, edición e inactivación de veterinarios.</w:t>
            </w:r>
          </w:p>
        </w:tc>
        <w:tc>
          <w:tcPr/>
          <w:p>
            <w:pPr>
              <w:pStyle w:val="Celda"/>
            </w:pPr>
            <w:r>
              <w:t xml:space="preserve">Alta</w:t>
            </w:r>
          </w:p>
        </w:tc>
      </w:tr>
      <w:tr>
        <w:tc>
          <w:tcPr/>
          <w:p>
            <w:pPr>
              <w:pStyle w:val="Celda"/>
            </w:pPr>
            <w:r>
              <w:t xml:space="preserve">RE-7.3.2</w:t>
            </w:r>
          </w:p>
        </w:tc>
        <w:tc>
          <w:tcPr/>
          <w:p>
            <w:pPr>
              <w:pStyle w:val="Celda"/>
            </w:pPr>
            <w:r>
              <w:t xml:space="preserve">Los veterinarios de la clínica deben ser las personas con rol de veterinario en ella; el catálogo de especialidades es global.</w:t>
            </w:r>
          </w:p>
        </w:tc>
        <w:tc>
          <w:tcPr/>
          <w:p>
            <w:pPr>
              <w:pStyle w:val="Celda"/>
            </w:pPr>
            <w:r>
              <w:t xml:space="preserve">Restricción</w:t>
            </w:r>
          </w:p>
        </w:tc>
        <w:tc>
          <w:tcPr/>
          <w:p>
            <w:pPr>
              <w:pStyle w:val="Celda"/>
            </w:pPr>
            <w:r>
              <w:t xml:space="preserve">Un veterinario que trabaja en dos clínicas aparece en ambas con una sola cuenta; la clínica A no puede gestionar a los veterinarios de la clínica B.</w:t>
            </w:r>
          </w:p>
        </w:tc>
        <w:tc>
          <w:tcPr/>
          <w:p>
            <w:pPr>
              <w:pStyle w:val="Celda"/>
            </w:pPr>
            <w:r>
              <w:t xml:space="preserve">Alta</w:t>
            </w:r>
          </w:p>
        </w:tc>
      </w:tr>
      <w:tr>
        <w:tc>
          <w:tcPr/>
          <w:p>
            <w:pPr>
              <w:pStyle w:val="Celda"/>
            </w:pPr>
            <w:r>
              <w:t xml:space="preserve">RE-7.3.3</w:t>
            </w:r>
          </w:p>
        </w:tc>
        <w:tc>
          <w:tcPr/>
          <w:p>
            <w:pPr>
              <w:pStyle w:val="Celda"/>
            </w:pPr>
            <w:r>
              <w:t xml:space="preserve">Las especialidades deben alimentar la sugerencia de veterinario y el emparejamiento del Grafo II.</w:t>
            </w:r>
          </w:p>
        </w:tc>
        <w:tc>
          <w:tcPr/>
          <w:p>
            <w:pPr>
              <w:pStyle w:val="Celda"/>
            </w:pPr>
            <w:r>
              <w:t xml:space="preserve">Funcional</w:t>
            </w:r>
          </w:p>
        </w:tc>
        <w:tc>
          <w:tcPr/>
          <w:p>
            <w:pPr>
              <w:pStyle w:val="Celda"/>
            </w:pPr>
            <w:r>
              <w:t xml:space="preserve">Al agendar un tipo de cita asociado a una especialidad, aparecen primero los veterinarios que la tienen.</w:t>
            </w:r>
          </w:p>
        </w:tc>
        <w:tc>
          <w:tcPr/>
          <w:p>
            <w:pPr>
              <w:pStyle w:val="Celda"/>
            </w:pPr>
            <w:r>
              <w:t xml:space="preserve">Media</w:t>
            </w:r>
          </w:p>
        </w:tc>
      </w:tr>
      <w:tr>
        <w:tc>
          <w:tcPr/>
          <w:p>
            <w:pPr>
              <w:pStyle w:val="Celda"/>
            </w:pPr>
            <w:r>
              <w:t xml:space="preserve">RE-7.3.4</w:t>
            </w:r>
          </w:p>
        </w:tc>
        <w:tc>
          <w:tcPr/>
          <w:p>
            <w:pPr>
              <w:pStyle w:val="Celda"/>
            </w:pPr>
            <w:r>
              <w:t xml:space="preserve">Inactivar un veterinario debe retirarlo de la disponibilidad futura sin borrar su historial.</w:t>
            </w:r>
          </w:p>
        </w:tc>
        <w:tc>
          <w:tcPr/>
          <w:p>
            <w:pPr>
              <w:pStyle w:val="Celda"/>
            </w:pPr>
            <w:r>
              <w:t xml:space="preserve">Restricción</w:t>
            </w:r>
          </w:p>
        </w:tc>
        <w:tc>
          <w:tcPr/>
          <w:p>
            <w:pPr>
              <w:pStyle w:val="Celda"/>
            </w:pPr>
            <w:r>
              <w:t xml:space="preserve">Un veterinario inactivado no aparece en la disponibilidad futura, y sus consultas anteriores siguen en la historia clínica.</w:t>
            </w:r>
          </w:p>
        </w:tc>
        <w:tc>
          <w:tcPr/>
          <w:p>
            <w:pPr>
              <w:pStyle w:val="Celda"/>
            </w:pPr>
            <w:r>
              <w:t xml:space="preserve">Media</w:t>
            </w:r>
          </w:p>
        </w:tc>
      </w:tr>
      <w:tr>
        <w:tc>
          <w:tcPr/>
          <w:p>
            <w:pPr>
              <w:pStyle w:val="Celda"/>
            </w:pPr>
            <w:r>
              <w:t xml:space="preserve">RE-7.3.5</w:t>
            </w:r>
          </w:p>
        </w:tc>
        <w:tc>
          <w:tcPr/>
          <w:p>
            <w:pPr>
              <w:pStyle w:val="Celda"/>
            </w:pPr>
            <w:r>
              <w:t xml:space="preserve">Las acciones deben quedar en auditoría.</w:t>
            </w:r>
          </w:p>
        </w:tc>
        <w:tc>
          <w:tcPr/>
          <w:p>
            <w:pPr>
              <w:pStyle w:val="Celda"/>
            </w:pPr>
            <w:r>
              <w:t xml:space="preserve">Seguridad</w:t>
            </w:r>
          </w:p>
        </w:tc>
        <w:tc>
          <w:tcPr/>
          <w:p>
            <w:pPr>
              <w:pStyle w:val="Celda"/>
            </w:pPr>
            <w:r>
              <w:t xml:space="preserve">Dar de alta, editar o inactivar un veterinario genera una entrada de auditoría.</w:t>
            </w:r>
          </w:p>
        </w:tc>
        <w:tc>
          <w:tcPr/>
          <w:p>
            <w:pPr>
              <w:pStyle w:val="Celda"/>
            </w:pPr>
            <w:r>
              <w:t xml:space="preserve">Baja</w:t>
            </w:r>
          </w:p>
        </w:tc>
      </w:tr>
    </w:tbl>
    <w:p>
      <w:pPr>
        <w:pStyle w:val="FirstParagraph"/>
      </w:pPr>
      <w:r>
        <w:rPr>
          <w:b/>
          <w:bCs/>
        </w:rPr>
        <w:t xml:space="preserve">Reglas de negocio:</w:t>
      </w:r>
      <w:r>
        <w:t xml:space="preserve"> </w:t>
      </w:r>
      <w:r>
        <w:t xml:space="preserve">RN-705, RN-009, RN-701</w:t>
      </w:r>
    </w:p>
    <w:bookmarkEnd w:id="106"/>
    <w:bookmarkStart w:id="107" w:name="_a0688e3f345f7bf587dcedb8b562b8964a6cacc"/>
    <w:p>
      <w:pPr>
        <w:pStyle w:val="Heading2"/>
      </w:pPr>
      <w:r>
        <w:t xml:space="preserve">HU-7.4 — Personalizar la clínica: marca y tipos de cita</w:t>
      </w:r>
    </w:p>
    <w:p>
      <w:pPr>
        <w:pStyle w:val="Rotulo"/>
      </w:pPr>
      <w:r>
        <w:t xml:space="preserve">Tabla 88</w:t>
      </w:r>
    </w:p>
    <w:p>
      <w:pPr>
        <w:pStyle w:val="RotuloTitulo"/>
      </w:pPr>
      <w:r>
        <w:t xml:space="preserve">HU-7.4 — Personalizar la clínica: marca y tipos de cita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RE-7.4.1</w:t>
            </w:r>
          </w:p>
        </w:tc>
        <w:tc>
          <w:tcPr/>
          <w:p>
            <w:pPr>
              <w:pStyle w:val="Celda"/>
            </w:pPr>
            <w:r>
              <w:t xml:space="preserve">El sistema debe permitir configurar la marca de la clínica: nombre, logo y datos de contacto, incluido el teléfono de urgencias.</w:t>
            </w:r>
          </w:p>
        </w:tc>
        <w:tc>
          <w:tcPr/>
          <w:p>
            <w:pPr>
              <w:pStyle w:val="Celda"/>
            </w:pPr>
            <w:r>
              <w:t xml:space="preserve">Funcional</w:t>
            </w:r>
          </w:p>
        </w:tc>
        <w:tc>
          <w:tcPr/>
          <w:p>
            <w:pPr>
              <w:pStyle w:val="Celda"/>
            </w:pPr>
            <w:r>
              <w:t xml:space="preserve">Los datos guardados se ven en la configuración y en el portal; cuando la clínica está cerrada, el aviso de urgencia muestra el teléfono registrado.</w:t>
            </w:r>
          </w:p>
        </w:tc>
        <w:tc>
          <w:tcPr/>
          <w:p>
            <w:pPr>
              <w:pStyle w:val="Celda"/>
            </w:pPr>
            <w:r>
              <w:t xml:space="preserve">Media</w:t>
            </w:r>
          </w:p>
        </w:tc>
      </w:tr>
      <w:tr>
        <w:tc>
          <w:tcPr/>
          <w:p>
            <w:pPr>
              <w:pStyle w:val="Celda"/>
            </w:pPr>
            <w:r>
              <w:t xml:space="preserve">RE-7.4.2</w:t>
            </w:r>
          </w:p>
        </w:tc>
        <w:tc>
          <w:tcPr/>
          <w:p>
            <w:pPr>
              <w:pStyle w:val="Celda"/>
            </w:pPr>
            <w:r>
              <w:t xml:space="preserve">El sistema debe permitir gestionar los tipos de cita con su duración y su margen.</w:t>
            </w:r>
          </w:p>
        </w:tc>
        <w:tc>
          <w:tcPr/>
          <w:p>
            <w:pPr>
              <w:pStyle w:val="Celda"/>
            </w:pPr>
            <w:r>
              <w:t xml:space="preserve">Funcional</w:t>
            </w:r>
          </w:p>
        </w:tc>
        <w:tc>
          <w:tcPr/>
          <w:p>
            <w:pPr>
              <w:pStyle w:val="Celda"/>
            </w:pPr>
            <w:r>
              <w:t xml:space="preserve">Cada tipo tiene duración y margen.</w:t>
            </w:r>
          </w:p>
        </w:tc>
        <w:tc>
          <w:tcPr/>
          <w:p>
            <w:pPr>
              <w:pStyle w:val="Celda"/>
            </w:pPr>
            <w:r>
              <w:t xml:space="preserve">Alta</w:t>
            </w:r>
          </w:p>
        </w:tc>
      </w:tr>
      <w:tr>
        <w:tc>
          <w:tcPr/>
          <w:p>
            <w:pPr>
              <w:pStyle w:val="Celda"/>
            </w:pPr>
            <w:r>
              <w:t xml:space="preserve">RE-7.4.3</w:t>
            </w:r>
          </w:p>
        </w:tc>
        <w:tc>
          <w:tcPr/>
          <w:p>
            <w:pPr>
              <w:pStyle w:val="Celda"/>
            </w:pPr>
            <w:r>
              <w:t xml:space="preserve">El margen del tipo de cita debe ser insumo del cálculo de disponibilidad.</w:t>
            </w:r>
          </w:p>
        </w:tc>
        <w:tc>
          <w:tcPr/>
          <w:p>
            <w:pPr>
              <w:pStyle w:val="Celda"/>
            </w:pPr>
            <w:r>
              <w:t xml:space="preserve">Cálculo</w:t>
            </w:r>
          </w:p>
        </w:tc>
        <w:tc>
          <w:tcPr/>
          <w:p>
            <w:pPr>
              <w:pStyle w:val="Celda"/>
            </w:pPr>
            <w:r>
              <w:t xml:space="preserve">La disponibilidad usa el margen del tipo.</w:t>
            </w:r>
          </w:p>
        </w:tc>
        <w:tc>
          <w:tcPr/>
          <w:p>
            <w:pPr>
              <w:pStyle w:val="Celda"/>
            </w:pPr>
            <w:r>
              <w:t xml:space="preserve">Alta</w:t>
            </w:r>
          </w:p>
        </w:tc>
      </w:tr>
      <w:tr>
        <w:tc>
          <w:tcPr/>
          <w:p>
            <w:pPr>
              <w:pStyle w:val="Celda"/>
            </w:pPr>
            <w:r>
              <w:t xml:space="preserve">RE-7.4.4</w:t>
            </w:r>
          </w:p>
        </w:tc>
        <w:tc>
          <w:tcPr/>
          <w:p>
            <w:pPr>
              <w:pStyle w:val="Celda"/>
            </w:pPr>
            <w:r>
              <w:t xml:space="preserve">La marca debe aparecer en el portal, los correos y los documentos de la clínica.</w:t>
            </w:r>
          </w:p>
        </w:tc>
        <w:tc>
          <w:tcPr/>
          <w:p>
            <w:pPr>
              <w:pStyle w:val="Celda"/>
            </w:pPr>
            <w:r>
              <w:t xml:space="preserve">Funcional</w:t>
            </w:r>
          </w:p>
        </w:tc>
        <w:tc>
          <w:tcPr/>
          <w:p>
            <w:pPr>
              <w:pStyle w:val="Celda"/>
            </w:pPr>
            <w:r>
              <w:t xml:space="preserve">El logo y el nombre de la clínica aparecen en su portal, en sus correos y en los documentos que genera.</w:t>
            </w:r>
          </w:p>
        </w:tc>
        <w:tc>
          <w:tcPr/>
          <w:p>
            <w:pPr>
              <w:pStyle w:val="Celda"/>
            </w:pPr>
            <w:r>
              <w:t xml:space="preserve">Baja</w:t>
            </w:r>
          </w:p>
        </w:tc>
      </w:tr>
      <w:tr>
        <w:tc>
          <w:tcPr/>
          <w:p>
            <w:pPr>
              <w:pStyle w:val="Celda"/>
            </w:pPr>
            <w:r>
              <w:t xml:space="preserve">RE-7.4.5</w:t>
            </w:r>
          </w:p>
        </w:tc>
        <w:tc>
          <w:tcPr/>
          <w:p>
            <w:pPr>
              <w:pStyle w:val="Celda"/>
            </w:pPr>
            <w:r>
              <w:t xml:space="preserve">Todo debe ser propio de cada clínica y quedar en auditoría.</w:t>
            </w:r>
          </w:p>
        </w:tc>
        <w:tc>
          <w:tcPr/>
          <w:p>
            <w:pPr>
              <w:pStyle w:val="Celda"/>
            </w:pPr>
            <w:r>
              <w:t xml:space="preserve">Restricción</w:t>
            </w:r>
          </w:p>
        </w:tc>
        <w:tc>
          <w:tcPr/>
          <w:p>
            <w:pPr>
              <w:pStyle w:val="Celda"/>
            </w:pPr>
            <w:r>
              <w:t xml:space="preserve">Los datos de marca y los tipos de cita de la clínica A no aparecen en la clínica B, y cada cambio queda en auditoría.</w:t>
            </w:r>
          </w:p>
        </w:tc>
        <w:tc>
          <w:tcPr/>
          <w:p>
            <w:pPr>
              <w:pStyle w:val="Celda"/>
            </w:pPr>
            <w:r>
              <w:t xml:space="preserve">Media</w:t>
            </w:r>
          </w:p>
        </w:tc>
      </w:tr>
      <w:tr>
        <w:tc>
          <w:tcPr/>
          <w:p>
            <w:pPr>
              <w:pStyle w:val="Celda"/>
            </w:pPr>
            <w:r>
              <w:t xml:space="preserve">RE-7.4.6</w:t>
            </w:r>
          </w:p>
        </w:tc>
        <w:tc>
          <w:tcPr/>
          <w:p>
            <w:pPr>
              <w:pStyle w:val="Celda"/>
            </w:pPr>
            <w:r>
              <w:t xml:space="preserve">Cada tipo de cita debe indicar si es pausable ante una urgencia.</w:t>
            </w:r>
          </w:p>
        </w:tc>
        <w:tc>
          <w:tcPr/>
          <w:p>
            <w:pPr>
              <w:pStyle w:val="Celda"/>
            </w:pPr>
            <w:r>
              <w:t xml:space="preserve">Funcional</w:t>
            </w:r>
          </w:p>
        </w:tc>
        <w:tc>
          <w:tcPr/>
          <w:p>
            <w:pPr>
              <w:pStyle w:val="Celda"/>
            </w:pPr>
            <w:r>
              <w:t xml:space="preserve">El formulario del tipo de cita tiene la opción y la agenda la respeta.</w:t>
            </w:r>
          </w:p>
        </w:tc>
        <w:tc>
          <w:tcPr/>
          <w:p>
            <w:pPr>
              <w:pStyle w:val="Celda"/>
            </w:pPr>
            <w:r>
              <w:t xml:space="preserve">Media</w:t>
            </w:r>
          </w:p>
        </w:tc>
      </w:tr>
    </w:tbl>
    <w:p>
      <w:pPr>
        <w:pStyle w:val="FirstParagraph"/>
      </w:pPr>
      <w:r>
        <w:rPr>
          <w:b/>
          <w:bCs/>
        </w:rPr>
        <w:t xml:space="preserve">Reglas de negocio:</w:t>
      </w:r>
      <w:r>
        <w:t xml:space="preserve"> </w:t>
      </w:r>
      <w:r>
        <w:t xml:space="preserve">RN-009, RN-415, RN-421, RN-701, RN-427</w:t>
      </w:r>
    </w:p>
    <w:bookmarkEnd w:id="107"/>
    <w:bookmarkStart w:id="108" w:name="_7004fcdc7c25449422304e35d609c3113b471f6"/>
    <w:p>
      <w:pPr>
        <w:pStyle w:val="Heading2"/>
      </w:pPr>
      <w:r>
        <w:t xml:space="preserve">HU-7.5 — Parámetros del sistema configurables</w:t>
      </w:r>
    </w:p>
    <w:p>
      <w:pPr>
        <w:pStyle w:val="Rotulo"/>
      </w:pPr>
      <w:r>
        <w:t xml:space="preserve">Tabla 89</w:t>
      </w:r>
    </w:p>
    <w:p>
      <w:pPr>
        <w:pStyle w:val="RotuloTitulo"/>
      </w:pPr>
      <w:r>
        <w:t xml:space="preserve">HU-7.5 — Parámetros del sistema configurables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RE-7.5.1</w:t>
            </w:r>
          </w:p>
        </w:tc>
        <w:tc>
          <w:tcPr/>
          <w:p>
            <w:pPr>
              <w:pStyle w:val="Celda"/>
            </w:pPr>
            <w:r>
              <w:t xml:space="preserve">El sistema debe permitir configurar la duración de cita por defecto y el buffer entre citas.</w:t>
            </w:r>
          </w:p>
        </w:tc>
        <w:tc>
          <w:tcPr/>
          <w:p>
            <w:pPr>
              <w:pStyle w:val="Celda"/>
            </w:pPr>
            <w:r>
              <w:t xml:space="preserve">Funcional</w:t>
            </w:r>
          </w:p>
        </w:tc>
        <w:tc>
          <w:tcPr/>
          <w:p>
            <w:pPr>
              <w:pStyle w:val="Celda"/>
            </w:pPr>
            <w:r>
              <w:t xml:space="preserve">Los valores se guardan y se aplican.</w:t>
            </w:r>
          </w:p>
        </w:tc>
        <w:tc>
          <w:tcPr/>
          <w:p>
            <w:pPr>
              <w:pStyle w:val="Celda"/>
            </w:pPr>
            <w:r>
              <w:t xml:space="preserve">Media</w:t>
            </w:r>
          </w:p>
        </w:tc>
      </w:tr>
      <w:tr>
        <w:tc>
          <w:tcPr/>
          <w:p>
            <w:pPr>
              <w:pStyle w:val="Celda"/>
            </w:pPr>
            <w:r>
              <w:t xml:space="preserve">RE-7.5.2</w:t>
            </w:r>
          </w:p>
        </w:tc>
        <w:tc>
          <w:tcPr/>
          <w:p>
            <w:pPr>
              <w:pStyle w:val="Celda"/>
            </w:pPr>
            <w:r>
              <w:t xml:space="preserve">El sistema debe aplicar los parámetros en la agenda y en los recordatorios.</w:t>
            </w:r>
          </w:p>
        </w:tc>
        <w:tc>
          <w:tcPr/>
          <w:p>
            <w:pPr>
              <w:pStyle w:val="Celda"/>
            </w:pPr>
            <w:r>
              <w:t xml:space="preserve">Restricción</w:t>
            </w:r>
          </w:p>
        </w:tc>
        <w:tc>
          <w:tcPr/>
          <w:p>
            <w:pPr>
              <w:pStyle w:val="Celda"/>
            </w:pPr>
            <w:r>
              <w:t xml:space="preserve">Agenda y cron usan los parámetros configurados.</w:t>
            </w:r>
          </w:p>
        </w:tc>
        <w:tc>
          <w:tcPr/>
          <w:p>
            <w:pPr>
              <w:pStyle w:val="Celda"/>
            </w:pPr>
            <w:r>
              <w:t xml:space="preserve">Media</w:t>
            </w:r>
          </w:p>
        </w:tc>
      </w:tr>
      <w:tr>
        <w:tc>
          <w:tcPr/>
          <w:p>
            <w:pPr>
              <w:pStyle w:val="Celda"/>
            </w:pPr>
            <w:r>
              <w:t xml:space="preserve">RE-7.5.3</w:t>
            </w:r>
          </w:p>
        </w:tc>
        <w:tc>
          <w:tcPr/>
          <w:p>
            <w:pPr>
              <w:pStyle w:val="Celda"/>
            </w:pPr>
            <w:r>
              <w:rPr>
                <w:i/>
                <w:iCs/>
              </w:rPr>
              <w:t xml:space="preserve">(v2.1)</w:t>
            </w:r>
            <w:r>
              <w:t xml:space="preserve"> </w:t>
            </w:r>
            <w:r>
              <w:t xml:space="preserve">El administrador debe poder configurar la tolerancia de llegada, el plazo de reasignación, el umbral de aviso, el tope de sobrecupos y el teléfono de urgencias. Los valores por defecto y el teléfono registrado como dato de la clínica funcionan desde v2.0.</w:t>
            </w:r>
          </w:p>
        </w:tc>
        <w:tc>
          <w:tcPr/>
          <w:p>
            <w:pPr>
              <w:pStyle w:val="Celda"/>
            </w:pPr>
            <w:r>
              <w:t xml:space="preserve">Funcional</w:t>
            </w:r>
          </w:p>
        </w:tc>
        <w:tc>
          <w:tcPr/>
          <w:p>
            <w:pPr>
              <w:pStyle w:val="Celda"/>
            </w:pPr>
            <w:r>
              <w:t xml:space="preserve">En v2.0 la agenda aplica los valores por defecto; en v2.1, al cambiarlos desde configuración, aplica los nuevos valores.</w:t>
            </w:r>
          </w:p>
        </w:tc>
        <w:tc>
          <w:tcPr/>
          <w:p>
            <w:pPr>
              <w:pStyle w:val="Celda"/>
            </w:pPr>
            <w:r>
              <w:t xml:space="preserve">Media</w:t>
            </w:r>
          </w:p>
        </w:tc>
      </w:tr>
    </w:tbl>
    <w:p>
      <w:pPr>
        <w:pStyle w:val="FirstParagraph"/>
      </w:pPr>
      <w:r>
        <w:rPr>
          <w:b/>
          <w:bCs/>
        </w:rPr>
        <w:t xml:space="preserve">Reglas de negocio:</w:t>
      </w:r>
      <w:r>
        <w:t xml:space="preserve"> </w:t>
      </w:r>
      <w:r>
        <w:t xml:space="preserve">RN-403, RN-303, RN-703, RN-421, RN-422, RN-426, RN-428, RN-429</w:t>
      </w:r>
    </w:p>
    <w:bookmarkEnd w:id="108"/>
    <w:bookmarkEnd w:id="109"/>
    <w:bookmarkStart w:id="115" w:name="_99f8c38fc90f872e869cb5a42176a81ce60716e"/>
    <w:p>
      <w:pPr>
        <w:pStyle w:val="Heading1"/>
      </w:pPr>
      <w:r>
        <w:t xml:space="preserve">Módulo 8 — Reputación y comunicaciones</w:t>
      </w:r>
      <w:r>
        <w:t xml:space="preserve"> </w:t>
      </w:r>
      <w:r>
        <w:rPr>
          <w:i/>
          <w:iCs/>
        </w:rPr>
        <w:t xml:space="preserve">(v2.0)</w:t>
      </w:r>
    </w:p>
    <w:bookmarkStart w:id="110" w:name="_6b93d7ad964c8104bb83fc9231a04e4fc4e5a57"/>
    <w:p>
      <w:pPr>
        <w:pStyle w:val="Heading2"/>
      </w:pPr>
      <w:r>
        <w:t xml:space="preserve">HU-8.1 — Calificar al veterinario tras una consulta atendida</w:t>
      </w:r>
    </w:p>
    <w:p>
      <w:pPr>
        <w:pStyle w:val="Rotulo"/>
      </w:pPr>
      <w:r>
        <w:t xml:space="preserve">Tabla 90</w:t>
      </w:r>
    </w:p>
    <w:p>
      <w:pPr>
        <w:pStyle w:val="RotuloTitulo"/>
      </w:pPr>
      <w:r>
        <w:t xml:space="preserve">HU-8.1 — Calificar al veterinario tras una consulta atendida</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RE-8.1.1</w:t>
            </w:r>
          </w:p>
        </w:tc>
        <w:tc>
          <w:tcPr/>
          <w:p>
            <w:pPr>
              <w:pStyle w:val="Celda"/>
            </w:pPr>
            <w:r>
              <w:t xml:space="preserve">Solo el propietario de una cita atendida debe poder calificar, una vez por cita.</w:t>
            </w:r>
          </w:p>
        </w:tc>
        <w:tc>
          <w:tcPr/>
          <w:p>
            <w:pPr>
              <w:pStyle w:val="Celda"/>
            </w:pPr>
            <w:r>
              <w:t xml:space="preserve">Restricción</w:t>
            </w:r>
          </w:p>
        </w:tc>
        <w:tc>
          <w:tcPr/>
          <w:p>
            <w:pPr>
              <w:pStyle w:val="Celda"/>
            </w:pPr>
            <w:r>
              <w:t xml:space="preserve">No se puede recalificar una cita.</w:t>
            </w:r>
          </w:p>
        </w:tc>
        <w:tc>
          <w:tcPr/>
          <w:p>
            <w:pPr>
              <w:pStyle w:val="Celda"/>
            </w:pPr>
            <w:r>
              <w:t xml:space="preserve">Alta</w:t>
            </w:r>
          </w:p>
        </w:tc>
      </w:tr>
      <w:tr>
        <w:tc>
          <w:tcPr/>
          <w:p>
            <w:pPr>
              <w:pStyle w:val="Celda"/>
            </w:pPr>
            <w:r>
              <w:t xml:space="preserve">RE-8.1.2</w:t>
            </w:r>
          </w:p>
        </w:tc>
        <w:tc>
          <w:tcPr/>
          <w:p>
            <w:pPr>
              <w:pStyle w:val="Celda"/>
            </w:pPr>
            <w:r>
              <w:t xml:space="preserve">Al marcarse la cita como atendida, el sistema debe habilitar la encuesta y notificar.</w:t>
            </w:r>
          </w:p>
        </w:tc>
        <w:tc>
          <w:tcPr/>
          <w:p>
            <w:pPr>
              <w:pStyle w:val="Celda"/>
            </w:pPr>
            <w:r>
              <w:t xml:space="preserve">Funcional</w:t>
            </w:r>
          </w:p>
        </w:tc>
        <w:tc>
          <w:tcPr/>
          <w:p>
            <w:pPr>
              <w:pStyle w:val="Celda"/>
            </w:pPr>
            <w:r>
              <w:t xml:space="preserve">Al marcarse una cita como atendida, el propietario recibe la invitación a calificar y la encuesta queda habilitada en su portal.</w:t>
            </w:r>
          </w:p>
        </w:tc>
        <w:tc>
          <w:tcPr/>
          <w:p>
            <w:pPr>
              <w:pStyle w:val="Celda"/>
            </w:pPr>
            <w:r>
              <w:t xml:space="preserve">Media</w:t>
            </w:r>
          </w:p>
        </w:tc>
      </w:tr>
      <w:tr>
        <w:tc>
          <w:tcPr/>
          <w:p>
            <w:pPr>
              <w:pStyle w:val="Celda"/>
            </w:pPr>
            <w:r>
              <w:t xml:space="preserve">RE-8.1.3</w:t>
            </w:r>
          </w:p>
        </w:tc>
        <w:tc>
          <w:tcPr/>
          <w:p>
            <w:pPr>
              <w:pStyle w:val="Celda"/>
            </w:pPr>
            <w:r>
              <w:t xml:space="preserve">El sistema debe registrar estrellas (1 a 5, obligatorio) y un comentario opcional.</w:t>
            </w:r>
          </w:p>
        </w:tc>
        <w:tc>
          <w:tcPr/>
          <w:p>
            <w:pPr>
              <w:pStyle w:val="Celda"/>
            </w:pPr>
            <w:r>
              <w:t xml:space="preserve">Validación</w:t>
            </w:r>
          </w:p>
        </w:tc>
        <w:tc>
          <w:tcPr/>
          <w:p>
            <w:pPr>
              <w:pStyle w:val="Celda"/>
            </w:pPr>
            <w:r>
              <w:t xml:space="preserve">Sin calificación no se guarda.</w:t>
            </w:r>
          </w:p>
        </w:tc>
        <w:tc>
          <w:tcPr/>
          <w:p>
            <w:pPr>
              <w:pStyle w:val="Celda"/>
            </w:pPr>
            <w:r>
              <w:t xml:space="preserve">Media</w:t>
            </w:r>
          </w:p>
        </w:tc>
      </w:tr>
      <w:tr>
        <w:tc>
          <w:tcPr/>
          <w:p>
            <w:pPr>
              <w:pStyle w:val="Celda"/>
            </w:pPr>
            <w:r>
              <w:t xml:space="preserve">RE-8.1.4</w:t>
            </w:r>
          </w:p>
        </w:tc>
        <w:tc>
          <w:tcPr/>
          <w:p>
            <w:pPr>
              <w:pStyle w:val="Celda"/>
            </w:pPr>
            <w:r>
              <w:t xml:space="preserve">Guardar la reseña debe recalcular el promedio del veterinario y auditarse.</w:t>
            </w:r>
          </w:p>
        </w:tc>
        <w:tc>
          <w:tcPr/>
          <w:p>
            <w:pPr>
              <w:pStyle w:val="Celda"/>
            </w:pPr>
            <w:r>
              <w:t xml:space="preserve">Funcional</w:t>
            </w:r>
          </w:p>
        </w:tc>
        <w:tc>
          <w:tcPr/>
          <w:p>
            <w:pPr>
              <w:pStyle w:val="Celda"/>
            </w:pPr>
            <w:r>
              <w:t xml:space="preserve">Al guardar una reseña válida, el promedio del veterinario se recalcula y la operación queda en auditoría.</w:t>
            </w:r>
          </w:p>
        </w:tc>
        <w:tc>
          <w:tcPr/>
          <w:p>
            <w:pPr>
              <w:pStyle w:val="Celda"/>
            </w:pPr>
            <w:r>
              <w:t xml:space="preserve">Media</w:t>
            </w:r>
          </w:p>
        </w:tc>
      </w:tr>
      <w:tr>
        <w:tc>
          <w:tcPr/>
          <w:p>
            <w:pPr>
              <w:pStyle w:val="Celda"/>
            </w:pPr>
            <w:r>
              <w:t xml:space="preserve">RE-8.1.5</w:t>
            </w:r>
          </w:p>
        </w:tc>
        <w:tc>
          <w:tcPr/>
          <w:p>
            <w:pPr>
              <w:pStyle w:val="Celda"/>
            </w:pPr>
            <w:r>
              <w:t xml:space="preserve">Solo deben contar para la reputación las reseñas de propietarios con correo verificado cuya cita tenga una consulta registrada.</w:t>
            </w:r>
          </w:p>
        </w:tc>
        <w:tc>
          <w:tcPr/>
          <w:p>
            <w:pPr>
              <w:pStyle w:val="Celda"/>
            </w:pPr>
            <w:r>
              <w:t xml:space="preserve">Restricción</w:t>
            </w:r>
          </w:p>
        </w:tc>
        <w:tc>
          <w:tcPr/>
          <w:p>
            <w:pPr>
              <w:pStyle w:val="Celda"/>
            </w:pPr>
            <w:r>
              <w:t xml:space="preserve">Una reseña de una cita sin consulta no altera el promedio.</w:t>
            </w:r>
          </w:p>
        </w:tc>
        <w:tc>
          <w:tcPr/>
          <w:p>
            <w:pPr>
              <w:pStyle w:val="Celda"/>
            </w:pPr>
            <w:r>
              <w:t xml:space="preserve">Alta</w:t>
            </w:r>
          </w:p>
        </w:tc>
      </w:tr>
      <w:tr>
        <w:tc>
          <w:tcPr/>
          <w:p>
            <w:pPr>
              <w:pStyle w:val="Celda"/>
            </w:pPr>
            <w:r>
              <w:t xml:space="preserve">RE-8.1.6</w:t>
            </w:r>
          </w:p>
        </w:tc>
        <w:tc>
          <w:tcPr/>
          <w:p>
            <w:pPr>
              <w:pStyle w:val="Celda"/>
            </w:pPr>
            <w:r>
              <w:t xml:space="preserve">La clínica y sus veterinarios no deben poder editar ni eliminar reseñas.</w:t>
            </w:r>
          </w:p>
        </w:tc>
        <w:tc>
          <w:tcPr/>
          <w:p>
            <w:pPr>
              <w:pStyle w:val="Celda"/>
            </w:pPr>
            <w:r>
              <w:t xml:space="preserve">Seguridad</w:t>
            </w:r>
          </w:p>
        </w:tc>
        <w:tc>
          <w:tcPr/>
          <w:p>
            <w:pPr>
              <w:pStyle w:val="Celda"/>
            </w:pPr>
            <w:r>
              <w:t xml:space="preserve">No existe la opción y la petición directa al servidor se rechaza (403).</w:t>
            </w:r>
          </w:p>
        </w:tc>
        <w:tc>
          <w:tcPr/>
          <w:p>
            <w:pPr>
              <w:pStyle w:val="Celda"/>
            </w:pPr>
            <w:r>
              <w:t xml:space="preserve">Alta</w:t>
            </w:r>
          </w:p>
        </w:tc>
      </w:tr>
      <w:tr>
        <w:tc>
          <w:tcPr/>
          <w:p>
            <w:pPr>
              <w:pStyle w:val="Celda"/>
            </w:pPr>
            <w:r>
              <w:t xml:space="preserve">RE-8.1.7</w:t>
            </w:r>
          </w:p>
        </w:tc>
        <w:tc>
          <w:tcPr/>
          <w:p>
            <w:pPr>
              <w:pStyle w:val="Celda"/>
            </w:pPr>
            <w:r>
              <w:t xml:space="preserve">El sistema debe impedir que una persona se califique a sí misma.</w:t>
            </w:r>
          </w:p>
        </w:tc>
        <w:tc>
          <w:tcPr/>
          <w:p>
            <w:pPr>
              <w:pStyle w:val="Celda"/>
            </w:pPr>
            <w:r>
              <w:t xml:space="preserve">Restricción</w:t>
            </w:r>
          </w:p>
        </w:tc>
        <w:tc>
          <w:tcPr/>
          <w:p>
            <w:pPr>
              <w:pStyle w:val="Celda"/>
            </w:pPr>
            <w:r>
              <w:t xml:space="preserve">Si el propietario y el veterinario son la misma persona, no se habilita la encuesta.</w:t>
            </w:r>
          </w:p>
        </w:tc>
        <w:tc>
          <w:tcPr/>
          <w:p>
            <w:pPr>
              <w:pStyle w:val="Celda"/>
            </w:pPr>
            <w:r>
              <w:t xml:space="preserve">Media</w:t>
            </w:r>
          </w:p>
        </w:tc>
      </w:tr>
    </w:tbl>
    <w:p>
      <w:pPr>
        <w:pStyle w:val="FirstParagraph"/>
      </w:pPr>
      <w:r>
        <w:rPr>
          <w:b/>
          <w:bCs/>
        </w:rPr>
        <w:t xml:space="preserve">Reglas de negocio:</w:t>
      </w:r>
      <w:r>
        <w:t xml:space="preserve"> </w:t>
      </w:r>
      <w:r>
        <w:t xml:space="preserve">RN-801, RN-804, RN-805, RN-G18</w:t>
      </w:r>
    </w:p>
    <w:bookmarkEnd w:id="110"/>
    <w:bookmarkStart w:id="111" w:name="_6de705a3e3f0ae827b0b0206b40472100ec5dc2"/>
    <w:p>
      <w:pPr>
        <w:pStyle w:val="Heading2"/>
      </w:pPr>
      <w:r>
        <w:t xml:space="preserve">HU-8.2 — Perfil público del veterinario</w:t>
      </w:r>
    </w:p>
    <w:p>
      <w:pPr>
        <w:pStyle w:val="Rotulo"/>
      </w:pPr>
      <w:r>
        <w:t xml:space="preserve">Tabla 91</w:t>
      </w:r>
    </w:p>
    <w:p>
      <w:pPr>
        <w:pStyle w:val="RotuloTitulo"/>
      </w:pPr>
      <w:r>
        <w:t xml:space="preserve">HU-8.2 — Perfil público del veterinario</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RE-8.2.1</w:t>
            </w:r>
          </w:p>
        </w:tc>
        <w:tc>
          <w:tcPr/>
          <w:p>
            <w:pPr>
              <w:pStyle w:val="Celda"/>
            </w:pPr>
            <w:r>
              <w:t xml:space="preserve">El sistema debe mostrar el promedio, el número de reseñas y las especialidades del veterinario.</w:t>
            </w:r>
          </w:p>
        </w:tc>
        <w:tc>
          <w:tcPr/>
          <w:p>
            <w:pPr>
              <w:pStyle w:val="Celda"/>
            </w:pPr>
            <w:r>
              <w:t xml:space="preserve">Funcional</w:t>
            </w:r>
          </w:p>
        </w:tc>
        <w:tc>
          <w:tcPr/>
          <w:p>
            <w:pPr>
              <w:pStyle w:val="Celda"/>
            </w:pPr>
            <w:r>
              <w:t xml:space="preserve">El perfil muestra el promedio, el número de reseñas y las especialidades del veterinario.</w:t>
            </w:r>
          </w:p>
        </w:tc>
        <w:tc>
          <w:tcPr/>
          <w:p>
            <w:pPr>
              <w:pStyle w:val="Celda"/>
            </w:pPr>
            <w:r>
              <w:t xml:space="preserve">Media</w:t>
            </w:r>
          </w:p>
        </w:tc>
      </w:tr>
      <w:tr>
        <w:tc>
          <w:tcPr/>
          <w:p>
            <w:pPr>
              <w:pStyle w:val="Celda"/>
            </w:pPr>
            <w:r>
              <w:t xml:space="preserve">RE-8.2.2</w:t>
            </w:r>
          </w:p>
        </w:tc>
        <w:tc>
          <w:tcPr/>
          <w:p>
            <w:pPr>
              <w:pStyle w:val="Celda"/>
            </w:pPr>
            <w:r>
              <w:t xml:space="preserve">El promedio no debe mostrarse hasta alcanzar 5 reseñas válidas.</w:t>
            </w:r>
          </w:p>
        </w:tc>
        <w:tc>
          <w:tcPr/>
          <w:p>
            <w:pPr>
              <w:pStyle w:val="Celda"/>
            </w:pPr>
            <w:r>
              <w:t xml:space="preserve">Restricción</w:t>
            </w:r>
          </w:p>
        </w:tc>
        <w:tc>
          <w:tcPr/>
          <w:p>
            <w:pPr>
              <w:pStyle w:val="Celda"/>
            </w:pPr>
            <w:r>
              <w:t xml:space="preserve">Con 4 reseñas no se muestra el promedio; con 5, sí.</w:t>
            </w:r>
          </w:p>
        </w:tc>
        <w:tc>
          <w:tcPr/>
          <w:p>
            <w:pPr>
              <w:pStyle w:val="Celda"/>
            </w:pPr>
            <w:r>
              <w:t xml:space="preserve">Media</w:t>
            </w:r>
          </w:p>
        </w:tc>
      </w:tr>
    </w:tbl>
    <w:p>
      <w:pPr>
        <w:pStyle w:val="FirstParagraph"/>
      </w:pPr>
      <w:r>
        <w:rPr>
          <w:b/>
          <w:bCs/>
        </w:rPr>
        <w:t xml:space="preserve">Reglas de negocio:</w:t>
      </w:r>
      <w:r>
        <w:t xml:space="preserve"> </w:t>
      </w:r>
      <w:r>
        <w:t xml:space="preserve">RN-802</w:t>
      </w:r>
    </w:p>
    <w:bookmarkEnd w:id="111"/>
    <w:bookmarkStart w:id="112" w:name="_8d0438a4c21826cdef43f79f40a5abd8a052054"/>
    <w:p>
      <w:pPr>
        <w:pStyle w:val="Heading2"/>
      </w:pPr>
      <w:r>
        <w:t xml:space="preserve">HU-8.3 — Plantillas de correos y notificaciones por clínica</w:t>
      </w:r>
    </w:p>
    <w:p>
      <w:pPr>
        <w:pStyle w:val="Rotulo"/>
      </w:pPr>
      <w:r>
        <w:t xml:space="preserve">Tabla 92</w:t>
      </w:r>
    </w:p>
    <w:p>
      <w:pPr>
        <w:pStyle w:val="RotuloTitulo"/>
      </w:pPr>
      <w:r>
        <w:t xml:space="preserve">HU-8.3 — Plantillas de correos y notificaciones por clínica</w:t>
      </w:r>
    </w:p>
    <w:tbl>
      <w:tblPr>
        <w:tblStyle w:val="Table"/>
        <w:tblW w:type="pct" w:w="5000"/>
        <w:tblLayout w:type="fixed"/>
        <w:tblLook w:firstRow="1" w:lastRow="0" w:firstColumn="0" w:lastColumn="0" w:noHBand="0" w:noVBand="0" w:val="0020"/>
      </w:tblPr>
      <w:tblGrid>
        <w:gridCol w:w="921"/>
        <w:gridCol w:w="2353"/>
        <w:gridCol w:w="1195"/>
        <w:gridCol w:w="2437"/>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RE-8.3.1</w:t>
            </w:r>
          </w:p>
        </w:tc>
        <w:tc>
          <w:tcPr/>
          <w:p>
            <w:pPr>
              <w:pStyle w:val="Celda"/>
            </w:pPr>
            <w:r>
              <w:t xml:space="preserve">El sistema debe permitir editar el asunto, el contenido y el estilo de las plantillas de la clínica.</w:t>
            </w:r>
          </w:p>
        </w:tc>
        <w:tc>
          <w:tcPr/>
          <w:p>
            <w:pPr>
              <w:pStyle w:val="Celda"/>
            </w:pPr>
            <w:r>
              <w:t xml:space="preserve">Funcional</w:t>
            </w:r>
          </w:p>
        </w:tc>
        <w:tc>
          <w:tcPr/>
          <w:p>
            <w:pPr>
              <w:pStyle w:val="Celda"/>
            </w:pPr>
            <w:r>
              <w:t xml:space="preserve">El administrador edita el asunto, el contenido y el estilo de una plantilla y los cambios quedan guardados.</w:t>
            </w:r>
          </w:p>
        </w:tc>
        <w:tc>
          <w:tcPr/>
          <w:p>
            <w:pPr>
              <w:pStyle w:val="Celda"/>
            </w:pPr>
            <w:r>
              <w:t xml:space="preserve">Media</w:t>
            </w:r>
          </w:p>
        </w:tc>
      </w:tr>
      <w:tr>
        <w:tc>
          <w:tcPr/>
          <w:p>
            <w:pPr>
              <w:pStyle w:val="Celda"/>
            </w:pPr>
            <w:r>
              <w:t xml:space="preserve">RE-8.3.2</w:t>
            </w:r>
          </w:p>
        </w:tc>
        <w:tc>
          <w:tcPr/>
          <w:p>
            <w:pPr>
              <w:pStyle w:val="Celda"/>
            </w:pPr>
            <w:r>
              <w:t xml:space="preserve">El siguiente envío debe usar el nuevo formato.</w:t>
            </w:r>
          </w:p>
        </w:tc>
        <w:tc>
          <w:tcPr/>
          <w:p>
            <w:pPr>
              <w:pStyle w:val="Celda"/>
            </w:pPr>
            <w:r>
              <w:t xml:space="preserve">Funcional</w:t>
            </w:r>
          </w:p>
        </w:tc>
        <w:tc>
          <w:tcPr/>
          <w:p>
            <w:pPr>
              <w:pStyle w:val="Celda"/>
            </w:pPr>
            <w:r>
              <w:t xml:space="preserve">El siguiente correo de ese tipo sale con el asunto y el contenido editados.</w:t>
            </w:r>
          </w:p>
        </w:tc>
        <w:tc>
          <w:tcPr/>
          <w:p>
            <w:pPr>
              <w:pStyle w:val="Celda"/>
            </w:pPr>
            <w:r>
              <w:t xml:space="preserve">Media</w:t>
            </w:r>
          </w:p>
        </w:tc>
      </w:tr>
      <w:tr>
        <w:tc>
          <w:tcPr/>
          <w:p>
            <w:pPr>
              <w:pStyle w:val="Celda"/>
            </w:pPr>
            <w:r>
              <w:t xml:space="preserve">RE-8.3.3</w:t>
            </w:r>
          </w:p>
        </w:tc>
        <w:tc>
          <w:tcPr/>
          <w:p>
            <w:pPr>
              <w:pStyle w:val="Celda"/>
            </w:pPr>
            <w:r>
              <w:t xml:space="preserve">Las plantillas deben ser propias de cada clínica.</w:t>
            </w:r>
          </w:p>
        </w:tc>
        <w:tc>
          <w:tcPr/>
          <w:p>
            <w:pPr>
              <w:pStyle w:val="Celda"/>
            </w:pPr>
            <w:r>
              <w:t xml:space="preserve">Restricción</w:t>
            </w:r>
          </w:p>
        </w:tc>
        <w:tc>
          <w:tcPr/>
          <w:p>
            <w:pPr>
              <w:pStyle w:val="Celda"/>
            </w:pPr>
            <w:r>
              <w:t xml:space="preserve">Las plantillas editadas por la clínica A no cambian los correos de la clínica B.</w:t>
            </w:r>
          </w:p>
        </w:tc>
        <w:tc>
          <w:tcPr/>
          <w:p>
            <w:pPr>
              <w:pStyle w:val="Celda"/>
            </w:pPr>
            <w:r>
              <w:t xml:space="preserve">Media</w:t>
            </w:r>
          </w:p>
        </w:tc>
      </w:tr>
    </w:tbl>
    <w:p>
      <w:pPr>
        <w:pStyle w:val="FirstParagraph"/>
      </w:pPr>
      <w:r>
        <w:rPr>
          <w:b/>
          <w:bCs/>
        </w:rPr>
        <w:t xml:space="preserve">Reglas de negocio:</w:t>
      </w:r>
      <w:r>
        <w:t xml:space="preserve"> </w:t>
      </w:r>
      <w:r>
        <w:t xml:space="preserve">RN-806</w:t>
      </w:r>
    </w:p>
    <w:bookmarkEnd w:id="112"/>
    <w:bookmarkStart w:id="113" w:name="_9d375ff686aceee42a269dcad0f742f5e2f3757"/>
    <w:p>
      <w:pPr>
        <w:pStyle w:val="Heading2"/>
      </w:pPr>
      <w:r>
        <w:t xml:space="preserve">HU-8.4 — Tiempos de envío de recordatorios configurables</w:t>
      </w:r>
    </w:p>
    <w:p>
      <w:pPr>
        <w:pStyle w:val="Rotulo"/>
      </w:pPr>
      <w:r>
        <w:t xml:space="preserve">Tabla 93</w:t>
      </w:r>
    </w:p>
    <w:p>
      <w:pPr>
        <w:pStyle w:val="RotuloTitulo"/>
      </w:pPr>
      <w:r>
        <w:t xml:space="preserve">HU-8.4 — Tiempos de envío de recordatorios configurables</w:t>
      </w:r>
    </w:p>
    <w:tbl>
      <w:tblPr>
        <w:tblStyle w:val="Table"/>
        <w:tblW w:type="pct" w:w="5000"/>
        <w:tblLayout w:type="fixed"/>
        <w:tblLook w:firstRow="1" w:lastRow="0" w:firstColumn="0" w:lastColumn="0" w:noHBand="0" w:noVBand="0" w:val="0020"/>
      </w:tblPr>
      <w:tblGrid>
        <w:gridCol w:w="921"/>
        <w:gridCol w:w="2395"/>
        <w:gridCol w:w="1195"/>
        <w:gridCol w:w="2395"/>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RE-8.4.1</w:t>
            </w:r>
          </w:p>
        </w:tc>
        <w:tc>
          <w:tcPr/>
          <w:p>
            <w:pPr>
              <w:pStyle w:val="Celda"/>
            </w:pPr>
            <w:r>
              <w:t xml:space="preserve">El sistema debe permitir configurar los días de anticipación y la hora de envío.</w:t>
            </w:r>
          </w:p>
        </w:tc>
        <w:tc>
          <w:tcPr/>
          <w:p>
            <w:pPr>
              <w:pStyle w:val="Celda"/>
            </w:pPr>
            <w:r>
              <w:t xml:space="preserve">Funcional</w:t>
            </w:r>
          </w:p>
        </w:tc>
        <w:tc>
          <w:tcPr/>
          <w:p>
            <w:pPr>
              <w:pStyle w:val="Celda"/>
            </w:pPr>
            <w:r>
              <w:t xml:space="preserve">El administrador cambia la anticipación a 3 días y la hora a 9:00, y la configuración queda guardada.</w:t>
            </w:r>
          </w:p>
        </w:tc>
        <w:tc>
          <w:tcPr/>
          <w:p>
            <w:pPr>
              <w:pStyle w:val="Celda"/>
            </w:pPr>
            <w:r>
              <w:t xml:space="preserve">Media</w:t>
            </w:r>
          </w:p>
        </w:tc>
      </w:tr>
      <w:tr>
        <w:tc>
          <w:tcPr/>
          <w:p>
            <w:pPr>
              <w:pStyle w:val="Celda"/>
            </w:pPr>
            <w:r>
              <w:t xml:space="preserve">RE-8.4.2</w:t>
            </w:r>
          </w:p>
        </w:tc>
        <w:tc>
          <w:tcPr/>
          <w:p>
            <w:pPr>
              <w:pStyle w:val="Celda"/>
            </w:pPr>
            <w:r>
              <w:t xml:space="preserve">Los recordatorios deben enviarse según los tiempos configurados.</w:t>
            </w:r>
          </w:p>
        </w:tc>
        <w:tc>
          <w:tcPr/>
          <w:p>
            <w:pPr>
              <w:pStyle w:val="Celda"/>
            </w:pPr>
            <w:r>
              <w:t xml:space="preserve">Restricción</w:t>
            </w:r>
          </w:p>
        </w:tc>
        <w:tc>
          <w:tcPr/>
          <w:p>
            <w:pPr>
              <w:pStyle w:val="Celda"/>
            </w:pPr>
            <w:r>
              <w:t xml:space="preserve">Con anticipación de 3 días y hora 9:00, el recordatorio sale 3 días antes del vencimiento a las 9:00.</w:t>
            </w:r>
          </w:p>
        </w:tc>
        <w:tc>
          <w:tcPr/>
          <w:p>
            <w:pPr>
              <w:pStyle w:val="Celda"/>
            </w:pPr>
            <w:r>
              <w:t xml:space="preserve">Media</w:t>
            </w:r>
          </w:p>
        </w:tc>
      </w:tr>
    </w:tbl>
    <w:p>
      <w:pPr>
        <w:pStyle w:val="FirstParagraph"/>
      </w:pPr>
      <w:r>
        <w:rPr>
          <w:b/>
          <w:bCs/>
        </w:rPr>
        <w:t xml:space="preserve">Reglas de negocio:</w:t>
      </w:r>
      <w:r>
        <w:t xml:space="preserve"> </w:t>
      </w:r>
      <w:r>
        <w:t xml:space="preserve">RN-807, RN-303</w:t>
      </w:r>
    </w:p>
    <w:bookmarkEnd w:id="113"/>
    <w:bookmarkStart w:id="114" w:name="_09d49d8f9ce2d4331632fad53df16df04e0463f"/>
    <w:p>
      <w:pPr>
        <w:pStyle w:val="Heading2"/>
      </w:pPr>
      <w:r>
        <w:t xml:space="preserve">HU-8.5 — Bitácora de correos y notificaciones</w:t>
      </w:r>
    </w:p>
    <w:p>
      <w:pPr>
        <w:pStyle w:val="Rotulo"/>
      </w:pPr>
      <w:r>
        <w:t xml:space="preserve">Tabla 94</w:t>
      </w:r>
    </w:p>
    <w:p>
      <w:pPr>
        <w:pStyle w:val="RotuloTitulo"/>
      </w:pPr>
      <w:r>
        <w:t xml:space="preserve">HU-8.5 — Bitácora de correos y notificaciones</w:t>
      </w:r>
    </w:p>
    <w:tbl>
      <w:tblPr>
        <w:tblStyle w:val="Table"/>
        <w:tblW w:type="pct" w:w="5000"/>
        <w:tblLayout w:type="fixed"/>
        <w:tblLook w:firstRow="1" w:lastRow="0" w:firstColumn="0" w:lastColumn="0" w:noHBand="0" w:noVBand="0" w:val="0020"/>
      </w:tblPr>
      <w:tblGrid>
        <w:gridCol w:w="921"/>
        <w:gridCol w:w="2486"/>
        <w:gridCol w:w="1012"/>
        <w:gridCol w:w="2486"/>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RE-8.5.1</w:t>
            </w:r>
          </w:p>
        </w:tc>
        <w:tc>
          <w:tcPr/>
          <w:p>
            <w:pPr>
              <w:pStyle w:val="Celda"/>
            </w:pPr>
            <w:r>
              <w:t xml:space="preserve">El sistema debe mostrar el historial de envíos con fecha, destinatario y estado.</w:t>
            </w:r>
          </w:p>
        </w:tc>
        <w:tc>
          <w:tcPr/>
          <w:p>
            <w:pPr>
              <w:pStyle w:val="Celda"/>
            </w:pPr>
            <w:r>
              <w:t xml:space="preserve">Funcional</w:t>
            </w:r>
          </w:p>
        </w:tc>
        <w:tc>
          <w:tcPr/>
          <w:p>
            <w:pPr>
              <w:pStyle w:val="Celda"/>
            </w:pPr>
            <w:r>
              <w:t xml:space="preserve">La bitácora lista cada envío con su fecha, destinatario y estado.</w:t>
            </w:r>
          </w:p>
        </w:tc>
        <w:tc>
          <w:tcPr/>
          <w:p>
            <w:pPr>
              <w:pStyle w:val="Celda"/>
            </w:pPr>
            <w:r>
              <w:t xml:space="preserve">Media</w:t>
            </w:r>
          </w:p>
        </w:tc>
      </w:tr>
      <w:tr>
        <w:tc>
          <w:tcPr/>
          <w:p>
            <w:pPr>
              <w:pStyle w:val="Celda"/>
            </w:pPr>
            <w:r>
              <w:t xml:space="preserve">RE-8.5.2</w:t>
            </w:r>
          </w:p>
        </w:tc>
        <w:tc>
          <w:tcPr/>
          <w:p>
            <w:pPr>
              <w:pStyle w:val="Celda"/>
            </w:pPr>
            <w:r>
              <w:t xml:space="preserve">El sistema debe permitir identificar los envíos fallidos.</w:t>
            </w:r>
          </w:p>
        </w:tc>
        <w:tc>
          <w:tcPr/>
          <w:p>
            <w:pPr>
              <w:pStyle w:val="Celda"/>
            </w:pPr>
            <w:r>
              <w:t xml:space="preserve">Funcional</w:t>
            </w:r>
          </w:p>
        </w:tc>
        <w:tc>
          <w:tcPr/>
          <w:p>
            <w:pPr>
              <w:pStyle w:val="Celda"/>
            </w:pPr>
            <w:r>
              <w:t xml:space="preserve">Se puede filtrar la bitácora para ver solo los envíos fallidos.</w:t>
            </w:r>
          </w:p>
        </w:tc>
        <w:tc>
          <w:tcPr/>
          <w:p>
            <w:pPr>
              <w:pStyle w:val="Celda"/>
            </w:pPr>
            <w:r>
              <w:t xml:space="preserve">Media</w:t>
            </w:r>
          </w:p>
        </w:tc>
      </w:tr>
    </w:tbl>
    <w:p>
      <w:pPr>
        <w:pStyle w:val="FirstParagraph"/>
      </w:pPr>
      <w:r>
        <w:rPr>
          <w:b/>
          <w:bCs/>
        </w:rPr>
        <w:t xml:space="preserve">Reglas de negocio:</w:t>
      </w:r>
      <w:r>
        <w:t xml:space="preserve"> </w:t>
      </w:r>
      <w:r>
        <w:t xml:space="preserve">RN-808</w:t>
      </w:r>
    </w:p>
    <w:bookmarkEnd w:id="114"/>
    <w:bookmarkEnd w:id="115"/>
    <w:bookmarkStart w:id="117" w:name="_739f4e5454618e53e20de4c2474955375ba75c3"/>
    <w:p>
      <w:pPr>
        <w:pStyle w:val="Heading1"/>
      </w:pPr>
      <w:r>
        <w:t xml:space="preserve">Módulo 9 — Público e institucional</w:t>
      </w:r>
    </w:p>
    <w:bookmarkStart w:id="116" w:name="_062138411ab05c870ba796ff3d39feef69a18f5"/>
    <w:p>
      <w:pPr>
        <w:pStyle w:val="Heading2"/>
      </w:pPr>
      <w:r>
        <w:t xml:space="preserve">HU-9.1 — Página pública y políticas legales</w:t>
      </w:r>
    </w:p>
    <w:p>
      <w:pPr>
        <w:pStyle w:val="Rotulo"/>
      </w:pPr>
      <w:r>
        <w:t xml:space="preserve">Tabla 95</w:t>
      </w:r>
    </w:p>
    <w:p>
      <w:pPr>
        <w:pStyle w:val="RotuloTitulo"/>
      </w:pPr>
      <w:r>
        <w:t xml:space="preserve">HU-9.1 — Página pública y políticas legales</w:t>
      </w:r>
    </w:p>
    <w:tbl>
      <w:tblPr>
        <w:tblStyle w:val="Table"/>
        <w:tblW w:type="pct" w:w="5000"/>
        <w:tblLayout w:type="fixed"/>
        <w:tblLook w:firstRow="1" w:lastRow="0" w:firstColumn="0" w:lastColumn="0" w:noHBand="0" w:noVBand="0" w:val="0020"/>
      </w:tblPr>
      <w:tblGrid>
        <w:gridCol w:w="921"/>
        <w:gridCol w:w="2381"/>
        <w:gridCol w:w="1195"/>
        <w:gridCol w:w="2409"/>
        <w:gridCol w:w="1012"/>
      </w:tblGrid>
      <w:tr>
        <w:trPr>
          <w:tblHeader w:val="on"/>
        </w:trPr>
        <w:tc>
          <w:tcPr/>
          <w:p>
            <w:pPr>
              <w:pStyle w:val="Celda"/>
            </w:pPr>
            <w:r>
              <w:t xml:space="preserve">ID</w:t>
            </w:r>
          </w:p>
        </w:tc>
        <w:tc>
          <w:tcPr/>
          <w:p>
            <w:pPr>
              <w:pStyle w:val="Celda"/>
            </w:pPr>
            <w:r>
              <w:t xml:space="preserve">Requisito específico</w:t>
            </w:r>
          </w:p>
        </w:tc>
        <w:tc>
          <w:tcPr/>
          <w:p>
            <w:pPr>
              <w:pStyle w:val="Celda"/>
            </w:pPr>
            <w:r>
              <w:t xml:space="preserve">Tipo</w:t>
            </w:r>
          </w:p>
        </w:tc>
        <w:tc>
          <w:tcPr/>
          <w:p>
            <w:pPr>
              <w:pStyle w:val="Celda"/>
            </w:pPr>
            <w:r>
              <w:t xml:space="preserve">Criterio de aceptación</w:t>
            </w:r>
          </w:p>
        </w:tc>
        <w:tc>
          <w:tcPr/>
          <w:p>
            <w:pPr>
              <w:pStyle w:val="Celda"/>
            </w:pPr>
            <w:r>
              <w:t xml:space="preserve">Prioridad</w:t>
            </w:r>
          </w:p>
        </w:tc>
      </w:tr>
      <w:tr>
        <w:tc>
          <w:tcPr/>
          <w:p>
            <w:pPr>
              <w:pStyle w:val="Celda"/>
            </w:pPr>
            <w:r>
              <w:t xml:space="preserve">RE-9.1.1</w:t>
            </w:r>
          </w:p>
        </w:tc>
        <w:tc>
          <w:tcPr/>
          <w:p>
            <w:pPr>
              <w:pStyle w:val="Celda"/>
            </w:pPr>
            <w:r>
              <w:t xml:space="preserve">El sistema debe presentar el servicio en una página pública (landing).</w:t>
            </w:r>
          </w:p>
        </w:tc>
        <w:tc>
          <w:tcPr/>
          <w:p>
            <w:pPr>
              <w:pStyle w:val="Celda"/>
            </w:pPr>
            <w:r>
              <w:t xml:space="preserve">Funcional</w:t>
            </w:r>
          </w:p>
        </w:tc>
        <w:tc>
          <w:tcPr/>
          <w:p>
            <w:pPr>
              <w:pStyle w:val="Celda"/>
            </w:pPr>
            <w:r>
              <w:t xml:space="preserve">La landing es accesible y describe el servicio.</w:t>
            </w:r>
          </w:p>
        </w:tc>
        <w:tc>
          <w:tcPr/>
          <w:p>
            <w:pPr>
              <w:pStyle w:val="Celda"/>
            </w:pPr>
            <w:r>
              <w:t xml:space="preserve">Baja</w:t>
            </w:r>
          </w:p>
        </w:tc>
      </w:tr>
      <w:tr>
        <w:tc>
          <w:tcPr/>
          <w:p>
            <w:pPr>
              <w:pStyle w:val="Celda"/>
            </w:pPr>
            <w:r>
              <w:t xml:space="preserve">RE-9.1.2</w:t>
            </w:r>
          </w:p>
        </w:tc>
        <w:tc>
          <w:tcPr/>
          <w:p>
            <w:pPr>
              <w:pStyle w:val="Celda"/>
            </w:pPr>
            <w:r>
              <w:t xml:space="preserve">El sistema debe ofrecer páginas de privacidad, términos y cookies.</w:t>
            </w:r>
          </w:p>
        </w:tc>
        <w:tc>
          <w:tcPr/>
          <w:p>
            <w:pPr>
              <w:pStyle w:val="Celda"/>
            </w:pPr>
            <w:r>
              <w:t xml:space="preserve">Funcional</w:t>
            </w:r>
          </w:p>
        </w:tc>
        <w:tc>
          <w:tcPr/>
          <w:p>
            <w:pPr>
              <w:pStyle w:val="Celda"/>
            </w:pPr>
            <w:r>
              <w:t xml:space="preserve">Las páginas legales están disponibles.</w:t>
            </w:r>
          </w:p>
        </w:tc>
        <w:tc>
          <w:tcPr/>
          <w:p>
            <w:pPr>
              <w:pStyle w:val="Celda"/>
            </w:pPr>
            <w:r>
              <w:t xml:space="preserve">Baja</w:t>
            </w:r>
          </w:p>
        </w:tc>
      </w:tr>
      <w:tr>
        <w:tc>
          <w:tcPr/>
          <w:p>
            <w:pPr>
              <w:pStyle w:val="Celda"/>
            </w:pPr>
            <w:r>
              <w:t xml:space="preserve">RE-9.1.3</w:t>
            </w:r>
          </w:p>
        </w:tc>
        <w:tc>
          <w:tcPr/>
          <w:p>
            <w:pPr>
              <w:pStyle w:val="Celda"/>
            </w:pPr>
            <w:r>
              <w:t xml:space="preserve">La política de datos debe reflejar la Ley 1581 de 2012.</w:t>
            </w:r>
          </w:p>
        </w:tc>
        <w:tc>
          <w:tcPr/>
          <w:p>
            <w:pPr>
              <w:pStyle w:val="Celda"/>
            </w:pPr>
            <w:r>
              <w:t xml:space="preserve">Restricción</w:t>
            </w:r>
          </w:p>
        </w:tc>
        <w:tc>
          <w:tcPr/>
          <w:p>
            <w:pPr>
              <w:pStyle w:val="Celda"/>
            </w:pPr>
            <w:r>
              <w:t xml:space="preserve">La política refleja la normativa colombiana.</w:t>
            </w:r>
          </w:p>
        </w:tc>
        <w:tc>
          <w:tcPr/>
          <w:p>
            <w:pPr>
              <w:pStyle w:val="Celda"/>
            </w:pPr>
            <w:r>
              <w:t xml:space="preserve">Baja</w:t>
            </w:r>
          </w:p>
        </w:tc>
      </w:tr>
    </w:tbl>
    <w:p>
      <w:pPr>
        <w:pStyle w:val="FirstParagraph"/>
      </w:pPr>
      <w:r>
        <w:rPr>
          <w:b/>
          <w:bCs/>
        </w:rPr>
        <w:t xml:space="preserve">Reglas de negocio:</w:t>
      </w:r>
      <w:r>
        <w:t xml:space="preserve"> </w:t>
      </w:r>
      <w:r>
        <w:t xml:space="preserve">RN-G07</w:t>
      </w:r>
    </w:p>
    <w:bookmarkEnd w:id="116"/>
    <w:bookmarkEnd w:id="117"/>
    <w:bookmarkStart w:id="118" w:name="_161b34832f25d1748c14dc17ae5f19d2b06fe86"/>
    <w:p>
      <w:pPr>
        <w:pStyle w:val="Heading1"/>
      </w:pPr>
      <w:r>
        <w:t xml:space="preserve">Matriz de trazabilidad RN → HU → RE</w:t>
      </w:r>
    </w:p>
    <w:p>
      <w:pPr>
        <w:pStyle w:val="Rotulo"/>
      </w:pPr>
      <w:r>
        <w:t xml:space="preserve">Tabla 96</w:t>
      </w:r>
    </w:p>
    <w:p>
      <w:pPr>
        <w:pStyle w:val="RotuloTitulo"/>
      </w:pPr>
      <w:r>
        <w:t xml:space="preserve">Matriz de trazabilidad RN → HU → RE</w:t>
      </w:r>
    </w:p>
    <w:tbl>
      <w:tblPr>
        <w:tblStyle w:val="Table"/>
        <w:tblW w:type="pct" w:w="5000"/>
        <w:tblLayout w:type="fixed"/>
        <w:tblLook w:firstRow="1" w:lastRow="0" w:firstColumn="0" w:lastColumn="0" w:noHBand="0" w:noVBand="0" w:val="0020"/>
      </w:tblPr>
      <w:tblGrid>
        <w:gridCol w:w="830"/>
        <w:gridCol w:w="3539"/>
        <w:gridCol w:w="3549"/>
      </w:tblGrid>
      <w:tr>
        <w:trPr>
          <w:tblHeader w:val="on"/>
        </w:trPr>
        <w:tc>
          <w:tcPr/>
          <w:p>
            <w:pPr>
              <w:pStyle w:val="Celda"/>
            </w:pPr>
            <w:r>
              <w:t xml:space="preserve">HU</w:t>
            </w:r>
          </w:p>
        </w:tc>
        <w:tc>
          <w:tcPr/>
          <w:p>
            <w:pPr>
              <w:pStyle w:val="Celda"/>
            </w:pPr>
            <w:r>
              <w:t xml:space="preserve">Reglas de negocio</w:t>
            </w:r>
          </w:p>
        </w:tc>
        <w:tc>
          <w:tcPr/>
          <w:p>
            <w:pPr>
              <w:pStyle w:val="Celda"/>
            </w:pPr>
            <w:r>
              <w:t xml:space="preserve">Requisitos específicos</w:t>
            </w:r>
          </w:p>
        </w:tc>
      </w:tr>
      <w:tr>
        <w:tc>
          <w:tcPr/>
          <w:p>
            <w:pPr>
              <w:pStyle w:val="Celda"/>
            </w:pPr>
            <w:r>
              <w:t xml:space="preserve">HU-0.1</w:t>
            </w:r>
          </w:p>
        </w:tc>
        <w:tc>
          <w:tcPr/>
          <w:p>
            <w:pPr>
              <w:pStyle w:val="Celda"/>
            </w:pPr>
            <w:r>
              <w:t xml:space="preserve">RN-001, RN-002, RN-010, RN-011, RN-G06, RN-G19, RN-G20</w:t>
            </w:r>
          </w:p>
        </w:tc>
        <w:tc>
          <w:tcPr/>
          <w:p>
            <w:pPr>
              <w:pStyle w:val="Celda"/>
            </w:pPr>
            <w:r>
              <w:t xml:space="preserve">RE-0.1.1, RE-0.1.2, RE-0.1.3, RE-0.1.4, RE-0.1.5, RE-0.1.6, RE-0.1.7, RE-0.1.8, RE-0.1.9, RE-0.1.10</w:t>
            </w:r>
          </w:p>
        </w:tc>
      </w:tr>
      <w:tr>
        <w:tc>
          <w:tcPr/>
          <w:p>
            <w:pPr>
              <w:pStyle w:val="Celda"/>
            </w:pPr>
            <w:r>
              <w:t xml:space="preserve">HU-0.2</w:t>
            </w:r>
          </w:p>
        </w:tc>
        <w:tc>
          <w:tcPr/>
          <w:p>
            <w:pPr>
              <w:pStyle w:val="Celda"/>
            </w:pPr>
            <w:r>
              <w:t xml:space="preserve">RN-002, RN-003, RN-005, RN-G11</w:t>
            </w:r>
          </w:p>
        </w:tc>
        <w:tc>
          <w:tcPr/>
          <w:p>
            <w:pPr>
              <w:pStyle w:val="Celda"/>
            </w:pPr>
            <w:r>
              <w:t xml:space="preserve">RE-0.2.1, RE-0.2.2, RE-0.2.3, RE-0.2.4, RE-0.2.5</w:t>
            </w:r>
          </w:p>
        </w:tc>
      </w:tr>
      <w:tr>
        <w:tc>
          <w:tcPr/>
          <w:p>
            <w:pPr>
              <w:pStyle w:val="Celda"/>
            </w:pPr>
            <w:r>
              <w:t xml:space="preserve">HU-0.3</w:t>
            </w:r>
          </w:p>
        </w:tc>
        <w:tc>
          <w:tcPr/>
          <w:p>
            <w:pPr>
              <w:pStyle w:val="Celda"/>
            </w:pPr>
            <w:r>
              <w:t xml:space="preserve">RN-004, RN-010, RN-012, RN-804, RN-G13, RN-G14, RN-G15</w:t>
            </w:r>
          </w:p>
        </w:tc>
        <w:tc>
          <w:tcPr/>
          <w:p>
            <w:pPr>
              <w:pStyle w:val="Celda"/>
            </w:pPr>
            <w:r>
              <w:t xml:space="preserve">RE-0.3.1, RE-0.3.2, RE-0.3.3, RE-0.3.4, RE-0.3.5, RE-0.3.6</w:t>
            </w:r>
          </w:p>
        </w:tc>
      </w:tr>
      <w:tr>
        <w:tc>
          <w:tcPr/>
          <w:p>
            <w:pPr>
              <w:pStyle w:val="Celda"/>
            </w:pPr>
            <w:r>
              <w:t xml:space="preserve">HU-0.4</w:t>
            </w:r>
          </w:p>
        </w:tc>
        <w:tc>
          <w:tcPr/>
          <w:p>
            <w:pPr>
              <w:pStyle w:val="Celda"/>
            </w:pPr>
            <w:r>
              <w:t xml:space="preserve">RN-003, RN-005, RN-006, RN-420</w:t>
            </w:r>
          </w:p>
        </w:tc>
        <w:tc>
          <w:tcPr/>
          <w:p>
            <w:pPr>
              <w:pStyle w:val="Celda"/>
            </w:pPr>
            <w:r>
              <w:t xml:space="preserve">RE-0.4.1, RE-0.4.2, RE-0.4.3, RE-0.4.4, RE-0.4.5, RE-0.4.6, RE-0.4.7</w:t>
            </w:r>
          </w:p>
        </w:tc>
      </w:tr>
      <w:tr>
        <w:tc>
          <w:tcPr/>
          <w:p>
            <w:pPr>
              <w:pStyle w:val="Celda"/>
            </w:pPr>
            <w:r>
              <w:t xml:space="preserve">HU-0.5</w:t>
            </w:r>
          </w:p>
        </w:tc>
        <w:tc>
          <w:tcPr/>
          <w:p>
            <w:pPr>
              <w:pStyle w:val="Celda"/>
            </w:pPr>
            <w:r>
              <w:t xml:space="preserve">RN-007, RN-008, RN-013</w:t>
            </w:r>
          </w:p>
        </w:tc>
        <w:tc>
          <w:tcPr/>
          <w:p>
            <w:pPr>
              <w:pStyle w:val="Celda"/>
            </w:pPr>
            <w:r>
              <w:t xml:space="preserve">RE-0.5.1, RE-0.5.2, RE-0.5.3, RE-0.5.4, RE-0.5.5</w:t>
            </w:r>
          </w:p>
        </w:tc>
      </w:tr>
      <w:tr>
        <w:tc>
          <w:tcPr/>
          <w:p>
            <w:pPr>
              <w:pStyle w:val="Celda"/>
            </w:pPr>
            <w:r>
              <w:t xml:space="preserve">HU-T.1</w:t>
            </w:r>
          </w:p>
        </w:tc>
        <w:tc>
          <w:tcPr/>
          <w:p>
            <w:pPr>
              <w:pStyle w:val="Celda"/>
            </w:pPr>
            <w:r>
              <w:t xml:space="preserve">RN-G01, RN-G03, RN-G09</w:t>
            </w:r>
          </w:p>
        </w:tc>
        <w:tc>
          <w:tcPr/>
          <w:p>
            <w:pPr>
              <w:pStyle w:val="Celda"/>
            </w:pPr>
            <w:r>
              <w:t xml:space="preserve">RE-T.1.1, RE-T.1.2, RE-T.1.3, RE-T.1.4, RE-T.1.5</w:t>
            </w:r>
          </w:p>
        </w:tc>
      </w:tr>
      <w:tr>
        <w:tc>
          <w:tcPr/>
          <w:p>
            <w:pPr>
              <w:pStyle w:val="Celda"/>
            </w:pPr>
            <w:r>
              <w:t xml:space="preserve">HU-T.2</w:t>
            </w:r>
          </w:p>
        </w:tc>
        <w:tc>
          <w:tcPr/>
          <w:p>
            <w:pPr>
              <w:pStyle w:val="Celda"/>
            </w:pPr>
            <w:r>
              <w:t xml:space="preserve">RN-G03, RN-G22</w:t>
            </w:r>
          </w:p>
        </w:tc>
        <w:tc>
          <w:tcPr/>
          <w:p>
            <w:pPr>
              <w:pStyle w:val="Celda"/>
            </w:pPr>
            <w:r>
              <w:t xml:space="preserve">RE-T.2.1, RE-T.2.2, RE-T.2.3, RE-T.2.4, RE-T.2.5</w:t>
            </w:r>
          </w:p>
        </w:tc>
      </w:tr>
      <w:tr>
        <w:tc>
          <w:tcPr/>
          <w:p>
            <w:pPr>
              <w:pStyle w:val="Celda"/>
            </w:pPr>
            <w:r>
              <w:t xml:space="preserve">HU-T.3</w:t>
            </w:r>
          </w:p>
        </w:tc>
        <w:tc>
          <w:tcPr/>
          <w:p>
            <w:pPr>
              <w:pStyle w:val="Celda"/>
            </w:pPr>
            <w:r>
              <w:t xml:space="preserve">RN-G04</w:t>
            </w:r>
          </w:p>
        </w:tc>
        <w:tc>
          <w:tcPr/>
          <w:p>
            <w:pPr>
              <w:pStyle w:val="Celda"/>
            </w:pPr>
            <w:r>
              <w:t xml:space="preserve">RE-T.3.1, RE-T.3.2, RE-T.3.3, RE-T.3.4</w:t>
            </w:r>
          </w:p>
        </w:tc>
      </w:tr>
      <w:tr>
        <w:tc>
          <w:tcPr/>
          <w:p>
            <w:pPr>
              <w:pStyle w:val="Celda"/>
            </w:pPr>
            <w:r>
              <w:t xml:space="preserve">HU-T.4</w:t>
            </w:r>
          </w:p>
        </w:tc>
        <w:tc>
          <w:tcPr/>
          <w:p>
            <w:pPr>
              <w:pStyle w:val="Celda"/>
            </w:pPr>
            <w:r>
              <w:t xml:space="preserve">RN-G01, RN-G05</w:t>
            </w:r>
          </w:p>
        </w:tc>
        <w:tc>
          <w:tcPr/>
          <w:p>
            <w:pPr>
              <w:pStyle w:val="Celda"/>
            </w:pPr>
            <w:r>
              <w:t xml:space="preserve">RE-T.4.1, RE-T.4.2, RE-T.4.3</w:t>
            </w:r>
          </w:p>
        </w:tc>
      </w:tr>
      <w:tr>
        <w:tc>
          <w:tcPr/>
          <w:p>
            <w:pPr>
              <w:pStyle w:val="Celda"/>
            </w:pPr>
            <w:r>
              <w:t xml:space="preserve">HU-T.5</w:t>
            </w:r>
          </w:p>
        </w:tc>
        <w:tc>
          <w:tcPr/>
          <w:p>
            <w:pPr>
              <w:pStyle w:val="Celda"/>
            </w:pPr>
            <w:r>
              <w:t xml:space="preserve">RN-G05, RN-G06, RN-G07, RN-G23, RN-G24, RN-705</w:t>
            </w:r>
          </w:p>
        </w:tc>
        <w:tc>
          <w:tcPr/>
          <w:p>
            <w:pPr>
              <w:pStyle w:val="Celda"/>
            </w:pPr>
            <w:r>
              <w:t xml:space="preserve">RE-T.5.1, RE-T.5.2, RE-T.5.3, RE-T.5.4, RE-T.5.5, RE-T.5.6, RE-T.5.7, RE-T.5.8, RE-T.5.9</w:t>
            </w:r>
          </w:p>
        </w:tc>
      </w:tr>
      <w:tr>
        <w:tc>
          <w:tcPr/>
          <w:p>
            <w:pPr>
              <w:pStyle w:val="Celda"/>
            </w:pPr>
            <w:r>
              <w:t xml:space="preserve">HU-T.6</w:t>
            </w:r>
          </w:p>
        </w:tc>
        <w:tc>
          <w:tcPr/>
          <w:p>
            <w:pPr>
              <w:pStyle w:val="Celda"/>
            </w:pPr>
            <w:r>
              <w:t xml:space="preserve">RN-G02, RN-409</w:t>
            </w:r>
          </w:p>
        </w:tc>
        <w:tc>
          <w:tcPr/>
          <w:p>
            <w:pPr>
              <w:pStyle w:val="Celda"/>
            </w:pPr>
            <w:r>
              <w:t xml:space="preserve">RE-T.6.1, RE-T.6.2, RE-T.6.3, RE-T.6.4</w:t>
            </w:r>
          </w:p>
        </w:tc>
      </w:tr>
      <w:tr>
        <w:tc>
          <w:tcPr/>
          <w:p>
            <w:pPr>
              <w:pStyle w:val="Celda"/>
            </w:pPr>
            <w:r>
              <w:t xml:space="preserve">HU-T.7</w:t>
            </w:r>
          </w:p>
        </w:tc>
        <w:tc>
          <w:tcPr/>
          <w:p>
            <w:pPr>
              <w:pStyle w:val="Celda"/>
            </w:pPr>
            <w:r>
              <w:t xml:space="preserve">RN-G08, RN-701, RN-G06, RN-705</w:t>
            </w:r>
          </w:p>
        </w:tc>
        <w:tc>
          <w:tcPr/>
          <w:p>
            <w:pPr>
              <w:pStyle w:val="Celda"/>
            </w:pPr>
            <w:r>
              <w:t xml:space="preserve">RE-T.7.1, RE-T.7.2, RE-T.7.3, RE-T.7.4, RE-T.7.5</w:t>
            </w:r>
          </w:p>
        </w:tc>
      </w:tr>
      <w:tr>
        <w:tc>
          <w:tcPr/>
          <w:p>
            <w:pPr>
              <w:pStyle w:val="Celda"/>
            </w:pPr>
            <w:r>
              <w:t xml:space="preserve">HU-T.8</w:t>
            </w:r>
          </w:p>
        </w:tc>
        <w:tc>
          <w:tcPr/>
          <w:p>
            <w:pPr>
              <w:pStyle w:val="Celda"/>
            </w:pPr>
            <w:r>
              <w:t xml:space="preserve">RN-G05</w:t>
            </w:r>
          </w:p>
        </w:tc>
        <w:tc>
          <w:tcPr/>
          <w:p>
            <w:pPr>
              <w:pStyle w:val="Celda"/>
            </w:pPr>
            <w:r>
              <w:t xml:space="preserve">RE-T.8.1, RE-T.8.2, RE-T.8.3, RE-T.8.4</w:t>
            </w:r>
          </w:p>
        </w:tc>
      </w:tr>
      <w:tr>
        <w:tc>
          <w:tcPr/>
          <w:p>
            <w:pPr>
              <w:pStyle w:val="Celda"/>
            </w:pPr>
            <w:r>
              <w:t xml:space="preserve">HU-T.9</w:t>
            </w:r>
          </w:p>
        </w:tc>
        <w:tc>
          <w:tcPr/>
          <w:p>
            <w:pPr>
              <w:pStyle w:val="Celda"/>
            </w:pPr>
            <w:r>
              <w:t xml:space="preserve">RN-704</w:t>
            </w:r>
          </w:p>
        </w:tc>
        <w:tc>
          <w:tcPr/>
          <w:p>
            <w:pPr>
              <w:pStyle w:val="Celda"/>
            </w:pPr>
            <w:r>
              <w:t xml:space="preserve">RE-T.9.1, RE-T.9.2, RE-T.9.3, RE-T.9.4</w:t>
            </w:r>
          </w:p>
        </w:tc>
      </w:tr>
      <w:tr>
        <w:tc>
          <w:tcPr/>
          <w:p>
            <w:pPr>
              <w:pStyle w:val="Celda"/>
            </w:pPr>
            <w:r>
              <w:t xml:space="preserve">HU-T.10</w:t>
            </w:r>
          </w:p>
        </w:tc>
        <w:tc>
          <w:tcPr/>
          <w:p>
            <w:pPr>
              <w:pStyle w:val="Celda"/>
            </w:pPr>
            <w:r>
              <w:t xml:space="preserve">RN-G01, RN-G02</w:t>
            </w:r>
          </w:p>
        </w:tc>
        <w:tc>
          <w:tcPr/>
          <w:p>
            <w:pPr>
              <w:pStyle w:val="Celda"/>
            </w:pPr>
            <w:r>
              <w:t xml:space="preserve">RE-T.10.1, RE-T.10.2, RE-T.10.3</w:t>
            </w:r>
          </w:p>
        </w:tc>
      </w:tr>
      <w:tr>
        <w:tc>
          <w:tcPr/>
          <w:p>
            <w:pPr>
              <w:pStyle w:val="Celda"/>
            </w:pPr>
            <w:r>
              <w:t xml:space="preserve">HU-T.11</w:t>
            </w:r>
          </w:p>
        </w:tc>
        <w:tc>
          <w:tcPr/>
          <w:p>
            <w:pPr>
              <w:pStyle w:val="Celda"/>
            </w:pPr>
            <w:r>
              <w:t xml:space="preserve">RN-G08, RN-701</w:t>
            </w:r>
          </w:p>
        </w:tc>
        <w:tc>
          <w:tcPr/>
          <w:p>
            <w:pPr>
              <w:pStyle w:val="Celda"/>
            </w:pPr>
            <w:r>
              <w:t xml:space="preserve">RE-T.11.1, RE-T.11.2, RE-T.11.3</w:t>
            </w:r>
          </w:p>
        </w:tc>
      </w:tr>
      <w:tr>
        <w:tc>
          <w:tcPr/>
          <w:p>
            <w:pPr>
              <w:pStyle w:val="Celda"/>
            </w:pPr>
            <w:r>
              <w:t xml:space="preserve">HU-T.12</w:t>
            </w:r>
          </w:p>
        </w:tc>
        <w:tc>
          <w:tcPr/>
          <w:p>
            <w:pPr>
              <w:pStyle w:val="Celda"/>
            </w:pPr>
            <w:r>
              <w:t xml:space="preserve">RN-G03, RN-G04, RN-G10, RN-G11, RN-G12</w:t>
            </w:r>
          </w:p>
        </w:tc>
        <w:tc>
          <w:tcPr/>
          <w:p>
            <w:pPr>
              <w:pStyle w:val="Celda"/>
            </w:pPr>
            <w:r>
              <w:t xml:space="preserve">RE-T.12.1, RE-T.12.2, RE-T.12.3</w:t>
            </w:r>
          </w:p>
        </w:tc>
      </w:tr>
      <w:tr>
        <w:tc>
          <w:tcPr/>
          <w:p>
            <w:pPr>
              <w:pStyle w:val="Celda"/>
            </w:pPr>
            <w:r>
              <w:t xml:space="preserve">HU-T.13</w:t>
            </w:r>
          </w:p>
        </w:tc>
        <w:tc>
          <w:tcPr/>
          <w:p>
            <w:pPr>
              <w:pStyle w:val="Celda"/>
            </w:pPr>
            <w:r>
              <w:t xml:space="preserve">RN-G03, RN-G15</w:t>
            </w:r>
          </w:p>
        </w:tc>
        <w:tc>
          <w:tcPr/>
          <w:p>
            <w:pPr>
              <w:pStyle w:val="Celda"/>
            </w:pPr>
            <w:r>
              <w:t xml:space="preserve">RE-T.13.1, RE-T.13.2, RE-T.13.3, RE-T.13.4, RE-T.13.5</w:t>
            </w:r>
          </w:p>
        </w:tc>
      </w:tr>
      <w:tr>
        <w:tc>
          <w:tcPr/>
          <w:p>
            <w:pPr>
              <w:pStyle w:val="Celda"/>
            </w:pPr>
            <w:r>
              <w:t xml:space="preserve">HU-T.14</w:t>
            </w:r>
          </w:p>
        </w:tc>
        <w:tc>
          <w:tcPr/>
          <w:p>
            <w:pPr>
              <w:pStyle w:val="Celda"/>
            </w:pPr>
            <w:r>
              <w:t xml:space="preserve">RN-G08, RN-701, RN-G05</w:t>
            </w:r>
          </w:p>
        </w:tc>
        <w:tc>
          <w:tcPr/>
          <w:p>
            <w:pPr>
              <w:pStyle w:val="Celda"/>
            </w:pPr>
            <w:r>
              <w:t xml:space="preserve">RE-T.14.1, RE-T.14.2, RE-T.14.3</w:t>
            </w:r>
          </w:p>
        </w:tc>
      </w:tr>
      <w:tr>
        <w:tc>
          <w:tcPr/>
          <w:p>
            <w:pPr>
              <w:pStyle w:val="Celda"/>
            </w:pPr>
            <w:r>
              <w:t xml:space="preserve">HU-T.15</w:t>
            </w:r>
          </w:p>
        </w:tc>
        <w:tc>
          <w:tcPr/>
          <w:p>
            <w:pPr>
              <w:pStyle w:val="Celda"/>
            </w:pPr>
            <w:r>
              <w:t xml:space="preserve">RN-G13, RN-G14, RN-001, RN-004</w:t>
            </w:r>
          </w:p>
        </w:tc>
        <w:tc>
          <w:tcPr/>
          <w:p>
            <w:pPr>
              <w:pStyle w:val="Celda"/>
            </w:pPr>
            <w:r>
              <w:t xml:space="preserve">RE-T.15.1, RE-T.15.2, RE-T.15.3, RE-T.15.4, RE-T.15.5</w:t>
            </w:r>
          </w:p>
        </w:tc>
      </w:tr>
      <w:tr>
        <w:tc>
          <w:tcPr/>
          <w:p>
            <w:pPr>
              <w:pStyle w:val="Celda"/>
            </w:pPr>
            <w:r>
              <w:t xml:space="preserve">HU-T.16</w:t>
            </w:r>
          </w:p>
        </w:tc>
        <w:tc>
          <w:tcPr/>
          <w:p>
            <w:pPr>
              <w:pStyle w:val="Celda"/>
            </w:pPr>
            <w:r>
              <w:t xml:space="preserve">RN-G17, RN-G05</w:t>
            </w:r>
          </w:p>
        </w:tc>
        <w:tc>
          <w:tcPr/>
          <w:p>
            <w:pPr>
              <w:pStyle w:val="Celda"/>
            </w:pPr>
            <w:r>
              <w:t xml:space="preserve">RE-T.16.1, RE-T.16.2, RE-T.16.3, RE-T.16.4</w:t>
            </w:r>
          </w:p>
        </w:tc>
      </w:tr>
      <w:tr>
        <w:tc>
          <w:tcPr/>
          <w:p>
            <w:pPr>
              <w:pStyle w:val="Celda"/>
            </w:pPr>
            <w:r>
              <w:t xml:space="preserve">HU-T.17</w:t>
            </w:r>
          </w:p>
        </w:tc>
        <w:tc>
          <w:tcPr/>
          <w:p>
            <w:pPr>
              <w:pStyle w:val="Celda"/>
            </w:pPr>
            <w:r>
              <w:t xml:space="preserve">RN-G01, RN-G06, RN-G13, RN-G18</w:t>
            </w:r>
          </w:p>
        </w:tc>
        <w:tc>
          <w:tcPr/>
          <w:p>
            <w:pPr>
              <w:pStyle w:val="Celda"/>
            </w:pPr>
            <w:r>
              <w:t xml:space="preserve">RE-T.17.1, RE-T.17.2, RE-T.17.3, RE-T.17.4, RE-T.17.5</w:t>
            </w:r>
          </w:p>
        </w:tc>
      </w:tr>
      <w:tr>
        <w:tc>
          <w:tcPr/>
          <w:p>
            <w:pPr>
              <w:pStyle w:val="Celda"/>
            </w:pPr>
            <w:r>
              <w:t xml:space="preserve">HU-T.18</w:t>
            </w:r>
          </w:p>
        </w:tc>
        <w:tc>
          <w:tcPr/>
          <w:p>
            <w:pPr>
              <w:pStyle w:val="Celda"/>
            </w:pPr>
            <w:r>
              <w:t xml:space="preserve">RN-G20, RN-G21, RN-G19, RN-G12, RN-109</w:t>
            </w:r>
          </w:p>
        </w:tc>
        <w:tc>
          <w:tcPr/>
          <w:p>
            <w:pPr>
              <w:pStyle w:val="Celda"/>
            </w:pPr>
            <w:r>
              <w:t xml:space="preserve">RE-T.18.1, RE-T.18.2, RE-T.18.3, RE-T.18.4</w:t>
            </w:r>
          </w:p>
        </w:tc>
      </w:tr>
      <w:tr>
        <w:tc>
          <w:tcPr/>
          <w:p>
            <w:pPr>
              <w:pStyle w:val="Celda"/>
            </w:pPr>
            <w:r>
              <w:t xml:space="preserve">HU-T.19</w:t>
            </w:r>
          </w:p>
        </w:tc>
        <w:tc>
          <w:tcPr/>
          <w:p>
            <w:pPr>
              <w:pStyle w:val="Celda"/>
            </w:pPr>
            <w:r>
              <w:t xml:space="preserve">RN-G19, RN-G07, RN-G16</w:t>
            </w:r>
          </w:p>
        </w:tc>
        <w:tc>
          <w:tcPr/>
          <w:p>
            <w:pPr>
              <w:pStyle w:val="Celda"/>
            </w:pPr>
            <w:r>
              <w:t xml:space="preserve">RE-T.19.1, RE-T.19.2, RE-T.19.3, RE-T.19.4</w:t>
            </w:r>
          </w:p>
        </w:tc>
      </w:tr>
      <w:tr>
        <w:tc>
          <w:tcPr/>
          <w:p>
            <w:pPr>
              <w:pStyle w:val="Celda"/>
            </w:pPr>
            <w:r>
              <w:t xml:space="preserve">HU-1.1</w:t>
            </w:r>
          </w:p>
        </w:tc>
        <w:tc>
          <w:tcPr/>
          <w:p>
            <w:pPr>
              <w:pStyle w:val="Celda"/>
            </w:pPr>
            <w:r>
              <w:t xml:space="preserve">RN-101, RN-102, RN-106, RN-107, RN-110, RN-111</w:t>
            </w:r>
          </w:p>
        </w:tc>
        <w:tc>
          <w:tcPr/>
          <w:p>
            <w:pPr>
              <w:pStyle w:val="Celda"/>
            </w:pPr>
            <w:r>
              <w:t xml:space="preserve">RE-1.1.1, RE-1.1.2, RE-1.1.3, RE-1.1.4, RE-1.1.5, RE-1.1.6</w:t>
            </w:r>
          </w:p>
        </w:tc>
      </w:tr>
      <w:tr>
        <w:tc>
          <w:tcPr/>
          <w:p>
            <w:pPr>
              <w:pStyle w:val="Celda"/>
            </w:pPr>
            <w:r>
              <w:t xml:space="preserve">HU-1.2</w:t>
            </w:r>
          </w:p>
        </w:tc>
        <w:tc>
          <w:tcPr/>
          <w:p>
            <w:pPr>
              <w:pStyle w:val="Celda"/>
            </w:pPr>
            <w:r>
              <w:t xml:space="preserve">RN-101, RN-103, RN-109, RN-G06</w:t>
            </w:r>
          </w:p>
        </w:tc>
        <w:tc>
          <w:tcPr/>
          <w:p>
            <w:pPr>
              <w:pStyle w:val="Celda"/>
            </w:pPr>
            <w:r>
              <w:t xml:space="preserve">RE-1.2.1, RE-1.2.2, RE-1.2.3</w:t>
            </w:r>
          </w:p>
        </w:tc>
      </w:tr>
      <w:tr>
        <w:tc>
          <w:tcPr/>
          <w:p>
            <w:pPr>
              <w:pStyle w:val="Celda"/>
            </w:pPr>
            <w:r>
              <w:t xml:space="preserve">HU-1.3</w:t>
            </w:r>
          </w:p>
        </w:tc>
        <w:tc>
          <w:tcPr/>
          <w:p>
            <w:pPr>
              <w:pStyle w:val="Celda"/>
            </w:pPr>
            <w:r>
              <w:t xml:space="preserve">RN-105</w:t>
            </w:r>
          </w:p>
        </w:tc>
        <w:tc>
          <w:tcPr/>
          <w:p>
            <w:pPr>
              <w:pStyle w:val="Celda"/>
            </w:pPr>
            <w:r>
              <w:t xml:space="preserve">RE-1.3.1, RE-1.3.2, RE-1.3.3, RE-1.3.4</w:t>
            </w:r>
          </w:p>
        </w:tc>
      </w:tr>
      <w:tr>
        <w:tc>
          <w:tcPr/>
          <w:p>
            <w:pPr>
              <w:pStyle w:val="Celda"/>
            </w:pPr>
            <w:r>
              <w:t xml:space="preserve">HU-1.4</w:t>
            </w:r>
          </w:p>
        </w:tc>
        <w:tc>
          <w:tcPr/>
          <w:p>
            <w:pPr>
              <w:pStyle w:val="Celda"/>
            </w:pPr>
            <w:r>
              <w:t xml:space="preserve">RN-104, RN-105, RN-108, RN-110</w:t>
            </w:r>
          </w:p>
        </w:tc>
        <w:tc>
          <w:tcPr/>
          <w:p>
            <w:pPr>
              <w:pStyle w:val="Celda"/>
            </w:pPr>
            <w:r>
              <w:t xml:space="preserve">RE-1.4.1, RE-1.4.2, RE-1.4.3, RE-1.4.4, RE-1.4.5</w:t>
            </w:r>
          </w:p>
        </w:tc>
      </w:tr>
      <w:tr>
        <w:tc>
          <w:tcPr/>
          <w:p>
            <w:pPr>
              <w:pStyle w:val="Celda"/>
            </w:pPr>
            <w:r>
              <w:t xml:space="preserve">HU-1.5</w:t>
            </w:r>
          </w:p>
        </w:tc>
        <w:tc>
          <w:tcPr/>
          <w:p>
            <w:pPr>
              <w:pStyle w:val="Celda"/>
            </w:pPr>
            <w:r>
              <w:t xml:space="preserve">RN-003, RN-102, RN-110, RN-111</w:t>
            </w:r>
          </w:p>
        </w:tc>
        <w:tc>
          <w:tcPr/>
          <w:p>
            <w:pPr>
              <w:pStyle w:val="Celda"/>
            </w:pPr>
            <w:r>
              <w:t xml:space="preserve">RE-1.5.1, RE-1.5.2, RE-1.5.3</w:t>
            </w:r>
          </w:p>
        </w:tc>
      </w:tr>
      <w:tr>
        <w:tc>
          <w:tcPr/>
          <w:p>
            <w:pPr>
              <w:pStyle w:val="Celda"/>
            </w:pPr>
            <w:r>
              <w:t xml:space="preserve">HU-2.1</w:t>
            </w:r>
          </w:p>
        </w:tc>
        <w:tc>
          <w:tcPr/>
          <w:p>
            <w:pPr>
              <w:pStyle w:val="Celda"/>
            </w:pPr>
            <w:r>
              <w:t xml:space="preserve">RN-201, RN-202, RN-203, RN-113</w:t>
            </w:r>
          </w:p>
        </w:tc>
        <w:tc>
          <w:tcPr/>
          <w:p>
            <w:pPr>
              <w:pStyle w:val="Celda"/>
            </w:pPr>
            <w:r>
              <w:t xml:space="preserve">RE-2.1.1, RE-2.1.2, RE-2.1.3, RE-2.1.4, RE-2.1.5</w:t>
            </w:r>
          </w:p>
        </w:tc>
      </w:tr>
      <w:tr>
        <w:tc>
          <w:tcPr/>
          <w:p>
            <w:pPr>
              <w:pStyle w:val="Celda"/>
            </w:pPr>
            <w:r>
              <w:t xml:space="preserve">HU-2.2</w:t>
            </w:r>
          </w:p>
        </w:tc>
        <w:tc>
          <w:tcPr/>
          <w:p>
            <w:pPr>
              <w:pStyle w:val="Celda"/>
            </w:pPr>
            <w:r>
              <w:t xml:space="preserve">RN-102, RN-203, RN-208</w:t>
            </w:r>
          </w:p>
        </w:tc>
        <w:tc>
          <w:tcPr/>
          <w:p>
            <w:pPr>
              <w:pStyle w:val="Celda"/>
            </w:pPr>
            <w:r>
              <w:t xml:space="preserve">RE-2.2.1, RE-2.2.2, RE-2.2.3, RE-2.2.4</w:t>
            </w:r>
          </w:p>
        </w:tc>
      </w:tr>
      <w:tr>
        <w:tc>
          <w:tcPr/>
          <w:p>
            <w:pPr>
              <w:pStyle w:val="Celda"/>
            </w:pPr>
            <w:r>
              <w:t xml:space="preserve">HU-2.3</w:t>
            </w:r>
          </w:p>
        </w:tc>
        <w:tc>
          <w:tcPr/>
          <w:p>
            <w:pPr>
              <w:pStyle w:val="Celda"/>
            </w:pPr>
            <w:r>
              <w:t xml:space="preserve">RN-204, RN-205</w:t>
            </w:r>
          </w:p>
        </w:tc>
        <w:tc>
          <w:tcPr/>
          <w:p>
            <w:pPr>
              <w:pStyle w:val="Celda"/>
            </w:pPr>
            <w:r>
              <w:t xml:space="preserve">RE-2.3.1, RE-2.3.2, RE-2.3.3, RE-2.3.4</w:t>
            </w:r>
          </w:p>
        </w:tc>
      </w:tr>
      <w:tr>
        <w:tc>
          <w:tcPr/>
          <w:p>
            <w:pPr>
              <w:pStyle w:val="Celda"/>
            </w:pPr>
            <w:r>
              <w:t xml:space="preserve">HU-2.4</w:t>
            </w:r>
          </w:p>
        </w:tc>
        <w:tc>
          <w:tcPr/>
          <w:p>
            <w:pPr>
              <w:pStyle w:val="Celda"/>
            </w:pPr>
            <w:r>
              <w:t xml:space="preserve">RN-205</w:t>
            </w:r>
          </w:p>
        </w:tc>
        <w:tc>
          <w:tcPr/>
          <w:p>
            <w:pPr>
              <w:pStyle w:val="Celda"/>
            </w:pPr>
            <w:r>
              <w:t xml:space="preserve">RE-2.4.1, RE-2.4.2, RE-2.4.3</w:t>
            </w:r>
          </w:p>
        </w:tc>
      </w:tr>
      <w:tr>
        <w:tc>
          <w:tcPr/>
          <w:p>
            <w:pPr>
              <w:pStyle w:val="Celda"/>
            </w:pPr>
            <w:r>
              <w:t xml:space="preserve">HU-2.5</w:t>
            </w:r>
          </w:p>
        </w:tc>
        <w:tc>
          <w:tcPr/>
          <w:p>
            <w:pPr>
              <w:pStyle w:val="Celda"/>
            </w:pPr>
            <w:r>
              <w:t xml:space="preserve">RN-206, RN-113</w:t>
            </w:r>
          </w:p>
        </w:tc>
        <w:tc>
          <w:tcPr/>
          <w:p>
            <w:pPr>
              <w:pStyle w:val="Celda"/>
            </w:pPr>
            <w:r>
              <w:t xml:space="preserve">RE-2.5.1, RE-2.5.2, RE-2.5.3, RE-2.5.4</w:t>
            </w:r>
          </w:p>
        </w:tc>
      </w:tr>
      <w:tr>
        <w:tc>
          <w:tcPr/>
          <w:p>
            <w:pPr>
              <w:pStyle w:val="Celda"/>
            </w:pPr>
            <w:r>
              <w:t xml:space="preserve">HU-2.6</w:t>
            </w:r>
          </w:p>
        </w:tc>
        <w:tc>
          <w:tcPr/>
          <w:p>
            <w:pPr>
              <w:pStyle w:val="Celda"/>
            </w:pPr>
            <w:r>
              <w:t xml:space="preserve">RN-204, RN-206</w:t>
            </w:r>
          </w:p>
        </w:tc>
        <w:tc>
          <w:tcPr/>
          <w:p>
            <w:pPr>
              <w:pStyle w:val="Celda"/>
            </w:pPr>
            <w:r>
              <w:t xml:space="preserve">RE-2.6.1, RE-2.6.2, RE-2.6.3</w:t>
            </w:r>
          </w:p>
        </w:tc>
      </w:tr>
      <w:tr>
        <w:tc>
          <w:tcPr/>
          <w:p>
            <w:pPr>
              <w:pStyle w:val="Celda"/>
            </w:pPr>
            <w:r>
              <w:t xml:space="preserve">HU-2.7</w:t>
            </w:r>
          </w:p>
        </w:tc>
        <w:tc>
          <w:tcPr/>
          <w:p>
            <w:pPr>
              <w:pStyle w:val="Celda"/>
            </w:pPr>
            <w:r>
              <w:t xml:space="preserve">RN-201, RN-207, RN-208, RN-G02</w:t>
            </w:r>
          </w:p>
        </w:tc>
        <w:tc>
          <w:tcPr/>
          <w:p>
            <w:pPr>
              <w:pStyle w:val="Celda"/>
            </w:pPr>
            <w:r>
              <w:t xml:space="preserve">RE-2.7.1, RE-2.7.2, RE-2.7.3</w:t>
            </w:r>
          </w:p>
        </w:tc>
      </w:tr>
      <w:tr>
        <w:tc>
          <w:tcPr/>
          <w:p>
            <w:pPr>
              <w:pStyle w:val="Celda"/>
            </w:pPr>
            <w:r>
              <w:t xml:space="preserve">HU-2.8</w:t>
            </w:r>
          </w:p>
        </w:tc>
        <w:tc>
          <w:tcPr/>
          <w:p>
            <w:pPr>
              <w:pStyle w:val="Celda"/>
            </w:pPr>
            <w:r>
              <w:t xml:space="preserve">RN-209, RN-210, RN-212, RN-202</w:t>
            </w:r>
          </w:p>
        </w:tc>
        <w:tc>
          <w:tcPr/>
          <w:p>
            <w:pPr>
              <w:pStyle w:val="Celda"/>
            </w:pPr>
            <w:r>
              <w:t xml:space="preserve">RE-2.8.1, RE-2.8.2, RE-2.8.3, RE-2.8.4, RE-2.8.5</w:t>
            </w:r>
          </w:p>
        </w:tc>
      </w:tr>
      <w:tr>
        <w:tc>
          <w:tcPr/>
          <w:p>
            <w:pPr>
              <w:pStyle w:val="Celda"/>
            </w:pPr>
            <w:r>
              <w:t xml:space="preserve">HU-2.9</w:t>
            </w:r>
          </w:p>
        </w:tc>
        <w:tc>
          <w:tcPr/>
          <w:p>
            <w:pPr>
              <w:pStyle w:val="Celda"/>
            </w:pPr>
            <w:r>
              <w:t xml:space="preserve">RN-209, RN-211, RN-212, RN-113</w:t>
            </w:r>
          </w:p>
        </w:tc>
        <w:tc>
          <w:tcPr/>
          <w:p>
            <w:pPr>
              <w:pStyle w:val="Celda"/>
            </w:pPr>
            <w:r>
              <w:t xml:space="preserve">RE-2.9.1, RE-2.9.2, RE-2.9.3, RE-2.9.4</w:t>
            </w:r>
          </w:p>
        </w:tc>
      </w:tr>
      <w:tr>
        <w:tc>
          <w:tcPr/>
          <w:p>
            <w:pPr>
              <w:pStyle w:val="Celda"/>
            </w:pPr>
            <w:r>
              <w:t xml:space="preserve">HU-2.10</w:t>
            </w:r>
          </w:p>
        </w:tc>
        <w:tc>
          <w:tcPr/>
          <w:p>
            <w:pPr>
              <w:pStyle w:val="Celda"/>
            </w:pPr>
            <w:r>
              <w:t xml:space="preserve">RN-112, RN-113</w:t>
            </w:r>
          </w:p>
        </w:tc>
        <w:tc>
          <w:tcPr/>
          <w:p>
            <w:pPr>
              <w:pStyle w:val="Celda"/>
            </w:pPr>
            <w:r>
              <w:t xml:space="preserve">RE-2.10.1, RE-2.10.2, RE-2.10.3, RE-2.10.4</w:t>
            </w:r>
          </w:p>
        </w:tc>
      </w:tr>
      <w:tr>
        <w:tc>
          <w:tcPr/>
          <w:p>
            <w:pPr>
              <w:pStyle w:val="Celda"/>
            </w:pPr>
            <w:r>
              <w:t xml:space="preserve">HU-2.11</w:t>
            </w:r>
          </w:p>
        </w:tc>
        <w:tc>
          <w:tcPr/>
          <w:p>
            <w:pPr>
              <w:pStyle w:val="Celda"/>
            </w:pPr>
            <w:r>
              <w:t xml:space="preserve">RN-411, RN-416, RN-417, RN-418, RN-424, RN-425, RN-209</w:t>
            </w:r>
          </w:p>
        </w:tc>
        <w:tc>
          <w:tcPr/>
          <w:p>
            <w:pPr>
              <w:pStyle w:val="Celda"/>
            </w:pPr>
            <w:r>
              <w:t xml:space="preserve">RE-2.11.1, RE-2.11.2, RE-2.11.3, RE-2.11.4, RE-2.11.5, RE-2.11.6, RE-2.11.7</w:t>
            </w:r>
          </w:p>
        </w:tc>
      </w:tr>
      <w:tr>
        <w:tc>
          <w:tcPr/>
          <w:p>
            <w:pPr>
              <w:pStyle w:val="Celda"/>
            </w:pPr>
            <w:r>
              <w:t xml:space="preserve">HU-3.1</w:t>
            </w:r>
          </w:p>
        </w:tc>
        <w:tc>
          <w:tcPr/>
          <w:p>
            <w:pPr>
              <w:pStyle w:val="Celda"/>
            </w:pPr>
            <w:r>
              <w:t xml:space="preserve">RN-301, RN-306</w:t>
            </w:r>
          </w:p>
        </w:tc>
        <w:tc>
          <w:tcPr/>
          <w:p>
            <w:pPr>
              <w:pStyle w:val="Celda"/>
            </w:pPr>
            <w:r>
              <w:t xml:space="preserve">RE-3.1.1, RE-3.1.2, RE-3.1.3</w:t>
            </w:r>
          </w:p>
        </w:tc>
      </w:tr>
      <w:tr>
        <w:tc>
          <w:tcPr/>
          <w:p>
            <w:pPr>
              <w:pStyle w:val="Celda"/>
            </w:pPr>
            <w:r>
              <w:t xml:space="preserve">HU-3.2</w:t>
            </w:r>
          </w:p>
        </w:tc>
        <w:tc>
          <w:tcPr/>
          <w:p>
            <w:pPr>
              <w:pStyle w:val="Celda"/>
            </w:pPr>
            <w:r>
              <w:t xml:space="preserve">RN-303, RN-304, RN-305</w:t>
            </w:r>
          </w:p>
        </w:tc>
        <w:tc>
          <w:tcPr/>
          <w:p>
            <w:pPr>
              <w:pStyle w:val="Celda"/>
            </w:pPr>
            <w:r>
              <w:t xml:space="preserve">RE-3.2.1, RE-3.2.2, RE-3.2.3, RE-3.2.4, RE-3.2.5</w:t>
            </w:r>
          </w:p>
        </w:tc>
      </w:tr>
      <w:tr>
        <w:tc>
          <w:tcPr/>
          <w:p>
            <w:pPr>
              <w:pStyle w:val="Celda"/>
            </w:pPr>
            <w:r>
              <w:t xml:space="preserve">HU-3.3</w:t>
            </w:r>
          </w:p>
        </w:tc>
        <w:tc>
          <w:tcPr/>
          <w:p>
            <w:pPr>
              <w:pStyle w:val="Celda"/>
            </w:pPr>
            <w:r>
              <w:t xml:space="preserve">RN-307</w:t>
            </w:r>
          </w:p>
        </w:tc>
        <w:tc>
          <w:tcPr/>
          <w:p>
            <w:pPr>
              <w:pStyle w:val="Celda"/>
            </w:pPr>
            <w:r>
              <w:t xml:space="preserve">RE-3.3.1, RE-3.3.2, RE-3.3.3</w:t>
            </w:r>
          </w:p>
        </w:tc>
      </w:tr>
      <w:tr>
        <w:tc>
          <w:tcPr/>
          <w:p>
            <w:pPr>
              <w:pStyle w:val="Celda"/>
            </w:pPr>
            <w:r>
              <w:t xml:space="preserve">HU-3.4</w:t>
            </w:r>
          </w:p>
        </w:tc>
        <w:tc>
          <w:tcPr/>
          <w:p>
            <w:pPr>
              <w:pStyle w:val="Celda"/>
            </w:pPr>
            <w:r>
              <w:t xml:space="preserve">RN-302</w:t>
            </w:r>
          </w:p>
        </w:tc>
        <w:tc>
          <w:tcPr/>
          <w:p>
            <w:pPr>
              <w:pStyle w:val="Celda"/>
            </w:pPr>
            <w:r>
              <w:t xml:space="preserve">RE-3.4.1, RE-3.4.2, RE-3.4.3</w:t>
            </w:r>
          </w:p>
        </w:tc>
      </w:tr>
      <w:tr>
        <w:tc>
          <w:tcPr/>
          <w:p>
            <w:pPr>
              <w:pStyle w:val="Celda"/>
            </w:pPr>
            <w:r>
              <w:t xml:space="preserve">HU-3.5</w:t>
            </w:r>
          </w:p>
        </w:tc>
        <w:tc>
          <w:tcPr/>
          <w:p>
            <w:pPr>
              <w:pStyle w:val="Celda"/>
            </w:pPr>
            <w:r>
              <w:t xml:space="preserve">RN-301</w:t>
            </w:r>
          </w:p>
        </w:tc>
        <w:tc>
          <w:tcPr/>
          <w:p>
            <w:pPr>
              <w:pStyle w:val="Celda"/>
            </w:pPr>
            <w:r>
              <w:t xml:space="preserve">RE-3.5.1, RE-3.5.2, RE-3.5.3</w:t>
            </w:r>
          </w:p>
        </w:tc>
      </w:tr>
      <w:tr>
        <w:tc>
          <w:tcPr/>
          <w:p>
            <w:pPr>
              <w:pStyle w:val="Celda"/>
            </w:pPr>
            <w:r>
              <w:t xml:space="preserve">HU-3.6</w:t>
            </w:r>
          </w:p>
        </w:tc>
        <w:tc>
          <w:tcPr/>
          <w:p>
            <w:pPr>
              <w:pStyle w:val="Celda"/>
            </w:pPr>
            <w:r>
              <w:t xml:space="preserve">RN-303, RN-304, RN-305</w:t>
            </w:r>
          </w:p>
        </w:tc>
        <w:tc>
          <w:tcPr/>
          <w:p>
            <w:pPr>
              <w:pStyle w:val="Celda"/>
            </w:pPr>
            <w:r>
              <w:t xml:space="preserve">RE-3.6.1, RE-3.6.2, RE-3.6.3, RE-3.6.4</w:t>
            </w:r>
          </w:p>
        </w:tc>
      </w:tr>
      <w:tr>
        <w:tc>
          <w:tcPr/>
          <w:p>
            <w:pPr>
              <w:pStyle w:val="Celda"/>
            </w:pPr>
            <w:r>
              <w:t xml:space="preserve">HU-4.1</w:t>
            </w:r>
          </w:p>
        </w:tc>
        <w:tc>
          <w:tcPr/>
          <w:p>
            <w:pPr>
              <w:pStyle w:val="Celda"/>
            </w:pPr>
            <w:r>
              <w:t xml:space="preserve">RN-401, RN-402, RN-403, RN-404</w:t>
            </w:r>
          </w:p>
        </w:tc>
        <w:tc>
          <w:tcPr/>
          <w:p>
            <w:pPr>
              <w:pStyle w:val="Celda"/>
            </w:pPr>
            <w:r>
              <w:t xml:space="preserve">RE-4.1.1, RE-4.1.2, RE-4.1.3, RE-4.1.4, RE-4.1.5</w:t>
            </w:r>
          </w:p>
        </w:tc>
      </w:tr>
      <w:tr>
        <w:tc>
          <w:tcPr/>
          <w:p>
            <w:pPr>
              <w:pStyle w:val="Celda"/>
            </w:pPr>
            <w:r>
              <w:t xml:space="preserve">HU-4.2</w:t>
            </w:r>
          </w:p>
        </w:tc>
        <w:tc>
          <w:tcPr/>
          <w:p>
            <w:pPr>
              <w:pStyle w:val="Celda"/>
            </w:pPr>
            <w:r>
              <w:t xml:space="preserve">RN-405</w:t>
            </w:r>
          </w:p>
        </w:tc>
        <w:tc>
          <w:tcPr/>
          <w:p>
            <w:pPr>
              <w:pStyle w:val="Celda"/>
            </w:pPr>
            <w:r>
              <w:t xml:space="preserve">RE-4.2.1, RE-4.2.2, RE-4.2.3, RE-4.2.4</w:t>
            </w:r>
          </w:p>
        </w:tc>
      </w:tr>
      <w:tr>
        <w:tc>
          <w:tcPr/>
          <w:p>
            <w:pPr>
              <w:pStyle w:val="Celda"/>
            </w:pPr>
            <w:r>
              <w:t xml:space="preserve">HU-4.3</w:t>
            </w:r>
          </w:p>
        </w:tc>
        <w:tc>
          <w:tcPr/>
          <w:p>
            <w:pPr>
              <w:pStyle w:val="Celda"/>
            </w:pPr>
            <w:r>
              <w:t xml:space="preserve">RN-406, RN-407, RN-409, RN-410</w:t>
            </w:r>
          </w:p>
        </w:tc>
        <w:tc>
          <w:tcPr/>
          <w:p>
            <w:pPr>
              <w:pStyle w:val="Celda"/>
            </w:pPr>
            <w:r>
              <w:t xml:space="preserve">RE-4.3.1, RE-4.3.2, RE-4.3.3, RE-4.3.4, RE-4.3.5, RE-4.3.6, RE-4.3.7, RE-4.3.8, RE-4.3.9</w:t>
            </w:r>
          </w:p>
        </w:tc>
      </w:tr>
      <w:tr>
        <w:tc>
          <w:tcPr/>
          <w:p>
            <w:pPr>
              <w:pStyle w:val="Celda"/>
            </w:pPr>
            <w:r>
              <w:t xml:space="preserve">HU-4.4</w:t>
            </w:r>
          </w:p>
        </w:tc>
        <w:tc>
          <w:tcPr/>
          <w:p>
            <w:pPr>
              <w:pStyle w:val="Celda"/>
            </w:pPr>
            <w:r>
              <w:t xml:space="preserve">RN-404</w:t>
            </w:r>
          </w:p>
        </w:tc>
        <w:tc>
          <w:tcPr/>
          <w:p>
            <w:pPr>
              <w:pStyle w:val="Celda"/>
            </w:pPr>
            <w:r>
              <w:t xml:space="preserve">RE-4.4.1, RE-4.4.2, RE-4.4.3, RE-4.4.4</w:t>
            </w:r>
          </w:p>
        </w:tc>
      </w:tr>
      <w:tr>
        <w:tc>
          <w:tcPr/>
          <w:p>
            <w:pPr>
              <w:pStyle w:val="Celda"/>
            </w:pPr>
            <w:r>
              <w:t xml:space="preserve">HU-4.5</w:t>
            </w:r>
          </w:p>
        </w:tc>
        <w:tc>
          <w:tcPr/>
          <w:p>
            <w:pPr>
              <w:pStyle w:val="Celda"/>
            </w:pPr>
            <w:r>
              <w:t xml:space="preserve">RN-401</w:t>
            </w:r>
          </w:p>
        </w:tc>
        <w:tc>
          <w:tcPr/>
          <w:p>
            <w:pPr>
              <w:pStyle w:val="Celda"/>
            </w:pPr>
            <w:r>
              <w:t xml:space="preserve">RE-4.5.1, RE-4.5.2, RE-4.5.3</w:t>
            </w:r>
          </w:p>
        </w:tc>
      </w:tr>
      <w:tr>
        <w:tc>
          <w:tcPr/>
          <w:p>
            <w:pPr>
              <w:pStyle w:val="Celda"/>
            </w:pPr>
            <w:r>
              <w:t xml:space="preserve">HU-4.6</w:t>
            </w:r>
          </w:p>
        </w:tc>
        <w:tc>
          <w:tcPr/>
          <w:p>
            <w:pPr>
              <w:pStyle w:val="Celda"/>
            </w:pPr>
            <w:r>
              <w:t xml:space="preserve">RN-401, RN-403</w:t>
            </w:r>
          </w:p>
        </w:tc>
        <w:tc>
          <w:tcPr/>
          <w:p>
            <w:pPr>
              <w:pStyle w:val="Celda"/>
            </w:pPr>
            <w:r>
              <w:t xml:space="preserve">RE-4.6.1, RE-4.6.2</w:t>
            </w:r>
          </w:p>
        </w:tc>
      </w:tr>
      <w:tr>
        <w:tc>
          <w:tcPr/>
          <w:p>
            <w:pPr>
              <w:pStyle w:val="Celda"/>
            </w:pPr>
            <w:r>
              <w:t xml:space="preserve">HU-4.7</w:t>
            </w:r>
          </w:p>
        </w:tc>
        <w:tc>
          <w:tcPr/>
          <w:p>
            <w:pPr>
              <w:pStyle w:val="Celda"/>
            </w:pPr>
            <w:r>
              <w:t xml:space="preserve">RN-405, RN-408</w:t>
            </w:r>
          </w:p>
        </w:tc>
        <w:tc>
          <w:tcPr/>
          <w:p>
            <w:pPr>
              <w:pStyle w:val="Celda"/>
            </w:pPr>
            <w:r>
              <w:t xml:space="preserve">RE-4.7.1, RE-4.7.2, RE-4.7.3</w:t>
            </w:r>
          </w:p>
        </w:tc>
      </w:tr>
      <w:tr>
        <w:tc>
          <w:tcPr/>
          <w:p>
            <w:pPr>
              <w:pStyle w:val="Celda"/>
            </w:pPr>
            <w:r>
              <w:t xml:space="preserve">HU-4.8</w:t>
            </w:r>
          </w:p>
        </w:tc>
        <w:tc>
          <w:tcPr/>
          <w:p>
            <w:pPr>
              <w:pStyle w:val="Celda"/>
            </w:pPr>
            <w:r>
              <w:t xml:space="preserve">RN-402, RN-703</w:t>
            </w:r>
          </w:p>
        </w:tc>
        <w:tc>
          <w:tcPr/>
          <w:p>
            <w:pPr>
              <w:pStyle w:val="Celda"/>
            </w:pPr>
            <w:r>
              <w:t xml:space="preserve">RE-4.8.1, RE-4.8.2, RE-4.8.3</w:t>
            </w:r>
          </w:p>
        </w:tc>
      </w:tr>
      <w:tr>
        <w:tc>
          <w:tcPr/>
          <w:p>
            <w:pPr>
              <w:pStyle w:val="Celda"/>
            </w:pPr>
            <w:r>
              <w:t xml:space="preserve">HU-4.9</w:t>
            </w:r>
          </w:p>
        </w:tc>
        <w:tc>
          <w:tcPr/>
          <w:p>
            <w:pPr>
              <w:pStyle w:val="Celda"/>
            </w:pPr>
            <w:r>
              <w:t xml:space="preserve">RN-401, RN-402</w:t>
            </w:r>
          </w:p>
        </w:tc>
        <w:tc>
          <w:tcPr/>
          <w:p>
            <w:pPr>
              <w:pStyle w:val="Celda"/>
            </w:pPr>
            <w:r>
              <w:t xml:space="preserve">RE-4.9.1, RE-4.9.2, RE-4.9.3</w:t>
            </w:r>
          </w:p>
        </w:tc>
      </w:tr>
      <w:tr>
        <w:tc>
          <w:tcPr/>
          <w:p>
            <w:pPr>
              <w:pStyle w:val="Celda"/>
            </w:pPr>
            <w:r>
              <w:t xml:space="preserve">HU-4.10</w:t>
            </w:r>
          </w:p>
        </w:tc>
        <w:tc>
          <w:tcPr/>
          <w:p>
            <w:pPr>
              <w:pStyle w:val="Celda"/>
            </w:pPr>
            <w:r>
              <w:t xml:space="preserve">RN-404, RN-405</w:t>
            </w:r>
          </w:p>
        </w:tc>
        <w:tc>
          <w:tcPr/>
          <w:p>
            <w:pPr>
              <w:pStyle w:val="Celda"/>
            </w:pPr>
            <w:r>
              <w:t xml:space="preserve">RE-4.10.1, RE-4.10.2, RE-4.10.3</w:t>
            </w:r>
          </w:p>
        </w:tc>
      </w:tr>
      <w:tr>
        <w:tc>
          <w:tcPr/>
          <w:p>
            <w:pPr>
              <w:pStyle w:val="Celda"/>
            </w:pPr>
            <w:r>
              <w:t xml:space="preserve">HU-4.11</w:t>
            </w:r>
          </w:p>
        </w:tc>
        <w:tc>
          <w:tcPr/>
          <w:p>
            <w:pPr>
              <w:pStyle w:val="Celda"/>
            </w:pPr>
            <w:r>
              <w:t xml:space="preserve">RN-706, RN-703, RN-415</w:t>
            </w:r>
          </w:p>
        </w:tc>
        <w:tc>
          <w:tcPr/>
          <w:p>
            <w:pPr>
              <w:pStyle w:val="Celda"/>
            </w:pPr>
            <w:r>
              <w:t xml:space="preserve">RE-4.11.1, RE-4.11.2, RE-4.11.3, RE-4.11.4, RE-4.11.5</w:t>
            </w:r>
          </w:p>
        </w:tc>
      </w:tr>
      <w:tr>
        <w:tc>
          <w:tcPr/>
          <w:p>
            <w:pPr>
              <w:pStyle w:val="Celda"/>
            </w:pPr>
            <w:r>
              <w:t xml:space="preserve">HU-4.12</w:t>
            </w:r>
          </w:p>
        </w:tc>
        <w:tc>
          <w:tcPr/>
          <w:p>
            <w:pPr>
              <w:pStyle w:val="Celda"/>
            </w:pPr>
            <w:r>
              <w:t xml:space="preserve">RN-414, RN-415</w:t>
            </w:r>
          </w:p>
        </w:tc>
        <w:tc>
          <w:tcPr/>
          <w:p>
            <w:pPr>
              <w:pStyle w:val="Celda"/>
            </w:pPr>
            <w:r>
              <w:t xml:space="preserve">RE-4.12.1, RE-4.12.2, RE-4.12.3, RE-4.12.4, RE-4.12.5</w:t>
            </w:r>
          </w:p>
        </w:tc>
      </w:tr>
      <w:tr>
        <w:tc>
          <w:tcPr/>
          <w:p>
            <w:pPr>
              <w:pStyle w:val="Celda"/>
            </w:pPr>
            <w:r>
              <w:t xml:space="preserve">HU-4.13</w:t>
            </w:r>
          </w:p>
        </w:tc>
        <w:tc>
          <w:tcPr/>
          <w:p>
            <w:pPr>
              <w:pStyle w:val="Celda"/>
            </w:pPr>
            <w:r>
              <w:t xml:space="preserve">RN-411, RN-415, RN-401, RN-402, RN-420, RN-422</w:t>
            </w:r>
          </w:p>
        </w:tc>
        <w:tc>
          <w:tcPr/>
          <w:p>
            <w:pPr>
              <w:pStyle w:val="Celda"/>
            </w:pPr>
            <w:r>
              <w:t xml:space="preserve">RE-4.13.1, RE-4.13.2, RE-4.13.3, RE-4.13.4, RE-4.13.5, RE-4.13.6, RE-4.13.7</w:t>
            </w:r>
          </w:p>
        </w:tc>
      </w:tr>
      <w:tr>
        <w:tc>
          <w:tcPr/>
          <w:p>
            <w:pPr>
              <w:pStyle w:val="Celda"/>
            </w:pPr>
            <w:r>
              <w:t xml:space="preserve">HU-4.14</w:t>
            </w:r>
          </w:p>
        </w:tc>
        <w:tc>
          <w:tcPr/>
          <w:p>
            <w:pPr>
              <w:pStyle w:val="Celda"/>
            </w:pPr>
            <w:r>
              <w:t xml:space="preserve">RN-412, RN-413, RN-415, RN-428, RN-429</w:t>
            </w:r>
          </w:p>
        </w:tc>
        <w:tc>
          <w:tcPr/>
          <w:p>
            <w:pPr>
              <w:pStyle w:val="Celda"/>
            </w:pPr>
            <w:r>
              <w:t xml:space="preserve">RE-4.14.1, RE-4.14.2, RE-4.14.3, RE-4.14.4, RE-4.14.5, RE-4.14.6, RE-4.14.7</w:t>
            </w:r>
          </w:p>
        </w:tc>
      </w:tr>
      <w:tr>
        <w:tc>
          <w:tcPr/>
          <w:p>
            <w:pPr>
              <w:pStyle w:val="Celda"/>
            </w:pPr>
            <w:r>
              <w:t xml:space="preserve">HU-4.15</w:t>
            </w:r>
          </w:p>
        </w:tc>
        <w:tc>
          <w:tcPr/>
          <w:p>
            <w:pPr>
              <w:pStyle w:val="Celda"/>
            </w:pPr>
            <w:r>
              <w:t xml:space="preserve">RN-411, RN-415, RN-420, RN-421, RN-427</w:t>
            </w:r>
          </w:p>
        </w:tc>
        <w:tc>
          <w:tcPr/>
          <w:p>
            <w:pPr>
              <w:pStyle w:val="Celda"/>
            </w:pPr>
            <w:r>
              <w:t xml:space="preserve">RE-4.15.1, RE-4.15.2, RE-4.15.3, RE-4.15.4, RE-4.15.5, RE-4.15.6, RE-4.15.7, RE-4.15.8</w:t>
            </w:r>
          </w:p>
        </w:tc>
      </w:tr>
      <w:tr>
        <w:tc>
          <w:tcPr/>
          <w:p>
            <w:pPr>
              <w:pStyle w:val="Celda"/>
            </w:pPr>
            <w:r>
              <w:t xml:space="preserve">HU-4.16</w:t>
            </w:r>
          </w:p>
        </w:tc>
        <w:tc>
          <w:tcPr/>
          <w:p>
            <w:pPr>
              <w:pStyle w:val="Celda"/>
            </w:pPr>
            <w:r>
              <w:t xml:space="preserve">RN-803</w:t>
            </w:r>
          </w:p>
        </w:tc>
        <w:tc>
          <w:tcPr/>
          <w:p>
            <w:pPr>
              <w:pStyle w:val="Celda"/>
            </w:pPr>
            <w:r>
              <w:t xml:space="preserve">RE-4.16.1, RE-4.16.2</w:t>
            </w:r>
          </w:p>
        </w:tc>
      </w:tr>
      <w:tr>
        <w:tc>
          <w:tcPr/>
          <w:p>
            <w:pPr>
              <w:pStyle w:val="Celda"/>
            </w:pPr>
            <w:r>
              <w:t xml:space="preserve">HU-4.17</w:t>
            </w:r>
          </w:p>
        </w:tc>
        <w:tc>
          <w:tcPr/>
          <w:p>
            <w:pPr>
              <w:pStyle w:val="Celda"/>
            </w:pPr>
            <w:r>
              <w:t xml:space="preserve">RN-423, RN-411</w:t>
            </w:r>
          </w:p>
        </w:tc>
        <w:tc>
          <w:tcPr/>
          <w:p>
            <w:pPr>
              <w:pStyle w:val="Celda"/>
            </w:pPr>
            <w:r>
              <w:t xml:space="preserve">RE-4.17.1, RE-4.17.2, RE-4.17.3, RE-4.17.4</w:t>
            </w:r>
          </w:p>
        </w:tc>
      </w:tr>
      <w:tr>
        <w:tc>
          <w:tcPr/>
          <w:p>
            <w:pPr>
              <w:pStyle w:val="Celda"/>
            </w:pPr>
            <w:r>
              <w:t xml:space="preserve">HU-4.18</w:t>
            </w:r>
          </w:p>
        </w:tc>
        <w:tc>
          <w:tcPr/>
          <w:p>
            <w:pPr>
              <w:pStyle w:val="Celda"/>
            </w:pPr>
            <w:r>
              <w:t xml:space="preserve">RN-419, RN-209</w:t>
            </w:r>
          </w:p>
        </w:tc>
        <w:tc>
          <w:tcPr/>
          <w:p>
            <w:pPr>
              <w:pStyle w:val="Celda"/>
            </w:pPr>
            <w:r>
              <w:t xml:space="preserve">RE-4.18.1, RE-4.18.2, RE-4.18.3, RE-4.18.4</w:t>
            </w:r>
          </w:p>
        </w:tc>
      </w:tr>
      <w:tr>
        <w:tc>
          <w:tcPr/>
          <w:p>
            <w:pPr>
              <w:pStyle w:val="Celda"/>
            </w:pPr>
            <w:r>
              <w:t xml:space="preserve">HU-4.19</w:t>
            </w:r>
          </w:p>
        </w:tc>
        <w:tc>
          <w:tcPr/>
          <w:p>
            <w:pPr>
              <w:pStyle w:val="Celda"/>
            </w:pPr>
            <w:r>
              <w:t xml:space="preserve">RN-426, RN-408, RN-412</w:t>
            </w:r>
          </w:p>
        </w:tc>
        <w:tc>
          <w:tcPr/>
          <w:p>
            <w:pPr>
              <w:pStyle w:val="Celda"/>
            </w:pPr>
            <w:r>
              <w:t xml:space="preserve">RE-4.19.1, RE-4.19.2, RE-4.19.3, RE-4.19.4</w:t>
            </w:r>
          </w:p>
        </w:tc>
      </w:tr>
      <w:tr>
        <w:tc>
          <w:tcPr/>
          <w:p>
            <w:pPr>
              <w:pStyle w:val="Celda"/>
            </w:pPr>
            <w:r>
              <w:t xml:space="preserve">HU-5.1</w:t>
            </w:r>
          </w:p>
        </w:tc>
        <w:tc>
          <w:tcPr/>
          <w:p>
            <w:pPr>
              <w:pStyle w:val="Celda"/>
            </w:pPr>
            <w:r>
              <w:t xml:space="preserve">RN-G02</w:t>
            </w:r>
          </w:p>
        </w:tc>
        <w:tc>
          <w:tcPr/>
          <w:p>
            <w:pPr>
              <w:pStyle w:val="Celda"/>
            </w:pPr>
            <w:r>
              <w:t xml:space="preserve">RE-5.1.1, RE-5.1.2, RE-5.1.3, RE-5.1.4, RE-5.1.5, RE-5.1.6, RE-5.1.7, RE-5.1.8, RE-5.1.9, RE-5.1.10</w:t>
            </w:r>
          </w:p>
        </w:tc>
      </w:tr>
      <w:tr>
        <w:tc>
          <w:tcPr/>
          <w:p>
            <w:pPr>
              <w:pStyle w:val="Celda"/>
            </w:pPr>
            <w:r>
              <w:t xml:space="preserve">HU-5.2</w:t>
            </w:r>
          </w:p>
        </w:tc>
        <w:tc>
          <w:tcPr/>
          <w:p>
            <w:pPr>
              <w:pStyle w:val="Celda"/>
            </w:pPr>
            <w:r>
              <w:t xml:space="preserve">RN-101, RN-G06, RN-501</w:t>
            </w:r>
          </w:p>
        </w:tc>
        <w:tc>
          <w:tcPr/>
          <w:p>
            <w:pPr>
              <w:pStyle w:val="Celda"/>
            </w:pPr>
            <w:r>
              <w:t xml:space="preserve">RE-5.2.1, RE-5.2.2, RE-5.2.3, RE-5.2.4, RE-5.2.5</w:t>
            </w:r>
          </w:p>
        </w:tc>
      </w:tr>
      <w:tr>
        <w:tc>
          <w:tcPr/>
          <w:p>
            <w:pPr>
              <w:pStyle w:val="Celda"/>
            </w:pPr>
            <w:r>
              <w:t xml:space="preserve">HU-5.3</w:t>
            </w:r>
          </w:p>
        </w:tc>
        <w:tc>
          <w:tcPr/>
          <w:p>
            <w:pPr>
              <w:pStyle w:val="Celda"/>
            </w:pPr>
            <w:r>
              <w:t xml:space="preserve">RN-401, RN-402, RN-501, RN-109, RN-110</w:t>
            </w:r>
          </w:p>
        </w:tc>
        <w:tc>
          <w:tcPr/>
          <w:p>
            <w:pPr>
              <w:pStyle w:val="Celda"/>
            </w:pPr>
            <w:r>
              <w:t xml:space="preserve">RE-5.3.1, RE-5.3.2, RE-5.3.3, RE-5.3.4, RE-5.3.5</w:t>
            </w:r>
          </w:p>
        </w:tc>
      </w:tr>
      <w:tr>
        <w:tc>
          <w:tcPr/>
          <w:p>
            <w:pPr>
              <w:pStyle w:val="Celda"/>
            </w:pPr>
            <w:r>
              <w:t xml:space="preserve">HU-5.4</w:t>
            </w:r>
          </w:p>
        </w:tc>
        <w:tc>
          <w:tcPr/>
          <w:p>
            <w:pPr>
              <w:pStyle w:val="Celda"/>
            </w:pPr>
            <w:r>
              <w:t xml:space="preserve">RN-104, RN-108, RN-G02</w:t>
            </w:r>
          </w:p>
        </w:tc>
        <w:tc>
          <w:tcPr/>
          <w:p>
            <w:pPr>
              <w:pStyle w:val="Celda"/>
            </w:pPr>
            <w:r>
              <w:t xml:space="preserve">RE-5.4.1, RE-5.4.2, RE-5.4.3</w:t>
            </w:r>
          </w:p>
        </w:tc>
      </w:tr>
      <w:tr>
        <w:tc>
          <w:tcPr/>
          <w:p>
            <w:pPr>
              <w:pStyle w:val="Celda"/>
            </w:pPr>
            <w:r>
              <w:t xml:space="preserve">HU-5.5</w:t>
            </w:r>
          </w:p>
        </w:tc>
        <w:tc>
          <w:tcPr/>
          <w:p>
            <w:pPr>
              <w:pStyle w:val="Celda"/>
            </w:pPr>
            <w:r>
              <w:t xml:space="preserve">RN-206, RN-G02, RN-114</w:t>
            </w:r>
          </w:p>
        </w:tc>
        <w:tc>
          <w:tcPr/>
          <w:p>
            <w:pPr>
              <w:pStyle w:val="Celda"/>
            </w:pPr>
            <w:r>
              <w:t xml:space="preserve">RE-5.5.1, RE-5.5.2, RE-5.5.3</w:t>
            </w:r>
          </w:p>
        </w:tc>
      </w:tr>
      <w:tr>
        <w:tc>
          <w:tcPr/>
          <w:p>
            <w:pPr>
              <w:pStyle w:val="Celda"/>
            </w:pPr>
            <w:r>
              <w:t xml:space="preserve">HU-5.6</w:t>
            </w:r>
          </w:p>
        </w:tc>
        <w:tc>
          <w:tcPr/>
          <w:p>
            <w:pPr>
              <w:pStyle w:val="Celda"/>
            </w:pPr>
            <w:r>
              <w:t xml:space="preserve">RN-405, RN-401, RN-G02</w:t>
            </w:r>
          </w:p>
        </w:tc>
        <w:tc>
          <w:tcPr/>
          <w:p>
            <w:pPr>
              <w:pStyle w:val="Celda"/>
            </w:pPr>
            <w:r>
              <w:t xml:space="preserve">RE-5.6.1, RE-5.6.2, RE-5.6.3, RE-5.6.4</w:t>
            </w:r>
          </w:p>
        </w:tc>
      </w:tr>
      <w:tr>
        <w:tc>
          <w:tcPr/>
          <w:p>
            <w:pPr>
              <w:pStyle w:val="Celda"/>
            </w:pPr>
            <w:r>
              <w:t xml:space="preserve">HU-5.7</w:t>
            </w:r>
          </w:p>
        </w:tc>
        <w:tc>
          <w:tcPr/>
          <w:p>
            <w:pPr>
              <w:pStyle w:val="Celda"/>
            </w:pPr>
            <w:r>
              <w:t xml:space="preserve">RN-G02</w:t>
            </w:r>
          </w:p>
        </w:tc>
        <w:tc>
          <w:tcPr/>
          <w:p>
            <w:pPr>
              <w:pStyle w:val="Celda"/>
            </w:pPr>
            <w:r>
              <w:t xml:space="preserve">RE-5.7.1, RE-5.7.2, RE-5.7.3, RE-5.7.4</w:t>
            </w:r>
          </w:p>
        </w:tc>
      </w:tr>
      <w:tr>
        <w:tc>
          <w:tcPr/>
          <w:p>
            <w:pPr>
              <w:pStyle w:val="Celda"/>
            </w:pPr>
            <w:r>
              <w:t xml:space="preserve">HU-5.8</w:t>
            </w:r>
          </w:p>
        </w:tc>
        <w:tc>
          <w:tcPr/>
          <w:p>
            <w:pPr>
              <w:pStyle w:val="Celda"/>
            </w:pPr>
            <w:r>
              <w:t xml:space="preserve">RN-109, RN-G06</w:t>
            </w:r>
          </w:p>
        </w:tc>
        <w:tc>
          <w:tcPr/>
          <w:p>
            <w:pPr>
              <w:pStyle w:val="Celda"/>
            </w:pPr>
            <w:r>
              <w:t xml:space="preserve">RE-5.8.1, RE-5.8.2, RE-5.8.3, RE-5.8.4, RE-5.8.5, RE-5.8.6</w:t>
            </w:r>
          </w:p>
        </w:tc>
      </w:tr>
      <w:tr>
        <w:tc>
          <w:tcPr/>
          <w:p>
            <w:pPr>
              <w:pStyle w:val="Celda"/>
            </w:pPr>
            <w:r>
              <w:t xml:space="preserve">HU-5.9</w:t>
            </w:r>
          </w:p>
        </w:tc>
        <w:tc>
          <w:tcPr/>
          <w:p>
            <w:pPr>
              <w:pStyle w:val="Celda"/>
            </w:pPr>
            <w:r>
              <w:t xml:space="preserve">RN-109, RN-114, RN-G13</w:t>
            </w:r>
          </w:p>
        </w:tc>
        <w:tc>
          <w:tcPr/>
          <w:p>
            <w:pPr>
              <w:pStyle w:val="Celda"/>
            </w:pPr>
            <w:r>
              <w:t xml:space="preserve">RE-5.9.1, RE-5.9.2, RE-5.9.3, RE-5.9.4</w:t>
            </w:r>
          </w:p>
        </w:tc>
      </w:tr>
      <w:tr>
        <w:tc>
          <w:tcPr/>
          <w:p>
            <w:pPr>
              <w:pStyle w:val="Celda"/>
            </w:pPr>
            <w:r>
              <w:t xml:space="preserve">HU-5.10</w:t>
            </w:r>
          </w:p>
        </w:tc>
        <w:tc>
          <w:tcPr/>
          <w:p>
            <w:pPr>
              <w:pStyle w:val="Celda"/>
            </w:pPr>
            <w:r>
              <w:t xml:space="preserve">RN-110, RN-502, RN-503</w:t>
            </w:r>
          </w:p>
        </w:tc>
        <w:tc>
          <w:tcPr/>
          <w:p>
            <w:pPr>
              <w:pStyle w:val="Celda"/>
            </w:pPr>
            <w:r>
              <w:t xml:space="preserve">RE-5.10.1, RE-5.10.2, RE-5.10.3, RE-5.10.4, RE-5.10.5</w:t>
            </w:r>
          </w:p>
        </w:tc>
      </w:tr>
      <w:tr>
        <w:tc>
          <w:tcPr/>
          <w:p>
            <w:pPr>
              <w:pStyle w:val="Celda"/>
            </w:pPr>
            <w:r>
              <w:t xml:space="preserve">HU-5.11</w:t>
            </w:r>
          </w:p>
        </w:tc>
        <w:tc>
          <w:tcPr/>
          <w:p>
            <w:pPr>
              <w:pStyle w:val="Celda"/>
            </w:pPr>
            <w:r>
              <w:t xml:space="preserve">RN-502, RN-503, RN-504, RN-505</w:t>
            </w:r>
          </w:p>
        </w:tc>
        <w:tc>
          <w:tcPr/>
          <w:p>
            <w:pPr>
              <w:pStyle w:val="Celda"/>
            </w:pPr>
            <w:r>
              <w:t xml:space="preserve">RE-5.11.1, RE-5.11.2, RE-5.11.3, RE-5.11.4, RE-5.11.5, RE-5.11.6</w:t>
            </w:r>
          </w:p>
        </w:tc>
      </w:tr>
      <w:tr>
        <w:tc>
          <w:tcPr/>
          <w:p>
            <w:pPr>
              <w:pStyle w:val="Celda"/>
            </w:pPr>
            <w:r>
              <w:t xml:space="preserve">HU-5.12</w:t>
            </w:r>
          </w:p>
        </w:tc>
        <w:tc>
          <w:tcPr/>
          <w:p>
            <w:pPr>
              <w:pStyle w:val="Celda"/>
            </w:pPr>
            <w:r>
              <w:t xml:space="preserve">RN-113, RN-115, RN-G07</w:t>
            </w:r>
          </w:p>
        </w:tc>
        <w:tc>
          <w:tcPr/>
          <w:p>
            <w:pPr>
              <w:pStyle w:val="Celda"/>
            </w:pPr>
            <w:r>
              <w:t xml:space="preserve">RE-5.12.1, RE-5.12.2, RE-5.12.3, RE-5.12.4</w:t>
            </w:r>
          </w:p>
        </w:tc>
      </w:tr>
      <w:tr>
        <w:tc>
          <w:tcPr/>
          <w:p>
            <w:pPr>
              <w:pStyle w:val="Celda"/>
            </w:pPr>
            <w:r>
              <w:t xml:space="preserve">HU-5.13</w:t>
            </w:r>
          </w:p>
        </w:tc>
        <w:tc>
          <w:tcPr/>
          <w:p>
            <w:pPr>
              <w:pStyle w:val="Celda"/>
            </w:pPr>
            <w:r>
              <w:t xml:space="preserve">RN-109, RN-110, RN-115</w:t>
            </w:r>
          </w:p>
        </w:tc>
        <w:tc>
          <w:tcPr/>
          <w:p>
            <w:pPr>
              <w:pStyle w:val="Celda"/>
            </w:pPr>
            <w:r>
              <w:t xml:space="preserve">RE-5.13.1, RE-5.13.2, RE-5.13.3, RE-5.13.4</w:t>
            </w:r>
          </w:p>
        </w:tc>
      </w:tr>
      <w:tr>
        <w:tc>
          <w:tcPr/>
          <w:p>
            <w:pPr>
              <w:pStyle w:val="Celda"/>
            </w:pPr>
            <w:r>
              <w:t xml:space="preserve">HU-5.14</w:t>
            </w:r>
          </w:p>
        </w:tc>
        <w:tc>
          <w:tcPr/>
          <w:p>
            <w:pPr>
              <w:pStyle w:val="Celda"/>
            </w:pPr>
            <w:r>
              <w:t xml:space="preserve">RN-G16, RN-G07</w:t>
            </w:r>
          </w:p>
        </w:tc>
        <w:tc>
          <w:tcPr/>
          <w:p>
            <w:pPr>
              <w:pStyle w:val="Celda"/>
            </w:pPr>
            <w:r>
              <w:t xml:space="preserve">RE-5.14.1, RE-5.14.2, RE-5.14.3, RE-5.14.4, RE-5.14.5</w:t>
            </w:r>
          </w:p>
        </w:tc>
      </w:tr>
      <w:tr>
        <w:tc>
          <w:tcPr/>
          <w:p>
            <w:pPr>
              <w:pStyle w:val="Celda"/>
            </w:pPr>
            <w:r>
              <w:t xml:space="preserve">HU-6.1</w:t>
            </w:r>
          </w:p>
        </w:tc>
        <w:tc>
          <w:tcPr/>
          <w:p>
            <w:pPr>
              <w:pStyle w:val="Celda"/>
            </w:pPr>
            <w:r>
              <w:t xml:space="preserve">RN-G01, RN-407, RN-409</w:t>
            </w:r>
          </w:p>
        </w:tc>
        <w:tc>
          <w:tcPr/>
          <w:p>
            <w:pPr>
              <w:pStyle w:val="Celda"/>
            </w:pPr>
            <w:r>
              <w:t xml:space="preserve">RE-6.1.1, RE-6.1.2, RE-6.1.3, RE-6.1.4, RE-6.1.5, RE-6.1.6, RE-6.1.7</w:t>
            </w:r>
          </w:p>
        </w:tc>
      </w:tr>
      <w:tr>
        <w:tc>
          <w:tcPr/>
          <w:p>
            <w:pPr>
              <w:pStyle w:val="Celda"/>
            </w:pPr>
            <w:r>
              <w:t xml:space="preserve">HU-6.2</w:t>
            </w:r>
          </w:p>
        </w:tc>
        <w:tc>
          <w:tcPr/>
          <w:p>
            <w:pPr>
              <w:pStyle w:val="Celda"/>
            </w:pPr>
            <w:r>
              <w:t xml:space="preserve">RN-G01, RN-408, RN-409</w:t>
            </w:r>
          </w:p>
        </w:tc>
        <w:tc>
          <w:tcPr/>
          <w:p>
            <w:pPr>
              <w:pStyle w:val="Celda"/>
            </w:pPr>
            <w:r>
              <w:t xml:space="preserve">RE-6.2.1, RE-6.2.2, RE-6.2.3, RE-6.2.4, RE-6.2.5, RE-6.2.6</w:t>
            </w:r>
          </w:p>
        </w:tc>
      </w:tr>
      <w:tr>
        <w:tc>
          <w:tcPr/>
          <w:p>
            <w:pPr>
              <w:pStyle w:val="Celda"/>
            </w:pPr>
            <w:r>
              <w:t xml:space="preserve">HU-6.3</w:t>
            </w:r>
          </w:p>
        </w:tc>
        <w:tc>
          <w:tcPr/>
          <w:p>
            <w:pPr>
              <w:pStyle w:val="Celda"/>
            </w:pPr>
            <w:r>
              <w:t xml:space="preserve">RN-701</w:t>
            </w:r>
          </w:p>
        </w:tc>
        <w:tc>
          <w:tcPr/>
          <w:p>
            <w:pPr>
              <w:pStyle w:val="Celda"/>
            </w:pPr>
            <w:r>
              <w:t xml:space="preserve">RE-6.3.1, RE-6.3.2, RE-6.3.3, RE-6.3.4</w:t>
            </w:r>
          </w:p>
        </w:tc>
      </w:tr>
      <w:tr>
        <w:tc>
          <w:tcPr/>
          <w:p>
            <w:pPr>
              <w:pStyle w:val="Celda"/>
            </w:pPr>
            <w:r>
              <w:t xml:space="preserve">HU-6.4</w:t>
            </w:r>
          </w:p>
        </w:tc>
        <w:tc>
          <w:tcPr/>
          <w:p>
            <w:pPr>
              <w:pStyle w:val="Celda"/>
            </w:pPr>
            <w:r>
              <w:t xml:space="preserve">RN-701</w:t>
            </w:r>
          </w:p>
        </w:tc>
        <w:tc>
          <w:tcPr/>
          <w:p>
            <w:pPr>
              <w:pStyle w:val="Celda"/>
            </w:pPr>
            <w:r>
              <w:t xml:space="preserve">RE-6.4.1, RE-6.4.2, RE-6.4.3, RE-6.4.4</w:t>
            </w:r>
          </w:p>
        </w:tc>
      </w:tr>
      <w:tr>
        <w:tc>
          <w:tcPr/>
          <w:p>
            <w:pPr>
              <w:pStyle w:val="Celda"/>
            </w:pPr>
            <w:r>
              <w:t xml:space="preserve">HU-6.5</w:t>
            </w:r>
          </w:p>
        </w:tc>
        <w:tc>
          <w:tcPr/>
          <w:p>
            <w:pPr>
              <w:pStyle w:val="Celda"/>
            </w:pPr>
            <w:r>
              <w:t xml:space="preserve">RN-701</w:t>
            </w:r>
          </w:p>
        </w:tc>
        <w:tc>
          <w:tcPr/>
          <w:p>
            <w:pPr>
              <w:pStyle w:val="Celda"/>
            </w:pPr>
            <w:r>
              <w:t xml:space="preserve">RE-6.5.1, RE-6.5.2, RE-6.5.3</w:t>
            </w:r>
          </w:p>
        </w:tc>
      </w:tr>
      <w:tr>
        <w:tc>
          <w:tcPr/>
          <w:p>
            <w:pPr>
              <w:pStyle w:val="Celda"/>
            </w:pPr>
            <w:r>
              <w:t xml:space="preserve">HU-7.1</w:t>
            </w:r>
          </w:p>
        </w:tc>
        <w:tc>
          <w:tcPr/>
          <w:p>
            <w:pPr>
              <w:pStyle w:val="Celda"/>
            </w:pPr>
            <w:r>
              <w:t xml:space="preserve">RN-703, RN-701</w:t>
            </w:r>
          </w:p>
        </w:tc>
        <w:tc>
          <w:tcPr/>
          <w:p>
            <w:pPr>
              <w:pStyle w:val="Celda"/>
            </w:pPr>
            <w:r>
              <w:t xml:space="preserve">RE-7.1.1, RE-7.1.2, RE-7.1.3, RE-7.1.4</w:t>
            </w:r>
          </w:p>
        </w:tc>
      </w:tr>
      <w:tr>
        <w:tc>
          <w:tcPr/>
          <w:p>
            <w:pPr>
              <w:pStyle w:val="Celda"/>
            </w:pPr>
            <w:r>
              <w:t xml:space="preserve">HU-7.2</w:t>
            </w:r>
          </w:p>
        </w:tc>
        <w:tc>
          <w:tcPr/>
          <w:p>
            <w:pPr>
              <w:pStyle w:val="Celda"/>
            </w:pPr>
            <w:r>
              <w:t xml:space="preserve">RN-702</w:t>
            </w:r>
          </w:p>
        </w:tc>
        <w:tc>
          <w:tcPr/>
          <w:p>
            <w:pPr>
              <w:pStyle w:val="Celda"/>
            </w:pPr>
            <w:r>
              <w:t xml:space="preserve">RE-7.2.1, RE-7.2.2, RE-7.2.3</w:t>
            </w:r>
          </w:p>
        </w:tc>
      </w:tr>
      <w:tr>
        <w:tc>
          <w:tcPr/>
          <w:p>
            <w:pPr>
              <w:pStyle w:val="Celda"/>
            </w:pPr>
            <w:r>
              <w:t xml:space="preserve">HU-7.3</w:t>
            </w:r>
          </w:p>
        </w:tc>
        <w:tc>
          <w:tcPr/>
          <w:p>
            <w:pPr>
              <w:pStyle w:val="Celda"/>
            </w:pPr>
            <w:r>
              <w:t xml:space="preserve">RN-705, RN-009, RN-701</w:t>
            </w:r>
          </w:p>
        </w:tc>
        <w:tc>
          <w:tcPr/>
          <w:p>
            <w:pPr>
              <w:pStyle w:val="Celda"/>
            </w:pPr>
            <w:r>
              <w:t xml:space="preserve">RE-7.3.1, RE-7.3.2, RE-7.3.3, RE-7.3.4, RE-7.3.5</w:t>
            </w:r>
          </w:p>
        </w:tc>
      </w:tr>
      <w:tr>
        <w:tc>
          <w:tcPr/>
          <w:p>
            <w:pPr>
              <w:pStyle w:val="Celda"/>
            </w:pPr>
            <w:r>
              <w:t xml:space="preserve">HU-7.4</w:t>
            </w:r>
          </w:p>
        </w:tc>
        <w:tc>
          <w:tcPr/>
          <w:p>
            <w:pPr>
              <w:pStyle w:val="Celda"/>
            </w:pPr>
            <w:r>
              <w:t xml:space="preserve">RN-009, RN-415, RN-421, RN-701, RN-427</w:t>
            </w:r>
          </w:p>
        </w:tc>
        <w:tc>
          <w:tcPr/>
          <w:p>
            <w:pPr>
              <w:pStyle w:val="Celda"/>
            </w:pPr>
            <w:r>
              <w:t xml:space="preserve">RE-7.4.1, RE-7.4.2, RE-7.4.3, RE-7.4.4, RE-7.4.5, RE-7.4.6</w:t>
            </w:r>
          </w:p>
        </w:tc>
      </w:tr>
      <w:tr>
        <w:tc>
          <w:tcPr/>
          <w:p>
            <w:pPr>
              <w:pStyle w:val="Celda"/>
            </w:pPr>
            <w:r>
              <w:t xml:space="preserve">HU-7.5</w:t>
            </w:r>
          </w:p>
        </w:tc>
        <w:tc>
          <w:tcPr/>
          <w:p>
            <w:pPr>
              <w:pStyle w:val="Celda"/>
            </w:pPr>
            <w:r>
              <w:t xml:space="preserve">RN-403, RN-303, RN-703, RN-421, RN-422, RN-426, RN-428, RN-429</w:t>
            </w:r>
          </w:p>
        </w:tc>
        <w:tc>
          <w:tcPr/>
          <w:p>
            <w:pPr>
              <w:pStyle w:val="Celda"/>
            </w:pPr>
            <w:r>
              <w:t xml:space="preserve">RE-7.5.1, RE-7.5.2, RE-7.5.3</w:t>
            </w:r>
          </w:p>
        </w:tc>
      </w:tr>
      <w:tr>
        <w:tc>
          <w:tcPr/>
          <w:p>
            <w:pPr>
              <w:pStyle w:val="Celda"/>
            </w:pPr>
            <w:r>
              <w:t xml:space="preserve">HU-8.1</w:t>
            </w:r>
          </w:p>
        </w:tc>
        <w:tc>
          <w:tcPr/>
          <w:p>
            <w:pPr>
              <w:pStyle w:val="Celda"/>
            </w:pPr>
            <w:r>
              <w:t xml:space="preserve">RN-801, RN-804, RN-805, RN-G18</w:t>
            </w:r>
          </w:p>
        </w:tc>
        <w:tc>
          <w:tcPr/>
          <w:p>
            <w:pPr>
              <w:pStyle w:val="Celda"/>
            </w:pPr>
            <w:r>
              <w:t xml:space="preserve">RE-8.1.1, RE-8.1.2, RE-8.1.3, RE-8.1.4, RE-8.1.5, RE-8.1.6, RE-8.1.7</w:t>
            </w:r>
          </w:p>
        </w:tc>
      </w:tr>
      <w:tr>
        <w:tc>
          <w:tcPr/>
          <w:p>
            <w:pPr>
              <w:pStyle w:val="Celda"/>
            </w:pPr>
            <w:r>
              <w:t xml:space="preserve">HU-8.2</w:t>
            </w:r>
          </w:p>
        </w:tc>
        <w:tc>
          <w:tcPr/>
          <w:p>
            <w:pPr>
              <w:pStyle w:val="Celda"/>
            </w:pPr>
            <w:r>
              <w:t xml:space="preserve">RN-802</w:t>
            </w:r>
          </w:p>
        </w:tc>
        <w:tc>
          <w:tcPr/>
          <w:p>
            <w:pPr>
              <w:pStyle w:val="Celda"/>
            </w:pPr>
            <w:r>
              <w:t xml:space="preserve">RE-8.2.1, RE-8.2.2</w:t>
            </w:r>
          </w:p>
        </w:tc>
      </w:tr>
      <w:tr>
        <w:tc>
          <w:tcPr/>
          <w:p>
            <w:pPr>
              <w:pStyle w:val="Celda"/>
            </w:pPr>
            <w:r>
              <w:t xml:space="preserve">HU-8.3</w:t>
            </w:r>
          </w:p>
        </w:tc>
        <w:tc>
          <w:tcPr/>
          <w:p>
            <w:pPr>
              <w:pStyle w:val="Celda"/>
            </w:pPr>
            <w:r>
              <w:t xml:space="preserve">RN-806</w:t>
            </w:r>
          </w:p>
        </w:tc>
        <w:tc>
          <w:tcPr/>
          <w:p>
            <w:pPr>
              <w:pStyle w:val="Celda"/>
            </w:pPr>
            <w:r>
              <w:t xml:space="preserve">RE-8.3.1, RE-8.3.2, RE-8.3.3</w:t>
            </w:r>
          </w:p>
        </w:tc>
      </w:tr>
      <w:tr>
        <w:tc>
          <w:tcPr/>
          <w:p>
            <w:pPr>
              <w:pStyle w:val="Celda"/>
            </w:pPr>
            <w:r>
              <w:t xml:space="preserve">HU-8.4</w:t>
            </w:r>
          </w:p>
        </w:tc>
        <w:tc>
          <w:tcPr/>
          <w:p>
            <w:pPr>
              <w:pStyle w:val="Celda"/>
            </w:pPr>
            <w:r>
              <w:t xml:space="preserve">RN-807, RN-303</w:t>
            </w:r>
          </w:p>
        </w:tc>
        <w:tc>
          <w:tcPr/>
          <w:p>
            <w:pPr>
              <w:pStyle w:val="Celda"/>
            </w:pPr>
            <w:r>
              <w:t xml:space="preserve">RE-8.4.1, RE-8.4.2</w:t>
            </w:r>
          </w:p>
        </w:tc>
      </w:tr>
      <w:tr>
        <w:tc>
          <w:tcPr/>
          <w:p>
            <w:pPr>
              <w:pStyle w:val="Celda"/>
            </w:pPr>
            <w:r>
              <w:t xml:space="preserve">HU-8.5</w:t>
            </w:r>
          </w:p>
        </w:tc>
        <w:tc>
          <w:tcPr/>
          <w:p>
            <w:pPr>
              <w:pStyle w:val="Celda"/>
            </w:pPr>
            <w:r>
              <w:t xml:space="preserve">RN-808</w:t>
            </w:r>
          </w:p>
        </w:tc>
        <w:tc>
          <w:tcPr/>
          <w:p>
            <w:pPr>
              <w:pStyle w:val="Celda"/>
            </w:pPr>
            <w:r>
              <w:t xml:space="preserve">RE-8.5.1, RE-8.5.2</w:t>
            </w:r>
          </w:p>
        </w:tc>
      </w:tr>
      <w:tr>
        <w:tc>
          <w:tcPr/>
          <w:p>
            <w:pPr>
              <w:pStyle w:val="Celda"/>
            </w:pPr>
            <w:r>
              <w:t xml:space="preserve">HU-9.1</w:t>
            </w:r>
          </w:p>
        </w:tc>
        <w:tc>
          <w:tcPr/>
          <w:p>
            <w:pPr>
              <w:pStyle w:val="Celda"/>
            </w:pPr>
            <w:r>
              <w:t xml:space="preserve">RN-G07</w:t>
            </w:r>
          </w:p>
        </w:tc>
        <w:tc>
          <w:tcPr/>
          <w:p>
            <w:pPr>
              <w:pStyle w:val="Celda"/>
            </w:pPr>
            <w:r>
              <w:t xml:space="preserve">RE-9.1.1, RE-9.1.2, RE-9.1.3</w:t>
            </w:r>
          </w:p>
        </w:tc>
      </w:tr>
    </w:tbl>
    <w:bookmarkEnd w:id="118"/>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Requisitos Específicos por Historia de Usuario</w:t>
          </w:r>
        </w:p>
      </w:tc>
      <w:tc>
        <w:tcPr>
          <w:tcW w:w="2200" w:type="dxa"/>
          <w:tcBorders>
            <w:bottom w:val="single" w:sz="6" w:space="0" w:color="404040"/>
          </w:tcBorders>
          <w:vAlign w:val="bottom"/>
        </w:tcPr>
        <w:p>
          <w:pPr>
            <w:spacing w:before="0" w:after="0" w:line="240" w:lineRule="auto"/>
            <w:jc w:val="right"/>
          </w:pPr>
          <w:r>
            <w:rPr>
              <w:sz w:val="17"/>
              <w:szCs w:val="17"/>
            </w:rPr>
            <w:t xml:space="preserve">Rev. 3.2</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2026-10-11T21:14:31Z</dcterms:created>
  <dcterms:modified xsi:type="dcterms:W3CDTF">2026-10-11T21:14:31Z</dcterms:modified>
</cp:coreProperties>
</file>

<file path=docProps/custom.xml><?xml version="1.0" encoding="utf-8"?>
<Properties xmlns="http://schemas.openxmlformats.org/officeDocument/2006/custom-properties" xmlns:vt="http://schemas.openxmlformats.org/officeDocument/2006/docPropsVTypes"/>
</file>