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FBC" w14:textId="77777777" w:rsidR="00F52419" w:rsidRDefault="00F52419" w:rsidP="00F52419">
      <w:pPr>
        <w:pStyle w:val="Ttulo1"/>
        <w:jc w:val="center"/>
      </w:pPr>
      <w:bookmarkStart w:id="0" w:name="_Hlk137308152"/>
      <w:bookmarkEnd w:id="0"/>
      <w:r>
        <w:t>Relatório descritivo do modelo cinético</w:t>
      </w:r>
    </w:p>
    <w:p w14:paraId="527F919C" w14:textId="77777777" w:rsidR="00F52419" w:rsidRDefault="00F52419" w:rsidP="00F52419"/>
    <w:p w14:paraId="0301DE00" w14:textId="77777777" w:rsidR="00F52419" w:rsidRDefault="00F52419" w:rsidP="00F52419"/>
    <w:p w14:paraId="79AE4EAF" w14:textId="77777777" w:rsidR="00F52419" w:rsidRDefault="00F52419" w:rsidP="00F52419"/>
    <w:p w14:paraId="2F0D819E" w14:textId="408366A7" w:rsidR="00F52419" w:rsidRPr="00F52419" w:rsidRDefault="00F52419" w:rsidP="00F52419">
      <w:r>
        <w:tab/>
        <w:t>Como versão inicial da estruturação matemática, tem-se um modelo que considera três componentes: substrato, biomassa e produto (</w:t>
      </w:r>
      <w:r w:rsidRPr="00F52419">
        <w:rPr>
          <w:i/>
          <w:iCs/>
        </w:rPr>
        <w:t xml:space="preserve">S, X </w:t>
      </w:r>
      <w:r w:rsidRPr="00F52419">
        <w:t>e</w:t>
      </w:r>
      <w:r w:rsidRPr="00F52419">
        <w:rPr>
          <w:i/>
          <w:iCs/>
        </w:rPr>
        <w:t xml:space="preserve"> P</w:t>
      </w:r>
      <w:r>
        <w:t>). Destaca-se aqui que, embora saiba-se que, na realidade, a composição do substrato seja variada, contendo diferentes elementos como açúcares, lipídios, proteínas, sólidos e minerais, na interpretação do modelo, o substrato é considerad</w:t>
      </w:r>
      <w:r w:rsidR="00B62E0B">
        <w:t>o como</w:t>
      </w:r>
      <w:r>
        <w:t xml:space="preserve"> um componente único e homogêneo, caracterizando o substrato </w:t>
      </w:r>
      <w:r>
        <w:rPr>
          <w:i/>
          <w:iCs/>
        </w:rPr>
        <w:t>S</w:t>
      </w:r>
      <w:r>
        <w:t xml:space="preserve"> como uma variável . </w:t>
      </w:r>
    </w:p>
    <w:p w14:paraId="149CD46C" w14:textId="7E560560" w:rsidR="00F52419" w:rsidRDefault="00F52419" w:rsidP="00F52419">
      <w:r>
        <w:tab/>
        <w:t xml:space="preserve">Essa mesma noção é </w:t>
      </w:r>
      <w:r w:rsidR="001138F6">
        <w:t>aplicada à variável de estado que representa a biomassa</w:t>
      </w:r>
      <w:r w:rsidR="00FC4704">
        <w:t xml:space="preserve"> </w:t>
      </w:r>
      <w:r w:rsidR="00FC4704">
        <w:rPr>
          <w:i/>
          <w:iCs/>
        </w:rPr>
        <w:t>X</w:t>
      </w:r>
      <w:r w:rsidR="00FC4704">
        <w:t xml:space="preserve">, visto que </w:t>
      </w:r>
      <w:r w:rsidR="002D1CF3">
        <w:t>as três</w:t>
      </w:r>
      <w:r w:rsidR="009064CD">
        <w:t xml:space="preserve"> principais</w:t>
      </w:r>
      <w:r w:rsidR="002D1CF3">
        <w:t xml:space="preserve"> </w:t>
      </w:r>
      <w:r w:rsidR="00A65D22">
        <w:t xml:space="preserve">populações microbianas participantes do processo de digestão anaeróbica – </w:t>
      </w:r>
      <w:proofErr w:type="spellStart"/>
      <w:r w:rsidR="00A65D22">
        <w:t>acidogênicos</w:t>
      </w:r>
      <w:proofErr w:type="spellEnd"/>
      <w:r w:rsidR="00A65D22">
        <w:t xml:space="preserve">, </w:t>
      </w:r>
      <w:proofErr w:type="spellStart"/>
      <w:r w:rsidR="00A65D22">
        <w:t>acetogênicos</w:t>
      </w:r>
      <w:proofErr w:type="spellEnd"/>
      <w:r w:rsidR="00A65D22">
        <w:t xml:space="preserve"> e metanogênicos- são agregados em uma única variável de estado.</w:t>
      </w:r>
    </w:p>
    <w:p w14:paraId="0D90944A" w14:textId="53336E07" w:rsidR="00F60516" w:rsidRDefault="00F60516" w:rsidP="00F52419">
      <w:r>
        <w:tab/>
        <w:t xml:space="preserve">Por fim, essa estruturação ignora os produtos intermediários formados no processo, </w:t>
      </w:r>
      <w:r w:rsidR="00865AD7">
        <w:t xml:space="preserve">focando apenas </w:t>
      </w:r>
      <w:r w:rsidR="004E706F">
        <w:t>em descrever a geração de biogás no sistema.</w:t>
      </w:r>
      <w:r w:rsidR="0046233D">
        <w:t xml:space="preserve"> </w:t>
      </w:r>
      <w:r w:rsidR="00F545EC">
        <w:t xml:space="preserve">A Figura 1 apresenta </w:t>
      </w:r>
      <w:r w:rsidR="00F74660">
        <w:t xml:space="preserve">o diagrama simplificado das reações consideradas no modelo, onde </w:t>
      </w:r>
      <w:r w:rsidR="003535E1">
        <w:t xml:space="preserve">a </w:t>
      </w:r>
      <w:r w:rsidR="00876EFA">
        <w:t>adição de substrato e biomassa resulta na produção de mais biomassa e produto.</w:t>
      </w:r>
    </w:p>
    <w:p w14:paraId="00926DB3" w14:textId="0D108F7C" w:rsidR="00E42B65" w:rsidRPr="00E42B65" w:rsidRDefault="00E42B65" w:rsidP="00F52419">
      <w:r>
        <w:rPr>
          <w:b/>
          <w:bCs/>
        </w:rPr>
        <w:t xml:space="preserve">Figura 1 – </w:t>
      </w:r>
      <w:r>
        <w:t>Diagrama de reações simplificado.</w:t>
      </w:r>
    </w:p>
    <w:p w14:paraId="30F417DC" w14:textId="4CD1E81C" w:rsidR="00D4014C" w:rsidRDefault="00D4014C" w:rsidP="00B57A2A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7531F47" wp14:editId="48E2B54D">
                <wp:extent cx="4234258" cy="2470150"/>
                <wp:effectExtent l="0" t="0" r="0" b="25400"/>
                <wp:docPr id="1601331378" name="Tela 16013313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1401393" name="Fluxograma: Conector 1041401393"/>
                        <wps:cNvSpPr/>
                        <wps:spPr>
                          <a:xfrm>
                            <a:off x="0" y="168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A6EC5" w14:textId="55D9212E" w:rsidR="00770465" w:rsidRPr="00CA060B" w:rsidRDefault="00770465" w:rsidP="00AB3AF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292267" name="Fluxograma: Conector 1397292267"/>
                        <wps:cNvSpPr/>
                        <wps:spPr>
                          <a:xfrm>
                            <a:off x="14900" y="152400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19FC3" w14:textId="7ECB89CB" w:rsidR="00681CEA" w:rsidRDefault="00681CEA" w:rsidP="00681CEA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313428" name="Sinal de Adição 590313428"/>
                        <wps:cNvSpPr/>
                        <wps:spPr>
                          <a:xfrm>
                            <a:off x="317500" y="107730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803213" name="Seta: para a Direita 998803213"/>
                        <wps:cNvSpPr/>
                        <wps:spPr>
                          <a:xfrm>
                            <a:off x="1784350" y="1102700"/>
                            <a:ext cx="635000" cy="196850"/>
                          </a:xfrm>
                          <a:prstGeom prst="rightArrow">
                            <a:avLst>
                              <a:gd name="adj1" fmla="val 37096"/>
                              <a:gd name="adj2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867152" name="Fluxograma: Conector 1425867152"/>
                        <wps:cNvSpPr/>
                        <wps:spPr>
                          <a:xfrm>
                            <a:off x="30565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7729A" w14:textId="77777777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035739" name="Fluxograma: Conector 337035739"/>
                        <wps:cNvSpPr/>
                        <wps:spPr>
                          <a:xfrm>
                            <a:off x="3069250" y="15303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94E18" w14:textId="664A497C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169677" name="Sinal de Adição 754169677"/>
                        <wps:cNvSpPr/>
                        <wps:spPr>
                          <a:xfrm>
                            <a:off x="3361350" y="106045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531F47" id="Tela 1601331378" o:spid="_x0000_s1026" editas="canvas" style="width:333.4pt;height:194.5pt;mso-position-horizontal-relative:char;mso-position-vertical-relative:line" coordsize="42341,24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341;height:24701;visibility:visible;mso-wrap-style:square" filled="t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1041401393" o:spid="_x0000_s1028" type="#_x0000_t120" style="position:absolute;top:16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" fillcolor="red" strokecolor="#1f3763 [1604]" strokeweight="1pt">
                  <v:stroke joinstyle="miter"/>
                  <v:textbox inset="0,0,0,0">
                    <w:txbxContent>
                      <w:p w14:paraId="088A6EC5" w14:textId="55D9212E" w:rsidR="00770465" w:rsidRPr="00CA060B" w:rsidRDefault="00770465" w:rsidP="00AB3AF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397292267" o:spid="_x0000_s1029" type="#_x0000_t120" style="position:absolute;left:149;top:15240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" fillcolor="#92d050" strokecolor="#1f3763 [1604]" strokeweight="1pt">
                  <v:stroke joinstyle="miter"/>
                  <v:textbox inset="0,0,0,0">
                    <w:txbxContent>
                      <w:p w14:paraId="55519FC3" w14:textId="7ECB89CB" w:rsidR="00681CEA" w:rsidRDefault="00681CEA" w:rsidP="00681CEA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Sinal de Adição 590313428" o:spid="_x0000_s1030" style="position:absolute;left:3175;top:10773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: para a Direita 998803213" o:spid="_x0000_s1031" type="#_x0000_t13" style="position:absolute;left:17843;top:11027;width:6350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" adj="18252,6794" fillcolor="black [3213]" stroked="f" strokeweight="1pt"/>
                <v:shape id="Fluxograma: Conector 1425867152" o:spid="_x0000_s1032" type="#_x0000_t120" style="position:absolute;left:30565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" fillcolor="#92d050" strokecolor="#1f3763 [1604]" strokeweight="1pt">
                  <v:stroke joinstyle="miter"/>
                  <v:textbox inset="0,0,0,0">
                    <w:txbxContent>
                      <w:p w14:paraId="1137729A" w14:textId="77777777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337035739" o:spid="_x0000_s1033" type="#_x0000_t120" style="position:absolute;left:30692;top:15303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" fillcolor="#0070c0" strokecolor="#1f3763 [1604]" strokeweight="1pt">
                  <v:stroke joinstyle="miter"/>
                  <v:textbox inset="0,0,0,0">
                    <w:txbxContent>
                      <w:p w14:paraId="77994E18" w14:textId="664A497C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 id="Sinal de Adição 754169677" o:spid="_x0000_s1034" style="position:absolute;left:33613;top:10604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w10:anchorlock/>
              </v:group>
            </w:pict>
          </mc:Fallback>
        </mc:AlternateContent>
      </w:r>
    </w:p>
    <w:p w14:paraId="2D70C661" w14:textId="53CD8788" w:rsidR="00C7694F" w:rsidRDefault="00C7694F" w:rsidP="00F52419">
      <w:r>
        <w:lastRenderedPageBreak/>
        <w:tab/>
        <w:t>Dessa forma</w:t>
      </w:r>
      <w:r w:rsidR="00CC49F0">
        <w:t>, a partir da consideração de um sistema</w:t>
      </w:r>
      <w:r w:rsidR="00D31558">
        <w:t xml:space="preserve"> isotérmico,</w:t>
      </w:r>
      <w:r w:rsidR="00CC49F0">
        <w:t xml:space="preserve"> homogêneo</w:t>
      </w:r>
      <w:r w:rsidR="00D31558">
        <w:t>,</w:t>
      </w:r>
      <w:r w:rsidR="009F2343">
        <w:t xml:space="preserve"> em processo contínuo</w:t>
      </w:r>
      <w:r w:rsidR="00D31558">
        <w:t xml:space="preserve"> </w:t>
      </w:r>
      <w:r w:rsidR="00151E6D">
        <w:t xml:space="preserve">operado em um </w:t>
      </w:r>
      <w:proofErr w:type="spellStart"/>
      <w:r w:rsidR="00151E6D">
        <w:t>quimiostato</w:t>
      </w:r>
      <w:proofErr w:type="spellEnd"/>
      <w:r w:rsidR="00151E6D">
        <w:t>,</w:t>
      </w:r>
      <w:r w:rsidR="009F2343">
        <w:t xml:space="preserve"> o balanço dos componentes do modelo é descrito pelas Equações</w:t>
      </w:r>
      <w:r w:rsidR="00830561">
        <w:t xml:space="preserve"> 1, 2 e 3</w:t>
      </w:r>
      <w:r w:rsidR="00AE0A93">
        <w:t>:</w:t>
      </w:r>
    </w:p>
    <w:p w14:paraId="6602EEF6" w14:textId="32E37140" w:rsidR="00172621" w:rsidRDefault="00000000" w:rsidP="00172621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19963CF2" w14:textId="0601A7ED" w:rsidR="00172621" w:rsidRDefault="00172621" w:rsidP="00172621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</w:t>
        </w:r>
      </w:fldSimple>
      <w:r>
        <w:t xml:space="preserve"> )</w:t>
      </w:r>
    </w:p>
    <w:p w14:paraId="1B07507F" w14:textId="25788A49" w:rsidR="00172621" w:rsidRDefault="00000000" w:rsidP="00172621">
      <w:pPr>
        <w:keepNext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nary>
            </m:e>
          </m:nary>
        </m:oMath>
      </m:oMathPara>
    </w:p>
    <w:p w14:paraId="02A7C566" w14:textId="5A9D72BD" w:rsidR="00172621" w:rsidRDefault="00172621" w:rsidP="00172621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2</w:t>
        </w:r>
      </w:fldSimple>
      <w:r>
        <w:t xml:space="preserve"> )</w:t>
      </w:r>
    </w:p>
    <w:p w14:paraId="22EBAEE4" w14:textId="31E5FF39" w:rsidR="00177226" w:rsidRDefault="00000000" w:rsidP="00177226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5C851504" w14:textId="162298AD" w:rsidR="00C8438A" w:rsidRDefault="00177226" w:rsidP="00177226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3</w:t>
        </w:r>
      </w:fldSimple>
      <w:r>
        <w:t xml:space="preserve"> )</w:t>
      </w:r>
    </w:p>
    <w:p w14:paraId="474989FE" w14:textId="32E0B4E9" w:rsidR="00D31558" w:rsidRDefault="00AE0A93" w:rsidP="00F52419">
      <w:pPr>
        <w:rPr>
          <w:rFonts w:eastAsiaTheme="minorEastAsia"/>
        </w:rPr>
      </w:pPr>
      <w:r>
        <w:t xml:space="preserve">onde </w:t>
      </w:r>
      <w:r w:rsidR="004D5952">
        <w:t>Q é a vazão</w:t>
      </w:r>
      <w:r w:rsidR="00DD5AEE">
        <w:t xml:space="preserve"> no reator, V é o volume de operação </w:t>
      </w:r>
      <w:r w:rsidR="00426A86">
        <w:t xml:space="preserve">no reator, os termos </w:t>
      </w:r>
      <w:r w:rsidR="002945A3">
        <w:t>S</w:t>
      </w:r>
      <w:r w:rsidR="00110428" w:rsidRPr="00110428">
        <w:rPr>
          <w:vertAlign w:val="subscript"/>
        </w:rPr>
        <w:t>0</w:t>
      </w:r>
      <w:r w:rsidR="002945A3">
        <w:t>, X</w:t>
      </w:r>
      <w:r w:rsidR="00110428" w:rsidRPr="00110428">
        <w:rPr>
          <w:vertAlign w:val="subscript"/>
        </w:rPr>
        <w:t>0</w:t>
      </w:r>
      <w:r w:rsidR="002945A3">
        <w:t xml:space="preserve"> e P</w:t>
      </w:r>
      <w:r w:rsidR="00110428" w:rsidRPr="00110428">
        <w:rPr>
          <w:vertAlign w:val="subscript"/>
        </w:rPr>
        <w:t>0</w:t>
      </w:r>
      <w:r w:rsidR="002945A3">
        <w:t xml:space="preserve"> com o subscrito </w:t>
      </w:r>
      <w:r w:rsidR="00265168">
        <w:t>0</w:t>
      </w:r>
      <w:r w:rsidR="002945A3">
        <w:t xml:space="preserve"> representam a concentração </w:t>
      </w:r>
      <w:r w:rsidR="00265168">
        <w:t>de substrato, biomassa e produto na corrente de alimentação</w:t>
      </w:r>
      <w:r w:rsidR="00110428">
        <w:t xml:space="preserve">, enquanto </w:t>
      </w:r>
      <w:r w:rsidR="00537C68">
        <w:t xml:space="preserve">as variáveis S, X e P </w:t>
      </w:r>
      <w:r w:rsidR="00227E45">
        <w:t xml:space="preserve">são a concentração de substrato, biomassa e produto dentro do </w:t>
      </w:r>
      <w:r w:rsidR="005668FC">
        <w:t xml:space="preserve">reator. Já os </w:t>
      </w:r>
      <w:r w:rsidR="003A6690">
        <w:t xml:space="preserve">termos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representam</w:t>
      </w:r>
      <w:r w:rsidR="000277D7">
        <w:rPr>
          <w:rFonts w:eastAsiaTheme="minorEastAsia"/>
        </w:rPr>
        <w:t>, respectivamente,</w:t>
      </w:r>
      <w:r w:rsidR="003A6690">
        <w:rPr>
          <w:rFonts w:eastAsiaTheme="minorEastAsia"/>
        </w:rPr>
        <w:t xml:space="preserve"> o somatório das reações de geração e destruição de cada um </w:t>
      </w:r>
      <w:r w:rsidR="000277D7">
        <w:rPr>
          <w:rFonts w:eastAsiaTheme="minorEastAsia"/>
        </w:rPr>
        <w:t>dos componentes.</w:t>
      </w:r>
    </w:p>
    <w:p w14:paraId="14DA688D" w14:textId="0B3EB7EC" w:rsidR="009F2343" w:rsidRPr="00390606" w:rsidRDefault="0033256E" w:rsidP="00F52419">
      <w:pPr>
        <w:rPr>
          <w:rFonts w:eastAsiaTheme="minorEastAsia"/>
        </w:rPr>
      </w:pPr>
      <w:r>
        <w:rPr>
          <w:rFonts w:eastAsiaTheme="minorEastAsia"/>
        </w:rPr>
        <w:tab/>
        <w:t xml:space="preserve">No balanço de substrato, </w:t>
      </w:r>
      <w:r w:rsidR="00B61E48">
        <w:rPr>
          <w:rFonts w:eastAsiaTheme="minorEastAsia"/>
        </w:rPr>
        <w:t xml:space="preserve">desconsidera-se </w:t>
      </w:r>
      <w:r w:rsidR="00F21C31">
        <w:rPr>
          <w:rFonts w:eastAsiaTheme="minorEastAsia"/>
        </w:rPr>
        <w:t>o termo de</w:t>
      </w:r>
      <w:r w:rsidR="00974268">
        <w:rPr>
          <w:rFonts w:eastAsiaTheme="minorEastAsia"/>
        </w:rPr>
        <w:t xml:space="preserve"> geração</w:t>
      </w:r>
      <w:r w:rsidR="001474CB">
        <w:rPr>
          <w:rFonts w:eastAsiaTheme="minorEastAsia"/>
        </w:rPr>
        <w:t>, enquanto o termo de destruição</w:t>
      </w:r>
      <w:r w:rsidR="00974268">
        <w:rPr>
          <w:rFonts w:eastAsiaTheme="minorEastAsia"/>
        </w:rPr>
        <w:t xml:space="preserve"> é descrito através da cinética de Monod</w:t>
      </w:r>
      <w:r w:rsidR="00AA2D93">
        <w:rPr>
          <w:rFonts w:eastAsiaTheme="minorEastAsia"/>
        </w:rPr>
        <w:t>, conforme apresentada na Equação 4</w:t>
      </w:r>
      <w:r w:rsidR="007E4F97">
        <w:rPr>
          <w:rFonts w:eastAsiaTheme="minorEastAsia"/>
        </w:rPr>
        <w:t xml:space="preserve">, onde </w:t>
      </w:r>
      <w:r w:rsidR="007E4F97" w:rsidRPr="00BC11A0">
        <w:rPr>
          <w:rFonts w:eastAsiaTheme="minorEastAsia" w:cs="Arial"/>
        </w:rPr>
        <w:t>μ</w:t>
      </w:r>
      <w:r w:rsidR="009F3073">
        <w:rPr>
          <w:rFonts w:eastAsiaTheme="minorEastAsia"/>
        </w:rPr>
        <w:t xml:space="preserve"> é a taxa específica de crescimento</w:t>
      </w:r>
      <w:r w:rsidR="00290BED">
        <w:rPr>
          <w:rFonts w:eastAsiaTheme="minorEastAsia"/>
        </w:rPr>
        <w:t xml:space="preserve"> celular, </w:t>
      </w:r>
      <w:proofErr w:type="spellStart"/>
      <w:r w:rsidR="00290BED" w:rsidRPr="00BC11A0">
        <w:rPr>
          <w:rFonts w:eastAsiaTheme="minorEastAsia" w:cs="Arial"/>
        </w:rPr>
        <w:t>μ</w:t>
      </w:r>
      <w:r w:rsidR="00290BED" w:rsidRPr="00BC11A0">
        <w:rPr>
          <w:rFonts w:eastAsiaTheme="minorEastAsia" w:cs="Arial"/>
          <w:vertAlign w:val="subscript"/>
        </w:rPr>
        <w:t>max</w:t>
      </w:r>
      <w:proofErr w:type="spellEnd"/>
      <w:r w:rsidR="00290BED">
        <w:rPr>
          <w:rFonts w:eastAsiaTheme="minorEastAsia"/>
        </w:rPr>
        <w:t xml:space="preserve"> é </w:t>
      </w:r>
      <w:r w:rsidR="00AC5615">
        <w:rPr>
          <w:rFonts w:eastAsiaTheme="minorEastAsia"/>
        </w:rPr>
        <w:t>o parâmetro que representa a taxa máxima</w:t>
      </w:r>
      <w:r w:rsidR="00390606">
        <w:rPr>
          <w:rFonts w:eastAsiaTheme="minorEastAsia"/>
        </w:rPr>
        <w:t xml:space="preserve"> de crescimento e </w:t>
      </w:r>
      <w:proofErr w:type="spellStart"/>
      <w:r w:rsidR="00390606">
        <w:rPr>
          <w:rFonts w:eastAsiaTheme="minorEastAsia"/>
        </w:rPr>
        <w:t>K</w:t>
      </w:r>
      <w:r w:rsidR="00390606" w:rsidRPr="00390606">
        <w:rPr>
          <w:rFonts w:eastAsiaTheme="minorEastAsia"/>
          <w:vertAlign w:val="subscript"/>
        </w:rPr>
        <w:t>s</w:t>
      </w:r>
      <w:proofErr w:type="spellEnd"/>
      <w:r w:rsidR="00390606">
        <w:rPr>
          <w:rFonts w:eastAsiaTheme="minorEastAsia"/>
        </w:rPr>
        <w:t xml:space="preserve"> é uma constante </w:t>
      </w:r>
      <w:r w:rsidR="00A16EA7">
        <w:rPr>
          <w:rFonts w:eastAsiaTheme="minorEastAsia"/>
        </w:rPr>
        <w:t xml:space="preserve">de saturação </w:t>
      </w:r>
      <w:r w:rsidR="00061C58">
        <w:rPr>
          <w:rFonts w:eastAsiaTheme="minorEastAsia"/>
        </w:rPr>
        <w:t>de M</w:t>
      </w:r>
      <w:r w:rsidR="009D3051">
        <w:rPr>
          <w:rFonts w:eastAsiaTheme="minorEastAsia"/>
        </w:rPr>
        <w:t>onod,</w:t>
      </w:r>
      <w:r w:rsidR="00390606">
        <w:rPr>
          <w:rFonts w:eastAsiaTheme="minorEastAsia"/>
        </w:rPr>
        <w:t xml:space="preserve"> </w:t>
      </w:r>
      <w:r w:rsidR="00A16EA7">
        <w:rPr>
          <w:rFonts w:eastAsiaTheme="minorEastAsia"/>
        </w:rPr>
        <w:t xml:space="preserve">uma constante empírica que representa </w:t>
      </w:r>
      <w:r w:rsidR="00BD5E0C">
        <w:rPr>
          <w:rFonts w:eastAsiaTheme="minorEastAsia"/>
        </w:rPr>
        <w:t xml:space="preserve">a concentração de substrato para qual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E0C">
        <w:rPr>
          <w:rFonts w:eastAsiaTheme="minorEastAsia"/>
        </w:rPr>
        <w:t>.</w:t>
      </w:r>
      <w:r w:rsidR="00CE49A4">
        <w:rPr>
          <w:rFonts w:eastAsiaTheme="minorEastAsia"/>
        </w:rPr>
        <w:t xml:space="preserve"> </w:t>
      </w:r>
    </w:p>
    <w:p w14:paraId="154FCAF7" w14:textId="77777777" w:rsidR="00177226" w:rsidRDefault="00585ADC" w:rsidP="00177226">
      <w:pPr>
        <w:keepNext/>
        <w:jc w:val="right"/>
      </w:pPr>
      <m:oMathPara>
        <m:oMath>
          <m:r>
            <w:rPr>
              <w:rFonts w:ascii="Cambria Math" w:hAnsi="Cambria Math"/>
            </w:rPr>
            <m:t>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3D0A5DCE" w14:textId="2E0CE724" w:rsidR="00D52722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4</w:t>
        </w:r>
      </w:fldSimple>
      <w:r>
        <w:t xml:space="preserve"> )</w:t>
      </w:r>
    </w:p>
    <w:p w14:paraId="79D45917" w14:textId="77777777" w:rsidR="00BB0F68" w:rsidRPr="00345D4D" w:rsidRDefault="00BB0F68" w:rsidP="00BB0F68">
      <w:pPr>
        <w:rPr>
          <w:rFonts w:eastAsiaTheme="minorEastAsia"/>
        </w:rPr>
      </w:pPr>
    </w:p>
    <w:p w14:paraId="7197C21C" w14:textId="77777777" w:rsidR="00E307AB" w:rsidRDefault="00851BDA" w:rsidP="00E307AB">
      <w:pPr>
        <w:rPr>
          <w:rFonts w:eastAsiaTheme="minorEastAsia"/>
        </w:rPr>
      </w:pPr>
      <w:r>
        <w:rPr>
          <w:rFonts w:eastAsiaTheme="minorEastAsia"/>
        </w:rPr>
        <w:tab/>
      </w:r>
      <w:r w:rsidR="00E307AB">
        <w:rPr>
          <w:rFonts w:eastAsiaTheme="minorEastAsia"/>
        </w:rPr>
        <w:t xml:space="preserve">Destaca-se aqui que apesar de extensivamente utilizada pela sua praticidade, a equação de Monod é uma formulação empírica, baseada na consideração de crescimento baseado no consumo de um único substrato </w:t>
      </w:r>
      <w:r w:rsidR="00E307AB">
        <w:rPr>
          <w:rFonts w:eastAsiaTheme="minorEastAsia"/>
        </w:rPr>
        <w:lastRenderedPageBreak/>
        <w:t>limitante, descrevendo apenas as fases exponencial e estacionária do crescimento.</w:t>
      </w:r>
    </w:p>
    <w:p w14:paraId="5CECFEDC" w14:textId="5DD68665" w:rsidR="004831D0" w:rsidRPr="00BF1588" w:rsidRDefault="004831D0" w:rsidP="00E307AB">
      <w:pPr>
        <w:rPr>
          <w:rFonts w:eastAsiaTheme="minorEastAsia" w:cs="Arial"/>
        </w:rPr>
      </w:pPr>
      <w:r>
        <w:rPr>
          <w:rFonts w:eastAsiaTheme="minorEastAsia"/>
        </w:rPr>
        <w:tab/>
        <w:t xml:space="preserve">Sendo </w:t>
      </w:r>
      <w:r w:rsidRPr="00BC11A0">
        <w:rPr>
          <w:rFonts w:eastAsiaTheme="minorEastAsia" w:cs="Arial"/>
        </w:rPr>
        <w:t>μ</w:t>
      </w:r>
      <w:r>
        <w:rPr>
          <w:rFonts w:eastAsiaTheme="minorEastAsia" w:cs="Arial"/>
        </w:rPr>
        <w:t xml:space="preserve"> uma taxa específica, o crescimento </w:t>
      </w:r>
      <w:r w:rsidR="00287975">
        <w:rPr>
          <w:rFonts w:eastAsiaTheme="minorEastAsia" w:cs="Arial"/>
        </w:rPr>
        <w:t xml:space="preserve">celular pode ser modelado pela Equação </w:t>
      </w:r>
      <w:r w:rsidR="0074441A">
        <w:rPr>
          <w:rFonts w:eastAsiaTheme="minorEastAsia" w:cs="Arial"/>
        </w:rPr>
        <w:t>5</w:t>
      </w:r>
      <w:r w:rsidR="006E7291">
        <w:rPr>
          <w:rFonts w:eastAsiaTheme="minorEastAsia" w:cs="Arial"/>
        </w:rPr>
        <w:t>, ao passo que essa formulação permite descrever a taxa de variação na concentração do substrato segundo a Equação 6</w:t>
      </w:r>
      <w:r w:rsidR="00C2504A">
        <w:rPr>
          <w:rFonts w:eastAsiaTheme="minorEastAsia" w:cs="Arial"/>
        </w:rPr>
        <w:t xml:space="preserve">, onde </w:t>
      </w:r>
      <w:r w:rsidR="00BF1588">
        <w:rPr>
          <w:rFonts w:eastAsiaTheme="minorEastAsia" w:cs="Arial"/>
        </w:rPr>
        <w:t>o parâmetro Y</w:t>
      </w:r>
      <w:r w:rsidR="00BF1588" w:rsidRPr="00BF1588">
        <w:rPr>
          <w:rFonts w:eastAsiaTheme="minorEastAsia" w:cs="Arial"/>
          <w:vertAlign w:val="subscript"/>
        </w:rPr>
        <w:t>X/S</w:t>
      </w:r>
      <w:r w:rsidR="00BF1588">
        <w:rPr>
          <w:rFonts w:eastAsiaTheme="minorEastAsia" w:cs="Arial"/>
        </w:rPr>
        <w:t xml:space="preserve"> </w:t>
      </w:r>
      <w:r w:rsidR="0028026E">
        <w:rPr>
          <w:rFonts w:eastAsiaTheme="minorEastAsia" w:cs="Arial"/>
        </w:rPr>
        <w:t>representa o rendimento de biomassa por unidade de substrato consumida.</w:t>
      </w:r>
    </w:p>
    <w:p w14:paraId="453F2F0B" w14:textId="77777777" w:rsidR="00833CEA" w:rsidRPr="00833CEA" w:rsidRDefault="00000000" w:rsidP="00833CEA">
      <w:pPr>
        <w:pStyle w:val="Legenda"/>
        <w:jc w:val="right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=μ X</m:t>
          </m:r>
        </m:oMath>
      </m:oMathPara>
    </w:p>
    <w:p w14:paraId="380596D9" w14:textId="1C404586" w:rsidR="0074441A" w:rsidRDefault="00112879" w:rsidP="00833CEA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5</w:t>
        </w:r>
      </w:fldSimple>
      <w:r>
        <w:t xml:space="preserve"> )</w:t>
      </w:r>
    </w:p>
    <w:p w14:paraId="54EADB3B" w14:textId="77777777" w:rsidR="00C2504A" w:rsidRPr="00C2504A" w:rsidRDefault="00000000" w:rsidP="00F65CC2">
      <w:pPr>
        <w:pStyle w:val="Legend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sz w:val="36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X/S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X </m:t>
          </m:r>
        </m:oMath>
      </m:oMathPara>
    </w:p>
    <w:p w14:paraId="33B50525" w14:textId="632508E7" w:rsidR="006E7291" w:rsidRPr="006E7291" w:rsidRDefault="00F65CC2" w:rsidP="00C2504A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6</w:t>
        </w:r>
      </w:fldSimple>
      <w:r>
        <w:t xml:space="preserve"> )</w:t>
      </w:r>
    </w:p>
    <w:p w14:paraId="2770B7F9" w14:textId="72A069B1" w:rsidR="00837BC8" w:rsidRDefault="00AF1E9A" w:rsidP="00AF1E9A">
      <w:pPr>
        <w:ind w:firstLine="709"/>
        <w:rPr>
          <w:rFonts w:eastAsiaTheme="minorEastAsia"/>
        </w:rPr>
      </w:pPr>
      <w:r>
        <w:rPr>
          <w:rFonts w:eastAsiaTheme="minorEastAsia"/>
        </w:rPr>
        <w:t>S</w:t>
      </w:r>
      <w:r w:rsidR="00837BC8">
        <w:rPr>
          <w:rFonts w:eastAsiaTheme="minorEastAsia"/>
        </w:rPr>
        <w:t xml:space="preserve">ubstituindo </w:t>
      </w:r>
      <w:r w:rsidR="00075E37">
        <w:rPr>
          <w:rFonts w:eastAsiaTheme="minorEastAsia"/>
        </w:rPr>
        <w:t xml:space="preserve">a Equação </w:t>
      </w:r>
      <w:r w:rsidR="008A4357">
        <w:rPr>
          <w:rFonts w:eastAsiaTheme="minorEastAsia"/>
        </w:rPr>
        <w:t>6</w:t>
      </w:r>
      <w:r w:rsidR="00075E37">
        <w:rPr>
          <w:rFonts w:eastAsiaTheme="minorEastAsia"/>
        </w:rPr>
        <w:t xml:space="preserve"> </w:t>
      </w:r>
      <w:r w:rsidR="006262F9">
        <w:rPr>
          <w:rFonts w:eastAsiaTheme="minorEastAsia"/>
        </w:rPr>
        <w:t xml:space="preserve">como o termo de </w:t>
      </w:r>
      <w:r w:rsidR="00A207FE">
        <w:rPr>
          <w:rFonts w:eastAsiaTheme="minorEastAsia"/>
        </w:rPr>
        <w:t>destrui</w:t>
      </w:r>
      <w:r w:rsidR="006262F9">
        <w:rPr>
          <w:rFonts w:eastAsiaTheme="minorEastAsia"/>
        </w:rPr>
        <w:t>ção na</w:t>
      </w:r>
      <w:r w:rsidR="00075E37">
        <w:rPr>
          <w:rFonts w:eastAsiaTheme="minorEastAsia"/>
        </w:rPr>
        <w:t xml:space="preserve"> Equação 1</w:t>
      </w:r>
      <w:r w:rsidR="004C4416">
        <w:rPr>
          <w:rFonts w:eastAsiaTheme="minorEastAsia"/>
        </w:rPr>
        <w:t>,</w:t>
      </w:r>
      <w:r w:rsidR="006262F9">
        <w:rPr>
          <w:rFonts w:eastAsiaTheme="minorEastAsia"/>
        </w:rPr>
        <w:t xml:space="preserve"> </w:t>
      </w:r>
      <w:r w:rsidR="00935508">
        <w:rPr>
          <w:rFonts w:eastAsiaTheme="minorEastAsia"/>
        </w:rPr>
        <w:t xml:space="preserve">expressando </w:t>
      </w:r>
      <w:r w:rsidR="00935508" w:rsidRPr="00BC11A0">
        <w:rPr>
          <w:rFonts w:eastAsiaTheme="minorEastAsia" w:cs="Arial"/>
        </w:rPr>
        <w:t>μ</w:t>
      </w:r>
      <w:r w:rsidR="00935508">
        <w:rPr>
          <w:rFonts w:eastAsiaTheme="minorEastAsia" w:cs="Arial"/>
        </w:rPr>
        <w:t xml:space="preserve"> conforme a Equação 4,</w:t>
      </w:r>
      <w:r w:rsidR="00935508">
        <w:rPr>
          <w:rFonts w:eastAsiaTheme="minorEastAsia"/>
        </w:rPr>
        <w:t xml:space="preserve"> </w:t>
      </w:r>
      <w:r w:rsidR="00075E37">
        <w:rPr>
          <w:rFonts w:eastAsiaTheme="minorEastAsia"/>
        </w:rPr>
        <w:t>obtém-se</w:t>
      </w:r>
      <w:r w:rsidR="0018653C">
        <w:rPr>
          <w:rFonts w:eastAsiaTheme="minorEastAsia"/>
        </w:rPr>
        <w:t xml:space="preserve"> a Equação </w:t>
      </w:r>
      <w:r w:rsidR="004C4416">
        <w:rPr>
          <w:rFonts w:eastAsiaTheme="minorEastAsia"/>
        </w:rPr>
        <w:t>7</w:t>
      </w:r>
      <w:r w:rsidR="00FE712A">
        <w:rPr>
          <w:rFonts w:eastAsiaTheme="minorEastAsia"/>
        </w:rPr>
        <w:t>, que representa a equação final para o balanço de substrato.</w:t>
      </w:r>
    </w:p>
    <w:p w14:paraId="684DD8C9" w14:textId="29D0304D" w:rsidR="00177226" w:rsidRDefault="00000000" w:rsidP="00177226">
      <w:pPr>
        <w:keepNext/>
        <w:jc w:val="right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0B5139E2" w14:textId="4BFD3D10" w:rsidR="00075E37" w:rsidRPr="00837BC8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7</w:t>
        </w:r>
      </w:fldSimple>
      <w:r>
        <w:t xml:space="preserve"> )</w:t>
      </w:r>
    </w:p>
    <w:p w14:paraId="18978B1C" w14:textId="59BB689C" w:rsidR="004E706F" w:rsidRDefault="000138EC" w:rsidP="00F52419">
      <w:r>
        <w:tab/>
        <w:t xml:space="preserve">Por vez, </w:t>
      </w:r>
      <w:r w:rsidR="0037720F">
        <w:t xml:space="preserve">no balanço de </w:t>
      </w:r>
      <w:r w:rsidR="00717790">
        <w:t xml:space="preserve">biomassa, optou-se por descrever </w:t>
      </w:r>
      <w:r w:rsidR="00023890">
        <w:t>a</w:t>
      </w:r>
      <w:r w:rsidR="003B4752">
        <w:t>s</w:t>
      </w:r>
      <w:r w:rsidR="00023890">
        <w:t xml:space="preserve"> reaç</w:t>
      </w:r>
      <w:r w:rsidR="00FE712A">
        <w:t xml:space="preserve">ões </w:t>
      </w:r>
      <w:r w:rsidR="007417A6">
        <w:t>em função d</w:t>
      </w:r>
      <w:r w:rsidR="00954A07">
        <w:t xml:space="preserve">e dois processos: o consumo de substrato e </w:t>
      </w:r>
      <w:r w:rsidR="00154DE5">
        <w:t>o decaimento celular</w:t>
      </w:r>
      <w:r w:rsidR="007417A6">
        <w:t xml:space="preserve">. </w:t>
      </w:r>
      <w:r w:rsidR="0070734A">
        <w:t>Tal qual feito no balanço anterior, a taxa de consumo de substrato foi modelada através da</w:t>
      </w:r>
      <w:r w:rsidR="00CE49A4">
        <w:t xml:space="preserve"> equação de Monod</w:t>
      </w:r>
      <w:r w:rsidR="003C1749">
        <w:t>.</w:t>
      </w:r>
      <w:r w:rsidR="0070734A">
        <w:t xml:space="preserve"> </w:t>
      </w:r>
      <w:r w:rsidR="00491AD7">
        <w:t xml:space="preserve">Já o </w:t>
      </w:r>
      <w:r w:rsidR="00B4384B">
        <w:t>processo de</w:t>
      </w:r>
      <w:r w:rsidR="00491AD7">
        <w:t xml:space="preserve"> decaimento</w:t>
      </w:r>
      <w:r w:rsidR="00ED716A">
        <w:t xml:space="preserve"> de biomassa </w:t>
      </w:r>
      <w:r w:rsidR="00491AD7">
        <w:t xml:space="preserve">é descrito </w:t>
      </w:r>
      <w:r w:rsidR="00ED716A">
        <w:t>através de uma reação de primeira ordem</w:t>
      </w:r>
      <w:r w:rsidR="009D3FFF">
        <w:t xml:space="preserve"> que</w:t>
      </w:r>
      <w:r w:rsidR="00893009">
        <w:t xml:space="preserve"> é proporcional à constante de decaimento </w:t>
      </w:r>
      <w:proofErr w:type="spellStart"/>
      <w:r w:rsidR="00893009">
        <w:t>k</w:t>
      </w:r>
      <w:r w:rsidR="009E2F5A" w:rsidRPr="009E2F5A">
        <w:rPr>
          <w:vertAlign w:val="subscript"/>
        </w:rPr>
        <w:t>d</w:t>
      </w:r>
      <w:proofErr w:type="spellEnd"/>
      <w:r w:rsidR="009E2F5A">
        <w:t xml:space="preserve"> </w:t>
      </w:r>
      <w:r w:rsidR="004867CB">
        <w:t>e à</w:t>
      </w:r>
      <w:r w:rsidR="009D3FFF">
        <w:t xml:space="preserve"> concentração de biomassa presente no reator</w:t>
      </w:r>
      <w:r w:rsidR="00ED716A">
        <w:t>,</w:t>
      </w:r>
      <w:r w:rsidR="009D3FFF">
        <w:t xml:space="preserve"> conforme</w:t>
      </w:r>
      <w:r w:rsidR="00491AD7">
        <w:t xml:space="preserve"> apresentad</w:t>
      </w:r>
      <w:r w:rsidR="009D3FFF">
        <w:t>o</w:t>
      </w:r>
      <w:r w:rsidR="00491AD7">
        <w:t xml:space="preserve"> na Equação 8.</w:t>
      </w:r>
      <w:r w:rsidR="00ED716A">
        <w:t xml:space="preserve"> </w:t>
      </w:r>
    </w:p>
    <w:p w14:paraId="5F80500E" w14:textId="77777777" w:rsidR="009D3FFF" w:rsidRPr="009D3FFF" w:rsidRDefault="00000000" w:rsidP="009D3FFF">
      <w:pPr>
        <w:pStyle w:val="Legenda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X</m:t>
          </m:r>
        </m:oMath>
      </m:oMathPara>
    </w:p>
    <w:p w14:paraId="4B6FBFAA" w14:textId="3598B860" w:rsidR="00491AD7" w:rsidRDefault="009D3FFF" w:rsidP="009D3FFF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8</w:t>
        </w:r>
      </w:fldSimple>
      <w:r>
        <w:t xml:space="preserve"> )</w:t>
      </w:r>
    </w:p>
    <w:p w14:paraId="7EC354C6" w14:textId="5608C057" w:rsidR="00DB7095" w:rsidRPr="00DB7095" w:rsidRDefault="00DB7095" w:rsidP="00DB7095">
      <w:r>
        <w:tab/>
        <w:t xml:space="preserve">Dessa forma, </w:t>
      </w:r>
      <w:r w:rsidR="00A3445B">
        <w:t>considerando o</w:t>
      </w:r>
      <w:r w:rsidR="0047359C">
        <w:t>s</w:t>
      </w:r>
      <w:r w:rsidR="00A3445B">
        <w:t xml:space="preserve"> termo</w:t>
      </w:r>
      <w:r w:rsidR="0047359C">
        <w:t>s</w:t>
      </w:r>
      <w:r w:rsidR="00A3445B">
        <w:t xml:space="preserve"> de geração</w:t>
      </w:r>
      <w:r w:rsidR="0047359C">
        <w:t xml:space="preserve"> e destruição da Equação 2</w:t>
      </w:r>
      <w:r w:rsidR="00A3445B">
        <w:t xml:space="preserve"> como o processo de consumo de substrato (Equação 5)</w:t>
      </w:r>
      <w:r w:rsidR="00D05FE7">
        <w:t>, express</w:t>
      </w:r>
      <w:r w:rsidR="00F30698">
        <w:t>ando</w:t>
      </w:r>
      <w:r w:rsidR="00D05FE7">
        <w:t xml:space="preserve"> </w:t>
      </w:r>
      <w:r w:rsidR="00D05FE7" w:rsidRPr="00BC11A0">
        <w:rPr>
          <w:rFonts w:eastAsiaTheme="minorEastAsia" w:cs="Arial"/>
        </w:rPr>
        <w:t>μ</w:t>
      </w:r>
      <w:r w:rsidR="00D05FE7">
        <w:rPr>
          <w:rFonts w:eastAsiaTheme="minorEastAsia" w:cs="Arial"/>
        </w:rPr>
        <w:t xml:space="preserve"> em função da Equação 4 e</w:t>
      </w:r>
      <w:r w:rsidR="00A3445B">
        <w:t xml:space="preserve"> </w:t>
      </w:r>
      <w:r w:rsidR="00F30698">
        <w:t>o</w:t>
      </w:r>
      <w:r w:rsidR="00D05FE7">
        <w:t xml:space="preserve"> decaimento celular expresso na Equação </w:t>
      </w:r>
      <w:r w:rsidR="00174957">
        <w:t>8</w:t>
      </w:r>
      <w:r w:rsidR="00C00BCE">
        <w:t>, respectivamente, obtém</w:t>
      </w:r>
      <w:r w:rsidR="00622010">
        <w:t>-se a Equação 9, que pode ser simplificada na Equação 10</w:t>
      </w:r>
      <w:r w:rsidR="00177641">
        <w:t xml:space="preserve">, que é a equação final </w:t>
      </w:r>
      <w:r w:rsidR="004C47A1">
        <w:t>do balanço de biomassa.</w:t>
      </w:r>
    </w:p>
    <w:p w14:paraId="6F13E0C4" w14:textId="4C24BDC6" w:rsidR="00622010" w:rsidRPr="00622010" w:rsidRDefault="00000000" w:rsidP="00622010">
      <w:pPr>
        <w:pStyle w:val="Legenda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max 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14:paraId="5148C62A" w14:textId="0F9689EA" w:rsidR="00177226" w:rsidRDefault="00622010" w:rsidP="00622010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9</w:t>
        </w:r>
      </w:fldSimple>
      <w:r>
        <w:t xml:space="preserve"> 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14:paraId="4775900F" w14:textId="2C417E14" w:rsidR="00ED716A" w:rsidRDefault="00177226" w:rsidP="0094430E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10</w:t>
        </w:r>
      </w:fldSimple>
      <w:r>
        <w:t xml:space="preserve"> )</w:t>
      </w:r>
    </w:p>
    <w:p w14:paraId="50045729" w14:textId="773B3DC7" w:rsidR="002F3CEE" w:rsidRDefault="009D664B" w:rsidP="009D664B">
      <w:r>
        <w:tab/>
      </w:r>
      <w:r w:rsidR="009C6B8E">
        <w:t xml:space="preserve">Por fim, </w:t>
      </w:r>
      <w:r w:rsidR="00BF5620">
        <w:t>n</w:t>
      </w:r>
      <w:r w:rsidR="009C6B8E">
        <w:t xml:space="preserve">o balanço do componente </w:t>
      </w:r>
      <w:r w:rsidR="009C6B8E">
        <w:rPr>
          <w:i/>
          <w:iCs/>
        </w:rPr>
        <w:t>P</w:t>
      </w:r>
      <w:r w:rsidR="00F23802">
        <w:t xml:space="preserve"> (Equação 3)</w:t>
      </w:r>
      <w:r w:rsidR="00BF5620">
        <w:t>,</w:t>
      </w:r>
      <w:r w:rsidR="002A0475">
        <w:t xml:space="preserve"> não </w:t>
      </w:r>
      <w:r w:rsidR="00DC2A69">
        <w:t xml:space="preserve">são consideradas reações de destruição </w:t>
      </w:r>
      <w:r w:rsidR="005D2C50">
        <w:t xml:space="preserve">e descreve-se a geração </w:t>
      </w:r>
      <w:r w:rsidR="002F3F08">
        <w:t>de produto</w:t>
      </w:r>
      <w:r w:rsidR="00A57776">
        <w:t xml:space="preserve"> associado ao crescimento celular</w:t>
      </w:r>
      <w:r w:rsidR="002F3F08">
        <w:t xml:space="preserve"> com a</w:t>
      </w:r>
      <w:r w:rsidR="00BF5620">
        <w:t xml:space="preserve"> introdu</w:t>
      </w:r>
      <w:r w:rsidR="002F3F08">
        <w:t>ção de</w:t>
      </w:r>
      <w:r w:rsidR="00BF5620">
        <w:t xml:space="preserve"> um parâmetro de rendimento </w:t>
      </w:r>
      <w:r w:rsidR="00FC6F09">
        <w:t xml:space="preserve">de biogás </w:t>
      </w:r>
      <w:r w:rsidR="00442A0F">
        <w:t xml:space="preserve">por substrato consumido, </w:t>
      </w:r>
      <w:r w:rsidR="00442A0F">
        <w:rPr>
          <w:i/>
          <w:iCs/>
        </w:rPr>
        <w:t>Y</w:t>
      </w:r>
      <w:r w:rsidR="00442A0F">
        <w:rPr>
          <w:i/>
          <w:iCs/>
          <w:vertAlign w:val="subscript"/>
        </w:rPr>
        <w:t>P/S</w:t>
      </w:r>
      <w:r w:rsidR="00442A0F">
        <w:t>,</w:t>
      </w:r>
      <w:r w:rsidR="002F3CEE">
        <w:t xml:space="preserve"> </w:t>
      </w:r>
      <w:r w:rsidR="00EC61F9">
        <w:t xml:space="preserve"> multiplicado </w:t>
      </w:r>
      <w:r w:rsidR="00686443">
        <w:t>pela taxa de consumo de substrato expressa na Equação 6</w:t>
      </w:r>
      <w:r w:rsidR="00EC5B32">
        <w:t xml:space="preserve"> com </w:t>
      </w:r>
      <w:r w:rsidR="00EC5B32" w:rsidRPr="00BC11A0">
        <w:rPr>
          <w:rFonts w:eastAsiaTheme="minorEastAsia" w:cs="Arial"/>
        </w:rPr>
        <w:t>μ</w:t>
      </w:r>
      <w:r w:rsidR="00EC5B32">
        <w:rPr>
          <w:rFonts w:eastAsiaTheme="minorEastAsia" w:cs="Arial"/>
        </w:rPr>
        <w:t xml:space="preserve"> representado </w:t>
      </w:r>
      <w:r w:rsidR="00C6685D">
        <w:rPr>
          <w:rFonts w:eastAsiaTheme="minorEastAsia" w:cs="Arial"/>
        </w:rPr>
        <w:t>segundo a Equação 4</w:t>
      </w:r>
      <w:r w:rsidR="00686443">
        <w:t xml:space="preserve">, </w:t>
      </w:r>
      <w:r w:rsidR="002F3CEE">
        <w:t xml:space="preserve">obtendo-se a Equação </w:t>
      </w:r>
      <w:r w:rsidR="009C6CB1">
        <w:t>11</w:t>
      </w:r>
      <w:r w:rsidR="00F23802">
        <w:t xml:space="preserve">, que </w:t>
      </w:r>
      <w:r w:rsidR="00AF6584">
        <w:t>é a equação final de balanço de produto.</w:t>
      </w:r>
    </w:p>
    <w:p w14:paraId="445E56FA" w14:textId="2AB17E4D" w:rsidR="009D664B" w:rsidRPr="009C6B8E" w:rsidRDefault="00000000" w:rsidP="0094430E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P/S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470E3F90" w14:textId="5C9B9AD0" w:rsidR="0094430E" w:rsidRDefault="0094430E" w:rsidP="0094430E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11</w:t>
        </w:r>
      </w:fldSimple>
      <w:r>
        <w:t xml:space="preserve"> )</w:t>
      </w:r>
    </w:p>
    <w:p w14:paraId="27B5C7C7" w14:textId="1D20B8D1" w:rsidR="000F63F2" w:rsidRDefault="0064090E" w:rsidP="00F52419">
      <w:r>
        <w:tab/>
      </w:r>
      <w:r w:rsidR="00070984">
        <w:t xml:space="preserve">Com o intuito de diminuir o número de parâmetros </w:t>
      </w:r>
      <w:r w:rsidR="00592CBA">
        <w:t>necessários para descrição do modelo, considerou-se</w:t>
      </w:r>
      <w:r w:rsidR="001A20AB">
        <w:t xml:space="preserve"> volume constante no reator,</w:t>
      </w:r>
      <w:r w:rsidR="005F288D">
        <w:t xml:space="preserve"> possibilitando a </w:t>
      </w:r>
      <w:r w:rsidR="005F585B">
        <w:t>substituição da razão entre vazão e volume (</w:t>
      </w:r>
      <w:r w:rsidR="005F585B">
        <w:rPr>
          <w:i/>
          <w:iCs/>
        </w:rPr>
        <w:t>Q/V)</w:t>
      </w:r>
      <w:r w:rsidR="005F585B">
        <w:t xml:space="preserve"> por um parâmetro de diluição</w:t>
      </w:r>
      <w:r w:rsidR="00FC2647">
        <w:t xml:space="preserve"> (</w:t>
      </w:r>
      <w:r w:rsidR="00FC2647">
        <w:rPr>
          <w:i/>
          <w:iCs/>
        </w:rPr>
        <w:t>D</w:t>
      </w:r>
      <w:r w:rsidR="00FC2647">
        <w:t>)</w:t>
      </w:r>
      <w:r w:rsidR="00042B1C">
        <w:t>, resultando no seguinte sistema de equações</w:t>
      </w:r>
      <w:r w:rsidR="000F63F2">
        <w:t>:</w:t>
      </w:r>
    </w:p>
    <w:p w14:paraId="16823540" w14:textId="7F28E38C" w:rsidR="00522CAC" w:rsidRDefault="00000000" w:rsidP="00522CAC">
      <w:pPr>
        <w:keepNext/>
        <w:jc w:val="right"/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max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P/S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1353292C" w14:textId="16704977" w:rsidR="000F63F2" w:rsidRPr="000F63F2" w:rsidRDefault="00522CAC" w:rsidP="00522CAC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12</w:t>
        </w:r>
      </w:fldSimple>
      <w:r>
        <w:t xml:space="preserve"> )</w:t>
      </w:r>
    </w:p>
    <w:p w14:paraId="50A99645" w14:textId="756592F7" w:rsidR="0064090E" w:rsidRPr="000F63F2" w:rsidRDefault="0064090E" w:rsidP="000F63F2">
      <w:pPr>
        <w:jc w:val="center"/>
        <w:rPr>
          <w:rFonts w:eastAsiaTheme="minorEastAsia"/>
        </w:rPr>
      </w:pPr>
    </w:p>
    <w:p w14:paraId="269DBD5E" w14:textId="2E30E04C" w:rsidR="00C97CA5" w:rsidRPr="00BC37E5" w:rsidRDefault="005D2AFA" w:rsidP="00FC2647">
      <w:pPr>
        <w:ind w:firstLine="708"/>
        <w:rPr>
          <w:i/>
          <w:iCs/>
        </w:rPr>
      </w:pPr>
      <w:r>
        <w:t xml:space="preserve">Dessa forma, </w:t>
      </w:r>
      <w:r w:rsidR="00432CD3">
        <w:t xml:space="preserve">a estruturação matemática do modelo </w:t>
      </w:r>
      <w:r w:rsidR="000A24DB">
        <w:t xml:space="preserve">trata-se de um sistema de equações diferenciais ordinárias </w:t>
      </w:r>
      <w:r w:rsidR="00C415ED">
        <w:t>para três componentes</w:t>
      </w:r>
      <w:r w:rsidR="00567AC3">
        <w:t xml:space="preserve"> (</w:t>
      </w:r>
      <w:r w:rsidR="00567AC3">
        <w:rPr>
          <w:i/>
          <w:iCs/>
        </w:rPr>
        <w:t>S</w:t>
      </w:r>
      <w:r w:rsidR="00567AC3">
        <w:t xml:space="preserve">, </w:t>
      </w:r>
      <w:r w:rsidR="00567AC3">
        <w:rPr>
          <w:i/>
          <w:iCs/>
        </w:rPr>
        <w:t>X</w:t>
      </w:r>
      <w:r w:rsidR="00567AC3">
        <w:t xml:space="preserve"> e </w:t>
      </w:r>
      <w:r w:rsidR="00567AC3">
        <w:rPr>
          <w:i/>
          <w:iCs/>
        </w:rPr>
        <w:t>P</w:t>
      </w:r>
      <w:r w:rsidR="00567AC3">
        <w:t xml:space="preserve">), utilizando </w:t>
      </w:r>
      <w:r w:rsidR="00AC5C20">
        <w:t>nove</w:t>
      </w:r>
      <w:r w:rsidR="00030D5B">
        <w:t xml:space="preserve"> parâmetros:</w:t>
      </w:r>
      <w:r w:rsidR="00D24A90">
        <w:t xml:space="preserve"> </w:t>
      </w:r>
      <w:proofErr w:type="spellStart"/>
      <w:r w:rsidR="00D24A90" w:rsidRPr="00574614">
        <w:rPr>
          <w:rFonts w:ascii="Calibri" w:hAnsi="Calibri" w:cs="Calibri"/>
          <w:i/>
          <w:iCs/>
        </w:rPr>
        <w:t>μ</w:t>
      </w:r>
      <w:r w:rsidR="00D24A90" w:rsidRPr="00574614">
        <w:rPr>
          <w:i/>
          <w:iCs/>
          <w:vertAlign w:val="subscript"/>
        </w:rPr>
        <w:t>max</w:t>
      </w:r>
      <w:proofErr w:type="spellEnd"/>
      <w:r w:rsidR="008C3132">
        <w:t xml:space="preserve">, </w:t>
      </w:r>
      <w:r w:rsidR="008C3132" w:rsidRPr="00574614">
        <w:rPr>
          <w:i/>
          <w:iCs/>
        </w:rPr>
        <w:t>K</w:t>
      </w:r>
      <w:r w:rsidR="008C3132" w:rsidRPr="00574614">
        <w:rPr>
          <w:i/>
          <w:iCs/>
          <w:vertAlign w:val="subscript"/>
        </w:rPr>
        <w:t>S</w:t>
      </w:r>
      <w:r w:rsidR="008C3132">
        <w:t xml:space="preserve">, </w:t>
      </w:r>
      <w:r w:rsidR="008C3132" w:rsidRPr="00574614">
        <w:rPr>
          <w:i/>
          <w:iCs/>
        </w:rPr>
        <w:t>Y</w:t>
      </w:r>
      <w:r w:rsidR="008C3132" w:rsidRPr="00574614">
        <w:rPr>
          <w:i/>
          <w:iCs/>
          <w:vertAlign w:val="subscript"/>
        </w:rPr>
        <w:t>X/S</w:t>
      </w:r>
      <w:r w:rsidR="008C3132">
        <w:t xml:space="preserve">, </w:t>
      </w:r>
      <w:r w:rsidR="00C20C40" w:rsidRPr="00574614">
        <w:rPr>
          <w:i/>
          <w:iCs/>
        </w:rPr>
        <w:t>Y</w:t>
      </w:r>
      <w:r w:rsidR="00C20C40" w:rsidRPr="00574614">
        <w:rPr>
          <w:i/>
          <w:iCs/>
          <w:vertAlign w:val="subscript"/>
        </w:rPr>
        <w:t>P/S</w:t>
      </w:r>
      <w:r w:rsidR="00C20C40">
        <w:t>,</w:t>
      </w:r>
      <w:r w:rsidR="00574614">
        <w:t xml:space="preserve"> </w:t>
      </w:r>
      <w:proofErr w:type="spellStart"/>
      <w:r w:rsidR="00574614" w:rsidRPr="00574614">
        <w:rPr>
          <w:i/>
          <w:iCs/>
        </w:rPr>
        <w:t>k</w:t>
      </w:r>
      <w:r w:rsidR="00574614" w:rsidRPr="00574614">
        <w:rPr>
          <w:i/>
          <w:iCs/>
          <w:vertAlign w:val="subscript"/>
        </w:rPr>
        <w:t>d</w:t>
      </w:r>
      <w:proofErr w:type="spellEnd"/>
      <w:r w:rsidR="00AC5C20">
        <w:t>,</w:t>
      </w:r>
      <w:r w:rsidR="00574614">
        <w:t xml:space="preserve"> </w:t>
      </w:r>
      <w:r w:rsidR="00574614" w:rsidRPr="00574614">
        <w:rPr>
          <w:i/>
          <w:iCs/>
        </w:rPr>
        <w:t>D</w:t>
      </w:r>
      <w:r w:rsidR="00AC5C20">
        <w:rPr>
          <w:i/>
          <w:iCs/>
        </w:rPr>
        <w:t xml:space="preserve">, </w:t>
      </w:r>
      <w:r w:rsidR="00BC37E5">
        <w:rPr>
          <w:i/>
          <w:iCs/>
        </w:rPr>
        <w:t>S</w:t>
      </w:r>
      <w:r w:rsidR="00BC37E5" w:rsidRPr="00BC37E5">
        <w:rPr>
          <w:i/>
          <w:iCs/>
          <w:vertAlign w:val="subscript"/>
        </w:rPr>
        <w:t>0</w:t>
      </w:r>
      <w:r w:rsidR="00BC37E5">
        <w:rPr>
          <w:i/>
          <w:iCs/>
        </w:rPr>
        <w:t>, X</w:t>
      </w:r>
      <w:r w:rsidR="00BC37E5" w:rsidRPr="00BC37E5">
        <w:rPr>
          <w:i/>
          <w:iCs/>
          <w:vertAlign w:val="subscript"/>
        </w:rPr>
        <w:t>0</w:t>
      </w:r>
      <w:r w:rsidR="00BC37E5">
        <w:rPr>
          <w:i/>
          <w:iCs/>
        </w:rPr>
        <w:t xml:space="preserve"> e P</w:t>
      </w:r>
      <w:r w:rsidR="00BC37E5" w:rsidRPr="00BC37E5">
        <w:rPr>
          <w:i/>
          <w:iCs/>
          <w:vertAlign w:val="subscript"/>
        </w:rPr>
        <w:t>0</w:t>
      </w:r>
    </w:p>
    <w:p w14:paraId="7CA77A0D" w14:textId="53CF66B9" w:rsidR="002445F4" w:rsidRDefault="002445F4" w:rsidP="00FC2647">
      <w:pPr>
        <w:ind w:firstLine="708"/>
      </w:pPr>
      <w:r>
        <w:t>A Tabela 1 apresenta a Matriz de Petersen para as reações ocorrentes no sistema</w:t>
      </w:r>
      <w:r w:rsidR="000E03E0">
        <w:t xml:space="preserve">. Dessa forma, pode-se escrever as equações de balanço </w:t>
      </w:r>
      <w:r w:rsidR="00906DC5">
        <w:t>de forma resumida</w:t>
      </w:r>
      <w:r w:rsidR="002A0D5E">
        <w:t xml:space="preserve"> tal qual na Equação </w:t>
      </w:r>
      <w:r w:rsidR="00E3003E">
        <w:t>13</w:t>
      </w:r>
      <w:r w:rsidR="00906DC5">
        <w:t xml:space="preserve">. Por fim, a partir da consideração de </w:t>
      </w:r>
      <w:r w:rsidR="00906DC5">
        <w:lastRenderedPageBreak/>
        <w:t xml:space="preserve">concentrações nulas de biomassa e produto na corrente de entrada, pode-se reescrever o sistema de equações </w:t>
      </w:r>
      <w:r w:rsidR="00922B15">
        <w:t>conforme apresentado</w:t>
      </w:r>
      <w:r w:rsidR="002A0D5E">
        <w:t xml:space="preserve"> na Equação 1</w:t>
      </w:r>
      <w:r w:rsidR="00893DDE">
        <w:t>4</w:t>
      </w:r>
      <w:r w:rsidR="002A0D5E">
        <w:t>.</w:t>
      </w:r>
      <w:r w:rsidR="00922B15">
        <w:t xml:space="preserve"> </w:t>
      </w:r>
    </w:p>
    <w:p w14:paraId="57C45F64" w14:textId="51B4D632" w:rsidR="002445F4" w:rsidRDefault="002445F4" w:rsidP="00FC2647">
      <w:pPr>
        <w:ind w:firstLine="708"/>
      </w:pPr>
      <w:r>
        <w:t xml:space="preserve">Tabela 1 – Matriz de Petersen </w:t>
      </w:r>
      <w:r w:rsidR="000E03E0">
        <w:t>do sistema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980"/>
        <w:gridCol w:w="567"/>
        <w:gridCol w:w="1701"/>
        <w:gridCol w:w="1536"/>
        <w:gridCol w:w="1275"/>
        <w:gridCol w:w="1867"/>
      </w:tblGrid>
      <w:tr w:rsidR="00123CC7" w14:paraId="1E76381E" w14:textId="02720228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21EE02ED" w14:textId="3722B9C2" w:rsidR="00123CC7" w:rsidRPr="0020696E" w:rsidRDefault="00123CC7" w:rsidP="00972F5A">
            <w:pPr>
              <w:jc w:val="center"/>
            </w:pPr>
            <w:r w:rsidRPr="0020696E">
              <w:t>Componente</w:t>
            </w:r>
            <w:r w:rsidR="00F625A2">
              <w:t xml:space="preserve"> (</w:t>
            </w:r>
            <w:proofErr w:type="spellStart"/>
            <w:r w:rsidR="00F625A2">
              <w:t>C</w:t>
            </w:r>
            <w:r w:rsidR="008E1D14" w:rsidRPr="008E1D14">
              <w:rPr>
                <w:vertAlign w:val="subscript"/>
              </w:rPr>
              <w:t>i</w:t>
            </w:r>
            <w:proofErr w:type="spellEnd"/>
            <w:r w:rsidR="00F625A2">
              <w:t>)</w:t>
            </w:r>
            <w:r w:rsidRPr="0020696E">
              <w:t xml:space="preserve"> </w:t>
            </w:r>
            <w:r w:rsidRPr="0020696E">
              <w:rPr>
                <w:rFonts w:ascii="Calibri" w:hAnsi="Calibri" w:cs="Calibri"/>
              </w:rPr>
              <w:t>→</w:t>
            </w:r>
          </w:p>
        </w:tc>
        <w:tc>
          <w:tcPr>
            <w:tcW w:w="567" w:type="dxa"/>
            <w:vMerge w:val="restart"/>
            <w:tcBorders>
              <w:tl2br w:val="single" w:sz="4" w:space="0" w:color="auto"/>
            </w:tcBorders>
            <w:vAlign w:val="center"/>
          </w:tcPr>
          <w:p w14:paraId="19989119" w14:textId="24B4A90C" w:rsidR="00123CC7" w:rsidRPr="00205C6B" w:rsidRDefault="00972F5A" w:rsidP="00972F5A">
            <w:pPr>
              <w:jc w:val="center"/>
            </w:pPr>
            <w:r>
              <w:t xml:space="preserve">   </w:t>
            </w:r>
            <w:r w:rsidR="00123CC7" w:rsidRPr="00205C6B">
              <w:t>i</w:t>
            </w:r>
          </w:p>
          <w:p w14:paraId="6555EA85" w14:textId="0D033B96" w:rsidR="00123CC7" w:rsidRPr="00205C6B" w:rsidRDefault="00123CC7" w:rsidP="00972F5A">
            <w:r w:rsidRPr="00205C6B">
              <w:t>j</w:t>
            </w:r>
          </w:p>
        </w:tc>
        <w:tc>
          <w:tcPr>
            <w:tcW w:w="1701" w:type="dxa"/>
            <w:vAlign w:val="center"/>
          </w:tcPr>
          <w:p w14:paraId="2C12DAB7" w14:textId="724CB47F" w:rsidR="00123CC7" w:rsidRDefault="00123CC7" w:rsidP="00FC3824">
            <w:pPr>
              <w:jc w:val="center"/>
            </w:pPr>
            <w:r>
              <w:t>1</w:t>
            </w:r>
          </w:p>
        </w:tc>
        <w:tc>
          <w:tcPr>
            <w:tcW w:w="1536" w:type="dxa"/>
            <w:vAlign w:val="center"/>
          </w:tcPr>
          <w:p w14:paraId="6A5D759F" w14:textId="347BBDED" w:rsidR="00123CC7" w:rsidRDefault="00123CC7" w:rsidP="00FC3824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14:paraId="434FE45A" w14:textId="1A141B09" w:rsidR="00123CC7" w:rsidRDefault="00123CC7" w:rsidP="00FC3824">
            <w:pPr>
              <w:jc w:val="center"/>
            </w:pPr>
            <w:r>
              <w:t>3</w:t>
            </w:r>
          </w:p>
        </w:tc>
        <w:tc>
          <w:tcPr>
            <w:tcW w:w="1867" w:type="dxa"/>
            <w:vMerge w:val="restart"/>
            <w:vAlign w:val="center"/>
          </w:tcPr>
          <w:p w14:paraId="6AC96F4D" w14:textId="039EA401" w:rsidR="00123CC7" w:rsidRDefault="00123CC7" w:rsidP="00972F5A">
            <w:pPr>
              <w:jc w:val="center"/>
            </w:pPr>
            <w:r>
              <w:t xml:space="preserve">Taxa </w:t>
            </w:r>
            <w:proofErr w:type="spellStart"/>
            <w:r w:rsidRPr="00876DAE">
              <w:rPr>
                <w:rFonts w:cs="Arial"/>
                <w:i/>
                <w:iCs/>
              </w:rPr>
              <w:t>ρ</w:t>
            </w:r>
            <w:r w:rsidRPr="00876DAE">
              <w:rPr>
                <w:i/>
                <w:iCs/>
                <w:vertAlign w:val="subscript"/>
              </w:rPr>
              <w:t>j</w:t>
            </w:r>
            <w:proofErr w:type="spellEnd"/>
          </w:p>
        </w:tc>
      </w:tr>
      <w:tr w:rsidR="00123CC7" w14:paraId="4C2984FB" w14:textId="7AB708BA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51D14C08" w14:textId="4E56302A" w:rsidR="00123CC7" w:rsidRDefault="00123CC7" w:rsidP="00972F5A">
            <w:pPr>
              <w:jc w:val="center"/>
            </w:pPr>
            <w:r>
              <w:t xml:space="preserve">Reação 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567" w:type="dxa"/>
            <w:vMerge/>
            <w:tcBorders>
              <w:tl2br w:val="single" w:sz="4" w:space="0" w:color="auto"/>
            </w:tcBorders>
            <w:vAlign w:val="center"/>
          </w:tcPr>
          <w:p w14:paraId="55AA942D" w14:textId="79002DFB" w:rsidR="00123CC7" w:rsidRPr="006F66F0" w:rsidRDefault="00123CC7" w:rsidP="00972F5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C03566C" w14:textId="17772635" w:rsidR="00123CC7" w:rsidRDefault="00123CC7" w:rsidP="00FC3824">
            <w:pPr>
              <w:jc w:val="center"/>
            </w:pPr>
            <w:r>
              <w:t>S</w:t>
            </w:r>
          </w:p>
        </w:tc>
        <w:tc>
          <w:tcPr>
            <w:tcW w:w="1536" w:type="dxa"/>
            <w:vAlign w:val="center"/>
          </w:tcPr>
          <w:p w14:paraId="77171910" w14:textId="51018683" w:rsidR="00123CC7" w:rsidRDefault="00123CC7" w:rsidP="00FC3824">
            <w:pPr>
              <w:jc w:val="center"/>
            </w:pPr>
            <w:r>
              <w:t>X</w:t>
            </w:r>
          </w:p>
        </w:tc>
        <w:tc>
          <w:tcPr>
            <w:tcW w:w="1275" w:type="dxa"/>
            <w:vAlign w:val="center"/>
          </w:tcPr>
          <w:p w14:paraId="6CD91256" w14:textId="47AA46C8" w:rsidR="00123CC7" w:rsidRDefault="00123CC7" w:rsidP="00FC3824">
            <w:pPr>
              <w:jc w:val="center"/>
            </w:pPr>
            <w:r>
              <w:t>P</w:t>
            </w:r>
          </w:p>
        </w:tc>
        <w:tc>
          <w:tcPr>
            <w:tcW w:w="1867" w:type="dxa"/>
            <w:vMerge/>
            <w:vAlign w:val="center"/>
          </w:tcPr>
          <w:p w14:paraId="5AD6B4E4" w14:textId="77777777" w:rsidR="00123CC7" w:rsidRDefault="00123CC7" w:rsidP="00972F5A">
            <w:pPr>
              <w:jc w:val="center"/>
            </w:pPr>
          </w:p>
        </w:tc>
      </w:tr>
      <w:tr w:rsidR="00B52B7A" w14:paraId="32C5FCC8" w14:textId="07CB496A" w:rsidTr="00F25D43">
        <w:tc>
          <w:tcPr>
            <w:tcW w:w="1980" w:type="dxa"/>
            <w:vAlign w:val="center"/>
          </w:tcPr>
          <w:p w14:paraId="3CD48528" w14:textId="56CF9A1E" w:rsidR="00F57BB5" w:rsidRDefault="00F57BB5" w:rsidP="00BE476B">
            <w:pPr>
              <w:spacing w:line="240" w:lineRule="auto"/>
              <w:jc w:val="center"/>
            </w:pPr>
            <w:r>
              <w:t>Consumo de substrato</w:t>
            </w:r>
          </w:p>
        </w:tc>
        <w:tc>
          <w:tcPr>
            <w:tcW w:w="567" w:type="dxa"/>
            <w:vAlign w:val="center"/>
          </w:tcPr>
          <w:p w14:paraId="6FDF68EC" w14:textId="661145A7" w:rsidR="00F57BB5" w:rsidRDefault="00841E83" w:rsidP="00972F5A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68C91A78" w14:textId="520B1D02" w:rsidR="00F57BB5" w:rsidRDefault="00EF436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X/S 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36" w:type="dxa"/>
            <w:vAlign w:val="center"/>
          </w:tcPr>
          <w:p w14:paraId="06096DCD" w14:textId="3F80C119" w:rsidR="00F57BB5" w:rsidRDefault="00DB0A7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3447F780" w14:textId="5A9CADA5" w:rsidR="00F57BB5" w:rsidRDefault="00000000" w:rsidP="00972F5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P/S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X/S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67" w:type="dxa"/>
            <w:vAlign w:val="center"/>
          </w:tcPr>
          <w:p w14:paraId="1CCC204E" w14:textId="2B8B6785" w:rsidR="00F57BB5" w:rsidRDefault="00000000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+S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B52B7A" w14:paraId="4D606ADD" w14:textId="531CE0EB" w:rsidTr="00F25D43">
        <w:tc>
          <w:tcPr>
            <w:tcW w:w="1980" w:type="dxa"/>
            <w:vAlign w:val="center"/>
          </w:tcPr>
          <w:p w14:paraId="3AF82AFE" w14:textId="799862C0" w:rsidR="00F57BB5" w:rsidRDefault="00841E83" w:rsidP="00B56737">
            <w:pPr>
              <w:spacing w:line="240" w:lineRule="auto"/>
              <w:jc w:val="center"/>
            </w:pPr>
            <w:r>
              <w:t>Decaimento de biomassa</w:t>
            </w:r>
          </w:p>
        </w:tc>
        <w:tc>
          <w:tcPr>
            <w:tcW w:w="567" w:type="dxa"/>
            <w:vAlign w:val="center"/>
          </w:tcPr>
          <w:p w14:paraId="707F5E0B" w14:textId="3FA9F2B5" w:rsidR="00F57BB5" w:rsidRDefault="00841E83" w:rsidP="00972F5A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6147C095" w14:textId="77777777" w:rsidR="00F57BB5" w:rsidRDefault="00F57BB5" w:rsidP="00972F5A">
            <w:pPr>
              <w:jc w:val="center"/>
            </w:pPr>
          </w:p>
        </w:tc>
        <w:tc>
          <w:tcPr>
            <w:tcW w:w="1536" w:type="dxa"/>
            <w:vAlign w:val="center"/>
          </w:tcPr>
          <w:p w14:paraId="18B4063F" w14:textId="35280034" w:rsidR="00F57BB5" w:rsidRDefault="00972F5A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21AB0860" w14:textId="77777777" w:rsidR="00F57BB5" w:rsidRDefault="00F57BB5" w:rsidP="00972F5A">
            <w:pPr>
              <w:jc w:val="center"/>
            </w:pPr>
          </w:p>
        </w:tc>
        <w:tc>
          <w:tcPr>
            <w:tcW w:w="1867" w:type="dxa"/>
            <w:vAlign w:val="center"/>
          </w:tcPr>
          <w:p w14:paraId="15ED75A2" w14:textId="1E0F254C" w:rsidR="00F57BB5" w:rsidRDefault="00000000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</w:tbl>
    <w:p w14:paraId="3C4B19EB" w14:textId="77777777" w:rsidR="00C97CA5" w:rsidRDefault="00C97CA5" w:rsidP="00FC2647">
      <w:pPr>
        <w:ind w:firstLine="708"/>
      </w:pPr>
    </w:p>
    <w:p w14:paraId="3CD7D911" w14:textId="3F445D1A" w:rsidR="002A0D5E" w:rsidRDefault="00000000" w:rsidP="002A0D5E">
      <w:pPr>
        <w:keepNext/>
        <w:ind w:firstLine="708"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j=1-2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i,  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B9AED7F" w14:textId="670D7E5D" w:rsidR="00C13A5B" w:rsidRPr="00AB3C90" w:rsidRDefault="002A0D5E" w:rsidP="002A0D5E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13</w:t>
        </w:r>
      </w:fldSimple>
      <w:r>
        <w:t xml:space="preserve"> )</w:t>
      </w:r>
    </w:p>
    <w:p w14:paraId="1D9F5802" w14:textId="57297615" w:rsidR="00AB3C90" w:rsidRDefault="00000000" w:rsidP="002A0D5E">
      <w:pPr>
        <w:keepNext/>
        <w:ind w:firstLine="708"/>
        <w:jc w:val="righ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00CE1A20" w14:textId="78443324" w:rsidR="002A0D5E" w:rsidRDefault="002A0D5E" w:rsidP="002A0D5E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14</w:t>
        </w:r>
      </w:fldSimple>
      <w:r>
        <w:t xml:space="preserve"> )</w:t>
      </w:r>
    </w:p>
    <w:p w14:paraId="2DDB6F0B" w14:textId="4C936E2F" w:rsidR="009B366A" w:rsidRDefault="009B366A" w:rsidP="00893DDE">
      <w:pPr>
        <w:ind w:firstLine="709"/>
      </w:pPr>
      <w:r>
        <w:t>A Figura 2 apresenta um fluxograma conceitual</w:t>
      </w:r>
      <w:r w:rsidR="006D1528">
        <w:t xml:space="preserve"> detalhado</w:t>
      </w:r>
      <w:r>
        <w:t xml:space="preserve"> das reações consideradas no </w:t>
      </w:r>
      <w:r w:rsidR="00A12D77">
        <w:t>sistema.</w:t>
      </w:r>
    </w:p>
    <w:p w14:paraId="1D99CC9D" w14:textId="77777777" w:rsidR="00F03D93" w:rsidRDefault="00F03D93" w:rsidP="00893DDE">
      <w:pPr>
        <w:ind w:firstLine="709"/>
      </w:pPr>
    </w:p>
    <w:p w14:paraId="5673638D" w14:textId="77777777" w:rsidR="00F03D93" w:rsidRDefault="00F03D93" w:rsidP="00893DDE">
      <w:pPr>
        <w:ind w:firstLine="709"/>
      </w:pPr>
    </w:p>
    <w:p w14:paraId="72CE79A6" w14:textId="77777777" w:rsidR="00F03D93" w:rsidRDefault="00F03D93" w:rsidP="00893DDE">
      <w:pPr>
        <w:ind w:firstLine="709"/>
      </w:pPr>
    </w:p>
    <w:p w14:paraId="7104F470" w14:textId="77777777" w:rsidR="00F03D93" w:rsidRDefault="00F03D93" w:rsidP="00893DDE">
      <w:pPr>
        <w:ind w:firstLine="709"/>
      </w:pPr>
    </w:p>
    <w:p w14:paraId="4F1796D6" w14:textId="77777777" w:rsidR="00F03D93" w:rsidRDefault="00F03D93" w:rsidP="00893DDE">
      <w:pPr>
        <w:ind w:firstLine="709"/>
      </w:pPr>
    </w:p>
    <w:p w14:paraId="145C9680" w14:textId="77777777" w:rsidR="00F03D93" w:rsidRDefault="00F03D93" w:rsidP="00893DDE">
      <w:pPr>
        <w:ind w:firstLine="709"/>
      </w:pPr>
    </w:p>
    <w:p w14:paraId="7351E358" w14:textId="77777777" w:rsidR="00F03D93" w:rsidRDefault="00F03D93" w:rsidP="00893DDE">
      <w:pPr>
        <w:ind w:firstLine="709"/>
      </w:pPr>
    </w:p>
    <w:p w14:paraId="29F01C91" w14:textId="59E2883D" w:rsidR="00A12D77" w:rsidRPr="00E42B65" w:rsidRDefault="00A12D77" w:rsidP="009B366A">
      <w:r>
        <w:rPr>
          <w:b/>
          <w:bCs/>
        </w:rPr>
        <w:lastRenderedPageBreak/>
        <w:t xml:space="preserve">Figura 2 </w:t>
      </w:r>
      <w:r w:rsidR="00E42B65">
        <w:rPr>
          <w:b/>
          <w:bCs/>
        </w:rPr>
        <w:t>–</w:t>
      </w:r>
      <w:r>
        <w:rPr>
          <w:b/>
          <w:bCs/>
        </w:rPr>
        <w:t xml:space="preserve"> </w:t>
      </w:r>
      <w:r w:rsidR="00E42B65">
        <w:t>Fluxograma de reações do modelo.</w:t>
      </w:r>
    </w:p>
    <w:p w14:paraId="3CB4494E" w14:textId="617344AB" w:rsidR="00A12D77" w:rsidRDefault="00A12D77" w:rsidP="00902C41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E1E48C9" wp14:editId="4E7B3551">
                <wp:extent cx="4978208" cy="2904150"/>
                <wp:effectExtent l="0" t="0" r="0" b="0"/>
                <wp:docPr id="113160531" name="Tela 113160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5223357" name="Fluxograma: Conector 685223357"/>
                        <wps:cNvSpPr/>
                        <wps:spPr>
                          <a:xfrm>
                            <a:off x="4530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CF7EF" w14:textId="77777777" w:rsidR="00A12D77" w:rsidRPr="00CA060B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779000" name="Fluxograma: Conector 1832779000"/>
                        <wps:cNvSpPr/>
                        <wps:spPr>
                          <a:xfrm>
                            <a:off x="231580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08F19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057601" name="Fluxograma: Conector 974057601"/>
                        <wps:cNvSpPr/>
                        <wps:spPr>
                          <a:xfrm>
                            <a:off x="116645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39EE3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750171" name="Fluxograma: Conector 643750171"/>
                        <wps:cNvSpPr/>
                        <wps:spPr>
                          <a:xfrm>
                            <a:off x="345880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FEF8B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99753" name="Conector de Seta Reta 216199753"/>
                        <wps:cNvCnPr/>
                        <wps:spPr>
                          <a:xfrm>
                            <a:off x="1386500" y="469900"/>
                            <a:ext cx="929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017898" name="Conector: Angulado 847017898"/>
                        <wps:cNvCnPr/>
                        <wps:spPr>
                          <a:xfrm rot="5400000">
                            <a:off x="1765425" y="807550"/>
                            <a:ext cx="884850" cy="1149350"/>
                          </a:xfrm>
                          <a:prstGeom prst="bentConnector3">
                            <a:avLst>
                              <a:gd name="adj1" fmla="val 672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8252829" name="Conector: Angulado 2058252829"/>
                        <wps:cNvCnPr/>
                        <wps:spPr>
                          <a:xfrm rot="16200000" flipH="1">
                            <a:off x="2911600" y="810725"/>
                            <a:ext cx="884850" cy="1143000"/>
                          </a:xfrm>
                          <a:prstGeom prst="bentConnector3">
                            <a:avLst>
                              <a:gd name="adj1" fmla="val 6715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9674619" name="Caixa de Texto 1849674619"/>
                        <wps:cNvSpPr txBox="1"/>
                        <wps:spPr>
                          <a:xfrm>
                            <a:off x="1462700" y="31750"/>
                            <a:ext cx="7366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8C2B43" w14:textId="77777777" w:rsidR="00A12D77" w:rsidRPr="00AF4976" w:rsidRDefault="00000000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μ(S)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311083" name="Caixa de Texto 1153311083"/>
                        <wps:cNvSpPr txBox="1"/>
                        <wps:spPr>
                          <a:xfrm>
                            <a:off x="2015150" y="1276350"/>
                            <a:ext cx="5588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488A8A" w14:textId="77777777" w:rsidR="00A12D77" w:rsidRPr="00C7547B" w:rsidRDefault="00A12D77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764447" name="Caixa de Texto 1593764447"/>
                        <wps:cNvSpPr txBox="1"/>
                        <wps:spPr>
                          <a:xfrm>
                            <a:off x="3069250" y="1111250"/>
                            <a:ext cx="7366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189FF6" w14:textId="77777777" w:rsidR="00A12D77" w:rsidRPr="004061DF" w:rsidRDefault="00000000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P/S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μ(S)X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842483" name="Conector: Angulado 537842483"/>
                        <wps:cNvCnPr/>
                        <wps:spPr>
                          <a:xfrm rot="5400000">
                            <a:off x="405511" y="581909"/>
                            <a:ext cx="1826731" cy="2267251"/>
                          </a:xfrm>
                          <a:prstGeom prst="bentConnector3">
                            <a:avLst>
                              <a:gd name="adj1" fmla="val 1489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061335" name="Conector: Angulado 1271061335"/>
                        <wps:cNvCnPr/>
                        <wps:spPr>
                          <a:xfrm rot="10800000" flipV="1">
                            <a:off x="185250" y="2294550"/>
                            <a:ext cx="981200" cy="3343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061959" name="Fluxograma: Conector 1517061959"/>
                        <wps:cNvSpPr/>
                        <wps:spPr>
                          <a:xfrm>
                            <a:off x="0" y="2628900"/>
                            <a:ext cx="370500" cy="275250"/>
                          </a:xfrm>
                          <a:prstGeom prst="flowChartConnector">
                            <a:avLst/>
                          </a:prstGeom>
                          <a:solidFill>
                            <a:srgbClr val="92D050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CEE88" w14:textId="77777777" w:rsidR="00A12D77" w:rsidRDefault="00A12D77" w:rsidP="00A12D77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00832" name="Caixa de Texto 1"/>
                        <wps:cNvSpPr txBox="1"/>
                        <wps:spPr>
                          <a:xfrm>
                            <a:off x="233000" y="1996100"/>
                            <a:ext cx="4445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02FE7C" w14:textId="77777777" w:rsidR="00A12D77" w:rsidRDefault="00000000" w:rsidP="00A12D77">
                              <w:pPr>
                                <w:rPr>
                                  <w:rFonts w:ascii="Cambria Math" w:eastAsia="Calibri"/>
                                  <w:i/>
                                  <w:iCs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1E48C9" id="Tela 113160531" o:spid="_x0000_s1035" editas="canvas" style="width:392pt;height:228.65pt;mso-position-horizontal-relative:char;mso-position-vertical-relative:line" coordsize="49777,2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">
                <v:shape id="_x0000_s1036" type="#_x0000_t75" style="position:absolute;width:49777;height:29038;visibility:visible;mso-wrap-style:square" filled="t">
                  <v:fill o:detectmouseclick="t"/>
                  <v:path o:connecttype="none"/>
                </v:shape>
                <v:shape id="Fluxograma: Conector 685223357" o:spid="_x0000_s1037" type="#_x0000_t120" style="position:absolute;left:4530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" fillcolor="red" stroked="f" strokeweight="1pt">
                  <v:stroke joinstyle="miter"/>
                  <v:textbox inset="0,0,0,0">
                    <w:txbxContent>
                      <w:p w14:paraId="6B6CF7EF" w14:textId="77777777" w:rsidR="00A12D77" w:rsidRPr="00CA060B" w:rsidRDefault="00A12D77" w:rsidP="00A12D7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832779000" o:spid="_x0000_s1038" type="#_x0000_t120" style="position:absolute;left:2315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E708F19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974057601" o:spid="_x0000_s1039" type="#_x0000_t120" style="position:absolute;left:11664;top:18246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9139EE3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643750171" o:spid="_x0000_s1040" type="#_x0000_t120" style="position:absolute;left:34588;top:18246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" fillcolor="#0070c0" stroked="f" strokeweight="1pt">
                  <v:stroke joinstyle="miter"/>
                  <v:textbox inset="0,0,0,0">
                    <w:txbxContent>
                      <w:p w14:paraId="2EAFEF8B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16199753" o:spid="_x0000_s1041" type="#_x0000_t32" style="position:absolute;left:13865;top:4699;width:92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847017898" o:spid="_x0000_s1042" type="#_x0000_t34" style="position:absolute;left:17654;top:8075;width:8848;height:114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" adj="14515" strokecolor="black [3213]" strokeweight=".5pt">
                  <v:stroke endarrow="block"/>
                </v:shape>
                <v:shape id="Conector: Angulado 2058252829" o:spid="_x0000_s1043" type="#_x0000_t34" style="position:absolute;left:29116;top:8107;width:8848;height:114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" adj="14505" strokecolor="black [3213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849674619" o:spid="_x0000_s1044" type="#_x0000_t202" style="position:absolute;left:14627;top:317;width:7366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" fillcolor="white [3201]" stroked="f" strokeweight=".5pt">
                  <v:textbox>
                    <w:txbxContent>
                      <w:p w14:paraId="508C2B43" w14:textId="77777777" w:rsidR="00A12D77" w:rsidRPr="00AF4976" w:rsidRDefault="00000000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μ(S)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153311083" o:spid="_x0000_s1045" type="#_x0000_t202" style="position:absolute;left:20151;top:12763;width:55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" fillcolor="white [3201]" stroked="f" strokeweight=".5pt">
                  <v:textbox>
                    <w:txbxContent>
                      <w:p w14:paraId="27488A8A" w14:textId="77777777" w:rsidR="00A12D77" w:rsidRPr="00C7547B" w:rsidRDefault="00A12D77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593764447" o:spid="_x0000_s1046" type="#_x0000_t202" style="position:absolute;left:30692;top:11112;width:73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" fillcolor="white [3201]" stroked="f" strokeweight=".5pt">
                  <v:textbox>
                    <w:txbxContent>
                      <w:p w14:paraId="4A189FF6" w14:textId="77777777" w:rsidR="00A12D77" w:rsidRPr="004061DF" w:rsidRDefault="00000000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P/S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μ(S)X</m:t>
                            </m:r>
                          </m:oMath>
                        </m:oMathPara>
                      </w:p>
                    </w:txbxContent>
                  </v:textbox>
                </v:shape>
                <v:shape id="Conector: Angulado 537842483" o:spid="_x0000_s1047" type="#_x0000_t34" style="position:absolute;left:4055;top:5818;width:18268;height:226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" adj="3216" strokecolor="black [3213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do 1271061335" o:spid="_x0000_s1048" type="#_x0000_t33" style="position:absolute;left:1852;top:22945;width:9812;height:334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" strokecolor="black [3213]" strokeweight=".5pt">
                  <v:stroke endarrow="block"/>
                </v:shape>
                <v:shape id="Fluxograma: Conector 1517061959" o:spid="_x0000_s1049" type="#_x0000_t120" style="position:absolute;top:26289;width:3705;height: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" fillcolor="#92d050" stroked="f" strokeweight="1pt">
                  <v:fill opacity="0"/>
                  <v:stroke joinstyle="miter"/>
                  <v:textbox inset="0,0,0,0">
                    <w:txbxContent>
                      <w:p w14:paraId="56CCEE88" w14:textId="77777777" w:rsidR="00A12D77" w:rsidRDefault="00A12D77" w:rsidP="00A12D77">
                        <w:pPr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Caixa de Texto 1" o:spid="_x0000_s1050" type="#_x0000_t202" style="position:absolute;left:2330;top:19961;width:444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" fillcolor="white [3201]" stroked="f" strokeweight=".5pt">
                  <v:textbox>
                    <w:txbxContent>
                      <w:p w14:paraId="6B02FE7C" w14:textId="77777777" w:rsidR="00A12D77" w:rsidRDefault="00000000" w:rsidP="00A12D77">
                        <w:pPr>
                          <w:rPr>
                            <w:rFonts w:ascii="Cambria Math" w:eastAsia="Calibri"/>
                            <w:i/>
                            <w:iCs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1BB359" w14:textId="22AFABB7" w:rsidR="006E7F9A" w:rsidRPr="009B366A" w:rsidRDefault="006E7F9A" w:rsidP="006E7F9A">
      <w:pPr>
        <w:jc w:val="left"/>
      </w:pPr>
      <w:r>
        <w:t>Fonte: dos autores.</w:t>
      </w:r>
    </w:p>
    <w:p w14:paraId="1CBA4EE5" w14:textId="2B523CF3" w:rsidR="00C13A5B" w:rsidRPr="00416614" w:rsidRDefault="00C13A5B" w:rsidP="001A10FC">
      <w:r>
        <w:rPr>
          <w:rFonts w:eastAsiaTheme="minorEastAsia"/>
        </w:rPr>
        <w:t xml:space="preserve">       </w:t>
      </w:r>
    </w:p>
    <w:p w14:paraId="0C9285F5" w14:textId="77777777" w:rsidR="00F52419" w:rsidRPr="00146282" w:rsidRDefault="00F52419" w:rsidP="00F52419">
      <w:pPr>
        <w:pStyle w:val="Ttulo2"/>
      </w:pPr>
      <w:r w:rsidRPr="00146282">
        <w:t>Fluxo computacional</w:t>
      </w:r>
    </w:p>
    <w:p w14:paraId="426B692B" w14:textId="77777777" w:rsidR="00356D6D" w:rsidRPr="00146282" w:rsidRDefault="00356D6D" w:rsidP="00F52419">
      <w:pPr>
        <w:pStyle w:val="Ttulo1"/>
      </w:pPr>
    </w:p>
    <w:p w14:paraId="5836FBE4" w14:textId="207C03F4" w:rsidR="00146282" w:rsidRDefault="00C97CA5" w:rsidP="0001048B">
      <w:r w:rsidRPr="00146282">
        <w:tab/>
      </w:r>
      <w:r w:rsidR="00A549A1" w:rsidRPr="00A549A1">
        <w:t xml:space="preserve">Para a construção do código do modelo proposto em linguagem </w:t>
      </w:r>
      <w:proofErr w:type="spellStart"/>
      <w:r w:rsidR="00A549A1" w:rsidRPr="00A549A1">
        <w:t>python</w:t>
      </w:r>
      <w:proofErr w:type="spellEnd"/>
      <w:r w:rsidR="00A549A1" w:rsidRPr="00A549A1">
        <w:t xml:space="preserve">, utilizou-se das seguintes bibliotecas e versões: </w:t>
      </w:r>
      <w:proofErr w:type="spellStart"/>
      <w:r w:rsidR="00A549A1" w:rsidRPr="00A549A1">
        <w:t>numpy</w:t>
      </w:r>
      <w:proofErr w:type="spellEnd"/>
      <w:r w:rsidR="00A549A1" w:rsidRPr="00A549A1">
        <w:t xml:space="preserve"> (1.24.3), </w:t>
      </w:r>
      <w:proofErr w:type="spellStart"/>
      <w:r w:rsidR="00A549A1" w:rsidRPr="00A549A1">
        <w:t>scipy.integrate</w:t>
      </w:r>
      <w:proofErr w:type="spellEnd"/>
      <w:r w:rsidR="00A549A1" w:rsidRPr="00A549A1">
        <w:t xml:space="preserve"> e </w:t>
      </w:r>
      <w:proofErr w:type="spellStart"/>
      <w:r w:rsidR="00A549A1" w:rsidRPr="00A549A1">
        <w:t>scipy.optimize</w:t>
      </w:r>
      <w:proofErr w:type="spellEnd"/>
      <w:r w:rsidR="00A549A1" w:rsidRPr="00A549A1">
        <w:t xml:space="preserve"> (1.10.1), </w:t>
      </w:r>
      <w:proofErr w:type="spellStart"/>
      <w:r w:rsidR="00A549A1" w:rsidRPr="00A549A1">
        <w:t>matplotlib.pyplot</w:t>
      </w:r>
      <w:proofErr w:type="spellEnd"/>
      <w:r w:rsidR="00A549A1" w:rsidRPr="00A549A1">
        <w:t xml:space="preserve"> (3.7.1), pandas (2.0.1), </w:t>
      </w:r>
      <w:proofErr w:type="spellStart"/>
      <w:r w:rsidR="00A549A1" w:rsidRPr="00A549A1">
        <w:t>lmfit</w:t>
      </w:r>
      <w:proofErr w:type="spellEnd"/>
      <w:r w:rsidR="00A549A1" w:rsidRPr="00A549A1">
        <w:t xml:space="preserve"> (1.2.1) </w:t>
      </w:r>
      <w:proofErr w:type="spellStart"/>
      <w:r w:rsidR="00A549A1" w:rsidRPr="00A549A1">
        <w:t>datetime</w:t>
      </w:r>
      <w:proofErr w:type="spellEnd"/>
      <w:r w:rsidR="00A549A1" w:rsidRPr="00A549A1">
        <w:t xml:space="preserve"> (5.1), </w:t>
      </w:r>
      <w:proofErr w:type="spellStart"/>
      <w:r w:rsidR="00A549A1" w:rsidRPr="00A549A1">
        <w:t>chalk</w:t>
      </w:r>
      <w:proofErr w:type="spellEnd"/>
      <w:r w:rsidR="00A549A1" w:rsidRPr="00A549A1">
        <w:t xml:space="preserve"> (0.1.0);</w:t>
      </w:r>
    </w:p>
    <w:p w14:paraId="506A2E92" w14:textId="73FA5607" w:rsidR="00146282" w:rsidRDefault="00146282" w:rsidP="00146282">
      <w:r>
        <w:tab/>
        <w:t xml:space="preserve">O fluxo computacional a ser seguido é definido na função </w:t>
      </w:r>
      <w:proofErr w:type="spellStart"/>
      <w:r w:rsidRPr="00460F6B">
        <w:rPr>
          <w:i/>
          <w:iCs/>
        </w:rPr>
        <w:t>main</w:t>
      </w:r>
      <w:proofErr w:type="spellEnd"/>
      <w:r>
        <w:t>, sendo que inicialmente os dados experimentais são importados do arquivo .</w:t>
      </w:r>
      <w:proofErr w:type="spellStart"/>
      <w:r>
        <w:t>xlsx</w:t>
      </w:r>
      <w:proofErr w:type="spellEnd"/>
      <w:r>
        <w:t xml:space="preserve"> por meio da chamada da função ‘</w:t>
      </w:r>
      <w:proofErr w:type="spellStart"/>
      <w:r>
        <w:t>ajustarXlsx</w:t>
      </w:r>
      <w:proofErr w:type="spellEnd"/>
      <w:r w:rsidR="0001048B">
        <w:t>()</w:t>
      </w:r>
      <w:r>
        <w:t xml:space="preserve">’, a qual recebe como argumentos o caminho do arquivo e uma lista de parâmetros para tratamento dos dados (tempo inicial e final, número de pontos e algarismos significativos) e retorna um </w:t>
      </w:r>
      <w:proofErr w:type="spellStart"/>
      <w:r w:rsidRPr="009E6884">
        <w:rPr>
          <w:i/>
          <w:iCs/>
        </w:rPr>
        <w:t>DataFrame</w:t>
      </w:r>
      <w:proofErr w:type="spellEnd"/>
      <w:r>
        <w:rPr>
          <w:i/>
          <w:iCs/>
        </w:rPr>
        <w:t xml:space="preserve"> </w:t>
      </w:r>
      <w:r>
        <w:t xml:space="preserve">com os dados importados do arquivo </w:t>
      </w:r>
      <w:proofErr w:type="spellStart"/>
      <w:r w:rsidRPr="00371BD2">
        <w:rPr>
          <w:i/>
          <w:iCs/>
        </w:rPr>
        <w:t>excel</w:t>
      </w:r>
      <w:proofErr w:type="spellEnd"/>
      <w:r>
        <w:t xml:space="preserve"> e de tempos.</w:t>
      </w:r>
    </w:p>
    <w:p w14:paraId="14898197" w14:textId="77151C5F" w:rsidR="00146282" w:rsidRDefault="00146282" w:rsidP="00146282">
      <w:r>
        <w:tab/>
        <w:t>Em seguida são definidas as condições iniciais das variáveis dos balanços, o intervalo de integração, o método de integração a ser usado para a resolução do modelo matemático e as tolerâncias relativas e absolutas (</w:t>
      </w:r>
      <w:proofErr w:type="spellStart"/>
      <w:r w:rsidRPr="00332795">
        <w:rPr>
          <w:i/>
          <w:iCs/>
        </w:rPr>
        <w:t>rtol</w:t>
      </w:r>
      <w:proofErr w:type="spellEnd"/>
      <w:r>
        <w:t xml:space="preserve"> e </w:t>
      </w:r>
      <w:r w:rsidRPr="00332795">
        <w:rPr>
          <w:i/>
          <w:iCs/>
        </w:rPr>
        <w:t>atol</w:t>
      </w:r>
      <w:r>
        <w:t xml:space="preserve">). São também definidos os parâmetros para o ajuste das curvas do modelo, sendo esses armazenados em uma variável do tipo </w:t>
      </w:r>
      <w:proofErr w:type="spellStart"/>
      <w:r w:rsidRPr="003E650F">
        <w:rPr>
          <w:i/>
          <w:iCs/>
        </w:rPr>
        <w:t>Parameters</w:t>
      </w:r>
      <w:proofErr w:type="spellEnd"/>
      <w:r>
        <w:t xml:space="preserve"> contendo</w:t>
      </w:r>
      <w:r w:rsidR="009810CB">
        <w:t>,</w:t>
      </w:r>
      <w:r>
        <w:t xml:space="preserve"> para </w:t>
      </w:r>
      <w:r>
        <w:lastRenderedPageBreak/>
        <w:t>cada parâmetro</w:t>
      </w:r>
      <w:r w:rsidR="009810CB">
        <w:t>,</w:t>
      </w:r>
      <w:r>
        <w:t xml:space="preserve"> seu nome, valor inicial e, para o caso de possibilidade de variação deste parâmetro, a faixa de valores aceitável – mínimo e máximo). Define-se então o método de minimização a ser utilizado e, a partir deste ponto, é realizada a modelagem propriamente dita para três casos</w:t>
      </w:r>
      <w:r w:rsidR="009810CB">
        <w:t xml:space="preserve"> distintos</w:t>
      </w:r>
      <w:r>
        <w:t>: otimizando os dados para produto, otimizando os dados para substrato e otimizando os dados para ambos produto e substrato.</w:t>
      </w:r>
      <w:r w:rsidR="009810CB">
        <w:t xml:space="preserve"> </w:t>
      </w:r>
      <w:r w:rsidR="00A33D83">
        <w:t xml:space="preserve">Os resultados do processo são então armazenados nas variáveis </w:t>
      </w:r>
      <w:proofErr w:type="spellStart"/>
      <w:r w:rsidR="00A33D83" w:rsidRPr="00A33D83">
        <w:rPr>
          <w:i/>
          <w:iCs/>
        </w:rPr>
        <w:t>resultProduto</w:t>
      </w:r>
      <w:proofErr w:type="spellEnd"/>
      <w:r w:rsidR="00A33D83">
        <w:t xml:space="preserve">, </w:t>
      </w:r>
      <w:proofErr w:type="spellStart"/>
      <w:r w:rsidR="00A33D83" w:rsidRPr="00A33D83">
        <w:rPr>
          <w:i/>
          <w:iCs/>
        </w:rPr>
        <w:t>resultSubstrato</w:t>
      </w:r>
      <w:proofErr w:type="spellEnd"/>
      <w:r w:rsidR="00A33D83">
        <w:t xml:space="preserve"> e </w:t>
      </w:r>
      <w:proofErr w:type="spellStart"/>
      <w:r w:rsidR="00A33D83" w:rsidRPr="00A33D83">
        <w:rPr>
          <w:i/>
          <w:iCs/>
        </w:rPr>
        <w:t>resulGeral</w:t>
      </w:r>
      <w:proofErr w:type="spellEnd"/>
      <w:r w:rsidR="00A33D83">
        <w:t>, respectivamente.</w:t>
      </w:r>
    </w:p>
    <w:p w14:paraId="5FF6EFEA" w14:textId="081F151C" w:rsidR="00A33D83" w:rsidRDefault="00A33D83" w:rsidP="00146282">
      <w:r>
        <w:tab/>
        <w:t xml:space="preserve">Para a obtenção dos resultados do modelo é empregada a função </w:t>
      </w:r>
      <w:r>
        <w:rPr>
          <w:i/>
          <w:iCs/>
        </w:rPr>
        <w:t>minimize()</w:t>
      </w:r>
      <w:r>
        <w:t xml:space="preserve"> da biblioteca </w:t>
      </w:r>
      <w:proofErr w:type="spellStart"/>
      <w:r>
        <w:rPr>
          <w:i/>
          <w:iCs/>
        </w:rPr>
        <w:t>lmfit</w:t>
      </w:r>
      <w:proofErr w:type="spellEnd"/>
      <w:r>
        <w:t xml:space="preserve">, a qual </w:t>
      </w:r>
      <w:r w:rsidR="00872389">
        <w:t xml:space="preserve">recebe como parâmetro uma função objetivo, um objeto </w:t>
      </w:r>
      <w:proofErr w:type="spellStart"/>
      <w:r w:rsidR="00872389" w:rsidRPr="00872389">
        <w:rPr>
          <w:i/>
          <w:iCs/>
        </w:rPr>
        <w:t>Parameters</w:t>
      </w:r>
      <w:proofErr w:type="spellEnd"/>
      <w:r w:rsidR="00872389">
        <w:t xml:space="preserve"> e outros argumentos opcionais como o método a ser usado na minimização dos dados, para retornar um objeto do tipo </w:t>
      </w:r>
      <w:proofErr w:type="spellStart"/>
      <w:r w:rsidR="00872389">
        <w:rPr>
          <w:i/>
          <w:iCs/>
        </w:rPr>
        <w:t>MinimizeResult</w:t>
      </w:r>
      <w:proofErr w:type="spellEnd"/>
      <w:r w:rsidR="00872389">
        <w:t xml:space="preserve">, que contém os parâmetros otimizados e </w:t>
      </w:r>
      <w:r w:rsidR="00EE1A04">
        <w:t>e</w:t>
      </w:r>
      <w:r w:rsidR="00872389">
        <w:t>statísticas de qualidade do ajuste.</w:t>
      </w:r>
      <w:r w:rsidR="00EE1A04">
        <w:t xml:space="preserve"> A função objetivo</w:t>
      </w:r>
      <w:r w:rsidR="00E9503B">
        <w:t xml:space="preserve"> utilizada pela minimize é definida na função residual() e seus parâmetros são passados no argumento </w:t>
      </w:r>
      <w:proofErr w:type="spellStart"/>
      <w:r w:rsidR="00E9503B" w:rsidRPr="00E9503B">
        <w:rPr>
          <w:i/>
          <w:iCs/>
        </w:rPr>
        <w:t>args</w:t>
      </w:r>
      <w:proofErr w:type="spellEnd"/>
      <w:r w:rsidR="00E9503B">
        <w:t xml:space="preserve"> na chamada de minimize</w:t>
      </w:r>
      <w:r w:rsidR="00E924D5">
        <w:t>()</w:t>
      </w:r>
      <w:r w:rsidR="00E9503B">
        <w:t xml:space="preserve">. Basicamente, a função residual </w:t>
      </w:r>
      <w:r w:rsidR="009C72FE">
        <w:t xml:space="preserve">realiza </w:t>
      </w:r>
      <w:r w:rsidR="00E924D5">
        <w:t>a chamad</w:t>
      </w:r>
      <w:r w:rsidR="009C72FE">
        <w:t>a</w:t>
      </w:r>
      <w:r w:rsidR="00E924D5">
        <w:t xml:space="preserve"> da</w:t>
      </w:r>
      <w:r w:rsidR="009C72FE">
        <w:t xml:space="preserve"> função integração()</w:t>
      </w:r>
      <w:r w:rsidR="00E924D5">
        <w:t xml:space="preserve"> que utiliza do módulo </w:t>
      </w:r>
      <w:proofErr w:type="spellStart"/>
      <w:r w:rsidR="00E924D5" w:rsidRPr="00E924D5">
        <w:t>scipy.integrate.solve_ivp</w:t>
      </w:r>
      <w:proofErr w:type="spellEnd"/>
      <w:r w:rsidR="00E924D5">
        <w:t xml:space="preserve"> para realizar a integração </w:t>
      </w:r>
      <w:r w:rsidR="004F2AD4">
        <w:t xml:space="preserve">dos dados, recebendo como parâmetro a função </w:t>
      </w:r>
      <w:r w:rsidR="004F2AD4" w:rsidRPr="00CB31B6">
        <w:rPr>
          <w:i/>
          <w:iCs/>
        </w:rPr>
        <w:t>model()</w:t>
      </w:r>
      <w:r w:rsidR="004F2AD4">
        <w:t xml:space="preserve"> que define o modelo matemático e os parâmetros de integração</w:t>
      </w:r>
      <w:r w:rsidR="00AB39BE">
        <w:t>,</w:t>
      </w:r>
      <w:r w:rsidR="00E924D5">
        <w:t xml:space="preserve"> </w:t>
      </w:r>
      <w:r w:rsidR="00AB39BE">
        <w:t>para</w:t>
      </w:r>
      <w:r w:rsidR="009C72FE">
        <w:t xml:space="preserve"> retorna</w:t>
      </w:r>
      <w:r w:rsidR="00AB39BE">
        <w:t xml:space="preserve">r à função residual </w:t>
      </w:r>
      <w:r w:rsidR="00CB31B6">
        <w:t xml:space="preserve">a variável </w:t>
      </w:r>
      <w:proofErr w:type="spellStart"/>
      <w:r w:rsidR="00CB31B6" w:rsidRPr="00CB31B6">
        <w:rPr>
          <w:i/>
          <w:iCs/>
        </w:rPr>
        <w:t>solve_ivp</w:t>
      </w:r>
      <w:proofErr w:type="spellEnd"/>
      <w:r w:rsidR="00CB31B6">
        <w:t xml:space="preserve"> (conjunto de objetos com dados da integração numérica</w:t>
      </w:r>
      <w:r w:rsidR="00C81DD9">
        <w:t xml:space="preserve">, definido pela biblioteca </w:t>
      </w:r>
      <w:proofErr w:type="spellStart"/>
      <w:r w:rsidR="00C81DD9" w:rsidRPr="00C81DD9">
        <w:rPr>
          <w:i/>
          <w:iCs/>
        </w:rPr>
        <w:t>scipy.integrate</w:t>
      </w:r>
      <w:proofErr w:type="spellEnd"/>
      <w:r w:rsidR="00CB31B6">
        <w:t xml:space="preserve">) salva na variável </w:t>
      </w:r>
      <w:r w:rsidR="00CB31B6" w:rsidRPr="00CB31B6">
        <w:rPr>
          <w:i/>
          <w:iCs/>
        </w:rPr>
        <w:t>model</w:t>
      </w:r>
      <w:r w:rsidR="00CB31B6">
        <w:t xml:space="preserve">,  a função residual acessa então </w:t>
      </w:r>
      <w:proofErr w:type="spellStart"/>
      <w:r w:rsidR="00CB31B6" w:rsidRPr="00C81DD9">
        <w:rPr>
          <w:i/>
          <w:iCs/>
        </w:rPr>
        <w:t>model.y</w:t>
      </w:r>
      <w:proofErr w:type="spellEnd"/>
      <w:r w:rsidR="00CB31B6">
        <w:t>, que contém os dados de resolução da integração para cada tempo</w:t>
      </w:r>
      <w:r w:rsidR="00810D11">
        <w:t xml:space="preserve">. Por fim, é calculado a </w:t>
      </w:r>
      <w:r w:rsidR="00810D11" w:rsidRPr="00EE1A04">
        <w:t>diferença entre o</w:t>
      </w:r>
      <w:r w:rsidR="00810D11">
        <w:t>s</w:t>
      </w:r>
      <w:r w:rsidR="00810D11" w:rsidRPr="00EE1A04">
        <w:t xml:space="preserve"> </w:t>
      </w:r>
      <w:r w:rsidR="00810D11">
        <w:t xml:space="preserve">dados do </w:t>
      </w:r>
      <w:r w:rsidR="00810D11" w:rsidRPr="00EE1A04">
        <w:t>modelo e os dados</w:t>
      </w:r>
      <w:r w:rsidR="00810D11">
        <w:t xml:space="preserve"> experimentais para cada tempo, sendo realizada a normalização do erro por meio de sua divisão pelo maior valor dos dados experimentais. Assim, a função residual retorna</w:t>
      </w:r>
      <w:r w:rsidR="00C81DD9">
        <w:t xml:space="preserve"> </w:t>
      </w:r>
      <w:r w:rsidR="00EE1A04">
        <w:t xml:space="preserve">uma </w:t>
      </w:r>
      <w:r w:rsidR="00153E24">
        <w:t>lista</w:t>
      </w:r>
      <w:r w:rsidR="00EE1A04" w:rsidRPr="00EE1A04">
        <w:t xml:space="preserve"> de resíduos</w:t>
      </w:r>
      <w:r w:rsidR="00810D11">
        <w:t>, que será efetivamente</w:t>
      </w:r>
      <w:r w:rsidR="00EE1A04" w:rsidRPr="00EE1A04">
        <w:t xml:space="preserve"> minimizada </w:t>
      </w:r>
      <w:r w:rsidR="00810D11">
        <w:t xml:space="preserve">pela </w:t>
      </w:r>
      <w:r w:rsidR="00810D11" w:rsidRPr="00C81DD9">
        <w:rPr>
          <w:i/>
          <w:iCs/>
        </w:rPr>
        <w:t>minimize()</w:t>
      </w:r>
      <w:r w:rsidR="00C81DD9">
        <w:t xml:space="preserve">, permitindo a obtenção do objeto </w:t>
      </w:r>
      <w:proofErr w:type="spellStart"/>
      <w:r w:rsidR="00C81DD9">
        <w:rPr>
          <w:i/>
          <w:iCs/>
        </w:rPr>
        <w:t>MinimizeResult</w:t>
      </w:r>
      <w:proofErr w:type="spellEnd"/>
      <w:r w:rsidR="00C81DD9">
        <w:t>.</w:t>
      </w:r>
      <w:r w:rsidR="00F82990">
        <w:t xml:space="preserve"> A função residual() e residual2() seguem os mesmos princípios, sendo que a residual2() foi apenas adaptada para calcular erro considerando tanto os dados de produto quanto de substrato, realizando o somatório de ambos.</w:t>
      </w:r>
    </w:p>
    <w:p w14:paraId="05D271ED" w14:textId="77777777" w:rsidR="00161932" w:rsidRDefault="00F82990" w:rsidP="00146282">
      <w:r>
        <w:tab/>
        <w:t xml:space="preserve">O modelo matemático é definido na função </w:t>
      </w:r>
      <w:r w:rsidRPr="00F82990">
        <w:rPr>
          <w:i/>
          <w:iCs/>
        </w:rPr>
        <w:t>model()</w:t>
      </w:r>
      <w:r>
        <w:t xml:space="preserve">, recebendo como parâmetros </w:t>
      </w:r>
      <w:r w:rsidR="00186A36">
        <w:t xml:space="preserve">uma lista com as </w:t>
      </w:r>
      <w:r w:rsidR="00186A36" w:rsidRPr="00186A36">
        <w:t>condições iniciais das variáveis dos balanços</w:t>
      </w:r>
      <w:r w:rsidR="00186A36">
        <w:t xml:space="preserve"> (x) </w:t>
      </w:r>
      <w:r w:rsidR="003C2F15">
        <w:t xml:space="preserve">e </w:t>
      </w:r>
      <w:r w:rsidR="003C2F15">
        <w:lastRenderedPageBreak/>
        <w:t xml:space="preserve">os valores de parâmetros do modelo. Assim, essa função registra os valores dos parâmetros para cada iteração e retorna a lista com o sistema de equações a ser resolvido pela </w:t>
      </w:r>
      <w:r w:rsidR="00161932">
        <w:t>integração.</w:t>
      </w:r>
    </w:p>
    <w:p w14:paraId="62958077" w14:textId="5F848E18" w:rsidR="001A10FC" w:rsidRPr="00F82990" w:rsidRDefault="00161932" w:rsidP="00146282">
      <w:r>
        <w:tab/>
        <w:t xml:space="preserve">Para cada um dos três casos também é calculado o valor de r², por meio da função </w:t>
      </w:r>
      <w:r w:rsidRPr="00161932">
        <w:rPr>
          <w:i/>
          <w:iCs/>
        </w:rPr>
        <w:t>r2()</w:t>
      </w:r>
      <w:r>
        <w:t xml:space="preserve">, a qual </w:t>
      </w:r>
      <w:r w:rsidR="003E0022">
        <w:t xml:space="preserve">realiza novamente a integração do sistema de equações, </w:t>
      </w:r>
      <w:r w:rsidR="001A10FC">
        <w:t xml:space="preserve">agora </w:t>
      </w:r>
      <w:r w:rsidR="003E0022">
        <w:t>a partir dos parâmetros retornados pela minimização e compara os dados</w:t>
      </w:r>
      <w:r w:rsidR="001A10FC">
        <w:t xml:space="preserve"> obtidos com os </w:t>
      </w:r>
      <w:r w:rsidR="003E0022">
        <w:t>dados experimentais.</w:t>
      </w:r>
      <w:r w:rsidR="001A10FC">
        <w:t xml:space="preserve"> Tem-se ainda as funções </w:t>
      </w:r>
      <w:proofErr w:type="spellStart"/>
      <w:r w:rsidR="00605B8A">
        <w:t>subplts</w:t>
      </w:r>
      <w:proofErr w:type="spellEnd"/>
      <w:r w:rsidR="001A10FC">
        <w:t xml:space="preserve">() e </w:t>
      </w:r>
      <w:proofErr w:type="spellStart"/>
      <w:r w:rsidR="001A10FC" w:rsidRPr="001A10FC">
        <w:t>writeReport</w:t>
      </w:r>
      <w:proofErr w:type="spellEnd"/>
      <w:r w:rsidR="001A10FC">
        <w:t>(), as quais servem para realizar a plotagem dos gráficos tanto com a curva obtida pela modelagem quanto com os dados experimentais e para atualizar automaticamente o arquivo .</w:t>
      </w:r>
      <w:proofErr w:type="spellStart"/>
      <w:r w:rsidR="001A10FC">
        <w:t>txt</w:t>
      </w:r>
      <w:proofErr w:type="spellEnd"/>
      <w:r w:rsidR="001A10FC">
        <w:t xml:space="preserve"> de relatório, armazenando as informações obtidas ao longo da execução para cada um dos casos analisados.</w:t>
      </w:r>
    </w:p>
    <w:p w14:paraId="4DF7FBFF" w14:textId="31231EE2" w:rsidR="001A10FC" w:rsidRDefault="00C81DD9" w:rsidP="00E152B2">
      <w:r>
        <w:tab/>
      </w:r>
      <w:r w:rsidR="001A10FC">
        <w:t xml:space="preserve">A Figura 3 apresenta um fluxograma </w:t>
      </w:r>
      <w:r w:rsidR="004C17A0">
        <w:t xml:space="preserve">básico do fluxo computacional e da comunicação entre a função principal </w:t>
      </w:r>
      <w:proofErr w:type="spellStart"/>
      <w:r w:rsidR="004C17A0">
        <w:t>Main</w:t>
      </w:r>
      <w:proofErr w:type="spellEnd"/>
      <w:r w:rsidR="004C17A0">
        <w:t>() e as demais funções</w:t>
      </w:r>
      <w:r w:rsidR="00E152B2">
        <w:t xml:space="preserve"> do código, com destaque para o retorno de cada função</w:t>
      </w:r>
      <w:r w:rsidR="004C17A0">
        <w:t>.</w:t>
      </w:r>
    </w:p>
    <w:p w14:paraId="3D8B337D" w14:textId="27EC38FB" w:rsidR="001A10FC" w:rsidRDefault="00E152B2" w:rsidP="0001048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659DC" wp14:editId="06A4812A">
            <wp:simplePos x="0" y="0"/>
            <wp:positionH relativeFrom="margin">
              <wp:posOffset>-165735</wp:posOffset>
            </wp:positionH>
            <wp:positionV relativeFrom="paragraph">
              <wp:posOffset>459267</wp:posOffset>
            </wp:positionV>
            <wp:extent cx="6045835" cy="32956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1" t="8499" r="5495" b="6837"/>
                    <a:stretch/>
                  </pic:blipFill>
                  <pic:spPr bwMode="auto">
                    <a:xfrm>
                      <a:off x="0" y="0"/>
                      <a:ext cx="604583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0FC">
        <w:rPr>
          <w:b/>
          <w:bCs/>
        </w:rPr>
        <w:t xml:space="preserve">Figura </w:t>
      </w:r>
      <w:r w:rsidR="004C17A0">
        <w:rPr>
          <w:b/>
          <w:bCs/>
        </w:rPr>
        <w:t>3</w:t>
      </w:r>
      <w:r w:rsidR="001A10FC">
        <w:rPr>
          <w:b/>
          <w:bCs/>
        </w:rPr>
        <w:t xml:space="preserve"> – </w:t>
      </w:r>
      <w:r w:rsidR="001A10FC">
        <w:t>Fluxo</w:t>
      </w:r>
      <w:r w:rsidR="004C17A0">
        <w:t xml:space="preserve"> computacional do código para o modelo implementado em </w:t>
      </w:r>
      <w:r w:rsidR="004C17A0" w:rsidRPr="004C17A0">
        <w:rPr>
          <w:i/>
          <w:iCs/>
        </w:rPr>
        <w:t>Python</w:t>
      </w:r>
      <w:r w:rsidR="001A10FC">
        <w:t>.</w:t>
      </w:r>
    </w:p>
    <w:p w14:paraId="74FC6C54" w14:textId="57AD324B" w:rsidR="00E75B8A" w:rsidRDefault="0001048B" w:rsidP="004845AF">
      <w:r>
        <w:tab/>
        <w:t xml:space="preserve">A saída final do ensaio com o código pode ser </w:t>
      </w:r>
      <w:r w:rsidR="00B8628B">
        <w:t>visualizada</w:t>
      </w:r>
      <w:r>
        <w:t xml:space="preserve"> tanto em console quanto por meio do arquivo </w:t>
      </w:r>
      <w:r w:rsidRPr="00E75B8A">
        <w:rPr>
          <w:i/>
          <w:iCs/>
        </w:rPr>
        <w:t>report.txt</w:t>
      </w:r>
      <w:r>
        <w:t xml:space="preserve">, o qual é atualizado automaticamente, gravando os dados do </w:t>
      </w:r>
      <w:r w:rsidR="00B8628B">
        <w:t xml:space="preserve">teste realizado. No console é possível acompanhar o </w:t>
      </w:r>
      <w:r w:rsidR="00B8628B">
        <w:rPr>
          <w:i/>
          <w:iCs/>
        </w:rPr>
        <w:t>status</w:t>
      </w:r>
      <w:r w:rsidR="00B8628B">
        <w:t xml:space="preserve"> das chamadas das funções minimize e plotagem para cada </w:t>
      </w:r>
      <w:r w:rsidR="00B8628B">
        <w:lastRenderedPageBreak/>
        <w:t xml:space="preserve">variável a ser otimizada (Produto, Substratos ou ambas) e, ao final da execução da função minimize </w:t>
      </w:r>
      <w:r w:rsidR="00E75B8A">
        <w:t xml:space="preserve">para cada caso </w:t>
      </w:r>
      <w:r w:rsidR="00B8628B">
        <w:t xml:space="preserve">é apresentado uma tabela com os valores dos parâmetros ajustados, </w:t>
      </w:r>
      <w:r w:rsidR="00C27723">
        <w:t>a faixa de variação definida para os parâmetros ou se são parâmetros fixos (nesse caso</w:t>
      </w:r>
      <w:r w:rsidR="00845E96">
        <w:t xml:space="preserve"> o</w:t>
      </w:r>
      <w:r w:rsidR="00C27723">
        <w:t xml:space="preserve"> valor ajustado será o valor especificado no objeto </w:t>
      </w:r>
      <w:r w:rsidR="00C27723" w:rsidRPr="00845E96">
        <w:rPr>
          <w:i/>
          <w:iCs/>
        </w:rPr>
        <w:t>paras</w:t>
      </w:r>
      <w:r w:rsidR="00C27723">
        <w:t xml:space="preserve"> no código.</w:t>
      </w:r>
      <w:r w:rsidR="004845AF">
        <w:t xml:space="preserve"> Também é exibido o </w:t>
      </w:r>
      <w:proofErr w:type="spellStart"/>
      <w:r w:rsidR="004845AF" w:rsidRPr="004845AF">
        <w:rPr>
          <w:i/>
          <w:iCs/>
        </w:rPr>
        <w:t>stderr</w:t>
      </w:r>
      <w:proofErr w:type="spellEnd"/>
      <w:r w:rsidR="004845AF">
        <w:t>, o erro padrão estimado para o valor de melhor ajuste,</w:t>
      </w:r>
      <w:r w:rsidR="00464959">
        <w:t xml:space="preserve"> sendo que </w:t>
      </w:r>
      <w:commentRangeStart w:id="1"/>
      <w:commentRangeStart w:id="2"/>
      <w:r w:rsidR="00464959">
        <w:t>v</w:t>
      </w:r>
      <w:r w:rsidR="00464959" w:rsidRPr="00464959">
        <w:t xml:space="preserve">alores menores são melhores porque indicam que as observações estão mais próximas da </w:t>
      </w:r>
      <w:r w:rsidR="00464959">
        <w:t>curva</w:t>
      </w:r>
      <w:r w:rsidR="00464959" w:rsidRPr="00464959">
        <w:t xml:space="preserve"> ajustada</w:t>
      </w:r>
      <w:commentRangeEnd w:id="1"/>
      <w:r w:rsidR="00464959">
        <w:rPr>
          <w:rStyle w:val="Refdecomentrio"/>
        </w:rPr>
        <w:commentReference w:id="1"/>
      </w:r>
      <w:commentRangeEnd w:id="2"/>
      <w:r w:rsidR="00464959">
        <w:rPr>
          <w:rStyle w:val="Refdecomentrio"/>
        </w:rPr>
        <w:commentReference w:id="2"/>
      </w:r>
      <w:r w:rsidR="00464959" w:rsidRPr="00464959">
        <w:t>.</w:t>
      </w:r>
      <w:r w:rsidR="00E75B8A">
        <w:t xml:space="preserve"> Além disso, é exibido a mensagem da função minimize indicando se ocorreu algum problema no ajuste, o valor de r² e o tempo de execução do ajuste.</w:t>
      </w:r>
    </w:p>
    <w:p w14:paraId="4FA7A4E8" w14:textId="671DAC97" w:rsidR="00424065" w:rsidRDefault="00E75B8A" w:rsidP="004845AF">
      <w:r>
        <w:tab/>
        <w:t xml:space="preserve">No arquivo </w:t>
      </w:r>
      <w:r>
        <w:rPr>
          <w:i/>
          <w:iCs/>
        </w:rPr>
        <w:t>report.txt</w:t>
      </w:r>
      <w:r>
        <w:t xml:space="preserve"> são salvos automaticamente ao final da execução do código (pela função </w:t>
      </w:r>
      <w:proofErr w:type="spellStart"/>
      <w:r w:rsidRPr="00E75B8A">
        <w:rPr>
          <w:i/>
          <w:iCs/>
        </w:rPr>
        <w:t>writeReport</w:t>
      </w:r>
      <w:proofErr w:type="spellEnd"/>
      <w:r w:rsidRPr="00E75B8A">
        <w:rPr>
          <w:i/>
          <w:iCs/>
        </w:rPr>
        <w:t>()</w:t>
      </w:r>
      <w:r w:rsidRPr="00E75B8A">
        <w:t>)</w:t>
      </w:r>
      <w:r>
        <w:t xml:space="preserve"> os dados do ensaio</w:t>
      </w:r>
      <w:r w:rsidR="00424065">
        <w:t xml:space="preserve"> como</w:t>
      </w:r>
      <w:r w:rsidR="00B5398B">
        <w:t xml:space="preserve"> o espaço paramétrico,</w:t>
      </w:r>
      <w:r w:rsidR="00424065">
        <w:t xml:space="preserve"> os dados e estatísticas de ajuste (método de minimização utilizado, número de funções avaliadas, número de pontos de dados, número de variáveis, </w:t>
      </w:r>
      <w:proofErr w:type="spellStart"/>
      <w:r w:rsidR="00424065">
        <w:t>qui</w:t>
      </w:r>
      <w:proofErr w:type="spellEnd"/>
      <w:r w:rsidR="00424065">
        <w:t xml:space="preserve">-quadrado, </w:t>
      </w:r>
      <w:proofErr w:type="spellStart"/>
      <w:r w:rsidR="00424065">
        <w:t>qui</w:t>
      </w:r>
      <w:proofErr w:type="spellEnd"/>
      <w:r w:rsidR="00424065">
        <w:t xml:space="preserve">-quadrado reduzido, índice de </w:t>
      </w:r>
      <w:proofErr w:type="spellStart"/>
      <w:r w:rsidR="00424065">
        <w:t>akaike</w:t>
      </w:r>
      <w:proofErr w:type="spellEnd"/>
      <w:r w:rsidR="00424065">
        <w:t xml:space="preserve"> e índice bayesiano), as variáveis ajustadas (valor final, incerteza e valor inicial testado) e as correlações entre as variáveis, caso seja possível a realização dessa estimativa.</w:t>
      </w:r>
      <w:r w:rsidR="00F82CA1">
        <w:t xml:space="preserve"> </w:t>
      </w:r>
      <w:r w:rsidR="0026722A">
        <w:t>Para cada ensaio, os gráficos gerados são salvos como</w:t>
      </w:r>
      <w:r w:rsidR="009D0EBF">
        <w:t xml:space="preserve"> arquivos .png, </w:t>
      </w:r>
      <w:r w:rsidR="008A1B83">
        <w:t xml:space="preserve">com títulos correspondentes </w:t>
      </w:r>
      <w:r w:rsidR="003D52C6">
        <w:t xml:space="preserve">à identificação numérica do ensaio definida no </w:t>
      </w:r>
      <w:r w:rsidR="00755936">
        <w:t xml:space="preserve">arquivo </w:t>
      </w:r>
      <w:r w:rsidR="00755936">
        <w:rPr>
          <w:i/>
          <w:iCs/>
        </w:rPr>
        <w:t>report.txt</w:t>
      </w:r>
      <w:r w:rsidR="00755936">
        <w:rPr>
          <w:i/>
          <w:iCs/>
        </w:rPr>
        <w:t>.</w:t>
      </w:r>
    </w:p>
    <w:p w14:paraId="478A7132" w14:textId="77777777" w:rsidR="0013065D" w:rsidRDefault="0013065D" w:rsidP="0013065D">
      <w:pPr>
        <w:rPr>
          <w:b/>
          <w:bCs/>
        </w:rPr>
      </w:pPr>
      <w:r>
        <w:rPr>
          <w:b/>
          <w:bCs/>
        </w:rPr>
        <w:t xml:space="preserve">Fichamento artigo original (Rao, 1999) usado como base para os dados e condições de operações: </w:t>
      </w:r>
    </w:p>
    <w:p w14:paraId="252564A1" w14:textId="77777777" w:rsidR="0013065D" w:rsidRDefault="0013065D" w:rsidP="0013065D">
      <w:pPr>
        <w:pStyle w:val="PargrafodaLista"/>
        <w:numPr>
          <w:ilvl w:val="0"/>
          <w:numId w:val="1"/>
        </w:numPr>
      </w:pPr>
      <w:r w:rsidRPr="00A512DB">
        <w:t>Regime:</w:t>
      </w:r>
      <w:r>
        <w:t xml:space="preserve"> Batelada;</w:t>
      </w:r>
    </w:p>
    <w:p w14:paraId="269249AF" w14:textId="77777777" w:rsidR="0013065D" w:rsidRDefault="0013065D" w:rsidP="0013065D">
      <w:pPr>
        <w:pStyle w:val="PargrafodaLista"/>
        <w:numPr>
          <w:ilvl w:val="0"/>
          <w:numId w:val="1"/>
        </w:numPr>
      </w:pPr>
      <w:r>
        <w:t>Substrato: resíduo municipal (</w:t>
      </w:r>
      <w:r>
        <w:rPr>
          <w:i/>
          <w:iCs/>
        </w:rPr>
        <w:t xml:space="preserve">food </w:t>
      </w:r>
      <w:proofErr w:type="spellStart"/>
      <w:r>
        <w:rPr>
          <w:i/>
          <w:iCs/>
        </w:rPr>
        <w:t>waste</w:t>
      </w:r>
      <w:proofErr w:type="spellEnd"/>
      <w:r w:rsidRPr="00131974">
        <w:t>)</w:t>
      </w:r>
    </w:p>
    <w:p w14:paraId="55218634" w14:textId="77777777" w:rsidR="0013065D" w:rsidRDefault="0013065D" w:rsidP="0013065D">
      <w:pPr>
        <w:pStyle w:val="PargrafodaLista"/>
        <w:numPr>
          <w:ilvl w:val="0"/>
          <w:numId w:val="2"/>
        </w:numPr>
      </w:pPr>
      <w:r>
        <w:t>2 L com [S] = 32,4 g/L (massa de sólidos totais/</w:t>
      </w:r>
      <w:proofErr w:type="spellStart"/>
      <w:r>
        <w:t>Vol.Total</w:t>
      </w:r>
      <w:proofErr w:type="spellEnd"/>
      <w:r>
        <w:t>*)</w:t>
      </w:r>
    </w:p>
    <w:p w14:paraId="02266B9C" w14:textId="77777777" w:rsidR="0013065D" w:rsidRDefault="0013065D" w:rsidP="0013065D">
      <w:pPr>
        <w:pStyle w:val="PargrafodaLista"/>
        <w:ind w:left="2138"/>
      </w:pPr>
      <w:r>
        <w:t>* Assumindo densidade de sólidos ~= densidade água.</w:t>
      </w:r>
    </w:p>
    <w:p w14:paraId="16FAF6AC" w14:textId="77777777" w:rsidR="0013065D" w:rsidRDefault="0013065D" w:rsidP="0013065D">
      <w:pPr>
        <w:pStyle w:val="PargrafodaLista"/>
        <w:numPr>
          <w:ilvl w:val="0"/>
          <w:numId w:val="2"/>
        </w:numPr>
      </w:pPr>
      <w:r>
        <w:t xml:space="preserve">Correção de C/N para 25:1 com </w:t>
      </w:r>
      <w:proofErr w:type="spellStart"/>
      <w:r>
        <w:t>uréia</w:t>
      </w:r>
      <w:proofErr w:type="spellEnd"/>
      <w:r>
        <w:t xml:space="preserve"> (</w:t>
      </w:r>
      <w:r w:rsidRPr="00C707AE">
        <w:t>proporção ideal para atividade microbiana máxima</w:t>
      </w:r>
      <w:r>
        <w:t>);</w:t>
      </w:r>
    </w:p>
    <w:p w14:paraId="34D5E467" w14:textId="77777777" w:rsidR="0013065D" w:rsidRDefault="0013065D" w:rsidP="0013065D">
      <w:pPr>
        <w:pStyle w:val="PargrafodaLista"/>
        <w:numPr>
          <w:ilvl w:val="0"/>
          <w:numId w:val="2"/>
        </w:numPr>
      </w:pPr>
      <w:r w:rsidRPr="00DE0668">
        <w:t>Composição química do lixo municipal</w:t>
      </w:r>
      <w:r>
        <w:t>: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2834"/>
        <w:gridCol w:w="3261"/>
      </w:tblGrid>
      <w:tr w:rsidR="0013065D" w14:paraId="58C1A17F" w14:textId="77777777" w:rsidTr="004F066B">
        <w:tc>
          <w:tcPr>
            <w:tcW w:w="2834" w:type="dxa"/>
          </w:tcPr>
          <w:p w14:paraId="0CA80B94" w14:textId="77777777" w:rsidR="0013065D" w:rsidRDefault="0013065D" w:rsidP="004F066B">
            <w:pPr>
              <w:jc w:val="center"/>
            </w:pPr>
            <w:r>
              <w:t>Umidade</w:t>
            </w:r>
          </w:p>
        </w:tc>
        <w:tc>
          <w:tcPr>
            <w:tcW w:w="3261" w:type="dxa"/>
          </w:tcPr>
          <w:p w14:paraId="25D0DD2C" w14:textId="77777777" w:rsidR="0013065D" w:rsidRDefault="0013065D" w:rsidP="004F066B">
            <w:pPr>
              <w:jc w:val="center"/>
            </w:pPr>
            <w:r>
              <w:t>85 %</w:t>
            </w:r>
          </w:p>
        </w:tc>
      </w:tr>
      <w:tr w:rsidR="0013065D" w14:paraId="7111D52F" w14:textId="77777777" w:rsidTr="004F066B">
        <w:tc>
          <w:tcPr>
            <w:tcW w:w="2834" w:type="dxa"/>
          </w:tcPr>
          <w:p w14:paraId="175D6E0A" w14:textId="77777777" w:rsidR="0013065D" w:rsidRDefault="0013065D" w:rsidP="004F066B">
            <w:pPr>
              <w:jc w:val="center"/>
            </w:pPr>
            <w:r>
              <w:t>Sólidos Totais</w:t>
            </w:r>
          </w:p>
        </w:tc>
        <w:tc>
          <w:tcPr>
            <w:tcW w:w="3261" w:type="dxa"/>
          </w:tcPr>
          <w:p w14:paraId="7653347F" w14:textId="77777777" w:rsidR="0013065D" w:rsidRDefault="0013065D" w:rsidP="004F066B">
            <w:pPr>
              <w:jc w:val="center"/>
            </w:pPr>
            <w:r>
              <w:t>15 %</w:t>
            </w:r>
          </w:p>
        </w:tc>
      </w:tr>
      <w:tr w:rsidR="0013065D" w14:paraId="4D52B64C" w14:textId="77777777" w:rsidTr="004F066B">
        <w:tc>
          <w:tcPr>
            <w:tcW w:w="2834" w:type="dxa"/>
          </w:tcPr>
          <w:p w14:paraId="542C5F63" w14:textId="77777777" w:rsidR="0013065D" w:rsidRDefault="0013065D" w:rsidP="004F066B">
            <w:pPr>
              <w:jc w:val="center"/>
            </w:pPr>
            <w:r>
              <w:t>Sólidos Voláteis Totais</w:t>
            </w:r>
          </w:p>
        </w:tc>
        <w:tc>
          <w:tcPr>
            <w:tcW w:w="3261" w:type="dxa"/>
          </w:tcPr>
          <w:p w14:paraId="455447C9" w14:textId="77777777" w:rsidR="0013065D" w:rsidRPr="00F6327C" w:rsidRDefault="0013065D" w:rsidP="004F066B">
            <w:pPr>
              <w:jc w:val="center"/>
              <w:rPr>
                <w:vertAlign w:val="superscript"/>
              </w:rPr>
            </w:pPr>
            <w:r>
              <w:t>88,5 %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6B2E3A32" w14:textId="77777777" w:rsidTr="004F066B">
        <w:tc>
          <w:tcPr>
            <w:tcW w:w="2834" w:type="dxa"/>
          </w:tcPr>
          <w:p w14:paraId="79285800" w14:textId="77777777" w:rsidR="0013065D" w:rsidRDefault="0013065D" w:rsidP="004F066B">
            <w:pPr>
              <w:jc w:val="center"/>
            </w:pPr>
            <w:r>
              <w:t>Cinzas</w:t>
            </w:r>
          </w:p>
        </w:tc>
        <w:tc>
          <w:tcPr>
            <w:tcW w:w="3261" w:type="dxa"/>
          </w:tcPr>
          <w:p w14:paraId="1BC4E267" w14:textId="77777777" w:rsidR="0013065D" w:rsidRDefault="0013065D" w:rsidP="004F066B">
            <w:pPr>
              <w:jc w:val="center"/>
            </w:pPr>
            <w:r>
              <w:t>11,5 %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03B0CC85" w14:textId="77777777" w:rsidTr="004F066B">
        <w:tc>
          <w:tcPr>
            <w:tcW w:w="2834" w:type="dxa"/>
          </w:tcPr>
          <w:p w14:paraId="677B7384" w14:textId="77777777" w:rsidR="0013065D" w:rsidRDefault="0013065D" w:rsidP="004F066B">
            <w:pPr>
              <w:jc w:val="center"/>
            </w:pPr>
            <w:r>
              <w:lastRenderedPageBreak/>
              <w:t>Carbono orgânico total</w:t>
            </w:r>
          </w:p>
        </w:tc>
        <w:tc>
          <w:tcPr>
            <w:tcW w:w="3261" w:type="dxa"/>
          </w:tcPr>
          <w:p w14:paraId="060B89C4" w14:textId="77777777" w:rsidR="0013065D" w:rsidRDefault="0013065D" w:rsidP="004F066B">
            <w:pPr>
              <w:jc w:val="center"/>
            </w:pPr>
            <w:r>
              <w:t>40 %</w:t>
            </w:r>
            <w:r>
              <w:rPr>
                <w:vertAlign w:val="superscript"/>
              </w:rPr>
              <w:t>a</w:t>
            </w:r>
          </w:p>
        </w:tc>
      </w:tr>
      <w:tr w:rsidR="0013065D" w14:paraId="1220B3CA" w14:textId="77777777" w:rsidTr="004F066B">
        <w:tc>
          <w:tcPr>
            <w:tcW w:w="2834" w:type="dxa"/>
          </w:tcPr>
          <w:p w14:paraId="30A2B327" w14:textId="77777777" w:rsidR="0013065D" w:rsidRDefault="0013065D" w:rsidP="004F066B">
            <w:pPr>
              <w:jc w:val="center"/>
            </w:pPr>
            <w:r>
              <w:t>Nitrogênio (</w:t>
            </w:r>
            <w:proofErr w:type="spellStart"/>
            <w:r w:rsidRPr="00DE0668">
              <w:rPr>
                <w:i/>
                <w:iCs/>
              </w:rPr>
              <w:t>Kjeldahl</w:t>
            </w:r>
            <w:proofErr w:type="spellEnd"/>
            <w:r>
              <w:t>)</w:t>
            </w:r>
          </w:p>
        </w:tc>
        <w:tc>
          <w:tcPr>
            <w:tcW w:w="3261" w:type="dxa"/>
          </w:tcPr>
          <w:p w14:paraId="6CBFB8C8" w14:textId="77777777" w:rsidR="0013065D" w:rsidRDefault="0013065D" w:rsidP="004F066B">
            <w:pPr>
              <w:jc w:val="center"/>
            </w:pPr>
            <w:r>
              <w:t>1,1 %</w:t>
            </w:r>
          </w:p>
        </w:tc>
      </w:tr>
      <w:tr w:rsidR="0013065D" w14:paraId="37EE0B1D" w14:textId="77777777" w:rsidTr="004F066B">
        <w:tc>
          <w:tcPr>
            <w:tcW w:w="2834" w:type="dxa"/>
          </w:tcPr>
          <w:p w14:paraId="0B9E0BDA" w14:textId="77777777" w:rsidR="0013065D" w:rsidRDefault="0013065D" w:rsidP="004F066B">
            <w:pPr>
              <w:jc w:val="center"/>
            </w:pPr>
            <w:r>
              <w:t>C/N</w:t>
            </w:r>
          </w:p>
        </w:tc>
        <w:tc>
          <w:tcPr>
            <w:tcW w:w="3261" w:type="dxa"/>
          </w:tcPr>
          <w:p w14:paraId="493957E7" w14:textId="77777777" w:rsidR="0013065D" w:rsidRDefault="0013065D" w:rsidP="004F066B">
            <w:pPr>
              <w:jc w:val="center"/>
            </w:pPr>
            <w:r>
              <w:t>36,36</w:t>
            </w:r>
          </w:p>
        </w:tc>
      </w:tr>
      <w:tr w:rsidR="0013065D" w14:paraId="29F934B5" w14:textId="77777777" w:rsidTr="004F066B">
        <w:tc>
          <w:tcPr>
            <w:tcW w:w="2834" w:type="dxa"/>
          </w:tcPr>
          <w:p w14:paraId="422D3B57" w14:textId="77777777" w:rsidR="0013065D" w:rsidRDefault="0013065D" w:rsidP="004F066B">
            <w:pPr>
              <w:jc w:val="center"/>
            </w:pPr>
            <w:r>
              <w:t>Fat</w:t>
            </w:r>
          </w:p>
        </w:tc>
        <w:tc>
          <w:tcPr>
            <w:tcW w:w="3261" w:type="dxa"/>
          </w:tcPr>
          <w:p w14:paraId="5C4A5058" w14:textId="77777777" w:rsidR="0013065D" w:rsidRDefault="0013065D" w:rsidP="004F066B">
            <w:pPr>
              <w:jc w:val="center"/>
            </w:pPr>
            <w:r>
              <w:t>8,5 %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5DD5ED6F" w14:textId="77777777" w:rsidTr="004F066B">
        <w:tc>
          <w:tcPr>
            <w:tcW w:w="2834" w:type="dxa"/>
          </w:tcPr>
          <w:p w14:paraId="5867DD71" w14:textId="77777777" w:rsidR="0013065D" w:rsidRDefault="0013065D" w:rsidP="004F066B">
            <w:pPr>
              <w:jc w:val="center"/>
            </w:pPr>
            <w:r>
              <w:t>Proteína</w:t>
            </w:r>
          </w:p>
        </w:tc>
        <w:tc>
          <w:tcPr>
            <w:tcW w:w="3261" w:type="dxa"/>
          </w:tcPr>
          <w:p w14:paraId="23A72227" w14:textId="77777777" w:rsidR="0013065D" w:rsidRDefault="0013065D" w:rsidP="004F066B">
            <w:pPr>
              <w:jc w:val="center"/>
            </w:pPr>
            <w:r>
              <w:t>6,87 %</w:t>
            </w:r>
            <w:r>
              <w:rPr>
                <w:vertAlign w:val="superscript"/>
              </w:rPr>
              <w:t>a</w:t>
            </w:r>
          </w:p>
        </w:tc>
      </w:tr>
      <w:tr w:rsidR="0013065D" w14:paraId="20C334FD" w14:textId="77777777" w:rsidTr="004F066B">
        <w:tc>
          <w:tcPr>
            <w:tcW w:w="2834" w:type="dxa"/>
          </w:tcPr>
          <w:p w14:paraId="7302AF29" w14:textId="77777777" w:rsidR="0013065D" w:rsidRDefault="0013065D" w:rsidP="004F066B">
            <w:pPr>
              <w:jc w:val="center"/>
            </w:pPr>
            <w:r>
              <w:t>Celulose</w:t>
            </w:r>
          </w:p>
        </w:tc>
        <w:tc>
          <w:tcPr>
            <w:tcW w:w="3261" w:type="dxa"/>
          </w:tcPr>
          <w:p w14:paraId="4906B10E" w14:textId="77777777" w:rsidR="0013065D" w:rsidRDefault="0013065D" w:rsidP="004F066B">
            <w:pPr>
              <w:jc w:val="center"/>
            </w:pPr>
            <w:r>
              <w:t>15,5 %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6EBFE5B3" w14:textId="77777777" w:rsidTr="004F066B">
        <w:tc>
          <w:tcPr>
            <w:tcW w:w="2834" w:type="dxa"/>
          </w:tcPr>
          <w:p w14:paraId="7BD48BA6" w14:textId="77777777" w:rsidR="0013065D" w:rsidRDefault="0013065D" w:rsidP="004F066B">
            <w:pPr>
              <w:jc w:val="center"/>
            </w:pPr>
            <w:r>
              <w:t>Hemicelulose</w:t>
            </w:r>
          </w:p>
        </w:tc>
        <w:tc>
          <w:tcPr>
            <w:tcW w:w="3261" w:type="dxa"/>
          </w:tcPr>
          <w:p w14:paraId="23FE52EC" w14:textId="77777777" w:rsidR="0013065D" w:rsidRDefault="0013065D" w:rsidP="004F066B">
            <w:pPr>
              <w:jc w:val="center"/>
            </w:pPr>
            <w:r>
              <w:t>9,5 %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66724FC8" w14:textId="77777777" w:rsidTr="004F066B">
        <w:tc>
          <w:tcPr>
            <w:tcW w:w="2834" w:type="dxa"/>
          </w:tcPr>
          <w:p w14:paraId="52DBE62F" w14:textId="77777777" w:rsidR="0013065D" w:rsidRDefault="0013065D" w:rsidP="004F066B">
            <w:pPr>
              <w:jc w:val="center"/>
            </w:pPr>
            <w:r>
              <w:t>Lignina</w:t>
            </w:r>
          </w:p>
        </w:tc>
        <w:tc>
          <w:tcPr>
            <w:tcW w:w="3261" w:type="dxa"/>
          </w:tcPr>
          <w:p w14:paraId="591A711D" w14:textId="77777777" w:rsidR="0013065D" w:rsidRDefault="0013065D" w:rsidP="004F066B">
            <w:pPr>
              <w:jc w:val="center"/>
            </w:pPr>
            <w:r>
              <w:t>8,5 %</w:t>
            </w:r>
            <w:r>
              <w:rPr>
                <w:vertAlign w:val="superscript"/>
              </w:rPr>
              <w:t>a</w:t>
            </w:r>
          </w:p>
        </w:tc>
      </w:tr>
    </w:tbl>
    <w:p w14:paraId="4A6B9B39" w14:textId="77777777" w:rsidR="0013065D" w:rsidRPr="00F6327C" w:rsidRDefault="0013065D" w:rsidP="0013065D">
      <w:pPr>
        <w:rPr>
          <w:sz w:val="18"/>
          <w:szCs w:val="18"/>
        </w:rPr>
      </w:pPr>
      <w:r>
        <w:tab/>
      </w:r>
      <w:r>
        <w:tab/>
      </w:r>
      <w:r w:rsidRPr="00F6327C">
        <w:rPr>
          <w:sz w:val="18"/>
          <w:szCs w:val="18"/>
        </w:rPr>
        <w:t>a - Em relação a ST.</w:t>
      </w:r>
    </w:p>
    <w:p w14:paraId="1D2EC54E" w14:textId="77777777" w:rsidR="0013065D" w:rsidRDefault="0013065D" w:rsidP="0013065D">
      <w:pPr>
        <w:pStyle w:val="PargrafodaLista"/>
        <w:numPr>
          <w:ilvl w:val="0"/>
          <w:numId w:val="1"/>
        </w:numPr>
      </w:pPr>
      <w:r>
        <w:t>Temperatura: 26 +/- 4 °C;</w:t>
      </w:r>
    </w:p>
    <w:p w14:paraId="265414E2" w14:textId="77777777" w:rsidR="0013065D" w:rsidRDefault="0013065D" w:rsidP="0013065D">
      <w:pPr>
        <w:pStyle w:val="PargrafodaLista"/>
        <w:numPr>
          <w:ilvl w:val="0"/>
          <w:numId w:val="1"/>
        </w:numPr>
      </w:pPr>
      <w:r>
        <w:t>Tempo: 240 dias;</w:t>
      </w:r>
    </w:p>
    <w:p w14:paraId="02B1E9E3" w14:textId="77777777" w:rsidR="0013065D" w:rsidRDefault="0013065D" w:rsidP="0013065D">
      <w:pPr>
        <w:pStyle w:val="PargrafodaLista"/>
        <w:numPr>
          <w:ilvl w:val="0"/>
          <w:numId w:val="1"/>
        </w:numPr>
      </w:pPr>
      <w:r>
        <w:t>Biorreator: capacidade de 3,25 L e volume de trabalho de 2 L;</w:t>
      </w:r>
    </w:p>
    <w:p w14:paraId="7E665D63" w14:textId="77777777" w:rsidR="0013065D" w:rsidRDefault="0013065D" w:rsidP="0013065D">
      <w:pPr>
        <w:pStyle w:val="PargrafodaLista"/>
        <w:numPr>
          <w:ilvl w:val="0"/>
          <w:numId w:val="1"/>
        </w:numPr>
      </w:pPr>
      <w:r>
        <w:t>Inóculo: 15 % do volume de trabalho do biorreator;</w:t>
      </w:r>
    </w:p>
    <w:p w14:paraId="38199A73" w14:textId="77777777" w:rsidR="0013065D" w:rsidRDefault="0013065D" w:rsidP="0013065D">
      <w:pPr>
        <w:pStyle w:val="PargrafodaLista"/>
        <w:numPr>
          <w:ilvl w:val="1"/>
          <w:numId w:val="1"/>
        </w:numPr>
      </w:pPr>
      <w:r>
        <w:t>Coletado de um biogás à base de esterco de gado das proximidades;</w:t>
      </w:r>
    </w:p>
    <w:p w14:paraId="49470585" w14:textId="77777777" w:rsidR="0013065D" w:rsidRDefault="0013065D" w:rsidP="0013065D">
      <w:pPr>
        <w:pStyle w:val="PargrafodaLista"/>
        <w:numPr>
          <w:ilvl w:val="0"/>
          <w:numId w:val="1"/>
        </w:numPr>
      </w:pPr>
      <w:r>
        <w:t xml:space="preserve">Medidas diárias de produção de biogás e análises semanais de composição e qualidade (cromatografia gasosa) – medidas a 25 °C corrigidas para 0 °C e 1 </w:t>
      </w:r>
      <w:proofErr w:type="spellStart"/>
      <w:r>
        <w:t>atm</w:t>
      </w:r>
      <w:proofErr w:type="spellEnd"/>
      <w:r>
        <w:t>;</w:t>
      </w:r>
    </w:p>
    <w:p w14:paraId="44AB8DB1" w14:textId="77777777" w:rsidR="0013065D" w:rsidRPr="00A512DB" w:rsidRDefault="0013065D" w:rsidP="0013065D">
      <w:pPr>
        <w:pStyle w:val="PargrafodaLista"/>
        <w:numPr>
          <w:ilvl w:val="0"/>
          <w:numId w:val="1"/>
        </w:numPr>
      </w:pPr>
      <w:r>
        <w:t xml:space="preserve">Experimental: 4 biorreatores com lixo municipal e 1 com esterco de gado (branco); Mistura do substrato uma vez por dia; </w: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2552"/>
        <w:gridCol w:w="1097"/>
        <w:gridCol w:w="1418"/>
        <w:gridCol w:w="1275"/>
      </w:tblGrid>
      <w:tr w:rsidR="0013065D" w14:paraId="70C42259" w14:textId="77777777" w:rsidTr="004F066B">
        <w:tc>
          <w:tcPr>
            <w:tcW w:w="2552" w:type="dxa"/>
          </w:tcPr>
          <w:p w14:paraId="046798FE" w14:textId="77777777" w:rsidR="0013065D" w:rsidRDefault="0013065D" w:rsidP="004F066B">
            <w:pPr>
              <w:jc w:val="center"/>
            </w:pPr>
          </w:p>
        </w:tc>
        <w:tc>
          <w:tcPr>
            <w:tcW w:w="1097" w:type="dxa"/>
          </w:tcPr>
          <w:p w14:paraId="15650C03" w14:textId="77777777" w:rsidR="0013065D" w:rsidRDefault="0013065D" w:rsidP="004F066B">
            <w:pPr>
              <w:jc w:val="center"/>
            </w:pPr>
            <w:r>
              <w:t>Efluente</w:t>
            </w:r>
          </w:p>
        </w:tc>
        <w:tc>
          <w:tcPr>
            <w:tcW w:w="1418" w:type="dxa"/>
          </w:tcPr>
          <w:p w14:paraId="608A8A5B" w14:textId="77777777" w:rsidR="0013065D" w:rsidRDefault="0013065D" w:rsidP="004F066B">
            <w:pPr>
              <w:jc w:val="center"/>
            </w:pPr>
            <w:r>
              <w:t>Afluente</w:t>
            </w:r>
          </w:p>
        </w:tc>
        <w:tc>
          <w:tcPr>
            <w:tcW w:w="1275" w:type="dxa"/>
          </w:tcPr>
          <w:p w14:paraId="3DEAB8E6" w14:textId="77777777" w:rsidR="0013065D" w:rsidRDefault="0013065D" w:rsidP="004F066B">
            <w:pPr>
              <w:jc w:val="center"/>
            </w:pPr>
            <w:r>
              <w:t>Inóculo</w:t>
            </w:r>
          </w:p>
        </w:tc>
      </w:tr>
      <w:tr w:rsidR="0013065D" w14:paraId="0375E262" w14:textId="77777777" w:rsidTr="004F066B">
        <w:tc>
          <w:tcPr>
            <w:tcW w:w="2552" w:type="dxa"/>
          </w:tcPr>
          <w:p w14:paraId="2F66A585" w14:textId="77777777" w:rsidR="0013065D" w:rsidRDefault="0013065D" w:rsidP="004F066B">
            <w:pPr>
              <w:jc w:val="center"/>
            </w:pPr>
            <w:r>
              <w:t>pH</w:t>
            </w:r>
          </w:p>
        </w:tc>
        <w:tc>
          <w:tcPr>
            <w:tcW w:w="1097" w:type="dxa"/>
          </w:tcPr>
          <w:p w14:paraId="0FE8BC75" w14:textId="77777777" w:rsidR="0013065D" w:rsidRDefault="0013065D" w:rsidP="004F066B">
            <w:pPr>
              <w:jc w:val="center"/>
            </w:pPr>
            <w:r>
              <w:t>7,0</w:t>
            </w:r>
          </w:p>
        </w:tc>
        <w:tc>
          <w:tcPr>
            <w:tcW w:w="1418" w:type="dxa"/>
          </w:tcPr>
          <w:p w14:paraId="6E927F83" w14:textId="77777777" w:rsidR="0013065D" w:rsidRDefault="0013065D" w:rsidP="004F066B">
            <w:pPr>
              <w:jc w:val="center"/>
            </w:pPr>
            <w:r>
              <w:t>7,8</w:t>
            </w:r>
          </w:p>
        </w:tc>
        <w:tc>
          <w:tcPr>
            <w:tcW w:w="1275" w:type="dxa"/>
          </w:tcPr>
          <w:p w14:paraId="0532A879" w14:textId="77777777" w:rsidR="0013065D" w:rsidRDefault="0013065D" w:rsidP="004F066B">
            <w:pPr>
              <w:jc w:val="center"/>
            </w:pPr>
            <w:r>
              <w:t>7,2</w:t>
            </w:r>
          </w:p>
        </w:tc>
      </w:tr>
      <w:tr w:rsidR="0013065D" w14:paraId="7AE6B897" w14:textId="77777777" w:rsidTr="004F066B">
        <w:tc>
          <w:tcPr>
            <w:tcW w:w="2552" w:type="dxa"/>
          </w:tcPr>
          <w:p w14:paraId="5C7A7476" w14:textId="77777777" w:rsidR="0013065D" w:rsidRDefault="0013065D" w:rsidP="004F066B">
            <w:pPr>
              <w:jc w:val="center"/>
            </w:pPr>
            <w:r>
              <w:t>Alcalinidade (mg/L)</w:t>
            </w:r>
          </w:p>
        </w:tc>
        <w:tc>
          <w:tcPr>
            <w:tcW w:w="1097" w:type="dxa"/>
          </w:tcPr>
          <w:p w14:paraId="60D2A8CF" w14:textId="77777777" w:rsidR="0013065D" w:rsidRDefault="0013065D" w:rsidP="004F066B">
            <w:pPr>
              <w:jc w:val="center"/>
            </w:pPr>
            <w:r>
              <w:t>1400</w:t>
            </w:r>
          </w:p>
        </w:tc>
        <w:tc>
          <w:tcPr>
            <w:tcW w:w="1418" w:type="dxa"/>
          </w:tcPr>
          <w:p w14:paraId="0CA2F427" w14:textId="77777777" w:rsidR="0013065D" w:rsidRDefault="0013065D" w:rsidP="004F066B">
            <w:pPr>
              <w:jc w:val="center"/>
            </w:pPr>
            <w:r>
              <w:t>2200</w:t>
            </w:r>
          </w:p>
        </w:tc>
        <w:tc>
          <w:tcPr>
            <w:tcW w:w="1275" w:type="dxa"/>
          </w:tcPr>
          <w:p w14:paraId="627D45AC" w14:textId="77777777" w:rsidR="0013065D" w:rsidRDefault="0013065D" w:rsidP="004F066B">
            <w:pPr>
              <w:jc w:val="center"/>
            </w:pPr>
            <w:r>
              <w:t>300</w:t>
            </w:r>
          </w:p>
        </w:tc>
      </w:tr>
      <w:tr w:rsidR="0013065D" w14:paraId="1CC4A425" w14:textId="77777777" w:rsidTr="004F066B">
        <w:tc>
          <w:tcPr>
            <w:tcW w:w="2552" w:type="dxa"/>
          </w:tcPr>
          <w:p w14:paraId="00446249" w14:textId="77777777" w:rsidR="0013065D" w:rsidRPr="00C707AE" w:rsidRDefault="0013065D" w:rsidP="004F066B">
            <w:pPr>
              <w:jc w:val="center"/>
              <w:rPr>
                <w:vertAlign w:val="superscript"/>
              </w:rPr>
            </w:pPr>
            <w:proofErr w:type="spellStart"/>
            <w:r>
              <w:t>Ác</w:t>
            </w:r>
            <w:proofErr w:type="spellEnd"/>
            <w:r>
              <w:t xml:space="preserve">. Graxos </w:t>
            </w:r>
            <w:proofErr w:type="spellStart"/>
            <w:r>
              <w:t>vol.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1097" w:type="dxa"/>
          </w:tcPr>
          <w:p w14:paraId="5A7B2D82" w14:textId="77777777" w:rsidR="0013065D" w:rsidRDefault="0013065D" w:rsidP="004F066B">
            <w:pPr>
              <w:jc w:val="center"/>
            </w:pPr>
            <w:r>
              <w:t>1200</w:t>
            </w:r>
          </w:p>
        </w:tc>
        <w:tc>
          <w:tcPr>
            <w:tcW w:w="1418" w:type="dxa"/>
          </w:tcPr>
          <w:p w14:paraId="428DCDC3" w14:textId="77777777" w:rsidR="0013065D" w:rsidRDefault="0013065D" w:rsidP="004F066B">
            <w:pPr>
              <w:jc w:val="center"/>
            </w:pPr>
            <w:r>
              <w:t>550</w:t>
            </w:r>
          </w:p>
        </w:tc>
        <w:tc>
          <w:tcPr>
            <w:tcW w:w="1275" w:type="dxa"/>
          </w:tcPr>
          <w:p w14:paraId="551B8B87" w14:textId="77777777" w:rsidR="0013065D" w:rsidRDefault="0013065D" w:rsidP="004F066B">
            <w:pPr>
              <w:jc w:val="center"/>
            </w:pPr>
            <w:r>
              <w:t>1410</w:t>
            </w:r>
          </w:p>
        </w:tc>
      </w:tr>
      <w:tr w:rsidR="0013065D" w14:paraId="203D8BEE" w14:textId="77777777" w:rsidTr="004F066B">
        <w:tc>
          <w:tcPr>
            <w:tcW w:w="2552" w:type="dxa"/>
          </w:tcPr>
          <w:p w14:paraId="3ED9DAB6" w14:textId="77777777" w:rsidR="0013065D" w:rsidRDefault="0013065D" w:rsidP="004F066B">
            <w:pPr>
              <w:jc w:val="center"/>
            </w:pPr>
            <w:r>
              <w:t>DQO total (</w:t>
            </w:r>
            <w:proofErr w:type="spellStart"/>
            <w:r>
              <w:t>mgl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14:paraId="46A84598" w14:textId="77777777" w:rsidR="0013065D" w:rsidRDefault="0013065D" w:rsidP="004F066B">
            <w:pPr>
              <w:jc w:val="center"/>
            </w:pPr>
            <w:r>
              <w:t>42500</w:t>
            </w:r>
          </w:p>
        </w:tc>
        <w:tc>
          <w:tcPr>
            <w:tcW w:w="1418" w:type="dxa"/>
          </w:tcPr>
          <w:p w14:paraId="4082AB04" w14:textId="77777777" w:rsidR="0013065D" w:rsidRDefault="0013065D" w:rsidP="004F066B">
            <w:pPr>
              <w:jc w:val="center"/>
            </w:pPr>
            <w:r>
              <w:t>4700</w:t>
            </w:r>
          </w:p>
        </w:tc>
        <w:tc>
          <w:tcPr>
            <w:tcW w:w="1275" w:type="dxa"/>
          </w:tcPr>
          <w:p w14:paraId="6FE78746" w14:textId="77777777" w:rsidR="0013065D" w:rsidRDefault="0013065D" w:rsidP="004F066B">
            <w:pPr>
              <w:jc w:val="center"/>
            </w:pPr>
            <w:r>
              <w:t>25200</w:t>
            </w:r>
          </w:p>
        </w:tc>
      </w:tr>
    </w:tbl>
    <w:p w14:paraId="742DFAE8" w14:textId="77777777" w:rsidR="0013065D" w:rsidRPr="00633960" w:rsidRDefault="0013065D" w:rsidP="0013065D">
      <w:pPr>
        <w:pStyle w:val="PargrafodaLista"/>
        <w:numPr>
          <w:ilvl w:val="0"/>
          <w:numId w:val="4"/>
        </w:numPr>
        <w:rPr>
          <w:vertAlign w:val="superscript"/>
        </w:rPr>
      </w:pPr>
      <w:r w:rsidRPr="00633960">
        <w:rPr>
          <w:vertAlign w:val="superscript"/>
        </w:rPr>
        <w:t>Como ácido acético;</w:t>
      </w:r>
    </w:p>
    <w:p w14:paraId="22FF8122" w14:textId="77777777" w:rsidR="0013065D" w:rsidRDefault="0013065D" w:rsidP="0013065D">
      <w:pPr>
        <w:pStyle w:val="PargrafodaLista"/>
        <w:numPr>
          <w:ilvl w:val="0"/>
          <w:numId w:val="7"/>
        </w:numPr>
      </w:pPr>
      <w:r>
        <w:t xml:space="preserve">pH ajustado para 7,2 +/- 0,2 com </w:t>
      </w:r>
      <w:proofErr w:type="spellStart"/>
      <w:r>
        <w:t>NaOH</w:t>
      </w:r>
      <w:proofErr w:type="spellEnd"/>
      <w:r>
        <w:t xml:space="preserve"> 0,5 N no 3º, 6º, 10º e 22º dias, quando o pH antes do ajuste e imediatamente após a mistura do substrato variou entre 5,5 e 6,5;</w:t>
      </w:r>
    </w:p>
    <w:p w14:paraId="3F09A9BA" w14:textId="77777777" w:rsidR="0013065D" w:rsidRDefault="0013065D" w:rsidP="0013065D">
      <w:pPr>
        <w:pStyle w:val="PargrafodaLista"/>
        <w:numPr>
          <w:ilvl w:val="0"/>
          <w:numId w:val="7"/>
        </w:numPr>
      </w:pPr>
      <w:r>
        <w:t>pH e o VFA foram mantidos entre 7,0 e 7,9, e 3800 e 550 mg/l, respectivamente;</w:t>
      </w:r>
    </w:p>
    <w:p w14:paraId="70C11D22" w14:textId="77777777" w:rsidR="0013065D" w:rsidRDefault="0013065D" w:rsidP="0013065D">
      <w:pPr>
        <w:pStyle w:val="PargrafodaLista"/>
      </w:pPr>
    </w:p>
    <w:p w14:paraId="3B879604" w14:textId="77777777" w:rsidR="0013065D" w:rsidRDefault="0013065D" w:rsidP="0013065D">
      <w:pPr>
        <w:pStyle w:val="PargrafodaLista"/>
        <w:numPr>
          <w:ilvl w:val="0"/>
          <w:numId w:val="5"/>
        </w:numPr>
      </w:pPr>
      <w:r>
        <w:lastRenderedPageBreak/>
        <w:t xml:space="preserve">Considerações Matemáticas: </w:t>
      </w:r>
    </w:p>
    <w:p w14:paraId="5B92EA3F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Estequiometria: 1 kg de C no S </w:t>
      </w:r>
      <w:r>
        <w:sym w:font="Wingdings" w:char="F0E0"/>
      </w:r>
      <w:r>
        <w:t xml:space="preserve"> Rendimento de 1/12 kg de gás;</w:t>
      </w:r>
    </w:p>
    <w:p w14:paraId="2E316813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>Por kg de carbono degradado, o rendimento do gás deve ser de 1,866 m</w:t>
      </w:r>
      <w:r w:rsidRPr="00607B59">
        <w:rPr>
          <w:vertAlign w:val="superscript"/>
        </w:rPr>
        <w:t>3</w:t>
      </w:r>
      <w:r>
        <w:t xml:space="preserve"> de gás medido a 0 °C e 1 atm.</w:t>
      </w:r>
    </w:p>
    <w:p w14:paraId="38727E0A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Modelo empírico baseado em reações paralelas de </w:t>
      </w:r>
      <w:proofErr w:type="spellStart"/>
      <w:r>
        <w:t>pseudo-primeira</w:t>
      </w:r>
      <w:proofErr w:type="spellEnd"/>
      <w:r>
        <w:t xml:space="preserve"> ordem - Determinação da produção final de biogás e a concentração final de substrato biodegradável. </w:t>
      </w:r>
    </w:p>
    <w:p w14:paraId="1B5A1702" w14:textId="77777777" w:rsidR="0013065D" w:rsidRDefault="0013065D" w:rsidP="0013065D">
      <w:pPr>
        <w:pStyle w:val="PargrafodaLista"/>
        <w:numPr>
          <w:ilvl w:val="1"/>
          <w:numId w:val="5"/>
        </w:numPr>
      </w:pPr>
      <w:r w:rsidRPr="00BA0EED">
        <w:t xml:space="preserve">O potencial final de produção de biogás pode ser definido </w:t>
      </w:r>
      <w:r>
        <w:t xml:space="preserve">como a  </w:t>
      </w:r>
    </w:p>
    <w:p w14:paraId="6A31653E" w14:textId="77777777" w:rsidR="0013065D" w:rsidRDefault="0013065D" w:rsidP="0013065D">
      <w:pPr>
        <w:pStyle w:val="PargrafodaLista"/>
        <w:ind w:left="1440"/>
      </w:pPr>
      <w:r>
        <w:t>concentração final de substrato biodegradável (m</w:t>
      </w:r>
      <w:r>
        <w:rPr>
          <w:vertAlign w:val="superscript"/>
        </w:rPr>
        <w:t>3</w:t>
      </w:r>
      <w:r>
        <w:t>) divido pelo substrato na alimentação (Kg);</w:t>
      </w:r>
    </w:p>
    <w:p w14:paraId="0405DA3D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>A concentração final de substrato biodegradável pode ser obtida relacionando a degradação de DQO com a produção cumulativa de biogás;</w:t>
      </w:r>
    </w:p>
    <w:p w14:paraId="6F91FA0C" w14:textId="77777777" w:rsidR="0013065D" w:rsidRDefault="0013065D" w:rsidP="0013065D">
      <w:pPr>
        <w:pStyle w:val="PargrafodaLista"/>
        <w:numPr>
          <w:ilvl w:val="1"/>
          <w:numId w:val="5"/>
        </w:numPr>
      </w:pPr>
      <w:r w:rsidRPr="00E055F4">
        <w:t>A biodegradabilidade anaeróbica final</w:t>
      </w:r>
      <w:r>
        <w:t xml:space="preserve"> (%)</w:t>
      </w:r>
      <w:r w:rsidRPr="00E055F4">
        <w:t xml:space="preserve"> é definida como a razão entre a demanda final de oxigênio químico biodegradável e a demanda química total de oxigênio</w:t>
      </w:r>
      <w:r>
        <w:t>;</w:t>
      </w:r>
    </w:p>
    <w:p w14:paraId="4E329EC9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A fração refratária ou concentração de substrato não biodegradável (%) pode ser definida como 100 - </w:t>
      </w:r>
      <w:r w:rsidRPr="00E055F4">
        <w:t>biodegradabilidade anaeróbica final</w:t>
      </w:r>
      <w:r>
        <w:t>;</w:t>
      </w:r>
    </w:p>
    <w:p w14:paraId="07026BC0" w14:textId="77777777" w:rsidR="0013065D" w:rsidRPr="001E4869" w:rsidRDefault="0013065D" w:rsidP="0013065D">
      <w:pPr>
        <w:pStyle w:val="PargrafodaLista"/>
        <w:numPr>
          <w:ilvl w:val="1"/>
          <w:numId w:val="5"/>
        </w:numPr>
        <w:spacing w:before="240"/>
      </w:pPr>
      <w:r>
        <w:t>A eficiência de conversão do bioprocesso pode ser definida como a diferença entre o parâmetro de demanda química de oxigênio final (B</w:t>
      </w:r>
      <w:r w:rsidRPr="003A7971">
        <w:rPr>
          <w:rFonts w:ascii="Calibri" w:hAnsi="Calibri" w:cs="Calibri"/>
          <w:vertAlign w:val="subscript"/>
        </w:rPr>
        <w:t>∞</w:t>
      </w:r>
      <w:r>
        <w:t>) e a massa de DQO instantânea (B(t)) dividida pelo parâmetro de demanda química de oxigênio final (B</w:t>
      </w:r>
      <w:r w:rsidRPr="003A7971">
        <w:rPr>
          <w:rFonts w:ascii="Calibri" w:hAnsi="Calibri" w:cs="Calibri"/>
          <w:vertAlign w:val="subscript"/>
        </w:rPr>
        <w:t>∞</w:t>
      </w:r>
      <w:r>
        <w:rPr>
          <w:rFonts w:ascii="Calibri" w:hAnsi="Calibri" w:cs="Calibri"/>
        </w:rPr>
        <w:t>).</w:t>
      </w:r>
    </w:p>
    <w:p w14:paraId="02EC595B" w14:textId="77777777" w:rsidR="0013065D" w:rsidRPr="00BA0EED" w:rsidRDefault="0013065D" w:rsidP="0013065D">
      <w:pPr>
        <w:pStyle w:val="PargrafodaLista"/>
        <w:numPr>
          <w:ilvl w:val="1"/>
          <w:numId w:val="5"/>
        </w:numPr>
        <w:spacing w:before="240"/>
      </w:pPr>
      <w:r>
        <w:t>O rendimento bioenergético foi estimado através do poder calorífico volumétrico superior do biogás, em unidade de energia por massa. Considerou-se na composição do biogás apenas metano e gás carbônico, negligenciando gases traços.</w:t>
      </w:r>
    </w:p>
    <w:p w14:paraId="402C98CD" w14:textId="77777777" w:rsidR="0013065D" w:rsidRDefault="0013065D" w:rsidP="0013065D">
      <w:pPr>
        <w:pStyle w:val="PargrafodaLista"/>
        <w:numPr>
          <w:ilvl w:val="0"/>
          <w:numId w:val="5"/>
        </w:numPr>
      </w:pPr>
      <w:r>
        <w:t>Observações:</w:t>
      </w:r>
    </w:p>
    <w:p w14:paraId="09EED8C7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Degradação do substrato começou quase imediatamente, com a digestão ocorrendo até que a taxa de produção de gás fosse insignificante. As taxas máximas específicas de produção de biogás foram observadas em 1,3 e 1,25 </w:t>
      </w:r>
      <w:proofErr w:type="spellStart"/>
      <w:r>
        <w:t>volGás</w:t>
      </w:r>
      <w:proofErr w:type="spellEnd"/>
      <w:r>
        <w:t>/</w:t>
      </w:r>
      <w:proofErr w:type="spellStart"/>
      <w:r>
        <w:t>volReator</w:t>
      </w:r>
      <w:proofErr w:type="spellEnd"/>
      <w:r>
        <w:t xml:space="preserve">/dia, </w:t>
      </w:r>
      <w:r>
        <w:lastRenderedPageBreak/>
        <w:t>respectivamente, no 4 e 5 dias, com maior taxa de ácidos graxos voláteis (</w:t>
      </w:r>
      <w:r w:rsidRPr="00AA77E6">
        <w:t>7300 mg/l</w:t>
      </w:r>
      <w:r>
        <w:t>);</w:t>
      </w:r>
    </w:p>
    <w:p w14:paraId="2AFF0EC7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Redução do pH nos primeiros dias devido à alta formação de ácidos graxos voláteis </w:t>
      </w:r>
      <w:r>
        <w:sym w:font="Wingdings" w:char="F0E0"/>
      </w:r>
      <w:r>
        <w:t xml:space="preserve"> junto com a alta taxa específica de produção de biogás indica que o substrato possui matéria orgânica facilmente degradável; </w:t>
      </w:r>
    </w:p>
    <w:p w14:paraId="15E6C2E2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6,26% do total de matéria volátil no substrato foi </w:t>
      </w:r>
      <w:proofErr w:type="gramStart"/>
      <w:r>
        <w:t>convertida</w:t>
      </w:r>
      <w:proofErr w:type="gramEnd"/>
      <w:r>
        <w:t xml:space="preserve"> e o rendimento total de biogás foi de 0,564 m3/kg sólidos voláteis;</w:t>
      </w:r>
    </w:p>
    <w:p w14:paraId="50CF22BB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>A baixa taxa C/N  (9,6) no substrato digerido indica que ele pode ser utilizado como biofertilizante ou condicionador de solo.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2163"/>
        <w:gridCol w:w="1866"/>
        <w:gridCol w:w="1526"/>
        <w:gridCol w:w="1526"/>
      </w:tblGrid>
      <w:tr w:rsidR="0013065D" w14:paraId="0F911F1D" w14:textId="77777777" w:rsidTr="004F066B">
        <w:tc>
          <w:tcPr>
            <w:tcW w:w="2163" w:type="dxa"/>
          </w:tcPr>
          <w:p w14:paraId="3574367A" w14:textId="77777777" w:rsidR="0013065D" w:rsidRDefault="0013065D" w:rsidP="004F066B">
            <w:pPr>
              <w:jc w:val="center"/>
            </w:pPr>
            <w:r>
              <w:t>Parâmetro</w:t>
            </w:r>
          </w:p>
        </w:tc>
        <w:tc>
          <w:tcPr>
            <w:tcW w:w="1866" w:type="dxa"/>
          </w:tcPr>
          <w:p w14:paraId="465AB84B" w14:textId="77777777" w:rsidR="0013065D" w:rsidRDefault="0013065D" w:rsidP="004F066B">
            <w:pPr>
              <w:jc w:val="center"/>
            </w:pPr>
            <w:r>
              <w:t>Substrato</w:t>
            </w:r>
          </w:p>
        </w:tc>
        <w:tc>
          <w:tcPr>
            <w:tcW w:w="1526" w:type="dxa"/>
          </w:tcPr>
          <w:p w14:paraId="215CE426" w14:textId="77777777" w:rsidR="0013065D" w:rsidRDefault="0013065D" w:rsidP="004F066B">
            <w:pPr>
              <w:jc w:val="center"/>
            </w:pPr>
            <w:r>
              <w:t>Lodo</w:t>
            </w:r>
          </w:p>
        </w:tc>
        <w:tc>
          <w:tcPr>
            <w:tcW w:w="1526" w:type="dxa"/>
          </w:tcPr>
          <w:p w14:paraId="03A9438D" w14:textId="77777777" w:rsidR="0013065D" w:rsidRDefault="0013065D" w:rsidP="004F066B">
            <w:pPr>
              <w:jc w:val="center"/>
            </w:pPr>
            <w:r>
              <w:t>Degradação (%)</w:t>
            </w:r>
          </w:p>
        </w:tc>
      </w:tr>
      <w:tr w:rsidR="0013065D" w14:paraId="0666F571" w14:textId="77777777" w:rsidTr="004F066B">
        <w:tc>
          <w:tcPr>
            <w:tcW w:w="2163" w:type="dxa"/>
          </w:tcPr>
          <w:p w14:paraId="4D63596D" w14:textId="77777777" w:rsidR="0013065D" w:rsidRDefault="0013065D" w:rsidP="004F066B">
            <w:pPr>
              <w:jc w:val="center"/>
            </w:pPr>
            <w:r>
              <w:t>Sólidos Totais (g)</w:t>
            </w:r>
          </w:p>
        </w:tc>
        <w:tc>
          <w:tcPr>
            <w:tcW w:w="1866" w:type="dxa"/>
          </w:tcPr>
          <w:p w14:paraId="776A85C8" w14:textId="77777777" w:rsidR="0013065D" w:rsidRDefault="0013065D" w:rsidP="004F066B">
            <w:pPr>
              <w:jc w:val="center"/>
            </w:pPr>
            <w:r>
              <w:t>67,000</w:t>
            </w:r>
          </w:p>
        </w:tc>
        <w:tc>
          <w:tcPr>
            <w:tcW w:w="1526" w:type="dxa"/>
          </w:tcPr>
          <w:p w14:paraId="4C9B4C08" w14:textId="77777777" w:rsidR="0013065D" w:rsidRDefault="0013065D" w:rsidP="004F066B">
            <w:pPr>
              <w:jc w:val="center"/>
            </w:pPr>
            <w:r>
              <w:t>21782</w:t>
            </w:r>
          </w:p>
        </w:tc>
        <w:tc>
          <w:tcPr>
            <w:tcW w:w="1526" w:type="dxa"/>
          </w:tcPr>
          <w:p w14:paraId="7CC0AAD7" w14:textId="77777777" w:rsidR="0013065D" w:rsidRDefault="0013065D" w:rsidP="004F066B">
            <w:pPr>
              <w:jc w:val="center"/>
            </w:pPr>
            <w:r>
              <w:t>67,49</w:t>
            </w:r>
          </w:p>
        </w:tc>
      </w:tr>
      <w:tr w:rsidR="0013065D" w14:paraId="468065F6" w14:textId="77777777" w:rsidTr="004F066B">
        <w:tc>
          <w:tcPr>
            <w:tcW w:w="2163" w:type="dxa"/>
          </w:tcPr>
          <w:p w14:paraId="36E2A2EE" w14:textId="77777777" w:rsidR="0013065D" w:rsidRDefault="0013065D" w:rsidP="004F066B">
            <w:pPr>
              <w:jc w:val="center"/>
            </w:pPr>
            <w:r>
              <w:t>Sólidos Voláteis Totais (g)</w:t>
            </w:r>
          </w:p>
        </w:tc>
        <w:tc>
          <w:tcPr>
            <w:tcW w:w="1866" w:type="dxa"/>
          </w:tcPr>
          <w:p w14:paraId="2F9144C0" w14:textId="77777777" w:rsidR="0013065D" w:rsidRPr="0018315C" w:rsidRDefault="0013065D" w:rsidP="004F066B">
            <w:pPr>
              <w:jc w:val="center"/>
            </w:pPr>
            <w:r>
              <w:t>59,295</w:t>
            </w:r>
          </w:p>
        </w:tc>
        <w:tc>
          <w:tcPr>
            <w:tcW w:w="1526" w:type="dxa"/>
          </w:tcPr>
          <w:p w14:paraId="73074DBE" w14:textId="77777777" w:rsidR="0013065D" w:rsidRDefault="0013065D" w:rsidP="004F066B">
            <w:pPr>
              <w:jc w:val="center"/>
            </w:pPr>
            <w:r>
              <w:t>14077</w:t>
            </w:r>
          </w:p>
        </w:tc>
        <w:tc>
          <w:tcPr>
            <w:tcW w:w="1526" w:type="dxa"/>
          </w:tcPr>
          <w:p w14:paraId="7A3E639D" w14:textId="77777777" w:rsidR="0013065D" w:rsidRDefault="0013065D" w:rsidP="004F066B">
            <w:pPr>
              <w:jc w:val="center"/>
            </w:pPr>
            <w:r>
              <w:t>76,26</w:t>
            </w:r>
          </w:p>
        </w:tc>
      </w:tr>
      <w:tr w:rsidR="0013065D" w14:paraId="2EAFC929" w14:textId="77777777" w:rsidTr="004F066B">
        <w:tc>
          <w:tcPr>
            <w:tcW w:w="2163" w:type="dxa"/>
          </w:tcPr>
          <w:p w14:paraId="46D465CF" w14:textId="77777777" w:rsidR="0013065D" w:rsidRDefault="0013065D" w:rsidP="004F066B">
            <w:pPr>
              <w:jc w:val="center"/>
            </w:pPr>
            <w:r>
              <w:t>Carbono orgânico total (g)</w:t>
            </w:r>
          </w:p>
        </w:tc>
        <w:tc>
          <w:tcPr>
            <w:tcW w:w="1866" w:type="dxa"/>
          </w:tcPr>
          <w:p w14:paraId="5D528F10" w14:textId="77777777" w:rsidR="0013065D" w:rsidRDefault="0013065D" w:rsidP="004F066B">
            <w:pPr>
              <w:jc w:val="center"/>
            </w:pPr>
            <w:r>
              <w:t>26,800</w:t>
            </w:r>
          </w:p>
        </w:tc>
        <w:tc>
          <w:tcPr>
            <w:tcW w:w="1526" w:type="dxa"/>
          </w:tcPr>
          <w:p w14:paraId="434742FC" w14:textId="77777777" w:rsidR="0013065D" w:rsidRDefault="0013065D" w:rsidP="004F066B">
            <w:pPr>
              <w:jc w:val="center"/>
            </w:pPr>
            <w:r>
              <w:t>7,200</w:t>
            </w:r>
          </w:p>
        </w:tc>
        <w:tc>
          <w:tcPr>
            <w:tcW w:w="1526" w:type="dxa"/>
          </w:tcPr>
          <w:p w14:paraId="1FE1A626" w14:textId="77777777" w:rsidR="0013065D" w:rsidRDefault="0013065D" w:rsidP="004F066B">
            <w:pPr>
              <w:jc w:val="center"/>
            </w:pPr>
            <w:r>
              <w:t>73,13</w:t>
            </w:r>
          </w:p>
        </w:tc>
      </w:tr>
      <w:tr w:rsidR="0013065D" w14:paraId="55421F6A" w14:textId="77777777" w:rsidTr="004F066B">
        <w:tc>
          <w:tcPr>
            <w:tcW w:w="2163" w:type="dxa"/>
          </w:tcPr>
          <w:p w14:paraId="28C4FD11" w14:textId="77777777" w:rsidR="0013065D" w:rsidRDefault="0013065D" w:rsidP="004F066B">
            <w:pPr>
              <w:jc w:val="center"/>
            </w:pPr>
            <w:r>
              <w:t>Nitrogênio (</w:t>
            </w:r>
            <w:proofErr w:type="spellStart"/>
            <w:r w:rsidRPr="00DE0668">
              <w:rPr>
                <w:i/>
                <w:iCs/>
              </w:rPr>
              <w:t>Kjeldahl</w:t>
            </w:r>
            <w:proofErr w:type="spellEnd"/>
            <w:r>
              <w:t>) (g)</w:t>
            </w:r>
          </w:p>
        </w:tc>
        <w:tc>
          <w:tcPr>
            <w:tcW w:w="1866" w:type="dxa"/>
          </w:tcPr>
          <w:p w14:paraId="282D407B" w14:textId="77777777" w:rsidR="0013065D" w:rsidRDefault="0013065D" w:rsidP="004F066B">
            <w:pPr>
              <w:jc w:val="center"/>
            </w:pPr>
            <w:r>
              <w:t>1,072</w:t>
            </w:r>
          </w:p>
        </w:tc>
        <w:tc>
          <w:tcPr>
            <w:tcW w:w="1526" w:type="dxa"/>
          </w:tcPr>
          <w:p w14:paraId="6B0F7736" w14:textId="77777777" w:rsidR="0013065D" w:rsidRDefault="0013065D" w:rsidP="004F066B">
            <w:pPr>
              <w:jc w:val="center"/>
            </w:pPr>
            <w:r>
              <w:t>0,750</w:t>
            </w:r>
          </w:p>
        </w:tc>
        <w:tc>
          <w:tcPr>
            <w:tcW w:w="1526" w:type="dxa"/>
          </w:tcPr>
          <w:p w14:paraId="4B5D4C3A" w14:textId="77777777" w:rsidR="0013065D" w:rsidRDefault="0013065D" w:rsidP="004F066B">
            <w:pPr>
              <w:jc w:val="center"/>
            </w:pPr>
            <w:r>
              <w:t>30,03</w:t>
            </w:r>
          </w:p>
        </w:tc>
      </w:tr>
      <w:tr w:rsidR="0013065D" w14:paraId="3398F412" w14:textId="77777777" w:rsidTr="004F066B">
        <w:tc>
          <w:tcPr>
            <w:tcW w:w="2163" w:type="dxa"/>
          </w:tcPr>
          <w:p w14:paraId="64BC173F" w14:textId="77777777" w:rsidR="0013065D" w:rsidRDefault="0013065D" w:rsidP="004F066B">
            <w:pPr>
              <w:jc w:val="center"/>
            </w:pPr>
            <w:r>
              <w:t>C/N</w:t>
            </w:r>
          </w:p>
        </w:tc>
        <w:tc>
          <w:tcPr>
            <w:tcW w:w="1866" w:type="dxa"/>
          </w:tcPr>
          <w:p w14:paraId="1ED4C1C0" w14:textId="77777777" w:rsidR="0013065D" w:rsidRDefault="0013065D" w:rsidP="004F066B">
            <w:pPr>
              <w:jc w:val="center"/>
            </w:pPr>
            <w:r>
              <w:t>25,000</w:t>
            </w:r>
          </w:p>
        </w:tc>
        <w:tc>
          <w:tcPr>
            <w:tcW w:w="1526" w:type="dxa"/>
          </w:tcPr>
          <w:p w14:paraId="6319B1DF" w14:textId="77777777" w:rsidR="0013065D" w:rsidRDefault="0013065D" w:rsidP="004F066B">
            <w:pPr>
              <w:jc w:val="center"/>
            </w:pPr>
            <w:r>
              <w:t>9,600</w:t>
            </w:r>
          </w:p>
        </w:tc>
        <w:tc>
          <w:tcPr>
            <w:tcW w:w="1526" w:type="dxa"/>
          </w:tcPr>
          <w:p w14:paraId="6BC9B105" w14:textId="77777777" w:rsidR="0013065D" w:rsidRDefault="0013065D" w:rsidP="004F066B">
            <w:pPr>
              <w:jc w:val="center"/>
            </w:pPr>
            <w:r>
              <w:t>61,6</w:t>
            </w:r>
          </w:p>
        </w:tc>
      </w:tr>
      <w:tr w:rsidR="0013065D" w14:paraId="063F5588" w14:textId="77777777" w:rsidTr="004F066B">
        <w:tc>
          <w:tcPr>
            <w:tcW w:w="2163" w:type="dxa"/>
          </w:tcPr>
          <w:p w14:paraId="0DD815B5" w14:textId="77777777" w:rsidR="0013065D" w:rsidRDefault="0013065D" w:rsidP="004F066B">
            <w:pPr>
              <w:jc w:val="center"/>
            </w:pPr>
            <w:r>
              <w:t>DQO (g)</w:t>
            </w:r>
          </w:p>
        </w:tc>
        <w:tc>
          <w:tcPr>
            <w:tcW w:w="1866" w:type="dxa"/>
          </w:tcPr>
          <w:p w14:paraId="35C578F3" w14:textId="77777777" w:rsidR="0013065D" w:rsidRDefault="0013065D" w:rsidP="004F066B">
            <w:pPr>
              <w:jc w:val="center"/>
            </w:pPr>
            <w:r>
              <w:t>76.325</w:t>
            </w:r>
          </w:p>
        </w:tc>
        <w:tc>
          <w:tcPr>
            <w:tcW w:w="1526" w:type="dxa"/>
          </w:tcPr>
          <w:p w14:paraId="73BDE4F4" w14:textId="77777777" w:rsidR="0013065D" w:rsidRDefault="0013065D" w:rsidP="004F066B">
            <w:pPr>
              <w:jc w:val="center"/>
            </w:pPr>
            <w:r>
              <w:t>3,475</w:t>
            </w:r>
          </w:p>
        </w:tc>
        <w:tc>
          <w:tcPr>
            <w:tcW w:w="1526" w:type="dxa"/>
          </w:tcPr>
          <w:p w14:paraId="57056D4F" w14:textId="77777777" w:rsidR="0013065D" w:rsidRDefault="0013065D" w:rsidP="004F066B">
            <w:pPr>
              <w:jc w:val="center"/>
            </w:pPr>
            <w:r>
              <w:t>95,44</w:t>
            </w:r>
          </w:p>
        </w:tc>
      </w:tr>
    </w:tbl>
    <w:p w14:paraId="46C0F01D" w14:textId="77777777" w:rsidR="0013065D" w:rsidRDefault="0013065D" w:rsidP="0013065D"/>
    <w:p w14:paraId="72C85ABB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Teor de metano no biogás na faixa 68–72 </w:t>
      </w:r>
      <w:proofErr w:type="spellStart"/>
      <w:r>
        <w:t>vol</w:t>
      </w:r>
      <w:proofErr w:type="spellEnd"/>
      <w:r>
        <w:t>%, com média de 70% (alto quando comparado com valores relatado na literatura para outros substratos);</w:t>
      </w:r>
    </w:p>
    <w:tbl>
      <w:tblPr>
        <w:tblStyle w:val="Tabelacomgrade"/>
        <w:tblW w:w="8364" w:type="dxa"/>
        <w:tblInd w:w="889" w:type="dxa"/>
        <w:tblLook w:val="04A0" w:firstRow="1" w:lastRow="0" w:firstColumn="1" w:lastColumn="0" w:noHBand="0" w:noVBand="1"/>
      </w:tblPr>
      <w:tblGrid>
        <w:gridCol w:w="4254"/>
        <w:gridCol w:w="2186"/>
        <w:gridCol w:w="1924"/>
      </w:tblGrid>
      <w:tr w:rsidR="0013065D" w14:paraId="4D6B6F6F" w14:textId="77777777" w:rsidTr="004F066B">
        <w:tc>
          <w:tcPr>
            <w:tcW w:w="4254" w:type="dxa"/>
          </w:tcPr>
          <w:p w14:paraId="0B4D9BBE" w14:textId="77777777" w:rsidR="0013065D" w:rsidRDefault="0013065D" w:rsidP="004F066B">
            <w:pPr>
              <w:jc w:val="center"/>
            </w:pPr>
            <w:r>
              <w:t>Substrato</w:t>
            </w:r>
          </w:p>
        </w:tc>
        <w:tc>
          <w:tcPr>
            <w:tcW w:w="2186" w:type="dxa"/>
          </w:tcPr>
          <w:p w14:paraId="3B5C7967" w14:textId="77777777" w:rsidR="0013065D" w:rsidRPr="00B97572" w:rsidRDefault="0013065D" w:rsidP="004F066B">
            <w:pPr>
              <w:jc w:val="center"/>
            </w:pPr>
            <w:r w:rsidRPr="00B97572">
              <w:t>m</w:t>
            </w:r>
            <w:r>
              <w:rPr>
                <w:vertAlign w:val="superscript"/>
              </w:rPr>
              <w:t>3</w:t>
            </w:r>
            <w:r>
              <w:t xml:space="preserve"> biogás / kg SV</w:t>
            </w:r>
          </w:p>
        </w:tc>
        <w:tc>
          <w:tcPr>
            <w:tcW w:w="1924" w:type="dxa"/>
          </w:tcPr>
          <w:p w14:paraId="65AA32CA" w14:textId="77777777" w:rsidR="0013065D" w:rsidRDefault="0013065D" w:rsidP="004F066B">
            <w:pPr>
              <w:jc w:val="center"/>
            </w:pPr>
            <w:r>
              <w:t>% metano (</w:t>
            </w:r>
            <w:proofErr w:type="spellStart"/>
            <w:r>
              <w:t>vol</w:t>
            </w:r>
            <w:proofErr w:type="spellEnd"/>
            <w:r>
              <w:t>)</w:t>
            </w:r>
          </w:p>
        </w:tc>
      </w:tr>
      <w:tr w:rsidR="0013065D" w14:paraId="4F6E136C" w14:textId="77777777" w:rsidTr="004F066B">
        <w:tc>
          <w:tcPr>
            <w:tcW w:w="4254" w:type="dxa"/>
          </w:tcPr>
          <w:p w14:paraId="2D9EDF6D" w14:textId="77777777" w:rsidR="0013065D" w:rsidRDefault="0013065D" w:rsidP="004F066B">
            <w:pPr>
              <w:jc w:val="center"/>
            </w:pPr>
            <w:r>
              <w:t>Resíduo sólido de frutas e vegetais</w:t>
            </w:r>
          </w:p>
        </w:tc>
        <w:tc>
          <w:tcPr>
            <w:tcW w:w="2186" w:type="dxa"/>
          </w:tcPr>
          <w:p w14:paraId="42EE13DE" w14:textId="77777777" w:rsidR="0013065D" w:rsidRDefault="0013065D" w:rsidP="004F066B">
            <w:pPr>
              <w:jc w:val="center"/>
            </w:pPr>
            <w:r>
              <w:t>0,429-0,568</w:t>
            </w:r>
          </w:p>
        </w:tc>
        <w:tc>
          <w:tcPr>
            <w:tcW w:w="1924" w:type="dxa"/>
          </w:tcPr>
          <w:p w14:paraId="427CF920" w14:textId="77777777" w:rsidR="0013065D" w:rsidRDefault="0013065D" w:rsidP="004F066B">
            <w:pPr>
              <w:jc w:val="center"/>
            </w:pPr>
            <w:r>
              <w:t>50-60</w:t>
            </w:r>
          </w:p>
        </w:tc>
      </w:tr>
      <w:tr w:rsidR="0013065D" w14:paraId="092EB62B" w14:textId="77777777" w:rsidTr="004F066B">
        <w:tc>
          <w:tcPr>
            <w:tcW w:w="4254" w:type="dxa"/>
          </w:tcPr>
          <w:p w14:paraId="4CEBE50F" w14:textId="77777777" w:rsidR="0013065D" w:rsidRDefault="0013065D" w:rsidP="004F066B">
            <w:pPr>
              <w:jc w:val="center"/>
            </w:pPr>
            <w:r>
              <w:t>Resíduo de agricultura</w:t>
            </w:r>
          </w:p>
        </w:tc>
        <w:tc>
          <w:tcPr>
            <w:tcW w:w="2186" w:type="dxa"/>
          </w:tcPr>
          <w:p w14:paraId="10BF4D97" w14:textId="77777777" w:rsidR="0013065D" w:rsidRPr="0018315C" w:rsidRDefault="0013065D" w:rsidP="004F066B">
            <w:pPr>
              <w:jc w:val="center"/>
            </w:pPr>
            <w:r>
              <w:t>0,730</w:t>
            </w:r>
          </w:p>
        </w:tc>
        <w:tc>
          <w:tcPr>
            <w:tcW w:w="1924" w:type="dxa"/>
          </w:tcPr>
          <w:p w14:paraId="161044DE" w14:textId="77777777" w:rsidR="0013065D" w:rsidRDefault="0013065D" w:rsidP="004F066B">
            <w:pPr>
              <w:jc w:val="center"/>
            </w:pPr>
            <w:r>
              <w:t>59,9</w:t>
            </w:r>
          </w:p>
        </w:tc>
      </w:tr>
      <w:tr w:rsidR="0013065D" w14:paraId="72E07044" w14:textId="77777777" w:rsidTr="004F066B">
        <w:tc>
          <w:tcPr>
            <w:tcW w:w="4254" w:type="dxa"/>
          </w:tcPr>
          <w:p w14:paraId="600F47F7" w14:textId="77777777" w:rsidR="0013065D" w:rsidRDefault="0013065D" w:rsidP="004F066B">
            <w:pPr>
              <w:jc w:val="center"/>
            </w:pPr>
            <w:r>
              <w:t>Lixo municipal (RAO, 2019)</w:t>
            </w:r>
          </w:p>
        </w:tc>
        <w:tc>
          <w:tcPr>
            <w:tcW w:w="2186" w:type="dxa"/>
          </w:tcPr>
          <w:p w14:paraId="4548BF59" w14:textId="77777777" w:rsidR="0013065D" w:rsidRDefault="0013065D" w:rsidP="004F066B">
            <w:pPr>
              <w:jc w:val="center"/>
            </w:pPr>
            <w:r>
              <w:t>0,564</w:t>
            </w:r>
          </w:p>
        </w:tc>
        <w:tc>
          <w:tcPr>
            <w:tcW w:w="1924" w:type="dxa"/>
          </w:tcPr>
          <w:p w14:paraId="12E19366" w14:textId="77777777" w:rsidR="0013065D" w:rsidRDefault="0013065D" w:rsidP="004F066B">
            <w:pPr>
              <w:jc w:val="center"/>
            </w:pPr>
            <w:r>
              <w:t>70</w:t>
            </w:r>
          </w:p>
        </w:tc>
      </w:tr>
      <w:tr w:rsidR="0013065D" w14:paraId="0D604D76" w14:textId="77777777" w:rsidTr="004F066B">
        <w:tc>
          <w:tcPr>
            <w:tcW w:w="4254" w:type="dxa"/>
          </w:tcPr>
          <w:p w14:paraId="273FD418" w14:textId="77777777" w:rsidR="0013065D" w:rsidRDefault="0013065D" w:rsidP="004F066B">
            <w:pPr>
              <w:jc w:val="center"/>
            </w:pPr>
            <w:r>
              <w:t>Esterco de gado</w:t>
            </w:r>
          </w:p>
        </w:tc>
        <w:tc>
          <w:tcPr>
            <w:tcW w:w="2186" w:type="dxa"/>
          </w:tcPr>
          <w:p w14:paraId="56B86C11" w14:textId="77777777" w:rsidR="0013065D" w:rsidRDefault="0013065D" w:rsidP="004F066B">
            <w:pPr>
              <w:jc w:val="center"/>
            </w:pPr>
            <w:r>
              <w:t>0,252</w:t>
            </w:r>
          </w:p>
        </w:tc>
        <w:tc>
          <w:tcPr>
            <w:tcW w:w="1924" w:type="dxa"/>
          </w:tcPr>
          <w:p w14:paraId="7C16AFB9" w14:textId="77777777" w:rsidR="0013065D" w:rsidRDefault="0013065D" w:rsidP="004F066B">
            <w:pPr>
              <w:jc w:val="center"/>
            </w:pPr>
            <w:r>
              <w:t>62</w:t>
            </w:r>
          </w:p>
        </w:tc>
      </w:tr>
    </w:tbl>
    <w:p w14:paraId="42886815" w14:textId="77777777" w:rsidR="0013065D" w:rsidRDefault="0013065D" w:rsidP="0013065D">
      <w:pPr>
        <w:pStyle w:val="PargrafodaLista"/>
        <w:ind w:left="1778"/>
      </w:pPr>
    </w:p>
    <w:p w14:paraId="060DBAA9" w14:textId="77777777" w:rsidR="0013065D" w:rsidRPr="00E01542" w:rsidRDefault="0013065D" w:rsidP="0013065D">
      <w:pPr>
        <w:pStyle w:val="PargrafodaLista"/>
        <w:ind w:left="1440"/>
      </w:pPr>
    </w:p>
    <w:p w14:paraId="71304A65" w14:textId="7E4E7DE4" w:rsidR="00F82CA1" w:rsidRDefault="00F82CA1" w:rsidP="004845AF"/>
    <w:p w14:paraId="59B27CF5" w14:textId="24409DC6" w:rsidR="00F82CA1" w:rsidRPr="00E75B8A" w:rsidRDefault="00F82CA1" w:rsidP="004845AF"/>
    <w:p w14:paraId="726F9638" w14:textId="77777777" w:rsidR="0001048B" w:rsidRPr="0001048B" w:rsidRDefault="0001048B" w:rsidP="0001048B"/>
    <w:p w14:paraId="0EEF869C" w14:textId="0A3CDB79" w:rsidR="00C97CA5" w:rsidRDefault="00D879FD" w:rsidP="00E91458">
      <w:pPr>
        <w:pStyle w:val="Ttulo2"/>
      </w:pPr>
      <w:r>
        <w:t>Otimização e simulação a partir de dados experimentais</w:t>
      </w:r>
    </w:p>
    <w:p w14:paraId="6B598DB4" w14:textId="77777777" w:rsidR="00D879FD" w:rsidRDefault="00D879FD" w:rsidP="00D879FD"/>
    <w:p w14:paraId="7257F14B" w14:textId="503E2F69" w:rsidR="005814BE" w:rsidRDefault="00D879FD" w:rsidP="00D879FD">
      <w:r>
        <w:tab/>
      </w:r>
      <w:r w:rsidR="002032EC">
        <w:t xml:space="preserve">Extraiu-se os dados </w:t>
      </w:r>
      <w:r w:rsidR="002447B0">
        <w:t xml:space="preserve">do artigo de Gouveia </w:t>
      </w:r>
      <w:r w:rsidR="004401FD">
        <w:t>et al.</w:t>
      </w:r>
      <w:r w:rsidR="002032EC">
        <w:t xml:space="preserve"> a partir d</w:t>
      </w:r>
      <w:r w:rsidR="004543E6">
        <w:t>a ferramenta</w:t>
      </w:r>
      <w:r w:rsidR="00C109F3">
        <w:t xml:space="preserve"> gráfica </w:t>
      </w:r>
      <w:r w:rsidR="004543E6">
        <w:t xml:space="preserve"> </w:t>
      </w:r>
      <w:proofErr w:type="spellStart"/>
      <w:r w:rsidR="004543E6">
        <w:t>WebPlotDigitizer</w:t>
      </w:r>
      <w:proofErr w:type="spellEnd"/>
      <w:r w:rsidR="004543E6">
        <w:t>. A Figura 3 apresenta os gráficos utili</w:t>
      </w:r>
      <w:r w:rsidR="00C109F3">
        <w:t>zados na extração.</w:t>
      </w:r>
      <w:r w:rsidR="00550AA3">
        <w:br/>
      </w:r>
      <w:r w:rsidR="008D3B61">
        <w:t xml:space="preserve">Em seu artigo, Gouveia et al. </w:t>
      </w:r>
      <w:r w:rsidR="00B92407">
        <w:t>2022 buscaram aplicar seu modelo</w:t>
      </w:r>
      <w:r w:rsidR="00C6728A">
        <w:t xml:space="preserve"> de </w:t>
      </w:r>
      <w:r w:rsidR="00D17BF3">
        <w:t>duas fases</w:t>
      </w:r>
      <w:r w:rsidR="000F0DC7">
        <w:t>, descritas como processos de primeira ordem, nos dados experimentais de diferentes autores.</w:t>
      </w:r>
      <w:r w:rsidR="004320E7">
        <w:t xml:space="preserve"> Dentre esses </w:t>
      </w:r>
      <w:r w:rsidR="0003395D">
        <w:t>extraiu-se os dados do ajuste do modelo de Gouveia et al. (2022) aos experimentos de Rao et al. (2000).</w:t>
      </w:r>
    </w:p>
    <w:p w14:paraId="4A8F8CDC" w14:textId="7E2339C6" w:rsidR="00863ECB" w:rsidRPr="00863ECB" w:rsidRDefault="00863ECB" w:rsidP="00D879FD">
      <w:r>
        <w:rPr>
          <w:b/>
          <w:bCs/>
        </w:rPr>
        <w:t xml:space="preserve">Figura 3 – </w:t>
      </w:r>
      <w:r>
        <w:t xml:space="preserve">Gráficos utilizados para extração de </w:t>
      </w:r>
      <w:r w:rsidR="00843670">
        <w:t>dados de produção de biogás e substrato</w:t>
      </w:r>
      <w:r w:rsidR="00FC0940">
        <w:t>.</w:t>
      </w:r>
    </w:p>
    <w:p w14:paraId="3FB2260C" w14:textId="6DEB1071" w:rsidR="009455EB" w:rsidRDefault="000F0DC7" w:rsidP="00D879FD">
      <w:r>
        <w:t xml:space="preserve"> </w:t>
      </w:r>
      <w:r w:rsidR="005814BE">
        <w:rPr>
          <w:noProof/>
        </w:rPr>
        <mc:AlternateContent>
          <mc:Choice Requires="wpc">
            <w:drawing>
              <wp:inline distT="0" distB="0" distL="0" distR="0" wp14:anchorId="460A6F65" wp14:editId="266849BA">
                <wp:extent cx="5094605" cy="2972053"/>
                <wp:effectExtent l="0" t="0" r="0" b="0"/>
                <wp:docPr id="31853817" name="Tela 318538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80146684" name="Imagem 128014668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370499"/>
                            <a:ext cx="2296500" cy="2116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5096954" name="Imagem 155509695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10850" y="366059"/>
                            <a:ext cx="2283755" cy="2141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6091498" name="Caixa de Texto 1206091498"/>
                        <wps:cNvSpPr txBox="1"/>
                        <wps:spPr>
                          <a:xfrm>
                            <a:off x="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4FD600" w14:textId="2963000A" w:rsidR="00E82EFB" w:rsidRDefault="00E82EFB">
                              <w:r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115944" name="Caixa de Texto 1"/>
                        <wps:cNvSpPr txBox="1"/>
                        <wps:spPr>
                          <a:xfrm>
                            <a:off x="257175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AD6D1C" w14:textId="3EF172C7" w:rsidR="00EF2C34" w:rsidRDefault="00EF2C34" w:rsidP="00EF2C34">
                              <w:pPr>
                                <w:rPr>
                                  <w:rFonts w:eastAsia="Calibri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0A6F65" id="Tela 31853817" o:spid="_x0000_s1051" editas="canvas" style="width:401.15pt;height:234pt;mso-position-horizontal-relative:char;mso-position-vertical-relative:line" coordsize="5094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">
                <v:shape id="_x0000_s1052" type="#_x0000_t75" style="position:absolute;width:50946;height:29718;visibility:visible;mso-wrap-style:square" filled="t">
                  <v:fill o:detectmouseclick="t"/>
                  <v:path o:connecttype="none"/>
                </v:shape>
                <v:shape id="Imagem 1280146684" o:spid="_x0000_s1053" type="#_x0000_t75" style="position:absolute;left:2540;top:3704;width:22965;height:2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">
                  <v:imagedata r:id="rId14" o:title=""/>
                </v:shape>
                <v:shape id="Imagem 1555096954" o:spid="_x0000_s1054" type="#_x0000_t75" style="position:absolute;left:28108;top:3660;width:22838;height:2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">
                  <v:imagedata r:id="rId15" o:title=""/>
                </v:shape>
                <v:shape id="Caixa de Texto 1206091498" o:spid="_x0000_s1055" type="#_x0000_t202" style="position:absolute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" fillcolor="white [3201]" stroked="f" strokeweight=".5pt">
                  <v:textbox>
                    <w:txbxContent>
                      <w:p w14:paraId="6F4FD600" w14:textId="2963000A" w:rsidR="00E82EFB" w:rsidRDefault="00E82EFB">
                        <w:r>
                          <w:t>a)</w:t>
                        </w:r>
                      </w:p>
                    </w:txbxContent>
                  </v:textbox>
                </v:shape>
                <v:shape id="Caixa de Texto 1" o:spid="_x0000_s1056" type="#_x0000_t202" style="position:absolute;left:25717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" fillcolor="white [3201]" stroked="f" strokeweight=".5pt">
                  <v:textbox>
                    <w:txbxContent>
                      <w:p w14:paraId="20AD6D1C" w14:textId="3EF172C7" w:rsidR="00EF2C34" w:rsidRDefault="00EF2C34" w:rsidP="00EF2C34">
                        <w:pPr>
                          <w:rPr>
                            <w:rFonts w:eastAsia="Calibri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47F2D5" w14:textId="5CD676EE" w:rsidR="00F30141" w:rsidRDefault="00F30141" w:rsidP="00D879FD">
      <w:r>
        <w:t xml:space="preserve">Fonte: </w:t>
      </w:r>
      <w:r w:rsidR="009C1EFF">
        <w:t>Gouveia et al. (2022).</w:t>
      </w:r>
    </w:p>
    <w:p w14:paraId="08D5B20A" w14:textId="79E22F55" w:rsidR="004A2F74" w:rsidRDefault="00EA7A02" w:rsidP="00D879FD">
      <w:r>
        <w:tab/>
        <w:t xml:space="preserve">Utilizou-se os dados extraídos para </w:t>
      </w:r>
      <w:r w:rsidR="004A2F74">
        <w:t>realizar processo de otimização de parâmetros com o modelo inicial proposto nesse trabalho.</w:t>
      </w:r>
      <w:r w:rsidR="00251BCC">
        <w:t xml:space="preserve"> Considerando </w:t>
      </w:r>
      <w:r w:rsidR="009B393E">
        <w:t xml:space="preserve">que, em seus experimentos, Rao et al. não </w:t>
      </w:r>
      <w:r w:rsidR="00EE30D8">
        <w:t>mensuraram a concentração de biom</w:t>
      </w:r>
      <w:r w:rsidR="00704442">
        <w:t>assa, a otimização</w:t>
      </w:r>
      <w:r w:rsidR="006E705F">
        <w:t xml:space="preserve"> baseou-se na redução de uma função objetivo comparando </w:t>
      </w:r>
      <w:r w:rsidR="00752C89">
        <w:t xml:space="preserve">os </w:t>
      </w:r>
      <w:r w:rsidR="00752C89">
        <w:lastRenderedPageBreak/>
        <w:t>dados experimentais de produção de biogás e consumo de substrato</w:t>
      </w:r>
      <w:r w:rsidR="00743F02">
        <w:t xml:space="preserve"> com as predições das variáveis S e P do modelo.</w:t>
      </w:r>
    </w:p>
    <w:p w14:paraId="264D1407" w14:textId="77777777" w:rsidR="0029473E" w:rsidRDefault="0029473E" w:rsidP="00D879FD"/>
    <w:p w14:paraId="617E7259" w14:textId="181515E2" w:rsidR="0029473E" w:rsidRDefault="00AE48C9" w:rsidP="00D879FD">
      <w:r>
        <w:t xml:space="preserve">Escrever aprofundando o experimento de Rao et al. </w:t>
      </w:r>
    </w:p>
    <w:p w14:paraId="3F700A42" w14:textId="77777777" w:rsidR="00AE48C9" w:rsidRDefault="00AE48C9" w:rsidP="00D879FD"/>
    <w:p w14:paraId="1CD6A8E4" w14:textId="54F350E2" w:rsidR="00F57B57" w:rsidRDefault="00F57B57" w:rsidP="00F57B57">
      <w:r>
        <w:t>C</w:t>
      </w:r>
      <w:r>
        <w:t>olocar os valores de S, X e P extraídos do artigo original</w:t>
      </w:r>
      <w:r w:rsidR="004408D7">
        <w:t>, o método de minimização, o método de integração e o espaço paramétrico</w:t>
      </w:r>
      <w:r w:rsidR="008D0920">
        <w:t xml:space="preserve"> escolhido.</w:t>
      </w:r>
    </w:p>
    <w:p w14:paraId="09124466" w14:textId="77777777" w:rsidR="00F57B57" w:rsidRDefault="00F57B57" w:rsidP="00D879FD"/>
    <w:p w14:paraId="50B6B100" w14:textId="6BC86684" w:rsidR="00AE48C9" w:rsidRDefault="00AE48C9" w:rsidP="00D879FD">
      <w:r>
        <w:t>Apresenta os resultados dos parâmetros otimizados do Modelo 1 para os experimentos</w:t>
      </w:r>
    </w:p>
    <w:p w14:paraId="4F85BB2B" w14:textId="77777777" w:rsidR="008B33CF" w:rsidRDefault="008B33CF" w:rsidP="00D879FD"/>
    <w:p w14:paraId="00095EC2" w14:textId="45263693" w:rsidR="008B33CF" w:rsidRDefault="008B33CF" w:rsidP="00D879FD">
      <w:r>
        <w:t xml:space="preserve">Discutir </w:t>
      </w:r>
      <w:r w:rsidR="008D0920">
        <w:t xml:space="preserve">os valores de parâmetros obtidos, comparando-os com a literatura </w:t>
      </w:r>
      <w:r w:rsidR="00E16B9D">
        <w:t>do tópico. (</w:t>
      </w:r>
      <w:r w:rsidR="009D4E3E">
        <w:t>lembrar de justificar o espaço paramétrico final com base nos diferentes ensaios realizados</w:t>
      </w:r>
      <w:r w:rsidR="00FF3EE4">
        <w:t xml:space="preserve">; **lembrar de </w:t>
      </w:r>
      <w:r w:rsidR="009A735A">
        <w:t>discutir as conversões de produtividade de Rao com as obtidas</w:t>
      </w:r>
      <w:r w:rsidR="00E16B9D"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0"/>
        <w:gridCol w:w="1557"/>
        <w:gridCol w:w="3264"/>
        <w:gridCol w:w="1553"/>
      </w:tblGrid>
      <w:tr w:rsidR="00343BBF" w14:paraId="4B6FCC1F" w14:textId="77777777" w:rsidTr="00885B3C">
        <w:tc>
          <w:tcPr>
            <w:tcW w:w="2120" w:type="dxa"/>
          </w:tcPr>
          <w:p w14:paraId="3F5EB25C" w14:textId="77777777" w:rsidR="00343BBF" w:rsidRDefault="00343BBF" w:rsidP="00885B3C">
            <w:r>
              <w:t>Substrato</w:t>
            </w:r>
          </w:p>
        </w:tc>
        <w:tc>
          <w:tcPr>
            <w:tcW w:w="1557" w:type="dxa"/>
          </w:tcPr>
          <w:p w14:paraId="2EED37E8" w14:textId="77777777" w:rsidR="00343BBF" w:rsidRDefault="00343BBF" w:rsidP="00885B3C">
            <w:r>
              <w:t>Operação</w:t>
            </w:r>
          </w:p>
        </w:tc>
        <w:tc>
          <w:tcPr>
            <w:tcW w:w="3264" w:type="dxa"/>
          </w:tcPr>
          <w:p w14:paraId="5D8699DE" w14:textId="77777777" w:rsidR="00343BBF" w:rsidRDefault="00343BBF" w:rsidP="00885B3C">
            <w:r>
              <w:t>Parâmetros</w:t>
            </w:r>
          </w:p>
        </w:tc>
        <w:tc>
          <w:tcPr>
            <w:tcW w:w="1553" w:type="dxa"/>
          </w:tcPr>
          <w:p w14:paraId="0FC9CAA5" w14:textId="77777777" w:rsidR="00343BBF" w:rsidRDefault="00343BBF" w:rsidP="00885B3C">
            <w:r>
              <w:t>Referência</w:t>
            </w:r>
          </w:p>
        </w:tc>
      </w:tr>
      <w:tr w:rsidR="00343BBF" w14:paraId="1AB8E1CB" w14:textId="77777777" w:rsidTr="00885B3C">
        <w:tc>
          <w:tcPr>
            <w:tcW w:w="2120" w:type="dxa"/>
          </w:tcPr>
          <w:p w14:paraId="1AF6933C" w14:textId="77777777" w:rsidR="00343BBF" w:rsidRDefault="00343BBF" w:rsidP="00885B3C">
            <w:proofErr w:type="spellStart"/>
            <w:r>
              <w:t>Co-digestão</w:t>
            </w:r>
            <w:proofErr w:type="spellEnd"/>
            <w:r>
              <w:t xml:space="preserve"> de esterco suíno e resíduo alimentar</w:t>
            </w:r>
          </w:p>
        </w:tc>
        <w:tc>
          <w:tcPr>
            <w:tcW w:w="1557" w:type="dxa"/>
          </w:tcPr>
          <w:p w14:paraId="007B33B3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117B17C5" w14:textId="77777777" w:rsidR="00343BBF" w:rsidRDefault="00343BBF" w:rsidP="00885B3C">
            <w:pPr>
              <w:rPr>
                <w:rFonts w:cs="Arial"/>
              </w:rPr>
            </w:pPr>
            <w:proofErr w:type="spellStart"/>
            <w:r w:rsidRPr="00C34C91">
              <w:rPr>
                <w:rFonts w:cs="Arial"/>
              </w:rPr>
              <w:t>μ</w:t>
            </w:r>
            <w:r w:rsidRPr="00C34C91">
              <w:rPr>
                <w:rFonts w:cs="Arial"/>
                <w:vertAlign w:val="subscript"/>
              </w:rPr>
              <w:t>m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(d</w:t>
            </w:r>
            <w:r w:rsidRPr="00FD776C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0.490 – 1.20</w:t>
            </w:r>
          </w:p>
          <w:p w14:paraId="3A4BADD2" w14:textId="77777777" w:rsidR="00343BBF" w:rsidRDefault="00343BBF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</w:t>
            </w:r>
            <w:r w:rsidRPr="00FD776C">
              <w:rPr>
                <w:rFonts w:cs="Arial"/>
                <w:vertAlign w:val="subscript"/>
              </w:rPr>
              <w:t>Se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(kg/m</w:t>
            </w:r>
            <w:r w:rsidRPr="00DE2878"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>): 5 – 30</w:t>
            </w:r>
          </w:p>
          <w:p w14:paraId="04581AAF" w14:textId="77777777" w:rsidR="00343BB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AE0E0A">
              <w:rPr>
                <w:rFonts w:cs="Arial"/>
                <w:vertAlign w:val="superscript"/>
              </w:rPr>
              <w:t>1</w:t>
            </w:r>
            <w:r>
              <w:rPr>
                <w:rFonts w:cs="Arial"/>
              </w:rPr>
              <w:t xml:space="preserve"> (d</w:t>
            </w:r>
            <w:r w:rsidRPr="00E73D9D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0.025 – 0.055</w:t>
            </w:r>
          </w:p>
          <w:p w14:paraId="43046F03" w14:textId="77777777" w:rsidR="00343BBF" w:rsidRPr="00FD776C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</w:p>
        </w:tc>
        <w:tc>
          <w:tcPr>
            <w:tcW w:w="1553" w:type="dxa"/>
          </w:tcPr>
          <w:p w14:paraId="1C238BDA" w14:textId="77777777" w:rsidR="00343BBF" w:rsidRPr="00DB21E1" w:rsidRDefault="00343BBF" w:rsidP="00885B3C">
            <w:commentRangeStart w:id="3"/>
            <w:proofErr w:type="spellStart"/>
            <w:r>
              <w:t>Rakmak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et al. </w:t>
            </w:r>
            <w:r>
              <w:t>(2019)</w:t>
            </w:r>
            <w:commentRangeEnd w:id="3"/>
            <w:r>
              <w:rPr>
                <w:rStyle w:val="Refdecomentrio"/>
              </w:rPr>
              <w:commentReference w:id="3"/>
            </w:r>
          </w:p>
        </w:tc>
      </w:tr>
      <w:tr w:rsidR="00343BBF" w14:paraId="24176F4A" w14:textId="77777777" w:rsidTr="00885B3C">
        <w:tc>
          <w:tcPr>
            <w:tcW w:w="2120" w:type="dxa"/>
          </w:tcPr>
          <w:p w14:paraId="41BAFA0B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Jacinto aquático</w:t>
            </w:r>
          </w:p>
          <w:p w14:paraId="3D1754E8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Resíduo alimentar</w:t>
            </w:r>
          </w:p>
          <w:p w14:paraId="43212B1D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Grama</w:t>
            </w:r>
          </w:p>
          <w:p w14:paraId="6A7FC16A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Talo de milho</w:t>
            </w:r>
          </w:p>
          <w:p w14:paraId="422BDD18" w14:textId="77777777" w:rsidR="00343BBF" w:rsidRDefault="00343BBF" w:rsidP="00885B3C">
            <w:pPr>
              <w:pStyle w:val="PargrafodaLista"/>
              <w:numPr>
                <w:ilvl w:val="0"/>
                <w:numId w:val="12"/>
              </w:numPr>
            </w:pPr>
            <w:r w:rsidRPr="00767F81">
              <w:rPr>
                <w:sz w:val="20"/>
                <w:szCs w:val="18"/>
              </w:rPr>
              <w:t>Talo de algodão</w:t>
            </w:r>
          </w:p>
        </w:tc>
        <w:tc>
          <w:tcPr>
            <w:tcW w:w="1557" w:type="dxa"/>
          </w:tcPr>
          <w:p w14:paraId="27CDB68A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19E0974A" w14:textId="77777777" w:rsidR="00343BBF" w:rsidRDefault="00343BBF" w:rsidP="00885B3C">
            <w:pPr>
              <w:rPr>
                <w:rFonts w:cs="Arial"/>
              </w:rPr>
            </w:pPr>
            <w:proofErr w:type="spellStart"/>
            <w:r w:rsidRPr="00C34C91">
              <w:rPr>
                <w:rFonts w:cs="Arial"/>
              </w:rPr>
              <w:t>μ</w:t>
            </w:r>
            <w:r w:rsidRPr="00C34C91">
              <w:rPr>
                <w:rFonts w:cs="Arial"/>
                <w:vertAlign w:val="subscript"/>
              </w:rPr>
              <w:t>m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(d</w:t>
            </w:r>
            <w:r w:rsidRPr="00FD776C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0.1 – 0.7</w:t>
            </w:r>
          </w:p>
          <w:p w14:paraId="5818AC7A" w14:textId="77777777" w:rsidR="00343BBF" w:rsidRDefault="00343BBF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</w:t>
            </w:r>
            <w:r w:rsidRPr="00E44757">
              <w:rPr>
                <w:rFonts w:cs="Arial"/>
                <w:vertAlign w:val="subscript"/>
              </w:rPr>
              <w:t>s</w:t>
            </w:r>
            <w:proofErr w:type="spellEnd"/>
            <w:r>
              <w:rPr>
                <w:rFonts w:cs="Arial"/>
              </w:rPr>
              <w:t xml:space="preserve"> (kg/m</w:t>
            </w:r>
            <w:r w:rsidRPr="00E96AE8"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>): 1 – 19.72</w:t>
            </w:r>
          </w:p>
          <w:p w14:paraId="459D9FCF" w14:textId="77777777" w:rsidR="00343BB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B1105B">
              <w:rPr>
                <w:rFonts w:cs="Arial"/>
                <w:vertAlign w:val="subscript"/>
              </w:rPr>
              <w:t>X/S</w:t>
            </w:r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</w:t>
            </w:r>
            <w:proofErr w:type="spellStart"/>
            <w:r>
              <w:rPr>
                <w:rFonts w:cs="Arial"/>
              </w:rPr>
              <w:t>gX</w:t>
            </w:r>
            <w:proofErr w:type="spell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gS</w:t>
            </w:r>
            <w:proofErr w:type="spellEnd"/>
            <w:r>
              <w:rPr>
                <w:rFonts w:cs="Arial"/>
              </w:rPr>
              <w:t>): 0.1 – 0.24</w:t>
            </w:r>
          </w:p>
          <w:p w14:paraId="4B0899B9" w14:textId="77777777" w:rsidR="00343BB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b</w:t>
            </w:r>
            <w:r w:rsidRPr="00AE0E0A">
              <w:rPr>
                <w:rFonts w:cs="Arial"/>
                <w:vertAlign w:val="superscript"/>
              </w:rPr>
              <w:t>2</w:t>
            </w:r>
            <w:r>
              <w:rPr>
                <w:rFonts w:cs="Arial"/>
              </w:rPr>
              <w:t>: 0.01 – 0.35</w:t>
            </w:r>
          </w:p>
          <w:p w14:paraId="23FE19A9" w14:textId="77777777" w:rsidR="00343BBF" w:rsidRPr="00A9145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E44757">
              <w:rPr>
                <w:rFonts w:cs="Arial"/>
                <w:vertAlign w:val="subscript"/>
              </w:rPr>
              <w:t>i</w:t>
            </w:r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(kg/m</w:t>
            </w:r>
            <w:r w:rsidRPr="00A910DA"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 xml:space="preserve">): 1 – 54.88 </w:t>
            </w:r>
          </w:p>
        </w:tc>
        <w:tc>
          <w:tcPr>
            <w:tcW w:w="1553" w:type="dxa"/>
          </w:tcPr>
          <w:p w14:paraId="662B3EDC" w14:textId="77777777" w:rsidR="00343BBF" w:rsidRDefault="00343BBF" w:rsidP="00885B3C">
            <w:commentRangeStart w:id="4"/>
            <w:proofErr w:type="spellStart"/>
            <w:r>
              <w:t>Yilmaz</w:t>
            </w:r>
            <w:proofErr w:type="spellEnd"/>
            <w:r>
              <w:t xml:space="preserve"> (2003)</w:t>
            </w:r>
            <w:commentRangeEnd w:id="4"/>
            <w:r>
              <w:rPr>
                <w:rStyle w:val="Refdecomentrio"/>
              </w:rPr>
              <w:commentReference w:id="4"/>
            </w:r>
          </w:p>
        </w:tc>
      </w:tr>
      <w:tr w:rsidR="00343BBF" w14:paraId="38A649FC" w14:textId="77777777" w:rsidTr="00885B3C">
        <w:tc>
          <w:tcPr>
            <w:tcW w:w="2120" w:type="dxa"/>
          </w:tcPr>
          <w:p w14:paraId="32153CE8" w14:textId="77777777" w:rsidR="00343BBF" w:rsidRDefault="00343BBF" w:rsidP="00885B3C">
            <w:r>
              <w:t>Efluente de sorvete</w:t>
            </w:r>
          </w:p>
        </w:tc>
        <w:tc>
          <w:tcPr>
            <w:tcW w:w="1557" w:type="dxa"/>
          </w:tcPr>
          <w:p w14:paraId="73CE4DA5" w14:textId="77777777" w:rsidR="00343BBF" w:rsidRDefault="00343BBF" w:rsidP="00885B3C">
            <w:r>
              <w:t>Contínuo</w:t>
            </w:r>
          </w:p>
        </w:tc>
        <w:tc>
          <w:tcPr>
            <w:tcW w:w="3264" w:type="dxa"/>
          </w:tcPr>
          <w:p w14:paraId="4C85AA14" w14:textId="77777777" w:rsidR="00343BBF" w:rsidRDefault="00343BBF" w:rsidP="00885B3C">
            <w:pPr>
              <w:rPr>
                <w:rFonts w:cs="Arial"/>
              </w:rPr>
            </w:pPr>
            <w:proofErr w:type="spellStart"/>
            <w:r w:rsidRPr="00C34C91">
              <w:rPr>
                <w:rFonts w:cs="Arial"/>
              </w:rPr>
              <w:t>μ</w:t>
            </w:r>
            <w:r w:rsidRPr="00C34C91">
              <w:rPr>
                <w:rFonts w:cs="Arial"/>
                <w:vertAlign w:val="subscript"/>
              </w:rPr>
              <w:t>m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(d</w:t>
            </w:r>
            <w:r w:rsidRPr="00FD776C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0.784</w:t>
            </w:r>
          </w:p>
          <w:p w14:paraId="3EDA93E9" w14:textId="77777777" w:rsidR="00343BBF" w:rsidRDefault="00343BBF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</w:t>
            </w:r>
            <w:r w:rsidRPr="00E44757">
              <w:rPr>
                <w:rFonts w:cs="Arial"/>
                <w:vertAlign w:val="subscript"/>
              </w:rPr>
              <w:t>s</w:t>
            </w:r>
            <w:proofErr w:type="spellEnd"/>
            <w:r>
              <w:rPr>
                <w:rFonts w:cs="Arial"/>
              </w:rPr>
              <w:t xml:space="preserve"> (kg/m</w:t>
            </w:r>
            <w:r w:rsidRPr="00E96AE8"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>): 0.403</w:t>
            </w:r>
          </w:p>
          <w:p w14:paraId="626938E5" w14:textId="77777777" w:rsidR="00343BB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B1105B">
              <w:rPr>
                <w:rFonts w:cs="Arial"/>
                <w:vertAlign w:val="subscript"/>
              </w:rPr>
              <w:t>X/S</w:t>
            </w:r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</w:t>
            </w:r>
            <w:proofErr w:type="spellStart"/>
            <w:r>
              <w:rPr>
                <w:rFonts w:cs="Arial"/>
              </w:rPr>
              <w:t>gVSS</w:t>
            </w:r>
            <w:proofErr w:type="spell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gCOD</w:t>
            </w:r>
            <w:proofErr w:type="spellEnd"/>
            <w:r>
              <w:rPr>
                <w:rFonts w:cs="Arial"/>
              </w:rPr>
              <w:t>): 0.212</w:t>
            </w:r>
          </w:p>
          <w:p w14:paraId="79B88E91" w14:textId="77777777" w:rsidR="00343BBF" w:rsidRPr="00E36DA4" w:rsidRDefault="00343BBF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lastRenderedPageBreak/>
              <w:t>K</w:t>
            </w:r>
            <w:r w:rsidRPr="00E36DA4">
              <w:rPr>
                <w:rFonts w:cs="Arial"/>
                <w:vertAlign w:val="subscript"/>
              </w:rPr>
              <w:t>d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(d</w:t>
            </w:r>
            <w:r w:rsidRPr="00E36DA4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0.0131</w:t>
            </w:r>
          </w:p>
          <w:p w14:paraId="384247AA" w14:textId="77777777" w:rsidR="00343BBF" w:rsidRPr="00C34C91" w:rsidRDefault="00343BBF" w:rsidP="00885B3C">
            <w:pPr>
              <w:rPr>
                <w:rFonts w:cs="Arial"/>
              </w:rPr>
            </w:pPr>
          </w:p>
        </w:tc>
        <w:tc>
          <w:tcPr>
            <w:tcW w:w="1553" w:type="dxa"/>
          </w:tcPr>
          <w:p w14:paraId="61C40951" w14:textId="77777777" w:rsidR="00343BBF" w:rsidRPr="005B2F75" w:rsidRDefault="00343BBF" w:rsidP="00885B3C">
            <w:commentRangeStart w:id="5"/>
            <w:r>
              <w:lastRenderedPageBreak/>
              <w:t xml:space="preserve">Hu </w:t>
            </w:r>
            <w:r>
              <w:rPr>
                <w:i/>
                <w:iCs/>
              </w:rPr>
              <w:t>et al.</w:t>
            </w:r>
            <w:r>
              <w:t xml:space="preserve"> (2002)</w:t>
            </w:r>
            <w:commentRangeEnd w:id="5"/>
            <w:r>
              <w:rPr>
                <w:rStyle w:val="Refdecomentrio"/>
              </w:rPr>
              <w:commentReference w:id="5"/>
            </w:r>
          </w:p>
        </w:tc>
      </w:tr>
      <w:tr w:rsidR="00343BBF" w14:paraId="7020E6D8" w14:textId="77777777" w:rsidTr="00885B3C">
        <w:tc>
          <w:tcPr>
            <w:tcW w:w="2120" w:type="dxa"/>
          </w:tcPr>
          <w:p w14:paraId="5E710F0E" w14:textId="77777777" w:rsidR="00343BBF" w:rsidRDefault="00343BBF" w:rsidP="00885B3C">
            <w:r>
              <w:t>Lodos de curtume</w:t>
            </w:r>
          </w:p>
        </w:tc>
        <w:tc>
          <w:tcPr>
            <w:tcW w:w="1557" w:type="dxa"/>
          </w:tcPr>
          <w:p w14:paraId="325B6301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76F1EBCF" w14:textId="77777777" w:rsidR="00343BBF" w:rsidRDefault="00343BBF" w:rsidP="00885B3C">
            <w:pPr>
              <w:rPr>
                <w:rFonts w:cs="Arial"/>
              </w:rPr>
            </w:pPr>
            <w:proofErr w:type="spellStart"/>
            <w:r w:rsidRPr="00C34C91">
              <w:rPr>
                <w:rFonts w:cs="Arial"/>
              </w:rPr>
              <w:t>μ</w:t>
            </w:r>
            <w:r w:rsidRPr="00C34C91">
              <w:rPr>
                <w:rFonts w:cs="Arial"/>
                <w:vertAlign w:val="subscript"/>
              </w:rPr>
              <w:t>m</w:t>
            </w:r>
            <w:r>
              <w:rPr>
                <w:rFonts w:cs="Arial"/>
                <w:vertAlign w:val="subscript"/>
              </w:rPr>
              <w:t>ax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(d</w:t>
            </w:r>
            <w:r w:rsidRPr="009D5EDD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0.0897 – 0.159</w:t>
            </w:r>
          </w:p>
          <w:p w14:paraId="39F06B39" w14:textId="77777777" w:rsidR="00343BBF" w:rsidRDefault="00343BBF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</w:t>
            </w:r>
            <w:r w:rsidRPr="007166EE">
              <w:rPr>
                <w:rFonts w:cs="Arial"/>
                <w:vertAlign w:val="subscript"/>
              </w:rPr>
              <w:t>s</w:t>
            </w:r>
            <w:proofErr w:type="spellEnd"/>
            <w:r>
              <w:rPr>
                <w:rFonts w:cs="Arial"/>
              </w:rPr>
              <w:t xml:space="preserve"> (kg/m</w:t>
            </w:r>
            <w:r w:rsidRPr="007166EE"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>): 2.273 – 3.999</w:t>
            </w:r>
          </w:p>
          <w:p w14:paraId="574E2978" w14:textId="77777777" w:rsidR="00343BB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9D780C">
              <w:rPr>
                <w:rFonts w:cs="Arial"/>
                <w:vertAlign w:val="subscript"/>
              </w:rPr>
              <w:t>X/S</w:t>
            </w:r>
            <w:r>
              <w:rPr>
                <w:rFonts w:cs="Arial"/>
              </w:rPr>
              <w:t xml:space="preserve"> (</w:t>
            </w:r>
            <w:proofErr w:type="spellStart"/>
            <w:r>
              <w:rPr>
                <w:rFonts w:cs="Arial"/>
              </w:rPr>
              <w:t>kgX</w:t>
            </w:r>
            <w:proofErr w:type="spell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kgS</w:t>
            </w:r>
            <w:proofErr w:type="spellEnd"/>
            <w:r>
              <w:rPr>
                <w:rFonts w:cs="Arial"/>
              </w:rPr>
              <w:t>): 0.186 – 0.30</w:t>
            </w:r>
          </w:p>
          <w:p w14:paraId="6C99D089" w14:textId="77777777" w:rsidR="00343BBF" w:rsidRPr="00E36434" w:rsidRDefault="00343BBF" w:rsidP="00885B3C">
            <w:pPr>
              <w:rPr>
                <w:rFonts w:cs="Arial"/>
              </w:rPr>
            </w:pPr>
            <w:commentRangeStart w:id="6"/>
            <w:r>
              <w:rPr>
                <w:rFonts w:cs="Arial"/>
              </w:rPr>
              <w:t>Y</w:t>
            </w:r>
            <w:r w:rsidRPr="00E36434">
              <w:rPr>
                <w:rFonts w:cs="Arial"/>
                <w:vertAlign w:val="subscript"/>
              </w:rPr>
              <w:t>p1</w:t>
            </w:r>
            <w:r>
              <w:rPr>
                <w:rFonts w:cs="Arial"/>
              </w:rPr>
              <w:t xml:space="preserve"> (</w:t>
            </w:r>
            <w:proofErr w:type="spellStart"/>
            <w:r>
              <w:rPr>
                <w:rFonts w:cs="Arial"/>
              </w:rPr>
              <w:t>kgP</w:t>
            </w:r>
            <w:proofErr w:type="spell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kgX</w:t>
            </w:r>
            <w:commentRangeEnd w:id="6"/>
            <w:proofErr w:type="spellEnd"/>
            <w:r>
              <w:rPr>
                <w:rStyle w:val="Refdecomentrio"/>
              </w:rPr>
              <w:commentReference w:id="6"/>
            </w:r>
            <w:r>
              <w:rPr>
                <w:rFonts w:cs="Arial"/>
              </w:rPr>
              <w:t>): 0.766 – 1.974</w:t>
            </w:r>
          </w:p>
        </w:tc>
        <w:tc>
          <w:tcPr>
            <w:tcW w:w="1553" w:type="dxa"/>
          </w:tcPr>
          <w:p w14:paraId="63E1FFD8" w14:textId="77777777" w:rsidR="00343BBF" w:rsidRDefault="00343BBF" w:rsidP="00885B3C">
            <w:commentRangeStart w:id="7"/>
            <w:r>
              <w:t>Poll (2018)</w:t>
            </w:r>
            <w:commentRangeEnd w:id="7"/>
            <w:r>
              <w:rPr>
                <w:rStyle w:val="Refdecomentrio"/>
              </w:rPr>
              <w:commentReference w:id="7"/>
            </w:r>
          </w:p>
        </w:tc>
      </w:tr>
      <w:tr w:rsidR="00A84D0E" w14:paraId="2875073D" w14:textId="77777777" w:rsidTr="00A84D0E">
        <w:trPr>
          <w:trHeight w:val="378"/>
        </w:trPr>
        <w:tc>
          <w:tcPr>
            <w:tcW w:w="2120" w:type="dxa"/>
            <w:vMerge w:val="restart"/>
          </w:tcPr>
          <w:p w14:paraId="220755B0" w14:textId="4BF5E37B" w:rsidR="00A84D0E" w:rsidRDefault="00A84D0E" w:rsidP="00885B3C">
            <w:r>
              <w:t>Cama de frango e gado</w:t>
            </w:r>
          </w:p>
        </w:tc>
        <w:tc>
          <w:tcPr>
            <w:tcW w:w="1557" w:type="dxa"/>
          </w:tcPr>
          <w:p w14:paraId="0E6F1409" w14:textId="7FADD06F" w:rsidR="00A84D0E" w:rsidRDefault="00A84D0E" w:rsidP="00885B3C">
            <w:r>
              <w:t>Batelada</w:t>
            </w:r>
          </w:p>
        </w:tc>
        <w:tc>
          <w:tcPr>
            <w:tcW w:w="3264" w:type="dxa"/>
          </w:tcPr>
          <w:p w14:paraId="09B70363" w14:textId="77777777" w:rsidR="00A84D0E" w:rsidRDefault="000674F8" w:rsidP="00885B3C">
            <w:pPr>
              <w:rPr>
                <w:rFonts w:cs="Arial"/>
              </w:rPr>
            </w:pPr>
            <w:r w:rsidRPr="00C34C91">
              <w:rPr>
                <w:rFonts w:cs="Arial"/>
              </w:rPr>
              <w:t>μ</w:t>
            </w:r>
            <w:r w:rsidRPr="000674F8">
              <w:rPr>
                <w:rFonts w:cs="Arial"/>
                <w:vertAlign w:val="subscript"/>
              </w:rPr>
              <w:t>1</w:t>
            </w:r>
            <w:r w:rsidRPr="00C34C91">
              <w:rPr>
                <w:rFonts w:cs="Arial"/>
                <w:vertAlign w:val="subscript"/>
              </w:rPr>
              <w:t>m</w:t>
            </w:r>
            <w:r>
              <w:rPr>
                <w:rFonts w:cs="Arial"/>
                <w:vertAlign w:val="subscript"/>
              </w:rPr>
              <w:t>ax</w:t>
            </w:r>
            <w:r w:rsidR="009A452A">
              <w:rPr>
                <w:rFonts w:cs="Arial"/>
              </w:rPr>
              <w:t xml:space="preserve"> (d</w:t>
            </w:r>
            <w:r w:rsidR="009A452A" w:rsidRPr="009A452A">
              <w:rPr>
                <w:rFonts w:cs="Arial"/>
                <w:vertAlign w:val="superscript"/>
              </w:rPr>
              <w:t>-1</w:t>
            </w:r>
            <w:r w:rsidR="009A452A">
              <w:rPr>
                <w:rFonts w:cs="Arial"/>
              </w:rPr>
              <w:t>): 0.4</w:t>
            </w:r>
          </w:p>
          <w:p w14:paraId="713CB47E" w14:textId="77777777" w:rsidR="009A452A" w:rsidRDefault="009A452A" w:rsidP="00885B3C">
            <w:pPr>
              <w:rPr>
                <w:rFonts w:cs="Arial"/>
              </w:rPr>
            </w:pPr>
            <w:r w:rsidRPr="00C34C91">
              <w:rPr>
                <w:rFonts w:cs="Arial"/>
              </w:rPr>
              <w:t>μ</w:t>
            </w:r>
            <w:r w:rsidRPr="009A452A">
              <w:rPr>
                <w:rFonts w:cs="Arial"/>
                <w:vertAlign w:val="subscript"/>
              </w:rPr>
              <w:t>2</w:t>
            </w:r>
            <w:r w:rsidRPr="00C34C91">
              <w:rPr>
                <w:rFonts w:cs="Arial"/>
                <w:vertAlign w:val="subscript"/>
              </w:rPr>
              <w:t>m</w:t>
            </w:r>
            <w:r>
              <w:rPr>
                <w:rFonts w:cs="Arial"/>
                <w:vertAlign w:val="subscript"/>
              </w:rPr>
              <w:t>ax</w:t>
            </w:r>
            <w:r>
              <w:rPr>
                <w:rFonts w:cs="Arial"/>
              </w:rPr>
              <w:t xml:space="preserve"> (d</w:t>
            </w:r>
            <w:r w:rsidRPr="00995E57">
              <w:rPr>
                <w:rFonts w:cs="Arial"/>
                <w:vertAlign w:val="superscript"/>
              </w:rPr>
              <w:t>-1</w:t>
            </w:r>
            <w:r w:rsidR="00995E57">
              <w:rPr>
                <w:rFonts w:cs="Arial"/>
              </w:rPr>
              <w:t>): 0.4</w:t>
            </w:r>
          </w:p>
          <w:p w14:paraId="11F40FA7" w14:textId="77777777" w:rsidR="00995E57" w:rsidRDefault="00995E57" w:rsidP="00885B3C">
            <w:pPr>
              <w:rPr>
                <w:rFonts w:cs="Arial"/>
              </w:rPr>
            </w:pPr>
            <w:r>
              <w:rPr>
                <w:rFonts w:cs="Arial"/>
              </w:rPr>
              <w:t xml:space="preserve">β </w:t>
            </w:r>
            <w:r w:rsidR="002866F1">
              <w:rPr>
                <w:rFonts w:cs="Arial"/>
              </w:rPr>
              <w:t>(</w:t>
            </w:r>
            <w:r w:rsidR="00C861D6">
              <w:rPr>
                <w:rFonts w:cs="Arial"/>
              </w:rPr>
              <w:t>L/</w:t>
            </w:r>
            <w:proofErr w:type="spellStart"/>
            <w:r w:rsidR="00C861D6">
              <w:rPr>
                <w:rFonts w:cs="Arial"/>
              </w:rPr>
              <w:t>mg.d</w:t>
            </w:r>
            <w:proofErr w:type="spellEnd"/>
            <w:r w:rsidR="00C861D6">
              <w:rPr>
                <w:rFonts w:cs="Arial"/>
              </w:rPr>
              <w:t xml:space="preserve">): </w:t>
            </w:r>
            <w:r w:rsidR="00B2602E">
              <w:rPr>
                <w:rFonts w:cs="Arial"/>
              </w:rPr>
              <w:t>0.5</w:t>
            </w:r>
          </w:p>
          <w:p w14:paraId="1333344E" w14:textId="77777777" w:rsidR="00B2602E" w:rsidRDefault="00B2602E" w:rsidP="00885B3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B2602E">
              <w:rPr>
                <w:rFonts w:cs="Arial"/>
                <w:vertAlign w:val="subscript"/>
              </w:rPr>
              <w:t>1</w:t>
            </w:r>
            <w:r w:rsidR="006140C4">
              <w:rPr>
                <w:rFonts w:cs="Arial"/>
              </w:rPr>
              <w:t xml:space="preserve"> (d</w:t>
            </w:r>
            <w:r w:rsidR="006140C4" w:rsidRPr="006140C4">
              <w:rPr>
                <w:rFonts w:cs="Arial"/>
                <w:vertAlign w:val="superscript"/>
              </w:rPr>
              <w:t>-1</w:t>
            </w:r>
            <w:r w:rsidR="006140C4">
              <w:rPr>
                <w:rFonts w:cs="Arial"/>
              </w:rPr>
              <w:t>): 0.0025</w:t>
            </w:r>
          </w:p>
          <w:p w14:paraId="565A5DD7" w14:textId="77777777" w:rsidR="006140C4" w:rsidRDefault="006140C4" w:rsidP="00885B3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6140C4">
              <w:rPr>
                <w:rFonts w:cs="Arial"/>
                <w:vertAlign w:val="subscript"/>
              </w:rPr>
              <w:t>2</w:t>
            </w:r>
            <w:r>
              <w:rPr>
                <w:rFonts w:cs="Arial"/>
              </w:rPr>
              <w:t xml:space="preserve"> (d</w:t>
            </w:r>
            <w:r w:rsidRPr="006140C4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 xml:space="preserve">): </w:t>
            </w:r>
            <w:r w:rsidR="00B66532">
              <w:rPr>
                <w:rFonts w:cs="Arial"/>
              </w:rPr>
              <w:t>0.004</w:t>
            </w:r>
          </w:p>
          <w:p w14:paraId="0826C95A" w14:textId="77777777" w:rsidR="00B66532" w:rsidRDefault="00B66532" w:rsidP="00885B3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B66532">
              <w:rPr>
                <w:rFonts w:cs="Arial"/>
                <w:vertAlign w:val="subscript"/>
              </w:rPr>
              <w:t>s1</w:t>
            </w:r>
            <w:r>
              <w:rPr>
                <w:rFonts w:cs="Arial"/>
              </w:rPr>
              <w:t xml:space="preserve"> (</w:t>
            </w:r>
            <w:r w:rsidR="00E520DC">
              <w:rPr>
                <w:rFonts w:cs="Arial"/>
              </w:rPr>
              <w:t>mg/L</w:t>
            </w:r>
            <w:r>
              <w:rPr>
                <w:rFonts w:cs="Arial"/>
              </w:rPr>
              <w:t>)</w:t>
            </w:r>
            <w:r w:rsidR="00E520DC">
              <w:rPr>
                <w:rFonts w:cs="Arial"/>
              </w:rPr>
              <w:t xml:space="preserve">: </w:t>
            </w:r>
            <w:r w:rsidR="00B60D62">
              <w:rPr>
                <w:rFonts w:cs="Arial"/>
              </w:rPr>
              <w:t>160</w:t>
            </w:r>
          </w:p>
          <w:p w14:paraId="274FB90C" w14:textId="77777777" w:rsidR="00B60D62" w:rsidRDefault="00587E79" w:rsidP="00885B3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587E79">
              <w:rPr>
                <w:rFonts w:cs="Arial"/>
                <w:vertAlign w:val="subscript"/>
              </w:rPr>
              <w:t>s2</w:t>
            </w:r>
            <w:r>
              <w:rPr>
                <w:rFonts w:cs="Arial"/>
              </w:rPr>
              <w:t xml:space="preserve"> (mg/L): 0.82</w:t>
            </w:r>
          </w:p>
          <w:p w14:paraId="42C62BCE" w14:textId="586CA06E" w:rsidR="002A3FBD" w:rsidRDefault="002A3FBD" w:rsidP="00885B3C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2A3FBD">
              <w:rPr>
                <w:rFonts w:cs="Arial"/>
                <w:vertAlign w:val="subscript"/>
              </w:rPr>
              <w:t>1</w:t>
            </w:r>
            <w:r w:rsidR="00006774">
              <w:rPr>
                <w:rFonts w:cs="Arial"/>
              </w:rPr>
              <w:t xml:space="preserve">: </w:t>
            </w:r>
            <w:r w:rsidR="008735CF">
              <w:rPr>
                <w:rFonts w:cs="Arial"/>
              </w:rPr>
              <w:t>0.0264</w:t>
            </w:r>
          </w:p>
          <w:p w14:paraId="1ADB8DD8" w14:textId="77777777" w:rsidR="008735CF" w:rsidRDefault="008735CF" w:rsidP="00885B3C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8735CF">
              <w:rPr>
                <w:rFonts w:cs="Arial"/>
                <w:vertAlign w:val="subscript"/>
              </w:rPr>
              <w:t>2</w:t>
            </w:r>
            <w:r>
              <w:rPr>
                <w:rFonts w:cs="Arial"/>
              </w:rPr>
              <w:t xml:space="preserve">: </w:t>
            </w:r>
            <w:r w:rsidR="00B659D0">
              <w:rPr>
                <w:rFonts w:cs="Arial"/>
              </w:rPr>
              <w:t>0.0242</w:t>
            </w:r>
          </w:p>
          <w:p w14:paraId="72A4A626" w14:textId="77777777" w:rsidR="00B659D0" w:rsidRDefault="00B659D0" w:rsidP="00885B3C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B659D0">
              <w:rPr>
                <w:rFonts w:cs="Arial"/>
                <w:vertAlign w:val="subscript"/>
              </w:rPr>
              <w:t>b</w:t>
            </w:r>
            <w:r>
              <w:rPr>
                <w:rFonts w:cs="Arial"/>
              </w:rPr>
              <w:t>: 45.51</w:t>
            </w:r>
          </w:p>
          <w:p w14:paraId="5660619A" w14:textId="03F1B821" w:rsidR="001A0BD1" w:rsidRPr="000D7354" w:rsidRDefault="000D7354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Y</w:t>
            </w:r>
            <w:r w:rsidRPr="000D7354">
              <w:rPr>
                <w:rFonts w:cs="Arial"/>
                <w:vertAlign w:val="subscript"/>
              </w:rPr>
              <w:t>g</w:t>
            </w:r>
            <w:proofErr w:type="spellEnd"/>
            <w:r w:rsidR="008225EA">
              <w:rPr>
                <w:rFonts w:cs="Arial"/>
                <w:vertAlign w:val="subscript"/>
              </w:rPr>
              <w:t xml:space="preserve"> </w:t>
            </w:r>
            <w:r w:rsidR="008225EA">
              <w:rPr>
                <w:rFonts w:cs="Arial"/>
              </w:rPr>
              <w:t>(L/mg)</w:t>
            </w:r>
            <w:r>
              <w:rPr>
                <w:rFonts w:cs="Arial"/>
              </w:rPr>
              <w:t>: 74.54</w:t>
            </w:r>
          </w:p>
        </w:tc>
        <w:tc>
          <w:tcPr>
            <w:tcW w:w="1553" w:type="dxa"/>
            <w:vMerge w:val="restart"/>
          </w:tcPr>
          <w:p w14:paraId="4A8D43F6" w14:textId="390F93D5" w:rsidR="00A84D0E" w:rsidRPr="00672A3C" w:rsidRDefault="00672A3C" w:rsidP="00885B3C">
            <w:commentRangeStart w:id="8"/>
            <w:proofErr w:type="spellStart"/>
            <w:r>
              <w:t>Simeonov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et al.</w:t>
            </w:r>
            <w:r>
              <w:t xml:space="preserve"> (1996)</w:t>
            </w:r>
            <w:commentRangeEnd w:id="8"/>
            <w:r w:rsidR="00BE0C84">
              <w:rPr>
                <w:rStyle w:val="Refdecomentrio"/>
              </w:rPr>
              <w:commentReference w:id="8"/>
            </w:r>
          </w:p>
        </w:tc>
      </w:tr>
      <w:tr w:rsidR="00FC75C7" w14:paraId="011C6ECD" w14:textId="77777777" w:rsidTr="00885B3C">
        <w:trPr>
          <w:trHeight w:val="378"/>
        </w:trPr>
        <w:tc>
          <w:tcPr>
            <w:tcW w:w="2120" w:type="dxa"/>
            <w:vMerge/>
          </w:tcPr>
          <w:p w14:paraId="73FB1568" w14:textId="77777777" w:rsidR="00FC75C7" w:rsidRDefault="00FC75C7" w:rsidP="00FC75C7"/>
        </w:tc>
        <w:tc>
          <w:tcPr>
            <w:tcW w:w="1557" w:type="dxa"/>
          </w:tcPr>
          <w:p w14:paraId="027128AD" w14:textId="47FAC621" w:rsidR="00FC75C7" w:rsidRDefault="00FC75C7" w:rsidP="00FC75C7">
            <w:r>
              <w:t>Contínuo</w:t>
            </w:r>
          </w:p>
        </w:tc>
        <w:tc>
          <w:tcPr>
            <w:tcW w:w="3264" w:type="dxa"/>
          </w:tcPr>
          <w:p w14:paraId="1C09EE56" w14:textId="79275B8A" w:rsidR="00FC75C7" w:rsidRDefault="00FC75C7" w:rsidP="00FC75C7">
            <w:pPr>
              <w:rPr>
                <w:rFonts w:cs="Arial"/>
              </w:rPr>
            </w:pPr>
            <w:r w:rsidRPr="00C34C91">
              <w:rPr>
                <w:rFonts w:cs="Arial"/>
              </w:rPr>
              <w:t>μ</w:t>
            </w:r>
            <w:r w:rsidRPr="000674F8">
              <w:rPr>
                <w:rFonts w:cs="Arial"/>
                <w:vertAlign w:val="subscript"/>
              </w:rPr>
              <w:t>1</w:t>
            </w:r>
            <w:r w:rsidRPr="00C34C91">
              <w:rPr>
                <w:rFonts w:cs="Arial"/>
                <w:vertAlign w:val="subscript"/>
              </w:rPr>
              <w:t>m</w:t>
            </w:r>
            <w:r>
              <w:rPr>
                <w:rFonts w:cs="Arial"/>
                <w:vertAlign w:val="subscript"/>
              </w:rPr>
              <w:t>ax</w:t>
            </w:r>
            <w:r>
              <w:rPr>
                <w:rFonts w:cs="Arial"/>
              </w:rPr>
              <w:t xml:space="preserve"> (d</w:t>
            </w:r>
            <w:r w:rsidRPr="009A452A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</w:t>
            </w:r>
            <w:r w:rsidR="00986AA8">
              <w:rPr>
                <w:rFonts w:cs="Arial"/>
              </w:rPr>
              <w:t>202</w:t>
            </w:r>
          </w:p>
          <w:p w14:paraId="44091C27" w14:textId="1BBA9B49" w:rsidR="00FC75C7" w:rsidRDefault="00FC75C7" w:rsidP="00FC75C7">
            <w:pPr>
              <w:rPr>
                <w:rFonts w:cs="Arial"/>
              </w:rPr>
            </w:pPr>
            <w:r w:rsidRPr="00C34C91">
              <w:rPr>
                <w:rFonts w:cs="Arial"/>
              </w:rPr>
              <w:t>μ</w:t>
            </w:r>
            <w:r w:rsidRPr="009A452A">
              <w:rPr>
                <w:rFonts w:cs="Arial"/>
                <w:vertAlign w:val="subscript"/>
              </w:rPr>
              <w:t>2</w:t>
            </w:r>
            <w:r w:rsidRPr="00C34C91">
              <w:rPr>
                <w:rFonts w:cs="Arial"/>
                <w:vertAlign w:val="subscript"/>
              </w:rPr>
              <w:t>m</w:t>
            </w:r>
            <w:r>
              <w:rPr>
                <w:rFonts w:cs="Arial"/>
                <w:vertAlign w:val="subscript"/>
              </w:rPr>
              <w:t>ax</w:t>
            </w:r>
            <w:r>
              <w:rPr>
                <w:rFonts w:cs="Arial"/>
              </w:rPr>
              <w:t xml:space="preserve"> (d</w:t>
            </w:r>
            <w:r w:rsidRPr="00995E57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</w:t>
            </w:r>
            <w:r w:rsidR="00986AA8">
              <w:rPr>
                <w:rFonts w:cs="Arial"/>
              </w:rPr>
              <w:t>5976</w:t>
            </w:r>
          </w:p>
          <w:p w14:paraId="2C89E5E0" w14:textId="2757CBA3" w:rsidR="00FC75C7" w:rsidRDefault="00FC75C7" w:rsidP="00FC75C7">
            <w:pPr>
              <w:rPr>
                <w:rFonts w:cs="Arial"/>
              </w:rPr>
            </w:pPr>
            <w:r>
              <w:rPr>
                <w:rFonts w:cs="Arial"/>
              </w:rPr>
              <w:t>β</w:t>
            </w:r>
            <w:r w:rsidR="00EA5589" w:rsidRPr="00EA5589">
              <w:rPr>
                <w:rFonts w:cs="Arial"/>
                <w:vertAlign w:val="superscript"/>
              </w:rPr>
              <w:t>1</w:t>
            </w:r>
            <w:r>
              <w:rPr>
                <w:rFonts w:cs="Arial"/>
              </w:rPr>
              <w:t xml:space="preserve"> (L/</w:t>
            </w:r>
            <w:proofErr w:type="spellStart"/>
            <w:r>
              <w:rPr>
                <w:rFonts w:cs="Arial"/>
              </w:rPr>
              <w:t>mg.d</w:t>
            </w:r>
            <w:proofErr w:type="spellEnd"/>
            <w:r>
              <w:rPr>
                <w:rFonts w:cs="Arial"/>
              </w:rPr>
              <w:t xml:space="preserve">): </w:t>
            </w:r>
            <w:r w:rsidR="00986AA8">
              <w:rPr>
                <w:rFonts w:cs="Arial"/>
              </w:rPr>
              <w:t>2.465</w:t>
            </w:r>
          </w:p>
          <w:p w14:paraId="414496D2" w14:textId="450EE0A2" w:rsidR="00FC75C7" w:rsidRDefault="00FC75C7" w:rsidP="00FC75C7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B2602E">
              <w:rPr>
                <w:rFonts w:cs="Arial"/>
                <w:vertAlign w:val="subscript"/>
              </w:rPr>
              <w:t>1</w:t>
            </w:r>
            <w:r>
              <w:rPr>
                <w:rFonts w:cs="Arial"/>
              </w:rPr>
              <w:t xml:space="preserve"> (d</w:t>
            </w:r>
            <w:r w:rsidRPr="006140C4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0.00</w:t>
            </w:r>
            <w:r w:rsidR="00986AA8">
              <w:rPr>
                <w:rFonts w:cs="Arial"/>
              </w:rPr>
              <w:t>667</w:t>
            </w:r>
          </w:p>
          <w:p w14:paraId="7F5AC4F6" w14:textId="42C52498" w:rsidR="00FC75C7" w:rsidRDefault="00FC75C7" w:rsidP="00FC75C7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6140C4">
              <w:rPr>
                <w:rFonts w:cs="Arial"/>
                <w:vertAlign w:val="subscript"/>
              </w:rPr>
              <w:t>2</w:t>
            </w:r>
            <w:r>
              <w:rPr>
                <w:rFonts w:cs="Arial"/>
              </w:rPr>
              <w:t xml:space="preserve"> (d</w:t>
            </w:r>
            <w:r w:rsidRPr="006140C4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0.0</w:t>
            </w:r>
            <w:r w:rsidR="002D023B">
              <w:rPr>
                <w:rFonts w:cs="Arial"/>
              </w:rPr>
              <w:t>228</w:t>
            </w:r>
          </w:p>
          <w:p w14:paraId="584306EE" w14:textId="7F6F394E" w:rsidR="00FC75C7" w:rsidRDefault="00FC75C7" w:rsidP="00FC75C7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B66532">
              <w:rPr>
                <w:rFonts w:cs="Arial"/>
                <w:vertAlign w:val="subscript"/>
              </w:rPr>
              <w:t>s1</w:t>
            </w:r>
            <w:r>
              <w:rPr>
                <w:rFonts w:cs="Arial"/>
              </w:rPr>
              <w:t xml:space="preserve"> (mg/L): </w:t>
            </w:r>
            <w:r w:rsidR="002D023B">
              <w:rPr>
                <w:rFonts w:cs="Arial"/>
              </w:rPr>
              <w:t>0.0389</w:t>
            </w:r>
          </w:p>
          <w:p w14:paraId="1E6DB227" w14:textId="246DD071" w:rsidR="00FC75C7" w:rsidRDefault="00FC75C7" w:rsidP="00FC75C7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587E79">
              <w:rPr>
                <w:rFonts w:cs="Arial"/>
                <w:vertAlign w:val="subscript"/>
              </w:rPr>
              <w:t>s2</w:t>
            </w:r>
            <w:r>
              <w:rPr>
                <w:rFonts w:cs="Arial"/>
              </w:rPr>
              <w:t xml:space="preserve"> (mg/L): 0.</w:t>
            </w:r>
            <w:r w:rsidR="006756C7">
              <w:rPr>
                <w:rFonts w:cs="Arial"/>
              </w:rPr>
              <w:t>5943</w:t>
            </w:r>
          </w:p>
          <w:p w14:paraId="715845E7" w14:textId="17190D42" w:rsidR="00FC75C7" w:rsidRDefault="00FC75C7" w:rsidP="00FC75C7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2A3FBD">
              <w:rPr>
                <w:rFonts w:cs="Arial"/>
                <w:vertAlign w:val="subscript"/>
              </w:rPr>
              <w:t>1</w:t>
            </w:r>
            <w:r>
              <w:rPr>
                <w:rFonts w:cs="Arial"/>
              </w:rPr>
              <w:t>: 0.0</w:t>
            </w:r>
            <w:r w:rsidR="006756C7">
              <w:rPr>
                <w:rFonts w:cs="Arial"/>
              </w:rPr>
              <w:t>0575</w:t>
            </w:r>
            <w:r w:rsidR="00603EA0">
              <w:rPr>
                <w:rFonts w:cs="Arial"/>
              </w:rPr>
              <w:t xml:space="preserve"> – 0.0642</w:t>
            </w:r>
            <w:r w:rsidR="0032404D" w:rsidRPr="0032404D">
              <w:rPr>
                <w:rFonts w:cs="Arial"/>
                <w:vertAlign w:val="superscript"/>
              </w:rPr>
              <w:t>3</w:t>
            </w:r>
          </w:p>
          <w:p w14:paraId="627E908C" w14:textId="1D8DCED0" w:rsidR="00FC75C7" w:rsidRDefault="00FC75C7" w:rsidP="00FC75C7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8735CF">
              <w:rPr>
                <w:rFonts w:cs="Arial"/>
                <w:vertAlign w:val="subscript"/>
              </w:rPr>
              <w:t>2</w:t>
            </w:r>
            <w:r>
              <w:rPr>
                <w:rFonts w:cs="Arial"/>
              </w:rPr>
              <w:t>: 0.</w:t>
            </w:r>
            <w:r w:rsidR="006756C7">
              <w:rPr>
                <w:rFonts w:cs="Arial"/>
              </w:rPr>
              <w:t>7104</w:t>
            </w:r>
            <w:r w:rsidR="00C6574A">
              <w:rPr>
                <w:rFonts w:cs="Arial"/>
              </w:rPr>
              <w:t xml:space="preserve"> – 1.002</w:t>
            </w:r>
            <w:r w:rsidR="00A63B7B" w:rsidRPr="00A63B7B">
              <w:rPr>
                <w:rFonts w:cs="Arial"/>
                <w:vertAlign w:val="superscript"/>
              </w:rPr>
              <w:t>3</w:t>
            </w:r>
          </w:p>
          <w:p w14:paraId="2C7C3EC6" w14:textId="6443BDF4" w:rsidR="00FC75C7" w:rsidRDefault="00FC75C7" w:rsidP="00FC75C7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B659D0">
              <w:rPr>
                <w:rFonts w:cs="Arial"/>
                <w:vertAlign w:val="subscript"/>
              </w:rPr>
              <w:t>b</w:t>
            </w:r>
            <w:r>
              <w:rPr>
                <w:rFonts w:cs="Arial"/>
              </w:rPr>
              <w:t xml:space="preserve">: </w:t>
            </w:r>
            <w:r w:rsidR="00C6574A">
              <w:rPr>
                <w:rFonts w:cs="Arial"/>
              </w:rPr>
              <w:t>42.18</w:t>
            </w:r>
            <w:r w:rsidR="00A63B7B" w:rsidRPr="00A63B7B">
              <w:rPr>
                <w:rFonts w:cs="Arial"/>
                <w:vertAlign w:val="superscript"/>
              </w:rPr>
              <w:t>3</w:t>
            </w:r>
            <w:r w:rsidR="00C6574A">
              <w:rPr>
                <w:rFonts w:cs="Arial"/>
              </w:rPr>
              <w:t xml:space="preserve"> </w:t>
            </w:r>
            <w:r w:rsidR="00D60D86">
              <w:rPr>
                <w:rFonts w:cs="Arial"/>
              </w:rPr>
              <w:t>–</w:t>
            </w:r>
            <w:r w:rsidR="00C6574A">
              <w:rPr>
                <w:rFonts w:cs="Arial"/>
              </w:rPr>
              <w:t xml:space="preserve"> </w:t>
            </w:r>
            <w:r w:rsidR="00D60D86">
              <w:rPr>
                <w:rFonts w:cs="Arial"/>
              </w:rPr>
              <w:t>49.74</w:t>
            </w:r>
          </w:p>
          <w:p w14:paraId="5056C5BC" w14:textId="01330088" w:rsidR="00027D39" w:rsidRPr="00027D39" w:rsidRDefault="00027D39" w:rsidP="00FC75C7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Y</w:t>
            </w:r>
            <w:r w:rsidRPr="00027D39">
              <w:rPr>
                <w:rFonts w:cs="Arial"/>
                <w:vertAlign w:val="subscript"/>
              </w:rPr>
              <w:t>p</w:t>
            </w:r>
            <w:proofErr w:type="spellEnd"/>
            <w:r>
              <w:rPr>
                <w:rFonts w:cs="Arial"/>
              </w:rPr>
              <w:t xml:space="preserve"> (</w:t>
            </w:r>
            <w:r w:rsidR="00992A4C">
              <w:rPr>
                <w:rFonts w:cs="Arial"/>
              </w:rPr>
              <w:t>mg/g</w:t>
            </w:r>
            <w:r>
              <w:rPr>
                <w:rFonts w:cs="Arial"/>
              </w:rPr>
              <w:t>)</w:t>
            </w:r>
            <w:r w:rsidR="00992A4C">
              <w:rPr>
                <w:rFonts w:cs="Arial"/>
              </w:rPr>
              <w:t>: 1.678</w:t>
            </w:r>
            <w:r w:rsidR="000648DC">
              <w:rPr>
                <w:rFonts w:cs="Arial"/>
              </w:rPr>
              <w:t xml:space="preserve"> – 1.813</w:t>
            </w:r>
            <w:r w:rsidR="00D44DE5" w:rsidRPr="00D44DE5">
              <w:rPr>
                <w:rFonts w:cs="Arial"/>
                <w:vertAlign w:val="superscript"/>
              </w:rPr>
              <w:t>3</w:t>
            </w:r>
          </w:p>
          <w:p w14:paraId="4A322BEB" w14:textId="1CA80932" w:rsidR="00FC75C7" w:rsidRPr="00C34C91" w:rsidRDefault="00FC75C7" w:rsidP="00FC75C7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Y</w:t>
            </w:r>
            <w:r w:rsidRPr="000D7354">
              <w:rPr>
                <w:rFonts w:cs="Arial"/>
                <w:vertAlign w:val="subscript"/>
              </w:rPr>
              <w:t>g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 xml:space="preserve">(L/mg): </w:t>
            </w:r>
            <w:r w:rsidR="000648DC">
              <w:rPr>
                <w:rFonts w:cs="Arial"/>
              </w:rPr>
              <w:t>1.</w:t>
            </w:r>
            <w:r w:rsidR="0032404D">
              <w:rPr>
                <w:rFonts w:cs="Arial"/>
              </w:rPr>
              <w:t>107</w:t>
            </w:r>
            <w:r w:rsidR="00D44DE5" w:rsidRPr="00D44DE5">
              <w:rPr>
                <w:rFonts w:cs="Arial"/>
                <w:vertAlign w:val="superscript"/>
              </w:rPr>
              <w:t>3</w:t>
            </w:r>
            <w:r w:rsidR="0032404D">
              <w:rPr>
                <w:rFonts w:cs="Arial"/>
              </w:rPr>
              <w:t xml:space="preserve"> - 109.5</w:t>
            </w:r>
          </w:p>
        </w:tc>
        <w:tc>
          <w:tcPr>
            <w:tcW w:w="1553" w:type="dxa"/>
            <w:vMerge/>
          </w:tcPr>
          <w:p w14:paraId="01CBC39F" w14:textId="77777777" w:rsidR="00FC75C7" w:rsidRDefault="00FC75C7" w:rsidP="00FC75C7"/>
        </w:tc>
      </w:tr>
    </w:tbl>
    <w:p w14:paraId="3944E375" w14:textId="77777777" w:rsidR="00343BBF" w:rsidRDefault="00343BBF" w:rsidP="00343BBF">
      <w:r>
        <w:t>1 – Constante de hidrólise</w:t>
      </w:r>
    </w:p>
    <w:p w14:paraId="22D6C411" w14:textId="77777777" w:rsidR="00343BBF" w:rsidRDefault="00343BBF" w:rsidP="00343BBF">
      <w:r>
        <w:t>2 – Constante de decaimento</w:t>
      </w:r>
    </w:p>
    <w:p w14:paraId="06484953" w14:textId="40371E2F" w:rsidR="0032404D" w:rsidRDefault="0032404D" w:rsidP="00343BBF">
      <w:r>
        <w:t>3 – D&gt;</w:t>
      </w:r>
      <w:r w:rsidR="00A63B7B">
        <w:t>0.16</w:t>
      </w:r>
    </w:p>
    <w:p w14:paraId="2823CD30" w14:textId="1B08FC6F" w:rsidR="00AD5DD0" w:rsidRDefault="00AD5DD0" w:rsidP="00D879FD"/>
    <w:p w14:paraId="2B273940" w14:textId="58E9C0D7" w:rsidR="009D4E3E" w:rsidRDefault="009D4E3E" w:rsidP="00D879FD">
      <w:r>
        <w:t>Conclusão</w:t>
      </w:r>
    </w:p>
    <w:p w14:paraId="43937AE1" w14:textId="0610704C" w:rsidR="009455EB" w:rsidRDefault="009455EB" w:rsidP="00240672">
      <w:pPr>
        <w:jc w:val="center"/>
      </w:pPr>
    </w:p>
    <w:sectPr w:rsidR="00945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theus Belchior" w:date="2023-06-14T12:13:00Z" w:initials="MB">
    <w:p w14:paraId="132CFA79" w14:textId="5667D43C" w:rsidR="00464959" w:rsidRDefault="00464959">
      <w:pPr>
        <w:pStyle w:val="Textodecomentrio"/>
      </w:pPr>
      <w:r>
        <w:rPr>
          <w:rStyle w:val="Refdecomentrio"/>
        </w:rPr>
        <w:annotationRef/>
      </w:r>
      <w:r w:rsidRPr="00464959">
        <w:t>https://blog.minitab.com/pt/analise-de-regressao-como-interpretar-s-o-erro-padrao-da-regressao</w:t>
      </w:r>
    </w:p>
  </w:comment>
  <w:comment w:id="2" w:author="Matheus Belchior" w:date="2023-06-14T12:14:00Z" w:initials="MB">
    <w:p w14:paraId="5DB3EF1B" w14:textId="5AE8C8D5" w:rsidR="00464959" w:rsidRDefault="00464959">
      <w:pPr>
        <w:pStyle w:val="Textodecomentrio"/>
      </w:pPr>
      <w:r>
        <w:rPr>
          <w:rStyle w:val="Refdecomentrio"/>
        </w:rPr>
        <w:annotationRef/>
      </w:r>
    </w:p>
  </w:comment>
  <w:comment w:id="3" w:author="Yuri Carvalho" w:date="2023-06-29T15:59:00Z" w:initials="YC">
    <w:p w14:paraId="242C7B5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1" w:history="1">
        <w:r w:rsidRPr="00F144A2">
          <w:rPr>
            <w:rStyle w:val="Hyperlink"/>
          </w:rPr>
          <w:t>https://www.researchgate.net/publication/335526811_Monod-Type_Two-Substrate_Models_for_Batch_Anaerobic_Co-Digestion</w:t>
        </w:r>
      </w:hyperlink>
    </w:p>
  </w:comment>
  <w:comment w:id="4" w:author="Yuri Carvalho" w:date="2023-06-29T15:59:00Z" w:initials="YC">
    <w:p w14:paraId="5985B205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2" w:history="1">
        <w:r w:rsidRPr="00E37EC7">
          <w:rPr>
            <w:rStyle w:val="Hyperlink"/>
          </w:rPr>
          <w:t>https://sci-hub.mksa.top/10.1080/00908310390233586</w:t>
        </w:r>
      </w:hyperlink>
    </w:p>
  </w:comment>
  <w:comment w:id="5" w:author="Yuri Carvalho" w:date="2023-06-29T16:47:00Z" w:initials="YC">
    <w:p w14:paraId="790B40BB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3" w:history="1">
        <w:r w:rsidRPr="00576999">
          <w:rPr>
            <w:rStyle w:val="Hyperlink"/>
          </w:rPr>
          <w:t>https://sci-hub.mksa.top/10.1016/s0032-9592(01)00310-7</w:t>
        </w:r>
      </w:hyperlink>
    </w:p>
  </w:comment>
  <w:comment w:id="6" w:author="Yuri Carvalho" w:date="2023-06-29T16:47:00Z" w:initials="YC">
    <w:p w14:paraId="3FBF3AB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r>
        <w:t>Confirmar a dimensão desse parâmetro</w:t>
      </w:r>
    </w:p>
  </w:comment>
  <w:comment w:id="7" w:author="Yuri Carvalho" w:date="2023-06-29T16:49:00Z" w:initials="YC">
    <w:p w14:paraId="263D921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4" w:history="1">
        <w:r w:rsidRPr="00650773">
          <w:rPr>
            <w:rStyle w:val="Hyperlink"/>
          </w:rPr>
          <w:t>https://www.lume.ufrgs.br/bitstream/handle/10183/193113/001091699.pdf?sequence=1</w:t>
        </w:r>
      </w:hyperlink>
    </w:p>
  </w:comment>
  <w:comment w:id="8" w:author="Yuri Carvalho" w:date="2023-07-07T19:19:00Z" w:initials="YC">
    <w:p w14:paraId="46FE4815" w14:textId="77777777" w:rsidR="00BE0C84" w:rsidRDefault="00BE0C84" w:rsidP="00C06F03">
      <w:pPr>
        <w:pStyle w:val="Textodecomentrio"/>
        <w:jc w:val="left"/>
      </w:pPr>
      <w:r>
        <w:rPr>
          <w:rStyle w:val="Refdecomentrio"/>
        </w:rPr>
        <w:annotationRef/>
      </w:r>
      <w:hyperlink r:id="rId5" w:history="1">
        <w:r w:rsidRPr="00C06F03">
          <w:rPr>
            <w:rStyle w:val="Hyperlink"/>
          </w:rPr>
          <w:t>https://www.sciencedirect.com/science/article/pii/0043135495002707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2CFA79" w15:done="0"/>
  <w15:commentEx w15:paraId="5DB3EF1B" w15:paraIdParent="132CFA79" w15:done="0"/>
  <w15:commentEx w15:paraId="242C7B5F" w15:done="0"/>
  <w15:commentEx w15:paraId="5985B205" w15:done="0"/>
  <w15:commentEx w15:paraId="790B40BB" w15:done="0"/>
  <w15:commentEx w15:paraId="3FBF3ABF" w15:done="0"/>
  <w15:commentEx w15:paraId="263D921F" w15:done="0"/>
  <w15:commentEx w15:paraId="46FE48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42D87" w16cex:dateUtc="2023-06-14T15:13:00Z"/>
  <w16cex:commentExtensible w16cex:durableId="28342D91" w16cex:dateUtc="2023-06-14T15:14:00Z"/>
  <w16cex:commentExtensible w16cex:durableId="284828E7" w16cex:dateUtc="2023-06-29T18:59:00Z"/>
  <w16cex:commentExtensible w16cex:durableId="284828C7" w16cex:dateUtc="2023-06-29T18:59:00Z"/>
  <w16cex:commentExtensible w16cex:durableId="28483423" w16cex:dateUtc="2023-06-29T19:47:00Z"/>
  <w16cex:commentExtensible w16cex:durableId="2848341C" w16cex:dateUtc="2023-06-29T19:47:00Z"/>
  <w16cex:commentExtensible w16cex:durableId="28483494" w16cex:dateUtc="2023-06-29T19:49:00Z"/>
  <w16cex:commentExtensible w16cex:durableId="2852E3A6" w16cex:dateUtc="2023-07-07T2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2CFA79" w16cid:durableId="28342D87"/>
  <w16cid:commentId w16cid:paraId="5DB3EF1B" w16cid:durableId="28342D91"/>
  <w16cid:commentId w16cid:paraId="242C7B5F" w16cid:durableId="284828E7"/>
  <w16cid:commentId w16cid:paraId="5985B205" w16cid:durableId="284828C7"/>
  <w16cid:commentId w16cid:paraId="790B40BB" w16cid:durableId="28483423"/>
  <w16cid:commentId w16cid:paraId="3FBF3ABF" w16cid:durableId="2848341C"/>
  <w16cid:commentId w16cid:paraId="263D921F" w16cid:durableId="28483494"/>
  <w16cid:commentId w16cid:paraId="46FE4815" w16cid:durableId="2852E3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E5E"/>
    <w:multiLevelType w:val="hybridMultilevel"/>
    <w:tmpl w:val="DFD8E3CA"/>
    <w:lvl w:ilvl="0" w:tplc="0416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FB955B3"/>
    <w:multiLevelType w:val="hybridMultilevel"/>
    <w:tmpl w:val="2D1C1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3F2D"/>
    <w:multiLevelType w:val="hybridMultilevel"/>
    <w:tmpl w:val="5BB473EA"/>
    <w:lvl w:ilvl="0" w:tplc="9E629102">
      <w:start w:val="1"/>
      <w:numFmt w:val="lowerLetter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D5EFE"/>
    <w:multiLevelType w:val="hybridMultilevel"/>
    <w:tmpl w:val="F3442F5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1674F0"/>
    <w:multiLevelType w:val="hybridMultilevel"/>
    <w:tmpl w:val="D528F508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8111C56"/>
    <w:multiLevelType w:val="hybridMultilevel"/>
    <w:tmpl w:val="88F806E6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382E6A0F"/>
    <w:multiLevelType w:val="hybridMultilevel"/>
    <w:tmpl w:val="2F06440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42E747C3"/>
    <w:multiLevelType w:val="hybridMultilevel"/>
    <w:tmpl w:val="73A62498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441D4E1B"/>
    <w:multiLevelType w:val="hybridMultilevel"/>
    <w:tmpl w:val="3A22A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51B98"/>
    <w:multiLevelType w:val="hybridMultilevel"/>
    <w:tmpl w:val="B8CC0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84CC4"/>
    <w:multiLevelType w:val="hybridMultilevel"/>
    <w:tmpl w:val="60C24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02CA0"/>
    <w:multiLevelType w:val="hybridMultilevel"/>
    <w:tmpl w:val="BBF2C81C"/>
    <w:lvl w:ilvl="0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 w16cid:durableId="1169171943">
    <w:abstractNumId w:val="10"/>
  </w:num>
  <w:num w:numId="2" w16cid:durableId="42565409">
    <w:abstractNumId w:val="0"/>
  </w:num>
  <w:num w:numId="3" w16cid:durableId="497624072">
    <w:abstractNumId w:val="11"/>
  </w:num>
  <w:num w:numId="4" w16cid:durableId="1309021250">
    <w:abstractNumId w:val="2"/>
  </w:num>
  <w:num w:numId="5" w16cid:durableId="274946441">
    <w:abstractNumId w:val="1"/>
  </w:num>
  <w:num w:numId="6" w16cid:durableId="708531986">
    <w:abstractNumId w:val="3"/>
  </w:num>
  <w:num w:numId="7" w16cid:durableId="445123594">
    <w:abstractNumId w:val="9"/>
  </w:num>
  <w:num w:numId="8" w16cid:durableId="433525077">
    <w:abstractNumId w:val="7"/>
  </w:num>
  <w:num w:numId="9" w16cid:durableId="658070829">
    <w:abstractNumId w:val="6"/>
  </w:num>
  <w:num w:numId="10" w16cid:durableId="1672222288">
    <w:abstractNumId w:val="4"/>
  </w:num>
  <w:num w:numId="11" w16cid:durableId="2087452816">
    <w:abstractNumId w:val="5"/>
  </w:num>
  <w:num w:numId="12" w16cid:durableId="91216166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heus Belchior">
    <w15:presenceInfo w15:providerId="Windows Live" w15:userId="9f007b834554e231"/>
  </w15:person>
  <w15:person w15:author="Yuri Carvalho">
    <w15:presenceInfo w15:providerId="Windows Live" w15:userId="5513f504471979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9"/>
    <w:rsid w:val="00006774"/>
    <w:rsid w:val="0001048B"/>
    <w:rsid w:val="000138EC"/>
    <w:rsid w:val="000164CC"/>
    <w:rsid w:val="00023890"/>
    <w:rsid w:val="00027739"/>
    <w:rsid w:val="000277D7"/>
    <w:rsid w:val="00027D39"/>
    <w:rsid w:val="00030D5B"/>
    <w:rsid w:val="0003395D"/>
    <w:rsid w:val="00042B1C"/>
    <w:rsid w:val="0004317D"/>
    <w:rsid w:val="000450C2"/>
    <w:rsid w:val="00061C58"/>
    <w:rsid w:val="000645B5"/>
    <w:rsid w:val="000648DC"/>
    <w:rsid w:val="000674F8"/>
    <w:rsid w:val="00070984"/>
    <w:rsid w:val="00072614"/>
    <w:rsid w:val="00073507"/>
    <w:rsid w:val="00075E37"/>
    <w:rsid w:val="00095DD7"/>
    <w:rsid w:val="000A1818"/>
    <w:rsid w:val="000A24DB"/>
    <w:rsid w:val="000A2B22"/>
    <w:rsid w:val="000A2C8F"/>
    <w:rsid w:val="000B1A89"/>
    <w:rsid w:val="000B4E43"/>
    <w:rsid w:val="000D7354"/>
    <w:rsid w:val="000E03E0"/>
    <w:rsid w:val="000F0DC7"/>
    <w:rsid w:val="000F1624"/>
    <w:rsid w:val="000F63F2"/>
    <w:rsid w:val="001006EF"/>
    <w:rsid w:val="001022AF"/>
    <w:rsid w:val="00110428"/>
    <w:rsid w:val="00112879"/>
    <w:rsid w:val="001138F6"/>
    <w:rsid w:val="001142C4"/>
    <w:rsid w:val="00117A5C"/>
    <w:rsid w:val="00123CC7"/>
    <w:rsid w:val="0013065D"/>
    <w:rsid w:val="00131974"/>
    <w:rsid w:val="00140C36"/>
    <w:rsid w:val="00146282"/>
    <w:rsid w:val="001474CB"/>
    <w:rsid w:val="00151E6D"/>
    <w:rsid w:val="00153E24"/>
    <w:rsid w:val="00154DE5"/>
    <w:rsid w:val="00161932"/>
    <w:rsid w:val="001675FF"/>
    <w:rsid w:val="00172621"/>
    <w:rsid w:val="00174957"/>
    <w:rsid w:val="00177226"/>
    <w:rsid w:val="00177641"/>
    <w:rsid w:val="0018110E"/>
    <w:rsid w:val="0018315C"/>
    <w:rsid w:val="0018653C"/>
    <w:rsid w:val="00186A36"/>
    <w:rsid w:val="00195B61"/>
    <w:rsid w:val="00195C70"/>
    <w:rsid w:val="001A0376"/>
    <w:rsid w:val="001A0BD1"/>
    <w:rsid w:val="001A10FC"/>
    <w:rsid w:val="001A20AB"/>
    <w:rsid w:val="001A67B8"/>
    <w:rsid w:val="001B7C8E"/>
    <w:rsid w:val="001D5F27"/>
    <w:rsid w:val="001D6196"/>
    <w:rsid w:val="001E404E"/>
    <w:rsid w:val="001E4869"/>
    <w:rsid w:val="0020032F"/>
    <w:rsid w:val="002032EC"/>
    <w:rsid w:val="00205C6B"/>
    <w:rsid w:val="0020696E"/>
    <w:rsid w:val="00206C24"/>
    <w:rsid w:val="00210251"/>
    <w:rsid w:val="00214D7E"/>
    <w:rsid w:val="00216CDA"/>
    <w:rsid w:val="00222BC2"/>
    <w:rsid w:val="00227E45"/>
    <w:rsid w:val="00240672"/>
    <w:rsid w:val="002429DD"/>
    <w:rsid w:val="0024337F"/>
    <w:rsid w:val="002445F4"/>
    <w:rsid w:val="002447B0"/>
    <w:rsid w:val="002465F9"/>
    <w:rsid w:val="00251BCC"/>
    <w:rsid w:val="00260432"/>
    <w:rsid w:val="00265168"/>
    <w:rsid w:val="0026671D"/>
    <w:rsid w:val="0026722A"/>
    <w:rsid w:val="002748E4"/>
    <w:rsid w:val="0028026E"/>
    <w:rsid w:val="00282200"/>
    <w:rsid w:val="002866F1"/>
    <w:rsid w:val="00287975"/>
    <w:rsid w:val="00290952"/>
    <w:rsid w:val="00290BED"/>
    <w:rsid w:val="00290F4A"/>
    <w:rsid w:val="002936E7"/>
    <w:rsid w:val="00293B27"/>
    <w:rsid w:val="002945A3"/>
    <w:rsid w:val="0029473E"/>
    <w:rsid w:val="002A0475"/>
    <w:rsid w:val="002A0D5E"/>
    <w:rsid w:val="002A11FE"/>
    <w:rsid w:val="002A3FBD"/>
    <w:rsid w:val="002B2879"/>
    <w:rsid w:val="002B3868"/>
    <w:rsid w:val="002C48F1"/>
    <w:rsid w:val="002D023B"/>
    <w:rsid w:val="002D1CF3"/>
    <w:rsid w:val="002D63C0"/>
    <w:rsid w:val="002D7EF1"/>
    <w:rsid w:val="002E7889"/>
    <w:rsid w:val="002F28EE"/>
    <w:rsid w:val="002F3CEE"/>
    <w:rsid w:val="002F3F08"/>
    <w:rsid w:val="002F7271"/>
    <w:rsid w:val="0030004A"/>
    <w:rsid w:val="00304682"/>
    <w:rsid w:val="0032404D"/>
    <w:rsid w:val="0033256E"/>
    <w:rsid w:val="003333DA"/>
    <w:rsid w:val="00343BBF"/>
    <w:rsid w:val="00345D4D"/>
    <w:rsid w:val="003535E1"/>
    <w:rsid w:val="00356D6D"/>
    <w:rsid w:val="00370A01"/>
    <w:rsid w:val="00374933"/>
    <w:rsid w:val="00376425"/>
    <w:rsid w:val="0037720F"/>
    <w:rsid w:val="0038706E"/>
    <w:rsid w:val="00390606"/>
    <w:rsid w:val="003933EB"/>
    <w:rsid w:val="003952AE"/>
    <w:rsid w:val="0039781D"/>
    <w:rsid w:val="003A626E"/>
    <w:rsid w:val="003A6690"/>
    <w:rsid w:val="003A7971"/>
    <w:rsid w:val="003B2D15"/>
    <w:rsid w:val="003B4752"/>
    <w:rsid w:val="003B4A09"/>
    <w:rsid w:val="003C1749"/>
    <w:rsid w:val="003C2F15"/>
    <w:rsid w:val="003D52C6"/>
    <w:rsid w:val="003D5AAB"/>
    <w:rsid w:val="003E0022"/>
    <w:rsid w:val="003F3DA9"/>
    <w:rsid w:val="003F52DB"/>
    <w:rsid w:val="004061DF"/>
    <w:rsid w:val="00416614"/>
    <w:rsid w:val="00424065"/>
    <w:rsid w:val="00424791"/>
    <w:rsid w:val="00424D94"/>
    <w:rsid w:val="00426A86"/>
    <w:rsid w:val="004320E7"/>
    <w:rsid w:val="00432CD3"/>
    <w:rsid w:val="004401FD"/>
    <w:rsid w:val="004408D7"/>
    <w:rsid w:val="00442A0F"/>
    <w:rsid w:val="00445439"/>
    <w:rsid w:val="00451693"/>
    <w:rsid w:val="004543E6"/>
    <w:rsid w:val="0046233D"/>
    <w:rsid w:val="00464959"/>
    <w:rsid w:val="0046547A"/>
    <w:rsid w:val="0047359C"/>
    <w:rsid w:val="00480861"/>
    <w:rsid w:val="004831D0"/>
    <w:rsid w:val="0048326B"/>
    <w:rsid w:val="004845AF"/>
    <w:rsid w:val="004867CB"/>
    <w:rsid w:val="00491AD7"/>
    <w:rsid w:val="004A2F74"/>
    <w:rsid w:val="004B6373"/>
    <w:rsid w:val="004C17A0"/>
    <w:rsid w:val="004C4416"/>
    <w:rsid w:val="004C47A1"/>
    <w:rsid w:val="004D2975"/>
    <w:rsid w:val="004D5952"/>
    <w:rsid w:val="004E706F"/>
    <w:rsid w:val="004F1EE1"/>
    <w:rsid w:val="004F2AD4"/>
    <w:rsid w:val="004F7708"/>
    <w:rsid w:val="00517E6B"/>
    <w:rsid w:val="00522CAC"/>
    <w:rsid w:val="0052335F"/>
    <w:rsid w:val="00537C68"/>
    <w:rsid w:val="005448CC"/>
    <w:rsid w:val="00545F47"/>
    <w:rsid w:val="00550AA3"/>
    <w:rsid w:val="00555F51"/>
    <w:rsid w:val="005668FC"/>
    <w:rsid w:val="00567AC3"/>
    <w:rsid w:val="00574614"/>
    <w:rsid w:val="005814BE"/>
    <w:rsid w:val="00582214"/>
    <w:rsid w:val="00585ADC"/>
    <w:rsid w:val="00587E79"/>
    <w:rsid w:val="00592CBA"/>
    <w:rsid w:val="00595571"/>
    <w:rsid w:val="005A6195"/>
    <w:rsid w:val="005B4D94"/>
    <w:rsid w:val="005B63B8"/>
    <w:rsid w:val="005D2AFA"/>
    <w:rsid w:val="005D2C50"/>
    <w:rsid w:val="005D4A0D"/>
    <w:rsid w:val="005D60CD"/>
    <w:rsid w:val="005E3B24"/>
    <w:rsid w:val="005E747A"/>
    <w:rsid w:val="005F288D"/>
    <w:rsid w:val="005F585B"/>
    <w:rsid w:val="00603EA0"/>
    <w:rsid w:val="00605B8A"/>
    <w:rsid w:val="00605F23"/>
    <w:rsid w:val="00607B59"/>
    <w:rsid w:val="006140C4"/>
    <w:rsid w:val="00622010"/>
    <w:rsid w:val="006262F9"/>
    <w:rsid w:val="00633960"/>
    <w:rsid w:val="0064090E"/>
    <w:rsid w:val="00653938"/>
    <w:rsid w:val="00672A3C"/>
    <w:rsid w:val="006742A6"/>
    <w:rsid w:val="006756C7"/>
    <w:rsid w:val="00681CEA"/>
    <w:rsid w:val="00681E4C"/>
    <w:rsid w:val="00686443"/>
    <w:rsid w:val="00690819"/>
    <w:rsid w:val="006A1F49"/>
    <w:rsid w:val="006B0332"/>
    <w:rsid w:val="006B64B9"/>
    <w:rsid w:val="006B6BE6"/>
    <w:rsid w:val="006C417D"/>
    <w:rsid w:val="006C4587"/>
    <w:rsid w:val="006D0AA7"/>
    <w:rsid w:val="006D1528"/>
    <w:rsid w:val="006E2A66"/>
    <w:rsid w:val="006E68C5"/>
    <w:rsid w:val="006E705F"/>
    <w:rsid w:val="006E7291"/>
    <w:rsid w:val="006E7F9A"/>
    <w:rsid w:val="006F1709"/>
    <w:rsid w:val="006F66F0"/>
    <w:rsid w:val="006F69DD"/>
    <w:rsid w:val="00704442"/>
    <w:rsid w:val="0070734A"/>
    <w:rsid w:val="00710919"/>
    <w:rsid w:val="00712A7B"/>
    <w:rsid w:val="00717790"/>
    <w:rsid w:val="0073026F"/>
    <w:rsid w:val="00733678"/>
    <w:rsid w:val="007405A4"/>
    <w:rsid w:val="007417A6"/>
    <w:rsid w:val="00743F02"/>
    <w:rsid w:val="0074441A"/>
    <w:rsid w:val="00752C89"/>
    <w:rsid w:val="00755936"/>
    <w:rsid w:val="00762128"/>
    <w:rsid w:val="0076237D"/>
    <w:rsid w:val="00762D58"/>
    <w:rsid w:val="0076592F"/>
    <w:rsid w:val="00770465"/>
    <w:rsid w:val="007857CF"/>
    <w:rsid w:val="007876FA"/>
    <w:rsid w:val="007A7BC5"/>
    <w:rsid w:val="007B37E1"/>
    <w:rsid w:val="007B6065"/>
    <w:rsid w:val="007D10F5"/>
    <w:rsid w:val="007D4A46"/>
    <w:rsid w:val="007D519D"/>
    <w:rsid w:val="007E3B15"/>
    <w:rsid w:val="007E4F97"/>
    <w:rsid w:val="007E6826"/>
    <w:rsid w:val="007F1B4F"/>
    <w:rsid w:val="00810D11"/>
    <w:rsid w:val="008111D1"/>
    <w:rsid w:val="00821C07"/>
    <w:rsid w:val="008225EA"/>
    <w:rsid w:val="00823B41"/>
    <w:rsid w:val="00830561"/>
    <w:rsid w:val="00833CEA"/>
    <w:rsid w:val="00837BC8"/>
    <w:rsid w:val="008407EB"/>
    <w:rsid w:val="00841E83"/>
    <w:rsid w:val="00843670"/>
    <w:rsid w:val="00844379"/>
    <w:rsid w:val="00845E96"/>
    <w:rsid w:val="00851BDA"/>
    <w:rsid w:val="00856FE1"/>
    <w:rsid w:val="00863ECB"/>
    <w:rsid w:val="00864033"/>
    <w:rsid w:val="00864801"/>
    <w:rsid w:val="00865AD7"/>
    <w:rsid w:val="00872389"/>
    <w:rsid w:val="008735CF"/>
    <w:rsid w:val="008758B5"/>
    <w:rsid w:val="00876DAE"/>
    <w:rsid w:val="00876EFA"/>
    <w:rsid w:val="008836AD"/>
    <w:rsid w:val="00893009"/>
    <w:rsid w:val="00893DDE"/>
    <w:rsid w:val="008A1B83"/>
    <w:rsid w:val="008A4357"/>
    <w:rsid w:val="008B33CF"/>
    <w:rsid w:val="008B7D42"/>
    <w:rsid w:val="008C296D"/>
    <w:rsid w:val="008C3132"/>
    <w:rsid w:val="008C3B8B"/>
    <w:rsid w:val="008D0920"/>
    <w:rsid w:val="008D14A0"/>
    <w:rsid w:val="008D1EFE"/>
    <w:rsid w:val="008D3B61"/>
    <w:rsid w:val="008D5386"/>
    <w:rsid w:val="008E1D14"/>
    <w:rsid w:val="008E46F8"/>
    <w:rsid w:val="008E5293"/>
    <w:rsid w:val="008F0435"/>
    <w:rsid w:val="008F6695"/>
    <w:rsid w:val="00900401"/>
    <w:rsid w:val="00902C41"/>
    <w:rsid w:val="009064CD"/>
    <w:rsid w:val="00906DC5"/>
    <w:rsid w:val="00913DEA"/>
    <w:rsid w:val="00922B15"/>
    <w:rsid w:val="00923726"/>
    <w:rsid w:val="00926759"/>
    <w:rsid w:val="0093320B"/>
    <w:rsid w:val="00935508"/>
    <w:rsid w:val="009434A5"/>
    <w:rsid w:val="0094430E"/>
    <w:rsid w:val="009455EB"/>
    <w:rsid w:val="00954A07"/>
    <w:rsid w:val="00964D1C"/>
    <w:rsid w:val="009672D4"/>
    <w:rsid w:val="00972614"/>
    <w:rsid w:val="00972F5A"/>
    <w:rsid w:val="00974268"/>
    <w:rsid w:val="00975570"/>
    <w:rsid w:val="0097757E"/>
    <w:rsid w:val="00977EB6"/>
    <w:rsid w:val="00980B67"/>
    <w:rsid w:val="009810CB"/>
    <w:rsid w:val="00984C93"/>
    <w:rsid w:val="00986AA8"/>
    <w:rsid w:val="00992A4C"/>
    <w:rsid w:val="00995E57"/>
    <w:rsid w:val="009A197A"/>
    <w:rsid w:val="009A452A"/>
    <w:rsid w:val="009A721E"/>
    <w:rsid w:val="009A735A"/>
    <w:rsid w:val="009B366A"/>
    <w:rsid w:val="009B393E"/>
    <w:rsid w:val="009C1EFF"/>
    <w:rsid w:val="009C5529"/>
    <w:rsid w:val="009C6B8E"/>
    <w:rsid w:val="009C6CB1"/>
    <w:rsid w:val="009C72FE"/>
    <w:rsid w:val="009D0EBF"/>
    <w:rsid w:val="009D2BBA"/>
    <w:rsid w:val="009D3051"/>
    <w:rsid w:val="009D3FFF"/>
    <w:rsid w:val="009D4E3E"/>
    <w:rsid w:val="009D664B"/>
    <w:rsid w:val="009E2F5A"/>
    <w:rsid w:val="009E709E"/>
    <w:rsid w:val="009E7D73"/>
    <w:rsid w:val="009F0676"/>
    <w:rsid w:val="009F2343"/>
    <w:rsid w:val="009F3073"/>
    <w:rsid w:val="00A12D77"/>
    <w:rsid w:val="00A16EA7"/>
    <w:rsid w:val="00A207FE"/>
    <w:rsid w:val="00A211A4"/>
    <w:rsid w:val="00A21778"/>
    <w:rsid w:val="00A32E3C"/>
    <w:rsid w:val="00A33D83"/>
    <w:rsid w:val="00A3445B"/>
    <w:rsid w:val="00A512DB"/>
    <w:rsid w:val="00A54012"/>
    <w:rsid w:val="00A549A1"/>
    <w:rsid w:val="00A57776"/>
    <w:rsid w:val="00A618A7"/>
    <w:rsid w:val="00A633D3"/>
    <w:rsid w:val="00A63B7B"/>
    <w:rsid w:val="00A65B5C"/>
    <w:rsid w:val="00A65D22"/>
    <w:rsid w:val="00A7384C"/>
    <w:rsid w:val="00A84D0E"/>
    <w:rsid w:val="00A87B4A"/>
    <w:rsid w:val="00A9333C"/>
    <w:rsid w:val="00AA2D93"/>
    <w:rsid w:val="00AA77E6"/>
    <w:rsid w:val="00AB0348"/>
    <w:rsid w:val="00AB39BE"/>
    <w:rsid w:val="00AB3AF0"/>
    <w:rsid w:val="00AB3C90"/>
    <w:rsid w:val="00AC5615"/>
    <w:rsid w:val="00AC567F"/>
    <w:rsid w:val="00AC5C20"/>
    <w:rsid w:val="00AC70FF"/>
    <w:rsid w:val="00AD58FF"/>
    <w:rsid w:val="00AD5DD0"/>
    <w:rsid w:val="00AE0A93"/>
    <w:rsid w:val="00AE36A8"/>
    <w:rsid w:val="00AE48C9"/>
    <w:rsid w:val="00AF1E9A"/>
    <w:rsid w:val="00AF4976"/>
    <w:rsid w:val="00AF6584"/>
    <w:rsid w:val="00B04632"/>
    <w:rsid w:val="00B1133A"/>
    <w:rsid w:val="00B242D3"/>
    <w:rsid w:val="00B2602E"/>
    <w:rsid w:val="00B33C30"/>
    <w:rsid w:val="00B41201"/>
    <w:rsid w:val="00B419EC"/>
    <w:rsid w:val="00B4207A"/>
    <w:rsid w:val="00B4384B"/>
    <w:rsid w:val="00B46689"/>
    <w:rsid w:val="00B52B7A"/>
    <w:rsid w:val="00B5398B"/>
    <w:rsid w:val="00B56737"/>
    <w:rsid w:val="00B56EE0"/>
    <w:rsid w:val="00B57A2A"/>
    <w:rsid w:val="00B60D62"/>
    <w:rsid w:val="00B61E48"/>
    <w:rsid w:val="00B62E0B"/>
    <w:rsid w:val="00B659D0"/>
    <w:rsid w:val="00B66532"/>
    <w:rsid w:val="00B673EB"/>
    <w:rsid w:val="00B8628B"/>
    <w:rsid w:val="00B92407"/>
    <w:rsid w:val="00B94E71"/>
    <w:rsid w:val="00B97572"/>
    <w:rsid w:val="00BA0EED"/>
    <w:rsid w:val="00BA4455"/>
    <w:rsid w:val="00BB0F68"/>
    <w:rsid w:val="00BB704B"/>
    <w:rsid w:val="00BC11A0"/>
    <w:rsid w:val="00BC37E5"/>
    <w:rsid w:val="00BC41BD"/>
    <w:rsid w:val="00BD5E0C"/>
    <w:rsid w:val="00BE0C84"/>
    <w:rsid w:val="00BE1E18"/>
    <w:rsid w:val="00BE476B"/>
    <w:rsid w:val="00BF1588"/>
    <w:rsid w:val="00BF3B29"/>
    <w:rsid w:val="00BF470D"/>
    <w:rsid w:val="00BF5620"/>
    <w:rsid w:val="00C00BCE"/>
    <w:rsid w:val="00C109F3"/>
    <w:rsid w:val="00C13A5B"/>
    <w:rsid w:val="00C149EA"/>
    <w:rsid w:val="00C15D12"/>
    <w:rsid w:val="00C16E04"/>
    <w:rsid w:val="00C17F6B"/>
    <w:rsid w:val="00C20C40"/>
    <w:rsid w:val="00C24302"/>
    <w:rsid w:val="00C2504A"/>
    <w:rsid w:val="00C27723"/>
    <w:rsid w:val="00C312DE"/>
    <w:rsid w:val="00C4009B"/>
    <w:rsid w:val="00C415ED"/>
    <w:rsid w:val="00C418B9"/>
    <w:rsid w:val="00C551F2"/>
    <w:rsid w:val="00C610E0"/>
    <w:rsid w:val="00C62B19"/>
    <w:rsid w:val="00C6574A"/>
    <w:rsid w:val="00C6685D"/>
    <w:rsid w:val="00C6728A"/>
    <w:rsid w:val="00C707AE"/>
    <w:rsid w:val="00C7547B"/>
    <w:rsid w:val="00C7694F"/>
    <w:rsid w:val="00C81DD9"/>
    <w:rsid w:val="00C8438A"/>
    <w:rsid w:val="00C861D6"/>
    <w:rsid w:val="00C97CA5"/>
    <w:rsid w:val="00CA060B"/>
    <w:rsid w:val="00CB1DD0"/>
    <w:rsid w:val="00CB31B6"/>
    <w:rsid w:val="00CC49F0"/>
    <w:rsid w:val="00CC5860"/>
    <w:rsid w:val="00CD116A"/>
    <w:rsid w:val="00CD5DBF"/>
    <w:rsid w:val="00CE0694"/>
    <w:rsid w:val="00CE0916"/>
    <w:rsid w:val="00CE212D"/>
    <w:rsid w:val="00CE49A4"/>
    <w:rsid w:val="00CE7C10"/>
    <w:rsid w:val="00CF6903"/>
    <w:rsid w:val="00CF742C"/>
    <w:rsid w:val="00D04E64"/>
    <w:rsid w:val="00D05FE7"/>
    <w:rsid w:val="00D06FB8"/>
    <w:rsid w:val="00D17BF3"/>
    <w:rsid w:val="00D24A90"/>
    <w:rsid w:val="00D31558"/>
    <w:rsid w:val="00D322D6"/>
    <w:rsid w:val="00D377B7"/>
    <w:rsid w:val="00D4014C"/>
    <w:rsid w:val="00D40496"/>
    <w:rsid w:val="00D41699"/>
    <w:rsid w:val="00D44DE5"/>
    <w:rsid w:val="00D458D1"/>
    <w:rsid w:val="00D52722"/>
    <w:rsid w:val="00D60D86"/>
    <w:rsid w:val="00D70588"/>
    <w:rsid w:val="00D71380"/>
    <w:rsid w:val="00D749FD"/>
    <w:rsid w:val="00D83A91"/>
    <w:rsid w:val="00D85B4F"/>
    <w:rsid w:val="00D879FD"/>
    <w:rsid w:val="00D91EF7"/>
    <w:rsid w:val="00D965EC"/>
    <w:rsid w:val="00D96799"/>
    <w:rsid w:val="00DA1CC8"/>
    <w:rsid w:val="00DB0A7E"/>
    <w:rsid w:val="00DB7095"/>
    <w:rsid w:val="00DC2A69"/>
    <w:rsid w:val="00DD014E"/>
    <w:rsid w:val="00DD5AEE"/>
    <w:rsid w:val="00DE0668"/>
    <w:rsid w:val="00DE3D12"/>
    <w:rsid w:val="00DE54EF"/>
    <w:rsid w:val="00DF1E71"/>
    <w:rsid w:val="00DF329C"/>
    <w:rsid w:val="00E01542"/>
    <w:rsid w:val="00E02EA4"/>
    <w:rsid w:val="00E055F4"/>
    <w:rsid w:val="00E1053A"/>
    <w:rsid w:val="00E152B2"/>
    <w:rsid w:val="00E16B9D"/>
    <w:rsid w:val="00E3003E"/>
    <w:rsid w:val="00E307AB"/>
    <w:rsid w:val="00E37AD8"/>
    <w:rsid w:val="00E42B65"/>
    <w:rsid w:val="00E520DC"/>
    <w:rsid w:val="00E6104E"/>
    <w:rsid w:val="00E75B8A"/>
    <w:rsid w:val="00E82730"/>
    <w:rsid w:val="00E82EFB"/>
    <w:rsid w:val="00E91458"/>
    <w:rsid w:val="00E924D5"/>
    <w:rsid w:val="00E92669"/>
    <w:rsid w:val="00E9503B"/>
    <w:rsid w:val="00E9552D"/>
    <w:rsid w:val="00E974F9"/>
    <w:rsid w:val="00E97A16"/>
    <w:rsid w:val="00EA0705"/>
    <w:rsid w:val="00EA5589"/>
    <w:rsid w:val="00EA7A02"/>
    <w:rsid w:val="00EB21A4"/>
    <w:rsid w:val="00EC50D5"/>
    <w:rsid w:val="00EC5ABE"/>
    <w:rsid w:val="00EC5B32"/>
    <w:rsid w:val="00EC61F9"/>
    <w:rsid w:val="00ED130A"/>
    <w:rsid w:val="00ED716A"/>
    <w:rsid w:val="00EE0799"/>
    <w:rsid w:val="00EE1A04"/>
    <w:rsid w:val="00EE30D8"/>
    <w:rsid w:val="00EF2C34"/>
    <w:rsid w:val="00EF436E"/>
    <w:rsid w:val="00F03D93"/>
    <w:rsid w:val="00F107E2"/>
    <w:rsid w:val="00F15AE6"/>
    <w:rsid w:val="00F17FDA"/>
    <w:rsid w:val="00F21C31"/>
    <w:rsid w:val="00F23635"/>
    <w:rsid w:val="00F23802"/>
    <w:rsid w:val="00F25C99"/>
    <w:rsid w:val="00F25D43"/>
    <w:rsid w:val="00F30141"/>
    <w:rsid w:val="00F30698"/>
    <w:rsid w:val="00F33B69"/>
    <w:rsid w:val="00F52419"/>
    <w:rsid w:val="00F545EC"/>
    <w:rsid w:val="00F5533F"/>
    <w:rsid w:val="00F57B57"/>
    <w:rsid w:val="00F57BB5"/>
    <w:rsid w:val="00F60516"/>
    <w:rsid w:val="00F625A2"/>
    <w:rsid w:val="00F6327C"/>
    <w:rsid w:val="00F64B3C"/>
    <w:rsid w:val="00F65CC2"/>
    <w:rsid w:val="00F7345D"/>
    <w:rsid w:val="00F74660"/>
    <w:rsid w:val="00F810DC"/>
    <w:rsid w:val="00F82990"/>
    <w:rsid w:val="00F82CA1"/>
    <w:rsid w:val="00F87CED"/>
    <w:rsid w:val="00F95DAB"/>
    <w:rsid w:val="00FA3B9A"/>
    <w:rsid w:val="00FA5F9B"/>
    <w:rsid w:val="00FC0940"/>
    <w:rsid w:val="00FC2647"/>
    <w:rsid w:val="00FC3824"/>
    <w:rsid w:val="00FC4704"/>
    <w:rsid w:val="00FC6F09"/>
    <w:rsid w:val="00FC6F61"/>
    <w:rsid w:val="00FC75C7"/>
    <w:rsid w:val="00FD163F"/>
    <w:rsid w:val="00FE4924"/>
    <w:rsid w:val="00FE712A"/>
    <w:rsid w:val="00FF0B31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57F8"/>
  <w15:chartTrackingRefBased/>
  <w15:docId w15:val="{9467ED00-481F-459E-90BB-946DB469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1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2419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3952AE"/>
    <w:pPr>
      <w:spacing w:after="0"/>
      <w:jc w:val="left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52419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241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2419"/>
    <w:rPr>
      <w:rFonts w:ascii="Arial" w:eastAsiaTheme="majorEastAsia" w:hAnsi="Arial" w:cstheme="majorBidi"/>
      <w:cap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52419"/>
    <w:rPr>
      <w:rFonts w:ascii="Arial" w:eastAsiaTheme="majorEastAsia" w:hAnsi="Arial" w:cstheme="majorBidi"/>
      <w:iCs/>
      <w:sz w:val="24"/>
    </w:rPr>
  </w:style>
  <w:style w:type="character" w:styleId="TextodoEspaoReservado">
    <w:name w:val="Placeholder Text"/>
    <w:basedOn w:val="Fontepargpadro"/>
    <w:uiPriority w:val="99"/>
    <w:semiHidden/>
    <w:rsid w:val="00C8438A"/>
    <w:rPr>
      <w:color w:val="808080"/>
    </w:rPr>
  </w:style>
  <w:style w:type="table" w:styleId="Tabelacomgrade">
    <w:name w:val="Table Grid"/>
    <w:basedOn w:val="Tabelanormal"/>
    <w:uiPriority w:val="39"/>
    <w:rsid w:val="00F1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E7889"/>
    <w:pPr>
      <w:spacing w:after="200" w:line="240" w:lineRule="auto"/>
    </w:pPr>
    <w:rPr>
      <w:iCs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649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649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64959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49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4959"/>
    <w:rPr>
      <w:rFonts w:ascii="Arial" w:hAnsi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A512D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3B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ci-hub.mksa.top/10.1016/s0032-9592(01)00310-7" TargetMode="External"/><Relationship Id="rId2" Type="http://schemas.openxmlformats.org/officeDocument/2006/relationships/hyperlink" Target="https://sci-hub.mksa.top/10.1080/00908310390233586" TargetMode="External"/><Relationship Id="rId1" Type="http://schemas.openxmlformats.org/officeDocument/2006/relationships/hyperlink" Target="https://www.researchgate.net/publication/335526811_Monod-Type_Two-Substrate_Models_for_Batch_Anaerobic_Co-Digestion" TargetMode="External"/><Relationship Id="rId5" Type="http://schemas.openxmlformats.org/officeDocument/2006/relationships/hyperlink" Target="https://www.sciencedirect.com/science/article/pii/0043135495002707" TargetMode="External"/><Relationship Id="rId4" Type="http://schemas.openxmlformats.org/officeDocument/2006/relationships/hyperlink" Target="https://www.lume.ufrgs.br/bitstream/handle/10183/193113/001091699.pdf?sequence=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5A90-377B-48F3-9E16-F0BFF7E8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8841</TotalTime>
  <Pages>16</Pages>
  <Words>3155</Words>
  <Characters>17037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Carvalho</dc:creator>
  <cp:keywords/>
  <dc:description/>
  <cp:lastModifiedBy>Yuri Carvalho</cp:lastModifiedBy>
  <cp:revision>558</cp:revision>
  <dcterms:created xsi:type="dcterms:W3CDTF">2023-05-10T20:07:00Z</dcterms:created>
  <dcterms:modified xsi:type="dcterms:W3CDTF">2023-08-14T20:03:00Z</dcterms:modified>
</cp:coreProperties>
</file>