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2F9F" w14:textId="26442285" w:rsidR="007E3F1E" w:rsidRDefault="007E3F1E" w:rsidP="007E3F1E">
      <w:pPr>
        <w:spacing w:after="0" w:line="240" w:lineRule="auto"/>
        <w:ind w:left="720"/>
        <w:textAlignment w:val="baseline"/>
        <w:rPr>
          <w:rFonts w:ascii="Times New Roman" w:eastAsia="Times New Roman" w:hAnsi="Times New Roman" w:cs="Times New Roman"/>
          <w:kern w:val="0"/>
          <w14:ligatures w14:val="none"/>
        </w:rPr>
      </w:pPr>
      <w:r w:rsidRPr="007E3F1E">
        <w:rPr>
          <w:rFonts w:ascii="Times New Roman" w:eastAsia="Times New Roman" w:hAnsi="Times New Roman" w:cs="Times New Roman"/>
          <w:kern w:val="0"/>
          <w14:ligatures w14:val="none"/>
        </w:rPr>
        <w:t>  </w:t>
      </w:r>
    </w:p>
    <w:p w14:paraId="0D121703" w14:textId="77777777" w:rsidR="007E3F1E" w:rsidRDefault="007E3F1E" w:rsidP="007E3F1E">
      <w:pPr>
        <w:spacing w:after="0" w:line="240" w:lineRule="auto"/>
        <w:ind w:left="720"/>
        <w:jc w:val="center"/>
        <w:textAlignment w:val="baseline"/>
        <w:rPr>
          <w:rFonts w:ascii="Times New Roman" w:eastAsia="Times New Roman" w:hAnsi="Times New Roman" w:cs="Times New Roman"/>
          <w:kern w:val="0"/>
          <w14:ligatures w14:val="none"/>
        </w:rPr>
      </w:pPr>
    </w:p>
    <w:p w14:paraId="1BE93EEE" w14:textId="77777777" w:rsidR="001267A9" w:rsidRDefault="001267A9" w:rsidP="007E3F1E">
      <w:pPr>
        <w:spacing w:after="0" w:line="240" w:lineRule="auto"/>
        <w:ind w:left="720"/>
        <w:jc w:val="center"/>
        <w:textAlignment w:val="baseline"/>
        <w:rPr>
          <w:rFonts w:ascii="Times New Roman" w:eastAsia="Times New Roman" w:hAnsi="Times New Roman" w:cs="Times New Roman"/>
          <w:kern w:val="0"/>
          <w14:ligatures w14:val="none"/>
        </w:rPr>
      </w:pPr>
    </w:p>
    <w:p w14:paraId="2BFB4F7C" w14:textId="77777777" w:rsidR="007E3F1E" w:rsidRPr="007E3F1E" w:rsidRDefault="007E3F1E" w:rsidP="007E3F1E">
      <w:pPr>
        <w:spacing w:after="0" w:line="240" w:lineRule="auto"/>
        <w:ind w:left="720"/>
        <w:jc w:val="center"/>
        <w:textAlignment w:val="baseline"/>
        <w:rPr>
          <w:rFonts w:ascii="Segoe UI" w:eastAsia="Times New Roman" w:hAnsi="Segoe UI" w:cs="Segoe UI"/>
          <w:kern w:val="0"/>
          <w:sz w:val="18"/>
          <w:szCs w:val="18"/>
          <w14:ligatures w14:val="none"/>
        </w:rPr>
      </w:pPr>
    </w:p>
    <w:tbl>
      <w:tblPr>
        <w:tblpPr w:leftFromText="180" w:rightFromText="180" w:vertAnchor="text" w:horzAnchor="margin" w:tblpXSpec="center" w:tblpY="106"/>
        <w:tblW w:w="9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95"/>
      </w:tblGrid>
      <w:tr w:rsidR="007E3F1E" w:rsidRPr="007E3F1E" w14:paraId="3B0A6114" w14:textId="77777777" w:rsidTr="001267A9">
        <w:trPr>
          <w:trHeight w:val="435"/>
        </w:trPr>
        <w:tc>
          <w:tcPr>
            <w:tcW w:w="9195" w:type="dxa"/>
            <w:tcBorders>
              <w:top w:val="single" w:sz="6" w:space="0" w:color="auto"/>
              <w:left w:val="single" w:sz="6" w:space="0" w:color="auto"/>
              <w:bottom w:val="single" w:sz="6" w:space="0" w:color="auto"/>
              <w:right w:val="single" w:sz="6" w:space="0" w:color="auto"/>
            </w:tcBorders>
            <w:shd w:val="clear" w:color="auto" w:fill="auto"/>
            <w:hideMark/>
          </w:tcPr>
          <w:p w14:paraId="78C1BA06" w14:textId="77777777" w:rsidR="007E3F1E" w:rsidRPr="007E3F1E" w:rsidRDefault="007E3F1E" w:rsidP="007E3F1E">
            <w:pPr>
              <w:spacing w:after="0" w:line="240" w:lineRule="auto"/>
              <w:textAlignment w:val="baseline"/>
              <w:rPr>
                <w:rFonts w:ascii="Times New Roman" w:eastAsia="Times New Roman" w:hAnsi="Times New Roman" w:cs="Times New Roman"/>
                <w:kern w:val="0"/>
                <w14:ligatures w14:val="none"/>
              </w:rPr>
            </w:pPr>
            <w:r w:rsidRPr="007E3F1E">
              <w:rPr>
                <w:rFonts w:ascii="Times New Roman" w:eastAsia="Times New Roman" w:hAnsi="Times New Roman" w:cs="Times New Roman"/>
                <w:kern w:val="0"/>
                <w14:ligatures w14:val="none"/>
              </w:rPr>
              <w:t> </w:t>
            </w:r>
          </w:p>
        </w:tc>
      </w:tr>
      <w:tr w:rsidR="007E3F1E" w:rsidRPr="007E3F1E" w14:paraId="6A2A60F2" w14:textId="77777777" w:rsidTr="001267A9">
        <w:trPr>
          <w:trHeight w:val="1599"/>
        </w:trPr>
        <w:tc>
          <w:tcPr>
            <w:tcW w:w="91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3B217F" w14:textId="2F08A18E" w:rsidR="007E3F1E" w:rsidRPr="007E3F1E" w:rsidRDefault="00FB6029" w:rsidP="007E3F1E">
            <w:pPr>
              <w:spacing w:before="40" w:after="80" w:line="240" w:lineRule="auto"/>
              <w:jc w:val="cente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sz w:val="32"/>
                <w:szCs w:val="32"/>
                <w:lang w:val="de-DE"/>
                <w14:ligatures w14:val="none"/>
              </w:rPr>
              <w:t>Capstone Experience</w:t>
            </w:r>
          </w:p>
          <w:p w14:paraId="2F80C7D3" w14:textId="55E71BEE" w:rsidR="007E3F1E" w:rsidRPr="007E3F1E" w:rsidRDefault="007E3F1E" w:rsidP="007E3F1E">
            <w:pPr>
              <w:spacing w:after="200" w:line="240" w:lineRule="auto"/>
              <w:jc w:val="cente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sz w:val="32"/>
                <w:szCs w:val="32"/>
                <w14:ligatures w14:val="none"/>
              </w:rPr>
              <w:t>S</w:t>
            </w:r>
            <w:r w:rsidR="00036620">
              <w:rPr>
                <w:rFonts w:ascii="Times New Roman" w:eastAsia="Times New Roman" w:hAnsi="Times New Roman" w:cs="Times New Roman"/>
                <w:kern w:val="0"/>
                <w:sz w:val="32"/>
                <w:szCs w:val="32"/>
                <w14:ligatures w14:val="none"/>
              </w:rPr>
              <w:t xml:space="preserve">ummer </w:t>
            </w:r>
            <w:r w:rsidRPr="007E3F1E">
              <w:rPr>
                <w:rFonts w:ascii="Times New Roman" w:eastAsia="Times New Roman" w:hAnsi="Times New Roman" w:cs="Times New Roman"/>
                <w:kern w:val="0"/>
                <w:sz w:val="32"/>
                <w:szCs w:val="32"/>
                <w14:ligatures w14:val="none"/>
              </w:rPr>
              <w:t>202</w:t>
            </w:r>
            <w:r>
              <w:rPr>
                <w:rFonts w:ascii="Times New Roman" w:eastAsia="Times New Roman" w:hAnsi="Times New Roman" w:cs="Times New Roman"/>
                <w:kern w:val="0"/>
                <w:sz w:val="32"/>
                <w:szCs w:val="32"/>
                <w14:ligatures w14:val="none"/>
              </w:rPr>
              <w:t>5</w:t>
            </w:r>
            <w:r w:rsidRPr="007E3F1E">
              <w:rPr>
                <w:rFonts w:ascii="Times New Roman" w:eastAsia="Times New Roman" w:hAnsi="Times New Roman" w:cs="Times New Roman"/>
                <w:kern w:val="0"/>
                <w:sz w:val="32"/>
                <w:szCs w:val="32"/>
                <w14:ligatures w14:val="none"/>
              </w:rPr>
              <w:t>- IST 8</w:t>
            </w:r>
            <w:r w:rsidR="00036620">
              <w:rPr>
                <w:rFonts w:ascii="Times New Roman" w:eastAsia="Times New Roman" w:hAnsi="Times New Roman" w:cs="Times New Roman"/>
                <w:kern w:val="0"/>
                <w:sz w:val="32"/>
                <w:szCs w:val="32"/>
                <w14:ligatures w14:val="none"/>
              </w:rPr>
              <w:t>94</w:t>
            </w:r>
            <w:r w:rsidRPr="007E3F1E">
              <w:rPr>
                <w:rFonts w:ascii="Times New Roman" w:eastAsia="Times New Roman" w:hAnsi="Times New Roman" w:cs="Times New Roman"/>
                <w:kern w:val="0"/>
                <w:sz w:val="32"/>
                <w:szCs w:val="32"/>
                <w14:ligatures w14:val="none"/>
              </w:rPr>
              <w:t> </w:t>
            </w:r>
          </w:p>
          <w:p w14:paraId="7A7EB673" w14:textId="5156B372" w:rsidR="007E3F1E" w:rsidRPr="007E3F1E" w:rsidRDefault="007E3F1E" w:rsidP="007E3F1E">
            <w:pPr>
              <w:spacing w:after="200" w:line="240" w:lineRule="auto"/>
              <w:jc w:val="cente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b/>
                <w:bCs/>
                <w:smallCaps/>
                <w:kern w:val="0"/>
                <w:sz w:val="28"/>
                <w:szCs w:val="28"/>
                <w14:ligatures w14:val="none"/>
              </w:rPr>
              <w:t>Dr.</w:t>
            </w:r>
            <w:r w:rsidRPr="007E3F1E">
              <w:rPr>
                <w:rFonts w:ascii="Times New Roman" w:eastAsia="Times New Roman" w:hAnsi="Times New Roman" w:cs="Times New Roman"/>
                <w:b/>
                <w:bCs/>
                <w:smallCaps/>
                <w:kern w:val="0"/>
                <w:sz w:val="28"/>
                <w:szCs w:val="28"/>
                <w14:ligatures w14:val="none"/>
              </w:rPr>
              <w:t xml:space="preserve"> </w:t>
            </w:r>
            <w:r w:rsidR="00036620">
              <w:rPr>
                <w:rFonts w:ascii="Times New Roman" w:eastAsia="Times New Roman" w:hAnsi="Times New Roman" w:cs="Times New Roman"/>
                <w:b/>
                <w:bCs/>
                <w:smallCaps/>
                <w:kern w:val="0"/>
                <w:sz w:val="28"/>
                <w:szCs w:val="28"/>
                <w14:ligatures w14:val="none"/>
              </w:rPr>
              <w:t xml:space="preserve">Mike </w:t>
            </w:r>
            <w:proofErr w:type="spellStart"/>
            <w:r w:rsidR="00036620" w:rsidRPr="00036620">
              <w:rPr>
                <w:rFonts w:ascii="Times New Roman" w:eastAsia="Times New Roman" w:hAnsi="Times New Roman" w:cs="Times New Roman"/>
                <w:b/>
                <w:bCs/>
                <w:smallCaps/>
                <w:kern w:val="0"/>
                <w:sz w:val="28"/>
                <w:szCs w:val="28"/>
                <w14:ligatures w14:val="none"/>
              </w:rPr>
              <w:t>Bartolacci</w:t>
            </w:r>
            <w:proofErr w:type="spellEnd"/>
            <w:r w:rsidRPr="007E3F1E">
              <w:rPr>
                <w:rFonts w:ascii="Times New Roman" w:eastAsia="Times New Roman" w:hAnsi="Times New Roman" w:cs="Times New Roman"/>
                <w:kern w:val="0"/>
                <w:sz w:val="28"/>
                <w:szCs w:val="28"/>
                <w14:ligatures w14:val="none"/>
              </w:rPr>
              <w:t> </w:t>
            </w:r>
          </w:p>
        </w:tc>
      </w:tr>
      <w:tr w:rsidR="007E3F1E" w:rsidRPr="007E3F1E" w14:paraId="0E5CF9C8" w14:textId="77777777" w:rsidTr="001267A9">
        <w:trPr>
          <w:trHeight w:val="645"/>
        </w:trPr>
        <w:tc>
          <w:tcPr>
            <w:tcW w:w="91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D617D3" w14:textId="31F1D929" w:rsidR="007E3F1E" w:rsidRPr="007E3F1E" w:rsidRDefault="007E3F1E" w:rsidP="007E3F1E">
            <w:pPr>
              <w:spacing w:before="120" w:after="120" w:line="240" w:lineRule="auto"/>
              <w:jc w:val="center"/>
              <w:textAlignment w:val="baseline"/>
              <w:rPr>
                <w:rFonts w:ascii="Times New Roman" w:eastAsia="Times New Roman" w:hAnsi="Times New Roman" w:cs="Times New Roman"/>
                <w:kern w:val="0"/>
                <w14:ligatures w14:val="none"/>
              </w:rPr>
            </w:pPr>
            <w:r w:rsidRPr="007E3F1E">
              <w:rPr>
                <w:rFonts w:ascii="Times New Roman" w:eastAsia="Times New Roman" w:hAnsi="Times New Roman" w:cs="Times New Roman"/>
                <w:b/>
                <w:bCs/>
                <w:smallCaps/>
                <w:kern w:val="0"/>
                <w:sz w:val="28"/>
                <w:szCs w:val="28"/>
                <w14:ligatures w14:val="none"/>
              </w:rPr>
              <w:t xml:space="preserve">Lab </w:t>
            </w:r>
            <w:r w:rsidR="00300D5A">
              <w:rPr>
                <w:rFonts w:ascii="Times New Roman" w:eastAsia="Times New Roman" w:hAnsi="Times New Roman" w:cs="Times New Roman"/>
                <w:b/>
                <w:bCs/>
                <w:smallCaps/>
                <w:kern w:val="0"/>
                <w:sz w:val="28"/>
                <w:szCs w:val="28"/>
                <w14:ligatures w14:val="none"/>
              </w:rPr>
              <w:t>4</w:t>
            </w:r>
            <w:r w:rsidRPr="007E3F1E">
              <w:rPr>
                <w:rFonts w:ascii="Times New Roman" w:eastAsia="Times New Roman" w:hAnsi="Times New Roman" w:cs="Times New Roman"/>
                <w:b/>
                <w:bCs/>
                <w:smallCaps/>
                <w:kern w:val="0"/>
                <w:sz w:val="28"/>
                <w:szCs w:val="28"/>
                <w14:ligatures w14:val="none"/>
              </w:rPr>
              <w:t xml:space="preserve">: </w:t>
            </w:r>
            <w:r w:rsidR="00300D5A" w:rsidRPr="00300D5A">
              <w:rPr>
                <w:rFonts w:ascii="Times New Roman" w:eastAsia="Times New Roman" w:hAnsi="Times New Roman" w:cs="Times New Roman"/>
                <w:b/>
                <w:bCs/>
                <w:smallCaps/>
                <w:kern w:val="0"/>
                <w:sz w:val="28"/>
                <w:szCs w:val="28"/>
                <w14:ligatures w14:val="none"/>
              </w:rPr>
              <w:t xml:space="preserve">Common Attack Types </w:t>
            </w:r>
            <w:r w:rsidR="00300D5A">
              <w:rPr>
                <w:rFonts w:ascii="Times New Roman" w:eastAsia="Times New Roman" w:hAnsi="Times New Roman" w:cs="Times New Roman"/>
                <w:b/>
                <w:bCs/>
                <w:smallCaps/>
                <w:kern w:val="0"/>
                <w:sz w:val="28"/>
                <w:szCs w:val="28"/>
                <w14:ligatures w14:val="none"/>
              </w:rPr>
              <w:t>and Recon and Footprinting</w:t>
            </w:r>
          </w:p>
        </w:tc>
      </w:tr>
    </w:tbl>
    <w:p w14:paraId="379DC050" w14:textId="77777777" w:rsidR="00072E57" w:rsidRDefault="00072E57"/>
    <w:p w14:paraId="6725A5B4" w14:textId="77777777" w:rsidR="007E3F1E" w:rsidRDefault="007E3F1E"/>
    <w:tbl>
      <w:tblPr>
        <w:tblStyle w:val="TableGrid"/>
        <w:tblW w:w="0" w:type="auto"/>
        <w:jc w:val="center"/>
        <w:tblLook w:val="04A0" w:firstRow="1" w:lastRow="0" w:firstColumn="1" w:lastColumn="0" w:noHBand="0" w:noVBand="1"/>
      </w:tblPr>
      <w:tblGrid>
        <w:gridCol w:w="4675"/>
        <w:gridCol w:w="3960"/>
      </w:tblGrid>
      <w:tr w:rsidR="007E3F1E" w:rsidRPr="001267A9" w14:paraId="7F2B045F" w14:textId="77777777" w:rsidTr="001267A9">
        <w:trPr>
          <w:jc w:val="center"/>
        </w:trPr>
        <w:tc>
          <w:tcPr>
            <w:tcW w:w="4675" w:type="dxa"/>
          </w:tcPr>
          <w:p w14:paraId="1FEC0FCE" w14:textId="6B260464" w:rsidR="007E3F1E" w:rsidRPr="001267A9" w:rsidRDefault="00082B8B">
            <w:pPr>
              <w:rPr>
                <w:rFonts w:ascii="Times New Roman" w:hAnsi="Times New Roman" w:cs="Times New Roman"/>
              </w:rPr>
            </w:pPr>
            <w:r>
              <w:rPr>
                <w:rFonts w:ascii="Times New Roman" w:hAnsi="Times New Roman" w:cs="Times New Roman"/>
              </w:rPr>
              <w:t>Mike Carver</w:t>
            </w:r>
          </w:p>
        </w:tc>
        <w:tc>
          <w:tcPr>
            <w:tcW w:w="3960" w:type="dxa"/>
          </w:tcPr>
          <w:p w14:paraId="3E2727B4" w14:textId="292521B9" w:rsidR="007E3F1E" w:rsidRPr="001267A9" w:rsidRDefault="00FB6029">
            <w:pPr>
              <w:rPr>
                <w:rFonts w:ascii="Times New Roman" w:hAnsi="Times New Roman" w:cs="Times New Roman"/>
              </w:rPr>
            </w:pPr>
            <w:r>
              <w:rPr>
                <w:rFonts w:ascii="Times New Roman" w:hAnsi="Times New Roman" w:cs="Times New Roman"/>
              </w:rPr>
              <w:t>6</w:t>
            </w:r>
            <w:r w:rsidR="00082B8B">
              <w:rPr>
                <w:rFonts w:ascii="Times New Roman" w:hAnsi="Times New Roman" w:cs="Times New Roman"/>
              </w:rPr>
              <w:t>/</w:t>
            </w:r>
            <w:r w:rsidR="00300D5A">
              <w:rPr>
                <w:rFonts w:ascii="Times New Roman" w:hAnsi="Times New Roman" w:cs="Times New Roman"/>
              </w:rPr>
              <w:t>29</w:t>
            </w:r>
            <w:r w:rsidR="00082B8B">
              <w:rPr>
                <w:rFonts w:ascii="Times New Roman" w:hAnsi="Times New Roman" w:cs="Times New Roman"/>
              </w:rPr>
              <w:t>/25</w:t>
            </w:r>
          </w:p>
        </w:tc>
      </w:tr>
    </w:tbl>
    <w:p w14:paraId="45A34D12" w14:textId="723B27E8" w:rsidR="007E3F1E" w:rsidRDefault="007E3F1E"/>
    <w:p w14:paraId="05D4508F" w14:textId="77777777" w:rsidR="001267A9" w:rsidRDefault="001267A9"/>
    <w:p w14:paraId="0A9C0F3B" w14:textId="77777777" w:rsidR="001267A9" w:rsidRDefault="001267A9"/>
    <w:p w14:paraId="5FF192A3" w14:textId="77777777" w:rsidR="001267A9" w:rsidRDefault="001267A9"/>
    <w:p w14:paraId="1BE6F445" w14:textId="77777777" w:rsidR="001267A9" w:rsidRDefault="001267A9"/>
    <w:p w14:paraId="54F73659" w14:textId="77777777" w:rsidR="001267A9" w:rsidRDefault="001267A9"/>
    <w:p w14:paraId="5A915570" w14:textId="77777777" w:rsidR="001267A9" w:rsidRDefault="001267A9"/>
    <w:p w14:paraId="30B0627B" w14:textId="77777777" w:rsidR="001267A9" w:rsidRDefault="001267A9"/>
    <w:p w14:paraId="2775C95A" w14:textId="77777777" w:rsidR="001267A9" w:rsidRDefault="001267A9"/>
    <w:p w14:paraId="3ED5E7D0" w14:textId="77777777" w:rsidR="001267A9" w:rsidRDefault="001267A9"/>
    <w:p w14:paraId="1B2D89EC" w14:textId="77777777" w:rsidR="001267A9" w:rsidRDefault="001267A9"/>
    <w:p w14:paraId="4D7D3EAE" w14:textId="77777777" w:rsidR="001267A9" w:rsidRDefault="001267A9"/>
    <w:p w14:paraId="50F7FA53" w14:textId="77777777" w:rsidR="001267A9" w:rsidRDefault="001267A9"/>
    <w:p w14:paraId="5F63FD9E" w14:textId="77777777" w:rsidR="001267A9" w:rsidRDefault="001267A9"/>
    <w:p w14:paraId="60A683B0" w14:textId="77777777" w:rsidR="001267A9" w:rsidRDefault="001267A9"/>
    <w:p w14:paraId="51D8FFA1" w14:textId="0C9FA982" w:rsidR="001267A9" w:rsidRDefault="001267A9" w:rsidP="001267A9">
      <w:pPr>
        <w:pStyle w:val="paragraph"/>
        <w:spacing w:before="0" w:beforeAutospacing="0" w:after="0" w:afterAutospacing="0"/>
        <w:textAlignment w:val="baseline"/>
        <w:rPr>
          <w:rFonts w:ascii="Segoe UI" w:hAnsi="Segoe UI" w:cs="Segoe UI"/>
          <w:sz w:val="18"/>
          <w:szCs w:val="18"/>
        </w:rPr>
      </w:pPr>
    </w:p>
    <w:sdt>
      <w:sdtPr>
        <w:rPr>
          <w:rFonts w:asciiTheme="minorHAnsi" w:eastAsiaTheme="minorHAnsi" w:hAnsiTheme="minorHAnsi" w:cstheme="minorBidi"/>
          <w:color w:val="auto"/>
          <w:kern w:val="2"/>
          <w:sz w:val="24"/>
          <w:szCs w:val="24"/>
          <w14:ligatures w14:val="standardContextual"/>
        </w:rPr>
        <w:id w:val="-1050618779"/>
        <w:docPartObj>
          <w:docPartGallery w:val="Table of Contents"/>
          <w:docPartUnique/>
        </w:docPartObj>
      </w:sdtPr>
      <w:sdtEndPr>
        <w:rPr>
          <w:b/>
          <w:bCs/>
          <w:noProof/>
        </w:rPr>
      </w:sdtEndPr>
      <w:sdtContent>
        <w:p w14:paraId="7FE92EFA" w14:textId="5D9CBAA0" w:rsidR="00223C9E" w:rsidRDefault="00223C9E">
          <w:pPr>
            <w:pStyle w:val="TOCHeading"/>
          </w:pPr>
          <w:r>
            <w:t>Contents</w:t>
          </w:r>
        </w:p>
        <w:p w14:paraId="0F6F6AC4" w14:textId="400CBE97" w:rsidR="00645966" w:rsidRDefault="00223C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842245" w:history="1">
            <w:r w:rsidR="00645966" w:rsidRPr="009B539D">
              <w:rPr>
                <w:rStyle w:val="Hyperlink"/>
                <w:rFonts w:ascii="Times New Roman" w:hAnsi="Times New Roman" w:cs="Times New Roman"/>
                <w:noProof/>
              </w:rPr>
              <w:t>General Context</w:t>
            </w:r>
            <w:r w:rsidR="00645966">
              <w:rPr>
                <w:noProof/>
                <w:webHidden/>
              </w:rPr>
              <w:tab/>
            </w:r>
            <w:r w:rsidR="00645966">
              <w:rPr>
                <w:noProof/>
                <w:webHidden/>
              </w:rPr>
              <w:fldChar w:fldCharType="begin"/>
            </w:r>
            <w:r w:rsidR="00645966">
              <w:rPr>
                <w:noProof/>
                <w:webHidden/>
              </w:rPr>
              <w:instrText xml:space="preserve"> PAGEREF _Toc201842245 \h </w:instrText>
            </w:r>
            <w:r w:rsidR="00645966">
              <w:rPr>
                <w:noProof/>
                <w:webHidden/>
              </w:rPr>
            </w:r>
            <w:r w:rsidR="00645966">
              <w:rPr>
                <w:noProof/>
                <w:webHidden/>
              </w:rPr>
              <w:fldChar w:fldCharType="separate"/>
            </w:r>
            <w:r w:rsidR="00645966">
              <w:rPr>
                <w:noProof/>
                <w:webHidden/>
              </w:rPr>
              <w:t>3</w:t>
            </w:r>
            <w:r w:rsidR="00645966">
              <w:rPr>
                <w:noProof/>
                <w:webHidden/>
              </w:rPr>
              <w:fldChar w:fldCharType="end"/>
            </w:r>
          </w:hyperlink>
        </w:p>
        <w:p w14:paraId="405F8CBD" w14:textId="7106B263" w:rsidR="00645966" w:rsidRDefault="00645966">
          <w:pPr>
            <w:pStyle w:val="TOC1"/>
            <w:tabs>
              <w:tab w:val="right" w:leader="dot" w:pos="9350"/>
            </w:tabs>
            <w:rPr>
              <w:rFonts w:eastAsiaTheme="minorEastAsia"/>
              <w:noProof/>
            </w:rPr>
          </w:pPr>
          <w:hyperlink w:anchor="_Toc201842246" w:history="1">
            <w:r w:rsidRPr="009B539D">
              <w:rPr>
                <w:rStyle w:val="Hyperlink"/>
                <w:rFonts w:ascii="Times New Roman" w:hAnsi="Times New Roman" w:cs="Times New Roman"/>
                <w:noProof/>
              </w:rPr>
              <w:t>Technical Context</w:t>
            </w:r>
            <w:r>
              <w:rPr>
                <w:noProof/>
                <w:webHidden/>
              </w:rPr>
              <w:tab/>
            </w:r>
            <w:r>
              <w:rPr>
                <w:noProof/>
                <w:webHidden/>
              </w:rPr>
              <w:fldChar w:fldCharType="begin"/>
            </w:r>
            <w:r>
              <w:rPr>
                <w:noProof/>
                <w:webHidden/>
              </w:rPr>
              <w:instrText xml:space="preserve"> PAGEREF _Toc201842246 \h </w:instrText>
            </w:r>
            <w:r>
              <w:rPr>
                <w:noProof/>
                <w:webHidden/>
              </w:rPr>
            </w:r>
            <w:r>
              <w:rPr>
                <w:noProof/>
                <w:webHidden/>
              </w:rPr>
              <w:fldChar w:fldCharType="separate"/>
            </w:r>
            <w:r>
              <w:rPr>
                <w:noProof/>
                <w:webHidden/>
              </w:rPr>
              <w:t>3</w:t>
            </w:r>
            <w:r>
              <w:rPr>
                <w:noProof/>
                <w:webHidden/>
              </w:rPr>
              <w:fldChar w:fldCharType="end"/>
            </w:r>
          </w:hyperlink>
        </w:p>
        <w:p w14:paraId="2CA6F698" w14:textId="2C6EAF49" w:rsidR="00645966" w:rsidRDefault="00645966">
          <w:pPr>
            <w:pStyle w:val="TOC1"/>
            <w:tabs>
              <w:tab w:val="right" w:leader="dot" w:pos="9350"/>
            </w:tabs>
            <w:rPr>
              <w:rFonts w:eastAsiaTheme="minorEastAsia"/>
              <w:noProof/>
            </w:rPr>
          </w:pPr>
          <w:hyperlink w:anchor="_Toc201842247" w:history="1">
            <w:r w:rsidRPr="009B539D">
              <w:rPr>
                <w:rStyle w:val="Hyperlink"/>
                <w:rFonts w:ascii="Times New Roman" w:hAnsi="Times New Roman" w:cs="Times New Roman"/>
                <w:noProof/>
              </w:rPr>
              <w:t>Screenshots</w:t>
            </w:r>
            <w:r>
              <w:rPr>
                <w:noProof/>
                <w:webHidden/>
              </w:rPr>
              <w:tab/>
            </w:r>
            <w:r>
              <w:rPr>
                <w:noProof/>
                <w:webHidden/>
              </w:rPr>
              <w:fldChar w:fldCharType="begin"/>
            </w:r>
            <w:r>
              <w:rPr>
                <w:noProof/>
                <w:webHidden/>
              </w:rPr>
              <w:instrText xml:space="preserve"> PAGEREF _Toc201842247 \h </w:instrText>
            </w:r>
            <w:r>
              <w:rPr>
                <w:noProof/>
                <w:webHidden/>
              </w:rPr>
            </w:r>
            <w:r>
              <w:rPr>
                <w:noProof/>
                <w:webHidden/>
              </w:rPr>
              <w:fldChar w:fldCharType="separate"/>
            </w:r>
            <w:r>
              <w:rPr>
                <w:noProof/>
                <w:webHidden/>
              </w:rPr>
              <w:t>5</w:t>
            </w:r>
            <w:r>
              <w:rPr>
                <w:noProof/>
                <w:webHidden/>
              </w:rPr>
              <w:fldChar w:fldCharType="end"/>
            </w:r>
          </w:hyperlink>
        </w:p>
        <w:p w14:paraId="1C4EE715" w14:textId="3C3619F9" w:rsidR="00645966" w:rsidRDefault="00645966">
          <w:pPr>
            <w:pStyle w:val="TOC2"/>
            <w:tabs>
              <w:tab w:val="right" w:leader="dot" w:pos="9350"/>
            </w:tabs>
            <w:rPr>
              <w:rFonts w:cstheme="minorBidi"/>
              <w:noProof/>
              <w:kern w:val="2"/>
              <w:sz w:val="24"/>
              <w:szCs w:val="24"/>
              <w14:ligatures w14:val="standardContextual"/>
            </w:rPr>
          </w:pPr>
          <w:hyperlink w:anchor="_Toc201842248" w:history="1">
            <w:r w:rsidRPr="009B539D">
              <w:rPr>
                <w:rStyle w:val="Hyperlink"/>
                <w:noProof/>
              </w:rPr>
              <w:t>Common Attack Types</w:t>
            </w:r>
            <w:r>
              <w:rPr>
                <w:noProof/>
                <w:webHidden/>
              </w:rPr>
              <w:tab/>
            </w:r>
            <w:r>
              <w:rPr>
                <w:noProof/>
                <w:webHidden/>
              </w:rPr>
              <w:fldChar w:fldCharType="begin"/>
            </w:r>
            <w:r>
              <w:rPr>
                <w:noProof/>
                <w:webHidden/>
              </w:rPr>
              <w:instrText xml:space="preserve"> PAGEREF _Toc201842248 \h </w:instrText>
            </w:r>
            <w:r>
              <w:rPr>
                <w:noProof/>
                <w:webHidden/>
              </w:rPr>
            </w:r>
            <w:r>
              <w:rPr>
                <w:noProof/>
                <w:webHidden/>
              </w:rPr>
              <w:fldChar w:fldCharType="separate"/>
            </w:r>
            <w:r>
              <w:rPr>
                <w:noProof/>
                <w:webHidden/>
              </w:rPr>
              <w:t>5</w:t>
            </w:r>
            <w:r>
              <w:rPr>
                <w:noProof/>
                <w:webHidden/>
              </w:rPr>
              <w:fldChar w:fldCharType="end"/>
            </w:r>
          </w:hyperlink>
        </w:p>
        <w:p w14:paraId="1A03DD82" w14:textId="3E7F39DE" w:rsidR="00645966" w:rsidRDefault="00645966">
          <w:pPr>
            <w:pStyle w:val="TOC2"/>
            <w:tabs>
              <w:tab w:val="right" w:leader="dot" w:pos="9350"/>
            </w:tabs>
            <w:rPr>
              <w:rFonts w:cstheme="minorBidi"/>
              <w:noProof/>
              <w:kern w:val="2"/>
              <w:sz w:val="24"/>
              <w:szCs w:val="24"/>
              <w14:ligatures w14:val="standardContextual"/>
            </w:rPr>
          </w:pPr>
          <w:hyperlink w:anchor="_Toc201842249" w:history="1">
            <w:r w:rsidRPr="009B539D">
              <w:rPr>
                <w:rStyle w:val="Hyperlink"/>
                <w:noProof/>
              </w:rPr>
              <w:t>Recon and Footprinting</w:t>
            </w:r>
            <w:r>
              <w:rPr>
                <w:noProof/>
                <w:webHidden/>
              </w:rPr>
              <w:tab/>
            </w:r>
            <w:r>
              <w:rPr>
                <w:noProof/>
                <w:webHidden/>
              </w:rPr>
              <w:fldChar w:fldCharType="begin"/>
            </w:r>
            <w:r>
              <w:rPr>
                <w:noProof/>
                <w:webHidden/>
              </w:rPr>
              <w:instrText xml:space="preserve"> PAGEREF _Toc201842249 \h </w:instrText>
            </w:r>
            <w:r>
              <w:rPr>
                <w:noProof/>
                <w:webHidden/>
              </w:rPr>
            </w:r>
            <w:r>
              <w:rPr>
                <w:noProof/>
                <w:webHidden/>
              </w:rPr>
              <w:fldChar w:fldCharType="separate"/>
            </w:r>
            <w:r>
              <w:rPr>
                <w:noProof/>
                <w:webHidden/>
              </w:rPr>
              <w:t>7</w:t>
            </w:r>
            <w:r>
              <w:rPr>
                <w:noProof/>
                <w:webHidden/>
              </w:rPr>
              <w:fldChar w:fldCharType="end"/>
            </w:r>
          </w:hyperlink>
        </w:p>
        <w:p w14:paraId="215585A4" w14:textId="3F18AA08" w:rsidR="00645966" w:rsidRDefault="00645966">
          <w:pPr>
            <w:pStyle w:val="TOC1"/>
            <w:tabs>
              <w:tab w:val="right" w:leader="dot" w:pos="9350"/>
            </w:tabs>
            <w:rPr>
              <w:rFonts w:eastAsiaTheme="minorEastAsia"/>
              <w:noProof/>
            </w:rPr>
          </w:pPr>
          <w:hyperlink w:anchor="_Toc201842250" w:history="1">
            <w:r w:rsidRPr="009B539D">
              <w:rPr>
                <w:rStyle w:val="Hyperlink"/>
                <w:noProof/>
              </w:rPr>
              <w:t>References</w:t>
            </w:r>
            <w:r>
              <w:rPr>
                <w:noProof/>
                <w:webHidden/>
              </w:rPr>
              <w:tab/>
            </w:r>
            <w:r>
              <w:rPr>
                <w:noProof/>
                <w:webHidden/>
              </w:rPr>
              <w:fldChar w:fldCharType="begin"/>
            </w:r>
            <w:r>
              <w:rPr>
                <w:noProof/>
                <w:webHidden/>
              </w:rPr>
              <w:instrText xml:space="preserve"> PAGEREF _Toc201842250 \h </w:instrText>
            </w:r>
            <w:r>
              <w:rPr>
                <w:noProof/>
                <w:webHidden/>
              </w:rPr>
            </w:r>
            <w:r>
              <w:rPr>
                <w:noProof/>
                <w:webHidden/>
              </w:rPr>
              <w:fldChar w:fldCharType="separate"/>
            </w:r>
            <w:r>
              <w:rPr>
                <w:noProof/>
                <w:webHidden/>
              </w:rPr>
              <w:t>8</w:t>
            </w:r>
            <w:r>
              <w:rPr>
                <w:noProof/>
                <w:webHidden/>
              </w:rPr>
              <w:fldChar w:fldCharType="end"/>
            </w:r>
          </w:hyperlink>
        </w:p>
        <w:p w14:paraId="2FBC2335" w14:textId="68F4AE01" w:rsidR="00223C9E" w:rsidRDefault="00223C9E">
          <w:r>
            <w:rPr>
              <w:b/>
              <w:bCs/>
              <w:noProof/>
            </w:rPr>
            <w:fldChar w:fldCharType="end"/>
          </w:r>
        </w:p>
      </w:sdtContent>
    </w:sdt>
    <w:p w14:paraId="1DDA83B7" w14:textId="77777777" w:rsidR="001267A9" w:rsidRDefault="001267A9"/>
    <w:p w14:paraId="7201F47F" w14:textId="77777777" w:rsidR="001267A9" w:rsidRDefault="001267A9"/>
    <w:p w14:paraId="339FC522" w14:textId="77777777" w:rsidR="001267A9" w:rsidRDefault="001267A9"/>
    <w:p w14:paraId="138A136A" w14:textId="77777777" w:rsidR="001267A9" w:rsidRDefault="001267A9"/>
    <w:p w14:paraId="27EEB80A" w14:textId="77777777" w:rsidR="001267A9" w:rsidRDefault="001267A9"/>
    <w:p w14:paraId="6D25CAEA" w14:textId="77777777" w:rsidR="001267A9" w:rsidRDefault="001267A9"/>
    <w:p w14:paraId="6D8848CE" w14:textId="77777777" w:rsidR="001267A9" w:rsidRDefault="001267A9"/>
    <w:p w14:paraId="5254FB8C" w14:textId="77777777" w:rsidR="001267A9" w:rsidRDefault="001267A9"/>
    <w:p w14:paraId="266433FF" w14:textId="77777777" w:rsidR="001267A9" w:rsidRDefault="001267A9"/>
    <w:p w14:paraId="3C6D5459" w14:textId="77777777" w:rsidR="001267A9" w:rsidRDefault="001267A9"/>
    <w:p w14:paraId="286CF1DF" w14:textId="77777777" w:rsidR="001267A9" w:rsidRDefault="001267A9"/>
    <w:p w14:paraId="4E2C67AF" w14:textId="77777777" w:rsidR="001267A9" w:rsidRDefault="001267A9"/>
    <w:p w14:paraId="48F6E3EF" w14:textId="77777777" w:rsidR="001267A9" w:rsidRDefault="001267A9"/>
    <w:p w14:paraId="376D4554" w14:textId="77777777" w:rsidR="001267A9" w:rsidRDefault="001267A9"/>
    <w:p w14:paraId="53BA25FB" w14:textId="77777777" w:rsidR="00EA1621" w:rsidRDefault="00EA1621">
      <w:pPr>
        <w:rPr>
          <w:rFonts w:ascii="Times New Roman" w:eastAsiaTheme="majorEastAsia" w:hAnsi="Times New Roman" w:cs="Times New Roman"/>
          <w:color w:val="0F4761" w:themeColor="accent1" w:themeShade="BF"/>
          <w:sz w:val="36"/>
          <w:szCs w:val="36"/>
        </w:rPr>
      </w:pPr>
      <w:r>
        <w:rPr>
          <w:rFonts w:ascii="Times New Roman" w:hAnsi="Times New Roman" w:cs="Times New Roman"/>
          <w:sz w:val="36"/>
          <w:szCs w:val="36"/>
        </w:rPr>
        <w:br w:type="page"/>
      </w:r>
    </w:p>
    <w:p w14:paraId="672CE0C9" w14:textId="64BD783A" w:rsidR="001267A9" w:rsidRPr="000A0A4D" w:rsidRDefault="001267A9" w:rsidP="001267A9">
      <w:pPr>
        <w:pStyle w:val="Heading1"/>
        <w:rPr>
          <w:rFonts w:ascii="Times New Roman" w:hAnsi="Times New Roman" w:cs="Times New Roman"/>
          <w:sz w:val="36"/>
          <w:szCs w:val="36"/>
        </w:rPr>
      </w:pPr>
      <w:bookmarkStart w:id="0" w:name="_Toc201842245"/>
      <w:r w:rsidRPr="000A0A4D">
        <w:rPr>
          <w:rFonts w:ascii="Times New Roman" w:hAnsi="Times New Roman" w:cs="Times New Roman"/>
          <w:sz w:val="36"/>
          <w:szCs w:val="36"/>
        </w:rPr>
        <w:lastRenderedPageBreak/>
        <w:t>General Context</w:t>
      </w:r>
      <w:bookmarkEnd w:id="0"/>
    </w:p>
    <w:p w14:paraId="64EB4A71" w14:textId="7E957A67" w:rsidR="0032111F" w:rsidRDefault="00A26644" w:rsidP="00FB6029">
      <w:pPr>
        <w:rPr>
          <w:rFonts w:ascii="Times New Roman" w:hAnsi="Times New Roman" w:cs="Times New Roman"/>
        </w:rPr>
      </w:pPr>
      <w:r>
        <w:rPr>
          <w:rFonts w:ascii="Times New Roman" w:hAnsi="Times New Roman" w:cs="Times New Roman"/>
        </w:rPr>
        <w:t xml:space="preserve">This </w:t>
      </w:r>
      <w:r w:rsidR="00445773">
        <w:rPr>
          <w:rFonts w:ascii="Times New Roman" w:hAnsi="Times New Roman" w:cs="Times New Roman"/>
        </w:rPr>
        <w:t xml:space="preserve">lab </w:t>
      </w:r>
      <w:r w:rsidR="00F2671D">
        <w:rPr>
          <w:rFonts w:ascii="Times New Roman" w:hAnsi="Times New Roman" w:cs="Times New Roman"/>
        </w:rPr>
        <w:t xml:space="preserve">covered </w:t>
      </w:r>
      <w:r w:rsidR="00193211">
        <w:rPr>
          <w:rFonts w:ascii="Times New Roman" w:hAnsi="Times New Roman" w:cs="Times New Roman"/>
        </w:rPr>
        <w:t xml:space="preserve">a cyber range, </w:t>
      </w:r>
      <w:r w:rsidR="00EB0A9C">
        <w:rPr>
          <w:rFonts w:ascii="Times New Roman" w:hAnsi="Times New Roman" w:cs="Times New Roman"/>
        </w:rPr>
        <w:t>Common Attack Types</w:t>
      </w:r>
      <w:r w:rsidR="00193211">
        <w:rPr>
          <w:rFonts w:ascii="Times New Roman" w:hAnsi="Times New Roman" w:cs="Times New Roman"/>
        </w:rPr>
        <w:t xml:space="preserve">, and a course, Recon and Footprinting. </w:t>
      </w:r>
      <w:r w:rsidR="00CB2669">
        <w:rPr>
          <w:rFonts w:ascii="Times New Roman" w:hAnsi="Times New Roman" w:cs="Times New Roman"/>
        </w:rPr>
        <w:t xml:space="preserve">The cyber range used software to test and demonstrate how injection attacks occur. </w:t>
      </w:r>
      <w:r w:rsidR="00FF1425">
        <w:rPr>
          <w:rFonts w:ascii="Times New Roman" w:hAnsi="Times New Roman" w:cs="Times New Roman"/>
        </w:rPr>
        <w:t xml:space="preserve">These attacks occur when a vulnerability allows for code to be added or executed to use the system in an unintended way </w:t>
      </w:r>
      <w:r w:rsidR="00FF1425" w:rsidRPr="00FF1425">
        <w:rPr>
          <w:rFonts w:ascii="Times New Roman" w:hAnsi="Times New Roman" w:cs="Times New Roman"/>
        </w:rPr>
        <w:t>(</w:t>
      </w:r>
      <w:proofErr w:type="spellStart"/>
      <w:r w:rsidR="00FF1425" w:rsidRPr="00FF1425">
        <w:rPr>
          <w:rFonts w:ascii="Times New Roman" w:hAnsi="Times New Roman" w:cs="Times New Roman"/>
        </w:rPr>
        <w:t>Lenaerts-Bergmans</w:t>
      </w:r>
      <w:proofErr w:type="spellEnd"/>
      <w:r w:rsidR="00FF1425" w:rsidRPr="00FF1425">
        <w:rPr>
          <w:rFonts w:ascii="Times New Roman" w:hAnsi="Times New Roman" w:cs="Times New Roman"/>
        </w:rPr>
        <w:t>, 2024)</w:t>
      </w:r>
      <w:r w:rsidR="00FF1425">
        <w:rPr>
          <w:rFonts w:ascii="Times New Roman" w:hAnsi="Times New Roman" w:cs="Times New Roman"/>
        </w:rPr>
        <w:t xml:space="preserve">. For example, coding can be added to a password field that allows an SQL Injection to bypass a password for an account. </w:t>
      </w:r>
    </w:p>
    <w:p w14:paraId="6F175CE3" w14:textId="3D01E63A" w:rsidR="0032111F" w:rsidRDefault="00F5318D" w:rsidP="00FB6029">
      <w:pPr>
        <w:rPr>
          <w:rFonts w:ascii="Times New Roman" w:hAnsi="Times New Roman" w:cs="Times New Roman"/>
        </w:rPr>
      </w:pPr>
      <w:r>
        <w:rPr>
          <w:rFonts w:ascii="Times New Roman" w:hAnsi="Times New Roman" w:cs="Times New Roman"/>
        </w:rPr>
        <w:t xml:space="preserve">The course covers the </w:t>
      </w:r>
      <w:r w:rsidR="00F26A12">
        <w:rPr>
          <w:rFonts w:ascii="Times New Roman" w:hAnsi="Times New Roman" w:cs="Times New Roman"/>
        </w:rPr>
        <w:t xml:space="preserve">Recon stage of the Cyber Kill Chain </w:t>
      </w:r>
      <w:r w:rsidR="00F26A12" w:rsidRPr="00F26A12">
        <w:rPr>
          <w:rFonts w:ascii="Times New Roman" w:hAnsi="Times New Roman" w:cs="Times New Roman"/>
        </w:rPr>
        <w:t>(</w:t>
      </w:r>
      <w:proofErr w:type="spellStart"/>
      <w:r w:rsidR="00F26A12" w:rsidRPr="00F26A12">
        <w:rPr>
          <w:rFonts w:ascii="Times New Roman" w:hAnsi="Times New Roman" w:cs="Times New Roman"/>
        </w:rPr>
        <w:t>Hospelhorn</w:t>
      </w:r>
      <w:proofErr w:type="spellEnd"/>
      <w:r w:rsidR="00F26A12" w:rsidRPr="00F26A12">
        <w:rPr>
          <w:rFonts w:ascii="Times New Roman" w:hAnsi="Times New Roman" w:cs="Times New Roman"/>
        </w:rPr>
        <w:t>, 2016)</w:t>
      </w:r>
      <w:r w:rsidR="00F26A12">
        <w:rPr>
          <w:rFonts w:ascii="Times New Roman" w:hAnsi="Times New Roman" w:cs="Times New Roman"/>
        </w:rPr>
        <w:t xml:space="preserve">. The Cyber Kill Chain is </w:t>
      </w:r>
      <w:r w:rsidR="0032111F">
        <w:rPr>
          <w:rFonts w:ascii="Times New Roman" w:hAnsi="Times New Roman" w:cs="Times New Roman"/>
        </w:rPr>
        <w:t>an</w:t>
      </w:r>
      <w:r w:rsidR="00F26A12">
        <w:rPr>
          <w:rFonts w:ascii="Times New Roman" w:hAnsi="Times New Roman" w:cs="Times New Roman"/>
        </w:rPr>
        <w:t xml:space="preserve"> </w:t>
      </w:r>
      <w:r w:rsidR="0032111F">
        <w:rPr>
          <w:rFonts w:ascii="Times New Roman" w:hAnsi="Times New Roman" w:cs="Times New Roman"/>
        </w:rPr>
        <w:t>eight-phase</w:t>
      </w:r>
      <w:r w:rsidR="00F26A12">
        <w:rPr>
          <w:rFonts w:ascii="Times New Roman" w:hAnsi="Times New Roman" w:cs="Times New Roman"/>
        </w:rPr>
        <w:t xml:space="preserve"> process of a cybersecurity attack. </w:t>
      </w:r>
      <w:r w:rsidR="0032111F">
        <w:rPr>
          <w:rFonts w:ascii="Times New Roman" w:hAnsi="Times New Roman" w:cs="Times New Roman"/>
        </w:rPr>
        <w:t>This phase focuses on the initial intelligence gathering on a network. There are several free tools that can be used to actively or passively scan networks or websites for information.</w:t>
      </w:r>
    </w:p>
    <w:p w14:paraId="0858B5B3" w14:textId="4785B256" w:rsidR="0032111F" w:rsidRDefault="0032111F" w:rsidP="00FB6029">
      <w:pPr>
        <w:rPr>
          <w:rFonts w:ascii="Times New Roman" w:hAnsi="Times New Roman" w:cs="Times New Roman"/>
        </w:rPr>
      </w:pPr>
      <w:r>
        <w:rPr>
          <w:rFonts w:ascii="Times New Roman" w:hAnsi="Times New Roman" w:cs="Times New Roman"/>
        </w:rPr>
        <w:t xml:space="preserve">This course also focuses on Open-Source Intelligence. This type of intelligence is where information that is open to the public is used. This could be </w:t>
      </w:r>
      <w:proofErr w:type="gramStart"/>
      <w:r>
        <w:rPr>
          <w:rFonts w:ascii="Times New Roman" w:hAnsi="Times New Roman" w:cs="Times New Roman"/>
        </w:rPr>
        <w:t>common</w:t>
      </w:r>
      <w:proofErr w:type="gramEnd"/>
      <w:r>
        <w:rPr>
          <w:rFonts w:ascii="Times New Roman" w:hAnsi="Times New Roman" w:cs="Times New Roman"/>
        </w:rPr>
        <w:t xml:space="preserve"> known IP addresses for specific companies. This can also involve looking for people who work in certain departments to send phishing emails to. </w:t>
      </w:r>
    </w:p>
    <w:p w14:paraId="1C577038" w14:textId="08E3511D" w:rsidR="001267A9" w:rsidRPr="000A0A4D" w:rsidRDefault="001267A9" w:rsidP="001267A9">
      <w:pPr>
        <w:pStyle w:val="Heading1"/>
        <w:rPr>
          <w:rFonts w:ascii="Times New Roman" w:hAnsi="Times New Roman" w:cs="Times New Roman"/>
          <w:sz w:val="36"/>
          <w:szCs w:val="36"/>
        </w:rPr>
      </w:pPr>
      <w:bookmarkStart w:id="1" w:name="_Toc201842246"/>
      <w:r w:rsidRPr="000A0A4D">
        <w:rPr>
          <w:rFonts w:ascii="Times New Roman" w:hAnsi="Times New Roman" w:cs="Times New Roman"/>
          <w:sz w:val="36"/>
          <w:szCs w:val="36"/>
        </w:rPr>
        <w:t>Technical Context</w:t>
      </w:r>
      <w:bookmarkEnd w:id="1"/>
    </w:p>
    <w:p w14:paraId="02D39215" w14:textId="1EDB5FA7" w:rsidR="00FB6029" w:rsidRDefault="0060175A" w:rsidP="00FB6029">
      <w:pPr>
        <w:rPr>
          <w:rFonts w:ascii="Times New Roman" w:hAnsi="Times New Roman" w:cs="Times New Roman"/>
        </w:rPr>
      </w:pPr>
      <w:r>
        <w:rPr>
          <w:rFonts w:ascii="Times New Roman" w:hAnsi="Times New Roman" w:cs="Times New Roman"/>
        </w:rPr>
        <w:t xml:space="preserve">This </w:t>
      </w:r>
      <w:r w:rsidR="0005370E">
        <w:rPr>
          <w:rFonts w:ascii="Times New Roman" w:hAnsi="Times New Roman" w:cs="Times New Roman"/>
        </w:rPr>
        <w:t xml:space="preserve">lab went over </w:t>
      </w:r>
      <w:r w:rsidR="00FF1425">
        <w:rPr>
          <w:rFonts w:ascii="Times New Roman" w:hAnsi="Times New Roman" w:cs="Times New Roman"/>
        </w:rPr>
        <w:t xml:space="preserve">a cyber range, Common Attack Types, and a course, Recon and Footprinting. </w:t>
      </w:r>
      <w:r w:rsidR="00FF1425">
        <w:rPr>
          <w:rFonts w:ascii="Times New Roman" w:hAnsi="Times New Roman" w:cs="Times New Roman"/>
        </w:rPr>
        <w:t xml:space="preserve">The cyber range covered several injection types. The first type examined was HTML Injections. These can be categorized by reflected injections and stored injections. Reflected injections </w:t>
      </w:r>
      <w:r w:rsidR="006E509B">
        <w:rPr>
          <w:rFonts w:ascii="Times New Roman" w:hAnsi="Times New Roman" w:cs="Times New Roman"/>
        </w:rPr>
        <w:t xml:space="preserve">are not permanently stored on a server and use URLs to trick users into executing the malicious code </w:t>
      </w:r>
      <w:r w:rsidR="006E509B" w:rsidRPr="006E509B">
        <w:rPr>
          <w:rFonts w:ascii="Times New Roman" w:hAnsi="Times New Roman" w:cs="Times New Roman"/>
        </w:rPr>
        <w:t>(</w:t>
      </w:r>
      <w:r w:rsidR="006E509B">
        <w:rPr>
          <w:rFonts w:ascii="Times New Roman" w:hAnsi="Times New Roman" w:cs="Times New Roman"/>
        </w:rPr>
        <w:t>Imperva</w:t>
      </w:r>
      <w:r w:rsidR="006E509B" w:rsidRPr="006E509B">
        <w:rPr>
          <w:rFonts w:ascii="Times New Roman" w:hAnsi="Times New Roman" w:cs="Times New Roman"/>
        </w:rPr>
        <w:t>, 2019)</w:t>
      </w:r>
      <w:r w:rsidR="006E509B">
        <w:rPr>
          <w:rFonts w:ascii="Times New Roman" w:hAnsi="Times New Roman" w:cs="Times New Roman"/>
        </w:rPr>
        <w:t xml:space="preserve">. The lab used a first and last name field to demonstrate this. Using the HTML for bold, we were able to bold the first name. This can then be used to gain information about the </w:t>
      </w:r>
      <w:proofErr w:type="gramStart"/>
      <w:r w:rsidR="006E509B">
        <w:rPr>
          <w:rFonts w:ascii="Times New Roman" w:hAnsi="Times New Roman" w:cs="Times New Roman"/>
        </w:rPr>
        <w:t>system</w:t>
      </w:r>
      <w:proofErr w:type="gramEnd"/>
      <w:r w:rsidR="006E509B">
        <w:rPr>
          <w:rFonts w:ascii="Times New Roman" w:hAnsi="Times New Roman" w:cs="Times New Roman"/>
        </w:rPr>
        <w:t xml:space="preserve"> or anything attached to it via HTML code. Stored injections, or persistent injections, are permanently stored on servers </w:t>
      </w:r>
      <w:r w:rsidR="006E509B" w:rsidRPr="006E509B">
        <w:rPr>
          <w:rFonts w:ascii="Times New Roman" w:hAnsi="Times New Roman" w:cs="Times New Roman"/>
        </w:rPr>
        <w:t>(</w:t>
      </w:r>
      <w:r w:rsidR="006E509B">
        <w:rPr>
          <w:rFonts w:ascii="Times New Roman" w:hAnsi="Times New Roman" w:cs="Times New Roman"/>
        </w:rPr>
        <w:t>Imperva</w:t>
      </w:r>
      <w:r w:rsidR="006E509B" w:rsidRPr="006E509B">
        <w:rPr>
          <w:rFonts w:ascii="Times New Roman" w:hAnsi="Times New Roman" w:cs="Times New Roman"/>
        </w:rPr>
        <w:t>, 2019)</w:t>
      </w:r>
      <w:r w:rsidR="006E509B">
        <w:rPr>
          <w:rFonts w:ascii="Times New Roman" w:hAnsi="Times New Roman" w:cs="Times New Roman"/>
        </w:rPr>
        <w:t>. This allows attackers to affect many users without any work other than the original exploit. The example in this lab was inserting a link in a blog post. This then allows the malicious code to blend in with blog posts and potentially bypass any vetting the site may have.</w:t>
      </w:r>
    </w:p>
    <w:p w14:paraId="029F14FE" w14:textId="6BB3CEAF" w:rsidR="006E509B" w:rsidRDefault="006E509B" w:rsidP="00FB6029">
      <w:pPr>
        <w:rPr>
          <w:rFonts w:ascii="Times New Roman" w:hAnsi="Times New Roman" w:cs="Times New Roman"/>
        </w:rPr>
      </w:pPr>
      <w:r>
        <w:rPr>
          <w:rFonts w:ascii="Times New Roman" w:hAnsi="Times New Roman" w:cs="Times New Roman"/>
        </w:rPr>
        <w:t xml:space="preserve">This cyber range also covered OS Command Injection and SQL Injection. OS Command Injection, or Shell Injection, is an attack that targets the OS that is running the program </w:t>
      </w:r>
      <w:r w:rsidR="00F5318D" w:rsidRPr="00F5318D">
        <w:rPr>
          <w:rFonts w:ascii="Times New Roman" w:hAnsi="Times New Roman" w:cs="Times New Roman"/>
        </w:rPr>
        <w:t>(</w:t>
      </w:r>
      <w:proofErr w:type="spellStart"/>
      <w:r w:rsidR="00F5318D" w:rsidRPr="00F5318D">
        <w:rPr>
          <w:rFonts w:ascii="Times New Roman" w:hAnsi="Times New Roman" w:cs="Times New Roman"/>
        </w:rPr>
        <w:t>PortSwigger</w:t>
      </w:r>
      <w:proofErr w:type="spellEnd"/>
      <w:r w:rsidR="00F5318D" w:rsidRPr="00F5318D">
        <w:rPr>
          <w:rFonts w:ascii="Times New Roman" w:hAnsi="Times New Roman" w:cs="Times New Roman"/>
        </w:rPr>
        <w:t>, n.d.)</w:t>
      </w:r>
      <w:r>
        <w:rPr>
          <w:rFonts w:ascii="Times New Roman" w:hAnsi="Times New Roman" w:cs="Times New Roman"/>
        </w:rPr>
        <w:t xml:space="preserve">. This lab used a DNS lookup field to test these. We were able to run two commands to find the user information </w:t>
      </w:r>
      <w:r w:rsidR="00F5318D">
        <w:rPr>
          <w:rFonts w:ascii="Times New Roman" w:hAnsi="Times New Roman" w:cs="Times New Roman"/>
        </w:rPr>
        <w:t xml:space="preserve">and ping a specific IP address from the OS of the DNS server. This could allow us to potentially add users and escalate privileges on the host machine or potentially use it to gain more intelligence or entry to the larger network. The last section of this lab used SQL Injection. SQL is used in database management. We were able to see the entire list of movies with the classic </w:t>
      </w:r>
      <w:proofErr w:type="gramStart"/>
      <w:r w:rsidR="00F5318D">
        <w:rPr>
          <w:rFonts w:ascii="Times New Roman" w:hAnsi="Times New Roman" w:cs="Times New Roman"/>
        </w:rPr>
        <w:t>‘ or</w:t>
      </w:r>
      <w:proofErr w:type="gramEnd"/>
      <w:r w:rsidR="00F5318D">
        <w:rPr>
          <w:rFonts w:ascii="Times New Roman" w:hAnsi="Times New Roman" w:cs="Times New Roman"/>
        </w:rPr>
        <w:t xml:space="preserve"> ‘1’=’1’ SQL command. </w:t>
      </w:r>
    </w:p>
    <w:p w14:paraId="50FA0DAB" w14:textId="12E80CD1" w:rsidR="006E509B" w:rsidRDefault="0032111F" w:rsidP="00FB6029">
      <w:pPr>
        <w:rPr>
          <w:rFonts w:ascii="Times New Roman" w:hAnsi="Times New Roman" w:cs="Times New Roman"/>
        </w:rPr>
      </w:pPr>
      <w:r>
        <w:rPr>
          <w:rFonts w:ascii="Times New Roman" w:hAnsi="Times New Roman" w:cs="Times New Roman"/>
        </w:rPr>
        <w:t xml:space="preserve">The first video in the Recon and Footprinting </w:t>
      </w:r>
      <w:r w:rsidR="00225A41">
        <w:rPr>
          <w:rFonts w:ascii="Times New Roman" w:hAnsi="Times New Roman" w:cs="Times New Roman"/>
        </w:rPr>
        <w:t xml:space="preserve">course focuses on tools to be used for recon. </w:t>
      </w:r>
      <w:r w:rsidR="00DB25CB">
        <w:rPr>
          <w:rFonts w:ascii="Times New Roman" w:hAnsi="Times New Roman" w:cs="Times New Roman"/>
        </w:rPr>
        <w:t xml:space="preserve">One of the most useful is </w:t>
      </w:r>
      <w:proofErr w:type="spellStart"/>
      <w:r w:rsidR="00DB25CB">
        <w:rPr>
          <w:rFonts w:ascii="Times New Roman" w:hAnsi="Times New Roman" w:cs="Times New Roman"/>
        </w:rPr>
        <w:t>Maltego</w:t>
      </w:r>
      <w:proofErr w:type="spellEnd"/>
      <w:r w:rsidR="00DB25CB">
        <w:rPr>
          <w:rFonts w:ascii="Times New Roman" w:hAnsi="Times New Roman" w:cs="Times New Roman"/>
        </w:rPr>
        <w:t xml:space="preserve">. </w:t>
      </w:r>
      <w:proofErr w:type="spellStart"/>
      <w:r w:rsidR="00DB25CB">
        <w:rPr>
          <w:rFonts w:ascii="Times New Roman" w:hAnsi="Times New Roman" w:cs="Times New Roman"/>
        </w:rPr>
        <w:t>Maltego</w:t>
      </w:r>
      <w:proofErr w:type="spellEnd"/>
      <w:r w:rsidR="00DB25CB">
        <w:rPr>
          <w:rFonts w:ascii="Times New Roman" w:hAnsi="Times New Roman" w:cs="Times New Roman"/>
        </w:rPr>
        <w:t xml:space="preserve"> is an investigation tool that can be used to gain </w:t>
      </w:r>
      <w:r w:rsidR="00DB25CB">
        <w:rPr>
          <w:rFonts w:ascii="Times New Roman" w:hAnsi="Times New Roman" w:cs="Times New Roman"/>
        </w:rPr>
        <w:lastRenderedPageBreak/>
        <w:t xml:space="preserve">information from sites on the internet </w:t>
      </w:r>
      <w:r w:rsidR="00DB25CB" w:rsidRPr="00DB25CB">
        <w:rPr>
          <w:rFonts w:ascii="Times New Roman" w:hAnsi="Times New Roman" w:cs="Times New Roman"/>
        </w:rPr>
        <w:t>(</w:t>
      </w:r>
      <w:proofErr w:type="spellStart"/>
      <w:r w:rsidR="00DB25CB" w:rsidRPr="00DB25CB">
        <w:rPr>
          <w:rFonts w:ascii="Times New Roman" w:hAnsi="Times New Roman" w:cs="Times New Roman"/>
        </w:rPr>
        <w:t>Maltego</w:t>
      </w:r>
      <w:proofErr w:type="spellEnd"/>
      <w:r w:rsidR="00DB25CB" w:rsidRPr="00DB25CB">
        <w:rPr>
          <w:rFonts w:ascii="Times New Roman" w:hAnsi="Times New Roman" w:cs="Times New Roman"/>
        </w:rPr>
        <w:t>, n.d.)</w:t>
      </w:r>
      <w:r w:rsidR="00DB25CB">
        <w:rPr>
          <w:rFonts w:ascii="Times New Roman" w:hAnsi="Times New Roman" w:cs="Times New Roman"/>
        </w:rPr>
        <w:t xml:space="preserve">. The instructor uses this tool later in the course to crawl the Infosec website and find all emails associated with the domain. </w:t>
      </w:r>
      <w:proofErr w:type="spellStart"/>
      <w:r w:rsidR="00225A41">
        <w:rPr>
          <w:rFonts w:ascii="Times New Roman" w:hAnsi="Times New Roman" w:cs="Times New Roman"/>
        </w:rPr>
        <w:t>The</w:t>
      </w:r>
      <w:proofErr w:type="spellEnd"/>
      <w:r w:rsidR="00225A41">
        <w:rPr>
          <w:rFonts w:ascii="Times New Roman" w:hAnsi="Times New Roman" w:cs="Times New Roman"/>
        </w:rPr>
        <w:t xml:space="preserve"> second video in the course focuses on OS Int applications. By using Google</w:t>
      </w:r>
      <w:r w:rsidR="00DB25CB">
        <w:rPr>
          <w:rFonts w:ascii="Times New Roman" w:hAnsi="Times New Roman" w:cs="Times New Roman"/>
        </w:rPr>
        <w:t>,</w:t>
      </w:r>
      <w:r w:rsidR="00225A41">
        <w:rPr>
          <w:rFonts w:ascii="Times New Roman" w:hAnsi="Times New Roman" w:cs="Times New Roman"/>
        </w:rPr>
        <w:t xml:space="preserve"> the instructor was able to gain access to unsecured </w:t>
      </w:r>
      <w:r w:rsidR="00DB25CB">
        <w:rPr>
          <w:rFonts w:ascii="Times New Roman" w:hAnsi="Times New Roman" w:cs="Times New Roman"/>
        </w:rPr>
        <w:t xml:space="preserve">cameras. With the use of a website specializing in Google queries, the instructor also gained access to an account username and password open to the internet to see. This could allow anyone able to find the file to gain access to the site through the portal. </w:t>
      </w:r>
    </w:p>
    <w:p w14:paraId="0AFE2C56" w14:textId="3FF9FFEA" w:rsidR="00223C9E" w:rsidRDefault="00223C9E" w:rsidP="007F1896">
      <w:pPr>
        <w:rPr>
          <w:rFonts w:ascii="Times New Roman" w:hAnsi="Times New Roman" w:cs="Times New Roman"/>
        </w:rPr>
      </w:pPr>
      <w:r>
        <w:rPr>
          <w:rFonts w:ascii="Times New Roman" w:hAnsi="Times New Roman" w:cs="Times New Roman"/>
        </w:rPr>
        <w:br w:type="page"/>
      </w:r>
    </w:p>
    <w:p w14:paraId="04713FA1" w14:textId="26A98E4C" w:rsidR="001267A9" w:rsidRPr="000A0A4D" w:rsidRDefault="001267A9" w:rsidP="001267A9">
      <w:pPr>
        <w:pStyle w:val="Heading1"/>
        <w:rPr>
          <w:rFonts w:ascii="Times New Roman" w:hAnsi="Times New Roman" w:cs="Times New Roman"/>
          <w:sz w:val="36"/>
          <w:szCs w:val="36"/>
        </w:rPr>
      </w:pPr>
      <w:bookmarkStart w:id="2" w:name="_Toc201842247"/>
      <w:r w:rsidRPr="000A0A4D">
        <w:rPr>
          <w:rFonts w:ascii="Times New Roman" w:hAnsi="Times New Roman" w:cs="Times New Roman"/>
          <w:sz w:val="36"/>
          <w:szCs w:val="36"/>
        </w:rPr>
        <w:lastRenderedPageBreak/>
        <w:t>Screenshots</w:t>
      </w:r>
      <w:bookmarkEnd w:id="2"/>
    </w:p>
    <w:p w14:paraId="72D18C6B" w14:textId="4122F5F7" w:rsidR="00D90909" w:rsidRPr="00D90909" w:rsidRDefault="00300D5A" w:rsidP="00D90909">
      <w:pPr>
        <w:pStyle w:val="Heading2"/>
      </w:pPr>
      <w:bookmarkStart w:id="3" w:name="_Toc201842248"/>
      <w:r w:rsidRPr="00300D5A">
        <w:t>Common Attack Types</w:t>
      </w:r>
      <w:bookmarkEnd w:id="3"/>
      <w:r w:rsidRPr="00300D5A">
        <w:t xml:space="preserve"> </w:t>
      </w:r>
    </w:p>
    <w:p w14:paraId="11972AEE" w14:textId="627548A7" w:rsidR="00B30BF6" w:rsidRDefault="00DC6DE6" w:rsidP="00D90909">
      <w:r>
        <w:rPr>
          <w:noProof/>
        </w:rPr>
        <w:drawing>
          <wp:inline distT="0" distB="0" distL="0" distR="0" wp14:anchorId="48710BA7" wp14:editId="10685CD8">
            <wp:extent cx="5943600" cy="2423795"/>
            <wp:effectExtent l="0" t="0" r="0" b="0"/>
            <wp:docPr id="2072208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8534"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14:paraId="6F56B211" w14:textId="6E5E93F4" w:rsidR="00B30BF6" w:rsidRDefault="00B30BF6" w:rsidP="00B30BF6">
      <w:pPr>
        <w:pStyle w:val="Caption"/>
        <w:jc w:val="center"/>
      </w:pPr>
      <w:r>
        <w:t xml:space="preserve">Figure </w:t>
      </w:r>
      <w:r>
        <w:fldChar w:fldCharType="begin"/>
      </w:r>
      <w:r>
        <w:instrText xml:space="preserve"> SEQ Figure \* ARABIC </w:instrText>
      </w:r>
      <w:r>
        <w:fldChar w:fldCharType="separate"/>
      </w:r>
      <w:r w:rsidR="00091423">
        <w:rPr>
          <w:noProof/>
        </w:rPr>
        <w:t>1</w:t>
      </w:r>
      <w:r>
        <w:fldChar w:fldCharType="end"/>
      </w:r>
      <w:r>
        <w:t xml:space="preserve">: Image of </w:t>
      </w:r>
      <w:r w:rsidR="00DC6DE6">
        <w:t>Cyber Academy</w:t>
      </w:r>
      <w:r>
        <w:t>.</w:t>
      </w:r>
    </w:p>
    <w:p w14:paraId="5EDAA502" w14:textId="72D05A24" w:rsidR="00B30BF6" w:rsidRDefault="00DC6DE6" w:rsidP="00B30BF6">
      <w:pPr>
        <w:keepNext/>
      </w:pPr>
      <w:r>
        <w:rPr>
          <w:noProof/>
        </w:rPr>
        <w:drawing>
          <wp:inline distT="0" distB="0" distL="0" distR="0" wp14:anchorId="3E1F0872" wp14:editId="7E7B19A8">
            <wp:extent cx="5943600" cy="1823720"/>
            <wp:effectExtent l="0" t="0" r="0" b="5080"/>
            <wp:docPr id="2955547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478" name="Picture 2"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04F91805" w14:textId="42061ADF" w:rsidR="00B30BF6" w:rsidRDefault="00B30BF6" w:rsidP="00B30BF6">
      <w:pPr>
        <w:pStyle w:val="Caption"/>
        <w:jc w:val="center"/>
      </w:pPr>
      <w:r>
        <w:t xml:space="preserve">Figure </w:t>
      </w:r>
      <w:r>
        <w:fldChar w:fldCharType="begin"/>
      </w:r>
      <w:r>
        <w:instrText xml:space="preserve"> SEQ Figure \* ARABIC </w:instrText>
      </w:r>
      <w:r>
        <w:fldChar w:fldCharType="separate"/>
      </w:r>
      <w:r w:rsidR="00091423">
        <w:rPr>
          <w:noProof/>
        </w:rPr>
        <w:t>2</w:t>
      </w:r>
      <w:r>
        <w:fldChar w:fldCharType="end"/>
      </w:r>
      <w:r>
        <w:t>:</w:t>
      </w:r>
      <w:r w:rsidR="00FF1425">
        <w:t xml:space="preserve"> </w:t>
      </w:r>
      <w:r>
        <w:t xml:space="preserve">Image of </w:t>
      </w:r>
      <w:r w:rsidR="00DC6DE6">
        <w:t>successful HTML Injection on a name field</w:t>
      </w:r>
      <w:r>
        <w:t>.</w:t>
      </w:r>
    </w:p>
    <w:p w14:paraId="7995833D" w14:textId="294C1B4E" w:rsidR="00B30BF6" w:rsidRDefault="00193211" w:rsidP="00B30BF6">
      <w:pPr>
        <w:keepNext/>
      </w:pPr>
      <w:r>
        <w:rPr>
          <w:noProof/>
        </w:rPr>
        <w:drawing>
          <wp:inline distT="0" distB="0" distL="0" distR="0" wp14:anchorId="67C0410C" wp14:editId="3C90F526">
            <wp:extent cx="5943600" cy="1861820"/>
            <wp:effectExtent l="0" t="0" r="0" b="5080"/>
            <wp:docPr id="134677513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75136" name="Picture 1" descr="A computer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p w14:paraId="29C4842B" w14:textId="170179A8" w:rsidR="00B30BF6" w:rsidRPr="00B30BF6" w:rsidRDefault="00B30BF6" w:rsidP="00B30BF6">
      <w:pPr>
        <w:pStyle w:val="Caption"/>
        <w:jc w:val="center"/>
      </w:pPr>
      <w:r>
        <w:t xml:space="preserve">Figure </w:t>
      </w:r>
      <w:r>
        <w:fldChar w:fldCharType="begin"/>
      </w:r>
      <w:r>
        <w:instrText xml:space="preserve"> SEQ Figure \* ARABIC </w:instrText>
      </w:r>
      <w:r>
        <w:fldChar w:fldCharType="separate"/>
      </w:r>
      <w:r w:rsidR="00091423">
        <w:rPr>
          <w:noProof/>
        </w:rPr>
        <w:t>3</w:t>
      </w:r>
      <w:r>
        <w:fldChar w:fldCharType="end"/>
      </w:r>
      <w:r>
        <w:t xml:space="preserve">: Image of </w:t>
      </w:r>
      <w:r w:rsidR="00193211">
        <w:t>successful HTML Injection on a blog</w:t>
      </w:r>
      <w:r>
        <w:t>.</w:t>
      </w:r>
    </w:p>
    <w:p w14:paraId="7BBBB4BA" w14:textId="687735C8" w:rsidR="00B30BF6" w:rsidRDefault="00193211" w:rsidP="00223C9E">
      <w:r>
        <w:rPr>
          <w:noProof/>
        </w:rPr>
        <w:lastRenderedPageBreak/>
        <w:drawing>
          <wp:inline distT="0" distB="0" distL="0" distR="0" wp14:anchorId="40571D03" wp14:editId="1B7E2F9F">
            <wp:extent cx="5943600" cy="2029460"/>
            <wp:effectExtent l="0" t="0" r="0" b="8890"/>
            <wp:docPr id="204198884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88841"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14:paraId="6B114438" w14:textId="1315FCF8" w:rsidR="00B30BF6" w:rsidRDefault="00B30BF6" w:rsidP="00B30BF6">
      <w:pPr>
        <w:pStyle w:val="Caption"/>
        <w:jc w:val="center"/>
      </w:pPr>
      <w:r>
        <w:t xml:space="preserve">Figure </w:t>
      </w:r>
      <w:r>
        <w:fldChar w:fldCharType="begin"/>
      </w:r>
      <w:r>
        <w:instrText xml:space="preserve"> SEQ Figure \* ARABIC </w:instrText>
      </w:r>
      <w:r>
        <w:fldChar w:fldCharType="separate"/>
      </w:r>
      <w:r w:rsidR="00091423">
        <w:rPr>
          <w:noProof/>
        </w:rPr>
        <w:t>4</w:t>
      </w:r>
      <w:r>
        <w:fldChar w:fldCharType="end"/>
      </w:r>
      <w:r>
        <w:t xml:space="preserve">: Image of </w:t>
      </w:r>
      <w:r w:rsidR="00193211">
        <w:t>successful injection for names on a DNS lookup field</w:t>
      </w:r>
      <w:r>
        <w:t>.</w:t>
      </w:r>
    </w:p>
    <w:p w14:paraId="4D2CB978" w14:textId="0B843901" w:rsidR="00AC7129" w:rsidRDefault="00193211" w:rsidP="00AC7129">
      <w:pPr>
        <w:keepNext/>
      </w:pPr>
      <w:r>
        <w:rPr>
          <w:noProof/>
        </w:rPr>
        <w:drawing>
          <wp:inline distT="0" distB="0" distL="0" distR="0" wp14:anchorId="6A8B8745" wp14:editId="720B9B61">
            <wp:extent cx="5943600" cy="1971675"/>
            <wp:effectExtent l="0" t="0" r="0" b="9525"/>
            <wp:docPr id="6687299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2997" name="Picture 3"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14:paraId="47D414FF" w14:textId="5500F750" w:rsidR="00AC7129" w:rsidRDefault="00AC7129" w:rsidP="00AC7129">
      <w:pPr>
        <w:pStyle w:val="Caption"/>
        <w:jc w:val="center"/>
      </w:pPr>
      <w:r>
        <w:t xml:space="preserve">Figure </w:t>
      </w:r>
      <w:r>
        <w:fldChar w:fldCharType="begin"/>
      </w:r>
      <w:r>
        <w:instrText xml:space="preserve"> SEQ Figure \* ARABIC </w:instrText>
      </w:r>
      <w:r>
        <w:fldChar w:fldCharType="separate"/>
      </w:r>
      <w:r w:rsidR="00091423">
        <w:rPr>
          <w:noProof/>
        </w:rPr>
        <w:t>5</w:t>
      </w:r>
      <w:r>
        <w:fldChar w:fldCharType="end"/>
      </w:r>
      <w:r>
        <w:t xml:space="preserve">: Image of </w:t>
      </w:r>
      <w:r w:rsidR="00193211">
        <w:t>successful injection of a ping command on a DNS lookup field</w:t>
      </w:r>
      <w:r>
        <w:t>.</w:t>
      </w:r>
    </w:p>
    <w:p w14:paraId="43800078" w14:textId="6B642151" w:rsidR="00AC7129" w:rsidRDefault="00193211" w:rsidP="00223C9E">
      <w:r>
        <w:rPr>
          <w:noProof/>
        </w:rPr>
        <w:drawing>
          <wp:inline distT="0" distB="0" distL="0" distR="0" wp14:anchorId="7B5F093F" wp14:editId="35AFCCAB">
            <wp:extent cx="5943600" cy="2009140"/>
            <wp:effectExtent l="0" t="0" r="0" b="0"/>
            <wp:docPr id="97689060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90608"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009140"/>
                    </a:xfrm>
                    <a:prstGeom prst="rect">
                      <a:avLst/>
                    </a:prstGeom>
                  </pic:spPr>
                </pic:pic>
              </a:graphicData>
            </a:graphic>
          </wp:inline>
        </w:drawing>
      </w:r>
    </w:p>
    <w:p w14:paraId="209ED13D" w14:textId="61636336" w:rsidR="00AC7129" w:rsidRDefault="00AC7129" w:rsidP="00AC7129">
      <w:pPr>
        <w:pStyle w:val="Caption"/>
        <w:jc w:val="center"/>
      </w:pPr>
      <w:r>
        <w:t xml:space="preserve">Figure </w:t>
      </w:r>
      <w:r w:rsidR="00FB6029">
        <w:t>6</w:t>
      </w:r>
      <w:r>
        <w:t xml:space="preserve">: Image of </w:t>
      </w:r>
      <w:r w:rsidR="00193211">
        <w:t>successful SQL injection</w:t>
      </w:r>
      <w:r>
        <w:t>.</w:t>
      </w:r>
    </w:p>
    <w:p w14:paraId="6C9466F6" w14:textId="77777777" w:rsidR="00193211" w:rsidRPr="00D90909" w:rsidRDefault="00193211" w:rsidP="00193211">
      <w:pPr>
        <w:pStyle w:val="Heading2"/>
      </w:pPr>
      <w:bookmarkStart w:id="4" w:name="_Toc201842249"/>
      <w:r>
        <w:lastRenderedPageBreak/>
        <w:t>Recon and Footprinting</w:t>
      </w:r>
      <w:bookmarkEnd w:id="4"/>
    </w:p>
    <w:p w14:paraId="518C7565" w14:textId="57626218" w:rsidR="00AC7129" w:rsidRDefault="00225A41" w:rsidP="00AC7129">
      <w:pPr>
        <w:keepNext/>
      </w:pPr>
      <w:r>
        <w:rPr>
          <w:noProof/>
        </w:rPr>
        <w:drawing>
          <wp:inline distT="0" distB="0" distL="0" distR="0" wp14:anchorId="745A06EF" wp14:editId="2881EFD0">
            <wp:extent cx="5943600" cy="3150870"/>
            <wp:effectExtent l="0" t="0" r="0" b="0"/>
            <wp:docPr id="1787834222" name="Picture 5" descr="A certificate of comple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4222" name="Picture 5" descr="A certificate of completio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148086E6" w14:textId="765D2CD0" w:rsidR="00AC7129" w:rsidRDefault="00AC7129" w:rsidP="00AC7129">
      <w:pPr>
        <w:pStyle w:val="Caption"/>
        <w:jc w:val="center"/>
      </w:pPr>
      <w:r>
        <w:t>Figure</w:t>
      </w:r>
      <w:r w:rsidR="00FB6029">
        <w:t xml:space="preserve"> 7</w:t>
      </w:r>
      <w:r>
        <w:t xml:space="preserve">: </w:t>
      </w:r>
      <w:r w:rsidR="00D14903">
        <w:t xml:space="preserve">Image of the </w:t>
      </w:r>
      <w:r w:rsidR="00225A41">
        <w:t>certificate for the Recon and Footprinting course</w:t>
      </w:r>
      <w:r>
        <w:t>.</w:t>
      </w:r>
    </w:p>
    <w:p w14:paraId="0F9A758F" w14:textId="270CB5D7" w:rsidR="00D51F35" w:rsidRDefault="00D51F35" w:rsidP="005064EA">
      <w:pPr>
        <w:pStyle w:val="ListParagraph"/>
        <w:rPr>
          <w:rFonts w:ascii="Times New Roman" w:hAnsi="Times New Roman" w:cs="Times New Roman"/>
        </w:rPr>
      </w:pPr>
    </w:p>
    <w:p w14:paraId="7AE54302" w14:textId="3F3B3D85" w:rsidR="00F1664E" w:rsidRDefault="00F1664E">
      <w:pPr>
        <w:rPr>
          <w:rFonts w:ascii="Times New Roman" w:hAnsi="Times New Roman" w:cs="Times New Roman"/>
        </w:rPr>
      </w:pPr>
      <w:r>
        <w:rPr>
          <w:rFonts w:ascii="Times New Roman" w:hAnsi="Times New Roman" w:cs="Times New Roman"/>
        </w:rPr>
        <w:br w:type="page"/>
      </w:r>
    </w:p>
    <w:p w14:paraId="5EB3E338" w14:textId="73EFEF63" w:rsidR="00F1664E" w:rsidRDefault="00F1664E" w:rsidP="00F1664E">
      <w:pPr>
        <w:pStyle w:val="Heading1"/>
      </w:pPr>
      <w:bookmarkStart w:id="5" w:name="_Toc201842250"/>
      <w:r>
        <w:lastRenderedPageBreak/>
        <w:t>References</w:t>
      </w:r>
      <w:bookmarkEnd w:id="5"/>
    </w:p>
    <w:p w14:paraId="5BE82645" w14:textId="77777777" w:rsidR="0032111F" w:rsidRDefault="0032111F" w:rsidP="0032111F">
      <w:pPr>
        <w:pStyle w:val="NormalWeb"/>
        <w:spacing w:before="0" w:beforeAutospacing="0" w:after="0" w:afterAutospacing="0" w:line="480" w:lineRule="auto"/>
        <w:ind w:left="720" w:hanging="720"/>
      </w:pPr>
      <w:proofErr w:type="spellStart"/>
      <w:r>
        <w:t>Hospelhorn</w:t>
      </w:r>
      <w:proofErr w:type="spellEnd"/>
      <w:r>
        <w:t xml:space="preserve">, S. (2016, June 20). </w:t>
      </w:r>
      <w:r>
        <w:rPr>
          <w:i/>
          <w:iCs/>
        </w:rPr>
        <w:t>What is The Cyber Kill Chain and How to Use it Effectively | Varonis</w:t>
      </w:r>
      <w:r>
        <w:t>. Www.varonis.com. https://www.varonis.com/blog/cyber-kill-chain</w:t>
      </w:r>
    </w:p>
    <w:p w14:paraId="741112D5" w14:textId="77777777" w:rsidR="0032111F" w:rsidRDefault="0032111F" w:rsidP="0032111F">
      <w:pPr>
        <w:pStyle w:val="NormalWeb"/>
        <w:spacing w:before="0" w:beforeAutospacing="0" w:after="0" w:afterAutospacing="0" w:line="480" w:lineRule="auto"/>
        <w:ind w:left="720" w:hanging="720"/>
      </w:pPr>
      <w:r>
        <w:t xml:space="preserve">Imperva. (2019). </w:t>
      </w:r>
      <w:r>
        <w:rPr>
          <w:i/>
          <w:iCs/>
        </w:rPr>
        <w:t>HTML Injection | Imperva</w:t>
      </w:r>
      <w:r>
        <w:t>. Learning Center. https://www.imperva.com/learn/application-security/html-injection/</w:t>
      </w:r>
    </w:p>
    <w:p w14:paraId="4E0C798D" w14:textId="77777777" w:rsidR="0032111F" w:rsidRDefault="0032111F" w:rsidP="0032111F">
      <w:pPr>
        <w:pStyle w:val="NormalWeb"/>
        <w:spacing w:before="0" w:beforeAutospacing="0" w:after="0" w:afterAutospacing="0" w:line="480" w:lineRule="auto"/>
        <w:ind w:left="720" w:hanging="720"/>
      </w:pPr>
      <w:proofErr w:type="spellStart"/>
      <w:r>
        <w:t>Lenaerts-Bergmans</w:t>
      </w:r>
      <w:proofErr w:type="spellEnd"/>
      <w:r>
        <w:t xml:space="preserve">, B. (2024, May 3). </w:t>
      </w:r>
      <w:r>
        <w:rPr>
          <w:i/>
          <w:iCs/>
        </w:rPr>
        <w:t>What Is an Injection Attack?</w:t>
      </w:r>
      <w:r>
        <w:t xml:space="preserve"> Crowdstrike.com. https://www.crowdstrike.com/en-us/cybersecurity-101/cyberattacks/injection-attack/</w:t>
      </w:r>
    </w:p>
    <w:p w14:paraId="6790308E" w14:textId="61BE5CBB" w:rsidR="00DB25CB" w:rsidRDefault="00DB25CB" w:rsidP="0032111F">
      <w:pPr>
        <w:pStyle w:val="NormalWeb"/>
        <w:spacing w:before="0" w:beforeAutospacing="0" w:after="0" w:afterAutospacing="0" w:line="480" w:lineRule="auto"/>
        <w:ind w:left="720" w:hanging="720"/>
      </w:pPr>
      <w:proofErr w:type="spellStart"/>
      <w:r w:rsidRPr="00DB25CB">
        <w:t>Maltego</w:t>
      </w:r>
      <w:proofErr w:type="spellEnd"/>
      <w:r w:rsidRPr="00DB25CB">
        <w:t>. (n.d.). Homepage. Www.maltego.com. Retrieved June 26, 2025, from https://www.maltego.com/</w:t>
      </w:r>
    </w:p>
    <w:p w14:paraId="4F9FFFF2" w14:textId="7BA4424B" w:rsidR="0032111F" w:rsidRDefault="0032111F" w:rsidP="0032111F">
      <w:pPr>
        <w:pStyle w:val="NormalWeb"/>
        <w:spacing w:before="0" w:beforeAutospacing="0" w:after="0" w:afterAutospacing="0" w:line="480" w:lineRule="auto"/>
        <w:ind w:left="720" w:hanging="720"/>
      </w:pPr>
      <w:proofErr w:type="spellStart"/>
      <w:r>
        <w:t>PortSwigger</w:t>
      </w:r>
      <w:proofErr w:type="spellEnd"/>
      <w:r>
        <w:t xml:space="preserve">. (n.d.). </w:t>
      </w:r>
      <w:r>
        <w:rPr>
          <w:i/>
          <w:iCs/>
        </w:rPr>
        <w:t>What is OS command injection, and how to prevent it?</w:t>
      </w:r>
      <w:r>
        <w:t xml:space="preserve"> Portswigger.net. Retrieved June 26, 2025, from https://portswigger.net/web-security/os-command-injection</w:t>
      </w:r>
    </w:p>
    <w:p w14:paraId="3A894440" w14:textId="77777777" w:rsidR="0032111F" w:rsidRPr="0032111F" w:rsidRDefault="0032111F" w:rsidP="0032111F"/>
    <w:sectPr w:rsidR="0032111F" w:rsidRPr="0032111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2C2E1" w14:textId="77777777" w:rsidR="00BF40FC" w:rsidRDefault="00BF40FC" w:rsidP="00D51F35">
      <w:pPr>
        <w:spacing w:after="0" w:line="240" w:lineRule="auto"/>
      </w:pPr>
      <w:r>
        <w:separator/>
      </w:r>
    </w:p>
  </w:endnote>
  <w:endnote w:type="continuationSeparator" w:id="0">
    <w:p w14:paraId="245C8F83" w14:textId="77777777" w:rsidR="00BF40FC" w:rsidRDefault="00BF40FC" w:rsidP="00D5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517551"/>
      <w:docPartObj>
        <w:docPartGallery w:val="Page Numbers (Bottom of Page)"/>
        <w:docPartUnique/>
      </w:docPartObj>
    </w:sdtPr>
    <w:sdtEndPr>
      <w:rPr>
        <w:rFonts w:ascii="Times New Roman" w:hAnsi="Times New Roman" w:cs="Times New Roman"/>
        <w:noProof/>
      </w:rPr>
    </w:sdtEndPr>
    <w:sdtContent>
      <w:p w14:paraId="0DF52567" w14:textId="6345D543" w:rsidR="00D51F35" w:rsidRPr="00D51F35" w:rsidRDefault="00D51F35">
        <w:pPr>
          <w:pStyle w:val="Footer"/>
          <w:rPr>
            <w:rFonts w:ascii="Times New Roman" w:hAnsi="Times New Roman" w:cs="Times New Roman"/>
          </w:rPr>
        </w:pPr>
        <w:r w:rsidRPr="00D51F35">
          <w:rPr>
            <w:rFonts w:ascii="Times New Roman" w:hAnsi="Times New Roman" w:cs="Times New Roman"/>
          </w:rPr>
          <w:fldChar w:fldCharType="begin"/>
        </w:r>
        <w:r w:rsidRPr="00D51F35">
          <w:rPr>
            <w:rFonts w:ascii="Times New Roman" w:hAnsi="Times New Roman" w:cs="Times New Roman"/>
          </w:rPr>
          <w:instrText xml:space="preserve"> PAGE   \* MERGEFORMAT </w:instrText>
        </w:r>
        <w:r w:rsidRPr="00D51F35">
          <w:rPr>
            <w:rFonts w:ascii="Times New Roman" w:hAnsi="Times New Roman" w:cs="Times New Roman"/>
          </w:rPr>
          <w:fldChar w:fldCharType="separate"/>
        </w:r>
        <w:r w:rsidRPr="00D51F35">
          <w:rPr>
            <w:rFonts w:ascii="Times New Roman" w:hAnsi="Times New Roman" w:cs="Times New Roman"/>
            <w:noProof/>
          </w:rPr>
          <w:t>2</w:t>
        </w:r>
        <w:r w:rsidRPr="00D51F35">
          <w:rPr>
            <w:rFonts w:ascii="Times New Roman" w:hAnsi="Times New Roman" w:cs="Times New Roman"/>
            <w:noProof/>
          </w:rPr>
          <w:fldChar w:fldCharType="end"/>
        </w:r>
      </w:p>
    </w:sdtContent>
  </w:sdt>
  <w:p w14:paraId="6940B10E" w14:textId="77777777" w:rsidR="00D51F35" w:rsidRDefault="00D5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BA2B6" w14:textId="77777777" w:rsidR="00BF40FC" w:rsidRDefault="00BF40FC" w:rsidP="00D51F35">
      <w:pPr>
        <w:spacing w:after="0" w:line="240" w:lineRule="auto"/>
      </w:pPr>
      <w:r>
        <w:separator/>
      </w:r>
    </w:p>
  </w:footnote>
  <w:footnote w:type="continuationSeparator" w:id="0">
    <w:p w14:paraId="4F8C2818" w14:textId="77777777" w:rsidR="00BF40FC" w:rsidRDefault="00BF40FC" w:rsidP="00D5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F1AB7"/>
    <w:multiLevelType w:val="hybridMultilevel"/>
    <w:tmpl w:val="028C1C16"/>
    <w:lvl w:ilvl="0" w:tplc="58D8D1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53093"/>
    <w:multiLevelType w:val="hybridMultilevel"/>
    <w:tmpl w:val="D2A00186"/>
    <w:lvl w:ilvl="0" w:tplc="57C45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8295F"/>
    <w:multiLevelType w:val="hybridMultilevel"/>
    <w:tmpl w:val="65AE503C"/>
    <w:lvl w:ilvl="0" w:tplc="900CB0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827773">
    <w:abstractNumId w:val="2"/>
  </w:num>
  <w:num w:numId="2" w16cid:durableId="1507742749">
    <w:abstractNumId w:val="1"/>
  </w:num>
  <w:num w:numId="3" w16cid:durableId="139396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1E"/>
    <w:rsid w:val="00026B1F"/>
    <w:rsid w:val="00031881"/>
    <w:rsid w:val="00036620"/>
    <w:rsid w:val="00047FB7"/>
    <w:rsid w:val="0005370E"/>
    <w:rsid w:val="00065809"/>
    <w:rsid w:val="00067B01"/>
    <w:rsid w:val="00072E57"/>
    <w:rsid w:val="00082B8B"/>
    <w:rsid w:val="00085544"/>
    <w:rsid w:val="00091423"/>
    <w:rsid w:val="000A0A4D"/>
    <w:rsid w:val="000D397B"/>
    <w:rsid w:val="000E530D"/>
    <w:rsid w:val="00110257"/>
    <w:rsid w:val="00123EE4"/>
    <w:rsid w:val="001267A9"/>
    <w:rsid w:val="001453AA"/>
    <w:rsid w:val="00152F71"/>
    <w:rsid w:val="00170723"/>
    <w:rsid w:val="00175673"/>
    <w:rsid w:val="00193211"/>
    <w:rsid w:val="001F331E"/>
    <w:rsid w:val="00223C9E"/>
    <w:rsid w:val="00225A41"/>
    <w:rsid w:val="0023539F"/>
    <w:rsid w:val="0023739D"/>
    <w:rsid w:val="00245966"/>
    <w:rsid w:val="002B7CEB"/>
    <w:rsid w:val="002D7A8C"/>
    <w:rsid w:val="00300D5A"/>
    <w:rsid w:val="0032111F"/>
    <w:rsid w:val="00365D92"/>
    <w:rsid w:val="003667CE"/>
    <w:rsid w:val="003679E1"/>
    <w:rsid w:val="00382E2A"/>
    <w:rsid w:val="003B4460"/>
    <w:rsid w:val="003B4B1A"/>
    <w:rsid w:val="003C7D18"/>
    <w:rsid w:val="004219CD"/>
    <w:rsid w:val="00436344"/>
    <w:rsid w:val="00445773"/>
    <w:rsid w:val="00472A10"/>
    <w:rsid w:val="004A00A2"/>
    <w:rsid w:val="004B2DAF"/>
    <w:rsid w:val="004C48B2"/>
    <w:rsid w:val="005064EA"/>
    <w:rsid w:val="0051202C"/>
    <w:rsid w:val="0054235C"/>
    <w:rsid w:val="00572705"/>
    <w:rsid w:val="005D3B48"/>
    <w:rsid w:val="0060175A"/>
    <w:rsid w:val="00645966"/>
    <w:rsid w:val="00685CCA"/>
    <w:rsid w:val="006A1EAC"/>
    <w:rsid w:val="006B12F2"/>
    <w:rsid w:val="006E509B"/>
    <w:rsid w:val="007143E7"/>
    <w:rsid w:val="007167EA"/>
    <w:rsid w:val="00722906"/>
    <w:rsid w:val="00767269"/>
    <w:rsid w:val="0078127A"/>
    <w:rsid w:val="007B15E9"/>
    <w:rsid w:val="007C5A11"/>
    <w:rsid w:val="007D5495"/>
    <w:rsid w:val="007E3F1E"/>
    <w:rsid w:val="007F1896"/>
    <w:rsid w:val="007F4114"/>
    <w:rsid w:val="008021B2"/>
    <w:rsid w:val="00802891"/>
    <w:rsid w:val="008544CA"/>
    <w:rsid w:val="00856627"/>
    <w:rsid w:val="00875FCA"/>
    <w:rsid w:val="008A7C58"/>
    <w:rsid w:val="008B7006"/>
    <w:rsid w:val="008C4197"/>
    <w:rsid w:val="00902843"/>
    <w:rsid w:val="00947989"/>
    <w:rsid w:val="0097063E"/>
    <w:rsid w:val="00997674"/>
    <w:rsid w:val="009C2735"/>
    <w:rsid w:val="00A109AC"/>
    <w:rsid w:val="00A26644"/>
    <w:rsid w:val="00A628E6"/>
    <w:rsid w:val="00A81C04"/>
    <w:rsid w:val="00A9521A"/>
    <w:rsid w:val="00AC7129"/>
    <w:rsid w:val="00AF4DD2"/>
    <w:rsid w:val="00B30BF6"/>
    <w:rsid w:val="00B82EC7"/>
    <w:rsid w:val="00B93845"/>
    <w:rsid w:val="00BA4F1D"/>
    <w:rsid w:val="00BD024E"/>
    <w:rsid w:val="00BD0C46"/>
    <w:rsid w:val="00BD398F"/>
    <w:rsid w:val="00BD6DBF"/>
    <w:rsid w:val="00BE5E7B"/>
    <w:rsid w:val="00BE7FCB"/>
    <w:rsid w:val="00BF40FC"/>
    <w:rsid w:val="00C32DBC"/>
    <w:rsid w:val="00C6269D"/>
    <w:rsid w:val="00CB2669"/>
    <w:rsid w:val="00CD73B6"/>
    <w:rsid w:val="00D0088C"/>
    <w:rsid w:val="00D14903"/>
    <w:rsid w:val="00D51F35"/>
    <w:rsid w:val="00D72576"/>
    <w:rsid w:val="00D80A21"/>
    <w:rsid w:val="00D90909"/>
    <w:rsid w:val="00DB25CB"/>
    <w:rsid w:val="00DC33E9"/>
    <w:rsid w:val="00DC6DE6"/>
    <w:rsid w:val="00DD4CB5"/>
    <w:rsid w:val="00E33ACB"/>
    <w:rsid w:val="00E50C2E"/>
    <w:rsid w:val="00E54202"/>
    <w:rsid w:val="00E70FBE"/>
    <w:rsid w:val="00E72251"/>
    <w:rsid w:val="00EA1621"/>
    <w:rsid w:val="00EB0A9C"/>
    <w:rsid w:val="00F1664E"/>
    <w:rsid w:val="00F2671D"/>
    <w:rsid w:val="00F26A12"/>
    <w:rsid w:val="00F5318D"/>
    <w:rsid w:val="00F56DC5"/>
    <w:rsid w:val="00F6454D"/>
    <w:rsid w:val="00FB6029"/>
    <w:rsid w:val="00FF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C3D9A1"/>
  <w15:chartTrackingRefBased/>
  <w15:docId w15:val="{F7A5C67A-3A46-4539-811E-AF844443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3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3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F1E"/>
    <w:rPr>
      <w:rFonts w:eastAsiaTheme="majorEastAsia" w:cstheme="majorBidi"/>
      <w:color w:val="272727" w:themeColor="text1" w:themeTint="D8"/>
    </w:rPr>
  </w:style>
  <w:style w:type="paragraph" w:styleId="Title">
    <w:name w:val="Title"/>
    <w:basedOn w:val="Normal"/>
    <w:next w:val="Normal"/>
    <w:link w:val="TitleChar"/>
    <w:uiPriority w:val="10"/>
    <w:qFormat/>
    <w:rsid w:val="007E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F1E"/>
    <w:pPr>
      <w:spacing w:before="160"/>
      <w:jc w:val="center"/>
    </w:pPr>
    <w:rPr>
      <w:i/>
      <w:iCs/>
      <w:color w:val="404040" w:themeColor="text1" w:themeTint="BF"/>
    </w:rPr>
  </w:style>
  <w:style w:type="character" w:customStyle="1" w:styleId="QuoteChar">
    <w:name w:val="Quote Char"/>
    <w:basedOn w:val="DefaultParagraphFont"/>
    <w:link w:val="Quote"/>
    <w:uiPriority w:val="29"/>
    <w:rsid w:val="007E3F1E"/>
    <w:rPr>
      <w:i/>
      <w:iCs/>
      <w:color w:val="404040" w:themeColor="text1" w:themeTint="BF"/>
    </w:rPr>
  </w:style>
  <w:style w:type="paragraph" w:styleId="ListParagraph">
    <w:name w:val="List Paragraph"/>
    <w:basedOn w:val="Normal"/>
    <w:uiPriority w:val="34"/>
    <w:qFormat/>
    <w:rsid w:val="007E3F1E"/>
    <w:pPr>
      <w:ind w:left="720"/>
      <w:contextualSpacing/>
    </w:pPr>
  </w:style>
  <w:style w:type="character" w:styleId="IntenseEmphasis">
    <w:name w:val="Intense Emphasis"/>
    <w:basedOn w:val="DefaultParagraphFont"/>
    <w:uiPriority w:val="21"/>
    <w:qFormat/>
    <w:rsid w:val="007E3F1E"/>
    <w:rPr>
      <w:i/>
      <w:iCs/>
      <w:color w:val="0F4761" w:themeColor="accent1" w:themeShade="BF"/>
    </w:rPr>
  </w:style>
  <w:style w:type="paragraph" w:styleId="IntenseQuote">
    <w:name w:val="Intense Quote"/>
    <w:basedOn w:val="Normal"/>
    <w:next w:val="Normal"/>
    <w:link w:val="IntenseQuoteChar"/>
    <w:uiPriority w:val="30"/>
    <w:qFormat/>
    <w:rsid w:val="007E3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F1E"/>
    <w:rPr>
      <w:i/>
      <w:iCs/>
      <w:color w:val="0F4761" w:themeColor="accent1" w:themeShade="BF"/>
    </w:rPr>
  </w:style>
  <w:style w:type="character" w:styleId="IntenseReference">
    <w:name w:val="Intense Reference"/>
    <w:basedOn w:val="DefaultParagraphFont"/>
    <w:uiPriority w:val="32"/>
    <w:qFormat/>
    <w:rsid w:val="007E3F1E"/>
    <w:rPr>
      <w:b/>
      <w:bCs/>
      <w:smallCaps/>
      <w:color w:val="0F4761" w:themeColor="accent1" w:themeShade="BF"/>
      <w:spacing w:val="5"/>
    </w:rPr>
  </w:style>
  <w:style w:type="table" w:styleId="TableGrid">
    <w:name w:val="Table Grid"/>
    <w:basedOn w:val="TableNormal"/>
    <w:uiPriority w:val="39"/>
    <w:rsid w:val="007E3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267A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ntentcontrolboundarysink">
    <w:name w:val="contentcontrolboundarysink"/>
    <w:basedOn w:val="DefaultParagraphFont"/>
    <w:rsid w:val="001267A9"/>
  </w:style>
  <w:style w:type="character" w:customStyle="1" w:styleId="normaltextrun">
    <w:name w:val="normaltextrun"/>
    <w:basedOn w:val="DefaultParagraphFont"/>
    <w:rsid w:val="001267A9"/>
  </w:style>
  <w:style w:type="character" w:customStyle="1" w:styleId="eop">
    <w:name w:val="eop"/>
    <w:basedOn w:val="DefaultParagraphFont"/>
    <w:rsid w:val="001267A9"/>
  </w:style>
  <w:style w:type="paragraph" w:styleId="TOCHeading">
    <w:name w:val="TOC Heading"/>
    <w:basedOn w:val="Heading1"/>
    <w:next w:val="Normal"/>
    <w:uiPriority w:val="39"/>
    <w:unhideWhenUsed/>
    <w:qFormat/>
    <w:rsid w:val="001267A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A0A4D"/>
    <w:pPr>
      <w:spacing w:after="100"/>
    </w:pPr>
  </w:style>
  <w:style w:type="character" w:styleId="Hyperlink">
    <w:name w:val="Hyperlink"/>
    <w:basedOn w:val="DefaultParagraphFont"/>
    <w:uiPriority w:val="99"/>
    <w:unhideWhenUsed/>
    <w:rsid w:val="000A0A4D"/>
    <w:rPr>
      <w:color w:val="467886" w:themeColor="hyperlink"/>
      <w:u w:val="single"/>
    </w:rPr>
  </w:style>
  <w:style w:type="paragraph" w:styleId="TOC2">
    <w:name w:val="toc 2"/>
    <w:basedOn w:val="Normal"/>
    <w:next w:val="Normal"/>
    <w:autoRedefine/>
    <w:uiPriority w:val="39"/>
    <w:unhideWhenUsed/>
    <w:rsid w:val="000A0A4D"/>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0A0A4D"/>
    <w:pPr>
      <w:spacing w:after="100" w:line="259" w:lineRule="auto"/>
      <w:ind w:left="440"/>
    </w:pPr>
    <w:rPr>
      <w:rFonts w:eastAsiaTheme="minorEastAsia" w:cs="Times New Roman"/>
      <w:kern w:val="0"/>
      <w:sz w:val="22"/>
      <w:szCs w:val="22"/>
      <w14:ligatures w14:val="none"/>
    </w:rPr>
  </w:style>
  <w:style w:type="paragraph" w:styleId="Header">
    <w:name w:val="header"/>
    <w:basedOn w:val="Normal"/>
    <w:link w:val="HeaderChar"/>
    <w:uiPriority w:val="99"/>
    <w:unhideWhenUsed/>
    <w:rsid w:val="00D5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F35"/>
  </w:style>
  <w:style w:type="paragraph" w:styleId="Footer">
    <w:name w:val="footer"/>
    <w:basedOn w:val="Normal"/>
    <w:link w:val="FooterChar"/>
    <w:uiPriority w:val="99"/>
    <w:unhideWhenUsed/>
    <w:rsid w:val="00D5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F35"/>
  </w:style>
  <w:style w:type="paragraph" w:styleId="Caption">
    <w:name w:val="caption"/>
    <w:basedOn w:val="Normal"/>
    <w:next w:val="Normal"/>
    <w:uiPriority w:val="35"/>
    <w:unhideWhenUsed/>
    <w:qFormat/>
    <w:rsid w:val="00B30BF6"/>
    <w:pPr>
      <w:spacing w:after="200" w:line="240" w:lineRule="auto"/>
    </w:pPr>
    <w:rPr>
      <w:i/>
      <w:iCs/>
      <w:color w:val="0E2841" w:themeColor="text2"/>
      <w:sz w:val="18"/>
      <w:szCs w:val="18"/>
    </w:rPr>
  </w:style>
  <w:style w:type="paragraph" w:styleId="NormalWeb">
    <w:name w:val="Normal (Web)"/>
    <w:basedOn w:val="Normal"/>
    <w:uiPriority w:val="99"/>
    <w:semiHidden/>
    <w:unhideWhenUsed/>
    <w:rsid w:val="003211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729">
      <w:bodyDiv w:val="1"/>
      <w:marLeft w:val="0"/>
      <w:marRight w:val="0"/>
      <w:marTop w:val="0"/>
      <w:marBottom w:val="0"/>
      <w:divBdr>
        <w:top w:val="none" w:sz="0" w:space="0" w:color="auto"/>
        <w:left w:val="none" w:sz="0" w:space="0" w:color="auto"/>
        <w:bottom w:val="none" w:sz="0" w:space="0" w:color="auto"/>
        <w:right w:val="none" w:sz="0" w:space="0" w:color="auto"/>
      </w:divBdr>
    </w:div>
    <w:div w:id="188448038">
      <w:bodyDiv w:val="1"/>
      <w:marLeft w:val="0"/>
      <w:marRight w:val="0"/>
      <w:marTop w:val="0"/>
      <w:marBottom w:val="0"/>
      <w:divBdr>
        <w:top w:val="none" w:sz="0" w:space="0" w:color="auto"/>
        <w:left w:val="none" w:sz="0" w:space="0" w:color="auto"/>
        <w:bottom w:val="none" w:sz="0" w:space="0" w:color="auto"/>
        <w:right w:val="none" w:sz="0" w:space="0" w:color="auto"/>
      </w:divBdr>
    </w:div>
    <w:div w:id="195196326">
      <w:bodyDiv w:val="1"/>
      <w:marLeft w:val="0"/>
      <w:marRight w:val="0"/>
      <w:marTop w:val="0"/>
      <w:marBottom w:val="0"/>
      <w:divBdr>
        <w:top w:val="none" w:sz="0" w:space="0" w:color="auto"/>
        <w:left w:val="none" w:sz="0" w:space="0" w:color="auto"/>
        <w:bottom w:val="none" w:sz="0" w:space="0" w:color="auto"/>
        <w:right w:val="none" w:sz="0" w:space="0" w:color="auto"/>
      </w:divBdr>
      <w:divsChild>
        <w:div w:id="1576158400">
          <w:marLeft w:val="-720"/>
          <w:marRight w:val="0"/>
          <w:marTop w:val="0"/>
          <w:marBottom w:val="0"/>
          <w:divBdr>
            <w:top w:val="none" w:sz="0" w:space="0" w:color="auto"/>
            <w:left w:val="none" w:sz="0" w:space="0" w:color="auto"/>
            <w:bottom w:val="none" w:sz="0" w:space="0" w:color="auto"/>
            <w:right w:val="none" w:sz="0" w:space="0" w:color="auto"/>
          </w:divBdr>
        </w:div>
      </w:divsChild>
    </w:div>
    <w:div w:id="214397340">
      <w:bodyDiv w:val="1"/>
      <w:marLeft w:val="0"/>
      <w:marRight w:val="0"/>
      <w:marTop w:val="0"/>
      <w:marBottom w:val="0"/>
      <w:divBdr>
        <w:top w:val="none" w:sz="0" w:space="0" w:color="auto"/>
        <w:left w:val="none" w:sz="0" w:space="0" w:color="auto"/>
        <w:bottom w:val="none" w:sz="0" w:space="0" w:color="auto"/>
        <w:right w:val="none" w:sz="0" w:space="0" w:color="auto"/>
      </w:divBdr>
    </w:div>
    <w:div w:id="302583916">
      <w:bodyDiv w:val="1"/>
      <w:marLeft w:val="0"/>
      <w:marRight w:val="0"/>
      <w:marTop w:val="0"/>
      <w:marBottom w:val="0"/>
      <w:divBdr>
        <w:top w:val="none" w:sz="0" w:space="0" w:color="auto"/>
        <w:left w:val="none" w:sz="0" w:space="0" w:color="auto"/>
        <w:bottom w:val="none" w:sz="0" w:space="0" w:color="auto"/>
        <w:right w:val="none" w:sz="0" w:space="0" w:color="auto"/>
      </w:divBdr>
    </w:div>
    <w:div w:id="325062011">
      <w:bodyDiv w:val="1"/>
      <w:marLeft w:val="0"/>
      <w:marRight w:val="0"/>
      <w:marTop w:val="0"/>
      <w:marBottom w:val="0"/>
      <w:divBdr>
        <w:top w:val="none" w:sz="0" w:space="0" w:color="auto"/>
        <w:left w:val="none" w:sz="0" w:space="0" w:color="auto"/>
        <w:bottom w:val="none" w:sz="0" w:space="0" w:color="auto"/>
        <w:right w:val="none" w:sz="0" w:space="0" w:color="auto"/>
      </w:divBdr>
    </w:div>
    <w:div w:id="348221502">
      <w:bodyDiv w:val="1"/>
      <w:marLeft w:val="0"/>
      <w:marRight w:val="0"/>
      <w:marTop w:val="0"/>
      <w:marBottom w:val="0"/>
      <w:divBdr>
        <w:top w:val="none" w:sz="0" w:space="0" w:color="auto"/>
        <w:left w:val="none" w:sz="0" w:space="0" w:color="auto"/>
        <w:bottom w:val="none" w:sz="0" w:space="0" w:color="auto"/>
        <w:right w:val="none" w:sz="0" w:space="0" w:color="auto"/>
      </w:divBdr>
    </w:div>
    <w:div w:id="360740010">
      <w:bodyDiv w:val="1"/>
      <w:marLeft w:val="0"/>
      <w:marRight w:val="0"/>
      <w:marTop w:val="0"/>
      <w:marBottom w:val="0"/>
      <w:divBdr>
        <w:top w:val="none" w:sz="0" w:space="0" w:color="auto"/>
        <w:left w:val="none" w:sz="0" w:space="0" w:color="auto"/>
        <w:bottom w:val="none" w:sz="0" w:space="0" w:color="auto"/>
        <w:right w:val="none" w:sz="0" w:space="0" w:color="auto"/>
      </w:divBdr>
    </w:div>
    <w:div w:id="376586422">
      <w:bodyDiv w:val="1"/>
      <w:marLeft w:val="0"/>
      <w:marRight w:val="0"/>
      <w:marTop w:val="0"/>
      <w:marBottom w:val="0"/>
      <w:divBdr>
        <w:top w:val="none" w:sz="0" w:space="0" w:color="auto"/>
        <w:left w:val="none" w:sz="0" w:space="0" w:color="auto"/>
        <w:bottom w:val="none" w:sz="0" w:space="0" w:color="auto"/>
        <w:right w:val="none" w:sz="0" w:space="0" w:color="auto"/>
      </w:divBdr>
      <w:divsChild>
        <w:div w:id="276453216">
          <w:marLeft w:val="-720"/>
          <w:marRight w:val="0"/>
          <w:marTop w:val="0"/>
          <w:marBottom w:val="0"/>
          <w:divBdr>
            <w:top w:val="none" w:sz="0" w:space="0" w:color="auto"/>
            <w:left w:val="none" w:sz="0" w:space="0" w:color="auto"/>
            <w:bottom w:val="none" w:sz="0" w:space="0" w:color="auto"/>
            <w:right w:val="none" w:sz="0" w:space="0" w:color="auto"/>
          </w:divBdr>
        </w:div>
      </w:divsChild>
    </w:div>
    <w:div w:id="401955142">
      <w:bodyDiv w:val="1"/>
      <w:marLeft w:val="0"/>
      <w:marRight w:val="0"/>
      <w:marTop w:val="0"/>
      <w:marBottom w:val="0"/>
      <w:divBdr>
        <w:top w:val="none" w:sz="0" w:space="0" w:color="auto"/>
        <w:left w:val="none" w:sz="0" w:space="0" w:color="auto"/>
        <w:bottom w:val="none" w:sz="0" w:space="0" w:color="auto"/>
        <w:right w:val="none" w:sz="0" w:space="0" w:color="auto"/>
      </w:divBdr>
      <w:divsChild>
        <w:div w:id="1367678788">
          <w:marLeft w:val="-720"/>
          <w:marRight w:val="0"/>
          <w:marTop w:val="0"/>
          <w:marBottom w:val="0"/>
          <w:divBdr>
            <w:top w:val="none" w:sz="0" w:space="0" w:color="auto"/>
            <w:left w:val="none" w:sz="0" w:space="0" w:color="auto"/>
            <w:bottom w:val="none" w:sz="0" w:space="0" w:color="auto"/>
            <w:right w:val="none" w:sz="0" w:space="0" w:color="auto"/>
          </w:divBdr>
        </w:div>
      </w:divsChild>
    </w:div>
    <w:div w:id="426540118">
      <w:bodyDiv w:val="1"/>
      <w:marLeft w:val="0"/>
      <w:marRight w:val="0"/>
      <w:marTop w:val="0"/>
      <w:marBottom w:val="0"/>
      <w:divBdr>
        <w:top w:val="none" w:sz="0" w:space="0" w:color="auto"/>
        <w:left w:val="none" w:sz="0" w:space="0" w:color="auto"/>
        <w:bottom w:val="none" w:sz="0" w:space="0" w:color="auto"/>
        <w:right w:val="none" w:sz="0" w:space="0" w:color="auto"/>
      </w:divBdr>
    </w:div>
    <w:div w:id="444546554">
      <w:bodyDiv w:val="1"/>
      <w:marLeft w:val="0"/>
      <w:marRight w:val="0"/>
      <w:marTop w:val="0"/>
      <w:marBottom w:val="0"/>
      <w:divBdr>
        <w:top w:val="none" w:sz="0" w:space="0" w:color="auto"/>
        <w:left w:val="none" w:sz="0" w:space="0" w:color="auto"/>
        <w:bottom w:val="none" w:sz="0" w:space="0" w:color="auto"/>
        <w:right w:val="none" w:sz="0" w:space="0" w:color="auto"/>
      </w:divBdr>
    </w:div>
    <w:div w:id="461577139">
      <w:bodyDiv w:val="1"/>
      <w:marLeft w:val="0"/>
      <w:marRight w:val="0"/>
      <w:marTop w:val="0"/>
      <w:marBottom w:val="0"/>
      <w:divBdr>
        <w:top w:val="none" w:sz="0" w:space="0" w:color="auto"/>
        <w:left w:val="none" w:sz="0" w:space="0" w:color="auto"/>
        <w:bottom w:val="none" w:sz="0" w:space="0" w:color="auto"/>
        <w:right w:val="none" w:sz="0" w:space="0" w:color="auto"/>
      </w:divBdr>
    </w:div>
    <w:div w:id="490365609">
      <w:bodyDiv w:val="1"/>
      <w:marLeft w:val="0"/>
      <w:marRight w:val="0"/>
      <w:marTop w:val="0"/>
      <w:marBottom w:val="0"/>
      <w:divBdr>
        <w:top w:val="none" w:sz="0" w:space="0" w:color="auto"/>
        <w:left w:val="none" w:sz="0" w:space="0" w:color="auto"/>
        <w:bottom w:val="none" w:sz="0" w:space="0" w:color="auto"/>
        <w:right w:val="none" w:sz="0" w:space="0" w:color="auto"/>
      </w:divBdr>
    </w:div>
    <w:div w:id="569534449">
      <w:bodyDiv w:val="1"/>
      <w:marLeft w:val="0"/>
      <w:marRight w:val="0"/>
      <w:marTop w:val="0"/>
      <w:marBottom w:val="0"/>
      <w:divBdr>
        <w:top w:val="none" w:sz="0" w:space="0" w:color="auto"/>
        <w:left w:val="none" w:sz="0" w:space="0" w:color="auto"/>
        <w:bottom w:val="none" w:sz="0" w:space="0" w:color="auto"/>
        <w:right w:val="none" w:sz="0" w:space="0" w:color="auto"/>
      </w:divBdr>
    </w:div>
    <w:div w:id="585653990">
      <w:bodyDiv w:val="1"/>
      <w:marLeft w:val="0"/>
      <w:marRight w:val="0"/>
      <w:marTop w:val="0"/>
      <w:marBottom w:val="0"/>
      <w:divBdr>
        <w:top w:val="none" w:sz="0" w:space="0" w:color="auto"/>
        <w:left w:val="none" w:sz="0" w:space="0" w:color="auto"/>
        <w:bottom w:val="none" w:sz="0" w:space="0" w:color="auto"/>
        <w:right w:val="none" w:sz="0" w:space="0" w:color="auto"/>
      </w:divBdr>
    </w:div>
    <w:div w:id="648679090">
      <w:bodyDiv w:val="1"/>
      <w:marLeft w:val="0"/>
      <w:marRight w:val="0"/>
      <w:marTop w:val="0"/>
      <w:marBottom w:val="0"/>
      <w:divBdr>
        <w:top w:val="none" w:sz="0" w:space="0" w:color="auto"/>
        <w:left w:val="none" w:sz="0" w:space="0" w:color="auto"/>
        <w:bottom w:val="none" w:sz="0" w:space="0" w:color="auto"/>
        <w:right w:val="none" w:sz="0" w:space="0" w:color="auto"/>
      </w:divBdr>
    </w:div>
    <w:div w:id="704526214">
      <w:bodyDiv w:val="1"/>
      <w:marLeft w:val="0"/>
      <w:marRight w:val="0"/>
      <w:marTop w:val="0"/>
      <w:marBottom w:val="0"/>
      <w:divBdr>
        <w:top w:val="none" w:sz="0" w:space="0" w:color="auto"/>
        <w:left w:val="none" w:sz="0" w:space="0" w:color="auto"/>
        <w:bottom w:val="none" w:sz="0" w:space="0" w:color="auto"/>
        <w:right w:val="none" w:sz="0" w:space="0" w:color="auto"/>
      </w:divBdr>
    </w:div>
    <w:div w:id="790900438">
      <w:bodyDiv w:val="1"/>
      <w:marLeft w:val="0"/>
      <w:marRight w:val="0"/>
      <w:marTop w:val="0"/>
      <w:marBottom w:val="0"/>
      <w:divBdr>
        <w:top w:val="none" w:sz="0" w:space="0" w:color="auto"/>
        <w:left w:val="none" w:sz="0" w:space="0" w:color="auto"/>
        <w:bottom w:val="none" w:sz="0" w:space="0" w:color="auto"/>
        <w:right w:val="none" w:sz="0" w:space="0" w:color="auto"/>
      </w:divBdr>
    </w:div>
    <w:div w:id="845706037">
      <w:bodyDiv w:val="1"/>
      <w:marLeft w:val="0"/>
      <w:marRight w:val="0"/>
      <w:marTop w:val="0"/>
      <w:marBottom w:val="0"/>
      <w:divBdr>
        <w:top w:val="none" w:sz="0" w:space="0" w:color="auto"/>
        <w:left w:val="none" w:sz="0" w:space="0" w:color="auto"/>
        <w:bottom w:val="none" w:sz="0" w:space="0" w:color="auto"/>
        <w:right w:val="none" w:sz="0" w:space="0" w:color="auto"/>
      </w:divBdr>
    </w:div>
    <w:div w:id="852458492">
      <w:bodyDiv w:val="1"/>
      <w:marLeft w:val="0"/>
      <w:marRight w:val="0"/>
      <w:marTop w:val="0"/>
      <w:marBottom w:val="0"/>
      <w:divBdr>
        <w:top w:val="none" w:sz="0" w:space="0" w:color="auto"/>
        <w:left w:val="none" w:sz="0" w:space="0" w:color="auto"/>
        <w:bottom w:val="none" w:sz="0" w:space="0" w:color="auto"/>
        <w:right w:val="none" w:sz="0" w:space="0" w:color="auto"/>
      </w:divBdr>
      <w:divsChild>
        <w:div w:id="1479104981">
          <w:marLeft w:val="0"/>
          <w:marRight w:val="0"/>
          <w:marTop w:val="0"/>
          <w:marBottom w:val="0"/>
          <w:divBdr>
            <w:top w:val="none" w:sz="0" w:space="0" w:color="auto"/>
            <w:left w:val="none" w:sz="0" w:space="0" w:color="auto"/>
            <w:bottom w:val="none" w:sz="0" w:space="0" w:color="auto"/>
            <w:right w:val="none" w:sz="0" w:space="0" w:color="auto"/>
          </w:divBdr>
        </w:div>
        <w:div w:id="1625573064">
          <w:marLeft w:val="0"/>
          <w:marRight w:val="0"/>
          <w:marTop w:val="0"/>
          <w:marBottom w:val="0"/>
          <w:divBdr>
            <w:top w:val="none" w:sz="0" w:space="0" w:color="auto"/>
            <w:left w:val="none" w:sz="0" w:space="0" w:color="auto"/>
            <w:bottom w:val="none" w:sz="0" w:space="0" w:color="auto"/>
            <w:right w:val="none" w:sz="0" w:space="0" w:color="auto"/>
          </w:divBdr>
        </w:div>
        <w:div w:id="232081755">
          <w:marLeft w:val="0"/>
          <w:marRight w:val="0"/>
          <w:marTop w:val="0"/>
          <w:marBottom w:val="0"/>
          <w:divBdr>
            <w:top w:val="none" w:sz="0" w:space="0" w:color="auto"/>
            <w:left w:val="none" w:sz="0" w:space="0" w:color="auto"/>
            <w:bottom w:val="none" w:sz="0" w:space="0" w:color="auto"/>
            <w:right w:val="none" w:sz="0" w:space="0" w:color="auto"/>
          </w:divBdr>
        </w:div>
        <w:div w:id="1480995649">
          <w:marLeft w:val="0"/>
          <w:marRight w:val="0"/>
          <w:marTop w:val="0"/>
          <w:marBottom w:val="0"/>
          <w:divBdr>
            <w:top w:val="none" w:sz="0" w:space="0" w:color="auto"/>
            <w:left w:val="none" w:sz="0" w:space="0" w:color="auto"/>
            <w:bottom w:val="none" w:sz="0" w:space="0" w:color="auto"/>
            <w:right w:val="none" w:sz="0" w:space="0" w:color="auto"/>
          </w:divBdr>
        </w:div>
        <w:div w:id="1753428205">
          <w:marLeft w:val="0"/>
          <w:marRight w:val="0"/>
          <w:marTop w:val="0"/>
          <w:marBottom w:val="0"/>
          <w:divBdr>
            <w:top w:val="none" w:sz="0" w:space="0" w:color="auto"/>
            <w:left w:val="none" w:sz="0" w:space="0" w:color="auto"/>
            <w:bottom w:val="none" w:sz="0" w:space="0" w:color="auto"/>
            <w:right w:val="none" w:sz="0" w:space="0" w:color="auto"/>
          </w:divBdr>
        </w:div>
        <w:div w:id="7098540">
          <w:marLeft w:val="0"/>
          <w:marRight w:val="0"/>
          <w:marTop w:val="0"/>
          <w:marBottom w:val="0"/>
          <w:divBdr>
            <w:top w:val="none" w:sz="0" w:space="0" w:color="auto"/>
            <w:left w:val="none" w:sz="0" w:space="0" w:color="auto"/>
            <w:bottom w:val="none" w:sz="0" w:space="0" w:color="auto"/>
            <w:right w:val="none" w:sz="0" w:space="0" w:color="auto"/>
          </w:divBdr>
        </w:div>
        <w:div w:id="48766045">
          <w:marLeft w:val="0"/>
          <w:marRight w:val="0"/>
          <w:marTop w:val="0"/>
          <w:marBottom w:val="0"/>
          <w:divBdr>
            <w:top w:val="none" w:sz="0" w:space="0" w:color="auto"/>
            <w:left w:val="none" w:sz="0" w:space="0" w:color="auto"/>
            <w:bottom w:val="none" w:sz="0" w:space="0" w:color="auto"/>
            <w:right w:val="none" w:sz="0" w:space="0" w:color="auto"/>
          </w:divBdr>
        </w:div>
      </w:divsChild>
    </w:div>
    <w:div w:id="872310513">
      <w:bodyDiv w:val="1"/>
      <w:marLeft w:val="0"/>
      <w:marRight w:val="0"/>
      <w:marTop w:val="0"/>
      <w:marBottom w:val="0"/>
      <w:divBdr>
        <w:top w:val="none" w:sz="0" w:space="0" w:color="auto"/>
        <w:left w:val="none" w:sz="0" w:space="0" w:color="auto"/>
        <w:bottom w:val="none" w:sz="0" w:space="0" w:color="auto"/>
        <w:right w:val="none" w:sz="0" w:space="0" w:color="auto"/>
      </w:divBdr>
    </w:div>
    <w:div w:id="927929890">
      <w:bodyDiv w:val="1"/>
      <w:marLeft w:val="0"/>
      <w:marRight w:val="0"/>
      <w:marTop w:val="0"/>
      <w:marBottom w:val="0"/>
      <w:divBdr>
        <w:top w:val="none" w:sz="0" w:space="0" w:color="auto"/>
        <w:left w:val="none" w:sz="0" w:space="0" w:color="auto"/>
        <w:bottom w:val="none" w:sz="0" w:space="0" w:color="auto"/>
        <w:right w:val="none" w:sz="0" w:space="0" w:color="auto"/>
      </w:divBdr>
    </w:div>
    <w:div w:id="933393577">
      <w:bodyDiv w:val="1"/>
      <w:marLeft w:val="0"/>
      <w:marRight w:val="0"/>
      <w:marTop w:val="0"/>
      <w:marBottom w:val="0"/>
      <w:divBdr>
        <w:top w:val="none" w:sz="0" w:space="0" w:color="auto"/>
        <w:left w:val="none" w:sz="0" w:space="0" w:color="auto"/>
        <w:bottom w:val="none" w:sz="0" w:space="0" w:color="auto"/>
        <w:right w:val="none" w:sz="0" w:space="0" w:color="auto"/>
      </w:divBdr>
    </w:div>
    <w:div w:id="944193807">
      <w:bodyDiv w:val="1"/>
      <w:marLeft w:val="0"/>
      <w:marRight w:val="0"/>
      <w:marTop w:val="0"/>
      <w:marBottom w:val="0"/>
      <w:divBdr>
        <w:top w:val="none" w:sz="0" w:space="0" w:color="auto"/>
        <w:left w:val="none" w:sz="0" w:space="0" w:color="auto"/>
        <w:bottom w:val="none" w:sz="0" w:space="0" w:color="auto"/>
        <w:right w:val="none" w:sz="0" w:space="0" w:color="auto"/>
      </w:divBdr>
    </w:div>
    <w:div w:id="993220441">
      <w:bodyDiv w:val="1"/>
      <w:marLeft w:val="0"/>
      <w:marRight w:val="0"/>
      <w:marTop w:val="0"/>
      <w:marBottom w:val="0"/>
      <w:divBdr>
        <w:top w:val="none" w:sz="0" w:space="0" w:color="auto"/>
        <w:left w:val="none" w:sz="0" w:space="0" w:color="auto"/>
        <w:bottom w:val="none" w:sz="0" w:space="0" w:color="auto"/>
        <w:right w:val="none" w:sz="0" w:space="0" w:color="auto"/>
      </w:divBdr>
    </w:div>
    <w:div w:id="1060327284">
      <w:bodyDiv w:val="1"/>
      <w:marLeft w:val="0"/>
      <w:marRight w:val="0"/>
      <w:marTop w:val="0"/>
      <w:marBottom w:val="0"/>
      <w:divBdr>
        <w:top w:val="none" w:sz="0" w:space="0" w:color="auto"/>
        <w:left w:val="none" w:sz="0" w:space="0" w:color="auto"/>
        <w:bottom w:val="none" w:sz="0" w:space="0" w:color="auto"/>
        <w:right w:val="none" w:sz="0" w:space="0" w:color="auto"/>
      </w:divBdr>
    </w:div>
    <w:div w:id="1100218580">
      <w:bodyDiv w:val="1"/>
      <w:marLeft w:val="0"/>
      <w:marRight w:val="0"/>
      <w:marTop w:val="0"/>
      <w:marBottom w:val="0"/>
      <w:divBdr>
        <w:top w:val="none" w:sz="0" w:space="0" w:color="auto"/>
        <w:left w:val="none" w:sz="0" w:space="0" w:color="auto"/>
        <w:bottom w:val="none" w:sz="0" w:space="0" w:color="auto"/>
        <w:right w:val="none" w:sz="0" w:space="0" w:color="auto"/>
      </w:divBdr>
    </w:div>
    <w:div w:id="1179781066">
      <w:bodyDiv w:val="1"/>
      <w:marLeft w:val="0"/>
      <w:marRight w:val="0"/>
      <w:marTop w:val="0"/>
      <w:marBottom w:val="0"/>
      <w:divBdr>
        <w:top w:val="none" w:sz="0" w:space="0" w:color="auto"/>
        <w:left w:val="none" w:sz="0" w:space="0" w:color="auto"/>
        <w:bottom w:val="none" w:sz="0" w:space="0" w:color="auto"/>
        <w:right w:val="none" w:sz="0" w:space="0" w:color="auto"/>
      </w:divBdr>
      <w:divsChild>
        <w:div w:id="1216938963">
          <w:marLeft w:val="-720"/>
          <w:marRight w:val="0"/>
          <w:marTop w:val="0"/>
          <w:marBottom w:val="0"/>
          <w:divBdr>
            <w:top w:val="none" w:sz="0" w:space="0" w:color="auto"/>
            <w:left w:val="none" w:sz="0" w:space="0" w:color="auto"/>
            <w:bottom w:val="none" w:sz="0" w:space="0" w:color="auto"/>
            <w:right w:val="none" w:sz="0" w:space="0" w:color="auto"/>
          </w:divBdr>
        </w:div>
      </w:divsChild>
    </w:div>
    <w:div w:id="1217858238">
      <w:bodyDiv w:val="1"/>
      <w:marLeft w:val="0"/>
      <w:marRight w:val="0"/>
      <w:marTop w:val="0"/>
      <w:marBottom w:val="0"/>
      <w:divBdr>
        <w:top w:val="none" w:sz="0" w:space="0" w:color="auto"/>
        <w:left w:val="none" w:sz="0" w:space="0" w:color="auto"/>
        <w:bottom w:val="none" w:sz="0" w:space="0" w:color="auto"/>
        <w:right w:val="none" w:sz="0" w:space="0" w:color="auto"/>
      </w:divBdr>
    </w:div>
    <w:div w:id="1255747575">
      <w:bodyDiv w:val="1"/>
      <w:marLeft w:val="0"/>
      <w:marRight w:val="0"/>
      <w:marTop w:val="0"/>
      <w:marBottom w:val="0"/>
      <w:divBdr>
        <w:top w:val="none" w:sz="0" w:space="0" w:color="auto"/>
        <w:left w:val="none" w:sz="0" w:space="0" w:color="auto"/>
        <w:bottom w:val="none" w:sz="0" w:space="0" w:color="auto"/>
        <w:right w:val="none" w:sz="0" w:space="0" w:color="auto"/>
      </w:divBdr>
    </w:div>
    <w:div w:id="1306281378">
      <w:bodyDiv w:val="1"/>
      <w:marLeft w:val="0"/>
      <w:marRight w:val="0"/>
      <w:marTop w:val="0"/>
      <w:marBottom w:val="0"/>
      <w:divBdr>
        <w:top w:val="none" w:sz="0" w:space="0" w:color="auto"/>
        <w:left w:val="none" w:sz="0" w:space="0" w:color="auto"/>
        <w:bottom w:val="none" w:sz="0" w:space="0" w:color="auto"/>
        <w:right w:val="none" w:sz="0" w:space="0" w:color="auto"/>
      </w:divBdr>
      <w:divsChild>
        <w:div w:id="2055545057">
          <w:marLeft w:val="0"/>
          <w:marRight w:val="0"/>
          <w:marTop w:val="0"/>
          <w:marBottom w:val="0"/>
          <w:divBdr>
            <w:top w:val="none" w:sz="0" w:space="0" w:color="auto"/>
            <w:left w:val="none" w:sz="0" w:space="0" w:color="auto"/>
            <w:bottom w:val="none" w:sz="0" w:space="0" w:color="auto"/>
            <w:right w:val="none" w:sz="0" w:space="0" w:color="auto"/>
          </w:divBdr>
          <w:divsChild>
            <w:div w:id="996030975">
              <w:marLeft w:val="0"/>
              <w:marRight w:val="0"/>
              <w:marTop w:val="30"/>
              <w:marBottom w:val="30"/>
              <w:divBdr>
                <w:top w:val="none" w:sz="0" w:space="0" w:color="auto"/>
                <w:left w:val="none" w:sz="0" w:space="0" w:color="auto"/>
                <w:bottom w:val="none" w:sz="0" w:space="0" w:color="auto"/>
                <w:right w:val="none" w:sz="0" w:space="0" w:color="auto"/>
              </w:divBdr>
              <w:divsChild>
                <w:div w:id="1991933594">
                  <w:marLeft w:val="0"/>
                  <w:marRight w:val="0"/>
                  <w:marTop w:val="0"/>
                  <w:marBottom w:val="0"/>
                  <w:divBdr>
                    <w:top w:val="none" w:sz="0" w:space="0" w:color="auto"/>
                    <w:left w:val="none" w:sz="0" w:space="0" w:color="auto"/>
                    <w:bottom w:val="none" w:sz="0" w:space="0" w:color="auto"/>
                    <w:right w:val="none" w:sz="0" w:space="0" w:color="auto"/>
                  </w:divBdr>
                  <w:divsChild>
                    <w:div w:id="386614834">
                      <w:marLeft w:val="0"/>
                      <w:marRight w:val="0"/>
                      <w:marTop w:val="0"/>
                      <w:marBottom w:val="0"/>
                      <w:divBdr>
                        <w:top w:val="none" w:sz="0" w:space="0" w:color="auto"/>
                        <w:left w:val="none" w:sz="0" w:space="0" w:color="auto"/>
                        <w:bottom w:val="none" w:sz="0" w:space="0" w:color="auto"/>
                        <w:right w:val="none" w:sz="0" w:space="0" w:color="auto"/>
                      </w:divBdr>
                    </w:div>
                  </w:divsChild>
                </w:div>
                <w:div w:id="1672026398">
                  <w:marLeft w:val="0"/>
                  <w:marRight w:val="0"/>
                  <w:marTop w:val="0"/>
                  <w:marBottom w:val="0"/>
                  <w:divBdr>
                    <w:top w:val="none" w:sz="0" w:space="0" w:color="auto"/>
                    <w:left w:val="none" w:sz="0" w:space="0" w:color="auto"/>
                    <w:bottom w:val="none" w:sz="0" w:space="0" w:color="auto"/>
                    <w:right w:val="none" w:sz="0" w:space="0" w:color="auto"/>
                  </w:divBdr>
                  <w:divsChild>
                    <w:div w:id="188837883">
                      <w:marLeft w:val="0"/>
                      <w:marRight w:val="0"/>
                      <w:marTop w:val="0"/>
                      <w:marBottom w:val="0"/>
                      <w:divBdr>
                        <w:top w:val="none" w:sz="0" w:space="0" w:color="auto"/>
                        <w:left w:val="none" w:sz="0" w:space="0" w:color="auto"/>
                        <w:bottom w:val="none" w:sz="0" w:space="0" w:color="auto"/>
                        <w:right w:val="none" w:sz="0" w:space="0" w:color="auto"/>
                      </w:divBdr>
                    </w:div>
                    <w:div w:id="701899193">
                      <w:marLeft w:val="0"/>
                      <w:marRight w:val="0"/>
                      <w:marTop w:val="0"/>
                      <w:marBottom w:val="0"/>
                      <w:divBdr>
                        <w:top w:val="none" w:sz="0" w:space="0" w:color="auto"/>
                        <w:left w:val="none" w:sz="0" w:space="0" w:color="auto"/>
                        <w:bottom w:val="none" w:sz="0" w:space="0" w:color="auto"/>
                        <w:right w:val="none" w:sz="0" w:space="0" w:color="auto"/>
                      </w:divBdr>
                    </w:div>
                    <w:div w:id="1089423411">
                      <w:marLeft w:val="0"/>
                      <w:marRight w:val="0"/>
                      <w:marTop w:val="0"/>
                      <w:marBottom w:val="0"/>
                      <w:divBdr>
                        <w:top w:val="none" w:sz="0" w:space="0" w:color="auto"/>
                        <w:left w:val="none" w:sz="0" w:space="0" w:color="auto"/>
                        <w:bottom w:val="none" w:sz="0" w:space="0" w:color="auto"/>
                        <w:right w:val="none" w:sz="0" w:space="0" w:color="auto"/>
                      </w:divBdr>
                    </w:div>
                  </w:divsChild>
                </w:div>
                <w:div w:id="829172204">
                  <w:marLeft w:val="0"/>
                  <w:marRight w:val="0"/>
                  <w:marTop w:val="0"/>
                  <w:marBottom w:val="0"/>
                  <w:divBdr>
                    <w:top w:val="none" w:sz="0" w:space="0" w:color="auto"/>
                    <w:left w:val="none" w:sz="0" w:space="0" w:color="auto"/>
                    <w:bottom w:val="none" w:sz="0" w:space="0" w:color="auto"/>
                    <w:right w:val="none" w:sz="0" w:space="0" w:color="auto"/>
                  </w:divBdr>
                  <w:divsChild>
                    <w:div w:id="6823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0200">
          <w:marLeft w:val="0"/>
          <w:marRight w:val="0"/>
          <w:marTop w:val="0"/>
          <w:marBottom w:val="0"/>
          <w:divBdr>
            <w:top w:val="none" w:sz="0" w:space="0" w:color="auto"/>
            <w:left w:val="none" w:sz="0" w:space="0" w:color="auto"/>
            <w:bottom w:val="none" w:sz="0" w:space="0" w:color="auto"/>
            <w:right w:val="none" w:sz="0" w:space="0" w:color="auto"/>
          </w:divBdr>
        </w:div>
      </w:divsChild>
    </w:div>
    <w:div w:id="1327586277">
      <w:bodyDiv w:val="1"/>
      <w:marLeft w:val="0"/>
      <w:marRight w:val="0"/>
      <w:marTop w:val="0"/>
      <w:marBottom w:val="0"/>
      <w:divBdr>
        <w:top w:val="none" w:sz="0" w:space="0" w:color="auto"/>
        <w:left w:val="none" w:sz="0" w:space="0" w:color="auto"/>
        <w:bottom w:val="none" w:sz="0" w:space="0" w:color="auto"/>
        <w:right w:val="none" w:sz="0" w:space="0" w:color="auto"/>
      </w:divBdr>
    </w:div>
    <w:div w:id="1441147008">
      <w:bodyDiv w:val="1"/>
      <w:marLeft w:val="0"/>
      <w:marRight w:val="0"/>
      <w:marTop w:val="0"/>
      <w:marBottom w:val="0"/>
      <w:divBdr>
        <w:top w:val="none" w:sz="0" w:space="0" w:color="auto"/>
        <w:left w:val="none" w:sz="0" w:space="0" w:color="auto"/>
        <w:bottom w:val="none" w:sz="0" w:space="0" w:color="auto"/>
        <w:right w:val="none" w:sz="0" w:space="0" w:color="auto"/>
      </w:divBdr>
    </w:div>
    <w:div w:id="1465856415">
      <w:bodyDiv w:val="1"/>
      <w:marLeft w:val="0"/>
      <w:marRight w:val="0"/>
      <w:marTop w:val="0"/>
      <w:marBottom w:val="0"/>
      <w:divBdr>
        <w:top w:val="none" w:sz="0" w:space="0" w:color="auto"/>
        <w:left w:val="none" w:sz="0" w:space="0" w:color="auto"/>
        <w:bottom w:val="none" w:sz="0" w:space="0" w:color="auto"/>
        <w:right w:val="none" w:sz="0" w:space="0" w:color="auto"/>
      </w:divBdr>
    </w:div>
    <w:div w:id="1520698741">
      <w:bodyDiv w:val="1"/>
      <w:marLeft w:val="0"/>
      <w:marRight w:val="0"/>
      <w:marTop w:val="0"/>
      <w:marBottom w:val="0"/>
      <w:divBdr>
        <w:top w:val="none" w:sz="0" w:space="0" w:color="auto"/>
        <w:left w:val="none" w:sz="0" w:space="0" w:color="auto"/>
        <w:bottom w:val="none" w:sz="0" w:space="0" w:color="auto"/>
        <w:right w:val="none" w:sz="0" w:space="0" w:color="auto"/>
      </w:divBdr>
    </w:div>
    <w:div w:id="1544826160">
      <w:bodyDiv w:val="1"/>
      <w:marLeft w:val="0"/>
      <w:marRight w:val="0"/>
      <w:marTop w:val="0"/>
      <w:marBottom w:val="0"/>
      <w:divBdr>
        <w:top w:val="none" w:sz="0" w:space="0" w:color="auto"/>
        <w:left w:val="none" w:sz="0" w:space="0" w:color="auto"/>
        <w:bottom w:val="none" w:sz="0" w:space="0" w:color="auto"/>
        <w:right w:val="none" w:sz="0" w:space="0" w:color="auto"/>
      </w:divBdr>
      <w:divsChild>
        <w:div w:id="627397234">
          <w:marLeft w:val="0"/>
          <w:marRight w:val="0"/>
          <w:marTop w:val="0"/>
          <w:marBottom w:val="0"/>
          <w:divBdr>
            <w:top w:val="none" w:sz="0" w:space="0" w:color="auto"/>
            <w:left w:val="none" w:sz="0" w:space="0" w:color="auto"/>
            <w:bottom w:val="none" w:sz="0" w:space="0" w:color="auto"/>
            <w:right w:val="none" w:sz="0" w:space="0" w:color="auto"/>
          </w:divBdr>
          <w:divsChild>
            <w:div w:id="818378838">
              <w:marLeft w:val="0"/>
              <w:marRight w:val="0"/>
              <w:marTop w:val="30"/>
              <w:marBottom w:val="30"/>
              <w:divBdr>
                <w:top w:val="none" w:sz="0" w:space="0" w:color="auto"/>
                <w:left w:val="none" w:sz="0" w:space="0" w:color="auto"/>
                <w:bottom w:val="none" w:sz="0" w:space="0" w:color="auto"/>
                <w:right w:val="none" w:sz="0" w:space="0" w:color="auto"/>
              </w:divBdr>
              <w:divsChild>
                <w:div w:id="1375080057">
                  <w:marLeft w:val="0"/>
                  <w:marRight w:val="0"/>
                  <w:marTop w:val="0"/>
                  <w:marBottom w:val="0"/>
                  <w:divBdr>
                    <w:top w:val="none" w:sz="0" w:space="0" w:color="auto"/>
                    <w:left w:val="none" w:sz="0" w:space="0" w:color="auto"/>
                    <w:bottom w:val="none" w:sz="0" w:space="0" w:color="auto"/>
                    <w:right w:val="none" w:sz="0" w:space="0" w:color="auto"/>
                  </w:divBdr>
                  <w:divsChild>
                    <w:div w:id="285623510">
                      <w:marLeft w:val="0"/>
                      <w:marRight w:val="0"/>
                      <w:marTop w:val="0"/>
                      <w:marBottom w:val="0"/>
                      <w:divBdr>
                        <w:top w:val="none" w:sz="0" w:space="0" w:color="auto"/>
                        <w:left w:val="none" w:sz="0" w:space="0" w:color="auto"/>
                        <w:bottom w:val="none" w:sz="0" w:space="0" w:color="auto"/>
                        <w:right w:val="none" w:sz="0" w:space="0" w:color="auto"/>
                      </w:divBdr>
                    </w:div>
                  </w:divsChild>
                </w:div>
                <w:div w:id="626006092">
                  <w:marLeft w:val="0"/>
                  <w:marRight w:val="0"/>
                  <w:marTop w:val="0"/>
                  <w:marBottom w:val="0"/>
                  <w:divBdr>
                    <w:top w:val="none" w:sz="0" w:space="0" w:color="auto"/>
                    <w:left w:val="none" w:sz="0" w:space="0" w:color="auto"/>
                    <w:bottom w:val="none" w:sz="0" w:space="0" w:color="auto"/>
                    <w:right w:val="none" w:sz="0" w:space="0" w:color="auto"/>
                  </w:divBdr>
                  <w:divsChild>
                    <w:div w:id="1148088012">
                      <w:marLeft w:val="0"/>
                      <w:marRight w:val="0"/>
                      <w:marTop w:val="0"/>
                      <w:marBottom w:val="0"/>
                      <w:divBdr>
                        <w:top w:val="none" w:sz="0" w:space="0" w:color="auto"/>
                        <w:left w:val="none" w:sz="0" w:space="0" w:color="auto"/>
                        <w:bottom w:val="none" w:sz="0" w:space="0" w:color="auto"/>
                        <w:right w:val="none" w:sz="0" w:space="0" w:color="auto"/>
                      </w:divBdr>
                    </w:div>
                    <w:div w:id="858467724">
                      <w:marLeft w:val="0"/>
                      <w:marRight w:val="0"/>
                      <w:marTop w:val="0"/>
                      <w:marBottom w:val="0"/>
                      <w:divBdr>
                        <w:top w:val="none" w:sz="0" w:space="0" w:color="auto"/>
                        <w:left w:val="none" w:sz="0" w:space="0" w:color="auto"/>
                        <w:bottom w:val="none" w:sz="0" w:space="0" w:color="auto"/>
                        <w:right w:val="none" w:sz="0" w:space="0" w:color="auto"/>
                      </w:divBdr>
                    </w:div>
                    <w:div w:id="1905875128">
                      <w:marLeft w:val="0"/>
                      <w:marRight w:val="0"/>
                      <w:marTop w:val="0"/>
                      <w:marBottom w:val="0"/>
                      <w:divBdr>
                        <w:top w:val="none" w:sz="0" w:space="0" w:color="auto"/>
                        <w:left w:val="none" w:sz="0" w:space="0" w:color="auto"/>
                        <w:bottom w:val="none" w:sz="0" w:space="0" w:color="auto"/>
                        <w:right w:val="none" w:sz="0" w:space="0" w:color="auto"/>
                      </w:divBdr>
                    </w:div>
                  </w:divsChild>
                </w:div>
                <w:div w:id="1473861436">
                  <w:marLeft w:val="0"/>
                  <w:marRight w:val="0"/>
                  <w:marTop w:val="0"/>
                  <w:marBottom w:val="0"/>
                  <w:divBdr>
                    <w:top w:val="none" w:sz="0" w:space="0" w:color="auto"/>
                    <w:left w:val="none" w:sz="0" w:space="0" w:color="auto"/>
                    <w:bottom w:val="none" w:sz="0" w:space="0" w:color="auto"/>
                    <w:right w:val="none" w:sz="0" w:space="0" w:color="auto"/>
                  </w:divBdr>
                  <w:divsChild>
                    <w:div w:id="6616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2249">
          <w:marLeft w:val="0"/>
          <w:marRight w:val="0"/>
          <w:marTop w:val="0"/>
          <w:marBottom w:val="0"/>
          <w:divBdr>
            <w:top w:val="none" w:sz="0" w:space="0" w:color="auto"/>
            <w:left w:val="none" w:sz="0" w:space="0" w:color="auto"/>
            <w:bottom w:val="none" w:sz="0" w:space="0" w:color="auto"/>
            <w:right w:val="none" w:sz="0" w:space="0" w:color="auto"/>
          </w:divBdr>
        </w:div>
      </w:divsChild>
    </w:div>
    <w:div w:id="1600328272">
      <w:bodyDiv w:val="1"/>
      <w:marLeft w:val="0"/>
      <w:marRight w:val="0"/>
      <w:marTop w:val="0"/>
      <w:marBottom w:val="0"/>
      <w:divBdr>
        <w:top w:val="none" w:sz="0" w:space="0" w:color="auto"/>
        <w:left w:val="none" w:sz="0" w:space="0" w:color="auto"/>
        <w:bottom w:val="none" w:sz="0" w:space="0" w:color="auto"/>
        <w:right w:val="none" w:sz="0" w:space="0" w:color="auto"/>
      </w:divBdr>
    </w:div>
    <w:div w:id="1607346083">
      <w:bodyDiv w:val="1"/>
      <w:marLeft w:val="0"/>
      <w:marRight w:val="0"/>
      <w:marTop w:val="0"/>
      <w:marBottom w:val="0"/>
      <w:divBdr>
        <w:top w:val="none" w:sz="0" w:space="0" w:color="auto"/>
        <w:left w:val="none" w:sz="0" w:space="0" w:color="auto"/>
        <w:bottom w:val="none" w:sz="0" w:space="0" w:color="auto"/>
        <w:right w:val="none" w:sz="0" w:space="0" w:color="auto"/>
      </w:divBdr>
      <w:divsChild>
        <w:div w:id="778331227">
          <w:marLeft w:val="0"/>
          <w:marRight w:val="0"/>
          <w:marTop w:val="0"/>
          <w:marBottom w:val="0"/>
          <w:divBdr>
            <w:top w:val="none" w:sz="0" w:space="0" w:color="auto"/>
            <w:left w:val="none" w:sz="0" w:space="0" w:color="auto"/>
            <w:bottom w:val="none" w:sz="0" w:space="0" w:color="auto"/>
            <w:right w:val="none" w:sz="0" w:space="0" w:color="auto"/>
          </w:divBdr>
          <w:divsChild>
            <w:div w:id="1402020491">
              <w:marLeft w:val="0"/>
              <w:marRight w:val="0"/>
              <w:marTop w:val="0"/>
              <w:marBottom w:val="0"/>
              <w:divBdr>
                <w:top w:val="none" w:sz="0" w:space="0" w:color="auto"/>
                <w:left w:val="none" w:sz="0" w:space="0" w:color="auto"/>
                <w:bottom w:val="none" w:sz="0" w:space="0" w:color="auto"/>
                <w:right w:val="none" w:sz="0" w:space="0" w:color="auto"/>
              </w:divBdr>
            </w:div>
          </w:divsChild>
        </w:div>
        <w:div w:id="7223247">
          <w:marLeft w:val="0"/>
          <w:marRight w:val="0"/>
          <w:marTop w:val="0"/>
          <w:marBottom w:val="0"/>
          <w:divBdr>
            <w:top w:val="none" w:sz="0" w:space="0" w:color="auto"/>
            <w:left w:val="none" w:sz="0" w:space="0" w:color="auto"/>
            <w:bottom w:val="none" w:sz="0" w:space="0" w:color="auto"/>
            <w:right w:val="none" w:sz="0" w:space="0" w:color="auto"/>
          </w:divBdr>
          <w:divsChild>
            <w:div w:id="270742581">
              <w:marLeft w:val="0"/>
              <w:marRight w:val="0"/>
              <w:marTop w:val="0"/>
              <w:marBottom w:val="0"/>
              <w:divBdr>
                <w:top w:val="none" w:sz="0" w:space="0" w:color="auto"/>
                <w:left w:val="none" w:sz="0" w:space="0" w:color="auto"/>
                <w:bottom w:val="none" w:sz="0" w:space="0" w:color="auto"/>
                <w:right w:val="none" w:sz="0" w:space="0" w:color="auto"/>
              </w:divBdr>
            </w:div>
            <w:div w:id="1736583548">
              <w:marLeft w:val="0"/>
              <w:marRight w:val="0"/>
              <w:marTop w:val="0"/>
              <w:marBottom w:val="0"/>
              <w:divBdr>
                <w:top w:val="none" w:sz="0" w:space="0" w:color="auto"/>
                <w:left w:val="none" w:sz="0" w:space="0" w:color="auto"/>
                <w:bottom w:val="none" w:sz="0" w:space="0" w:color="auto"/>
                <w:right w:val="none" w:sz="0" w:space="0" w:color="auto"/>
              </w:divBdr>
            </w:div>
            <w:div w:id="29259858">
              <w:marLeft w:val="0"/>
              <w:marRight w:val="0"/>
              <w:marTop w:val="0"/>
              <w:marBottom w:val="0"/>
              <w:divBdr>
                <w:top w:val="none" w:sz="0" w:space="0" w:color="auto"/>
                <w:left w:val="none" w:sz="0" w:space="0" w:color="auto"/>
                <w:bottom w:val="none" w:sz="0" w:space="0" w:color="auto"/>
                <w:right w:val="none" w:sz="0" w:space="0" w:color="auto"/>
              </w:divBdr>
            </w:div>
          </w:divsChild>
        </w:div>
        <w:div w:id="1768695391">
          <w:marLeft w:val="0"/>
          <w:marRight w:val="0"/>
          <w:marTop w:val="0"/>
          <w:marBottom w:val="0"/>
          <w:divBdr>
            <w:top w:val="none" w:sz="0" w:space="0" w:color="auto"/>
            <w:left w:val="none" w:sz="0" w:space="0" w:color="auto"/>
            <w:bottom w:val="none" w:sz="0" w:space="0" w:color="auto"/>
            <w:right w:val="none" w:sz="0" w:space="0" w:color="auto"/>
          </w:divBdr>
          <w:divsChild>
            <w:div w:id="6421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754">
      <w:bodyDiv w:val="1"/>
      <w:marLeft w:val="0"/>
      <w:marRight w:val="0"/>
      <w:marTop w:val="0"/>
      <w:marBottom w:val="0"/>
      <w:divBdr>
        <w:top w:val="none" w:sz="0" w:space="0" w:color="auto"/>
        <w:left w:val="none" w:sz="0" w:space="0" w:color="auto"/>
        <w:bottom w:val="none" w:sz="0" w:space="0" w:color="auto"/>
        <w:right w:val="none" w:sz="0" w:space="0" w:color="auto"/>
      </w:divBdr>
      <w:divsChild>
        <w:div w:id="1976569049">
          <w:marLeft w:val="-720"/>
          <w:marRight w:val="0"/>
          <w:marTop w:val="0"/>
          <w:marBottom w:val="0"/>
          <w:divBdr>
            <w:top w:val="none" w:sz="0" w:space="0" w:color="auto"/>
            <w:left w:val="none" w:sz="0" w:space="0" w:color="auto"/>
            <w:bottom w:val="none" w:sz="0" w:space="0" w:color="auto"/>
            <w:right w:val="none" w:sz="0" w:space="0" w:color="auto"/>
          </w:divBdr>
        </w:div>
      </w:divsChild>
    </w:div>
    <w:div w:id="1708214949">
      <w:bodyDiv w:val="1"/>
      <w:marLeft w:val="0"/>
      <w:marRight w:val="0"/>
      <w:marTop w:val="0"/>
      <w:marBottom w:val="0"/>
      <w:divBdr>
        <w:top w:val="none" w:sz="0" w:space="0" w:color="auto"/>
        <w:left w:val="none" w:sz="0" w:space="0" w:color="auto"/>
        <w:bottom w:val="none" w:sz="0" w:space="0" w:color="auto"/>
        <w:right w:val="none" w:sz="0" w:space="0" w:color="auto"/>
      </w:divBdr>
    </w:div>
    <w:div w:id="1728141409">
      <w:bodyDiv w:val="1"/>
      <w:marLeft w:val="0"/>
      <w:marRight w:val="0"/>
      <w:marTop w:val="0"/>
      <w:marBottom w:val="0"/>
      <w:divBdr>
        <w:top w:val="none" w:sz="0" w:space="0" w:color="auto"/>
        <w:left w:val="none" w:sz="0" w:space="0" w:color="auto"/>
        <w:bottom w:val="none" w:sz="0" w:space="0" w:color="auto"/>
        <w:right w:val="none" w:sz="0" w:space="0" w:color="auto"/>
      </w:divBdr>
    </w:div>
    <w:div w:id="1770588289">
      <w:bodyDiv w:val="1"/>
      <w:marLeft w:val="0"/>
      <w:marRight w:val="0"/>
      <w:marTop w:val="0"/>
      <w:marBottom w:val="0"/>
      <w:divBdr>
        <w:top w:val="none" w:sz="0" w:space="0" w:color="auto"/>
        <w:left w:val="none" w:sz="0" w:space="0" w:color="auto"/>
        <w:bottom w:val="none" w:sz="0" w:space="0" w:color="auto"/>
        <w:right w:val="none" w:sz="0" w:space="0" w:color="auto"/>
      </w:divBdr>
    </w:div>
    <w:div w:id="1804499582">
      <w:bodyDiv w:val="1"/>
      <w:marLeft w:val="0"/>
      <w:marRight w:val="0"/>
      <w:marTop w:val="0"/>
      <w:marBottom w:val="0"/>
      <w:divBdr>
        <w:top w:val="none" w:sz="0" w:space="0" w:color="auto"/>
        <w:left w:val="none" w:sz="0" w:space="0" w:color="auto"/>
        <w:bottom w:val="none" w:sz="0" w:space="0" w:color="auto"/>
        <w:right w:val="none" w:sz="0" w:space="0" w:color="auto"/>
      </w:divBdr>
    </w:div>
    <w:div w:id="1809469529">
      <w:bodyDiv w:val="1"/>
      <w:marLeft w:val="0"/>
      <w:marRight w:val="0"/>
      <w:marTop w:val="0"/>
      <w:marBottom w:val="0"/>
      <w:divBdr>
        <w:top w:val="none" w:sz="0" w:space="0" w:color="auto"/>
        <w:left w:val="none" w:sz="0" w:space="0" w:color="auto"/>
        <w:bottom w:val="none" w:sz="0" w:space="0" w:color="auto"/>
        <w:right w:val="none" w:sz="0" w:space="0" w:color="auto"/>
      </w:divBdr>
      <w:divsChild>
        <w:div w:id="351149264">
          <w:marLeft w:val="0"/>
          <w:marRight w:val="0"/>
          <w:marTop w:val="0"/>
          <w:marBottom w:val="0"/>
          <w:divBdr>
            <w:top w:val="none" w:sz="0" w:space="0" w:color="auto"/>
            <w:left w:val="none" w:sz="0" w:space="0" w:color="auto"/>
            <w:bottom w:val="none" w:sz="0" w:space="0" w:color="auto"/>
            <w:right w:val="none" w:sz="0" w:space="0" w:color="auto"/>
          </w:divBdr>
          <w:divsChild>
            <w:div w:id="1801727437">
              <w:marLeft w:val="0"/>
              <w:marRight w:val="0"/>
              <w:marTop w:val="30"/>
              <w:marBottom w:val="30"/>
              <w:divBdr>
                <w:top w:val="none" w:sz="0" w:space="0" w:color="auto"/>
                <w:left w:val="none" w:sz="0" w:space="0" w:color="auto"/>
                <w:bottom w:val="none" w:sz="0" w:space="0" w:color="auto"/>
                <w:right w:val="none" w:sz="0" w:space="0" w:color="auto"/>
              </w:divBdr>
              <w:divsChild>
                <w:div w:id="105973964">
                  <w:marLeft w:val="0"/>
                  <w:marRight w:val="0"/>
                  <w:marTop w:val="0"/>
                  <w:marBottom w:val="0"/>
                  <w:divBdr>
                    <w:top w:val="none" w:sz="0" w:space="0" w:color="auto"/>
                    <w:left w:val="none" w:sz="0" w:space="0" w:color="auto"/>
                    <w:bottom w:val="none" w:sz="0" w:space="0" w:color="auto"/>
                    <w:right w:val="none" w:sz="0" w:space="0" w:color="auto"/>
                  </w:divBdr>
                  <w:divsChild>
                    <w:div w:id="1161312877">
                      <w:marLeft w:val="0"/>
                      <w:marRight w:val="0"/>
                      <w:marTop w:val="0"/>
                      <w:marBottom w:val="0"/>
                      <w:divBdr>
                        <w:top w:val="none" w:sz="0" w:space="0" w:color="auto"/>
                        <w:left w:val="none" w:sz="0" w:space="0" w:color="auto"/>
                        <w:bottom w:val="none" w:sz="0" w:space="0" w:color="auto"/>
                        <w:right w:val="none" w:sz="0" w:space="0" w:color="auto"/>
                      </w:divBdr>
                    </w:div>
                  </w:divsChild>
                </w:div>
                <w:div w:id="122236157">
                  <w:marLeft w:val="0"/>
                  <w:marRight w:val="0"/>
                  <w:marTop w:val="0"/>
                  <w:marBottom w:val="0"/>
                  <w:divBdr>
                    <w:top w:val="none" w:sz="0" w:space="0" w:color="auto"/>
                    <w:left w:val="none" w:sz="0" w:space="0" w:color="auto"/>
                    <w:bottom w:val="none" w:sz="0" w:space="0" w:color="auto"/>
                    <w:right w:val="none" w:sz="0" w:space="0" w:color="auto"/>
                  </w:divBdr>
                  <w:divsChild>
                    <w:div w:id="2022464341">
                      <w:marLeft w:val="0"/>
                      <w:marRight w:val="0"/>
                      <w:marTop w:val="0"/>
                      <w:marBottom w:val="0"/>
                      <w:divBdr>
                        <w:top w:val="none" w:sz="0" w:space="0" w:color="auto"/>
                        <w:left w:val="none" w:sz="0" w:space="0" w:color="auto"/>
                        <w:bottom w:val="none" w:sz="0" w:space="0" w:color="auto"/>
                        <w:right w:val="none" w:sz="0" w:space="0" w:color="auto"/>
                      </w:divBdr>
                    </w:div>
                    <w:div w:id="1636718710">
                      <w:marLeft w:val="0"/>
                      <w:marRight w:val="0"/>
                      <w:marTop w:val="0"/>
                      <w:marBottom w:val="0"/>
                      <w:divBdr>
                        <w:top w:val="none" w:sz="0" w:space="0" w:color="auto"/>
                        <w:left w:val="none" w:sz="0" w:space="0" w:color="auto"/>
                        <w:bottom w:val="none" w:sz="0" w:space="0" w:color="auto"/>
                        <w:right w:val="none" w:sz="0" w:space="0" w:color="auto"/>
                      </w:divBdr>
                    </w:div>
                    <w:div w:id="1122501899">
                      <w:marLeft w:val="0"/>
                      <w:marRight w:val="0"/>
                      <w:marTop w:val="0"/>
                      <w:marBottom w:val="0"/>
                      <w:divBdr>
                        <w:top w:val="none" w:sz="0" w:space="0" w:color="auto"/>
                        <w:left w:val="none" w:sz="0" w:space="0" w:color="auto"/>
                        <w:bottom w:val="none" w:sz="0" w:space="0" w:color="auto"/>
                        <w:right w:val="none" w:sz="0" w:space="0" w:color="auto"/>
                      </w:divBdr>
                    </w:div>
                  </w:divsChild>
                </w:div>
                <w:div w:id="972634807">
                  <w:marLeft w:val="0"/>
                  <w:marRight w:val="0"/>
                  <w:marTop w:val="0"/>
                  <w:marBottom w:val="0"/>
                  <w:divBdr>
                    <w:top w:val="none" w:sz="0" w:space="0" w:color="auto"/>
                    <w:left w:val="none" w:sz="0" w:space="0" w:color="auto"/>
                    <w:bottom w:val="none" w:sz="0" w:space="0" w:color="auto"/>
                    <w:right w:val="none" w:sz="0" w:space="0" w:color="auto"/>
                  </w:divBdr>
                  <w:divsChild>
                    <w:div w:id="158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74759">
          <w:marLeft w:val="0"/>
          <w:marRight w:val="0"/>
          <w:marTop w:val="0"/>
          <w:marBottom w:val="0"/>
          <w:divBdr>
            <w:top w:val="none" w:sz="0" w:space="0" w:color="auto"/>
            <w:left w:val="none" w:sz="0" w:space="0" w:color="auto"/>
            <w:bottom w:val="none" w:sz="0" w:space="0" w:color="auto"/>
            <w:right w:val="none" w:sz="0" w:space="0" w:color="auto"/>
          </w:divBdr>
        </w:div>
      </w:divsChild>
    </w:div>
    <w:div w:id="1860771641">
      <w:bodyDiv w:val="1"/>
      <w:marLeft w:val="0"/>
      <w:marRight w:val="0"/>
      <w:marTop w:val="0"/>
      <w:marBottom w:val="0"/>
      <w:divBdr>
        <w:top w:val="none" w:sz="0" w:space="0" w:color="auto"/>
        <w:left w:val="none" w:sz="0" w:space="0" w:color="auto"/>
        <w:bottom w:val="none" w:sz="0" w:space="0" w:color="auto"/>
        <w:right w:val="none" w:sz="0" w:space="0" w:color="auto"/>
      </w:divBdr>
    </w:div>
    <w:div w:id="1949269727">
      <w:bodyDiv w:val="1"/>
      <w:marLeft w:val="0"/>
      <w:marRight w:val="0"/>
      <w:marTop w:val="0"/>
      <w:marBottom w:val="0"/>
      <w:divBdr>
        <w:top w:val="none" w:sz="0" w:space="0" w:color="auto"/>
        <w:left w:val="none" w:sz="0" w:space="0" w:color="auto"/>
        <w:bottom w:val="none" w:sz="0" w:space="0" w:color="auto"/>
        <w:right w:val="none" w:sz="0" w:space="0" w:color="auto"/>
      </w:divBdr>
    </w:div>
    <w:div w:id="2104454650">
      <w:bodyDiv w:val="1"/>
      <w:marLeft w:val="0"/>
      <w:marRight w:val="0"/>
      <w:marTop w:val="0"/>
      <w:marBottom w:val="0"/>
      <w:divBdr>
        <w:top w:val="none" w:sz="0" w:space="0" w:color="auto"/>
        <w:left w:val="none" w:sz="0" w:space="0" w:color="auto"/>
        <w:bottom w:val="none" w:sz="0" w:space="0" w:color="auto"/>
        <w:right w:val="none" w:sz="0" w:space="0" w:color="auto"/>
      </w:divBdr>
    </w:div>
    <w:div w:id="21298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FF4F2C7AEAAC4AA85C70855EE69659" ma:contentTypeVersion="11" ma:contentTypeDescription="Create a new document." ma:contentTypeScope="" ma:versionID="2fe9329d3198093085126d8e09599084">
  <xsd:schema xmlns:xsd="http://www.w3.org/2001/XMLSchema" xmlns:xs="http://www.w3.org/2001/XMLSchema" xmlns:p="http://schemas.microsoft.com/office/2006/metadata/properties" xmlns:ns3="fcc8274d-bb9a-4e5f-a5cd-37c31a36d6e2" xmlns:ns4="be0ae2ee-f802-4de7-b5ea-499b345279a2" targetNamespace="http://schemas.microsoft.com/office/2006/metadata/properties" ma:root="true" ma:fieldsID="115ed495ee4eecca1118330d5b38c919" ns3:_="" ns4:_="">
    <xsd:import namespace="fcc8274d-bb9a-4e5f-a5cd-37c31a36d6e2"/>
    <xsd:import namespace="be0ae2ee-f802-4de7-b5ea-499b345279a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8274d-bb9a-4e5f-a5cd-37c31a36d6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0ae2ee-f802-4de7-b5ea-499b345279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c8274d-bb9a-4e5f-a5cd-37c31a36d6e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C7C4-A6D4-4488-B0FD-D4C021F6D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8274d-bb9a-4e5f-a5cd-37c31a36d6e2"/>
    <ds:schemaRef ds:uri="be0ae2ee-f802-4de7-b5ea-499b345279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510270-66AC-4018-B131-D0E926DAB3E6}">
  <ds:schemaRefs>
    <ds:schemaRef ds:uri="http://schemas.microsoft.com/sharepoint/v3/contenttype/forms"/>
  </ds:schemaRefs>
</ds:datastoreItem>
</file>

<file path=customXml/itemProps3.xml><?xml version="1.0" encoding="utf-8"?>
<ds:datastoreItem xmlns:ds="http://schemas.openxmlformats.org/officeDocument/2006/customXml" ds:itemID="{BBAA0017-9136-4144-90B0-CFB36D4EC69A}">
  <ds:schemaRefs>
    <ds:schemaRef ds:uri="http://schemas.microsoft.com/office/2006/metadata/properties"/>
    <ds:schemaRef ds:uri="http://schemas.microsoft.com/office/infopath/2007/PartnerControls"/>
    <ds:schemaRef ds:uri="fcc8274d-bb9a-4e5f-a5cd-37c31a36d6e2"/>
  </ds:schemaRefs>
</ds:datastoreItem>
</file>

<file path=customXml/itemProps4.xml><?xml version="1.0" encoding="utf-8"?>
<ds:datastoreItem xmlns:ds="http://schemas.openxmlformats.org/officeDocument/2006/customXml" ds:itemID="{6CF3327F-A18B-42F2-9A67-672C0E04ABD2}">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926</TotalTime>
  <Pages>8</Pages>
  <Words>902</Words>
  <Characters>4764</Characters>
  <Application>Microsoft Office Word</Application>
  <DocSecurity>0</DocSecurity>
  <Lines>144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Akinsanmi, Khadijah Olumatumininu</dc:creator>
  <cp:keywords/>
  <dc:description/>
  <cp:lastModifiedBy>Michael Carver</cp:lastModifiedBy>
  <cp:revision>61</cp:revision>
  <dcterms:created xsi:type="dcterms:W3CDTF">2025-01-24T15:43:00Z</dcterms:created>
  <dcterms:modified xsi:type="dcterms:W3CDTF">2025-06-26T18:57:00Z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0x01010024FF4F2C7AEAAC4AA85C70855EE69659</vt:lpwstr>
  </property>
  <property fmtid="{D5CDD505-2E9C-101B-9397-08002B2CF9AE}" pid="3" name="GrammarlyDocumentId">
    <vt:lpwstr>8c06ec228a6f9223105e5c57691c30cb533517116ba9fc7607fc8c6a34d5ed4a</vt:lpwstr>
  </property>
</Properties>
</file>