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40" w:lineRule="auto"/>
        <w:jc w:val="both"/>
        <w:rPr>
          <w:rFonts w:ascii="Verdana" w:cs="Verdana" w:hAnsi="Verdana" w:eastAsia="Verdana"/>
          <w:i w:val="1"/>
          <w:iCs w:val="1"/>
          <w:outline w:val="0"/>
          <w:color w:val="404040"/>
          <w:sz w:val="20"/>
          <w:szCs w:val="20"/>
          <w:u w:color="404040"/>
          <w:lang w:val="en-US"/>
          <w14:textFill>
            <w14:solidFill>
              <w14:srgbClr w14:val="404040"/>
            </w14:solidFill>
          </w14:textFill>
        </w:rPr>
      </w:pPr>
    </w:p>
    <w:p>
      <w:pPr>
        <w:pStyle w:val="Normal.0"/>
        <w:spacing w:line="240" w:lineRule="auto"/>
        <w:jc w:val="both"/>
        <w:rPr>
          <w:rFonts w:ascii="Verdana" w:cs="Verdana" w:hAnsi="Verdana" w:eastAsia="Verdana"/>
          <w:i w:val="1"/>
          <w:iCs w:val="1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goal of this Team Agreement is to facilitate your group in establishing a solid basis as a project team that you can rely on during the entire project for coordinating your teamwork and for dealing with problems effectively, in the case that they occur.</w:t>
      </w:r>
    </w:p>
    <w:p>
      <w:pPr>
        <w:pStyle w:val="Normal.0"/>
        <w:spacing w:line="240" w:lineRule="auto"/>
        <w:jc w:val="both"/>
        <w:rPr>
          <w:rFonts w:ascii="Verdana" w:cs="Verdana" w:hAnsi="Verdana" w:eastAsia="Verdana"/>
          <w:i w:val="1"/>
          <w:iCs w:val="1"/>
          <w:outline w:val="0"/>
          <w:color w:val="404040"/>
          <w:sz w:val="20"/>
          <w:szCs w:val="20"/>
          <w:u w:color="404040"/>
          <w:lang w:val="en-US"/>
          <w14:textFill>
            <w14:solidFill>
              <w14:srgbClr w14:val="404040"/>
            </w14:solidFill>
          </w14:textFill>
        </w:rPr>
      </w:pPr>
    </w:p>
    <w:p>
      <w:pPr>
        <w:pStyle w:val="Normal.0"/>
        <w:spacing w:before="240" w:after="120"/>
        <w:rPr>
          <w:rFonts w:ascii="Verdana" w:cs="Verdana" w:hAnsi="Verdana" w:eastAsia="Verdana"/>
          <w:b w:val="1"/>
          <w:bCs w:val="1"/>
          <w:sz w:val="20"/>
          <w:szCs w:val="20"/>
          <w:lang w:val="en-US"/>
        </w:rPr>
      </w:pPr>
      <w:r>
        <w:rPr>
          <w:rFonts w:ascii="Verdana" w:hAnsi="Verdana"/>
          <w:b w:val="1"/>
          <w:bCs w:val="1"/>
          <w:sz w:val="20"/>
          <w:szCs w:val="20"/>
          <w:rtl w:val="0"/>
          <w:lang w:val="en-US"/>
        </w:rPr>
        <w:t>1. Contact information</w:t>
      </w:r>
    </w:p>
    <w:tbl>
      <w:tblPr>
        <w:tblW w:w="93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92"/>
        <w:gridCol w:w="2693"/>
        <w:gridCol w:w="3544"/>
        <w:gridCol w:w="2693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Verdana" w:hAnsi="Verdana"/>
                <w:b w:val="1"/>
                <w:bCs w:val="1"/>
                <w:shd w:val="nil" w:color="auto" w:fill="auto"/>
                <w:rtl w:val="0"/>
                <w:lang w:val="en-US"/>
              </w:rPr>
              <w:t xml:space="preserve">Group name </w:t>
            </w:r>
          </w:p>
        </w:tc>
        <w:tc>
          <w:tcPr>
            <w:tcW w:type="dxa" w:w="3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Verdana" w:hAnsi="Verdan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Topic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Verdana" w:hAnsi="Verdana"/>
                <w:sz w:val="18"/>
                <w:szCs w:val="18"/>
                <w:shd w:val="nil" w:color="auto" w:fill="auto"/>
                <w:rtl w:val="0"/>
                <w:lang w:val="en-US"/>
              </w:rPr>
              <w:t>Member</w:t>
            </w:r>
          </w:p>
        </w:tc>
        <w:tc>
          <w:tcPr>
            <w:tcW w:type="dxa" w:w="3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Verdana" w:hAnsi="Verdana"/>
                <w:sz w:val="18"/>
                <w:szCs w:val="18"/>
                <w:shd w:val="nil" w:color="auto" w:fill="auto"/>
                <w:rtl w:val="0"/>
                <w:lang w:val="en-US"/>
              </w:rPr>
              <w:t>E-mail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Verdana" w:hAnsi="Verdana"/>
                <w:sz w:val="18"/>
                <w:szCs w:val="18"/>
                <w:shd w:val="nil" w:color="auto" w:fill="auto"/>
                <w:rtl w:val="0"/>
                <w:lang w:val="en-US"/>
              </w:rPr>
              <w:t>Phone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Verdana" w:hAnsi="Verdana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Chaitanya Arya</w:t>
            </w:r>
          </w:p>
        </w:tc>
        <w:tc>
          <w:tcPr>
            <w:tcW w:type="dxa" w:w="3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Style w:val="Hyperlink.0"/>
                <w:rFonts w:ascii="Verdana" w:cs="Verdana" w:hAnsi="Verdana" w:eastAsia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18"/>
                <w:szCs w:val="18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Verdana" w:cs="Verdana" w:hAnsi="Verdana" w:eastAsia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18"/>
                <w:szCs w:val="18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"mailto:chaitanya.arya@stud.hslu.ch"</w:instrText>
            </w:r>
            <w:r>
              <w:rPr>
                <w:rStyle w:val="Hyperlink.0"/>
                <w:rFonts w:ascii="Verdana" w:cs="Verdana" w:hAnsi="Verdana" w:eastAsia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18"/>
                <w:szCs w:val="18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18"/>
                <w:szCs w:val="18"/>
                <w:u w:val="single" w:color="0000ff"/>
                <w:shd w:val="nil" w:color="auto" w:fill="auto"/>
                <w:vertAlign w:val="baseline"/>
                <w:rtl w:val="0"/>
                <w:lang w:val="de-D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chaitanya.arya@stud.hslu.ch</w:t>
            </w:r>
            <w:r>
              <w:rPr>
                <w:rFonts w:ascii="Verdana" w:cs="Verdana" w:hAnsi="Verdana" w:eastAsia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Verdana" w:hAnsi="Verdana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Alisa Bitschnau</w:t>
            </w:r>
          </w:p>
        </w:tc>
        <w:tc>
          <w:tcPr>
            <w:tcW w:type="dxa" w:w="3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Style w:val="Hyperlink.0"/>
                <w:rFonts w:ascii="Verdana" w:cs="Verdana" w:hAnsi="Verdana" w:eastAsia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18"/>
                <w:szCs w:val="18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Verdana" w:cs="Verdana" w:hAnsi="Verdana" w:eastAsia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18"/>
                <w:szCs w:val="18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"mailto:alisa.bitschanu@stud.hslu.ch"</w:instrText>
            </w:r>
            <w:r>
              <w:rPr>
                <w:rStyle w:val="Hyperlink.0"/>
                <w:rFonts w:ascii="Verdana" w:cs="Verdana" w:hAnsi="Verdana" w:eastAsia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18"/>
                <w:szCs w:val="18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18"/>
                <w:szCs w:val="18"/>
                <w:u w:val="single" w:color="0000ff"/>
                <w:shd w:val="nil" w:color="auto" w:fill="auto"/>
                <w:vertAlign w:val="baseline"/>
                <w:rtl w:val="0"/>
                <w:lang w:val="de-D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alisa.bitschanu@stud.hslu.ch</w:t>
            </w:r>
            <w:r>
              <w:rPr>
                <w:rFonts w:ascii="Verdana" w:cs="Verdana" w:hAnsi="Verdana" w:eastAsia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Verdana" w:hAnsi="Verdana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Jobin Joseph</w:t>
            </w:r>
          </w:p>
        </w:tc>
        <w:tc>
          <w:tcPr>
            <w:tcW w:type="dxa" w:w="3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Style w:val="Hyperlink.0"/>
                <w:rFonts w:ascii="Verdana" w:cs="Verdana" w:hAnsi="Verdana" w:eastAsia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18"/>
                <w:szCs w:val="18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Verdana" w:cs="Verdana" w:hAnsi="Verdana" w:eastAsia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18"/>
                <w:szCs w:val="18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"mailto:jobin.joseph@stud.hslu.ch"</w:instrText>
            </w:r>
            <w:r>
              <w:rPr>
                <w:rStyle w:val="Hyperlink.0"/>
                <w:rFonts w:ascii="Verdana" w:cs="Verdana" w:hAnsi="Verdana" w:eastAsia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18"/>
                <w:szCs w:val="18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18"/>
                <w:szCs w:val="18"/>
                <w:u w:val="single" w:color="0000ff"/>
                <w:shd w:val="nil" w:color="auto" w:fill="auto"/>
                <w:vertAlign w:val="baseline"/>
                <w:rtl w:val="0"/>
                <w:lang w:val="de-D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jobin.joseph@stud.hslu.ch</w:t>
            </w:r>
            <w:r>
              <w:rPr>
                <w:rFonts w:ascii="Verdana" w:cs="Verdana" w:hAnsi="Verdana" w:eastAsia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Verdana" w:hAnsi="Verdana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before="240" w:after="120" w:line="240" w:lineRule="auto"/>
        <w:rPr>
          <w:rFonts w:ascii="Verdana" w:cs="Verdana" w:hAnsi="Verdana" w:eastAsia="Verdana"/>
          <w:b w:val="1"/>
          <w:bCs w:val="1"/>
          <w:sz w:val="20"/>
          <w:szCs w:val="20"/>
          <w:lang w:val="en-US"/>
        </w:rPr>
      </w:pPr>
    </w:p>
    <w:p>
      <w:pPr>
        <w:pStyle w:val="Normal.0"/>
        <w:spacing w:before="240" w:after="120"/>
        <w:jc w:val="both"/>
        <w:rPr>
          <w:rFonts w:ascii="Verdana" w:cs="Verdana" w:hAnsi="Verdana" w:eastAsia="Verdana"/>
          <w:b w:val="1"/>
          <w:bCs w:val="1"/>
          <w:sz w:val="20"/>
          <w:szCs w:val="20"/>
          <w:lang w:val="en-US"/>
        </w:rPr>
      </w:pPr>
    </w:p>
    <w:p>
      <w:pPr>
        <w:pStyle w:val="Normal.0"/>
        <w:spacing w:before="240" w:after="120"/>
        <w:jc w:val="both"/>
        <w:rPr>
          <w:rFonts w:ascii="Verdana" w:cs="Verdana" w:hAnsi="Verdana" w:eastAsia="Verdana"/>
          <w:b w:val="1"/>
          <w:bCs w:val="1"/>
          <w:sz w:val="20"/>
          <w:szCs w:val="20"/>
          <w:lang w:val="en-US"/>
        </w:rPr>
      </w:pPr>
      <w:r>
        <w:rPr>
          <w:rFonts w:ascii="Verdana" w:hAnsi="Verdana"/>
          <w:b w:val="1"/>
          <w:bCs w:val="1"/>
          <w:sz w:val="20"/>
          <w:szCs w:val="20"/>
          <w:rtl w:val="0"/>
          <w:lang w:val="en-US"/>
        </w:rPr>
        <w:t>2. Defining your individual and team goals in this project</w:t>
      </w:r>
    </w:p>
    <w:p>
      <w:pPr>
        <w:pStyle w:val="Normal.0"/>
        <w:spacing w:before="240" w:after="120"/>
        <w:jc w:val="both"/>
        <w:rPr>
          <w:rFonts w:ascii="Verdana" w:cs="Verdana" w:hAnsi="Verdana" w:eastAsia="Verdana"/>
          <w:sz w:val="18"/>
          <w:szCs w:val="18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Please state your team goal for this project:</w:t>
      </w:r>
    </w:p>
    <w:p>
      <w:pPr>
        <w:pStyle w:val="Normal.0"/>
        <w:pBdr>
          <w:top w:val="nil"/>
          <w:left w:val="nil"/>
          <w:bottom w:val="single" w:color="000000" w:sz="6" w:space="0" w:shadow="0" w:frame="0"/>
          <w:right w:val="nil"/>
        </w:pBdr>
        <w:spacing w:before="120"/>
        <w:jc w:val="both"/>
        <w:rPr>
          <w:rFonts w:ascii="Verdana" w:cs="Verdana" w:hAnsi="Verdana" w:eastAsia="Verdana"/>
          <w:sz w:val="18"/>
          <w:szCs w:val="18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To learn new data extraction and visualization  techniques using python</w:t>
      </w:r>
    </w:p>
    <w:p>
      <w:pPr>
        <w:pStyle w:val="Normal.0"/>
        <w:spacing w:before="240" w:after="120"/>
        <w:jc w:val="both"/>
        <w:rPr>
          <w:rFonts w:ascii="Verdana" w:cs="Verdana" w:hAnsi="Verdana" w:eastAsia="Verdana"/>
          <w:sz w:val="18"/>
          <w:szCs w:val="18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Deliverables:</w:t>
      </w:r>
    </w:p>
    <w:tbl>
      <w:tblPr>
        <w:tblW w:w="90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30"/>
        <w:gridCol w:w="6026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0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Verdana" w:hAnsi="Verdana"/>
                <w:sz w:val="18"/>
                <w:szCs w:val="18"/>
                <w:shd w:val="nil" w:color="auto" w:fill="auto"/>
                <w:rtl w:val="0"/>
                <w:lang w:val="en-US"/>
              </w:rPr>
              <w:t>Member</w:t>
            </w:r>
          </w:p>
        </w:tc>
        <w:tc>
          <w:tcPr>
            <w:tcW w:type="dxa" w:w="60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Verdana" w:hAnsi="Verdana"/>
                <w:sz w:val="18"/>
                <w:szCs w:val="18"/>
                <w:shd w:val="nil" w:color="auto" w:fill="auto"/>
                <w:rtl w:val="0"/>
                <w:lang w:val="en-US"/>
              </w:rPr>
              <w:t>Deliverables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0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Chaitanya Arya</w:t>
            </w:r>
          </w:p>
        </w:tc>
        <w:tc>
          <w:tcPr>
            <w:tcW w:type="dxa" w:w="60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Data extraction, analysis, visualization, manuscript writing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0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Alisa Bitschnau</w:t>
            </w:r>
          </w:p>
        </w:tc>
        <w:tc>
          <w:tcPr>
            <w:tcW w:type="dxa" w:w="60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Data extraction, analysis, visualization, manuscript writing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0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Jobin Joseph</w:t>
            </w:r>
          </w:p>
        </w:tc>
        <w:tc>
          <w:tcPr>
            <w:tcW w:type="dxa" w:w="60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Data extraction, analysis, visualization, manuscript writing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0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0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before="240" w:after="120" w:line="240" w:lineRule="auto"/>
        <w:jc w:val="both"/>
        <w:rPr>
          <w:rFonts w:ascii="Verdana" w:cs="Verdana" w:hAnsi="Verdana" w:eastAsia="Verdana"/>
          <w:sz w:val="18"/>
          <w:szCs w:val="18"/>
          <w:lang w:val="en-US"/>
        </w:rPr>
      </w:pPr>
    </w:p>
    <w:p>
      <w:pPr>
        <w:pStyle w:val="Normal.0"/>
        <w:spacing w:line="240" w:lineRule="auto"/>
        <w:rPr>
          <w:rFonts w:ascii="Verdana" w:cs="Verdana" w:hAnsi="Verdana" w:eastAsia="Verdana"/>
          <w:b w:val="1"/>
          <w:bCs w:val="1"/>
          <w:sz w:val="14"/>
          <w:szCs w:val="14"/>
          <w:lang w:val="en-US"/>
        </w:rPr>
      </w:pPr>
    </w:p>
    <w:p>
      <w:pPr>
        <w:pStyle w:val="Normal.0"/>
        <w:rPr>
          <w:rFonts w:ascii="Verdana" w:cs="Verdana" w:hAnsi="Verdana" w:eastAsia="Verdana"/>
          <w:b w:val="1"/>
          <w:bCs w:val="1"/>
          <w:sz w:val="14"/>
          <w:szCs w:val="14"/>
          <w:lang w:val="en-US"/>
        </w:rPr>
      </w:pPr>
    </w:p>
    <w:p>
      <w:pPr>
        <w:pStyle w:val="Normal.0"/>
        <w:spacing w:before="240" w:after="120"/>
        <w:jc w:val="both"/>
        <w:rPr>
          <w:rFonts w:ascii="Verdana" w:cs="Verdana" w:hAnsi="Verdana" w:eastAsia="Verdana"/>
          <w:b w:val="1"/>
          <w:bCs w:val="1"/>
          <w:sz w:val="20"/>
          <w:szCs w:val="20"/>
          <w:lang w:val="en-US"/>
        </w:rPr>
      </w:pPr>
      <w:r>
        <w:rPr>
          <w:rFonts w:ascii="Verdana" w:hAnsi="Verdana"/>
          <w:b w:val="1"/>
          <w:bCs w:val="1"/>
          <w:sz w:val="20"/>
          <w:szCs w:val="20"/>
          <w:rtl w:val="0"/>
          <w:lang w:val="en-US"/>
        </w:rPr>
        <w:t>3. Defining rules of conduct</w:t>
      </w:r>
    </w:p>
    <w:tbl>
      <w:tblPr>
        <w:tblW w:w="921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214"/>
      </w:tblGrid>
      <w:tr>
        <w:tblPrEx>
          <w:shd w:val="clear" w:color="auto" w:fill="ced7e7"/>
        </w:tblPrEx>
        <w:trPr>
          <w:trHeight w:val="1876" w:hRule="atLeast"/>
        </w:trPr>
        <w:tc>
          <w:tcPr>
            <w:tcW w:type="dxa" w:w="92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120"/>
              <w:rPr>
                <w:rFonts w:ascii="Verdana" w:cs="Verdana" w:hAnsi="Verdana" w:eastAsia="Verdana"/>
                <w:sz w:val="18"/>
                <w:szCs w:val="18"/>
                <w:shd w:val="nil" w:color="auto" w:fill="auto"/>
              </w:rPr>
            </w:pPr>
            <w:r>
              <w:rPr>
                <w:rFonts w:ascii="Verdana" w:hAnsi="Verdana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Please specify consequences for a member of your team who does not adhere to deadlines, fails to attend meetings, or does not respond to e-mails/calls: </w:t>
            </w:r>
          </w:p>
          <w:p>
            <w:pPr>
              <w:pStyle w:val="Normal.0"/>
              <w:pBdr>
                <w:top w:val="nil"/>
                <w:left w:val="nil"/>
                <w:bottom w:val="single" w:color="000000" w:sz="6" w:space="0" w:shadow="0" w:frame="0"/>
                <w:right w:val="nil"/>
              </w:pBdr>
              <w:spacing w:before="120" w:after="0" w:line="240" w:lineRule="auto"/>
              <w:rPr>
                <w:rFonts w:ascii="Verdana" w:cs="Verdana" w:hAnsi="Verdana" w:eastAsia="Verdana"/>
                <w:sz w:val="18"/>
                <w:szCs w:val="18"/>
                <w:shd w:val="nil" w:color="auto" w:fill="auto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shd w:val="nil" w:color="auto" w:fill="auto"/>
                <w:rtl w:val="0"/>
                <w:lang w:val="de-DE"/>
              </w:rPr>
              <w:t>We will first try to resolve it among ourselves, and if not resolved, will escalate it to the professor.</w:t>
            </w:r>
          </w:p>
          <w:p>
            <w:pPr>
              <w:pStyle w:val="Normal.0"/>
              <w:bidi w:val="0"/>
              <w:spacing w:before="120" w:after="0" w:line="240" w:lineRule="auto"/>
              <w:ind w:left="0" w:right="0" w:firstLine="0"/>
              <w:jc w:val="left"/>
              <w:rPr>
                <w:rFonts w:ascii="Verdana" w:cs="Verdana" w:hAnsi="Verdana" w:eastAsia="Verdana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Fonts w:ascii="Verdana" w:hAnsi="Verdana"/>
                <w:sz w:val="18"/>
                <w:szCs w:val="18"/>
                <w:shd w:val="nil" w:color="auto" w:fill="auto"/>
                <w:rtl w:val="0"/>
                <w:lang w:val="en-US"/>
              </w:rPr>
              <w:t>Please state what steps you will take when you are not satisfied with each other</w:t>
            </w:r>
            <w:r>
              <w:rPr>
                <w:rFonts w:ascii="Verdana" w:hAnsi="Verdana" w:hint="default"/>
                <w:sz w:val="18"/>
                <w:szCs w:val="18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Verdana" w:hAnsi="Verdana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s contributions: </w:t>
            </w:r>
          </w:p>
          <w:p>
            <w:pPr>
              <w:pStyle w:val="Normal.0"/>
              <w:pBdr>
                <w:top w:val="nil"/>
                <w:left w:val="nil"/>
                <w:bottom w:val="single" w:color="000000" w:sz="6" w:space="0" w:shadow="0" w:frame="0"/>
                <w:right w:val="nil"/>
              </w:pBdr>
              <w:spacing w:before="120" w:after="0" w:line="240" w:lineRule="auto"/>
            </w:pPr>
            <w:r>
              <w:rPr>
                <w:rFonts w:ascii="Verdana" w:hAnsi="Verdana"/>
                <w:sz w:val="18"/>
                <w:szCs w:val="18"/>
                <w:shd w:val="nil" w:color="auto" w:fill="auto"/>
                <w:rtl w:val="0"/>
                <w:lang w:val="de-DE"/>
              </w:rPr>
              <w:t>Discuss in team</w:t>
            </w:r>
            <w:r>
              <w:rPr>
                <w:rFonts w:ascii="Verdana" w:cs="Verdana" w:hAnsi="Verdana" w:eastAsia="Verdana"/>
                <w:sz w:val="18"/>
                <w:szCs w:val="18"/>
                <w:shd w:val="nil" w:color="auto" w:fill="auto"/>
                <w:lang w:val="en-US"/>
              </w:rPr>
            </w:r>
          </w:p>
        </w:tc>
      </w:tr>
    </w:tbl>
    <w:p>
      <w:pPr>
        <w:pStyle w:val="Normal.0"/>
        <w:widowControl w:val="0"/>
        <w:spacing w:before="240" w:after="120" w:line="240" w:lineRule="auto"/>
        <w:jc w:val="both"/>
        <w:rPr>
          <w:rFonts w:ascii="Verdana" w:cs="Verdana" w:hAnsi="Verdana" w:eastAsia="Verdana"/>
          <w:b w:val="1"/>
          <w:bCs w:val="1"/>
          <w:sz w:val="20"/>
          <w:szCs w:val="20"/>
          <w:lang w:val="en-US"/>
        </w:rPr>
      </w:pPr>
    </w:p>
    <w:p>
      <w:pPr>
        <w:pStyle w:val="Normal.0"/>
        <w:spacing w:line="240" w:lineRule="auto"/>
      </w:pPr>
      <w:r>
        <w:rPr>
          <w:rFonts w:ascii="Verdana" w:cs="Verdana" w:hAnsi="Verdana" w:eastAsia="Verdana"/>
          <w:i w:val="1"/>
          <w:iCs w:val="1"/>
          <w:outline w:val="0"/>
          <w:color w:val="404040"/>
          <w:sz w:val="20"/>
          <w:szCs w:val="20"/>
          <w:u w:color="404040"/>
          <w:lang w:val="en-US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Verdana" w:hAnsi="Verdana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Once you have drafted your Team Agreement, meet and discuss any edits or changes that are warranted. Upload the final version of it in the course folder on ILIAS. </w:t>
      </w:r>
    </w:p>
    <w:sectPr>
      <w:headerReference w:type="default" r:id="rId4"/>
      <w:footerReference w:type="default" r:id="rId5"/>
      <w:pgSz w:w="11900" w:h="16840" w:orient="portrait"/>
      <w:pgMar w:top="1417" w:right="1417" w:bottom="1134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Verdan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jc w:val="center"/>
      <w:outlineLvl w:val="0"/>
      <w:rPr>
        <w:b w:val="1"/>
        <w:bCs w:val="1"/>
        <w:lang w:val="en-US"/>
      </w:rPr>
    </w:pPr>
    <w:r>
      <w:rPr>
        <w:lang w:val="en-US"/>
      </w:rP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5336540</wp:posOffset>
          </wp:positionH>
          <wp:positionV relativeFrom="page">
            <wp:posOffset>295275</wp:posOffset>
          </wp:positionV>
          <wp:extent cx="1323975" cy="201691"/>
          <wp:effectExtent l="0" t="0" r="0" b="0"/>
          <wp:wrapNone/>
          <wp:docPr id="1073741825" name="officeArt object" descr="Grafik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Grafik 2" descr="Grafik 2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3975" cy="20169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>
    <w:pPr>
      <w:pStyle w:val="Normal.0"/>
      <w:pBdr>
        <w:top w:val="nil"/>
        <w:left w:val="nil"/>
        <w:bottom w:val="single" w:color="000000" w:sz="4" w:space="0" w:shadow="0" w:frame="0"/>
        <w:right w:val="nil"/>
      </w:pBdr>
      <w:outlineLvl w:val="0"/>
    </w:pPr>
    <w:r>
      <w:rPr>
        <w:rFonts w:ascii="Verdana" w:hAnsi="Verdana"/>
        <w:b w:val="1"/>
        <w:bCs w:val="1"/>
        <w:sz w:val="20"/>
        <w:szCs w:val="20"/>
        <w:rtl w:val="0"/>
        <w:lang w:val="en-US"/>
      </w:rPr>
      <w:t>Cooperation Agreement - Team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Larissa-Design">
  <a:themeElements>
    <a:clrScheme name="Larissa-Design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Larissa-Design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Larissa-Desig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