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8AF" w:rsidRPr="004913A0" w:rsidRDefault="006438AF" w:rsidP="006438AF">
      <w:pPr>
        <w:spacing w:after="120" w:line="240" w:lineRule="auto"/>
        <w:jc w:val="center"/>
        <w:rPr>
          <w:rFonts w:ascii="Constantia" w:eastAsia="MPH 2B Damase" w:hAnsi="Constantia" w:cs="MPH 2B Damase"/>
          <w:b/>
          <w:sz w:val="36"/>
          <w:szCs w:val="36"/>
        </w:rPr>
      </w:pPr>
      <w:r w:rsidRPr="004913A0">
        <w:rPr>
          <w:rFonts w:ascii="Constantia" w:eastAsia="MPH 2B Damase" w:hAnsi="Constantia" w:cs="MPH 2B Damase"/>
          <w:b/>
          <w:sz w:val="36"/>
          <w:szCs w:val="36"/>
        </w:rPr>
        <w:t>Masarykova univerzita</w:t>
      </w:r>
    </w:p>
    <w:p w:rsidR="006438AF" w:rsidRPr="004913A0" w:rsidRDefault="006438AF" w:rsidP="006438AF">
      <w:pPr>
        <w:spacing w:after="360" w:line="240" w:lineRule="auto"/>
        <w:jc w:val="center"/>
        <w:rPr>
          <w:rFonts w:ascii="Constantia" w:eastAsia="MPH 2B Damase" w:hAnsi="Constantia" w:cs="MPH 2B Damase"/>
          <w:b/>
          <w:sz w:val="36"/>
          <w:szCs w:val="36"/>
        </w:rPr>
      </w:pPr>
      <w:r w:rsidRPr="004913A0">
        <w:rPr>
          <w:rFonts w:ascii="Constantia" w:eastAsia="MPH 2B Damase" w:hAnsi="Constantia" w:cs="MPH 2B Damase"/>
          <w:b/>
          <w:sz w:val="36"/>
          <w:szCs w:val="36"/>
        </w:rPr>
        <w:t>Filozofická fakulta</w:t>
      </w:r>
    </w:p>
    <w:p w:rsidR="006438AF" w:rsidRPr="004913A0" w:rsidRDefault="006438AF" w:rsidP="006438AF">
      <w:pPr>
        <w:spacing w:after="120"/>
        <w:jc w:val="center"/>
        <w:rPr>
          <w:rFonts w:ascii="Constantia" w:eastAsia="MPH 2B Damase" w:hAnsi="Constantia" w:cs="MPH 2B Damase"/>
          <w:b/>
          <w:sz w:val="36"/>
          <w:szCs w:val="36"/>
        </w:rPr>
      </w:pPr>
      <w:r w:rsidRPr="004913A0">
        <w:rPr>
          <w:rFonts w:ascii="Constantia" w:eastAsia="MPH 2B Damase" w:hAnsi="Constantia" w:cs="MPH 2B Damase"/>
          <w:b/>
          <w:sz w:val="36"/>
          <w:szCs w:val="36"/>
        </w:rPr>
        <w:t>Ústav české literatury a knihovnictví</w:t>
      </w:r>
    </w:p>
    <w:p w:rsidR="006438AF" w:rsidRPr="004913A0" w:rsidRDefault="006438AF" w:rsidP="006438AF">
      <w:pPr>
        <w:spacing w:after="960" w:line="720" w:lineRule="auto"/>
        <w:jc w:val="center"/>
        <w:rPr>
          <w:rFonts w:ascii="Constantia" w:eastAsia="MPH 2B Damase" w:hAnsi="Constantia" w:cs="MPH 2B Damase"/>
          <w:sz w:val="36"/>
          <w:szCs w:val="36"/>
        </w:rPr>
      </w:pPr>
      <w:r w:rsidRPr="004913A0">
        <w:rPr>
          <w:rFonts w:ascii="Constantia" w:eastAsia="MPH 2B Damase" w:hAnsi="Constantia" w:cs="MPH 2B Damase"/>
          <w:sz w:val="36"/>
          <w:szCs w:val="36"/>
        </w:rPr>
        <w:t>Informační studia a knihovnictví</w:t>
      </w:r>
    </w:p>
    <w:p w:rsidR="006438AF" w:rsidRPr="00674170" w:rsidRDefault="006438AF" w:rsidP="00AD59A1">
      <w:pPr>
        <w:spacing w:after="960" w:line="480" w:lineRule="auto"/>
        <w:jc w:val="center"/>
        <w:rPr>
          <w:rFonts w:ascii="Constantia" w:eastAsia="MPH 2B Damase" w:hAnsi="Constantia" w:cs="MPH 2B Damase"/>
          <w:sz w:val="24"/>
          <w:szCs w:val="24"/>
        </w:rPr>
      </w:pPr>
    </w:p>
    <w:p w:rsidR="006438AF" w:rsidRPr="00AD59A1" w:rsidRDefault="006438AF" w:rsidP="006438AF">
      <w:pPr>
        <w:spacing w:after="240" w:line="720" w:lineRule="auto"/>
        <w:jc w:val="center"/>
        <w:rPr>
          <w:rFonts w:ascii="Constantia" w:eastAsia="MPH 2B Damase" w:hAnsi="Constantia" w:cs="MPH 2B Damase"/>
          <w:b/>
          <w:sz w:val="36"/>
          <w:szCs w:val="36"/>
        </w:rPr>
      </w:pPr>
      <w:r w:rsidRPr="00AD59A1">
        <w:rPr>
          <w:rFonts w:ascii="Constantia" w:eastAsia="MPH 2B Damase" w:hAnsi="Constantia" w:cs="MPH 2B Damase"/>
          <w:b/>
          <w:sz w:val="36"/>
          <w:szCs w:val="36"/>
        </w:rPr>
        <w:t>Marcela Střelcová</w:t>
      </w:r>
    </w:p>
    <w:p w:rsidR="006438AF" w:rsidRPr="00AD59A1" w:rsidRDefault="006438AF" w:rsidP="006438AF">
      <w:pPr>
        <w:spacing w:after="120"/>
        <w:jc w:val="center"/>
        <w:rPr>
          <w:rFonts w:ascii="Constantia" w:eastAsia="MPH 2B Damase" w:hAnsi="Constantia" w:cs="MPH 2B Damase"/>
          <w:b/>
          <w:sz w:val="44"/>
          <w:szCs w:val="44"/>
        </w:rPr>
      </w:pPr>
      <w:r w:rsidRPr="00AD59A1">
        <w:rPr>
          <w:rFonts w:ascii="Constantia" w:eastAsia="MPH 2B Damase" w:hAnsi="Constantia" w:cs="MPH 2B Damase"/>
          <w:b/>
          <w:sz w:val="44"/>
          <w:szCs w:val="44"/>
        </w:rPr>
        <w:t xml:space="preserve">Web </w:t>
      </w:r>
      <w:proofErr w:type="spellStart"/>
      <w:r w:rsidRPr="00AD59A1">
        <w:rPr>
          <w:rFonts w:ascii="Constantia" w:eastAsia="MPH 2B Damase" w:hAnsi="Constantia" w:cs="MPH 2B Damase"/>
          <w:b/>
          <w:sz w:val="44"/>
          <w:szCs w:val="44"/>
        </w:rPr>
        <w:t>scale</w:t>
      </w:r>
      <w:proofErr w:type="spellEnd"/>
      <w:r w:rsidRPr="00AD59A1">
        <w:rPr>
          <w:rFonts w:ascii="Constantia" w:eastAsia="MPH 2B Damase" w:hAnsi="Constantia" w:cs="MPH 2B Damase"/>
          <w:b/>
          <w:sz w:val="44"/>
          <w:szCs w:val="44"/>
        </w:rPr>
        <w:t xml:space="preserve"> </w:t>
      </w:r>
      <w:proofErr w:type="spellStart"/>
      <w:r w:rsidRPr="00AD59A1">
        <w:rPr>
          <w:rFonts w:ascii="Constantia" w:eastAsia="MPH 2B Damase" w:hAnsi="Constantia" w:cs="MPH 2B Damase"/>
          <w:b/>
          <w:sz w:val="44"/>
          <w:szCs w:val="44"/>
        </w:rPr>
        <w:t>discovery</w:t>
      </w:r>
      <w:proofErr w:type="spellEnd"/>
    </w:p>
    <w:p w:rsidR="006438AF" w:rsidRPr="00AD59A1" w:rsidRDefault="006438AF" w:rsidP="006438AF">
      <w:pPr>
        <w:spacing w:after="960"/>
        <w:jc w:val="center"/>
        <w:rPr>
          <w:rFonts w:ascii="Constantia" w:eastAsia="MPH 2B Damase" w:hAnsi="Constantia" w:cs="MPH 2B Damase"/>
          <w:b/>
          <w:sz w:val="36"/>
          <w:szCs w:val="36"/>
        </w:rPr>
      </w:pPr>
      <w:r w:rsidRPr="00AD59A1">
        <w:rPr>
          <w:rFonts w:ascii="Constantia" w:eastAsia="MPH 2B Damase" w:hAnsi="Constantia" w:cs="MPH 2B Damase"/>
          <w:b/>
          <w:sz w:val="36"/>
          <w:szCs w:val="36"/>
        </w:rPr>
        <w:t>Bakalářská diplomová práce</w:t>
      </w:r>
    </w:p>
    <w:p w:rsidR="006438AF" w:rsidRPr="00674170" w:rsidRDefault="006438AF" w:rsidP="006438AF">
      <w:pPr>
        <w:spacing w:after="960"/>
        <w:jc w:val="center"/>
        <w:rPr>
          <w:rFonts w:ascii="Constantia" w:eastAsia="MPH 2B Damase" w:hAnsi="Constantia" w:cs="MPH 2B Damase"/>
          <w:sz w:val="24"/>
          <w:szCs w:val="24"/>
        </w:rPr>
      </w:pPr>
    </w:p>
    <w:p w:rsidR="00C6409C" w:rsidRPr="00674170" w:rsidRDefault="00C6409C" w:rsidP="00211136">
      <w:pPr>
        <w:spacing w:after="960"/>
        <w:rPr>
          <w:rFonts w:ascii="Constantia" w:eastAsia="MPH 2B Damase" w:hAnsi="Constantia" w:cs="MPH 2B Damase"/>
          <w:sz w:val="24"/>
          <w:szCs w:val="24"/>
        </w:rPr>
      </w:pPr>
    </w:p>
    <w:p w:rsidR="006438AF" w:rsidRPr="00AD59A1" w:rsidRDefault="006438AF" w:rsidP="00C6409C">
      <w:pPr>
        <w:spacing w:after="600"/>
        <w:jc w:val="center"/>
        <w:rPr>
          <w:rFonts w:ascii="Constantia" w:eastAsia="MPH 2B Damase" w:hAnsi="Constantia" w:cs="MPH 2B Damase"/>
          <w:b/>
          <w:sz w:val="36"/>
          <w:szCs w:val="36"/>
        </w:rPr>
      </w:pPr>
      <w:r w:rsidRPr="00AD59A1">
        <w:rPr>
          <w:rFonts w:ascii="Constantia" w:eastAsia="MPH 2B Damase" w:hAnsi="Constantia" w:cs="MPH 2B Damase"/>
          <w:b/>
          <w:sz w:val="36"/>
          <w:szCs w:val="36"/>
        </w:rPr>
        <w:t xml:space="preserve">Vedoucí práce: PhDr. Martin Krčál, </w:t>
      </w:r>
      <w:proofErr w:type="spellStart"/>
      <w:r w:rsidRPr="00AD59A1">
        <w:rPr>
          <w:rFonts w:ascii="Constantia" w:eastAsia="MPH 2B Damase" w:hAnsi="Constantia" w:cs="MPH 2B Damase"/>
          <w:b/>
          <w:sz w:val="36"/>
          <w:szCs w:val="36"/>
        </w:rPr>
        <w:t>DiS</w:t>
      </w:r>
      <w:proofErr w:type="spellEnd"/>
      <w:r w:rsidRPr="00AD59A1">
        <w:rPr>
          <w:rFonts w:ascii="Constantia" w:eastAsia="MPH 2B Damase" w:hAnsi="Constantia" w:cs="MPH 2B Damase"/>
          <w:b/>
          <w:sz w:val="36"/>
          <w:szCs w:val="36"/>
        </w:rPr>
        <w:t>.</w:t>
      </w:r>
    </w:p>
    <w:p w:rsidR="001B6736" w:rsidRPr="00AD59A1" w:rsidRDefault="006438AF" w:rsidP="00C6409C">
      <w:pPr>
        <w:spacing w:after="600"/>
        <w:jc w:val="center"/>
        <w:rPr>
          <w:rFonts w:ascii="Constantia" w:eastAsia="MPH 2B Damase" w:hAnsi="Constantia" w:cs="MPH 2B Damase"/>
          <w:b/>
          <w:sz w:val="24"/>
          <w:szCs w:val="24"/>
        </w:rPr>
      </w:pPr>
      <w:r w:rsidRPr="00AD59A1">
        <w:rPr>
          <w:rFonts w:ascii="Constantia" w:eastAsia="MPH 2B Damase" w:hAnsi="Constantia" w:cs="MPH 2B Damase"/>
          <w:b/>
          <w:sz w:val="36"/>
          <w:szCs w:val="36"/>
        </w:rPr>
        <w:t>2013</w:t>
      </w:r>
      <w:r w:rsidR="001B6736" w:rsidRPr="00AD59A1">
        <w:rPr>
          <w:rFonts w:ascii="Constantia" w:eastAsia="MPH 2B Damase" w:hAnsi="Constantia" w:cs="MPH 2B Damase"/>
          <w:b/>
          <w:sz w:val="24"/>
          <w:szCs w:val="24"/>
        </w:rPr>
        <w:br w:type="page"/>
      </w: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F4139A">
      <w:pPr>
        <w:tabs>
          <w:tab w:val="left" w:pos="3119"/>
        </w:tabs>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A63D0C" w:rsidRPr="003C3D57" w:rsidRDefault="00A63D0C" w:rsidP="00A63D0C">
      <w:pPr>
        <w:spacing w:before="120" w:after="120"/>
        <w:rPr>
          <w:rFonts w:ascii="Constantia" w:eastAsia="MPH 2B Damase" w:hAnsi="Constantia" w:cs="MPH 2B Damase"/>
          <w:sz w:val="24"/>
          <w:szCs w:val="24"/>
        </w:rPr>
      </w:pPr>
    </w:p>
    <w:p w:rsidR="00453040" w:rsidRPr="003C3D57" w:rsidRDefault="00453040" w:rsidP="00A63D0C">
      <w:pPr>
        <w:spacing w:before="120" w:after="120"/>
        <w:ind w:left="2832" w:firstLine="708"/>
        <w:jc w:val="right"/>
        <w:rPr>
          <w:rFonts w:ascii="Constantia" w:eastAsia="MPH 2B Damase" w:hAnsi="Constantia" w:cs="MPH 2B Damase"/>
          <w:b/>
          <w:sz w:val="24"/>
          <w:szCs w:val="24"/>
        </w:rPr>
      </w:pPr>
      <w:r w:rsidRPr="003C3D57">
        <w:rPr>
          <w:rFonts w:ascii="Constantia" w:eastAsia="MPH 2B Damase" w:hAnsi="Constantia" w:cs="MPH 2B Damase"/>
          <w:b/>
          <w:sz w:val="24"/>
          <w:szCs w:val="24"/>
        </w:rPr>
        <w:t>Prohlášení</w:t>
      </w:r>
    </w:p>
    <w:p w:rsidR="00A63D0C" w:rsidRPr="003C3D57" w:rsidRDefault="00A63D0C" w:rsidP="00C6409C">
      <w:pPr>
        <w:spacing w:before="120" w:after="120"/>
        <w:ind w:left="2410"/>
        <w:jc w:val="right"/>
        <w:rPr>
          <w:rFonts w:ascii="Constantia" w:eastAsia="MPH 2B Damase" w:hAnsi="Constantia" w:cs="MPH 2B Damase"/>
          <w:i/>
          <w:sz w:val="24"/>
          <w:szCs w:val="24"/>
        </w:rPr>
      </w:pPr>
      <w:r w:rsidRPr="003C3D57">
        <w:rPr>
          <w:rFonts w:ascii="Constantia" w:eastAsia="MPH 2B Damase" w:hAnsi="Constantia" w:cs="MPH 2B Damase"/>
          <w:i/>
          <w:sz w:val="24"/>
          <w:szCs w:val="24"/>
        </w:rPr>
        <w:t>Prohlašuji, že jsem bakalářskou diplomovou práci vypracovala samostatně s použitím uvedených pramenů a literatury</w:t>
      </w:r>
      <w:r w:rsidR="009160C6" w:rsidRPr="003C3D57">
        <w:rPr>
          <w:rFonts w:ascii="Constantia" w:eastAsia="MPH 2B Damase" w:hAnsi="Constantia" w:cs="MPH 2B Damase"/>
          <w:i/>
          <w:sz w:val="24"/>
          <w:szCs w:val="24"/>
        </w:rPr>
        <w:t>.</w:t>
      </w:r>
    </w:p>
    <w:p w:rsidR="00A63D0C" w:rsidRPr="003C3D57" w:rsidRDefault="00A63D0C" w:rsidP="00A63D0C">
      <w:pPr>
        <w:spacing w:before="120" w:after="120"/>
        <w:ind w:left="2832" w:firstLine="708"/>
        <w:jc w:val="right"/>
        <w:rPr>
          <w:rFonts w:ascii="Constantia" w:eastAsia="MPH 2B Damase" w:hAnsi="Constantia" w:cs="MPH 2B Damase"/>
          <w:sz w:val="24"/>
          <w:szCs w:val="24"/>
        </w:rPr>
      </w:pPr>
    </w:p>
    <w:p w:rsidR="00A63D0C" w:rsidRPr="003C3D57" w:rsidRDefault="00A63D0C" w:rsidP="00A63D0C">
      <w:pPr>
        <w:spacing w:after="0"/>
        <w:jc w:val="right"/>
        <w:rPr>
          <w:rFonts w:ascii="Constantia" w:eastAsia="MPH 2B Damase" w:hAnsi="Constantia" w:cs="MPH 2B Damase"/>
          <w:sz w:val="24"/>
          <w:szCs w:val="24"/>
        </w:rPr>
      </w:pPr>
      <w:r w:rsidRPr="003C3D57">
        <w:rPr>
          <w:rFonts w:ascii="Constantia" w:eastAsia="MPH 2B Damase" w:hAnsi="Constantia" w:cs="MPH 2B Damase"/>
          <w:sz w:val="24"/>
          <w:szCs w:val="24"/>
        </w:rPr>
        <w:t>........................................</w:t>
      </w:r>
    </w:p>
    <w:p w:rsidR="00453040" w:rsidRPr="003C3D57" w:rsidRDefault="00A63D0C" w:rsidP="00A63D0C">
      <w:pPr>
        <w:spacing w:after="0"/>
        <w:jc w:val="right"/>
        <w:rPr>
          <w:rFonts w:ascii="Constantia" w:eastAsia="MPH 2B Damase" w:hAnsi="Constantia" w:cs="MPH 2B Damase"/>
          <w:sz w:val="24"/>
          <w:szCs w:val="24"/>
        </w:rPr>
      </w:pPr>
      <w:r w:rsidRPr="003C3D57">
        <w:rPr>
          <w:rFonts w:ascii="Constantia" w:eastAsia="MPH 2B Damase" w:hAnsi="Constantia" w:cs="MPH 2B Damase"/>
          <w:sz w:val="24"/>
          <w:szCs w:val="24"/>
        </w:rPr>
        <w:t>Marcela Střelcová</w:t>
      </w:r>
      <w:r w:rsidR="00453040" w:rsidRPr="003C3D57">
        <w:rPr>
          <w:rFonts w:ascii="Constantia" w:eastAsia="MPH 2B Damase" w:hAnsi="Constantia" w:cs="MPH 2B Damase"/>
          <w:sz w:val="24"/>
          <w:szCs w:val="24"/>
        </w:rPr>
        <w:br w:type="page"/>
      </w: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3C3D57" w:rsidRDefault="00797EE4" w:rsidP="00A63D0C">
      <w:pPr>
        <w:spacing w:after="0"/>
        <w:rPr>
          <w:rFonts w:ascii="Constantia" w:eastAsia="MPH 2B Damase" w:hAnsi="Constantia" w:cs="MPH 2B Damase"/>
          <w:sz w:val="24"/>
          <w:szCs w:val="24"/>
        </w:rPr>
      </w:pPr>
    </w:p>
    <w:p w:rsidR="00797EE4" w:rsidRPr="00831E76" w:rsidRDefault="00797EE4" w:rsidP="00A63D0C">
      <w:pPr>
        <w:spacing w:after="0"/>
        <w:rPr>
          <w:rFonts w:ascii="Constantia" w:eastAsia="MPH 2B Damase" w:hAnsi="Constantia" w:cs="MPH 2B Damase"/>
          <w:sz w:val="24"/>
          <w:szCs w:val="24"/>
        </w:rPr>
      </w:pPr>
    </w:p>
    <w:p w:rsidR="00797EE4" w:rsidRPr="00831E76" w:rsidRDefault="00797EE4" w:rsidP="00A63D0C">
      <w:pPr>
        <w:spacing w:after="0"/>
        <w:rPr>
          <w:rFonts w:ascii="Constantia" w:eastAsia="MPH 2B Damase" w:hAnsi="Constantia" w:cs="MPH 2B Damase"/>
          <w:sz w:val="24"/>
          <w:szCs w:val="24"/>
        </w:rPr>
      </w:pPr>
    </w:p>
    <w:p w:rsidR="00797EE4" w:rsidRPr="00831E76" w:rsidRDefault="00797EE4" w:rsidP="00A63D0C">
      <w:pPr>
        <w:spacing w:after="0"/>
        <w:rPr>
          <w:rFonts w:ascii="Constantia" w:eastAsia="MPH 2B Damase" w:hAnsi="Constantia" w:cs="MPH 2B Damase"/>
          <w:sz w:val="24"/>
          <w:szCs w:val="24"/>
        </w:rPr>
      </w:pPr>
    </w:p>
    <w:p w:rsidR="00797EE4" w:rsidRPr="00831E76" w:rsidRDefault="00797EE4" w:rsidP="00A63D0C">
      <w:pPr>
        <w:spacing w:after="0"/>
        <w:rPr>
          <w:rFonts w:ascii="Constantia" w:eastAsia="MPH 2B Damase" w:hAnsi="Constantia" w:cs="MPH 2B Damase"/>
          <w:sz w:val="24"/>
          <w:szCs w:val="24"/>
        </w:rPr>
      </w:pPr>
    </w:p>
    <w:p w:rsidR="00797EE4" w:rsidRPr="00831E76" w:rsidRDefault="00797EE4" w:rsidP="00A63D0C">
      <w:pPr>
        <w:spacing w:after="0"/>
        <w:rPr>
          <w:rFonts w:ascii="Constantia" w:eastAsia="MPH 2B Damase" w:hAnsi="Constantia" w:cs="MPH 2B Damase"/>
          <w:sz w:val="24"/>
          <w:szCs w:val="24"/>
        </w:rPr>
      </w:pPr>
    </w:p>
    <w:p w:rsidR="00797EE4" w:rsidRPr="00831E76" w:rsidRDefault="00797EE4" w:rsidP="00A63D0C">
      <w:pPr>
        <w:spacing w:after="0"/>
        <w:rPr>
          <w:rFonts w:ascii="Constantia" w:eastAsia="MPH 2B Damase" w:hAnsi="Constantia" w:cs="MPH 2B Damase"/>
          <w:sz w:val="24"/>
          <w:szCs w:val="24"/>
        </w:rPr>
      </w:pPr>
    </w:p>
    <w:p w:rsidR="00797EE4" w:rsidRPr="00831E76" w:rsidRDefault="00797EE4" w:rsidP="00A63D0C">
      <w:pPr>
        <w:spacing w:after="0"/>
        <w:rPr>
          <w:rFonts w:ascii="Constantia" w:eastAsia="MPH 2B Damase" w:hAnsi="Constantia" w:cs="MPH 2B Damase"/>
          <w:sz w:val="24"/>
          <w:szCs w:val="24"/>
        </w:rPr>
      </w:pPr>
    </w:p>
    <w:p w:rsidR="00797EE4" w:rsidRPr="00831E76" w:rsidRDefault="00797EE4" w:rsidP="00A63D0C">
      <w:pPr>
        <w:spacing w:after="0"/>
        <w:rPr>
          <w:rFonts w:ascii="Constantia" w:eastAsia="MPH 2B Damase" w:hAnsi="Constantia" w:cs="MPH 2B Damase"/>
          <w:sz w:val="24"/>
          <w:szCs w:val="24"/>
        </w:rPr>
      </w:pPr>
    </w:p>
    <w:p w:rsidR="00797EE4" w:rsidRPr="00831E76" w:rsidRDefault="00797EE4" w:rsidP="00A63D0C">
      <w:pPr>
        <w:spacing w:after="0"/>
        <w:rPr>
          <w:rFonts w:ascii="Constantia" w:eastAsia="MPH 2B Damase" w:hAnsi="Constantia" w:cs="MPH 2B Damase"/>
          <w:sz w:val="24"/>
          <w:szCs w:val="24"/>
        </w:rPr>
      </w:pPr>
    </w:p>
    <w:p w:rsidR="00797EE4" w:rsidRPr="00831E76" w:rsidRDefault="00797EE4" w:rsidP="00A63D0C">
      <w:pPr>
        <w:spacing w:after="0"/>
        <w:rPr>
          <w:rFonts w:ascii="Constantia" w:eastAsia="MPH 2B Damase" w:hAnsi="Constantia" w:cs="MPH 2B Damase"/>
          <w:sz w:val="24"/>
          <w:szCs w:val="24"/>
        </w:rPr>
      </w:pPr>
    </w:p>
    <w:p w:rsidR="00797EE4" w:rsidRPr="00831E76" w:rsidRDefault="00797EE4" w:rsidP="00A63D0C">
      <w:pPr>
        <w:spacing w:after="0"/>
        <w:rPr>
          <w:rFonts w:ascii="Constantia" w:eastAsia="MPH 2B Damase" w:hAnsi="Constantia" w:cs="MPH 2B Damase"/>
          <w:sz w:val="24"/>
          <w:szCs w:val="24"/>
        </w:rPr>
      </w:pPr>
    </w:p>
    <w:p w:rsidR="00797EE4" w:rsidRPr="00831E76" w:rsidRDefault="00797EE4" w:rsidP="00A63D0C">
      <w:pPr>
        <w:spacing w:after="0"/>
        <w:rPr>
          <w:rFonts w:ascii="Constantia" w:eastAsia="MPH 2B Damase" w:hAnsi="Constantia" w:cs="MPH 2B Damase"/>
          <w:sz w:val="24"/>
          <w:szCs w:val="24"/>
        </w:rPr>
      </w:pPr>
    </w:p>
    <w:p w:rsidR="00797EE4" w:rsidRPr="00831E76" w:rsidRDefault="00797EE4" w:rsidP="00797EE4">
      <w:pPr>
        <w:spacing w:after="0"/>
        <w:jc w:val="right"/>
        <w:rPr>
          <w:rFonts w:ascii="Constantia" w:eastAsia="MPH 2B Damase" w:hAnsi="Constantia" w:cs="MPH 2B Damase"/>
          <w:sz w:val="24"/>
          <w:szCs w:val="24"/>
        </w:rPr>
      </w:pPr>
    </w:p>
    <w:p w:rsidR="00453040" w:rsidRPr="00831E76" w:rsidRDefault="00453040" w:rsidP="0064127E">
      <w:pPr>
        <w:spacing w:after="120"/>
        <w:jc w:val="right"/>
        <w:rPr>
          <w:rFonts w:ascii="Constantia" w:eastAsia="MPH 2B Damase" w:hAnsi="Constantia" w:cs="MPH 2B Damase"/>
          <w:b/>
          <w:sz w:val="24"/>
          <w:szCs w:val="24"/>
        </w:rPr>
      </w:pPr>
      <w:r w:rsidRPr="00831E76">
        <w:rPr>
          <w:rFonts w:ascii="Constantia" w:eastAsia="MPH 2B Damase" w:hAnsi="Constantia" w:cs="MPH 2B Damase"/>
          <w:b/>
          <w:sz w:val="24"/>
          <w:szCs w:val="24"/>
        </w:rPr>
        <w:t>Poděkování</w:t>
      </w:r>
    </w:p>
    <w:p w:rsidR="00453040" w:rsidRPr="00831E76" w:rsidRDefault="00797EE4" w:rsidP="00D40EBD">
      <w:pPr>
        <w:spacing w:after="120"/>
        <w:ind w:left="2410"/>
        <w:jc w:val="right"/>
        <w:rPr>
          <w:rFonts w:ascii="Constantia" w:eastAsia="MPH 2B Damase" w:hAnsi="Constantia" w:cs="MPH 2B Damase"/>
          <w:i/>
          <w:sz w:val="24"/>
          <w:szCs w:val="24"/>
        </w:rPr>
      </w:pPr>
      <w:r w:rsidRPr="00831E76">
        <w:rPr>
          <w:rFonts w:ascii="Constantia" w:eastAsia="MPH 2B Damase" w:hAnsi="Constantia" w:cs="MPH 2B Damase"/>
          <w:i/>
          <w:sz w:val="24"/>
          <w:szCs w:val="24"/>
        </w:rPr>
        <w:t xml:space="preserve">Děkuji svému vedoucímu práce PhDr. Martinu Krčálovi, </w:t>
      </w:r>
      <w:proofErr w:type="spellStart"/>
      <w:r w:rsidRPr="00831E76">
        <w:rPr>
          <w:rFonts w:ascii="Constantia" w:eastAsia="MPH 2B Damase" w:hAnsi="Constantia" w:cs="MPH 2B Damase"/>
          <w:i/>
          <w:sz w:val="24"/>
          <w:szCs w:val="24"/>
        </w:rPr>
        <w:t>DiS</w:t>
      </w:r>
      <w:proofErr w:type="spellEnd"/>
      <w:r w:rsidRPr="00831E76">
        <w:rPr>
          <w:rFonts w:ascii="Constantia" w:eastAsia="MPH 2B Damase" w:hAnsi="Constantia" w:cs="MPH 2B Damase"/>
          <w:i/>
          <w:sz w:val="24"/>
          <w:szCs w:val="24"/>
        </w:rPr>
        <w:t xml:space="preserve">. </w:t>
      </w:r>
      <w:proofErr w:type="gramStart"/>
      <w:r w:rsidRPr="00831E76">
        <w:rPr>
          <w:rFonts w:ascii="Constantia" w:eastAsia="MPH 2B Damase" w:hAnsi="Constantia" w:cs="MPH 2B Damase"/>
          <w:i/>
          <w:sz w:val="24"/>
          <w:szCs w:val="24"/>
        </w:rPr>
        <w:t>za</w:t>
      </w:r>
      <w:proofErr w:type="gramEnd"/>
      <w:r w:rsidRPr="00831E76">
        <w:rPr>
          <w:rFonts w:ascii="Constantia" w:eastAsia="MPH 2B Damase" w:hAnsi="Constantia" w:cs="MPH 2B Damase"/>
          <w:i/>
          <w:sz w:val="24"/>
          <w:szCs w:val="24"/>
        </w:rPr>
        <w:t xml:space="preserve"> ochotu, odborné vedení a připomínky během psaní práce. Zároveň bych ráda poděkovala všem, kteří m</w:t>
      </w:r>
      <w:r w:rsidR="00D40EBD">
        <w:rPr>
          <w:rFonts w:ascii="Constantia" w:eastAsia="MPH 2B Damase" w:hAnsi="Constantia" w:cs="MPH 2B Damase"/>
          <w:i/>
          <w:sz w:val="24"/>
          <w:szCs w:val="24"/>
        </w:rPr>
        <w:t xml:space="preserve">ě v důležitých momentech </w:t>
      </w:r>
      <w:r w:rsidRPr="00831E76">
        <w:rPr>
          <w:rFonts w:ascii="Constantia" w:eastAsia="MPH 2B Damase" w:hAnsi="Constantia" w:cs="MPH 2B Damase"/>
          <w:i/>
          <w:sz w:val="24"/>
          <w:szCs w:val="24"/>
        </w:rPr>
        <w:t>motivovali a po celou dobu vyslovovali podporu.</w:t>
      </w:r>
      <w:r w:rsidR="00453040" w:rsidRPr="00831E76">
        <w:rPr>
          <w:rFonts w:ascii="Constantia" w:eastAsia="MPH 2B Damase" w:hAnsi="Constantia" w:cs="MPH 2B Damase"/>
          <w:i/>
          <w:sz w:val="24"/>
          <w:szCs w:val="24"/>
        </w:rPr>
        <w:br w:type="page"/>
      </w:r>
    </w:p>
    <w:p w:rsidR="00453040" w:rsidRPr="00831E76" w:rsidRDefault="00453040">
      <w:pPr>
        <w:rPr>
          <w:rFonts w:ascii="Constantia" w:eastAsia="MPH 2B Damase" w:hAnsi="Constantia" w:cs="MPH 2B Damase"/>
          <w:b/>
          <w:sz w:val="24"/>
          <w:szCs w:val="24"/>
        </w:rPr>
      </w:pPr>
      <w:r w:rsidRPr="00831E76">
        <w:rPr>
          <w:rFonts w:ascii="Constantia" w:eastAsia="MPH 2B Damase" w:hAnsi="Constantia" w:cs="MPH 2B Damase"/>
          <w:b/>
          <w:sz w:val="24"/>
          <w:szCs w:val="24"/>
        </w:rPr>
        <w:lastRenderedPageBreak/>
        <w:t>Bibliografický záznam</w:t>
      </w:r>
    </w:p>
    <w:p w:rsidR="00F2525E" w:rsidRPr="00831E76" w:rsidRDefault="00F2525E">
      <w:pPr>
        <w:rPr>
          <w:rFonts w:ascii="Constantia" w:eastAsia="MPH 2B Damase" w:hAnsi="Constantia" w:cs="MPH 2B Damase"/>
          <w:sz w:val="24"/>
          <w:szCs w:val="24"/>
        </w:rPr>
      </w:pPr>
      <w:r w:rsidRPr="00831E76">
        <w:rPr>
          <w:rFonts w:ascii="Constantia" w:eastAsia="MPH 2B Damase" w:hAnsi="Constantia" w:cs="MPH 2B Damase"/>
          <w:sz w:val="24"/>
          <w:szCs w:val="24"/>
        </w:rPr>
        <w:t xml:space="preserve">STŘELCOVÁ, Marcela. </w:t>
      </w:r>
      <w:r w:rsidRPr="00831E76">
        <w:rPr>
          <w:rFonts w:ascii="Constantia" w:eastAsia="MPH 2B Damase" w:hAnsi="Constantia" w:cs="MPH 2B Damase"/>
          <w:i/>
          <w:sz w:val="24"/>
          <w:szCs w:val="24"/>
        </w:rPr>
        <w:t xml:space="preserve">Web </w:t>
      </w:r>
      <w:proofErr w:type="spellStart"/>
      <w:r w:rsidRPr="00831E76">
        <w:rPr>
          <w:rFonts w:ascii="Constantia" w:eastAsia="MPH 2B Damase" w:hAnsi="Constantia" w:cs="MPH 2B Damase"/>
          <w:i/>
          <w:sz w:val="24"/>
          <w:szCs w:val="24"/>
        </w:rPr>
        <w:t>scale</w:t>
      </w:r>
      <w:proofErr w:type="spellEnd"/>
      <w:r w:rsidRPr="00831E76">
        <w:rPr>
          <w:rFonts w:ascii="Constantia" w:eastAsia="MPH 2B Damase" w:hAnsi="Constantia" w:cs="MPH 2B Damase"/>
          <w:i/>
          <w:sz w:val="24"/>
          <w:szCs w:val="24"/>
        </w:rPr>
        <w:t xml:space="preserve"> </w:t>
      </w:r>
      <w:proofErr w:type="spellStart"/>
      <w:r w:rsidRPr="00831E76">
        <w:rPr>
          <w:rFonts w:ascii="Constantia" w:eastAsia="MPH 2B Damase" w:hAnsi="Constantia" w:cs="MPH 2B Damase"/>
          <w:i/>
          <w:sz w:val="24"/>
          <w:szCs w:val="24"/>
        </w:rPr>
        <w:t>discovery</w:t>
      </w:r>
      <w:proofErr w:type="spellEnd"/>
      <w:r w:rsidRPr="00831E76">
        <w:rPr>
          <w:rFonts w:ascii="Constantia" w:eastAsia="MPH 2B Damase" w:hAnsi="Constantia" w:cs="MPH 2B Damase"/>
          <w:sz w:val="24"/>
          <w:szCs w:val="24"/>
        </w:rPr>
        <w:t>. Brno: Masarykova univerzita</w:t>
      </w:r>
      <w:r w:rsidR="00EF549C" w:rsidRPr="00831E76">
        <w:rPr>
          <w:rFonts w:ascii="Constantia" w:eastAsia="MPH 2B Damase" w:hAnsi="Constantia" w:cs="MPH 2B Damase"/>
          <w:sz w:val="24"/>
          <w:szCs w:val="24"/>
        </w:rPr>
        <w:t>, Filozofická fakulta, Ústav české literatury a knihovnictví, Kabinet informačních</w:t>
      </w:r>
      <w:r w:rsidR="002E6731">
        <w:rPr>
          <w:rFonts w:ascii="Constantia" w:eastAsia="MPH 2B Damase" w:hAnsi="Constantia" w:cs="MPH 2B Damase"/>
          <w:sz w:val="24"/>
          <w:szCs w:val="24"/>
        </w:rPr>
        <w:t xml:space="preserve"> studií a knihovnictví, 2013. 43</w:t>
      </w:r>
      <w:r w:rsidR="00EF549C" w:rsidRPr="00831E76">
        <w:rPr>
          <w:rFonts w:ascii="Constantia" w:eastAsia="MPH 2B Damase" w:hAnsi="Constantia" w:cs="MPH 2B Damase"/>
          <w:sz w:val="24"/>
          <w:szCs w:val="24"/>
        </w:rPr>
        <w:t xml:space="preserve"> s. Vedoucí bakalářské diplomové práce PhDr. Martin Krčál, </w:t>
      </w:r>
      <w:proofErr w:type="spellStart"/>
      <w:r w:rsidR="00EF549C" w:rsidRPr="00831E76">
        <w:rPr>
          <w:rFonts w:ascii="Constantia" w:eastAsia="MPH 2B Damase" w:hAnsi="Constantia" w:cs="MPH 2B Damase"/>
          <w:sz w:val="24"/>
          <w:szCs w:val="24"/>
        </w:rPr>
        <w:t>DiS</w:t>
      </w:r>
      <w:proofErr w:type="spellEnd"/>
      <w:r w:rsidR="00EF549C" w:rsidRPr="00831E76">
        <w:rPr>
          <w:rFonts w:ascii="Constantia" w:eastAsia="MPH 2B Damase" w:hAnsi="Constantia" w:cs="MPH 2B Damase"/>
          <w:sz w:val="24"/>
          <w:szCs w:val="24"/>
        </w:rPr>
        <w:t>.</w:t>
      </w:r>
    </w:p>
    <w:p w:rsidR="00453040" w:rsidRPr="00831E76" w:rsidRDefault="00453040">
      <w:pPr>
        <w:rPr>
          <w:rFonts w:ascii="Constantia" w:eastAsia="MPH 2B Damase" w:hAnsi="Constantia" w:cs="MPH 2B Damase"/>
          <w:sz w:val="24"/>
          <w:szCs w:val="24"/>
        </w:rPr>
      </w:pPr>
      <w:r w:rsidRPr="00831E76">
        <w:rPr>
          <w:rFonts w:ascii="Constantia" w:eastAsia="MPH 2B Damase" w:hAnsi="Constantia" w:cs="MPH 2B Damase"/>
          <w:sz w:val="24"/>
          <w:szCs w:val="24"/>
        </w:rPr>
        <w:br w:type="page"/>
      </w:r>
    </w:p>
    <w:p w:rsidR="00453040" w:rsidRPr="00831E76" w:rsidRDefault="00453040" w:rsidP="0046333C">
      <w:pPr>
        <w:jc w:val="both"/>
        <w:rPr>
          <w:rFonts w:ascii="Constantia" w:eastAsia="MPH 2B Damase" w:hAnsi="Constantia" w:cs="MPH 2B Damase"/>
          <w:b/>
          <w:sz w:val="28"/>
          <w:szCs w:val="28"/>
        </w:rPr>
      </w:pPr>
      <w:r w:rsidRPr="00831E76">
        <w:rPr>
          <w:rFonts w:ascii="Constantia" w:eastAsia="MPH 2B Damase" w:hAnsi="Constantia" w:cs="MPH 2B Damase"/>
          <w:b/>
          <w:sz w:val="28"/>
          <w:szCs w:val="28"/>
        </w:rPr>
        <w:lastRenderedPageBreak/>
        <w:t>Anotace</w:t>
      </w:r>
    </w:p>
    <w:p w:rsidR="009160C6" w:rsidRPr="00831E76" w:rsidRDefault="009160C6" w:rsidP="0046333C">
      <w:pPr>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Tématem této bakalářské práce je </w:t>
      </w:r>
      <w:r w:rsidR="000D4C6E" w:rsidRPr="00831E76">
        <w:rPr>
          <w:rFonts w:ascii="Constantia" w:eastAsia="MPH 2B Damase" w:hAnsi="Constantia" w:cs="MPH 2B Damase"/>
          <w:sz w:val="24"/>
          <w:szCs w:val="24"/>
        </w:rPr>
        <w:t>w</w:t>
      </w:r>
      <w:r w:rsidRPr="00831E76">
        <w:rPr>
          <w:rFonts w:ascii="Constantia" w:eastAsia="MPH 2B Damase" w:hAnsi="Constantia" w:cs="MPH 2B Damase"/>
          <w:sz w:val="24"/>
          <w:szCs w:val="24"/>
        </w:rPr>
        <w:t xml:space="preserve">eb </w:t>
      </w:r>
      <w:proofErr w:type="spellStart"/>
      <w:r w:rsidRPr="00831E76">
        <w:rPr>
          <w:rFonts w:ascii="Constantia" w:eastAsia="MPH 2B Damase" w:hAnsi="Constantia" w:cs="MPH 2B Damase"/>
          <w:sz w:val="24"/>
          <w:szCs w:val="24"/>
        </w:rPr>
        <w:t>scale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nový trend ve vyhledávání napříč různorodými zdroji od tištěných dokumentů, elektronických informačních zdrojů a volně dostupných odborných článků z jednoho rozhraní pomocí jediného vyhledávacího okna.</w:t>
      </w:r>
      <w:r w:rsidR="00AF29AE" w:rsidRPr="00831E76">
        <w:rPr>
          <w:rFonts w:ascii="Constantia" w:eastAsia="MPH 2B Damase" w:hAnsi="Constantia" w:cs="MPH 2B Damase"/>
          <w:sz w:val="24"/>
          <w:szCs w:val="24"/>
        </w:rPr>
        <w:t xml:space="preserve"> </w:t>
      </w:r>
      <w:r w:rsidR="000C07F1" w:rsidRPr="00831E76">
        <w:rPr>
          <w:rFonts w:ascii="Constantia" w:eastAsia="MPH 2B Damase" w:hAnsi="Constantia" w:cs="MPH 2B Damase"/>
          <w:sz w:val="24"/>
          <w:szCs w:val="24"/>
        </w:rPr>
        <w:t xml:space="preserve">Práce se věnuje </w:t>
      </w:r>
      <w:r w:rsidR="00AF29AE" w:rsidRPr="00831E76">
        <w:rPr>
          <w:rFonts w:ascii="Constantia" w:eastAsia="MPH 2B Damase" w:hAnsi="Constantia" w:cs="MPH 2B Damase"/>
          <w:sz w:val="24"/>
          <w:szCs w:val="24"/>
        </w:rPr>
        <w:t>popis</w:t>
      </w:r>
      <w:r w:rsidR="000C07F1" w:rsidRPr="00831E76">
        <w:rPr>
          <w:rFonts w:ascii="Constantia" w:eastAsia="MPH 2B Damase" w:hAnsi="Constantia" w:cs="MPH 2B Damase"/>
          <w:sz w:val="24"/>
          <w:szCs w:val="24"/>
        </w:rPr>
        <w:t>u</w:t>
      </w:r>
      <w:r w:rsidR="00AF29AE" w:rsidRPr="00831E76">
        <w:rPr>
          <w:rFonts w:ascii="Constantia" w:eastAsia="MPH 2B Damase" w:hAnsi="Constantia" w:cs="MPH 2B Damase"/>
          <w:sz w:val="24"/>
          <w:szCs w:val="24"/>
        </w:rPr>
        <w:t xml:space="preserve"> fungování, představení aktuální nabídky služeb od různých poskytovatelů a vyhledávacích nástrojů s nimi porovnávanými. Na úplném konci nechybí zmí</w:t>
      </w:r>
      <w:r w:rsidR="008C0B52" w:rsidRPr="00831E76">
        <w:rPr>
          <w:rFonts w:ascii="Constantia" w:eastAsia="MPH 2B Damase" w:hAnsi="Constantia" w:cs="MPH 2B Damase"/>
          <w:sz w:val="24"/>
          <w:szCs w:val="24"/>
        </w:rPr>
        <w:t>nka o kladech a záporech a budoucích iniciativách spojených s</w:t>
      </w:r>
      <w:r w:rsidR="00AF29AE" w:rsidRPr="00831E76">
        <w:rPr>
          <w:rFonts w:ascii="Constantia" w:eastAsia="MPH 2B Damase" w:hAnsi="Constantia" w:cs="MPH 2B Damase"/>
          <w:sz w:val="24"/>
          <w:szCs w:val="24"/>
        </w:rPr>
        <w:t xml:space="preserve"> </w:t>
      </w:r>
      <w:proofErr w:type="spellStart"/>
      <w:r w:rsidR="008C0B52" w:rsidRPr="00831E76">
        <w:rPr>
          <w:rFonts w:ascii="Constantia" w:eastAsia="MPH 2B Damase" w:hAnsi="Constantia" w:cs="MPH 2B Damase"/>
          <w:sz w:val="24"/>
          <w:szCs w:val="24"/>
        </w:rPr>
        <w:t>discovery</w:t>
      </w:r>
      <w:proofErr w:type="spellEnd"/>
      <w:r w:rsidR="008C0B52" w:rsidRPr="00831E76">
        <w:rPr>
          <w:rFonts w:ascii="Constantia" w:eastAsia="MPH 2B Damase" w:hAnsi="Constantia" w:cs="MPH 2B Damase"/>
          <w:sz w:val="24"/>
          <w:szCs w:val="24"/>
        </w:rPr>
        <w:t xml:space="preserve"> službami</w:t>
      </w:r>
      <w:r w:rsidR="00AF29AE"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 xml:space="preserve">   </w:t>
      </w:r>
    </w:p>
    <w:p w:rsidR="00453040" w:rsidRPr="00831E76" w:rsidRDefault="00453040" w:rsidP="0046333C">
      <w:pPr>
        <w:jc w:val="both"/>
        <w:rPr>
          <w:rFonts w:ascii="Constantia" w:eastAsia="MPH 2B Damase" w:hAnsi="Constantia" w:cs="MPH 2B Damase"/>
          <w:b/>
          <w:sz w:val="28"/>
          <w:szCs w:val="28"/>
        </w:rPr>
      </w:pPr>
      <w:r w:rsidRPr="00831E76">
        <w:rPr>
          <w:rFonts w:ascii="Constantia" w:eastAsia="MPH 2B Damase" w:hAnsi="Constantia" w:cs="MPH 2B Damase"/>
          <w:b/>
          <w:sz w:val="28"/>
          <w:szCs w:val="28"/>
        </w:rPr>
        <w:t>Klíčová slova</w:t>
      </w:r>
    </w:p>
    <w:p w:rsidR="00A025D0" w:rsidRPr="00831E76" w:rsidRDefault="00A025D0" w:rsidP="0046333C">
      <w:pPr>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Web </w:t>
      </w:r>
      <w:proofErr w:type="spellStart"/>
      <w:r w:rsidRPr="00831E76">
        <w:rPr>
          <w:rFonts w:ascii="Constantia" w:eastAsia="MPH 2B Damase" w:hAnsi="Constantia" w:cs="MPH 2B Damase"/>
          <w:sz w:val="24"/>
          <w:szCs w:val="24"/>
        </w:rPr>
        <w:t>scale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centralizované vyhledávání, centrální index,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layer</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WorldCat</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Local</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Summon</w:t>
      </w:r>
      <w:proofErr w:type="spellEnd"/>
      <w:r w:rsidRPr="00831E76">
        <w:rPr>
          <w:rFonts w:ascii="Constantia" w:eastAsia="MPH 2B Damase" w:hAnsi="Constantia" w:cs="MPH 2B Damase"/>
          <w:sz w:val="24"/>
          <w:szCs w:val="24"/>
        </w:rPr>
        <w:t xml:space="preserve">, EBSCO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Service</w:t>
      </w:r>
      <w:proofErr w:type="spellEnd"/>
      <w:r w:rsidRPr="00831E76">
        <w:rPr>
          <w:rFonts w:ascii="Constantia" w:eastAsia="MPH 2B Damase" w:hAnsi="Constantia" w:cs="MPH 2B Damase"/>
          <w:sz w:val="24"/>
          <w:szCs w:val="24"/>
        </w:rPr>
        <w:t xml:space="preserve">, Primo </w:t>
      </w:r>
      <w:proofErr w:type="spellStart"/>
      <w:r w:rsidRPr="00831E76">
        <w:rPr>
          <w:rFonts w:ascii="Constantia" w:eastAsia="MPH 2B Damase" w:hAnsi="Constantia" w:cs="MPH 2B Damase"/>
          <w:sz w:val="24"/>
          <w:szCs w:val="24"/>
        </w:rPr>
        <w:t>Central</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Encore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Synergy</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Google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Scholar</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Scirus</w:t>
      </w:r>
      <w:proofErr w:type="spellEnd"/>
    </w:p>
    <w:p w:rsidR="00A16E53" w:rsidRPr="00831E76" w:rsidRDefault="00A16E53" w:rsidP="0046333C">
      <w:pPr>
        <w:jc w:val="both"/>
        <w:rPr>
          <w:rFonts w:ascii="Constantia" w:eastAsia="MPH 2B Damase" w:hAnsi="Constantia" w:cs="MPH 2B Damase"/>
          <w:sz w:val="24"/>
          <w:szCs w:val="24"/>
        </w:rPr>
      </w:pPr>
    </w:p>
    <w:p w:rsidR="00453040" w:rsidRPr="00831E76" w:rsidRDefault="00453040" w:rsidP="0046333C">
      <w:pPr>
        <w:jc w:val="both"/>
        <w:rPr>
          <w:rFonts w:ascii="Constantia" w:eastAsia="MPH 2B Damase" w:hAnsi="Constantia" w:cs="MPH 2B Damase"/>
          <w:b/>
          <w:sz w:val="28"/>
          <w:szCs w:val="28"/>
        </w:rPr>
      </w:pPr>
      <w:proofErr w:type="spellStart"/>
      <w:r w:rsidRPr="00831E76">
        <w:rPr>
          <w:rFonts w:ascii="Constantia" w:eastAsia="MPH 2B Damase" w:hAnsi="Constantia" w:cs="MPH 2B Damase"/>
          <w:b/>
          <w:sz w:val="28"/>
          <w:szCs w:val="28"/>
        </w:rPr>
        <w:t>Annotation</w:t>
      </w:r>
      <w:proofErr w:type="spellEnd"/>
    </w:p>
    <w:p w:rsidR="00A025D0" w:rsidRPr="00831E76" w:rsidRDefault="000D4C6E" w:rsidP="0046333C">
      <w:pPr>
        <w:jc w:val="both"/>
        <w:rPr>
          <w:rFonts w:ascii="Constantia" w:eastAsia="MPH 2B Damase" w:hAnsi="Constantia" w:cs="MPH 2B Damase"/>
          <w:sz w:val="24"/>
          <w:szCs w:val="24"/>
          <w:lang w:val="en-GB"/>
        </w:rPr>
      </w:pPr>
      <w:r w:rsidRPr="00831E76">
        <w:rPr>
          <w:rFonts w:ascii="Constantia" w:eastAsia="MPH 2B Damase" w:hAnsi="Constantia" w:cs="MPH 2B Damase"/>
          <w:sz w:val="24"/>
          <w:szCs w:val="24"/>
          <w:lang w:val="en-GB"/>
        </w:rPr>
        <w:t>The subject of this thesis is web scale discovery, a new trend on the field of discovery within diverse types of content such as printed materials, electronic information resources and open access articles from unified interface using a single search box.</w:t>
      </w:r>
      <w:r w:rsidR="000C07F1" w:rsidRPr="00831E76">
        <w:rPr>
          <w:rFonts w:ascii="Constantia" w:eastAsia="MPH 2B Damase" w:hAnsi="Constantia" w:cs="MPH 2B Damase"/>
          <w:sz w:val="24"/>
          <w:szCs w:val="24"/>
          <w:lang w:val="en-GB"/>
        </w:rPr>
        <w:t xml:space="preserve"> It describes functioning principles, vendors currently offering discovery services and similar search engines. Pros and cons are mentioned at the end of this dissertation as well as future opportunities related to web scale discovery services.</w:t>
      </w:r>
    </w:p>
    <w:p w:rsidR="00284289" w:rsidRPr="00831E76" w:rsidRDefault="00453040" w:rsidP="0046333C">
      <w:pPr>
        <w:jc w:val="both"/>
        <w:rPr>
          <w:rFonts w:ascii="Constantia" w:eastAsia="MPH 2B Damase" w:hAnsi="Constantia" w:cs="MPH 2B Damase"/>
          <w:b/>
          <w:sz w:val="28"/>
          <w:szCs w:val="28"/>
        </w:rPr>
      </w:pPr>
      <w:proofErr w:type="spellStart"/>
      <w:r w:rsidRPr="00831E76">
        <w:rPr>
          <w:rFonts w:ascii="Constantia" w:eastAsia="MPH 2B Damase" w:hAnsi="Constantia" w:cs="MPH 2B Damase"/>
          <w:b/>
          <w:sz w:val="28"/>
          <w:szCs w:val="28"/>
        </w:rPr>
        <w:t>Keywords</w:t>
      </w:r>
      <w:proofErr w:type="spellEnd"/>
    </w:p>
    <w:p w:rsidR="00230ED4" w:rsidRPr="00831E76" w:rsidRDefault="00230ED4" w:rsidP="00230ED4">
      <w:pPr>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Web </w:t>
      </w:r>
      <w:proofErr w:type="spellStart"/>
      <w:r w:rsidRPr="00831E76">
        <w:rPr>
          <w:rFonts w:ascii="Constantia" w:eastAsia="MPH 2B Damase" w:hAnsi="Constantia" w:cs="MPH 2B Damase"/>
          <w:sz w:val="24"/>
          <w:szCs w:val="24"/>
        </w:rPr>
        <w:t>scale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unified</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search</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central</w:t>
      </w:r>
      <w:proofErr w:type="spellEnd"/>
      <w:r w:rsidRPr="00831E76">
        <w:rPr>
          <w:rFonts w:ascii="Constantia" w:eastAsia="MPH 2B Damase" w:hAnsi="Constantia" w:cs="MPH 2B Damase"/>
          <w:sz w:val="24"/>
          <w:szCs w:val="24"/>
        </w:rPr>
        <w:t xml:space="preserve"> index,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layer</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WorldCat</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Local</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Summon</w:t>
      </w:r>
      <w:proofErr w:type="spellEnd"/>
      <w:r w:rsidRPr="00831E76">
        <w:rPr>
          <w:rFonts w:ascii="Constantia" w:eastAsia="MPH 2B Damase" w:hAnsi="Constantia" w:cs="MPH 2B Damase"/>
          <w:sz w:val="24"/>
          <w:szCs w:val="24"/>
        </w:rPr>
        <w:t xml:space="preserve">, EBSCO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Service</w:t>
      </w:r>
      <w:proofErr w:type="spellEnd"/>
      <w:r w:rsidRPr="00831E76">
        <w:rPr>
          <w:rFonts w:ascii="Constantia" w:eastAsia="MPH 2B Damase" w:hAnsi="Constantia" w:cs="MPH 2B Damase"/>
          <w:sz w:val="24"/>
          <w:szCs w:val="24"/>
        </w:rPr>
        <w:t xml:space="preserve">, Primo </w:t>
      </w:r>
      <w:proofErr w:type="spellStart"/>
      <w:r w:rsidRPr="00831E76">
        <w:rPr>
          <w:rFonts w:ascii="Constantia" w:eastAsia="MPH 2B Damase" w:hAnsi="Constantia" w:cs="MPH 2B Damase"/>
          <w:sz w:val="24"/>
          <w:szCs w:val="24"/>
        </w:rPr>
        <w:t>Central</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Encore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Synergy</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Google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Scholar</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Scirus</w:t>
      </w:r>
      <w:proofErr w:type="spellEnd"/>
    </w:p>
    <w:p w:rsidR="00284289" w:rsidRPr="00831E76" w:rsidRDefault="00284289">
      <w:pPr>
        <w:rPr>
          <w:rFonts w:ascii="Constantia" w:eastAsia="MPH 2B Damase" w:hAnsi="Constantia" w:cs="MPH 2B Damase"/>
          <w:sz w:val="24"/>
          <w:szCs w:val="24"/>
        </w:rPr>
      </w:pPr>
      <w:r w:rsidRPr="00831E76">
        <w:rPr>
          <w:rFonts w:ascii="Constantia" w:eastAsia="MPH 2B Damase" w:hAnsi="Constantia" w:cs="MPH 2B Damase"/>
          <w:sz w:val="24"/>
          <w:szCs w:val="24"/>
        </w:rPr>
        <w:br w:type="page"/>
      </w:r>
    </w:p>
    <w:sdt>
      <w:sdtPr>
        <w:rPr>
          <w:rFonts w:asciiTheme="minorHAnsi" w:eastAsia="MPH 2B Damase" w:hAnsiTheme="minorHAnsi" w:cs="MPH 2B Damase"/>
          <w:b w:val="0"/>
          <w:bCs w:val="0"/>
          <w:sz w:val="22"/>
          <w:szCs w:val="22"/>
        </w:rPr>
        <w:id w:val="7563009"/>
        <w:docPartObj>
          <w:docPartGallery w:val="Table of Contents"/>
          <w:docPartUnique/>
        </w:docPartObj>
      </w:sdtPr>
      <w:sdtEndPr>
        <w:rPr>
          <w:sz w:val="24"/>
          <w:szCs w:val="24"/>
        </w:rPr>
      </w:sdtEndPr>
      <w:sdtContent>
        <w:p w:rsidR="00284289" w:rsidRPr="001E75AB" w:rsidRDefault="00284289" w:rsidP="00F0473D">
          <w:pPr>
            <w:pStyle w:val="Nadpisobsahu"/>
            <w:spacing w:after="240"/>
            <w:rPr>
              <w:rFonts w:eastAsia="MPH 2B Damase" w:cs="MPH 2B Damase"/>
            </w:rPr>
          </w:pPr>
          <w:r w:rsidRPr="001E75AB">
            <w:rPr>
              <w:rFonts w:eastAsia="MPH 2B Damase" w:cs="MPH 2B Damase"/>
            </w:rPr>
            <w:t>Obsah</w:t>
          </w:r>
        </w:p>
        <w:p w:rsidR="0086698C" w:rsidRPr="0086698C" w:rsidRDefault="00EA1A86">
          <w:pPr>
            <w:pStyle w:val="Obsah1"/>
            <w:tabs>
              <w:tab w:val="left" w:pos="440"/>
              <w:tab w:val="right" w:leader="dot" w:pos="8777"/>
            </w:tabs>
            <w:rPr>
              <w:rFonts w:ascii="Constantia" w:eastAsiaTheme="minorEastAsia" w:hAnsi="Constantia"/>
              <w:noProof/>
              <w:sz w:val="24"/>
              <w:szCs w:val="24"/>
              <w:lang w:eastAsia="cs-CZ"/>
            </w:rPr>
          </w:pPr>
          <w:r w:rsidRPr="0086698C">
            <w:rPr>
              <w:rFonts w:ascii="Constantia" w:eastAsia="MPH 2B Damase" w:hAnsi="Constantia" w:cs="MPH 2B Damase"/>
              <w:sz w:val="24"/>
              <w:szCs w:val="24"/>
            </w:rPr>
            <w:fldChar w:fldCharType="begin"/>
          </w:r>
          <w:r w:rsidR="00284289" w:rsidRPr="0086698C">
            <w:rPr>
              <w:rFonts w:ascii="Constantia" w:eastAsia="MPH 2B Damase" w:hAnsi="Constantia" w:cs="MPH 2B Damase"/>
              <w:sz w:val="24"/>
              <w:szCs w:val="24"/>
            </w:rPr>
            <w:instrText xml:space="preserve"> TOC \o "1-3" \h \z \u </w:instrText>
          </w:r>
          <w:r w:rsidRPr="0086698C">
            <w:rPr>
              <w:rFonts w:ascii="Constantia" w:eastAsia="MPH 2B Damase" w:hAnsi="Constantia" w:cs="MPH 2B Damase"/>
              <w:sz w:val="24"/>
              <w:szCs w:val="24"/>
            </w:rPr>
            <w:fldChar w:fldCharType="separate"/>
          </w:r>
          <w:hyperlink w:anchor="_Toc354697378" w:history="1">
            <w:r w:rsidR="0086698C" w:rsidRPr="0086698C">
              <w:rPr>
                <w:rStyle w:val="Hypertextovodkaz"/>
                <w:rFonts w:ascii="Constantia" w:hAnsi="Constantia"/>
                <w:noProof/>
                <w:sz w:val="24"/>
                <w:szCs w:val="24"/>
              </w:rPr>
              <w:t>1</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Úvod</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_Toc354697378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w:t>
            </w:r>
            <w:r w:rsidRPr="0086698C">
              <w:rPr>
                <w:rFonts w:ascii="Constantia" w:hAnsi="Constantia"/>
                <w:noProof/>
                <w:webHidden/>
                <w:sz w:val="24"/>
                <w:szCs w:val="24"/>
              </w:rPr>
              <w:fldChar w:fldCharType="end"/>
            </w:r>
          </w:hyperlink>
        </w:p>
        <w:p w:rsidR="0086698C" w:rsidRPr="0086698C" w:rsidRDefault="00EA1A86">
          <w:pPr>
            <w:pStyle w:val="Obsah1"/>
            <w:tabs>
              <w:tab w:val="left" w:pos="440"/>
              <w:tab w:val="right" w:leader="dot" w:pos="8777"/>
            </w:tabs>
            <w:rPr>
              <w:rFonts w:ascii="Constantia" w:eastAsiaTheme="minorEastAsia" w:hAnsi="Constantia"/>
              <w:noProof/>
              <w:sz w:val="24"/>
              <w:szCs w:val="24"/>
              <w:lang w:eastAsia="cs-CZ"/>
            </w:rPr>
          </w:pPr>
          <w:hyperlink w:anchor="_Toc354697379" w:history="1">
            <w:r w:rsidR="0086698C" w:rsidRPr="0086698C">
              <w:rPr>
                <w:rStyle w:val="Hypertextovodkaz"/>
                <w:rFonts w:ascii="Constantia" w:hAnsi="Constantia"/>
                <w:noProof/>
                <w:sz w:val="24"/>
                <w:szCs w:val="24"/>
              </w:rPr>
              <w:t>2</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Vývoj vyhledávání před vznikem web scale discovery</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_Toc354697379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3</w:t>
            </w:r>
            <w:r w:rsidRPr="0086698C">
              <w:rPr>
                <w:rFonts w:ascii="Constantia" w:hAnsi="Constantia"/>
                <w:noProof/>
                <w:webHidden/>
                <w:sz w:val="24"/>
                <w:szCs w:val="24"/>
              </w:rPr>
              <w:fldChar w:fldCharType="end"/>
            </w:r>
          </w:hyperlink>
        </w:p>
        <w:p w:rsidR="0086698C" w:rsidRPr="0086698C" w:rsidRDefault="00EA1A86">
          <w:pPr>
            <w:pStyle w:val="Obsah1"/>
            <w:tabs>
              <w:tab w:val="left" w:pos="440"/>
              <w:tab w:val="right" w:leader="dot" w:pos="8777"/>
            </w:tabs>
            <w:rPr>
              <w:rFonts w:ascii="Constantia" w:eastAsiaTheme="minorEastAsia" w:hAnsi="Constantia"/>
              <w:noProof/>
              <w:sz w:val="24"/>
              <w:szCs w:val="24"/>
              <w:lang w:eastAsia="cs-CZ"/>
            </w:rPr>
          </w:pPr>
          <w:hyperlink w:anchor="_Toc354697380" w:history="1">
            <w:r w:rsidR="0086698C" w:rsidRPr="0086698C">
              <w:rPr>
                <w:rStyle w:val="Hypertextovodkaz"/>
                <w:rFonts w:ascii="Constantia" w:hAnsi="Constantia"/>
                <w:noProof/>
                <w:sz w:val="24"/>
                <w:szCs w:val="24"/>
              </w:rPr>
              <w:t>3</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Terminologie</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_Toc354697380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6</w:t>
            </w:r>
            <w:r w:rsidRPr="0086698C">
              <w:rPr>
                <w:rFonts w:ascii="Constantia" w:hAnsi="Constantia"/>
                <w:noProof/>
                <w:webHidden/>
                <w:sz w:val="24"/>
                <w:szCs w:val="24"/>
              </w:rPr>
              <w:fldChar w:fldCharType="end"/>
            </w:r>
          </w:hyperlink>
        </w:p>
        <w:p w:rsidR="0086698C" w:rsidRPr="0086698C" w:rsidRDefault="00EA1A86">
          <w:pPr>
            <w:pStyle w:val="Obsah1"/>
            <w:tabs>
              <w:tab w:val="left" w:pos="440"/>
              <w:tab w:val="right" w:leader="dot" w:pos="8777"/>
            </w:tabs>
            <w:rPr>
              <w:rFonts w:ascii="Constantia" w:eastAsiaTheme="minorEastAsia" w:hAnsi="Constantia"/>
              <w:noProof/>
              <w:sz w:val="24"/>
              <w:szCs w:val="24"/>
              <w:lang w:eastAsia="cs-CZ"/>
            </w:rPr>
          </w:pPr>
          <w:hyperlink w:anchor="_Toc354697381" w:history="1">
            <w:r w:rsidR="0086698C" w:rsidRPr="0086698C">
              <w:rPr>
                <w:rStyle w:val="Hypertextovodkaz"/>
                <w:rFonts w:ascii="Constantia" w:hAnsi="Constantia"/>
                <w:noProof/>
                <w:sz w:val="24"/>
                <w:szCs w:val="24"/>
              </w:rPr>
              <w:t>4</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Důvody vzniku WSD služeb</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_Toc354697381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8</w:t>
            </w:r>
            <w:r w:rsidRPr="0086698C">
              <w:rPr>
                <w:rFonts w:ascii="Constantia" w:hAnsi="Constantia"/>
                <w:noProof/>
                <w:webHidden/>
                <w:sz w:val="24"/>
                <w:szCs w:val="24"/>
              </w:rPr>
              <w:fldChar w:fldCharType="end"/>
            </w:r>
          </w:hyperlink>
        </w:p>
        <w:p w:rsidR="0086698C" w:rsidRPr="0086698C" w:rsidRDefault="00EA1A86">
          <w:pPr>
            <w:pStyle w:val="Obsah1"/>
            <w:tabs>
              <w:tab w:val="left" w:pos="440"/>
              <w:tab w:val="right" w:leader="dot" w:pos="8777"/>
            </w:tabs>
            <w:rPr>
              <w:rFonts w:ascii="Constantia" w:eastAsiaTheme="minorEastAsia" w:hAnsi="Constantia"/>
              <w:noProof/>
              <w:sz w:val="24"/>
              <w:szCs w:val="24"/>
              <w:lang w:eastAsia="cs-CZ"/>
            </w:rPr>
          </w:pPr>
          <w:hyperlink w:anchor="_Toc354697382" w:history="1">
            <w:r w:rsidR="0086698C" w:rsidRPr="0086698C">
              <w:rPr>
                <w:rStyle w:val="Hypertextovodkaz"/>
                <w:rFonts w:ascii="Constantia" w:hAnsi="Constantia"/>
                <w:noProof/>
                <w:sz w:val="24"/>
                <w:szCs w:val="24"/>
              </w:rPr>
              <w:t>5</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Popis WSD</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_Toc354697382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10</w:t>
            </w:r>
            <w:r w:rsidRPr="0086698C">
              <w:rPr>
                <w:rFonts w:ascii="Constantia" w:hAnsi="Constantia"/>
                <w:noProof/>
                <w:webHidden/>
                <w:sz w:val="24"/>
                <w:szCs w:val="24"/>
              </w:rPr>
              <w:fldChar w:fldCharType="end"/>
            </w:r>
          </w:hyperlink>
        </w:p>
        <w:p w:rsidR="0086698C" w:rsidRPr="0086698C" w:rsidRDefault="00EA1A86">
          <w:pPr>
            <w:pStyle w:val="Obsah2"/>
            <w:tabs>
              <w:tab w:val="left" w:pos="880"/>
              <w:tab w:val="right" w:leader="dot" w:pos="8777"/>
            </w:tabs>
            <w:rPr>
              <w:rFonts w:ascii="Constantia" w:eastAsiaTheme="minorEastAsia" w:hAnsi="Constantia"/>
              <w:noProof/>
              <w:sz w:val="24"/>
              <w:szCs w:val="24"/>
              <w:lang w:eastAsia="cs-CZ"/>
            </w:rPr>
          </w:pPr>
          <w:hyperlink w:anchor="_Toc354697386" w:history="1">
            <w:r w:rsidR="0086698C" w:rsidRPr="0086698C">
              <w:rPr>
                <w:rStyle w:val="Hypertextovodkaz"/>
                <w:rFonts w:ascii="Constantia" w:hAnsi="Constantia"/>
                <w:noProof/>
                <w:sz w:val="24"/>
                <w:szCs w:val="24"/>
              </w:rPr>
              <w:t>5.1</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Centrální index</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_Toc354697386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11</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387" w:history="1">
            <w:r w:rsidR="0086698C" w:rsidRPr="0086698C">
              <w:rPr>
                <w:rStyle w:val="Hypertextovodkaz"/>
                <w:rFonts w:ascii="Constantia" w:hAnsi="Constantia"/>
                <w:noProof/>
                <w:sz w:val="24"/>
                <w:szCs w:val="24"/>
              </w:rPr>
              <w:t>5.1.1</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Obsah</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_Toc354697387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11</w:t>
            </w:r>
            <w:r w:rsidRPr="0086698C">
              <w:rPr>
                <w:rFonts w:ascii="Constantia" w:hAnsi="Constantia"/>
                <w:noProof/>
                <w:webHidden/>
                <w:sz w:val="24"/>
                <w:szCs w:val="24"/>
              </w:rPr>
              <w:fldChar w:fldCharType="end"/>
            </w:r>
          </w:hyperlink>
        </w:p>
        <w:p w:rsidR="0086698C" w:rsidRPr="0086698C" w:rsidRDefault="00EA1A86">
          <w:pPr>
            <w:pStyle w:val="Obsah2"/>
            <w:tabs>
              <w:tab w:val="left" w:pos="880"/>
              <w:tab w:val="right" w:leader="dot" w:pos="8777"/>
            </w:tabs>
            <w:rPr>
              <w:rFonts w:ascii="Constantia" w:eastAsiaTheme="minorEastAsia" w:hAnsi="Constantia"/>
              <w:noProof/>
              <w:sz w:val="24"/>
              <w:szCs w:val="24"/>
              <w:lang w:eastAsia="cs-CZ"/>
            </w:rPr>
          </w:pPr>
          <w:hyperlink w:anchor="_Toc354697388" w:history="1">
            <w:r w:rsidR="0086698C" w:rsidRPr="0086698C">
              <w:rPr>
                <w:rStyle w:val="Hypertextovodkaz"/>
                <w:rFonts w:ascii="Constantia" w:hAnsi="Constantia"/>
                <w:noProof/>
                <w:sz w:val="24"/>
                <w:szCs w:val="24"/>
              </w:rPr>
              <w:t>5.2</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Discovery layer</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_Toc354697388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14</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389" w:history="1">
            <w:r w:rsidR="0086698C" w:rsidRPr="0086698C">
              <w:rPr>
                <w:rStyle w:val="Hypertextovodkaz"/>
                <w:rFonts w:ascii="Constantia" w:hAnsi="Constantia"/>
                <w:noProof/>
                <w:sz w:val="24"/>
                <w:szCs w:val="24"/>
              </w:rPr>
              <w:t>5.2.1</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Prvky a vlastnosti discovery layer</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_Toc354697389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14</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390" w:history="1">
            <w:r w:rsidR="0086698C" w:rsidRPr="0086698C">
              <w:rPr>
                <w:rStyle w:val="Hypertextovodkaz"/>
                <w:rFonts w:ascii="Constantia" w:hAnsi="Constantia"/>
                <w:noProof/>
                <w:sz w:val="24"/>
                <w:szCs w:val="24"/>
              </w:rPr>
              <w:t>5.2.2</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Branding</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_Toc354697390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15</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391" w:history="1">
            <w:r w:rsidR="0086698C" w:rsidRPr="0086698C">
              <w:rPr>
                <w:rStyle w:val="Hypertextovodkaz"/>
                <w:rFonts w:ascii="Constantia" w:hAnsi="Constantia"/>
                <w:noProof/>
                <w:sz w:val="24"/>
                <w:szCs w:val="24"/>
              </w:rPr>
              <w:t>5.2.3</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Vyhledávání</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_Toc354697391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15</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392" w:history="1">
            <w:r w:rsidR="0086698C" w:rsidRPr="0086698C">
              <w:rPr>
                <w:rStyle w:val="Hypertextovodkaz"/>
                <w:rFonts w:ascii="Constantia" w:hAnsi="Constantia"/>
                <w:noProof/>
                <w:sz w:val="24"/>
                <w:szCs w:val="24"/>
              </w:rPr>
              <w:t>5.2.4</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Řazení výsledků</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_Toc354697392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16</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393" w:history="1">
            <w:r w:rsidR="0086698C" w:rsidRPr="0086698C">
              <w:rPr>
                <w:rStyle w:val="Hypertextovodkaz"/>
                <w:rFonts w:ascii="Constantia" w:hAnsi="Constantia"/>
                <w:noProof/>
                <w:sz w:val="24"/>
                <w:szCs w:val="24"/>
              </w:rPr>
              <w:t>5.2.5</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Další prvky a funkce</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_Toc354697393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16</w:t>
            </w:r>
            <w:r w:rsidRPr="0086698C">
              <w:rPr>
                <w:rFonts w:ascii="Constantia" w:hAnsi="Constantia"/>
                <w:noProof/>
                <w:webHidden/>
                <w:sz w:val="24"/>
                <w:szCs w:val="24"/>
              </w:rPr>
              <w:fldChar w:fldCharType="end"/>
            </w:r>
          </w:hyperlink>
        </w:p>
        <w:p w:rsidR="0086698C" w:rsidRPr="0086698C" w:rsidRDefault="00EA1A86">
          <w:pPr>
            <w:pStyle w:val="Obsah1"/>
            <w:tabs>
              <w:tab w:val="left" w:pos="440"/>
              <w:tab w:val="right" w:leader="dot" w:pos="8777"/>
            </w:tabs>
            <w:rPr>
              <w:rFonts w:ascii="Constantia" w:eastAsiaTheme="minorEastAsia" w:hAnsi="Constantia"/>
              <w:noProof/>
              <w:sz w:val="24"/>
              <w:szCs w:val="24"/>
              <w:lang w:eastAsia="cs-CZ"/>
            </w:rPr>
          </w:pPr>
          <w:hyperlink w:anchor="_Toc354697394" w:history="1">
            <w:r w:rsidR="0086698C" w:rsidRPr="0086698C">
              <w:rPr>
                <w:rStyle w:val="Hypertextovodkaz"/>
                <w:rFonts w:ascii="Constantia" w:hAnsi="Constantia"/>
                <w:noProof/>
                <w:sz w:val="24"/>
                <w:szCs w:val="24"/>
              </w:rPr>
              <w:t>6</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Poskytovatelé web scale discovery služeb</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_Toc354697394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17</w:t>
            </w:r>
            <w:r w:rsidRPr="0086698C">
              <w:rPr>
                <w:rFonts w:ascii="Constantia" w:hAnsi="Constantia"/>
                <w:noProof/>
                <w:webHidden/>
                <w:sz w:val="24"/>
                <w:szCs w:val="24"/>
              </w:rPr>
              <w:fldChar w:fldCharType="end"/>
            </w:r>
          </w:hyperlink>
        </w:p>
        <w:p w:rsidR="0086698C" w:rsidRPr="0086698C" w:rsidRDefault="00EA1A86">
          <w:pPr>
            <w:pStyle w:val="Obsah2"/>
            <w:tabs>
              <w:tab w:val="left" w:pos="880"/>
              <w:tab w:val="right" w:leader="dot" w:pos="8777"/>
            </w:tabs>
            <w:rPr>
              <w:rFonts w:ascii="Constantia" w:eastAsiaTheme="minorEastAsia" w:hAnsi="Constantia"/>
              <w:noProof/>
              <w:sz w:val="24"/>
              <w:szCs w:val="24"/>
              <w:lang w:eastAsia="cs-CZ"/>
            </w:rPr>
          </w:pPr>
          <w:hyperlink w:anchor="_Toc354697395" w:history="1">
            <w:r w:rsidR="0086698C" w:rsidRPr="0086698C">
              <w:rPr>
                <w:rStyle w:val="Hypertextovodkaz"/>
                <w:rFonts w:ascii="Constantia" w:hAnsi="Constantia"/>
                <w:noProof/>
                <w:sz w:val="24"/>
                <w:szCs w:val="24"/>
              </w:rPr>
              <w:t>6.1</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WorldCat Local</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_Toc354697395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17</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396" w:history="1">
            <w:r w:rsidR="0086698C" w:rsidRPr="0086698C">
              <w:rPr>
                <w:rStyle w:val="Hypertextovodkaz"/>
                <w:rFonts w:ascii="Constantia" w:hAnsi="Constantia"/>
                <w:noProof/>
                <w:sz w:val="24"/>
                <w:szCs w:val="24"/>
              </w:rPr>
              <w:t>6.1.1</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Obsah a záběr</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_Toc354697396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18</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397" w:history="1">
            <w:r w:rsidR="0086698C" w:rsidRPr="0086698C">
              <w:rPr>
                <w:rStyle w:val="Hypertextovodkaz"/>
                <w:rFonts w:ascii="Constantia" w:hAnsi="Constantia"/>
                <w:noProof/>
                <w:sz w:val="24"/>
                <w:szCs w:val="24"/>
              </w:rPr>
              <w:t>6.1.2</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Prvky a vlastnosti</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_Toc354697397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19</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398" w:history="1">
            <w:r w:rsidR="0086698C" w:rsidRPr="0086698C">
              <w:rPr>
                <w:rStyle w:val="Hypertextovodkaz"/>
                <w:rFonts w:ascii="Constantia" w:hAnsi="Constantia"/>
                <w:noProof/>
                <w:sz w:val="24"/>
                <w:szCs w:val="24"/>
              </w:rPr>
              <w:t>6.1.3</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Další funkce</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_Toc354697398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20</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399" w:history="1">
            <w:r w:rsidR="0086698C" w:rsidRPr="0086698C">
              <w:rPr>
                <w:rStyle w:val="Hypertextovodkaz"/>
                <w:rFonts w:ascii="Constantia" w:hAnsi="Constantia"/>
                <w:noProof/>
                <w:sz w:val="24"/>
                <w:szCs w:val="24"/>
              </w:rPr>
              <w:t>6.1.4</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Kde je služba zavedena</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_Toc354697399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21</w:t>
            </w:r>
            <w:r w:rsidRPr="0086698C">
              <w:rPr>
                <w:rFonts w:ascii="Constantia" w:hAnsi="Constantia"/>
                <w:noProof/>
                <w:webHidden/>
                <w:sz w:val="24"/>
                <w:szCs w:val="24"/>
              </w:rPr>
              <w:fldChar w:fldCharType="end"/>
            </w:r>
          </w:hyperlink>
        </w:p>
        <w:p w:rsidR="0086698C" w:rsidRPr="0086698C" w:rsidRDefault="00EA1A86">
          <w:pPr>
            <w:pStyle w:val="Obsah2"/>
            <w:tabs>
              <w:tab w:val="left" w:pos="880"/>
              <w:tab w:val="right" w:leader="dot" w:pos="8777"/>
            </w:tabs>
            <w:rPr>
              <w:rFonts w:ascii="Constantia" w:eastAsiaTheme="minorEastAsia" w:hAnsi="Constantia"/>
              <w:noProof/>
              <w:sz w:val="24"/>
              <w:szCs w:val="24"/>
              <w:lang w:eastAsia="cs-CZ"/>
            </w:rPr>
          </w:pPr>
          <w:hyperlink w:anchor="_Toc354697400" w:history="1">
            <w:r w:rsidR="0086698C" w:rsidRPr="0086698C">
              <w:rPr>
                <w:rStyle w:val="Hypertextovodkaz"/>
                <w:rFonts w:ascii="Constantia" w:hAnsi="Constantia"/>
                <w:noProof/>
                <w:sz w:val="24"/>
                <w:szCs w:val="24"/>
              </w:rPr>
              <w:t>6.2</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Summon</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_Toc354697400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21</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01" w:history="1">
            <w:r w:rsidR="0086698C" w:rsidRPr="0086698C">
              <w:rPr>
                <w:rStyle w:val="Hypertextovodkaz"/>
                <w:rFonts w:ascii="Constantia" w:hAnsi="Constantia"/>
                <w:noProof/>
                <w:sz w:val="24"/>
                <w:szCs w:val="24"/>
              </w:rPr>
              <w:t>6.2.1</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Obsah a záběr</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_Toc354697401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21</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02" w:history="1">
            <w:r w:rsidR="0086698C" w:rsidRPr="0086698C">
              <w:rPr>
                <w:rStyle w:val="Hypertextovodkaz"/>
                <w:rFonts w:ascii="Constantia" w:hAnsi="Constantia"/>
                <w:noProof/>
                <w:sz w:val="24"/>
                <w:szCs w:val="24"/>
              </w:rPr>
              <w:t>6.2.2</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Prvky a vlastnosti</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_Toc354697402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23</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03" w:history="1">
            <w:r w:rsidR="0086698C" w:rsidRPr="0086698C">
              <w:rPr>
                <w:rStyle w:val="Hypertextovodkaz"/>
                <w:rFonts w:ascii="Constantia" w:hAnsi="Constantia"/>
                <w:noProof/>
                <w:sz w:val="24"/>
                <w:szCs w:val="24"/>
              </w:rPr>
              <w:t>6.2.3</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Verze 2.0</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_Toc354697403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24</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04" w:history="1">
            <w:r w:rsidR="0086698C" w:rsidRPr="0086698C">
              <w:rPr>
                <w:rStyle w:val="Hypertextovodkaz"/>
                <w:rFonts w:ascii="Constantia" w:hAnsi="Constantia"/>
                <w:noProof/>
                <w:sz w:val="24"/>
                <w:szCs w:val="24"/>
              </w:rPr>
              <w:t>6.2.4</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Kde je služba zavedena</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_Toc354697404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25</w:t>
            </w:r>
            <w:r w:rsidRPr="0086698C">
              <w:rPr>
                <w:rFonts w:ascii="Constantia" w:hAnsi="Constantia"/>
                <w:noProof/>
                <w:webHidden/>
                <w:sz w:val="24"/>
                <w:szCs w:val="24"/>
              </w:rPr>
              <w:fldChar w:fldCharType="end"/>
            </w:r>
          </w:hyperlink>
        </w:p>
        <w:p w:rsidR="0086698C" w:rsidRPr="0086698C" w:rsidRDefault="00EA1A86">
          <w:pPr>
            <w:pStyle w:val="Obsah2"/>
            <w:tabs>
              <w:tab w:val="left" w:pos="880"/>
              <w:tab w:val="right" w:leader="dot" w:pos="8777"/>
            </w:tabs>
            <w:rPr>
              <w:rFonts w:ascii="Constantia" w:eastAsiaTheme="minorEastAsia" w:hAnsi="Constantia"/>
              <w:noProof/>
              <w:sz w:val="24"/>
              <w:szCs w:val="24"/>
              <w:lang w:eastAsia="cs-CZ"/>
            </w:rPr>
          </w:pPr>
          <w:hyperlink w:anchor="_Toc354697405" w:history="1">
            <w:r w:rsidR="0086698C" w:rsidRPr="0086698C">
              <w:rPr>
                <w:rStyle w:val="Hypertextovodkaz"/>
                <w:rFonts w:ascii="Constantia" w:hAnsi="Constantia"/>
                <w:noProof/>
                <w:sz w:val="24"/>
                <w:szCs w:val="24"/>
              </w:rPr>
              <w:t>6.3</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EBSCO Discovery Service</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_Toc354697405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25</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06" w:history="1">
            <w:r w:rsidR="0086698C" w:rsidRPr="0086698C">
              <w:rPr>
                <w:rStyle w:val="Hypertextovodkaz"/>
                <w:rFonts w:ascii="Constantia" w:hAnsi="Constantia"/>
                <w:noProof/>
                <w:sz w:val="24"/>
                <w:szCs w:val="24"/>
              </w:rPr>
              <w:t>6.3.1</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Obsah a záběr</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_Toc354697406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26</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07" w:history="1">
            <w:r w:rsidR="0086698C" w:rsidRPr="0086698C">
              <w:rPr>
                <w:rStyle w:val="Hypertextovodkaz"/>
                <w:rFonts w:ascii="Constantia" w:hAnsi="Constantia"/>
                <w:noProof/>
                <w:sz w:val="24"/>
                <w:szCs w:val="24"/>
              </w:rPr>
              <w:t>6.3.2</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Prvky a vlastnosti</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_Toc354697407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27</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08" w:history="1">
            <w:r w:rsidR="0086698C" w:rsidRPr="0086698C">
              <w:rPr>
                <w:rStyle w:val="Hypertextovodkaz"/>
                <w:rFonts w:ascii="Constantia" w:hAnsi="Constantia"/>
                <w:noProof/>
                <w:sz w:val="24"/>
                <w:szCs w:val="24"/>
              </w:rPr>
              <w:t>6.3.3</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Kde je služba zavedena</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_Toc354697408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29</w:t>
            </w:r>
            <w:r w:rsidRPr="0086698C">
              <w:rPr>
                <w:rFonts w:ascii="Constantia" w:hAnsi="Constantia"/>
                <w:noProof/>
                <w:webHidden/>
                <w:sz w:val="24"/>
                <w:szCs w:val="24"/>
              </w:rPr>
              <w:fldChar w:fldCharType="end"/>
            </w:r>
          </w:hyperlink>
        </w:p>
        <w:p w:rsidR="0086698C" w:rsidRPr="0086698C" w:rsidRDefault="00EA1A86">
          <w:pPr>
            <w:pStyle w:val="Obsah2"/>
            <w:tabs>
              <w:tab w:val="left" w:pos="880"/>
              <w:tab w:val="right" w:leader="dot" w:pos="8777"/>
            </w:tabs>
            <w:rPr>
              <w:rFonts w:ascii="Constantia" w:eastAsiaTheme="minorEastAsia" w:hAnsi="Constantia"/>
              <w:noProof/>
              <w:sz w:val="24"/>
              <w:szCs w:val="24"/>
              <w:lang w:eastAsia="cs-CZ"/>
            </w:rPr>
          </w:pPr>
          <w:hyperlink w:anchor="_Toc354697409" w:history="1">
            <w:r w:rsidR="0086698C" w:rsidRPr="0086698C">
              <w:rPr>
                <w:rStyle w:val="Hypertextovodkaz"/>
                <w:rFonts w:ascii="Constantia" w:hAnsi="Constantia"/>
                <w:noProof/>
                <w:sz w:val="24"/>
                <w:szCs w:val="24"/>
              </w:rPr>
              <w:t>6.4</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Primo Central</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_Toc354697409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29</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10" w:history="1">
            <w:r w:rsidR="0086698C" w:rsidRPr="0086698C">
              <w:rPr>
                <w:rStyle w:val="Hypertextovodkaz"/>
                <w:rFonts w:ascii="Constantia" w:hAnsi="Constantia"/>
                <w:noProof/>
                <w:sz w:val="24"/>
                <w:szCs w:val="24"/>
              </w:rPr>
              <w:t>6.4.1</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Obsah a záběr</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_Toc354697410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30</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11" w:history="1">
            <w:r w:rsidR="0086698C" w:rsidRPr="0086698C">
              <w:rPr>
                <w:rStyle w:val="Hypertextovodkaz"/>
                <w:rFonts w:ascii="Constantia" w:hAnsi="Constantia"/>
                <w:noProof/>
                <w:sz w:val="24"/>
                <w:szCs w:val="24"/>
              </w:rPr>
              <w:t>6.4.2</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Prvky a vlastnosti</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_Toc354697411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31</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12" w:history="1">
            <w:r w:rsidR="0086698C" w:rsidRPr="0086698C">
              <w:rPr>
                <w:rStyle w:val="Hypertextovodkaz"/>
                <w:rFonts w:ascii="Constantia" w:hAnsi="Constantia"/>
                <w:noProof/>
                <w:sz w:val="24"/>
                <w:szCs w:val="24"/>
              </w:rPr>
              <w:t>6.4.3</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Kde je služba zavedena</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_Toc354697412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33</w:t>
            </w:r>
            <w:r w:rsidRPr="0086698C">
              <w:rPr>
                <w:rFonts w:ascii="Constantia" w:hAnsi="Constantia"/>
                <w:noProof/>
                <w:webHidden/>
                <w:sz w:val="24"/>
                <w:szCs w:val="24"/>
              </w:rPr>
              <w:fldChar w:fldCharType="end"/>
            </w:r>
          </w:hyperlink>
        </w:p>
        <w:p w:rsidR="0086698C" w:rsidRPr="0086698C" w:rsidRDefault="00EA1A86">
          <w:pPr>
            <w:pStyle w:val="Obsah2"/>
            <w:tabs>
              <w:tab w:val="left" w:pos="880"/>
              <w:tab w:val="right" w:leader="dot" w:pos="8777"/>
            </w:tabs>
            <w:rPr>
              <w:rFonts w:ascii="Constantia" w:eastAsiaTheme="minorEastAsia" w:hAnsi="Constantia"/>
              <w:noProof/>
              <w:sz w:val="24"/>
              <w:szCs w:val="24"/>
              <w:lang w:eastAsia="cs-CZ"/>
            </w:rPr>
          </w:pPr>
          <w:hyperlink w:anchor="_Toc354697413" w:history="1">
            <w:r w:rsidR="0086698C" w:rsidRPr="0086698C">
              <w:rPr>
                <w:rStyle w:val="Hypertextovodkaz"/>
                <w:rFonts w:ascii="Constantia" w:hAnsi="Constantia"/>
                <w:noProof/>
                <w:sz w:val="24"/>
                <w:szCs w:val="24"/>
              </w:rPr>
              <w:t>6.5</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Encore Synergy</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_Toc354697413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34</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14" w:history="1">
            <w:r w:rsidR="0086698C" w:rsidRPr="0086698C">
              <w:rPr>
                <w:rStyle w:val="Hypertextovodkaz"/>
                <w:rFonts w:ascii="Constantia" w:hAnsi="Constantia"/>
                <w:noProof/>
                <w:sz w:val="24"/>
                <w:szCs w:val="24"/>
              </w:rPr>
              <w:t>6.5.1</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Obsah a záběr</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_Toc354697414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34</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15" w:history="1">
            <w:r w:rsidR="0086698C" w:rsidRPr="0086698C">
              <w:rPr>
                <w:rStyle w:val="Hypertextovodkaz"/>
                <w:rFonts w:ascii="Constantia" w:hAnsi="Constantia"/>
                <w:noProof/>
                <w:sz w:val="24"/>
                <w:szCs w:val="24"/>
              </w:rPr>
              <w:t>6.5.2</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Prvky a vlastnosti</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_Toc354697415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35</w:t>
            </w:r>
            <w:r w:rsidRPr="0086698C">
              <w:rPr>
                <w:rFonts w:ascii="Constantia" w:hAnsi="Constantia"/>
                <w:noProof/>
                <w:webHidden/>
                <w:sz w:val="24"/>
                <w:szCs w:val="24"/>
              </w:rPr>
              <w:fldChar w:fldCharType="end"/>
            </w:r>
          </w:hyperlink>
        </w:p>
        <w:p w:rsidR="0086698C" w:rsidRPr="0086698C" w:rsidRDefault="00EA1A86">
          <w:pPr>
            <w:pStyle w:val="Obsah3"/>
            <w:tabs>
              <w:tab w:val="left" w:pos="1320"/>
              <w:tab w:val="right" w:leader="dot" w:pos="8777"/>
            </w:tabs>
            <w:rPr>
              <w:rFonts w:ascii="Constantia" w:eastAsiaTheme="minorEastAsia" w:hAnsi="Constantia"/>
              <w:noProof/>
              <w:sz w:val="24"/>
              <w:szCs w:val="24"/>
              <w:lang w:eastAsia="cs-CZ"/>
            </w:rPr>
          </w:pPr>
          <w:hyperlink w:anchor="_Toc354697416" w:history="1">
            <w:r w:rsidR="0086698C" w:rsidRPr="0086698C">
              <w:rPr>
                <w:rStyle w:val="Hypertextovodkaz"/>
                <w:rFonts w:ascii="Constantia" w:hAnsi="Constantia"/>
                <w:noProof/>
                <w:sz w:val="24"/>
                <w:szCs w:val="24"/>
              </w:rPr>
              <w:t>6.5.3</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Kde je služba zavedena</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_Toc354697416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36</w:t>
            </w:r>
            <w:r w:rsidRPr="0086698C">
              <w:rPr>
                <w:rFonts w:ascii="Constantia" w:hAnsi="Constantia"/>
                <w:noProof/>
                <w:webHidden/>
                <w:sz w:val="24"/>
                <w:szCs w:val="24"/>
              </w:rPr>
              <w:fldChar w:fldCharType="end"/>
            </w:r>
          </w:hyperlink>
        </w:p>
        <w:p w:rsidR="0086698C" w:rsidRPr="0086698C" w:rsidRDefault="00EA1A86">
          <w:pPr>
            <w:pStyle w:val="Obsah1"/>
            <w:tabs>
              <w:tab w:val="left" w:pos="440"/>
              <w:tab w:val="right" w:leader="dot" w:pos="8777"/>
            </w:tabs>
            <w:rPr>
              <w:rFonts w:ascii="Constantia" w:eastAsiaTheme="minorEastAsia" w:hAnsi="Constantia"/>
              <w:noProof/>
              <w:sz w:val="24"/>
              <w:szCs w:val="24"/>
              <w:lang w:eastAsia="cs-CZ"/>
            </w:rPr>
          </w:pPr>
          <w:hyperlink w:anchor="_Toc354697417" w:history="1">
            <w:r w:rsidR="0086698C" w:rsidRPr="0086698C">
              <w:rPr>
                <w:rStyle w:val="Hypertextovodkaz"/>
                <w:rFonts w:ascii="Constantia" w:hAnsi="Constantia"/>
                <w:noProof/>
                <w:sz w:val="24"/>
                <w:szCs w:val="24"/>
              </w:rPr>
              <w:t>7</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Internetové vyhledávače porovnávané s WSD službami</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_Toc354697417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36</w:t>
            </w:r>
            <w:r w:rsidRPr="0086698C">
              <w:rPr>
                <w:rFonts w:ascii="Constantia" w:hAnsi="Constantia"/>
                <w:noProof/>
                <w:webHidden/>
                <w:sz w:val="24"/>
                <w:szCs w:val="24"/>
              </w:rPr>
              <w:fldChar w:fldCharType="end"/>
            </w:r>
          </w:hyperlink>
        </w:p>
        <w:p w:rsidR="0086698C" w:rsidRPr="0086698C" w:rsidRDefault="00EA1A86">
          <w:pPr>
            <w:pStyle w:val="Obsah2"/>
            <w:tabs>
              <w:tab w:val="left" w:pos="880"/>
              <w:tab w:val="right" w:leader="dot" w:pos="8777"/>
            </w:tabs>
            <w:rPr>
              <w:rFonts w:ascii="Constantia" w:eastAsiaTheme="minorEastAsia" w:hAnsi="Constantia"/>
              <w:noProof/>
              <w:sz w:val="24"/>
              <w:szCs w:val="24"/>
              <w:lang w:eastAsia="cs-CZ"/>
            </w:rPr>
          </w:pPr>
          <w:hyperlink w:anchor="_Toc354697418" w:history="1">
            <w:r w:rsidR="0086698C" w:rsidRPr="0086698C">
              <w:rPr>
                <w:rStyle w:val="Hypertextovodkaz"/>
                <w:rFonts w:ascii="Constantia" w:hAnsi="Constantia"/>
                <w:noProof/>
                <w:sz w:val="24"/>
                <w:szCs w:val="24"/>
              </w:rPr>
              <w:t>7.1</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Google Scholar</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_Toc354697418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36</w:t>
            </w:r>
            <w:r w:rsidRPr="0086698C">
              <w:rPr>
                <w:rFonts w:ascii="Constantia" w:hAnsi="Constantia"/>
                <w:noProof/>
                <w:webHidden/>
                <w:sz w:val="24"/>
                <w:szCs w:val="24"/>
              </w:rPr>
              <w:fldChar w:fldCharType="end"/>
            </w:r>
          </w:hyperlink>
        </w:p>
        <w:p w:rsidR="0086698C" w:rsidRPr="0086698C" w:rsidRDefault="00EA1A86">
          <w:pPr>
            <w:pStyle w:val="Obsah2"/>
            <w:tabs>
              <w:tab w:val="left" w:pos="880"/>
              <w:tab w:val="right" w:leader="dot" w:pos="8777"/>
            </w:tabs>
            <w:rPr>
              <w:rFonts w:ascii="Constantia" w:eastAsiaTheme="minorEastAsia" w:hAnsi="Constantia"/>
              <w:noProof/>
              <w:sz w:val="24"/>
              <w:szCs w:val="24"/>
              <w:lang w:eastAsia="cs-CZ"/>
            </w:rPr>
          </w:pPr>
          <w:hyperlink w:anchor="_Toc354697419" w:history="1">
            <w:r w:rsidR="0086698C" w:rsidRPr="0086698C">
              <w:rPr>
                <w:rStyle w:val="Hypertextovodkaz"/>
                <w:rFonts w:ascii="Constantia" w:hAnsi="Constantia"/>
                <w:noProof/>
                <w:sz w:val="24"/>
                <w:szCs w:val="24"/>
              </w:rPr>
              <w:t>7.2</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Scirus</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_Toc354697419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38</w:t>
            </w:r>
            <w:r w:rsidRPr="0086698C">
              <w:rPr>
                <w:rFonts w:ascii="Constantia" w:hAnsi="Constantia"/>
                <w:noProof/>
                <w:webHidden/>
                <w:sz w:val="24"/>
                <w:szCs w:val="24"/>
              </w:rPr>
              <w:fldChar w:fldCharType="end"/>
            </w:r>
          </w:hyperlink>
        </w:p>
        <w:p w:rsidR="0086698C" w:rsidRPr="0086698C" w:rsidRDefault="00EA1A86">
          <w:pPr>
            <w:pStyle w:val="Obsah1"/>
            <w:tabs>
              <w:tab w:val="left" w:pos="440"/>
              <w:tab w:val="right" w:leader="dot" w:pos="8777"/>
            </w:tabs>
            <w:rPr>
              <w:rFonts w:ascii="Constantia" w:eastAsiaTheme="minorEastAsia" w:hAnsi="Constantia"/>
              <w:noProof/>
              <w:sz w:val="24"/>
              <w:szCs w:val="24"/>
              <w:lang w:eastAsia="cs-CZ"/>
            </w:rPr>
          </w:pPr>
          <w:hyperlink w:anchor="_Toc354697420" w:history="1">
            <w:r w:rsidR="0086698C" w:rsidRPr="0086698C">
              <w:rPr>
                <w:rStyle w:val="Hypertextovodkaz"/>
                <w:rFonts w:ascii="Constantia" w:hAnsi="Constantia"/>
                <w:noProof/>
                <w:sz w:val="24"/>
                <w:szCs w:val="24"/>
              </w:rPr>
              <w:t>8</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Klady WSD</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_Toc354697420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39</w:t>
            </w:r>
            <w:r w:rsidRPr="0086698C">
              <w:rPr>
                <w:rFonts w:ascii="Constantia" w:hAnsi="Constantia"/>
                <w:noProof/>
                <w:webHidden/>
                <w:sz w:val="24"/>
                <w:szCs w:val="24"/>
              </w:rPr>
              <w:fldChar w:fldCharType="end"/>
            </w:r>
          </w:hyperlink>
        </w:p>
        <w:p w:rsidR="0086698C" w:rsidRPr="0086698C" w:rsidRDefault="00EA1A86">
          <w:pPr>
            <w:pStyle w:val="Obsah1"/>
            <w:tabs>
              <w:tab w:val="left" w:pos="440"/>
              <w:tab w:val="right" w:leader="dot" w:pos="8777"/>
            </w:tabs>
            <w:rPr>
              <w:rFonts w:ascii="Constantia" w:eastAsiaTheme="minorEastAsia" w:hAnsi="Constantia"/>
              <w:noProof/>
              <w:sz w:val="24"/>
              <w:szCs w:val="24"/>
              <w:lang w:eastAsia="cs-CZ"/>
            </w:rPr>
          </w:pPr>
          <w:hyperlink w:anchor="_Toc354697421" w:history="1">
            <w:r w:rsidR="0086698C" w:rsidRPr="0086698C">
              <w:rPr>
                <w:rStyle w:val="Hypertextovodkaz"/>
                <w:rFonts w:ascii="Constantia" w:hAnsi="Constantia"/>
                <w:noProof/>
                <w:sz w:val="24"/>
                <w:szCs w:val="24"/>
              </w:rPr>
              <w:t>9</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Nevýhody WSD</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_Toc354697421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40</w:t>
            </w:r>
            <w:r w:rsidRPr="0086698C">
              <w:rPr>
                <w:rFonts w:ascii="Constantia" w:hAnsi="Constantia"/>
                <w:noProof/>
                <w:webHidden/>
                <w:sz w:val="24"/>
                <w:szCs w:val="24"/>
              </w:rPr>
              <w:fldChar w:fldCharType="end"/>
            </w:r>
          </w:hyperlink>
        </w:p>
        <w:p w:rsidR="0086698C" w:rsidRPr="0086698C" w:rsidRDefault="00EA1A86">
          <w:pPr>
            <w:pStyle w:val="Obsah1"/>
            <w:tabs>
              <w:tab w:val="left" w:pos="660"/>
              <w:tab w:val="right" w:leader="dot" w:pos="8777"/>
            </w:tabs>
            <w:rPr>
              <w:rFonts w:ascii="Constantia" w:eastAsiaTheme="minorEastAsia" w:hAnsi="Constantia"/>
              <w:noProof/>
              <w:sz w:val="24"/>
              <w:szCs w:val="24"/>
              <w:lang w:eastAsia="cs-CZ"/>
            </w:rPr>
          </w:pPr>
          <w:hyperlink w:anchor="_Toc354697422" w:history="1">
            <w:r w:rsidR="0086698C" w:rsidRPr="0086698C">
              <w:rPr>
                <w:rStyle w:val="Hypertextovodkaz"/>
                <w:rFonts w:ascii="Constantia" w:hAnsi="Constantia"/>
                <w:noProof/>
                <w:sz w:val="24"/>
                <w:szCs w:val="24"/>
              </w:rPr>
              <w:t>10</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Další směrování WSD služeb</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_Toc354697422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41</w:t>
            </w:r>
            <w:r w:rsidRPr="0086698C">
              <w:rPr>
                <w:rFonts w:ascii="Constantia" w:hAnsi="Constantia"/>
                <w:noProof/>
                <w:webHidden/>
                <w:sz w:val="24"/>
                <w:szCs w:val="24"/>
              </w:rPr>
              <w:fldChar w:fldCharType="end"/>
            </w:r>
          </w:hyperlink>
        </w:p>
        <w:p w:rsidR="0086698C" w:rsidRPr="0086698C" w:rsidRDefault="00EA1A86">
          <w:pPr>
            <w:pStyle w:val="Obsah1"/>
            <w:tabs>
              <w:tab w:val="left" w:pos="660"/>
              <w:tab w:val="right" w:leader="dot" w:pos="8777"/>
            </w:tabs>
            <w:rPr>
              <w:rFonts w:ascii="Constantia" w:eastAsiaTheme="minorEastAsia" w:hAnsi="Constantia"/>
              <w:noProof/>
              <w:sz w:val="24"/>
              <w:szCs w:val="24"/>
              <w:lang w:eastAsia="cs-CZ"/>
            </w:rPr>
          </w:pPr>
          <w:hyperlink w:anchor="_Toc354697423" w:history="1">
            <w:r w:rsidR="0086698C" w:rsidRPr="0086698C">
              <w:rPr>
                <w:rStyle w:val="Hypertextovodkaz"/>
                <w:rFonts w:ascii="Constantia" w:hAnsi="Constantia"/>
                <w:noProof/>
                <w:sz w:val="24"/>
                <w:szCs w:val="24"/>
              </w:rPr>
              <w:t>11</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Závěr</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_Toc354697423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43</w:t>
            </w:r>
            <w:r w:rsidRPr="0086698C">
              <w:rPr>
                <w:rFonts w:ascii="Constantia" w:hAnsi="Constantia"/>
                <w:noProof/>
                <w:webHidden/>
                <w:sz w:val="24"/>
                <w:szCs w:val="24"/>
              </w:rPr>
              <w:fldChar w:fldCharType="end"/>
            </w:r>
          </w:hyperlink>
        </w:p>
        <w:p w:rsidR="0086698C" w:rsidRPr="0086698C" w:rsidRDefault="00EA1A86">
          <w:pPr>
            <w:pStyle w:val="Obsah1"/>
            <w:tabs>
              <w:tab w:val="left" w:pos="660"/>
              <w:tab w:val="right" w:leader="dot" w:pos="8777"/>
            </w:tabs>
            <w:rPr>
              <w:rFonts w:ascii="Constantia" w:eastAsiaTheme="minorEastAsia" w:hAnsi="Constantia"/>
              <w:noProof/>
              <w:sz w:val="24"/>
              <w:szCs w:val="24"/>
              <w:lang w:eastAsia="cs-CZ"/>
            </w:rPr>
          </w:pPr>
          <w:hyperlink w:anchor="_Toc354697424" w:history="1">
            <w:r w:rsidR="0086698C" w:rsidRPr="0086698C">
              <w:rPr>
                <w:rStyle w:val="Hypertextovodkaz"/>
                <w:rFonts w:ascii="Constantia" w:hAnsi="Constantia"/>
                <w:noProof/>
                <w:sz w:val="24"/>
                <w:szCs w:val="24"/>
              </w:rPr>
              <w:t>12</w:t>
            </w:r>
            <w:r w:rsidR="0086698C" w:rsidRPr="0086698C">
              <w:rPr>
                <w:rFonts w:ascii="Constantia" w:eastAsiaTheme="minorEastAsia" w:hAnsi="Constantia"/>
                <w:noProof/>
                <w:sz w:val="24"/>
                <w:szCs w:val="24"/>
                <w:lang w:eastAsia="cs-CZ"/>
              </w:rPr>
              <w:tab/>
            </w:r>
            <w:r w:rsidR="0086698C" w:rsidRPr="0086698C">
              <w:rPr>
                <w:rStyle w:val="Hypertextovodkaz"/>
                <w:rFonts w:ascii="Constantia" w:hAnsi="Constantia"/>
                <w:noProof/>
                <w:sz w:val="24"/>
                <w:szCs w:val="24"/>
              </w:rPr>
              <w:t>Použité zdroje</w:t>
            </w:r>
            <w:r w:rsidR="0086698C" w:rsidRPr="0086698C">
              <w:rPr>
                <w:rFonts w:ascii="Constantia" w:hAnsi="Constantia"/>
                <w:noProof/>
                <w:webHidden/>
                <w:sz w:val="24"/>
                <w:szCs w:val="24"/>
              </w:rPr>
              <w:tab/>
            </w:r>
            <w:r w:rsidRPr="0086698C">
              <w:rPr>
                <w:rFonts w:ascii="Constantia" w:hAnsi="Constantia"/>
                <w:noProof/>
                <w:webHidden/>
                <w:sz w:val="24"/>
                <w:szCs w:val="24"/>
              </w:rPr>
              <w:fldChar w:fldCharType="begin"/>
            </w:r>
            <w:r w:rsidR="0086698C" w:rsidRPr="0086698C">
              <w:rPr>
                <w:rFonts w:ascii="Constantia" w:hAnsi="Constantia"/>
                <w:noProof/>
                <w:webHidden/>
                <w:sz w:val="24"/>
                <w:szCs w:val="24"/>
              </w:rPr>
              <w:instrText xml:space="preserve"> PAGEREF _Toc354697424 \h </w:instrText>
            </w:r>
            <w:r w:rsidRPr="0086698C">
              <w:rPr>
                <w:rFonts w:ascii="Constantia" w:hAnsi="Constantia"/>
                <w:noProof/>
                <w:webHidden/>
                <w:sz w:val="24"/>
                <w:szCs w:val="24"/>
              </w:rPr>
            </w:r>
            <w:r w:rsidRPr="0086698C">
              <w:rPr>
                <w:rFonts w:ascii="Constantia" w:hAnsi="Constantia"/>
                <w:noProof/>
                <w:webHidden/>
                <w:sz w:val="24"/>
                <w:szCs w:val="24"/>
              </w:rPr>
              <w:fldChar w:fldCharType="separate"/>
            </w:r>
            <w:r w:rsidR="002E6731">
              <w:rPr>
                <w:rFonts w:ascii="Constantia" w:hAnsi="Constantia"/>
                <w:noProof/>
                <w:webHidden/>
                <w:sz w:val="24"/>
                <w:szCs w:val="24"/>
              </w:rPr>
              <w:t>44</w:t>
            </w:r>
            <w:r w:rsidRPr="0086698C">
              <w:rPr>
                <w:rFonts w:ascii="Constantia" w:hAnsi="Constantia"/>
                <w:noProof/>
                <w:webHidden/>
                <w:sz w:val="24"/>
                <w:szCs w:val="24"/>
              </w:rPr>
              <w:fldChar w:fldCharType="end"/>
            </w:r>
          </w:hyperlink>
        </w:p>
        <w:p w:rsidR="00284289" w:rsidRPr="0086698C" w:rsidRDefault="00EA1A86">
          <w:pPr>
            <w:rPr>
              <w:rFonts w:ascii="Constantia" w:eastAsia="MPH 2B Damase" w:hAnsi="Constantia" w:cs="MPH 2B Damase"/>
              <w:sz w:val="24"/>
              <w:szCs w:val="24"/>
            </w:rPr>
          </w:pPr>
          <w:r w:rsidRPr="0086698C">
            <w:rPr>
              <w:rFonts w:ascii="Constantia" w:eastAsia="MPH 2B Damase" w:hAnsi="Constantia" w:cs="MPH 2B Damase"/>
              <w:sz w:val="24"/>
              <w:szCs w:val="24"/>
            </w:rPr>
            <w:fldChar w:fldCharType="end"/>
          </w:r>
        </w:p>
      </w:sdtContent>
    </w:sdt>
    <w:p w:rsidR="002C2138" w:rsidRPr="00831E76" w:rsidRDefault="002C2138">
      <w:pPr>
        <w:rPr>
          <w:rFonts w:ascii="Constantia" w:eastAsia="MPH 2B Damase" w:hAnsi="Constantia" w:cs="MPH 2B Damase"/>
          <w:sz w:val="24"/>
          <w:szCs w:val="24"/>
        </w:rPr>
        <w:sectPr w:rsidR="002C2138" w:rsidRPr="00831E76" w:rsidSect="001B6736">
          <w:footerReference w:type="default" r:id="rId8"/>
          <w:pgSz w:w="11906" w:h="16838"/>
          <w:pgMar w:top="1418" w:right="1418" w:bottom="1418" w:left="1701" w:header="709" w:footer="709" w:gutter="0"/>
          <w:cols w:space="708"/>
          <w:docGrid w:linePitch="360"/>
        </w:sectPr>
      </w:pPr>
    </w:p>
    <w:p w:rsidR="00A74E3B" w:rsidRPr="00735BA1" w:rsidRDefault="00A74E3B" w:rsidP="00735BA1">
      <w:pPr>
        <w:pStyle w:val="Nadpis1"/>
      </w:pPr>
      <w:bookmarkStart w:id="0" w:name="_Toc354697378"/>
      <w:r w:rsidRPr="00735BA1">
        <w:lastRenderedPageBreak/>
        <w:t>Úvod</w:t>
      </w:r>
      <w:bookmarkEnd w:id="0"/>
    </w:p>
    <w:p w:rsidR="00A74E3B" w:rsidRPr="00831E76" w:rsidRDefault="00A74E3B"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Knihovny v dnešní době disponují </w:t>
      </w:r>
      <w:r w:rsidR="00F64C96" w:rsidRPr="00831E76">
        <w:rPr>
          <w:rFonts w:ascii="Constantia" w:eastAsia="MPH 2B Damase" w:hAnsi="Constantia" w:cs="MPH 2B Damase"/>
          <w:sz w:val="24"/>
          <w:szCs w:val="24"/>
        </w:rPr>
        <w:t>ohromným</w:t>
      </w:r>
      <w:r w:rsidRPr="00831E76">
        <w:rPr>
          <w:rFonts w:ascii="Constantia" w:eastAsia="MPH 2B Damase" w:hAnsi="Constantia" w:cs="MPH 2B Damase"/>
          <w:sz w:val="24"/>
          <w:szCs w:val="24"/>
        </w:rPr>
        <w:t xml:space="preserve"> množstvím zdrojů, ať</w:t>
      </w:r>
      <w:r w:rsidR="002E15D9" w:rsidRPr="00831E76">
        <w:rPr>
          <w:rFonts w:ascii="Constantia" w:eastAsia="MPH 2B Damase" w:hAnsi="Constantia" w:cs="MPH 2B Damase"/>
          <w:sz w:val="24"/>
          <w:szCs w:val="24"/>
        </w:rPr>
        <w:t xml:space="preserve"> už tištěných nebo digitálních, jež mohou přímo vlastnit nebo k nim vzdáleně zprostředkovávat přístup koncovým uživatelům.</w:t>
      </w:r>
      <w:r w:rsidRPr="00831E76">
        <w:rPr>
          <w:rFonts w:ascii="Constantia" w:eastAsia="MPH 2B Damase" w:hAnsi="Constantia" w:cs="MPH 2B Damase"/>
          <w:sz w:val="24"/>
          <w:szCs w:val="24"/>
        </w:rPr>
        <w:t xml:space="preserve"> </w:t>
      </w:r>
      <w:r w:rsidR="002E15D9" w:rsidRPr="00831E76">
        <w:rPr>
          <w:rFonts w:ascii="Constantia" w:eastAsia="MPH 2B Damase" w:hAnsi="Constantia" w:cs="MPH 2B Damase"/>
          <w:sz w:val="24"/>
          <w:szCs w:val="24"/>
        </w:rPr>
        <w:t>Tyto dokumenty jsou cenným zdrojem informací tehdy, víme-li, jak se zorientovat v jejich mnohdy nepřeberném množství a jak vyhledat ty správné, pro nás relevantní informace.</w:t>
      </w:r>
      <w:r w:rsidR="00D40EBD">
        <w:rPr>
          <w:rFonts w:ascii="Constantia" w:eastAsia="MPH 2B Damase" w:hAnsi="Constantia" w:cs="MPH 2B Damase"/>
          <w:sz w:val="24"/>
          <w:szCs w:val="24"/>
        </w:rPr>
        <w:t xml:space="preserve"> V průběhu historického vývoje</w:t>
      </w:r>
      <w:r w:rsidRPr="00831E76">
        <w:rPr>
          <w:rFonts w:ascii="Constantia" w:eastAsia="MPH 2B Damase" w:hAnsi="Constantia" w:cs="MPH 2B Damase"/>
          <w:sz w:val="24"/>
          <w:szCs w:val="24"/>
        </w:rPr>
        <w:t xml:space="preserve"> se měnilo prostředí knih</w:t>
      </w:r>
      <w:r w:rsidR="002E15D9" w:rsidRPr="00831E76">
        <w:rPr>
          <w:rFonts w:ascii="Constantia" w:eastAsia="MPH 2B Damase" w:hAnsi="Constantia" w:cs="MPH 2B Damase"/>
          <w:sz w:val="24"/>
          <w:szCs w:val="24"/>
        </w:rPr>
        <w:t>oven, jejich služby i užívané nástroje</w:t>
      </w:r>
      <w:r w:rsidRPr="00831E76">
        <w:rPr>
          <w:rFonts w:ascii="Constantia" w:eastAsia="MPH 2B Damase" w:hAnsi="Constantia" w:cs="MPH 2B Damase"/>
          <w:sz w:val="24"/>
          <w:szCs w:val="24"/>
        </w:rPr>
        <w:t xml:space="preserve">. </w:t>
      </w:r>
      <w:r w:rsidR="002E15D9" w:rsidRPr="00831E76">
        <w:rPr>
          <w:rFonts w:ascii="Constantia" w:eastAsia="MPH 2B Damase" w:hAnsi="Constantia" w:cs="MPH 2B Damase"/>
          <w:sz w:val="24"/>
          <w:szCs w:val="24"/>
        </w:rPr>
        <w:t>Jedním takovým nástrojem</w:t>
      </w:r>
      <w:r w:rsidR="00D40EBD">
        <w:rPr>
          <w:rFonts w:ascii="Constantia" w:eastAsia="MPH 2B Damase" w:hAnsi="Constantia" w:cs="MPH 2B Damase"/>
          <w:sz w:val="24"/>
          <w:szCs w:val="24"/>
        </w:rPr>
        <w:t>, jehož prostřednictvím</w:t>
      </w:r>
      <w:r w:rsidR="00F0473D">
        <w:rPr>
          <w:rFonts w:ascii="Constantia" w:eastAsia="MPH 2B Damase" w:hAnsi="Constantia" w:cs="MPH 2B Damase"/>
          <w:sz w:val="24"/>
          <w:szCs w:val="24"/>
        </w:rPr>
        <w:t xml:space="preserve"> se informace dostávají</w:t>
      </w:r>
      <w:r w:rsidR="00D414E2" w:rsidRPr="00831E76">
        <w:rPr>
          <w:rFonts w:ascii="Constantia" w:eastAsia="MPH 2B Damase" w:hAnsi="Constantia" w:cs="MPH 2B Damase"/>
          <w:sz w:val="24"/>
          <w:szCs w:val="24"/>
        </w:rPr>
        <w:t xml:space="preserve"> k uživateli, jsou katalogy. </w:t>
      </w:r>
      <w:r w:rsidRPr="00831E76">
        <w:rPr>
          <w:rFonts w:ascii="Constantia" w:eastAsia="MPH 2B Damase" w:hAnsi="Constantia" w:cs="MPH 2B Damase"/>
          <w:sz w:val="24"/>
          <w:szCs w:val="24"/>
        </w:rPr>
        <w:t xml:space="preserve">S vývojem katalogů a spolu s rostoucími nároky nejen </w:t>
      </w:r>
      <w:r w:rsidR="00F0473D">
        <w:rPr>
          <w:rFonts w:ascii="Constantia" w:eastAsia="MPH 2B Damase" w:hAnsi="Constantia" w:cs="MPH 2B Damase"/>
          <w:sz w:val="24"/>
          <w:szCs w:val="24"/>
        </w:rPr>
        <w:t>odborn</w:t>
      </w:r>
      <w:r w:rsidR="007B70BD">
        <w:rPr>
          <w:rFonts w:ascii="Constantia" w:eastAsia="MPH 2B Damase" w:hAnsi="Constantia" w:cs="MPH 2B Damase"/>
          <w:sz w:val="24"/>
          <w:szCs w:val="24"/>
        </w:rPr>
        <w:t>é veřejnosti</w:t>
      </w:r>
      <w:r w:rsidR="00B0586B" w:rsidRPr="00831E76">
        <w:rPr>
          <w:rFonts w:ascii="Constantia" w:eastAsia="MPH 2B Damase" w:hAnsi="Constantia" w:cs="MPH 2B Damase"/>
          <w:sz w:val="24"/>
          <w:szCs w:val="24"/>
        </w:rPr>
        <w:t xml:space="preserve">, ale i </w:t>
      </w:r>
      <w:r w:rsidR="00DF3DBC" w:rsidRPr="00831E76">
        <w:rPr>
          <w:rFonts w:ascii="Constantia" w:eastAsia="MPH 2B Damase" w:hAnsi="Constantia" w:cs="MPH 2B Damase"/>
          <w:sz w:val="24"/>
          <w:szCs w:val="24"/>
        </w:rPr>
        <w:t xml:space="preserve">běžných </w:t>
      </w:r>
      <w:r w:rsidR="00B0586B" w:rsidRPr="00831E76">
        <w:rPr>
          <w:rFonts w:ascii="Constantia" w:eastAsia="MPH 2B Damase" w:hAnsi="Constantia" w:cs="MPH 2B Damase"/>
          <w:sz w:val="24"/>
          <w:szCs w:val="24"/>
        </w:rPr>
        <w:t>uživatelů</w:t>
      </w:r>
      <w:r w:rsidRPr="00831E76">
        <w:rPr>
          <w:rFonts w:ascii="Constantia" w:eastAsia="MPH 2B Damase" w:hAnsi="Constantia" w:cs="MPH 2B Damase"/>
          <w:sz w:val="24"/>
          <w:szCs w:val="24"/>
        </w:rPr>
        <w:t xml:space="preserve">, se měnil a mění způsob vyhledávání. </w:t>
      </w:r>
    </w:p>
    <w:p w:rsidR="000F720C" w:rsidRPr="00831E76" w:rsidRDefault="00D76917"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Na úplném začátku se uživatelé knihove</w:t>
      </w:r>
      <w:r w:rsidR="00804C6C">
        <w:rPr>
          <w:rFonts w:ascii="Constantia" w:eastAsia="MPH 2B Damase" w:hAnsi="Constantia" w:cs="MPH 2B Damase"/>
          <w:sz w:val="24"/>
          <w:szCs w:val="24"/>
        </w:rPr>
        <w:t>n museli spokojit s tím nejprost</w:t>
      </w:r>
      <w:r w:rsidRPr="00831E76">
        <w:rPr>
          <w:rFonts w:ascii="Constantia" w:eastAsia="MPH 2B Damase" w:hAnsi="Constantia" w:cs="MPH 2B Damase"/>
          <w:sz w:val="24"/>
          <w:szCs w:val="24"/>
        </w:rPr>
        <w:t>ším vyhledáváním, pokud chtě</w:t>
      </w:r>
      <w:r w:rsidR="00804C6C">
        <w:rPr>
          <w:rFonts w:ascii="Constantia" w:eastAsia="MPH 2B Damase" w:hAnsi="Constantia" w:cs="MPH 2B Damase"/>
          <w:sz w:val="24"/>
          <w:szCs w:val="24"/>
        </w:rPr>
        <w:t>li v knihovně dosáhnout požadovaného dokumentu</w:t>
      </w:r>
      <w:r w:rsidRPr="00831E76">
        <w:rPr>
          <w:rFonts w:ascii="Constantia" w:eastAsia="MPH 2B Damase" w:hAnsi="Constantia" w:cs="MPH 2B Damase"/>
          <w:sz w:val="24"/>
          <w:szCs w:val="24"/>
        </w:rPr>
        <w:t xml:space="preserve">. </w:t>
      </w:r>
      <w:r w:rsidR="00804C6C">
        <w:rPr>
          <w:rFonts w:ascii="Constantia" w:eastAsia="MPH 2B Damase" w:hAnsi="Constantia" w:cs="MPH 2B Damase"/>
          <w:sz w:val="24"/>
          <w:szCs w:val="24"/>
        </w:rPr>
        <w:t xml:space="preserve">Situace byla jednodušší proto, že neexistovalo </w:t>
      </w:r>
      <w:r w:rsidRPr="00831E76">
        <w:rPr>
          <w:rFonts w:ascii="Constantia" w:eastAsia="MPH 2B Damase" w:hAnsi="Constantia" w:cs="MPH 2B Damase"/>
          <w:sz w:val="24"/>
          <w:szCs w:val="24"/>
        </w:rPr>
        <w:t>tolik druhů dokumentů</w:t>
      </w:r>
      <w:r w:rsidR="00804C6C">
        <w:rPr>
          <w:rFonts w:ascii="Constantia" w:eastAsia="MPH 2B Damase" w:hAnsi="Constantia" w:cs="MPH 2B Damase"/>
          <w:sz w:val="24"/>
          <w:szCs w:val="24"/>
        </w:rPr>
        <w:t xml:space="preserve"> jako dnes</w:t>
      </w:r>
      <w:r w:rsidRPr="00831E76">
        <w:rPr>
          <w:rFonts w:ascii="Constantia" w:eastAsia="MPH 2B Damase" w:hAnsi="Constantia" w:cs="MPH 2B Damase"/>
          <w:sz w:val="24"/>
          <w:szCs w:val="24"/>
        </w:rPr>
        <w:t xml:space="preserve">. </w:t>
      </w:r>
      <w:r w:rsidR="009C30C1">
        <w:rPr>
          <w:rFonts w:ascii="Constantia" w:eastAsia="MPH 2B Damase" w:hAnsi="Constantia" w:cs="MPH 2B Damase"/>
          <w:sz w:val="24"/>
          <w:szCs w:val="24"/>
        </w:rPr>
        <w:t>Postupem času</w:t>
      </w:r>
      <w:r w:rsidR="00E10D8D" w:rsidRPr="00831E76">
        <w:rPr>
          <w:rFonts w:ascii="Constantia" w:eastAsia="MPH 2B Damase" w:hAnsi="Constantia" w:cs="MPH 2B Damase"/>
          <w:sz w:val="24"/>
          <w:szCs w:val="24"/>
        </w:rPr>
        <w:t xml:space="preserve"> rostla informační potřeba lidstva a knihovny s těmito trendy a novinkami musely držet krok, jinak by ztratily </w:t>
      </w:r>
      <w:r w:rsidR="00F60BD8" w:rsidRPr="00831E76">
        <w:rPr>
          <w:rFonts w:ascii="Constantia" w:eastAsia="MPH 2B Damase" w:hAnsi="Constantia" w:cs="MPH 2B Damase"/>
          <w:sz w:val="24"/>
          <w:szCs w:val="24"/>
        </w:rPr>
        <w:t>své uživatele</w:t>
      </w:r>
      <w:r w:rsidR="00796212" w:rsidRPr="00831E76">
        <w:rPr>
          <w:rFonts w:ascii="Constantia" w:eastAsia="MPH 2B Damase" w:hAnsi="Constantia" w:cs="MPH 2B Damase"/>
          <w:sz w:val="24"/>
          <w:szCs w:val="24"/>
        </w:rPr>
        <w:t>.</w:t>
      </w:r>
      <w:r w:rsidR="00E10D8D" w:rsidRPr="00831E76">
        <w:rPr>
          <w:rFonts w:ascii="Constantia" w:eastAsia="MPH 2B Damase" w:hAnsi="Constantia" w:cs="MPH 2B Damase"/>
          <w:sz w:val="24"/>
          <w:szCs w:val="24"/>
        </w:rPr>
        <w:t xml:space="preserve"> </w:t>
      </w:r>
      <w:r w:rsidR="009C30C1">
        <w:rPr>
          <w:rFonts w:ascii="Constantia" w:eastAsia="MPH 2B Damase" w:hAnsi="Constantia" w:cs="MPH 2B Damase"/>
          <w:sz w:val="24"/>
          <w:szCs w:val="24"/>
        </w:rPr>
        <w:t>Knihovníci</w:t>
      </w:r>
      <w:r w:rsidR="004F0D6F" w:rsidRPr="00831E76">
        <w:rPr>
          <w:rFonts w:ascii="Constantia" w:eastAsia="MPH 2B Damase" w:hAnsi="Constantia" w:cs="MPH 2B Damase"/>
          <w:sz w:val="24"/>
          <w:szCs w:val="24"/>
        </w:rPr>
        <w:t xml:space="preserve"> </w:t>
      </w:r>
      <w:r w:rsidR="009C30C1">
        <w:rPr>
          <w:rFonts w:ascii="Constantia" w:eastAsia="MPH 2B Damase" w:hAnsi="Constantia" w:cs="MPH 2B Damase"/>
          <w:sz w:val="24"/>
          <w:szCs w:val="24"/>
        </w:rPr>
        <w:t xml:space="preserve">se neustále </w:t>
      </w:r>
      <w:r w:rsidR="004F0D6F" w:rsidRPr="00831E76">
        <w:rPr>
          <w:rFonts w:ascii="Constantia" w:eastAsia="MPH 2B Damase" w:hAnsi="Constantia" w:cs="MPH 2B Damase"/>
          <w:sz w:val="24"/>
          <w:szCs w:val="24"/>
        </w:rPr>
        <w:t>snaží uživatelům vytvořit a poskytnout ten nejlepší ná</w:t>
      </w:r>
      <w:r w:rsidR="00F60BD8" w:rsidRPr="00831E76">
        <w:rPr>
          <w:rFonts w:ascii="Constantia" w:eastAsia="MPH 2B Damase" w:hAnsi="Constantia" w:cs="MPH 2B Damase"/>
          <w:sz w:val="24"/>
          <w:szCs w:val="24"/>
        </w:rPr>
        <w:t>stroj, který by je zavedl ke</w:t>
      </w:r>
      <w:r w:rsidR="004F0D6F" w:rsidRPr="00831E76">
        <w:rPr>
          <w:rFonts w:ascii="Constantia" w:eastAsia="MPH 2B Damase" w:hAnsi="Constantia" w:cs="MPH 2B Damase"/>
          <w:sz w:val="24"/>
          <w:szCs w:val="24"/>
        </w:rPr>
        <w:t xml:space="preserve"> správnému zdroji. </w:t>
      </w:r>
      <w:r w:rsidR="002A3444" w:rsidRPr="00EC4B41">
        <w:rPr>
          <w:rFonts w:ascii="Constantia" w:eastAsia="MPH 2B Damase" w:hAnsi="Constantia" w:cs="MPH 2B Damase"/>
          <w:sz w:val="24"/>
          <w:szCs w:val="24"/>
        </w:rPr>
        <w:t xml:space="preserve">Jednoduché způsoby vyhledávání </w:t>
      </w:r>
      <w:r w:rsidR="008C1D8B" w:rsidRPr="00EC4B41">
        <w:rPr>
          <w:rFonts w:ascii="Constantia" w:eastAsia="MPH 2B Damase" w:hAnsi="Constantia" w:cs="MPH 2B Damase"/>
          <w:sz w:val="24"/>
          <w:szCs w:val="24"/>
        </w:rPr>
        <w:t>byly postupně nahrazeny nejprve lístkovými</w:t>
      </w:r>
      <w:r w:rsidR="002A3444" w:rsidRPr="00EC4B41">
        <w:rPr>
          <w:rFonts w:ascii="Constantia" w:eastAsia="MPH 2B Damase" w:hAnsi="Constantia" w:cs="MPH 2B Damase"/>
          <w:sz w:val="24"/>
          <w:szCs w:val="24"/>
        </w:rPr>
        <w:t xml:space="preserve"> katalogy, později</w:t>
      </w:r>
      <w:r w:rsidR="00CF3BA5" w:rsidRPr="00EC4B41">
        <w:rPr>
          <w:rFonts w:ascii="Constantia" w:eastAsia="MPH 2B Damase" w:hAnsi="Constantia" w:cs="MPH 2B Damase"/>
          <w:sz w:val="24"/>
          <w:szCs w:val="24"/>
        </w:rPr>
        <w:t> </w:t>
      </w:r>
      <w:r w:rsidR="002A3444" w:rsidRPr="00EC4B41">
        <w:rPr>
          <w:rFonts w:ascii="Constantia" w:eastAsia="MPH 2B Damase" w:hAnsi="Constantia" w:cs="MPH 2B Damase"/>
          <w:sz w:val="24"/>
          <w:szCs w:val="24"/>
        </w:rPr>
        <w:t xml:space="preserve">katalogy </w:t>
      </w:r>
      <w:r w:rsidR="00CF3BA5" w:rsidRPr="00EC4B41">
        <w:rPr>
          <w:rFonts w:ascii="Constantia" w:eastAsia="MPH 2B Damase" w:hAnsi="Constantia" w:cs="MPH 2B Damase"/>
          <w:sz w:val="24"/>
          <w:szCs w:val="24"/>
        </w:rPr>
        <w:t>elektronickým</w:t>
      </w:r>
      <w:r w:rsidR="002A3444" w:rsidRPr="00EC4B41">
        <w:rPr>
          <w:rFonts w:ascii="Constantia" w:eastAsia="MPH 2B Damase" w:hAnsi="Constantia" w:cs="MPH 2B Damase"/>
          <w:sz w:val="24"/>
          <w:szCs w:val="24"/>
        </w:rPr>
        <w:t>i</w:t>
      </w:r>
      <w:r w:rsidR="00CF3BA5" w:rsidRPr="00EC4B41">
        <w:rPr>
          <w:rFonts w:ascii="Constantia" w:eastAsia="MPH 2B Damase" w:hAnsi="Constantia" w:cs="MPH 2B Damase"/>
          <w:sz w:val="24"/>
          <w:szCs w:val="24"/>
        </w:rPr>
        <w:t xml:space="preserve"> až ke katalogům nové generace</w:t>
      </w:r>
      <w:r w:rsidR="0060288B" w:rsidRPr="00EC4B41">
        <w:rPr>
          <w:rFonts w:ascii="Constantia" w:eastAsia="MPH 2B Damase" w:hAnsi="Constantia" w:cs="MPH 2B Damase"/>
          <w:sz w:val="24"/>
          <w:szCs w:val="24"/>
        </w:rPr>
        <w:t xml:space="preserve">, </w:t>
      </w:r>
      <w:r w:rsidR="000D7876" w:rsidRPr="00EC4B41">
        <w:rPr>
          <w:rFonts w:ascii="Constantia" w:eastAsia="MPH 2B Damase" w:hAnsi="Constantia" w:cs="MPH 2B Damase"/>
          <w:sz w:val="24"/>
          <w:szCs w:val="24"/>
        </w:rPr>
        <w:t xml:space="preserve">na </w:t>
      </w:r>
      <w:r w:rsidR="0060288B" w:rsidRPr="00EC4B41">
        <w:rPr>
          <w:rFonts w:ascii="Constantia" w:eastAsia="MPH 2B Damase" w:hAnsi="Constantia" w:cs="MPH 2B Damase"/>
          <w:sz w:val="24"/>
          <w:szCs w:val="24"/>
        </w:rPr>
        <w:t xml:space="preserve">které se </w:t>
      </w:r>
      <w:r w:rsidR="000D7876" w:rsidRPr="00EC4B41">
        <w:rPr>
          <w:rFonts w:ascii="Constantia" w:eastAsia="MPH 2B Damase" w:hAnsi="Constantia" w:cs="MPH 2B Damase"/>
          <w:sz w:val="24"/>
          <w:szCs w:val="24"/>
        </w:rPr>
        <w:t>snaží</w:t>
      </w:r>
      <w:r w:rsidR="000D7876" w:rsidRPr="00831E76">
        <w:rPr>
          <w:rFonts w:ascii="Constantia" w:eastAsia="MPH 2B Damase" w:hAnsi="Constantia" w:cs="MPH 2B Damase"/>
          <w:sz w:val="24"/>
          <w:szCs w:val="24"/>
        </w:rPr>
        <w:t xml:space="preserve"> navázat a ještě více rozvinout web </w:t>
      </w:r>
      <w:proofErr w:type="spellStart"/>
      <w:r w:rsidR="000D7876" w:rsidRPr="00831E76">
        <w:rPr>
          <w:rFonts w:ascii="Constantia" w:eastAsia="MPH 2B Damase" w:hAnsi="Constantia" w:cs="MPH 2B Damase"/>
          <w:sz w:val="24"/>
          <w:szCs w:val="24"/>
        </w:rPr>
        <w:t>scale</w:t>
      </w:r>
      <w:proofErr w:type="spellEnd"/>
      <w:r w:rsidR="000D7876" w:rsidRPr="00831E76">
        <w:rPr>
          <w:rFonts w:ascii="Constantia" w:eastAsia="MPH 2B Damase" w:hAnsi="Constantia" w:cs="MPH 2B Damase"/>
          <w:sz w:val="24"/>
          <w:szCs w:val="24"/>
        </w:rPr>
        <w:t xml:space="preserve"> </w:t>
      </w:r>
      <w:proofErr w:type="spellStart"/>
      <w:r w:rsidR="000D7876" w:rsidRPr="00831E76">
        <w:rPr>
          <w:rFonts w:ascii="Constantia" w:eastAsia="MPH 2B Damase" w:hAnsi="Constantia" w:cs="MPH 2B Damase"/>
          <w:sz w:val="24"/>
          <w:szCs w:val="24"/>
        </w:rPr>
        <w:t>discovery</w:t>
      </w:r>
      <w:proofErr w:type="spellEnd"/>
      <w:r w:rsidR="000D7876" w:rsidRPr="00831E76">
        <w:rPr>
          <w:rFonts w:ascii="Constantia" w:eastAsia="MPH 2B Damase" w:hAnsi="Constantia" w:cs="MPH 2B Damase"/>
          <w:sz w:val="24"/>
          <w:szCs w:val="24"/>
        </w:rPr>
        <w:t xml:space="preserve"> služby</w:t>
      </w:r>
      <w:r w:rsidR="00416543" w:rsidRPr="00831E76">
        <w:rPr>
          <w:rFonts w:ascii="Constantia" w:eastAsia="MPH 2B Damase" w:hAnsi="Constantia" w:cs="MPH 2B Damase"/>
          <w:sz w:val="24"/>
          <w:szCs w:val="24"/>
        </w:rPr>
        <w:t>, které se mohou uplatnit v knihovnách</w:t>
      </w:r>
      <w:r w:rsidR="00E305BC" w:rsidRPr="00831E76">
        <w:rPr>
          <w:rFonts w:ascii="Constantia" w:eastAsia="MPH 2B Damase" w:hAnsi="Constantia" w:cs="MPH 2B Damase"/>
          <w:sz w:val="24"/>
          <w:szCs w:val="24"/>
        </w:rPr>
        <w:t xml:space="preserve"> disponující</w:t>
      </w:r>
      <w:r w:rsidR="00416543" w:rsidRPr="00831E76">
        <w:rPr>
          <w:rFonts w:ascii="Constantia" w:eastAsia="MPH 2B Damase" w:hAnsi="Constantia" w:cs="MPH 2B Damase"/>
          <w:sz w:val="24"/>
          <w:szCs w:val="24"/>
        </w:rPr>
        <w:t>ch</w:t>
      </w:r>
      <w:r w:rsidR="00E305BC" w:rsidRPr="00831E76">
        <w:rPr>
          <w:rFonts w:ascii="Constantia" w:eastAsia="MPH 2B Damase" w:hAnsi="Constantia" w:cs="MPH 2B Damase"/>
          <w:sz w:val="24"/>
          <w:szCs w:val="24"/>
        </w:rPr>
        <w:t xml:space="preserve"> ohromným množstvím</w:t>
      </w:r>
      <w:r w:rsidR="00F60BD8" w:rsidRPr="00831E76">
        <w:rPr>
          <w:rFonts w:ascii="Constantia" w:eastAsia="MPH 2B Damase" w:hAnsi="Constantia" w:cs="MPH 2B Damase"/>
          <w:sz w:val="24"/>
          <w:szCs w:val="24"/>
        </w:rPr>
        <w:t xml:space="preserve"> informačních</w:t>
      </w:r>
      <w:r w:rsidR="00E305BC" w:rsidRPr="00831E76">
        <w:rPr>
          <w:rFonts w:ascii="Constantia" w:eastAsia="MPH 2B Damase" w:hAnsi="Constantia" w:cs="MPH 2B Damase"/>
          <w:sz w:val="24"/>
          <w:szCs w:val="24"/>
        </w:rPr>
        <w:t xml:space="preserve"> zdrojů.</w:t>
      </w:r>
      <w:r w:rsidR="00707848" w:rsidRPr="00831E76">
        <w:rPr>
          <w:rFonts w:ascii="Constantia" w:eastAsia="MPH 2B Damase" w:hAnsi="Constantia" w:cs="MPH 2B Damase"/>
          <w:sz w:val="24"/>
          <w:szCs w:val="24"/>
        </w:rPr>
        <w:t xml:space="preserve"> </w:t>
      </w:r>
      <w:r w:rsidR="000F720C" w:rsidRPr="00831E76">
        <w:rPr>
          <w:rFonts w:ascii="Constantia" w:eastAsia="MPH 2B Damase" w:hAnsi="Constantia" w:cs="MPH 2B Damase"/>
          <w:sz w:val="24"/>
          <w:szCs w:val="24"/>
        </w:rPr>
        <w:t xml:space="preserve">Jak prohlásil Paul </w:t>
      </w:r>
      <w:proofErr w:type="spellStart"/>
      <w:r w:rsidR="000F720C" w:rsidRPr="00831E76">
        <w:rPr>
          <w:rFonts w:ascii="Constantia" w:eastAsia="MPH 2B Damase" w:hAnsi="Constantia" w:cs="MPH 2B Damase"/>
          <w:sz w:val="24"/>
          <w:szCs w:val="24"/>
        </w:rPr>
        <w:t>Saffo</w:t>
      </w:r>
      <w:proofErr w:type="spellEnd"/>
      <w:r w:rsidR="000F720C" w:rsidRPr="00831E76">
        <w:rPr>
          <w:rFonts w:ascii="Constantia" w:eastAsia="MPH 2B Damase" w:hAnsi="Constantia" w:cs="MPH 2B Damase"/>
          <w:sz w:val="24"/>
          <w:szCs w:val="24"/>
        </w:rPr>
        <w:t xml:space="preserve"> roku 1994 v magazínu </w:t>
      </w:r>
      <w:proofErr w:type="spellStart"/>
      <w:r w:rsidR="000F720C" w:rsidRPr="00831E76">
        <w:rPr>
          <w:rFonts w:ascii="Constantia" w:eastAsia="MPH 2B Damase" w:hAnsi="Constantia" w:cs="MPH 2B Damase"/>
          <w:sz w:val="24"/>
          <w:szCs w:val="24"/>
        </w:rPr>
        <w:t>Wired</w:t>
      </w:r>
      <w:proofErr w:type="spellEnd"/>
      <w:r w:rsidR="000F720C" w:rsidRPr="00831E76">
        <w:rPr>
          <w:rFonts w:ascii="Constantia" w:eastAsia="MPH 2B Damase" w:hAnsi="Constantia" w:cs="MPH 2B Damase"/>
          <w:sz w:val="24"/>
          <w:szCs w:val="24"/>
        </w:rPr>
        <w:t xml:space="preserve"> – </w:t>
      </w:r>
      <w:r w:rsidR="000F720C" w:rsidRPr="00831E76">
        <w:rPr>
          <w:rFonts w:ascii="Constantia" w:eastAsia="MPH 2B Damase" w:hAnsi="Constantia" w:cs="MPH 2B Damase"/>
          <w:i/>
          <w:sz w:val="24"/>
          <w:szCs w:val="24"/>
        </w:rPr>
        <w:t>„Budoucnost nepatří poskytovatelům nebo zprostředkovatelům obsahu, ale těm, kteří mají na starosti filtrování, vyhledávání a jednoduché nástroje, pomocí nichž se dokážeme orientovat v prostorách kyberprostoru.“</w:t>
      </w:r>
      <w:r w:rsidR="000F720C" w:rsidRPr="00831E76">
        <w:rPr>
          <w:rStyle w:val="Znakapoznpodarou"/>
          <w:rFonts w:ascii="Constantia" w:eastAsia="MPH 2B Damase" w:hAnsi="Constantia" w:cs="MPH 2B Damase"/>
          <w:sz w:val="24"/>
          <w:szCs w:val="24"/>
        </w:rPr>
        <w:footnoteReference w:id="1"/>
      </w:r>
      <w:r w:rsidR="000F720C" w:rsidRPr="00831E76">
        <w:rPr>
          <w:rFonts w:ascii="Constantia" w:eastAsia="MPH 2B Damase" w:hAnsi="Constantia" w:cs="MPH 2B Damase"/>
          <w:sz w:val="24"/>
          <w:szCs w:val="24"/>
        </w:rPr>
        <w:t xml:space="preserve"> Dva roky nato vznikla první verze vyhledávače </w:t>
      </w:r>
      <w:proofErr w:type="spellStart"/>
      <w:r w:rsidR="000F720C" w:rsidRPr="00831E76">
        <w:rPr>
          <w:rFonts w:ascii="Constantia" w:eastAsia="MPH 2B Damase" w:hAnsi="Constantia" w:cs="MPH 2B Damase"/>
          <w:sz w:val="24"/>
          <w:szCs w:val="24"/>
        </w:rPr>
        <w:t>Google</w:t>
      </w:r>
      <w:proofErr w:type="spellEnd"/>
      <w:r w:rsidR="000F720C" w:rsidRPr="00831E76">
        <w:rPr>
          <w:rFonts w:ascii="Constantia" w:eastAsia="MPH 2B Damase" w:hAnsi="Constantia" w:cs="MPH 2B Damase"/>
          <w:sz w:val="24"/>
          <w:szCs w:val="24"/>
        </w:rPr>
        <w:t xml:space="preserve">. </w:t>
      </w:r>
    </w:p>
    <w:p w:rsidR="00A74E3B" w:rsidRPr="00831E76" w:rsidRDefault="00730DC9"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Téměř</w:t>
      </w:r>
      <w:r w:rsidR="00A74E3B" w:rsidRPr="00831E76">
        <w:rPr>
          <w:rFonts w:ascii="Constantia" w:eastAsia="MPH 2B Damase" w:hAnsi="Constantia" w:cs="MPH 2B Damase"/>
          <w:sz w:val="24"/>
          <w:szCs w:val="24"/>
        </w:rPr>
        <w:t xml:space="preserve"> každ</w:t>
      </w:r>
      <w:r w:rsidR="00740E39" w:rsidRPr="00831E76">
        <w:rPr>
          <w:rFonts w:ascii="Constantia" w:eastAsia="MPH 2B Damase" w:hAnsi="Constantia" w:cs="MPH 2B Damase"/>
          <w:sz w:val="24"/>
          <w:szCs w:val="24"/>
        </w:rPr>
        <w:t xml:space="preserve">ý článek s tématikou web </w:t>
      </w:r>
      <w:proofErr w:type="spellStart"/>
      <w:r w:rsidR="00A74E3B" w:rsidRPr="00831E76">
        <w:rPr>
          <w:rFonts w:ascii="Constantia" w:eastAsia="MPH 2B Damase" w:hAnsi="Constantia" w:cs="MPH 2B Damase"/>
          <w:sz w:val="24"/>
          <w:szCs w:val="24"/>
        </w:rPr>
        <w:t>s</w:t>
      </w:r>
      <w:r w:rsidR="00995B7B" w:rsidRPr="00831E76">
        <w:rPr>
          <w:rFonts w:ascii="Constantia" w:eastAsia="MPH 2B Damase" w:hAnsi="Constantia" w:cs="MPH 2B Damase"/>
          <w:sz w:val="24"/>
          <w:szCs w:val="24"/>
        </w:rPr>
        <w:t>cale</w:t>
      </w:r>
      <w:proofErr w:type="spellEnd"/>
      <w:r w:rsidR="00995B7B" w:rsidRPr="00831E76">
        <w:rPr>
          <w:rFonts w:ascii="Constantia" w:eastAsia="MPH 2B Damase" w:hAnsi="Constantia" w:cs="MPH 2B Damase"/>
          <w:sz w:val="24"/>
          <w:szCs w:val="24"/>
        </w:rPr>
        <w:t xml:space="preserve"> </w:t>
      </w:r>
      <w:proofErr w:type="spellStart"/>
      <w:r w:rsidR="00995B7B" w:rsidRPr="00831E76">
        <w:rPr>
          <w:rFonts w:ascii="Constantia" w:eastAsia="MPH 2B Damase" w:hAnsi="Constantia" w:cs="MPH 2B Damase"/>
          <w:sz w:val="24"/>
          <w:szCs w:val="24"/>
        </w:rPr>
        <w:t>discovery</w:t>
      </w:r>
      <w:proofErr w:type="spellEnd"/>
      <w:r w:rsidR="004D42C3">
        <w:rPr>
          <w:rFonts w:ascii="Constantia" w:eastAsia="MPH 2B Damase" w:hAnsi="Constantia" w:cs="MPH 2B Damase"/>
          <w:sz w:val="24"/>
          <w:szCs w:val="24"/>
        </w:rPr>
        <w:t xml:space="preserve"> se zmiňuje, že v</w:t>
      </w:r>
      <w:r w:rsidR="00A74E3B" w:rsidRPr="00831E76">
        <w:rPr>
          <w:rFonts w:ascii="Constantia" w:eastAsia="MPH 2B Damase" w:hAnsi="Constantia" w:cs="MPH 2B Damase"/>
          <w:sz w:val="24"/>
          <w:szCs w:val="24"/>
        </w:rPr>
        <w:t xml:space="preserve"> dnešní době </w:t>
      </w:r>
      <w:proofErr w:type="spellStart"/>
      <w:r w:rsidR="00A74E3B" w:rsidRPr="00831E76">
        <w:rPr>
          <w:rFonts w:ascii="Constantia" w:eastAsia="MPH 2B Damase" w:hAnsi="Constantia" w:cs="MPH 2B Damase"/>
          <w:sz w:val="24"/>
          <w:szCs w:val="24"/>
        </w:rPr>
        <w:t>Googlu</w:t>
      </w:r>
      <w:proofErr w:type="spellEnd"/>
      <w:r w:rsidR="00A74E3B" w:rsidRPr="00831E76">
        <w:rPr>
          <w:rFonts w:ascii="Constantia" w:eastAsia="MPH 2B Damase" w:hAnsi="Constantia" w:cs="MPH 2B Damase"/>
          <w:sz w:val="24"/>
          <w:szCs w:val="24"/>
        </w:rPr>
        <w:t xml:space="preserve">, </w:t>
      </w:r>
      <w:r w:rsidR="004D42C3">
        <w:rPr>
          <w:rFonts w:ascii="Constantia" w:eastAsia="MPH 2B Damase" w:hAnsi="Constantia" w:cs="MPH 2B Damase"/>
          <w:sz w:val="24"/>
          <w:szCs w:val="24"/>
        </w:rPr>
        <w:t>kdy studenti nepoužívají téměř nic jiného</w:t>
      </w:r>
      <w:r w:rsidR="00A74E3B" w:rsidRPr="00831E76">
        <w:rPr>
          <w:rFonts w:ascii="Constantia" w:eastAsia="MPH 2B Damase" w:hAnsi="Constantia" w:cs="MPH 2B Damase"/>
          <w:sz w:val="24"/>
          <w:szCs w:val="24"/>
        </w:rPr>
        <w:t xml:space="preserve"> než právě jeho magické </w:t>
      </w:r>
      <w:r w:rsidR="00A74E3B" w:rsidRPr="00831E76">
        <w:rPr>
          <w:rFonts w:ascii="Constantia" w:eastAsia="MPH 2B Damase" w:hAnsi="Constantia" w:cs="MPH 2B Damase"/>
          <w:sz w:val="24"/>
          <w:szCs w:val="24"/>
        </w:rPr>
        <w:lastRenderedPageBreak/>
        <w:t>jednoduché okénko, pomocí něhož se domnívají, že ke svým seminárním nebo diplomovým pracím najdou relevantní a kvalitní zdroje, se zrodila služba, která by tomuto způsobu vyhledávání měla konkurovat, ne-li je</w:t>
      </w:r>
      <w:r w:rsidRPr="00831E76">
        <w:rPr>
          <w:rFonts w:ascii="Constantia" w:eastAsia="MPH 2B Damase" w:hAnsi="Constantia" w:cs="MPH 2B Damase"/>
          <w:sz w:val="24"/>
          <w:szCs w:val="24"/>
        </w:rPr>
        <w:t>j zcela nahradit. Knihovn</w:t>
      </w:r>
      <w:r w:rsidR="004D42C3">
        <w:rPr>
          <w:rFonts w:ascii="Constantia" w:eastAsia="MPH 2B Damase" w:hAnsi="Constantia" w:cs="MPH 2B Damase"/>
          <w:sz w:val="24"/>
          <w:szCs w:val="24"/>
        </w:rPr>
        <w:t xml:space="preserve">ám se otevírá nová cesta a významný způsob, </w:t>
      </w:r>
      <w:r w:rsidR="00A74E3B" w:rsidRPr="00831E76">
        <w:rPr>
          <w:rFonts w:ascii="Constantia" w:eastAsia="MPH 2B Damase" w:hAnsi="Constantia" w:cs="MPH 2B Damase"/>
          <w:sz w:val="24"/>
          <w:szCs w:val="24"/>
        </w:rPr>
        <w:t>jak vyu</w:t>
      </w:r>
      <w:r w:rsidR="0004068D" w:rsidRPr="00831E76">
        <w:rPr>
          <w:rFonts w:ascii="Constantia" w:eastAsia="MPH 2B Damase" w:hAnsi="Constantia" w:cs="MPH 2B Damase"/>
          <w:sz w:val="24"/>
          <w:szCs w:val="24"/>
        </w:rPr>
        <w:t>žít veškeré zdroje, které nabízí</w:t>
      </w:r>
      <w:r w:rsidR="00B14782" w:rsidRPr="00831E76">
        <w:rPr>
          <w:rFonts w:ascii="Constantia" w:eastAsia="MPH 2B Damase" w:hAnsi="Constantia" w:cs="MPH 2B Damase"/>
          <w:sz w:val="24"/>
          <w:szCs w:val="24"/>
        </w:rPr>
        <w:t>,</w:t>
      </w:r>
      <w:r w:rsidR="0004068D" w:rsidRPr="00831E76">
        <w:rPr>
          <w:rFonts w:ascii="Constantia" w:eastAsia="MPH 2B Damase" w:hAnsi="Constantia" w:cs="MPH 2B Damase"/>
          <w:sz w:val="24"/>
          <w:szCs w:val="24"/>
        </w:rPr>
        <w:t xml:space="preserve"> a to</w:t>
      </w:r>
      <w:r w:rsidR="004D42C3">
        <w:rPr>
          <w:rFonts w:ascii="Constantia" w:eastAsia="MPH 2B Damase" w:hAnsi="Constantia" w:cs="MPH 2B Damase"/>
          <w:sz w:val="24"/>
          <w:szCs w:val="24"/>
        </w:rPr>
        <w:t xml:space="preserve"> od tištěných knih a časopisů</w:t>
      </w:r>
      <w:r w:rsidR="00A74E3B" w:rsidRPr="00831E76">
        <w:rPr>
          <w:rFonts w:ascii="Constantia" w:eastAsia="MPH 2B Damase" w:hAnsi="Constantia" w:cs="MPH 2B Damase"/>
          <w:sz w:val="24"/>
          <w:szCs w:val="24"/>
        </w:rPr>
        <w:t xml:space="preserve"> až po recenzované články v předplacených databázích</w:t>
      </w:r>
      <w:r w:rsidR="00B14782" w:rsidRPr="00831E76">
        <w:rPr>
          <w:rFonts w:ascii="Constantia" w:eastAsia="MPH 2B Damase" w:hAnsi="Constantia" w:cs="MPH 2B Damase"/>
          <w:sz w:val="24"/>
          <w:szCs w:val="24"/>
        </w:rPr>
        <w:t>, materiály</w:t>
      </w:r>
      <w:r w:rsidRPr="00831E76">
        <w:rPr>
          <w:rFonts w:ascii="Constantia" w:eastAsia="MPH 2B Damase" w:hAnsi="Constantia" w:cs="MPH 2B Damase"/>
          <w:sz w:val="24"/>
          <w:szCs w:val="24"/>
        </w:rPr>
        <w:t xml:space="preserve"> v lokálních </w:t>
      </w:r>
      <w:proofErr w:type="spellStart"/>
      <w:r w:rsidRPr="00831E76">
        <w:rPr>
          <w:rFonts w:ascii="Constantia" w:eastAsia="MPH 2B Damase" w:hAnsi="Constantia" w:cs="MPH 2B Damase"/>
          <w:sz w:val="24"/>
          <w:szCs w:val="24"/>
        </w:rPr>
        <w:t>repozitářích</w:t>
      </w:r>
      <w:proofErr w:type="spellEnd"/>
      <w:r w:rsidR="00A74E3B" w:rsidRPr="00831E76">
        <w:rPr>
          <w:rFonts w:ascii="Constantia" w:eastAsia="MPH 2B Damase" w:hAnsi="Constantia" w:cs="MPH 2B Damase"/>
          <w:sz w:val="24"/>
          <w:szCs w:val="24"/>
        </w:rPr>
        <w:t xml:space="preserve"> a mimo jiné i zdroje volně dostupné na webu.</w:t>
      </w:r>
      <w:r w:rsidR="00740E39" w:rsidRPr="00831E76">
        <w:rPr>
          <w:rFonts w:ascii="Constantia" w:eastAsia="MPH 2B Damase" w:hAnsi="Constantia" w:cs="MPH 2B Damase"/>
          <w:sz w:val="24"/>
          <w:szCs w:val="24"/>
        </w:rPr>
        <w:t xml:space="preserve"> A to se s</w:t>
      </w:r>
      <w:r w:rsidRPr="00831E76">
        <w:rPr>
          <w:rFonts w:ascii="Constantia" w:eastAsia="MPH 2B Damase" w:hAnsi="Constantia" w:cs="MPH 2B Damase"/>
          <w:sz w:val="24"/>
          <w:szCs w:val="24"/>
        </w:rPr>
        <w:t xml:space="preserve"> mnohdy </w:t>
      </w:r>
      <w:r w:rsidR="00740E39" w:rsidRPr="00831E76">
        <w:rPr>
          <w:rFonts w:ascii="Constantia" w:eastAsia="MPH 2B Damase" w:hAnsi="Constantia" w:cs="MPH 2B Damase"/>
          <w:sz w:val="24"/>
          <w:szCs w:val="24"/>
        </w:rPr>
        <w:t>neověře</w:t>
      </w:r>
      <w:r w:rsidRPr="00831E76">
        <w:rPr>
          <w:rFonts w:ascii="Constantia" w:eastAsia="MPH 2B Damase" w:hAnsi="Constantia" w:cs="MPH 2B Damase"/>
          <w:sz w:val="24"/>
          <w:szCs w:val="24"/>
        </w:rPr>
        <w:t xml:space="preserve">nými informacemi, které </w:t>
      </w:r>
      <w:proofErr w:type="spellStart"/>
      <w:r w:rsidRPr="00831E76">
        <w:rPr>
          <w:rFonts w:ascii="Constantia" w:eastAsia="MPH 2B Damase" w:hAnsi="Constantia" w:cs="MPH 2B Damase"/>
          <w:sz w:val="24"/>
          <w:szCs w:val="24"/>
        </w:rPr>
        <w:t>Google</w:t>
      </w:r>
      <w:proofErr w:type="spellEnd"/>
      <w:r w:rsidRPr="00831E76">
        <w:rPr>
          <w:rFonts w:ascii="Constantia" w:eastAsia="MPH 2B Damase" w:hAnsi="Constantia" w:cs="MPH 2B Damase"/>
          <w:sz w:val="24"/>
          <w:szCs w:val="24"/>
        </w:rPr>
        <w:t xml:space="preserve"> s</w:t>
      </w:r>
      <w:r w:rsidR="00740E39" w:rsidRPr="00831E76">
        <w:rPr>
          <w:rFonts w:ascii="Constantia" w:eastAsia="MPH 2B Damase" w:hAnsi="Constantia" w:cs="MPH 2B Damase"/>
          <w:sz w:val="24"/>
          <w:szCs w:val="24"/>
        </w:rPr>
        <w:t xml:space="preserve">bírá, nedá srovnat. </w:t>
      </w:r>
      <w:r w:rsidRPr="00831E76">
        <w:rPr>
          <w:rFonts w:ascii="Constantia" w:eastAsia="MPH 2B Damase" w:hAnsi="Constantia" w:cs="MPH 2B Damase"/>
          <w:sz w:val="24"/>
          <w:szCs w:val="24"/>
        </w:rPr>
        <w:t xml:space="preserve"> A není divu, že je kolem této služby tolik rozruchu</w:t>
      </w:r>
      <w:r w:rsidR="00FC0D09">
        <w:rPr>
          <w:rFonts w:ascii="Constantia" w:eastAsia="MPH 2B Damase" w:hAnsi="Constantia" w:cs="MPH 2B Damase"/>
          <w:sz w:val="24"/>
          <w:szCs w:val="24"/>
        </w:rPr>
        <w:t>, protože</w:t>
      </w:r>
      <w:r w:rsidR="00A74E3B" w:rsidRPr="00831E76">
        <w:rPr>
          <w:rFonts w:ascii="Constantia" w:eastAsia="MPH 2B Damase" w:hAnsi="Constantia" w:cs="MPH 2B Damase"/>
          <w:sz w:val="24"/>
          <w:szCs w:val="24"/>
        </w:rPr>
        <w:t xml:space="preserve"> info</w:t>
      </w:r>
      <w:r w:rsidRPr="00831E76">
        <w:rPr>
          <w:rFonts w:ascii="Constantia" w:eastAsia="MPH 2B Damase" w:hAnsi="Constantia" w:cs="MPH 2B Damase"/>
          <w:sz w:val="24"/>
          <w:szCs w:val="24"/>
        </w:rPr>
        <w:t>rmace mají v dnešní době vysokou</w:t>
      </w:r>
      <w:r w:rsidR="00A74E3B" w:rsidRPr="00831E76">
        <w:rPr>
          <w:rFonts w:ascii="Constantia" w:eastAsia="MPH 2B Damase" w:hAnsi="Constantia" w:cs="MPH 2B Damase"/>
          <w:sz w:val="24"/>
          <w:szCs w:val="24"/>
        </w:rPr>
        <w:t xml:space="preserve"> hodnotu</w:t>
      </w:r>
      <w:r w:rsidRPr="00831E76">
        <w:rPr>
          <w:rFonts w:ascii="Constantia" w:eastAsia="MPH 2B Damase" w:hAnsi="Constantia" w:cs="MPH 2B Damase"/>
          <w:sz w:val="24"/>
          <w:szCs w:val="24"/>
        </w:rPr>
        <w:t>. P</w:t>
      </w:r>
      <w:r w:rsidR="00A74E3B" w:rsidRPr="00831E76">
        <w:rPr>
          <w:rFonts w:ascii="Constantia" w:eastAsia="MPH 2B Damase" w:hAnsi="Constantia" w:cs="MPH 2B Damase"/>
          <w:sz w:val="24"/>
          <w:szCs w:val="24"/>
        </w:rPr>
        <w:t xml:space="preserve">roto </w:t>
      </w:r>
      <w:r w:rsidR="00FC0D09">
        <w:rPr>
          <w:rFonts w:ascii="Constantia" w:eastAsia="MPH 2B Damase" w:hAnsi="Constantia" w:cs="MPH 2B Damase"/>
          <w:sz w:val="24"/>
          <w:szCs w:val="24"/>
        </w:rPr>
        <w:t xml:space="preserve">je cenný každý způsob k dosažení toho, aby byly </w:t>
      </w:r>
      <w:r w:rsidR="00A74E3B" w:rsidRPr="00831E76">
        <w:rPr>
          <w:rFonts w:ascii="Constantia" w:eastAsia="MPH 2B Damase" w:hAnsi="Constantia" w:cs="MPH 2B Damase"/>
          <w:sz w:val="24"/>
          <w:szCs w:val="24"/>
        </w:rPr>
        <w:t xml:space="preserve">snadněji </w:t>
      </w:r>
      <w:proofErr w:type="spellStart"/>
      <w:r w:rsidR="00A74E3B" w:rsidRPr="00831E76">
        <w:rPr>
          <w:rFonts w:ascii="Constantia" w:eastAsia="MPH 2B Damase" w:hAnsi="Constantia" w:cs="MPH 2B Damase"/>
          <w:sz w:val="24"/>
          <w:szCs w:val="24"/>
        </w:rPr>
        <w:t>dohledatelné</w:t>
      </w:r>
      <w:proofErr w:type="spellEnd"/>
      <w:r w:rsidR="00A74E3B" w:rsidRPr="00831E76">
        <w:rPr>
          <w:rFonts w:ascii="Constantia" w:eastAsia="MPH 2B Damase" w:hAnsi="Constantia" w:cs="MPH 2B Damase"/>
          <w:sz w:val="24"/>
          <w:szCs w:val="24"/>
        </w:rPr>
        <w:t>, lép</w:t>
      </w:r>
      <w:r w:rsidR="00EE7019" w:rsidRPr="00831E76">
        <w:rPr>
          <w:rFonts w:ascii="Constantia" w:eastAsia="MPH 2B Damase" w:hAnsi="Constantia" w:cs="MPH 2B Damase"/>
          <w:sz w:val="24"/>
          <w:szCs w:val="24"/>
        </w:rPr>
        <w:t>e využitel</w:t>
      </w:r>
      <w:r w:rsidR="00A74E3B" w:rsidRPr="00831E76">
        <w:rPr>
          <w:rFonts w:ascii="Constantia" w:eastAsia="MPH 2B Damase" w:hAnsi="Constantia" w:cs="MPH 2B Damase"/>
          <w:sz w:val="24"/>
          <w:szCs w:val="24"/>
        </w:rPr>
        <w:t>né, relev</w:t>
      </w:r>
      <w:r w:rsidR="00EE7019" w:rsidRPr="00831E76">
        <w:rPr>
          <w:rFonts w:ascii="Constantia" w:eastAsia="MPH 2B Damase" w:hAnsi="Constantia" w:cs="MPH 2B Damase"/>
          <w:sz w:val="24"/>
          <w:szCs w:val="24"/>
        </w:rPr>
        <w:t>antní a</w:t>
      </w:r>
      <w:r w:rsidR="00740E39" w:rsidRPr="00831E76">
        <w:rPr>
          <w:rFonts w:ascii="Constantia" w:eastAsia="MPH 2B Damase" w:hAnsi="Constantia" w:cs="MPH 2B Damase"/>
          <w:sz w:val="24"/>
          <w:szCs w:val="24"/>
        </w:rPr>
        <w:t xml:space="preserve"> kvalitní.</w:t>
      </w:r>
    </w:p>
    <w:p w:rsidR="0019692A" w:rsidRPr="00831E76" w:rsidRDefault="0019692A" w:rsidP="00B56D47">
      <w:pPr>
        <w:spacing w:line="360" w:lineRule="auto"/>
        <w:jc w:val="both"/>
        <w:rPr>
          <w:rFonts w:ascii="Constantia" w:eastAsia="MPH 2B Damase" w:hAnsi="Constantia" w:cs="MPH 2B Damase"/>
          <w:sz w:val="24"/>
          <w:szCs w:val="24"/>
        </w:rPr>
      </w:pPr>
      <w:proofErr w:type="gramStart"/>
      <w:r w:rsidRPr="00831E76">
        <w:rPr>
          <w:rFonts w:ascii="Constantia" w:eastAsia="MPH 2B Damase" w:hAnsi="Constantia" w:cs="MPH 2B Damase"/>
          <w:sz w:val="24"/>
          <w:szCs w:val="24"/>
        </w:rPr>
        <w:t>V</w:t>
      </w:r>
      <w:r w:rsidR="00D17B47">
        <w:rPr>
          <w:rFonts w:ascii="Constantia" w:eastAsia="MPH 2B Damase" w:hAnsi="Constantia" w:cs="MPH 2B Damase"/>
          <w:sz w:val="24"/>
          <w:szCs w:val="24"/>
        </w:rPr>
        <w:t>e</w:t>
      </w:r>
      <w:proofErr w:type="gramEnd"/>
      <w:r w:rsidRPr="00831E76">
        <w:rPr>
          <w:rFonts w:ascii="Constantia" w:eastAsia="MPH 2B Damase" w:hAnsi="Constantia" w:cs="MPH 2B Damase"/>
          <w:sz w:val="24"/>
          <w:szCs w:val="24"/>
        </w:rPr>
        <w:t> rámci své prá</w:t>
      </w:r>
      <w:r w:rsidR="00D17B47">
        <w:rPr>
          <w:rFonts w:ascii="Constantia" w:eastAsia="MPH 2B Damase" w:hAnsi="Constantia" w:cs="MPH 2B Damase"/>
          <w:sz w:val="24"/>
          <w:szCs w:val="24"/>
        </w:rPr>
        <w:t>ce se stručně zabývám způsoby</w:t>
      </w:r>
      <w:r w:rsidRPr="00831E76">
        <w:rPr>
          <w:rFonts w:ascii="Constantia" w:eastAsia="MPH 2B Damase" w:hAnsi="Constantia" w:cs="MPH 2B Damase"/>
          <w:sz w:val="24"/>
          <w:szCs w:val="24"/>
        </w:rPr>
        <w:t xml:space="preserve"> vyhledávání v elektronickém prostředí, podstatnou část pak věnuji popisu fungování </w:t>
      </w:r>
      <w:r w:rsidR="00DA425A" w:rsidRPr="00831E76">
        <w:rPr>
          <w:rFonts w:ascii="Constantia" w:eastAsia="MPH 2B Damase" w:hAnsi="Constantia" w:cs="MPH 2B Damase"/>
          <w:sz w:val="24"/>
          <w:szCs w:val="24"/>
        </w:rPr>
        <w:t xml:space="preserve">web </w:t>
      </w:r>
      <w:proofErr w:type="spellStart"/>
      <w:r w:rsidR="00DA425A" w:rsidRPr="00831E76">
        <w:rPr>
          <w:rFonts w:ascii="Constantia" w:eastAsia="MPH 2B Damase" w:hAnsi="Constantia" w:cs="MPH 2B Damase"/>
          <w:sz w:val="24"/>
          <w:szCs w:val="24"/>
        </w:rPr>
        <w:t>scale</w:t>
      </w:r>
      <w:proofErr w:type="spellEnd"/>
      <w:r w:rsidR="00DA425A" w:rsidRPr="00831E76">
        <w:rPr>
          <w:rFonts w:ascii="Constantia" w:eastAsia="MPH 2B Damase" w:hAnsi="Constantia" w:cs="MPH 2B Damase"/>
          <w:sz w:val="24"/>
          <w:szCs w:val="24"/>
        </w:rPr>
        <w:t xml:space="preserve"> </w:t>
      </w:r>
      <w:proofErr w:type="spellStart"/>
      <w:r w:rsidR="00DA425A" w:rsidRPr="00831E76">
        <w:rPr>
          <w:rFonts w:ascii="Constantia" w:eastAsia="MPH 2B Damase" w:hAnsi="Constantia" w:cs="MPH 2B Damase"/>
          <w:sz w:val="24"/>
          <w:szCs w:val="24"/>
        </w:rPr>
        <w:t>discovery</w:t>
      </w:r>
      <w:proofErr w:type="spellEnd"/>
      <w:r w:rsidR="00DA425A"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služby a její charak</w:t>
      </w:r>
      <w:r w:rsidR="00DA425A" w:rsidRPr="00831E76">
        <w:rPr>
          <w:rFonts w:ascii="Constantia" w:eastAsia="MPH 2B Damase" w:hAnsi="Constantia" w:cs="MPH 2B Damase"/>
          <w:sz w:val="24"/>
          <w:szCs w:val="24"/>
        </w:rPr>
        <w:t>teristiky. Následně uvádím terminologii spojenou se sjednoceným vyhledáváním</w:t>
      </w:r>
      <w:r w:rsidR="00415327" w:rsidRPr="00831E76">
        <w:rPr>
          <w:rFonts w:ascii="Constantia" w:eastAsia="MPH 2B Damase" w:hAnsi="Constantia" w:cs="MPH 2B Damase"/>
          <w:sz w:val="24"/>
          <w:szCs w:val="24"/>
        </w:rPr>
        <w:t>, která není v českém prostředí</w:t>
      </w:r>
      <w:r w:rsidRPr="00831E76">
        <w:rPr>
          <w:rFonts w:ascii="Constantia" w:eastAsia="MPH 2B Damase" w:hAnsi="Constantia" w:cs="MPH 2B Damase"/>
          <w:sz w:val="24"/>
          <w:szCs w:val="24"/>
        </w:rPr>
        <w:t xml:space="preserve"> zcela ujasněná. V další kapitole rozebírám jednotlivé poskytovatele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systémů</w:t>
      </w:r>
      <w:r w:rsidR="00DA425A" w:rsidRPr="00831E76">
        <w:rPr>
          <w:rFonts w:ascii="Constantia" w:eastAsia="MPH 2B Damase" w:hAnsi="Constantia" w:cs="MPH 2B Damase"/>
          <w:sz w:val="24"/>
          <w:szCs w:val="24"/>
        </w:rPr>
        <w:t xml:space="preserve"> a příbuzných vyhledávačů. Ke konci práce shrnuj</w:t>
      </w:r>
      <w:r w:rsidR="008B4BC6" w:rsidRPr="00831E76">
        <w:rPr>
          <w:rFonts w:ascii="Constantia" w:eastAsia="MPH 2B Damase" w:hAnsi="Constantia" w:cs="MPH 2B Damase"/>
          <w:sz w:val="24"/>
          <w:szCs w:val="24"/>
        </w:rPr>
        <w:t xml:space="preserve">i klady, zápory a možné vyhlídky web </w:t>
      </w:r>
      <w:proofErr w:type="spellStart"/>
      <w:r w:rsidR="008B4BC6" w:rsidRPr="00831E76">
        <w:rPr>
          <w:rFonts w:ascii="Constantia" w:eastAsia="MPH 2B Damase" w:hAnsi="Constantia" w:cs="MPH 2B Damase"/>
          <w:sz w:val="24"/>
          <w:szCs w:val="24"/>
        </w:rPr>
        <w:t>scale</w:t>
      </w:r>
      <w:proofErr w:type="spellEnd"/>
      <w:r w:rsidR="008B4BC6" w:rsidRPr="00831E76">
        <w:rPr>
          <w:rFonts w:ascii="Constantia" w:eastAsia="MPH 2B Damase" w:hAnsi="Constantia" w:cs="MPH 2B Damase"/>
          <w:sz w:val="24"/>
          <w:szCs w:val="24"/>
        </w:rPr>
        <w:t xml:space="preserve"> </w:t>
      </w:r>
      <w:proofErr w:type="spellStart"/>
      <w:r w:rsidR="008B4BC6" w:rsidRPr="00831E76">
        <w:rPr>
          <w:rFonts w:ascii="Constantia" w:eastAsia="MPH 2B Damase" w:hAnsi="Constantia" w:cs="MPH 2B Damase"/>
          <w:sz w:val="24"/>
          <w:szCs w:val="24"/>
        </w:rPr>
        <w:t>discovery</w:t>
      </w:r>
      <w:proofErr w:type="spellEnd"/>
      <w:r w:rsidR="008B4BC6" w:rsidRPr="00831E76">
        <w:rPr>
          <w:rFonts w:ascii="Constantia" w:eastAsia="MPH 2B Damase" w:hAnsi="Constantia" w:cs="MPH 2B Damase"/>
          <w:sz w:val="24"/>
          <w:szCs w:val="24"/>
        </w:rPr>
        <w:t>.</w:t>
      </w:r>
      <w:r w:rsidR="00DA425A"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 xml:space="preserve"> </w:t>
      </w:r>
    </w:p>
    <w:p w:rsidR="00415327" w:rsidRPr="00831E76" w:rsidRDefault="00415327"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Vzhledem k tomu, že se první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služby objevily kolem roku 2007, není o nich v </w:t>
      </w:r>
      <w:r w:rsidR="00704C75">
        <w:rPr>
          <w:rFonts w:ascii="Constantia" w:eastAsia="MPH 2B Damase" w:hAnsi="Constantia" w:cs="MPH 2B Damase"/>
          <w:sz w:val="24"/>
          <w:szCs w:val="24"/>
        </w:rPr>
        <w:t>České republice takové povědomí</w:t>
      </w:r>
      <w:r w:rsidRPr="00831E76">
        <w:rPr>
          <w:rFonts w:ascii="Constantia" w:eastAsia="MPH 2B Damase" w:hAnsi="Constantia" w:cs="MPH 2B Damase"/>
          <w:sz w:val="24"/>
          <w:szCs w:val="24"/>
        </w:rPr>
        <w:t xml:space="preserve"> jako v zahraničí. V současné době se najde jen málo univerzitních knihoven, které tuto službu v</w:t>
      </w:r>
      <w:r w:rsidR="003505F3" w:rsidRPr="00831E76">
        <w:rPr>
          <w:rFonts w:ascii="Constantia" w:eastAsia="MPH 2B Damase" w:hAnsi="Constantia" w:cs="MPH 2B Damase"/>
          <w:sz w:val="24"/>
          <w:szCs w:val="24"/>
        </w:rPr>
        <w:t>y</w:t>
      </w:r>
      <w:r w:rsidRPr="00831E76">
        <w:rPr>
          <w:rFonts w:ascii="Constantia" w:eastAsia="MPH 2B Damase" w:hAnsi="Constantia" w:cs="MPH 2B Damase"/>
          <w:sz w:val="24"/>
          <w:szCs w:val="24"/>
        </w:rPr>
        <w:t>užívají. Mým cílem je proto vytvořit ucelený text čerpající zejména ze zahraniční literatury, který může sloužit knihovnám při výběru některé ze služeb za účelem pořízen</w:t>
      </w:r>
      <w:r w:rsidR="00F83EAB" w:rsidRPr="00831E76">
        <w:rPr>
          <w:rFonts w:ascii="Constantia" w:eastAsia="MPH 2B Damase" w:hAnsi="Constantia" w:cs="MPH 2B Damase"/>
          <w:sz w:val="24"/>
          <w:szCs w:val="24"/>
        </w:rPr>
        <w:t>í jednotného vyhledávače zdrojů a jít tak vstříc novým možnostem v „objevování“ informací.</w:t>
      </w:r>
    </w:p>
    <w:p w:rsidR="00A74E3B" w:rsidRPr="00831E76" w:rsidRDefault="00A26B58"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Při popisu </w:t>
      </w:r>
      <w:r w:rsidR="0019692A" w:rsidRPr="00831E76">
        <w:rPr>
          <w:rFonts w:ascii="Constantia" w:eastAsia="MPH 2B Damase" w:hAnsi="Constantia" w:cs="MPH 2B Damase"/>
          <w:sz w:val="24"/>
          <w:szCs w:val="24"/>
        </w:rPr>
        <w:t>služeb</w:t>
      </w:r>
      <w:r w:rsidRPr="00831E76">
        <w:rPr>
          <w:rFonts w:ascii="Constantia" w:eastAsia="MPH 2B Damase" w:hAnsi="Constantia" w:cs="MPH 2B Damase"/>
          <w:sz w:val="24"/>
          <w:szCs w:val="24"/>
        </w:rPr>
        <w:t xml:space="preserve"> jsem čerpala informace z </w:t>
      </w:r>
      <w:r w:rsidR="00A74E3B" w:rsidRPr="00831E76">
        <w:rPr>
          <w:rFonts w:ascii="Constantia" w:eastAsia="MPH 2B Damase" w:hAnsi="Constantia" w:cs="MPH 2B Damase"/>
          <w:sz w:val="24"/>
          <w:szCs w:val="24"/>
        </w:rPr>
        <w:t>odborných textů</w:t>
      </w:r>
      <w:r w:rsidRPr="00831E76">
        <w:rPr>
          <w:rFonts w:ascii="Constantia" w:eastAsia="MPH 2B Damase" w:hAnsi="Constantia" w:cs="MPH 2B Damase"/>
          <w:sz w:val="24"/>
          <w:szCs w:val="24"/>
        </w:rPr>
        <w:t xml:space="preserve">, některá zastaralá data aktualizovala z webových stránek samotných poskytovatelů </w:t>
      </w:r>
      <w:r w:rsidR="0062026F" w:rsidRPr="00831E76">
        <w:rPr>
          <w:rFonts w:ascii="Constantia" w:eastAsia="MPH 2B Damase" w:hAnsi="Constantia" w:cs="MPH 2B Damase"/>
          <w:sz w:val="24"/>
          <w:szCs w:val="24"/>
        </w:rPr>
        <w:t>služeb</w:t>
      </w:r>
      <w:r w:rsidR="003505F3" w:rsidRPr="00831E76">
        <w:rPr>
          <w:rFonts w:ascii="Constantia" w:eastAsia="MPH 2B Damase" w:hAnsi="Constantia" w:cs="MPH 2B Damase"/>
          <w:sz w:val="24"/>
          <w:szCs w:val="24"/>
        </w:rPr>
        <w:t>,</w:t>
      </w:r>
      <w:r w:rsidR="0062026F"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 xml:space="preserve">a zároveň popisované skutečnosti </w:t>
      </w:r>
      <w:r w:rsidR="0062026F" w:rsidRPr="00831E76">
        <w:rPr>
          <w:rFonts w:ascii="Constantia" w:eastAsia="MPH 2B Damase" w:hAnsi="Constantia" w:cs="MPH 2B Damase"/>
          <w:sz w:val="24"/>
          <w:szCs w:val="24"/>
        </w:rPr>
        <w:t xml:space="preserve">osobně </w:t>
      </w:r>
      <w:r w:rsidR="003505F3" w:rsidRPr="00831E76">
        <w:rPr>
          <w:rFonts w:ascii="Constantia" w:eastAsia="MPH 2B Damase" w:hAnsi="Constantia" w:cs="MPH 2B Damase"/>
          <w:sz w:val="24"/>
          <w:szCs w:val="24"/>
        </w:rPr>
        <w:t xml:space="preserve">ověřovala v prostředí </w:t>
      </w:r>
      <w:proofErr w:type="spellStart"/>
      <w:r w:rsidR="003505F3" w:rsidRPr="00831E76">
        <w:rPr>
          <w:rFonts w:ascii="Constantia" w:eastAsia="MPH 2B Damase" w:hAnsi="Constantia" w:cs="MPH 2B Damase"/>
          <w:sz w:val="24"/>
          <w:szCs w:val="24"/>
        </w:rPr>
        <w:t>discovery</w:t>
      </w:r>
      <w:proofErr w:type="spellEnd"/>
      <w:r w:rsidR="003505F3" w:rsidRPr="00831E76">
        <w:rPr>
          <w:rFonts w:ascii="Constantia" w:eastAsia="MPH 2B Damase" w:hAnsi="Constantia" w:cs="MPH 2B Damase"/>
          <w:sz w:val="24"/>
          <w:szCs w:val="24"/>
        </w:rPr>
        <w:t xml:space="preserve"> nástrojů</w:t>
      </w:r>
      <w:r w:rsidR="00D132E9" w:rsidRPr="00831E76">
        <w:rPr>
          <w:rFonts w:ascii="Constantia" w:eastAsia="MPH 2B Damase" w:hAnsi="Constantia" w:cs="MPH 2B Damase"/>
          <w:sz w:val="24"/>
          <w:szCs w:val="24"/>
        </w:rPr>
        <w:t>,</w:t>
      </w:r>
      <w:r w:rsidR="0062026F" w:rsidRPr="00831E76">
        <w:rPr>
          <w:rFonts w:ascii="Constantia" w:eastAsia="MPH 2B Damase" w:hAnsi="Constantia" w:cs="MPH 2B Damase"/>
          <w:sz w:val="24"/>
          <w:szCs w:val="24"/>
        </w:rPr>
        <w:t xml:space="preserve"> které jsou již implementovány v</w:t>
      </w:r>
      <w:r w:rsidR="00D132E9" w:rsidRPr="00831E76">
        <w:rPr>
          <w:rFonts w:ascii="Constantia" w:eastAsia="MPH 2B Damase" w:hAnsi="Constantia" w:cs="MPH 2B Damase"/>
          <w:sz w:val="24"/>
          <w:szCs w:val="24"/>
        </w:rPr>
        <w:t xml:space="preserve"> některých </w:t>
      </w:r>
      <w:r w:rsidR="0062026F" w:rsidRPr="00831E76">
        <w:rPr>
          <w:rFonts w:ascii="Constantia" w:eastAsia="MPH 2B Damase" w:hAnsi="Constantia" w:cs="MPH 2B Damase"/>
          <w:sz w:val="24"/>
          <w:szCs w:val="24"/>
        </w:rPr>
        <w:t xml:space="preserve">českých a </w:t>
      </w:r>
      <w:r w:rsidR="00D132E9" w:rsidRPr="00831E76">
        <w:rPr>
          <w:rFonts w:ascii="Constantia" w:eastAsia="MPH 2B Damase" w:hAnsi="Constantia" w:cs="MPH 2B Damase"/>
          <w:sz w:val="24"/>
          <w:szCs w:val="24"/>
        </w:rPr>
        <w:t>zahraničních institucích.</w:t>
      </w:r>
      <w:r w:rsidR="0062026F" w:rsidRPr="00831E76">
        <w:rPr>
          <w:rFonts w:ascii="Constantia" w:eastAsia="MPH 2B Damase" w:hAnsi="Constantia" w:cs="MPH 2B Damase"/>
          <w:sz w:val="24"/>
          <w:szCs w:val="24"/>
        </w:rPr>
        <w:t xml:space="preserve"> </w:t>
      </w:r>
      <w:r w:rsidR="00A74E3B" w:rsidRPr="00831E76">
        <w:rPr>
          <w:rFonts w:ascii="Constantia" w:eastAsia="MPH 2B Damase" w:hAnsi="Constantia" w:cs="MPH 2B Damase"/>
          <w:sz w:val="24"/>
          <w:szCs w:val="24"/>
        </w:rPr>
        <w:br w:type="page"/>
      </w:r>
    </w:p>
    <w:p w:rsidR="00A06838" w:rsidRPr="00735BA1" w:rsidRDefault="009B032D" w:rsidP="00735BA1">
      <w:pPr>
        <w:pStyle w:val="Nadpis1"/>
        <w:rPr>
          <w:szCs w:val="24"/>
        </w:rPr>
      </w:pPr>
      <w:bookmarkStart w:id="1" w:name="_Toc354697379"/>
      <w:r w:rsidRPr="00735BA1">
        <w:rPr>
          <w:szCs w:val="24"/>
        </w:rPr>
        <w:lastRenderedPageBreak/>
        <w:t xml:space="preserve">Vývoj vyhledávání </w:t>
      </w:r>
      <w:r w:rsidR="006E63F9">
        <w:rPr>
          <w:szCs w:val="24"/>
        </w:rPr>
        <w:t xml:space="preserve">před vznikem </w:t>
      </w:r>
      <w:r w:rsidR="0082135C" w:rsidRPr="00735BA1">
        <w:t xml:space="preserve">web </w:t>
      </w:r>
      <w:proofErr w:type="spellStart"/>
      <w:r w:rsidR="000334E5" w:rsidRPr="00735BA1">
        <w:rPr>
          <w:szCs w:val="24"/>
        </w:rPr>
        <w:t>scale</w:t>
      </w:r>
      <w:proofErr w:type="spellEnd"/>
      <w:r w:rsidR="000334E5" w:rsidRPr="00735BA1">
        <w:rPr>
          <w:szCs w:val="24"/>
        </w:rPr>
        <w:t xml:space="preserve"> </w:t>
      </w:r>
      <w:proofErr w:type="spellStart"/>
      <w:r w:rsidR="000334E5" w:rsidRPr="00735BA1">
        <w:rPr>
          <w:szCs w:val="24"/>
        </w:rPr>
        <w:t>discovery</w:t>
      </w:r>
      <w:bookmarkEnd w:id="1"/>
      <w:proofErr w:type="spellEnd"/>
    </w:p>
    <w:p w:rsidR="00190CBD" w:rsidRPr="00831E76" w:rsidRDefault="00BC2FC1" w:rsidP="00B56D47">
      <w:pPr>
        <w:autoSpaceDE w:val="0"/>
        <w:autoSpaceDN w:val="0"/>
        <w:adjustRightInd w:val="0"/>
        <w:spacing w:before="120" w:after="0"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S příchodem automatizovaných systémů do knihoven lístkové katalogy nahradily elektronické katalogy, </w:t>
      </w:r>
      <w:r w:rsidR="00656E04" w:rsidRPr="00831E76">
        <w:rPr>
          <w:rFonts w:ascii="Constantia" w:eastAsia="MPH 2B Damase" w:hAnsi="Constantia" w:cs="MPH 2B Damase"/>
          <w:sz w:val="24"/>
          <w:szCs w:val="24"/>
        </w:rPr>
        <w:t>které byly zpočátku založeny především na textu</w:t>
      </w:r>
      <w:r w:rsidR="000D7121" w:rsidRPr="00831E76">
        <w:rPr>
          <w:rStyle w:val="Znakapoznpodarou"/>
          <w:rFonts w:ascii="Constantia" w:eastAsia="MPH 2B Damase" w:hAnsi="Constantia" w:cs="MPH 2B Damase"/>
          <w:sz w:val="24"/>
          <w:szCs w:val="24"/>
        </w:rPr>
        <w:footnoteReference w:id="2"/>
      </w:r>
      <w:r w:rsidR="000A641C" w:rsidRPr="00831E76">
        <w:rPr>
          <w:rFonts w:ascii="Constantia" w:eastAsia="MPH 2B Damase" w:hAnsi="Constantia" w:cs="MPH 2B Damase"/>
          <w:sz w:val="24"/>
          <w:szCs w:val="24"/>
        </w:rPr>
        <w:t xml:space="preserve"> a </w:t>
      </w:r>
      <w:r w:rsidR="00802507" w:rsidRPr="00831E76">
        <w:rPr>
          <w:rFonts w:ascii="Constantia" w:eastAsia="MPH 2B Damase" w:hAnsi="Constantia" w:cs="MPH 2B Damase"/>
          <w:sz w:val="24"/>
          <w:szCs w:val="24"/>
        </w:rPr>
        <w:t xml:space="preserve">dostupné byly </w:t>
      </w:r>
      <w:r w:rsidR="000A641C" w:rsidRPr="00831E76">
        <w:rPr>
          <w:rFonts w:ascii="Constantia" w:eastAsia="MPH 2B Damase" w:hAnsi="Constantia" w:cs="MPH 2B Damase"/>
          <w:sz w:val="24"/>
          <w:szCs w:val="24"/>
        </w:rPr>
        <w:t>pouze v budovách knihoven</w:t>
      </w:r>
      <w:r w:rsidR="000A641C" w:rsidRPr="00831E76">
        <w:rPr>
          <w:rFonts w:ascii="Constantia" w:eastAsia="MPH 2B Damase" w:hAnsi="Constantia" w:cs="MPH 2B Damase"/>
          <w:i/>
          <w:sz w:val="24"/>
          <w:szCs w:val="24"/>
        </w:rPr>
        <w:t>.</w:t>
      </w:r>
      <w:r w:rsidR="007E4B5A" w:rsidRPr="00831E76">
        <w:rPr>
          <w:rFonts w:ascii="Constantia" w:eastAsia="MPH 2B Damase" w:hAnsi="Constantia" w:cs="MPH 2B Damase"/>
          <w:noProof/>
          <w:sz w:val="24"/>
          <w:szCs w:val="24"/>
          <w:lang w:eastAsia="cs-CZ"/>
        </w:rPr>
        <w:t xml:space="preserve"> </w:t>
      </w:r>
      <w:r w:rsidR="007E4B5A" w:rsidRPr="00831E76">
        <w:rPr>
          <w:rFonts w:ascii="Constantia" w:eastAsia="MPH 2B Damase" w:hAnsi="Constantia" w:cs="MPH 2B Damase"/>
          <w:sz w:val="24"/>
          <w:szCs w:val="24"/>
        </w:rPr>
        <w:t xml:space="preserve">Vývoj infrastruktury webu v devadesátých letech sehrál podstatnou roli v rozvoji knižních katalogů, které začaly fungovat na bázi hypertextového protokolu. V té době došlo k velkému rozmachu elektronických časopisů, knih, abstraktových a indexových databází a zároveň fulltextových </w:t>
      </w:r>
      <w:proofErr w:type="spellStart"/>
      <w:r w:rsidR="007E4B5A" w:rsidRPr="00831E76">
        <w:rPr>
          <w:rFonts w:ascii="Constantia" w:eastAsia="MPH 2B Damase" w:hAnsi="Constantia" w:cs="MPH 2B Damase"/>
          <w:sz w:val="24"/>
          <w:szCs w:val="24"/>
        </w:rPr>
        <w:t>agregátorů</w:t>
      </w:r>
      <w:proofErr w:type="spellEnd"/>
      <w:r w:rsidR="007E4B5A" w:rsidRPr="00831E76">
        <w:rPr>
          <w:rFonts w:ascii="Constantia" w:eastAsia="MPH 2B Damase" w:hAnsi="Constantia" w:cs="MPH 2B Damase"/>
          <w:sz w:val="24"/>
          <w:szCs w:val="24"/>
        </w:rPr>
        <w:t xml:space="preserve">, které měly za cíl tyto různorodé zdroje sjednotit a umožnit </w:t>
      </w:r>
      <w:r w:rsidR="00386FCE" w:rsidRPr="00831E76">
        <w:rPr>
          <w:rFonts w:ascii="Constantia" w:eastAsia="MPH 2B Damase" w:hAnsi="Constantia" w:cs="MPH 2B Damase"/>
          <w:sz w:val="24"/>
          <w:szCs w:val="24"/>
        </w:rPr>
        <w:t>tak jejich jednoduché vyhledání</w:t>
      </w:r>
      <w:r w:rsidR="007E4B5A" w:rsidRPr="00831E76">
        <w:rPr>
          <w:rFonts w:ascii="Constantia" w:eastAsia="MPH 2B Damase" w:hAnsi="Constantia" w:cs="MPH 2B Damase"/>
          <w:sz w:val="24"/>
          <w:szCs w:val="24"/>
        </w:rPr>
        <w:t>.</w:t>
      </w:r>
      <w:r w:rsidR="00DF75E9" w:rsidRPr="00831E76">
        <w:rPr>
          <w:rStyle w:val="Znakapoznpodarou"/>
          <w:rFonts w:ascii="Constantia" w:eastAsia="MPH 2B Damase" w:hAnsi="Constantia" w:cs="MPH 2B Damase"/>
          <w:sz w:val="24"/>
          <w:szCs w:val="24"/>
        </w:rPr>
        <w:footnoteReference w:id="3"/>
      </w:r>
      <w:r w:rsidR="00FF74A0">
        <w:rPr>
          <w:rFonts w:ascii="Constantia" w:eastAsia="MPH 2B Damase" w:hAnsi="Constantia" w:cs="MPH 2B Damase"/>
          <w:sz w:val="24"/>
          <w:szCs w:val="24"/>
        </w:rPr>
        <w:t xml:space="preserve"> K </w:t>
      </w:r>
      <w:r w:rsidR="009D49C1" w:rsidRPr="00831E76">
        <w:rPr>
          <w:rFonts w:ascii="Constantia" w:eastAsia="MPH 2B Damase" w:hAnsi="Constantia" w:cs="MPH 2B Damase"/>
          <w:sz w:val="24"/>
          <w:szCs w:val="24"/>
        </w:rPr>
        <w:t>vyhl</w:t>
      </w:r>
      <w:r w:rsidR="00FF74A0">
        <w:rPr>
          <w:rFonts w:ascii="Constantia" w:eastAsia="MPH 2B Damase" w:hAnsi="Constantia" w:cs="MPH 2B Damase"/>
          <w:sz w:val="24"/>
          <w:szCs w:val="24"/>
        </w:rPr>
        <w:t xml:space="preserve">edávání požadovaných dokumentů v několika knihovnách zároveň </w:t>
      </w:r>
      <w:r w:rsidR="00195CFD">
        <w:rPr>
          <w:rFonts w:ascii="Constantia" w:eastAsia="MPH 2B Damase" w:hAnsi="Constantia" w:cs="MPH 2B Damase"/>
          <w:sz w:val="24"/>
          <w:szCs w:val="24"/>
        </w:rPr>
        <w:t>slouží</w:t>
      </w:r>
      <w:r w:rsidR="00FF74A0">
        <w:rPr>
          <w:rFonts w:ascii="Constantia" w:eastAsia="MPH 2B Damase" w:hAnsi="Constantia" w:cs="MPH 2B Damase"/>
          <w:sz w:val="24"/>
          <w:szCs w:val="24"/>
        </w:rPr>
        <w:t xml:space="preserve"> </w:t>
      </w:r>
      <w:r w:rsidR="00B14782" w:rsidRPr="00831E76">
        <w:rPr>
          <w:rFonts w:ascii="Constantia" w:eastAsia="MPH 2B Damase" w:hAnsi="Constantia" w:cs="MPH 2B Damase"/>
          <w:sz w:val="24"/>
          <w:szCs w:val="24"/>
        </w:rPr>
        <w:t>uživatelům</w:t>
      </w:r>
      <w:r w:rsidR="009D49C1" w:rsidRPr="00831E76">
        <w:rPr>
          <w:rFonts w:ascii="Constantia" w:eastAsia="MPH 2B Damase" w:hAnsi="Constantia" w:cs="MPH 2B Damase"/>
          <w:sz w:val="24"/>
          <w:szCs w:val="24"/>
        </w:rPr>
        <w:t xml:space="preserve"> souborné katalogy.</w:t>
      </w:r>
    </w:p>
    <w:p w:rsidR="00A52DEA" w:rsidRPr="00831E76" w:rsidRDefault="00190CBD" w:rsidP="00B56D47">
      <w:pPr>
        <w:spacing w:before="120"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Aby knihovny své uživatele uspokojily, začaly předplácet nejrůznější databáze</w:t>
      </w:r>
      <w:r w:rsidR="000C0D7E" w:rsidRPr="00831E76">
        <w:rPr>
          <w:rFonts w:ascii="Constantia" w:eastAsia="MPH 2B Damase" w:hAnsi="Constantia" w:cs="MPH 2B Damase"/>
          <w:sz w:val="24"/>
          <w:szCs w:val="24"/>
        </w:rPr>
        <w:t xml:space="preserve"> z různých oblastí. Některé vědní disciplíny se překrývají, a tak bylo potřeba prohledat vícero vzdálených systémů s různorodými rozhraními a za cenu nového a nového přihlašování. Pro tuto potřebu vzniklo</w:t>
      </w:r>
      <w:r w:rsidR="00EA6E0E" w:rsidRPr="00831E76">
        <w:rPr>
          <w:rFonts w:ascii="Constantia" w:eastAsia="MPH 2B Damase" w:hAnsi="Constantia" w:cs="MPH 2B Damase"/>
          <w:sz w:val="24"/>
          <w:szCs w:val="24"/>
        </w:rPr>
        <w:t xml:space="preserve"> v druhé polovině devadesátých let</w:t>
      </w:r>
      <w:r w:rsidR="00B14782" w:rsidRPr="00831E76">
        <w:rPr>
          <w:rFonts w:ascii="Constantia" w:eastAsia="MPH 2B Damase" w:hAnsi="Constantia" w:cs="MPH 2B Damase"/>
          <w:sz w:val="24"/>
          <w:szCs w:val="24"/>
        </w:rPr>
        <w:t xml:space="preserve"> </w:t>
      </w:r>
      <w:r w:rsidR="000C0D7E" w:rsidRPr="00831E76">
        <w:rPr>
          <w:rFonts w:ascii="Constantia" w:eastAsia="MPH 2B Damase" w:hAnsi="Constantia" w:cs="MPH 2B Damase"/>
          <w:sz w:val="24"/>
          <w:szCs w:val="24"/>
        </w:rPr>
        <w:t>federativní vyhledávání</w:t>
      </w:r>
      <w:r w:rsidR="00E1570F" w:rsidRPr="00831E76">
        <w:rPr>
          <w:rStyle w:val="Znakapoznpodarou"/>
          <w:rFonts w:ascii="Constantia" w:eastAsia="MPH 2B Damase" w:hAnsi="Constantia" w:cs="MPH 2B Damase"/>
          <w:sz w:val="24"/>
          <w:szCs w:val="24"/>
        </w:rPr>
        <w:footnoteReference w:id="4"/>
      </w:r>
      <w:r w:rsidR="00EA6E0E" w:rsidRPr="00831E76">
        <w:rPr>
          <w:rFonts w:ascii="Constantia" w:eastAsia="MPH 2B Damase" w:hAnsi="Constantia" w:cs="MPH 2B Damase"/>
          <w:sz w:val="24"/>
          <w:szCs w:val="24"/>
        </w:rPr>
        <w:t xml:space="preserve">, </w:t>
      </w:r>
      <w:r w:rsidR="000C0D7E" w:rsidRPr="00831E76">
        <w:rPr>
          <w:rFonts w:ascii="Constantia" w:eastAsia="MPH 2B Damase" w:hAnsi="Constantia" w:cs="MPH 2B Damase"/>
          <w:sz w:val="24"/>
          <w:szCs w:val="24"/>
        </w:rPr>
        <w:t>což je typ sjednoceného vyhledávání, které dotaz rozešle</w:t>
      </w:r>
      <w:r w:rsidR="00CC23A9" w:rsidRPr="00831E76">
        <w:rPr>
          <w:rFonts w:ascii="Constantia" w:eastAsia="MPH 2B Damase" w:hAnsi="Constantia" w:cs="MPH 2B Damase"/>
          <w:sz w:val="24"/>
          <w:szCs w:val="24"/>
        </w:rPr>
        <w:t xml:space="preserve"> souběžně</w:t>
      </w:r>
      <w:r w:rsidR="000C0D7E" w:rsidRPr="00831E76">
        <w:rPr>
          <w:rFonts w:ascii="Constantia" w:eastAsia="MPH 2B Damase" w:hAnsi="Constantia" w:cs="MPH 2B Damase"/>
          <w:sz w:val="24"/>
          <w:szCs w:val="24"/>
        </w:rPr>
        <w:t xml:space="preserve"> jednotlivým zdrojům</w:t>
      </w:r>
      <w:r w:rsidR="00405B50" w:rsidRPr="00831E76">
        <w:rPr>
          <w:rStyle w:val="Znakapoznpodarou"/>
          <w:rFonts w:ascii="Constantia" w:eastAsia="MPH 2B Damase" w:hAnsi="Constantia" w:cs="MPH 2B Damase"/>
          <w:sz w:val="24"/>
          <w:szCs w:val="24"/>
        </w:rPr>
        <w:footnoteReference w:id="5"/>
      </w:r>
      <w:r w:rsidR="0051105E" w:rsidRPr="00831E76">
        <w:rPr>
          <w:rFonts w:ascii="Constantia" w:eastAsia="MPH 2B Damase" w:hAnsi="Constantia" w:cs="MPH 2B Damase"/>
          <w:sz w:val="24"/>
          <w:szCs w:val="24"/>
        </w:rPr>
        <w:t xml:space="preserve"> z jednoho rozhraní.</w:t>
      </w:r>
      <w:r w:rsidR="00EA6E0E" w:rsidRPr="00831E76">
        <w:rPr>
          <w:rFonts w:ascii="Constantia" w:eastAsia="MPH 2B Damase" w:hAnsi="Constantia" w:cs="MPH 2B Damase"/>
          <w:sz w:val="24"/>
          <w:szCs w:val="24"/>
        </w:rPr>
        <w:t xml:space="preserve"> Ze začátku byly tyto nástroje schopné hledat pouze ve veřejně dostupných webových stránkách, </w:t>
      </w:r>
      <w:proofErr w:type="spellStart"/>
      <w:r w:rsidR="00EA6E0E" w:rsidRPr="00831E76">
        <w:rPr>
          <w:rFonts w:ascii="Constantia" w:eastAsia="MPH 2B Damase" w:hAnsi="Constantia" w:cs="MPH 2B Damase"/>
          <w:sz w:val="24"/>
          <w:szCs w:val="24"/>
        </w:rPr>
        <w:t>metavyhledávače</w:t>
      </w:r>
      <w:proofErr w:type="spellEnd"/>
      <w:r w:rsidR="00E018B4" w:rsidRPr="00831E76">
        <w:rPr>
          <w:rFonts w:ascii="Constantia" w:eastAsia="MPH 2B Damase" w:hAnsi="Constantia" w:cs="MPH 2B Damase"/>
          <w:sz w:val="24"/>
          <w:szCs w:val="24"/>
        </w:rPr>
        <w:t>,</w:t>
      </w:r>
      <w:r w:rsidR="00EA6E0E" w:rsidRPr="00831E76">
        <w:rPr>
          <w:rFonts w:ascii="Constantia" w:eastAsia="MPH 2B Damase" w:hAnsi="Constantia" w:cs="MPH 2B Damase"/>
          <w:sz w:val="24"/>
          <w:szCs w:val="24"/>
        </w:rPr>
        <w:t xml:space="preserve"> (jak se jim také říká)</w:t>
      </w:r>
      <w:r w:rsidR="00E018B4" w:rsidRPr="00831E76">
        <w:rPr>
          <w:rStyle w:val="Znakapoznpodarou"/>
          <w:rFonts w:ascii="Constantia" w:eastAsia="MPH 2B Damase" w:hAnsi="Constantia" w:cs="MPH 2B Damase"/>
          <w:sz w:val="24"/>
          <w:szCs w:val="24"/>
        </w:rPr>
        <w:footnoteReference w:id="6"/>
      </w:r>
      <w:r w:rsidR="00E018B4" w:rsidRPr="00831E76">
        <w:rPr>
          <w:rFonts w:ascii="Constantia" w:eastAsia="MPH 2B Damase" w:hAnsi="Constantia" w:cs="MPH 2B Damase"/>
          <w:sz w:val="24"/>
          <w:szCs w:val="24"/>
          <w:vertAlign w:val="superscript"/>
        </w:rPr>
        <w:t>,</w:t>
      </w:r>
      <w:r w:rsidR="00E018B4" w:rsidRPr="00831E76">
        <w:rPr>
          <w:rStyle w:val="Znakapoznpodarou"/>
          <w:rFonts w:ascii="Constantia" w:eastAsia="MPH 2B Damase" w:hAnsi="Constantia" w:cs="MPH 2B Damase"/>
          <w:sz w:val="24"/>
          <w:szCs w:val="24"/>
        </w:rPr>
        <w:footnoteReference w:id="7"/>
      </w:r>
      <w:r w:rsidR="00E075D6" w:rsidRPr="00831E76">
        <w:rPr>
          <w:rFonts w:ascii="Constantia" w:eastAsia="MPH 2B Damase" w:hAnsi="Constantia" w:cs="MPH 2B Damase"/>
          <w:sz w:val="24"/>
          <w:szCs w:val="24"/>
        </w:rPr>
        <w:t xml:space="preserve"> jak je znám</w:t>
      </w:r>
      <w:r w:rsidR="00E018B4" w:rsidRPr="00831E76">
        <w:rPr>
          <w:rFonts w:ascii="Constantia" w:eastAsia="MPH 2B Damase" w:hAnsi="Constantia" w:cs="MPH 2B Damase"/>
          <w:sz w:val="24"/>
          <w:szCs w:val="24"/>
        </w:rPr>
        <w:t>e,</w:t>
      </w:r>
      <w:r w:rsidR="000B38B8" w:rsidRPr="00831E76">
        <w:rPr>
          <w:rFonts w:ascii="Constantia" w:eastAsia="MPH 2B Damase" w:hAnsi="Constantia" w:cs="MPH 2B Damase"/>
          <w:sz w:val="24"/>
          <w:szCs w:val="24"/>
        </w:rPr>
        <w:t xml:space="preserve"> jsou dnes</w:t>
      </w:r>
      <w:r w:rsidR="00EA6E0E" w:rsidRPr="00831E76">
        <w:rPr>
          <w:rFonts w:ascii="Constantia" w:eastAsia="MPH 2B Damase" w:hAnsi="Constantia" w:cs="MPH 2B Damase"/>
          <w:sz w:val="24"/>
          <w:szCs w:val="24"/>
        </w:rPr>
        <w:t xml:space="preserve"> uzpůsobeny k prohledávání lokálních </w:t>
      </w:r>
      <w:r w:rsidR="008D4B15" w:rsidRPr="00831E76">
        <w:rPr>
          <w:rFonts w:ascii="Constantia" w:eastAsia="MPH 2B Damase" w:hAnsi="Constantia" w:cs="MPH 2B Damase"/>
          <w:sz w:val="24"/>
          <w:szCs w:val="24"/>
        </w:rPr>
        <w:t>i vzdálených knižních katalogů</w:t>
      </w:r>
      <w:r w:rsidR="00EA6E0E" w:rsidRPr="00831E76">
        <w:rPr>
          <w:rFonts w:ascii="Constantia" w:eastAsia="MPH 2B Damase" w:hAnsi="Constantia" w:cs="MPH 2B Damase"/>
          <w:sz w:val="24"/>
          <w:szCs w:val="24"/>
        </w:rPr>
        <w:t xml:space="preserve">, abstraktových a </w:t>
      </w:r>
      <w:r w:rsidR="00EA6E0E" w:rsidRPr="00831E76">
        <w:rPr>
          <w:rFonts w:ascii="Constantia" w:eastAsia="MPH 2B Damase" w:hAnsi="Constantia" w:cs="MPH 2B Damase"/>
          <w:sz w:val="24"/>
          <w:szCs w:val="24"/>
        </w:rPr>
        <w:lastRenderedPageBreak/>
        <w:t>indexových databázích, databází plných textů a digitálních repozitářů prostřed</w:t>
      </w:r>
      <w:r w:rsidR="00195CFD">
        <w:rPr>
          <w:rFonts w:ascii="Constantia" w:eastAsia="MPH 2B Damase" w:hAnsi="Constantia" w:cs="MPH 2B Damase"/>
          <w:sz w:val="24"/>
          <w:szCs w:val="24"/>
        </w:rPr>
        <w:t>nictvím protokolů</w:t>
      </w:r>
      <w:r w:rsidR="00EA6E0E" w:rsidRPr="00831E76">
        <w:rPr>
          <w:rFonts w:ascii="Constantia" w:eastAsia="MPH 2B Damase" w:hAnsi="Constantia" w:cs="MPH 2B Damase"/>
          <w:sz w:val="24"/>
          <w:szCs w:val="24"/>
        </w:rPr>
        <w:t xml:space="preserve"> Z39.50</w:t>
      </w:r>
      <w:r w:rsidR="008D00A0" w:rsidRPr="00831E76">
        <w:rPr>
          <w:rStyle w:val="Znakapoznpodarou"/>
          <w:rFonts w:ascii="Constantia" w:eastAsia="MPH 2B Damase" w:hAnsi="Constantia" w:cs="MPH 2B Damase"/>
          <w:sz w:val="24"/>
          <w:szCs w:val="24"/>
        </w:rPr>
        <w:footnoteReference w:id="8"/>
      </w:r>
      <w:r w:rsidR="00DB6665" w:rsidRPr="00831E76">
        <w:rPr>
          <w:rFonts w:ascii="Constantia" w:eastAsia="MPH 2B Damase" w:hAnsi="Constantia" w:cs="MPH 2B Damase"/>
          <w:sz w:val="24"/>
          <w:szCs w:val="24"/>
        </w:rPr>
        <w:t xml:space="preserve"> nebo </w:t>
      </w:r>
      <w:r w:rsidR="00BC54B1" w:rsidRPr="00831E76">
        <w:rPr>
          <w:rFonts w:ascii="Constantia" w:eastAsia="MPH 2B Damase" w:hAnsi="Constantia" w:cs="MPH 2B Damase"/>
          <w:sz w:val="24"/>
          <w:szCs w:val="24"/>
        </w:rPr>
        <w:t xml:space="preserve">Open </w:t>
      </w:r>
      <w:proofErr w:type="spellStart"/>
      <w:r w:rsidR="00BC54B1" w:rsidRPr="00831E76">
        <w:rPr>
          <w:rFonts w:ascii="Constantia" w:eastAsia="MPH 2B Damase" w:hAnsi="Constantia" w:cs="MPH 2B Damase"/>
          <w:sz w:val="24"/>
          <w:szCs w:val="24"/>
        </w:rPr>
        <w:t>Archives</w:t>
      </w:r>
      <w:proofErr w:type="spellEnd"/>
      <w:r w:rsidR="00BC54B1" w:rsidRPr="00831E76">
        <w:rPr>
          <w:rFonts w:ascii="Constantia" w:eastAsia="MPH 2B Damase" w:hAnsi="Constantia" w:cs="MPH 2B Damase"/>
          <w:sz w:val="24"/>
          <w:szCs w:val="24"/>
        </w:rPr>
        <w:t xml:space="preserve"> </w:t>
      </w:r>
      <w:proofErr w:type="spellStart"/>
      <w:r w:rsidR="00BC54B1" w:rsidRPr="00831E76">
        <w:rPr>
          <w:rFonts w:ascii="Constantia" w:eastAsia="MPH 2B Damase" w:hAnsi="Constantia" w:cs="MPH 2B Damase"/>
          <w:sz w:val="24"/>
          <w:szCs w:val="24"/>
        </w:rPr>
        <w:t>Initiative</w:t>
      </w:r>
      <w:proofErr w:type="spellEnd"/>
      <w:r w:rsidR="00BC54B1" w:rsidRPr="00831E76">
        <w:rPr>
          <w:rFonts w:ascii="Constantia" w:eastAsia="MPH 2B Damase" w:hAnsi="Constantia" w:cs="MPH 2B Damase"/>
          <w:sz w:val="24"/>
          <w:szCs w:val="24"/>
        </w:rPr>
        <w:t xml:space="preserve"> </w:t>
      </w:r>
      <w:proofErr w:type="spellStart"/>
      <w:r w:rsidR="00BC54B1" w:rsidRPr="00831E76">
        <w:rPr>
          <w:rFonts w:ascii="Constantia" w:eastAsia="MPH 2B Damase" w:hAnsi="Constantia" w:cs="MPH 2B Damase"/>
          <w:sz w:val="24"/>
          <w:szCs w:val="24"/>
        </w:rPr>
        <w:t>Protocol</w:t>
      </w:r>
      <w:proofErr w:type="spellEnd"/>
      <w:r w:rsidR="00BC54B1" w:rsidRPr="00831E76">
        <w:rPr>
          <w:rFonts w:ascii="Constantia" w:eastAsia="MPH 2B Damase" w:hAnsi="Constantia" w:cs="MPH 2B Damase"/>
          <w:sz w:val="24"/>
          <w:szCs w:val="24"/>
        </w:rPr>
        <w:t xml:space="preserve"> </w:t>
      </w:r>
      <w:proofErr w:type="spellStart"/>
      <w:r w:rsidR="00BC54B1" w:rsidRPr="00831E76">
        <w:rPr>
          <w:rFonts w:ascii="Constantia" w:eastAsia="MPH 2B Damase" w:hAnsi="Constantia" w:cs="MPH 2B Damase"/>
          <w:sz w:val="24"/>
          <w:szCs w:val="24"/>
        </w:rPr>
        <w:t>for</w:t>
      </w:r>
      <w:proofErr w:type="spellEnd"/>
      <w:r w:rsidR="00BC54B1" w:rsidRPr="00831E76">
        <w:rPr>
          <w:rFonts w:ascii="Constantia" w:eastAsia="MPH 2B Damase" w:hAnsi="Constantia" w:cs="MPH 2B Damase"/>
          <w:sz w:val="24"/>
          <w:szCs w:val="24"/>
        </w:rPr>
        <w:t xml:space="preserve"> </w:t>
      </w:r>
      <w:proofErr w:type="spellStart"/>
      <w:r w:rsidR="00BC54B1" w:rsidRPr="00831E76">
        <w:rPr>
          <w:rFonts w:ascii="Constantia" w:eastAsia="MPH 2B Damase" w:hAnsi="Constantia" w:cs="MPH 2B Damase"/>
          <w:sz w:val="24"/>
          <w:szCs w:val="24"/>
        </w:rPr>
        <w:t>Metadata</w:t>
      </w:r>
      <w:proofErr w:type="spellEnd"/>
      <w:r w:rsidR="00BC54B1" w:rsidRPr="00831E76">
        <w:rPr>
          <w:rFonts w:ascii="Constantia" w:eastAsia="MPH 2B Damase" w:hAnsi="Constantia" w:cs="MPH 2B Damase"/>
          <w:sz w:val="24"/>
          <w:szCs w:val="24"/>
        </w:rPr>
        <w:t xml:space="preserve"> </w:t>
      </w:r>
      <w:proofErr w:type="spellStart"/>
      <w:r w:rsidR="00BC54B1" w:rsidRPr="00831E76">
        <w:rPr>
          <w:rFonts w:ascii="Constantia" w:eastAsia="MPH 2B Damase" w:hAnsi="Constantia" w:cs="MPH 2B Damase"/>
          <w:sz w:val="24"/>
          <w:szCs w:val="24"/>
        </w:rPr>
        <w:t>Harvesting</w:t>
      </w:r>
      <w:proofErr w:type="spellEnd"/>
      <w:r w:rsidR="00BC54B1" w:rsidRPr="00831E76">
        <w:rPr>
          <w:rFonts w:ascii="Constantia" w:eastAsia="MPH 2B Damase" w:hAnsi="Constantia" w:cs="MPH 2B Damase"/>
          <w:sz w:val="24"/>
          <w:szCs w:val="24"/>
        </w:rPr>
        <w:t xml:space="preserve"> (</w:t>
      </w:r>
      <w:r w:rsidR="00E86BFB" w:rsidRPr="00831E76">
        <w:rPr>
          <w:rFonts w:ascii="Constantia" w:eastAsia="MPH 2B Damase" w:hAnsi="Constantia" w:cs="MPH 2B Damase"/>
          <w:sz w:val="24"/>
          <w:szCs w:val="24"/>
        </w:rPr>
        <w:t>OAI-PMH</w:t>
      </w:r>
      <w:r w:rsidR="00BC54B1" w:rsidRPr="00831E76">
        <w:rPr>
          <w:rFonts w:ascii="Constantia" w:eastAsia="MPH 2B Damase" w:hAnsi="Constantia" w:cs="MPH 2B Damase"/>
          <w:sz w:val="24"/>
          <w:szCs w:val="24"/>
        </w:rPr>
        <w:t>)</w:t>
      </w:r>
      <w:r w:rsidR="008D00A0" w:rsidRPr="00831E76">
        <w:rPr>
          <w:rStyle w:val="Znakapoznpodarou"/>
          <w:rFonts w:ascii="Constantia" w:eastAsia="MPH 2B Damase" w:hAnsi="Constantia" w:cs="MPH 2B Damase"/>
          <w:sz w:val="24"/>
          <w:szCs w:val="24"/>
        </w:rPr>
        <w:footnoteReference w:id="9"/>
      </w:r>
      <w:r w:rsidR="00EA6E0E" w:rsidRPr="00831E76">
        <w:rPr>
          <w:rFonts w:ascii="Constantia" w:eastAsia="MPH 2B Damase" w:hAnsi="Constantia" w:cs="MPH 2B Damase"/>
          <w:sz w:val="24"/>
          <w:szCs w:val="24"/>
        </w:rPr>
        <w:t xml:space="preserve">. </w:t>
      </w:r>
      <w:bookmarkStart w:id="2" w:name="federatedsearch"/>
      <w:r w:rsidR="00A52DEA" w:rsidRPr="00831E76">
        <w:rPr>
          <w:rFonts w:ascii="Constantia" w:eastAsia="MPH 2B Damase" w:hAnsi="Constantia" w:cs="MPH 2B Damase"/>
          <w:bCs/>
          <w:sz w:val="24"/>
          <w:szCs w:val="24"/>
        </w:rPr>
        <w:t>Toto vyhledávání však nesplnilo očekávání v</w:t>
      </w:r>
      <w:r w:rsidR="00A23661" w:rsidRPr="00831E76">
        <w:rPr>
          <w:rFonts w:ascii="Constantia" w:eastAsia="MPH 2B Damase" w:hAnsi="Constantia" w:cs="MPH 2B Damase"/>
          <w:bCs/>
          <w:sz w:val="24"/>
          <w:szCs w:val="24"/>
        </w:rPr>
        <w:t xml:space="preserve">šech, zčásti kvůli </w:t>
      </w:r>
      <w:r w:rsidR="00A52DEA" w:rsidRPr="00831E76">
        <w:rPr>
          <w:rFonts w:ascii="Constantia" w:eastAsia="MPH 2B Damase" w:hAnsi="Constantia" w:cs="MPH 2B Damase"/>
          <w:bCs/>
          <w:sz w:val="24"/>
          <w:szCs w:val="24"/>
        </w:rPr>
        <w:t>konstrukční složitosti</w:t>
      </w:r>
      <w:r w:rsidR="008D4B15" w:rsidRPr="00831E76">
        <w:rPr>
          <w:rFonts w:ascii="Constantia" w:eastAsia="MPH 2B Damase" w:hAnsi="Constantia" w:cs="MPH 2B Damase"/>
          <w:bCs/>
          <w:sz w:val="24"/>
          <w:szCs w:val="24"/>
        </w:rPr>
        <w:t>.</w:t>
      </w:r>
      <w:r w:rsidR="00A52DEA" w:rsidRPr="00831E76">
        <w:rPr>
          <w:rFonts w:ascii="Constantia" w:eastAsia="MPH 2B Damase" w:hAnsi="Constantia" w:cs="MPH 2B Damase"/>
          <w:bCs/>
          <w:sz w:val="24"/>
          <w:szCs w:val="24"/>
        </w:rPr>
        <w:t xml:space="preserve"> </w:t>
      </w:r>
      <w:r w:rsidR="008D4B15" w:rsidRPr="00831E76">
        <w:rPr>
          <w:rFonts w:ascii="Constantia" w:eastAsia="MPH 2B Damase" w:hAnsi="Constantia" w:cs="MPH 2B Damase"/>
          <w:bCs/>
          <w:sz w:val="24"/>
          <w:szCs w:val="24"/>
        </w:rPr>
        <w:t>S</w:t>
      </w:r>
      <w:r w:rsidR="00A52DEA" w:rsidRPr="00831E76">
        <w:rPr>
          <w:rFonts w:ascii="Constantia" w:eastAsia="MPH 2B Damase" w:hAnsi="Constantia" w:cs="MPH 2B Damase"/>
          <w:bCs/>
          <w:sz w:val="24"/>
          <w:szCs w:val="24"/>
        </w:rPr>
        <w:t>pravov</w:t>
      </w:r>
      <w:r w:rsidR="00A23661" w:rsidRPr="00831E76">
        <w:rPr>
          <w:rFonts w:ascii="Constantia" w:eastAsia="MPH 2B Damase" w:hAnsi="Constantia" w:cs="MPH 2B Damase"/>
          <w:bCs/>
          <w:sz w:val="24"/>
          <w:szCs w:val="24"/>
        </w:rPr>
        <w:t>at konektory</w:t>
      </w:r>
      <w:r w:rsidR="00A52DEA" w:rsidRPr="00831E76">
        <w:rPr>
          <w:rFonts w:ascii="Constantia" w:eastAsia="MPH 2B Damase" w:hAnsi="Constantia" w:cs="MPH 2B Damase"/>
          <w:bCs/>
          <w:sz w:val="24"/>
          <w:szCs w:val="24"/>
        </w:rPr>
        <w:t xml:space="preserve"> ke každému zdroji zvlášť se ukázalo jako poměrně těžké. Navíc toto řešení nebylo plně uspokojující pro uživatele z důvodu pomalé odezvy, prob</w:t>
      </w:r>
      <w:r w:rsidR="00B7542B" w:rsidRPr="00831E76">
        <w:rPr>
          <w:rFonts w:ascii="Constantia" w:eastAsia="MPH 2B Damase" w:hAnsi="Constantia" w:cs="MPH 2B Damase"/>
          <w:bCs/>
          <w:sz w:val="24"/>
          <w:szCs w:val="24"/>
        </w:rPr>
        <w:t xml:space="preserve">lémům s řazením dle relevance, </w:t>
      </w:r>
      <w:r w:rsidR="00A52DEA" w:rsidRPr="00831E76">
        <w:rPr>
          <w:rFonts w:ascii="Constantia" w:eastAsia="MPH 2B Damase" w:hAnsi="Constantia" w:cs="MPH 2B Damase"/>
          <w:bCs/>
          <w:sz w:val="24"/>
          <w:szCs w:val="24"/>
        </w:rPr>
        <w:t>nedostatečném</w:t>
      </w:r>
      <w:r w:rsidR="00B14782" w:rsidRPr="00831E76">
        <w:rPr>
          <w:rFonts w:ascii="Constantia" w:eastAsia="MPH 2B Damase" w:hAnsi="Constantia" w:cs="MPH 2B Damase"/>
          <w:bCs/>
          <w:sz w:val="24"/>
          <w:szCs w:val="24"/>
        </w:rPr>
        <w:t>u</w:t>
      </w:r>
      <w:r w:rsidR="00A52DEA" w:rsidRPr="00831E76">
        <w:rPr>
          <w:rFonts w:ascii="Constantia" w:eastAsia="MPH 2B Damase" w:hAnsi="Constantia" w:cs="MPH 2B Damase"/>
          <w:bCs/>
          <w:sz w:val="24"/>
          <w:szCs w:val="24"/>
        </w:rPr>
        <w:t xml:space="preserve"> </w:t>
      </w:r>
      <w:r w:rsidR="00DB0FBF" w:rsidRPr="00831E76">
        <w:rPr>
          <w:rFonts w:ascii="Constantia" w:eastAsia="MPH 2B Damase" w:hAnsi="Constantia" w:cs="MPH 2B Damase"/>
          <w:bCs/>
          <w:sz w:val="24"/>
          <w:szCs w:val="24"/>
        </w:rPr>
        <w:t>zvládání duplikovaných výsledků</w:t>
      </w:r>
      <w:r w:rsidR="00923603" w:rsidRPr="00831E76">
        <w:rPr>
          <w:rStyle w:val="Znakapoznpodarou"/>
          <w:rFonts w:ascii="Constantia" w:eastAsia="MPH 2B Damase" w:hAnsi="Constantia" w:cs="MPH 2B Damase"/>
          <w:bCs/>
          <w:sz w:val="24"/>
          <w:szCs w:val="24"/>
        </w:rPr>
        <w:footnoteReference w:id="10"/>
      </w:r>
      <w:r w:rsidR="00923603" w:rsidRPr="00831E76">
        <w:rPr>
          <w:rFonts w:ascii="Constantia" w:eastAsia="MPH 2B Damase" w:hAnsi="Constantia" w:cs="MPH 2B Damase"/>
          <w:bCs/>
          <w:sz w:val="24"/>
          <w:szCs w:val="24"/>
          <w:vertAlign w:val="superscript"/>
        </w:rPr>
        <w:t>,</w:t>
      </w:r>
      <w:r w:rsidR="00923603" w:rsidRPr="00831E76">
        <w:rPr>
          <w:rStyle w:val="Znakapoznpodarou"/>
          <w:rFonts w:ascii="Constantia" w:eastAsia="MPH 2B Damase" w:hAnsi="Constantia" w:cs="MPH 2B Damase"/>
          <w:bCs/>
          <w:sz w:val="24"/>
          <w:szCs w:val="24"/>
        </w:rPr>
        <w:footnoteReference w:id="11"/>
      </w:r>
      <w:r w:rsidR="00B14782" w:rsidRPr="00831E76">
        <w:rPr>
          <w:rFonts w:ascii="Constantia" w:eastAsia="MPH 2B Damase" w:hAnsi="Constantia" w:cs="MPH 2B Damase"/>
          <w:sz w:val="24"/>
          <w:szCs w:val="24"/>
        </w:rPr>
        <w:t xml:space="preserve"> a omezeným možnostem</w:t>
      </w:r>
      <w:r w:rsidR="00DB0FBF" w:rsidRPr="00831E76">
        <w:rPr>
          <w:rFonts w:ascii="Constantia" w:eastAsia="MPH 2B Damase" w:hAnsi="Constantia" w:cs="MPH 2B Damase"/>
          <w:sz w:val="24"/>
          <w:szCs w:val="24"/>
        </w:rPr>
        <w:t xml:space="preserve"> filtrace. Příkladem služeb s funkcí federativ</w:t>
      </w:r>
      <w:r w:rsidR="008D4B15" w:rsidRPr="00831E76">
        <w:rPr>
          <w:rFonts w:ascii="Constantia" w:eastAsia="MPH 2B Damase" w:hAnsi="Constantia" w:cs="MPH 2B Damase"/>
          <w:sz w:val="24"/>
          <w:szCs w:val="24"/>
        </w:rPr>
        <w:t xml:space="preserve">ního vyhledávání jsou </w:t>
      </w:r>
      <w:proofErr w:type="spellStart"/>
      <w:r w:rsidR="00DB0FBF" w:rsidRPr="00831E76">
        <w:rPr>
          <w:rFonts w:ascii="Constantia" w:eastAsia="MPH 2B Damase" w:hAnsi="Constantia" w:cs="MPH 2B Damase"/>
          <w:sz w:val="24"/>
          <w:szCs w:val="24"/>
        </w:rPr>
        <w:t>MetaLib</w:t>
      </w:r>
      <w:proofErr w:type="spellEnd"/>
      <w:r w:rsidR="00CE1881" w:rsidRPr="00831E76">
        <w:rPr>
          <w:rFonts w:ascii="Constantia" w:eastAsia="MPH 2B Damase" w:hAnsi="Constantia" w:cs="MPH 2B Damase"/>
          <w:sz w:val="24"/>
          <w:szCs w:val="24"/>
        </w:rPr>
        <w:t xml:space="preserve"> od společnosti Ex </w:t>
      </w:r>
      <w:proofErr w:type="spellStart"/>
      <w:r w:rsidR="00CE1881" w:rsidRPr="00831E76">
        <w:rPr>
          <w:rFonts w:ascii="Constantia" w:eastAsia="MPH 2B Damase" w:hAnsi="Constantia" w:cs="MPH 2B Damase"/>
          <w:sz w:val="24"/>
          <w:szCs w:val="24"/>
        </w:rPr>
        <w:t>Libris</w:t>
      </w:r>
      <w:proofErr w:type="spellEnd"/>
      <w:r w:rsidR="00CE1881" w:rsidRPr="00831E76">
        <w:rPr>
          <w:rFonts w:ascii="Constantia" w:eastAsia="MPH 2B Damase" w:hAnsi="Constantia" w:cs="MPH 2B Damase"/>
          <w:sz w:val="24"/>
          <w:szCs w:val="24"/>
        </w:rPr>
        <w:t xml:space="preserve"> nebo 3</w:t>
      </w:r>
      <w:r w:rsidR="00DB0FBF" w:rsidRPr="00831E76">
        <w:rPr>
          <w:rFonts w:ascii="Constantia" w:eastAsia="MPH 2B Damase" w:hAnsi="Constantia" w:cs="MPH 2B Damase"/>
          <w:sz w:val="24"/>
          <w:szCs w:val="24"/>
        </w:rPr>
        <w:t xml:space="preserve">60 </w:t>
      </w:r>
      <w:proofErr w:type="spellStart"/>
      <w:r w:rsidR="00DB0FBF" w:rsidRPr="00831E76">
        <w:rPr>
          <w:rFonts w:ascii="Constantia" w:eastAsia="MPH 2B Damase" w:hAnsi="Constantia" w:cs="MPH 2B Damase"/>
          <w:sz w:val="24"/>
          <w:szCs w:val="24"/>
        </w:rPr>
        <w:t>Search</w:t>
      </w:r>
      <w:proofErr w:type="spellEnd"/>
      <w:r w:rsidR="00DB0FBF" w:rsidRPr="00831E76">
        <w:rPr>
          <w:rFonts w:ascii="Constantia" w:eastAsia="MPH 2B Damase" w:hAnsi="Constantia" w:cs="MPH 2B Damase"/>
          <w:sz w:val="24"/>
          <w:szCs w:val="24"/>
        </w:rPr>
        <w:t xml:space="preserve"> od </w:t>
      </w:r>
      <w:proofErr w:type="spellStart"/>
      <w:r w:rsidR="00DB0FBF" w:rsidRPr="00831E76">
        <w:rPr>
          <w:rFonts w:ascii="Constantia" w:eastAsia="MPH 2B Damase" w:hAnsi="Constantia" w:cs="MPH 2B Damase"/>
          <w:sz w:val="24"/>
          <w:szCs w:val="24"/>
        </w:rPr>
        <w:t>Serials</w:t>
      </w:r>
      <w:proofErr w:type="spellEnd"/>
      <w:r w:rsidR="00DB0FBF" w:rsidRPr="00831E76">
        <w:rPr>
          <w:rFonts w:ascii="Constantia" w:eastAsia="MPH 2B Damase" w:hAnsi="Constantia" w:cs="MPH 2B Damase"/>
          <w:sz w:val="24"/>
          <w:szCs w:val="24"/>
        </w:rPr>
        <w:t xml:space="preserve"> </w:t>
      </w:r>
      <w:proofErr w:type="spellStart"/>
      <w:r w:rsidR="005E6F0A" w:rsidRPr="00831E76">
        <w:rPr>
          <w:rFonts w:ascii="Constantia" w:eastAsia="MPH 2B Damase" w:hAnsi="Constantia" w:cs="MPH 2B Damase"/>
          <w:sz w:val="24"/>
          <w:szCs w:val="24"/>
        </w:rPr>
        <w:t>S</w:t>
      </w:r>
      <w:r w:rsidR="00DB0FBF" w:rsidRPr="00831E76">
        <w:rPr>
          <w:rFonts w:ascii="Constantia" w:eastAsia="MPH 2B Damase" w:hAnsi="Constantia" w:cs="MPH 2B Damase"/>
          <w:sz w:val="24"/>
          <w:szCs w:val="24"/>
        </w:rPr>
        <w:t>olutions</w:t>
      </w:r>
      <w:proofErr w:type="spellEnd"/>
      <w:r w:rsidR="00B33908" w:rsidRPr="00831E76">
        <w:rPr>
          <w:rFonts w:ascii="Constantia" w:eastAsia="MPH 2B Damase" w:hAnsi="Constantia" w:cs="MPH 2B Damase"/>
          <w:sz w:val="24"/>
          <w:szCs w:val="24"/>
        </w:rPr>
        <w:t>,</w:t>
      </w:r>
      <w:r w:rsidR="00B7542B" w:rsidRPr="00831E76">
        <w:rPr>
          <w:rFonts w:ascii="Constantia" w:eastAsia="MPH 2B Damase" w:hAnsi="Constantia" w:cs="MPH 2B Damase"/>
          <w:sz w:val="24"/>
          <w:szCs w:val="24"/>
        </w:rPr>
        <w:t xml:space="preserve"> se kterými je </w:t>
      </w:r>
      <w:r w:rsidR="00B33908" w:rsidRPr="00831E76">
        <w:rPr>
          <w:rFonts w:ascii="Constantia" w:eastAsia="MPH 2B Damase" w:hAnsi="Constantia" w:cs="MPH 2B Damase"/>
          <w:sz w:val="24"/>
          <w:szCs w:val="24"/>
        </w:rPr>
        <w:t xml:space="preserve">možné </w:t>
      </w:r>
      <w:r w:rsidR="00B7542B" w:rsidRPr="00831E76">
        <w:rPr>
          <w:rFonts w:ascii="Constantia" w:eastAsia="MPH 2B Damase" w:hAnsi="Constantia" w:cs="MPH 2B Damase"/>
          <w:sz w:val="24"/>
          <w:szCs w:val="24"/>
        </w:rPr>
        <w:t>se</w:t>
      </w:r>
      <w:r w:rsidR="00B33908" w:rsidRPr="00831E76">
        <w:rPr>
          <w:rFonts w:ascii="Constantia" w:eastAsia="MPH 2B Damase" w:hAnsi="Constantia" w:cs="MPH 2B Damase"/>
          <w:sz w:val="24"/>
          <w:szCs w:val="24"/>
        </w:rPr>
        <w:t xml:space="preserve"> setkat</w:t>
      </w:r>
      <w:r w:rsidR="00B7542B" w:rsidRPr="00831E76">
        <w:rPr>
          <w:rFonts w:ascii="Constantia" w:eastAsia="MPH 2B Damase" w:hAnsi="Constantia" w:cs="MPH 2B Damase"/>
          <w:sz w:val="24"/>
          <w:szCs w:val="24"/>
        </w:rPr>
        <w:t xml:space="preserve"> i v českém prostředí.</w:t>
      </w:r>
    </w:p>
    <w:p w:rsidR="007A3B42" w:rsidRPr="00831E76" w:rsidRDefault="007A3B42" w:rsidP="00B56D47">
      <w:pPr>
        <w:spacing w:before="120"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Na obrázku níže lze vidět princip fungování federativního vyhledávání. </w:t>
      </w:r>
      <w:r w:rsidR="00C24B2C" w:rsidRPr="00831E76">
        <w:rPr>
          <w:rFonts w:ascii="Constantia" w:eastAsia="MPH 2B Damase" w:hAnsi="Constantia" w:cs="MPH 2B Damase"/>
          <w:sz w:val="24"/>
          <w:szCs w:val="24"/>
        </w:rPr>
        <w:t>Na začátku se nachází rešeršní dotaz, který je</w:t>
      </w:r>
      <w:r w:rsidR="002F03DE" w:rsidRPr="00831E76">
        <w:rPr>
          <w:rFonts w:ascii="Constantia" w:eastAsia="MPH 2B Damase" w:hAnsi="Constantia" w:cs="MPH 2B Damase"/>
          <w:sz w:val="24"/>
          <w:szCs w:val="24"/>
        </w:rPr>
        <w:t xml:space="preserve"> po</w:t>
      </w:r>
      <w:r w:rsidR="00C24B2C" w:rsidRPr="00831E76">
        <w:rPr>
          <w:rFonts w:ascii="Constantia" w:eastAsia="MPH 2B Damase" w:hAnsi="Constantia" w:cs="MPH 2B Damase"/>
          <w:sz w:val="24"/>
          <w:szCs w:val="24"/>
        </w:rPr>
        <w:t xml:space="preserve"> </w:t>
      </w:r>
      <w:r w:rsidR="002F03DE" w:rsidRPr="00831E76">
        <w:rPr>
          <w:rFonts w:ascii="Constantia" w:eastAsia="MPH 2B Damase" w:hAnsi="Constantia" w:cs="MPH 2B Damase"/>
          <w:sz w:val="24"/>
          <w:szCs w:val="24"/>
        </w:rPr>
        <w:t>úspěšné</w:t>
      </w:r>
      <w:r w:rsidR="00C24B2C" w:rsidRPr="00831E76">
        <w:rPr>
          <w:rFonts w:ascii="Constantia" w:eastAsia="MPH 2B Damase" w:hAnsi="Constantia" w:cs="MPH 2B Damase"/>
          <w:sz w:val="24"/>
          <w:szCs w:val="24"/>
        </w:rPr>
        <w:t xml:space="preserve"> autentizac</w:t>
      </w:r>
      <w:r w:rsidR="0099163C" w:rsidRPr="00831E76">
        <w:rPr>
          <w:rFonts w:ascii="Constantia" w:eastAsia="MPH 2B Damase" w:hAnsi="Constantia" w:cs="MPH 2B Damase"/>
          <w:sz w:val="24"/>
          <w:szCs w:val="24"/>
        </w:rPr>
        <w:t>i</w:t>
      </w:r>
      <w:r w:rsidR="00C24B2C" w:rsidRPr="00831E76">
        <w:rPr>
          <w:rFonts w:ascii="Constantia" w:eastAsia="MPH 2B Damase" w:hAnsi="Constantia" w:cs="MPH 2B Damase"/>
          <w:sz w:val="24"/>
          <w:szCs w:val="24"/>
        </w:rPr>
        <w:t xml:space="preserve"> zadán do uživatelského rozhraní. Vyhledávácí systém disponuje centralizovanými informac</w:t>
      </w:r>
      <w:r w:rsidR="0099163C" w:rsidRPr="00831E76">
        <w:rPr>
          <w:rFonts w:ascii="Constantia" w:eastAsia="MPH 2B Damase" w:hAnsi="Constantia" w:cs="MPH 2B Damase"/>
          <w:sz w:val="24"/>
          <w:szCs w:val="24"/>
        </w:rPr>
        <w:t>emi o připojených zdrojích,</w:t>
      </w:r>
      <w:r w:rsidR="00C24B2C" w:rsidRPr="00831E76">
        <w:rPr>
          <w:rFonts w:ascii="Constantia" w:eastAsia="MPH 2B Damase" w:hAnsi="Constantia" w:cs="MPH 2B Damase"/>
          <w:sz w:val="24"/>
          <w:szCs w:val="24"/>
        </w:rPr>
        <w:t xml:space="preserve"> </w:t>
      </w:r>
      <w:r w:rsidR="0099163C" w:rsidRPr="00831E76">
        <w:rPr>
          <w:rFonts w:ascii="Constantia" w:eastAsia="MPH 2B Damase" w:hAnsi="Constantia" w:cs="MPH 2B Damase"/>
          <w:sz w:val="24"/>
          <w:szCs w:val="24"/>
        </w:rPr>
        <w:t xml:space="preserve">příkladem jsou </w:t>
      </w:r>
      <w:r w:rsidR="0099163C" w:rsidRPr="00831E76">
        <w:rPr>
          <w:rFonts w:ascii="Constantia" w:eastAsia="MPH 2B Damase" w:hAnsi="Constantia" w:cs="MPH 2B Damase"/>
          <w:i/>
          <w:sz w:val="24"/>
          <w:szCs w:val="24"/>
        </w:rPr>
        <w:t>„</w:t>
      </w:r>
      <w:proofErr w:type="spellStart"/>
      <w:r w:rsidR="0099163C" w:rsidRPr="00831E76">
        <w:rPr>
          <w:rFonts w:ascii="Constantia" w:eastAsia="MPH 2B Damase" w:hAnsi="Constantia" w:cs="MPH 2B Damase"/>
          <w:i/>
          <w:sz w:val="24"/>
          <w:szCs w:val="24"/>
        </w:rPr>
        <w:t>metadata</w:t>
      </w:r>
      <w:proofErr w:type="spellEnd"/>
      <w:r w:rsidR="00C24B2C" w:rsidRPr="00831E76">
        <w:rPr>
          <w:rFonts w:ascii="Constantia" w:eastAsia="MPH 2B Damase" w:hAnsi="Constantia" w:cs="MPH 2B Damase"/>
          <w:i/>
          <w:sz w:val="24"/>
          <w:szCs w:val="24"/>
        </w:rPr>
        <w:t xml:space="preserve"> identifikující jednotlivé zdroje a popisující jejich vyhledávací protokol a jejich topologii“</w:t>
      </w:r>
      <w:r w:rsidR="005E0133" w:rsidRPr="00831E76">
        <w:rPr>
          <w:rStyle w:val="Znakapoznpodarou"/>
          <w:rFonts w:ascii="Constantia" w:eastAsia="MPH 2B Damase" w:hAnsi="Constantia" w:cs="MPH 2B Damase"/>
          <w:sz w:val="24"/>
          <w:szCs w:val="24"/>
        </w:rPr>
        <w:footnoteReference w:id="12"/>
      </w:r>
      <w:r w:rsidR="0023575C" w:rsidRPr="00831E76">
        <w:rPr>
          <w:rFonts w:ascii="Constantia" w:eastAsia="MPH 2B Damase" w:hAnsi="Constantia" w:cs="MPH 2B Damase"/>
          <w:sz w:val="24"/>
          <w:szCs w:val="24"/>
        </w:rPr>
        <w:t xml:space="preserve">. </w:t>
      </w:r>
      <w:r w:rsidR="0099163C" w:rsidRPr="00831E76">
        <w:rPr>
          <w:rFonts w:ascii="Constantia" w:eastAsia="MPH 2B Damase" w:hAnsi="Constantia" w:cs="MPH 2B Damase"/>
          <w:sz w:val="24"/>
          <w:szCs w:val="24"/>
        </w:rPr>
        <w:t>Další</w:t>
      </w:r>
      <w:r w:rsidR="00323A01" w:rsidRPr="00831E76">
        <w:rPr>
          <w:rFonts w:ascii="Constantia" w:eastAsia="MPH 2B Damase" w:hAnsi="Constantia" w:cs="MPH 2B Damase"/>
          <w:sz w:val="24"/>
          <w:szCs w:val="24"/>
        </w:rPr>
        <w:t xml:space="preserve"> součástí systému je softwarová aplikace, která zajišťuje </w:t>
      </w:r>
      <w:r w:rsidR="00323A01" w:rsidRPr="00831E76">
        <w:rPr>
          <w:rFonts w:ascii="Constantia" w:eastAsia="MPH 2B Damase" w:hAnsi="Constantia" w:cs="MPH 2B Damase"/>
          <w:i/>
          <w:sz w:val="24"/>
          <w:szCs w:val="24"/>
        </w:rPr>
        <w:t>„směrování, formátování a rozesílání dotazů distribuovaným vyhledávacím strojům“</w:t>
      </w:r>
      <w:r w:rsidR="005E0133" w:rsidRPr="00831E76">
        <w:rPr>
          <w:rStyle w:val="Znakapoznpodarou"/>
          <w:rFonts w:ascii="Constantia" w:eastAsia="MPH 2B Damase" w:hAnsi="Constantia" w:cs="MPH 2B Damase"/>
          <w:sz w:val="24"/>
          <w:szCs w:val="24"/>
        </w:rPr>
        <w:footnoteReference w:id="13"/>
      </w:r>
      <w:r w:rsidR="002F03DE" w:rsidRPr="00831E76">
        <w:rPr>
          <w:rFonts w:ascii="Constantia" w:eastAsia="MPH 2B Damase" w:hAnsi="Constantia" w:cs="MPH 2B Damase"/>
          <w:sz w:val="24"/>
          <w:szCs w:val="24"/>
        </w:rPr>
        <w:t xml:space="preserve">. Vyhledávání provádí </w:t>
      </w:r>
      <w:proofErr w:type="spellStart"/>
      <w:r w:rsidR="002F03DE" w:rsidRPr="00831E76">
        <w:rPr>
          <w:rFonts w:ascii="Constantia" w:eastAsia="MPH 2B Damase" w:hAnsi="Constantia" w:cs="MPH 2B Damase"/>
          <w:sz w:val="24"/>
          <w:szCs w:val="24"/>
        </w:rPr>
        <w:t>proprietární</w:t>
      </w:r>
      <w:proofErr w:type="spellEnd"/>
      <w:r w:rsidR="002F03DE" w:rsidRPr="00831E76">
        <w:rPr>
          <w:rFonts w:ascii="Constantia" w:eastAsia="MPH 2B Damase" w:hAnsi="Constantia" w:cs="MPH 2B Damase"/>
          <w:sz w:val="24"/>
          <w:szCs w:val="24"/>
        </w:rPr>
        <w:t xml:space="preserve"> vyhledávací stroje</w:t>
      </w:r>
      <w:r w:rsidR="00B32F28" w:rsidRPr="00831E76">
        <w:rPr>
          <w:rFonts w:ascii="Constantia" w:eastAsia="MPH 2B Damase" w:hAnsi="Constantia" w:cs="MPH 2B Damase"/>
          <w:sz w:val="24"/>
          <w:szCs w:val="24"/>
        </w:rPr>
        <w:t xml:space="preserve"> s tím, že dílčí výsledky fyzicky sjednocuje software. Dochází ke </w:t>
      </w:r>
      <w:r w:rsidR="00B32F28" w:rsidRPr="00831E76">
        <w:rPr>
          <w:rFonts w:ascii="Constantia" w:eastAsia="MPH 2B Damase" w:hAnsi="Constantia" w:cs="MPH 2B Damase"/>
          <w:sz w:val="24"/>
          <w:szCs w:val="24"/>
        </w:rPr>
        <w:lastRenderedPageBreak/>
        <w:t>sjednocení formátu, odstranění duplicitních záznamů a seřazení sjednocených výsledků dle relevance.</w:t>
      </w:r>
      <w:r w:rsidR="00437FD8" w:rsidRPr="00831E76">
        <w:rPr>
          <w:rStyle w:val="Znakapoznpodarou"/>
          <w:rFonts w:ascii="Constantia" w:eastAsia="MPH 2B Damase" w:hAnsi="Constantia" w:cs="MPH 2B Damase"/>
          <w:sz w:val="24"/>
          <w:szCs w:val="24"/>
        </w:rPr>
        <w:footnoteReference w:id="14"/>
      </w:r>
    </w:p>
    <w:bookmarkEnd w:id="2"/>
    <w:p w:rsidR="006F1463" w:rsidRPr="00831E76" w:rsidRDefault="003C3D57" w:rsidP="00B56D47">
      <w:pPr>
        <w:spacing w:line="360" w:lineRule="auto"/>
        <w:jc w:val="center"/>
        <w:rPr>
          <w:rFonts w:ascii="Constantia" w:eastAsia="MPH 2B Damase" w:hAnsi="Constantia" w:cs="MPH 2B Damase"/>
          <w:b/>
          <w:sz w:val="24"/>
          <w:szCs w:val="24"/>
        </w:rPr>
      </w:pPr>
      <w:r w:rsidRPr="00831E76">
        <w:rPr>
          <w:rFonts w:ascii="Constantia" w:eastAsia="MPH 2B Damase" w:hAnsi="Constantia" w:cs="MPH 2B Damase"/>
          <w:b/>
          <w:noProof/>
          <w:sz w:val="24"/>
          <w:szCs w:val="24"/>
          <w:lang w:eastAsia="cs-CZ"/>
        </w:rPr>
        <w:drawing>
          <wp:anchor distT="0" distB="0" distL="114300" distR="114300" simplePos="0" relativeHeight="251660288" behindDoc="1" locked="0" layoutInCell="1" allowOverlap="1">
            <wp:simplePos x="0" y="0"/>
            <wp:positionH relativeFrom="column">
              <wp:posOffset>23436</wp:posOffset>
            </wp:positionH>
            <wp:positionV relativeFrom="paragraph">
              <wp:posOffset>184091</wp:posOffset>
            </wp:positionV>
            <wp:extent cx="5775694" cy="2445488"/>
            <wp:effectExtent l="19050" t="0" r="0" b="0"/>
            <wp:wrapTopAndBottom/>
            <wp:docPr id="1" name="obrázek 4" descr="Obr. 6. Sjednocení u&amp;zcaron;ivatelského rozhraní (sjednocení vstup&amp;uring; i výstup&amp;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r. 6. Sjednocení u&amp;zcaron;ivatelského rozhraní (sjednocení vstup&amp;uring; i výstup&amp;uring;)"/>
                    <pic:cNvPicPr>
                      <a:picLocks noChangeAspect="1" noChangeArrowheads="1"/>
                    </pic:cNvPicPr>
                  </pic:nvPicPr>
                  <pic:blipFill>
                    <a:blip r:embed="rId9" cstate="print"/>
                    <a:srcRect/>
                    <a:stretch>
                      <a:fillRect/>
                    </a:stretch>
                  </pic:blipFill>
                  <pic:spPr bwMode="auto">
                    <a:xfrm>
                      <a:off x="0" y="0"/>
                      <a:ext cx="5775694" cy="2445488"/>
                    </a:xfrm>
                    <a:prstGeom prst="rect">
                      <a:avLst/>
                    </a:prstGeom>
                    <a:noFill/>
                    <a:ln w="9525">
                      <a:noFill/>
                      <a:miter lim="800000"/>
                      <a:headEnd/>
                      <a:tailEnd/>
                    </a:ln>
                  </pic:spPr>
                </pic:pic>
              </a:graphicData>
            </a:graphic>
          </wp:anchor>
        </w:drawing>
      </w:r>
      <w:r w:rsidR="00836398" w:rsidRPr="00831E76">
        <w:rPr>
          <w:rFonts w:ascii="Constantia" w:eastAsia="MPH 2B Damase" w:hAnsi="Constantia" w:cs="MPH 2B Damase"/>
          <w:b/>
          <w:sz w:val="24"/>
          <w:szCs w:val="24"/>
        </w:rPr>
        <w:t>Obrázek 1: Princip federativního vyhledávání</w:t>
      </w:r>
      <w:r w:rsidR="00FA5044" w:rsidRPr="00831E76">
        <w:rPr>
          <w:rFonts w:ascii="Constantia" w:eastAsia="MPH 2B Damase" w:hAnsi="Constantia" w:cs="MPH 2B Damase"/>
          <w:b/>
          <w:sz w:val="24"/>
          <w:szCs w:val="24"/>
        </w:rPr>
        <w:t xml:space="preserve"> </w:t>
      </w:r>
      <w:r w:rsidR="00964E7C" w:rsidRPr="00831E76">
        <w:rPr>
          <w:rStyle w:val="Znakapoznpodarou"/>
          <w:rFonts w:ascii="Constantia" w:eastAsia="MPH 2B Damase" w:hAnsi="Constantia" w:cs="MPH 2B Damase"/>
          <w:sz w:val="24"/>
          <w:szCs w:val="24"/>
        </w:rPr>
        <w:footnoteReference w:id="15"/>
      </w:r>
    </w:p>
    <w:p w:rsidR="00004344" w:rsidRPr="00831E76" w:rsidRDefault="000953F5"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Web </w:t>
      </w:r>
      <w:proofErr w:type="spellStart"/>
      <w:r w:rsidRPr="00831E76">
        <w:rPr>
          <w:rFonts w:ascii="Constantia" w:eastAsia="MPH 2B Damase" w:hAnsi="Constantia" w:cs="MPH 2B Damase"/>
          <w:sz w:val="24"/>
          <w:szCs w:val="24"/>
        </w:rPr>
        <w:t>scale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discovery</w:t>
      </w:r>
      <w:proofErr w:type="spellEnd"/>
      <w:r w:rsidR="00F84518" w:rsidRPr="00831E76">
        <w:rPr>
          <w:rFonts w:ascii="Constantia" w:eastAsia="MPH 2B Damase" w:hAnsi="Constantia" w:cs="MPH 2B Damase"/>
          <w:sz w:val="24"/>
          <w:szCs w:val="24"/>
        </w:rPr>
        <w:t xml:space="preserve"> </w:t>
      </w:r>
      <w:r w:rsidR="0099163C" w:rsidRPr="00831E76">
        <w:rPr>
          <w:rFonts w:ascii="Constantia" w:eastAsia="MPH 2B Damase" w:hAnsi="Constantia" w:cs="MPH 2B Damase"/>
          <w:sz w:val="24"/>
          <w:szCs w:val="24"/>
        </w:rPr>
        <w:t>(</w:t>
      </w:r>
      <w:r w:rsidR="00B53E39" w:rsidRPr="00831E76">
        <w:rPr>
          <w:rFonts w:ascii="Constantia" w:eastAsia="MPH 2B Damase" w:hAnsi="Constantia" w:cs="MPH 2B Damase"/>
          <w:sz w:val="24"/>
          <w:szCs w:val="24"/>
        </w:rPr>
        <w:t xml:space="preserve">dále jen </w:t>
      </w:r>
      <w:r w:rsidR="0099163C" w:rsidRPr="00831E76">
        <w:rPr>
          <w:rFonts w:ascii="Constantia" w:eastAsia="MPH 2B Damase" w:hAnsi="Constantia" w:cs="MPH 2B Damase"/>
          <w:sz w:val="24"/>
          <w:szCs w:val="24"/>
        </w:rPr>
        <w:t xml:space="preserve">WSD) </w:t>
      </w:r>
      <w:r w:rsidRPr="00831E76">
        <w:rPr>
          <w:rFonts w:ascii="Constantia" w:eastAsia="MPH 2B Damase" w:hAnsi="Constantia" w:cs="MPH 2B Damase"/>
          <w:sz w:val="24"/>
          <w:szCs w:val="24"/>
        </w:rPr>
        <w:t xml:space="preserve">služby </w:t>
      </w:r>
      <w:r w:rsidR="00F84518" w:rsidRPr="00831E76">
        <w:rPr>
          <w:rFonts w:ascii="Constantia" w:eastAsia="MPH 2B Damase" w:hAnsi="Constantia" w:cs="MPH 2B Damase"/>
          <w:sz w:val="24"/>
          <w:szCs w:val="24"/>
        </w:rPr>
        <w:t xml:space="preserve">mají potenciál podstatně zlepšit a zefektivnit vyhledání a dodání obsahu koncovým uživatelům díky předběžnému </w:t>
      </w:r>
      <w:proofErr w:type="spellStart"/>
      <w:r w:rsidR="00F84518" w:rsidRPr="00831E76">
        <w:rPr>
          <w:rFonts w:ascii="Constantia" w:eastAsia="MPH 2B Damase" w:hAnsi="Constantia" w:cs="MPH 2B Damase"/>
          <w:sz w:val="24"/>
          <w:szCs w:val="24"/>
        </w:rPr>
        <w:t>harvestování</w:t>
      </w:r>
      <w:proofErr w:type="spellEnd"/>
      <w:r w:rsidR="00F84518" w:rsidRPr="00831E76">
        <w:rPr>
          <w:rFonts w:ascii="Constantia" w:eastAsia="MPH 2B Damase" w:hAnsi="Constantia" w:cs="MPH 2B Damase"/>
          <w:sz w:val="24"/>
          <w:szCs w:val="24"/>
        </w:rPr>
        <w:t xml:space="preserve"> a centrálnímu indexování obsahu napříč vícero zdroji. Tímto obsahem se myslí fyzické jedno</w:t>
      </w:r>
      <w:r w:rsidR="0099163C" w:rsidRPr="00831E76">
        <w:rPr>
          <w:rFonts w:ascii="Constantia" w:eastAsia="MPH 2B Damase" w:hAnsi="Constantia" w:cs="MPH 2B Damase"/>
          <w:sz w:val="24"/>
          <w:szCs w:val="24"/>
        </w:rPr>
        <w:t xml:space="preserve">tky, </w:t>
      </w:r>
      <w:r w:rsidR="005A3C07" w:rsidRPr="00831E76">
        <w:rPr>
          <w:rFonts w:ascii="Constantia" w:eastAsia="MPH 2B Damase" w:hAnsi="Constantia" w:cs="MPH 2B Damase"/>
          <w:sz w:val="24"/>
          <w:szCs w:val="24"/>
        </w:rPr>
        <w:t>kolekce digitálních obrazů,</w:t>
      </w:r>
      <w:r w:rsidR="00F84518" w:rsidRPr="00831E76">
        <w:rPr>
          <w:rFonts w:ascii="Constantia" w:eastAsia="MPH 2B Damase" w:hAnsi="Constantia" w:cs="MPH 2B Damase"/>
          <w:sz w:val="24"/>
          <w:szCs w:val="24"/>
        </w:rPr>
        <w:t xml:space="preserve"> materiály z</w:t>
      </w:r>
      <w:r w:rsidR="005A3C07" w:rsidRPr="00831E76">
        <w:rPr>
          <w:rFonts w:ascii="Constantia" w:eastAsia="MPH 2B Damase" w:hAnsi="Constantia" w:cs="MPH 2B Damase"/>
          <w:sz w:val="24"/>
          <w:szCs w:val="24"/>
        </w:rPr>
        <w:t xml:space="preserve"> institucionálních repozitářů, </w:t>
      </w:r>
      <w:r w:rsidR="00F84518" w:rsidRPr="00831E76">
        <w:rPr>
          <w:rFonts w:ascii="Constantia" w:eastAsia="MPH 2B Damase" w:hAnsi="Constantia" w:cs="MPH 2B Damase"/>
          <w:sz w:val="24"/>
          <w:szCs w:val="24"/>
        </w:rPr>
        <w:t>vzdáleně hostovaný obsah zakoupený nebo licencovaný knih</w:t>
      </w:r>
      <w:r w:rsidR="005A3C07" w:rsidRPr="00831E76">
        <w:rPr>
          <w:rFonts w:ascii="Constantia" w:eastAsia="MPH 2B Damase" w:hAnsi="Constantia" w:cs="MPH 2B Damase"/>
          <w:sz w:val="24"/>
          <w:szCs w:val="24"/>
        </w:rPr>
        <w:t xml:space="preserve">ovnou, </w:t>
      </w:r>
      <w:r w:rsidR="00F84518" w:rsidRPr="00831E76">
        <w:rPr>
          <w:rFonts w:ascii="Constantia" w:eastAsia="MPH 2B Damase" w:hAnsi="Constantia" w:cs="MPH 2B Damase"/>
          <w:sz w:val="24"/>
          <w:szCs w:val="24"/>
        </w:rPr>
        <w:t xml:space="preserve">obsah poskytovaný vydavateli nebo </w:t>
      </w:r>
      <w:proofErr w:type="spellStart"/>
      <w:r w:rsidR="00F84518" w:rsidRPr="00831E76">
        <w:rPr>
          <w:rFonts w:ascii="Constantia" w:eastAsia="MPH 2B Damase" w:hAnsi="Constantia" w:cs="MPH 2B Damase"/>
          <w:sz w:val="24"/>
          <w:szCs w:val="24"/>
        </w:rPr>
        <w:t>agregátory</w:t>
      </w:r>
      <w:proofErr w:type="spellEnd"/>
      <w:r w:rsidR="00416FA3" w:rsidRPr="00831E76">
        <w:rPr>
          <w:rFonts w:ascii="Constantia" w:eastAsia="MPH 2B Damase" w:hAnsi="Constantia" w:cs="MPH 2B Damase"/>
          <w:sz w:val="24"/>
          <w:szCs w:val="24"/>
        </w:rPr>
        <w:t xml:space="preserve"> </w:t>
      </w:r>
      <w:proofErr w:type="spellStart"/>
      <w:r w:rsidR="00F84518" w:rsidRPr="00831E76">
        <w:rPr>
          <w:rFonts w:ascii="Constantia" w:eastAsia="MPH 2B Damase" w:hAnsi="Constantia" w:cs="MPH 2B Damase"/>
          <w:sz w:val="24"/>
          <w:szCs w:val="24"/>
        </w:rPr>
        <w:t>plnotextových</w:t>
      </w:r>
      <w:proofErr w:type="spellEnd"/>
      <w:r w:rsidR="00F84518" w:rsidRPr="00831E76">
        <w:rPr>
          <w:rFonts w:ascii="Constantia" w:eastAsia="MPH 2B Damase" w:hAnsi="Constantia" w:cs="MPH 2B Damase"/>
          <w:sz w:val="24"/>
          <w:szCs w:val="24"/>
        </w:rPr>
        <w:t xml:space="preserve"> a abstraktových a indexových zdrojů.</w:t>
      </w:r>
      <w:r w:rsidR="00FA5044" w:rsidRPr="00831E76">
        <w:rPr>
          <w:rStyle w:val="Znakapoznpodarou"/>
          <w:rFonts w:ascii="Constantia" w:eastAsia="MPH 2B Damase" w:hAnsi="Constantia" w:cs="MPH 2B Damase"/>
          <w:sz w:val="24"/>
          <w:szCs w:val="24"/>
        </w:rPr>
        <w:footnoteReference w:id="16"/>
      </w:r>
      <w:r w:rsidR="00F84518" w:rsidRPr="00831E76">
        <w:rPr>
          <w:rFonts w:ascii="Constantia" w:eastAsia="MPH 2B Damase" w:hAnsi="Constantia" w:cs="MPH 2B Damase"/>
          <w:sz w:val="24"/>
          <w:szCs w:val="24"/>
        </w:rPr>
        <w:t xml:space="preserve"> WSD obsahují prvky katalogů nové generace</w:t>
      </w:r>
      <w:r w:rsidR="0099163C" w:rsidRPr="00831E76">
        <w:rPr>
          <w:rFonts w:ascii="Constantia" w:eastAsia="MPH 2B Damase" w:hAnsi="Constantia" w:cs="MPH 2B Damase"/>
          <w:sz w:val="24"/>
          <w:szCs w:val="24"/>
        </w:rPr>
        <w:t>. R</w:t>
      </w:r>
      <w:r w:rsidR="0082120E" w:rsidRPr="00831E76">
        <w:rPr>
          <w:rFonts w:ascii="Constantia" w:eastAsia="MPH 2B Damase" w:hAnsi="Constantia" w:cs="MPH 2B Damase"/>
          <w:sz w:val="24"/>
          <w:szCs w:val="24"/>
        </w:rPr>
        <w:t>ozdíl mezi kat</w:t>
      </w:r>
      <w:r w:rsidR="00A066BC" w:rsidRPr="00831E76">
        <w:rPr>
          <w:rFonts w:ascii="Constantia" w:eastAsia="MPH 2B Damase" w:hAnsi="Constantia" w:cs="MPH 2B Damase"/>
          <w:sz w:val="24"/>
          <w:szCs w:val="24"/>
        </w:rPr>
        <w:t>alogy nové generace a WSD službami</w:t>
      </w:r>
      <w:r w:rsidR="0082120E" w:rsidRPr="00831E76">
        <w:rPr>
          <w:rFonts w:ascii="Constantia" w:eastAsia="MPH 2B Damase" w:hAnsi="Constantia" w:cs="MPH 2B Damase"/>
          <w:sz w:val="24"/>
          <w:szCs w:val="24"/>
        </w:rPr>
        <w:t xml:space="preserve"> je ten, že nové </w:t>
      </w:r>
      <w:proofErr w:type="spellStart"/>
      <w:r w:rsidR="0082120E" w:rsidRPr="00831E76">
        <w:rPr>
          <w:rFonts w:ascii="Constantia" w:eastAsia="MPH 2B Damase" w:hAnsi="Constantia" w:cs="MPH 2B Damase"/>
          <w:sz w:val="24"/>
          <w:szCs w:val="24"/>
        </w:rPr>
        <w:t>discovery</w:t>
      </w:r>
      <w:proofErr w:type="spellEnd"/>
      <w:r w:rsidR="0082120E" w:rsidRPr="00831E76">
        <w:rPr>
          <w:rFonts w:ascii="Constantia" w:eastAsia="MPH 2B Damase" w:hAnsi="Constantia" w:cs="MPH 2B Damase"/>
          <w:sz w:val="24"/>
          <w:szCs w:val="24"/>
        </w:rPr>
        <w:t xml:space="preserve"> produkty fungují ve spolupráci se stávajícími automatizovanými knihovními systémy, </w:t>
      </w:r>
      <w:proofErr w:type="gramStart"/>
      <w:r w:rsidR="0082120E" w:rsidRPr="00831E76">
        <w:rPr>
          <w:rFonts w:ascii="Constantia" w:eastAsia="MPH 2B Damase" w:hAnsi="Constantia" w:cs="MPH 2B Damase"/>
          <w:sz w:val="24"/>
          <w:szCs w:val="24"/>
        </w:rPr>
        <w:t>není je</w:t>
      </w:r>
      <w:proofErr w:type="gramEnd"/>
      <w:r w:rsidR="0082120E" w:rsidRPr="00831E76">
        <w:rPr>
          <w:rFonts w:ascii="Constantia" w:eastAsia="MPH 2B Damase" w:hAnsi="Constantia" w:cs="MPH 2B Damase"/>
          <w:sz w:val="24"/>
          <w:szCs w:val="24"/>
        </w:rPr>
        <w:t xml:space="preserve"> třeba nahrazovat. Tudíž není nutné dělat nějaké převratné změny v oblasti automatizace, ale pouhý upgrade.</w:t>
      </w:r>
      <w:r w:rsidR="00FA5044" w:rsidRPr="00831E76">
        <w:rPr>
          <w:rStyle w:val="Znakapoznpodarou"/>
          <w:rFonts w:ascii="Constantia" w:eastAsia="MPH 2B Damase" w:hAnsi="Constantia" w:cs="MPH 2B Damase"/>
          <w:sz w:val="24"/>
          <w:szCs w:val="24"/>
        </w:rPr>
        <w:footnoteReference w:id="17"/>
      </w:r>
    </w:p>
    <w:p w:rsidR="00AE480B" w:rsidRPr="00831E76" w:rsidRDefault="00915A7D" w:rsidP="00AE480B">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lastRenderedPageBreak/>
        <w:t xml:space="preserve">Princip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systémů je založen na osvědčeném modelu webových vyhledávačů. </w:t>
      </w:r>
      <w:r w:rsidR="00A4074D" w:rsidRPr="00831E76">
        <w:rPr>
          <w:rFonts w:ascii="Constantia" w:eastAsia="MPH 2B Damase" w:hAnsi="Constantia" w:cs="MPH 2B Damase"/>
          <w:sz w:val="24"/>
          <w:szCs w:val="24"/>
        </w:rPr>
        <w:t xml:space="preserve">Namísto </w:t>
      </w:r>
      <w:r w:rsidR="006378B3" w:rsidRPr="00831E76">
        <w:rPr>
          <w:rFonts w:ascii="Constantia" w:eastAsia="MPH 2B Damase" w:hAnsi="Constantia" w:cs="MPH 2B Damase"/>
          <w:i/>
          <w:sz w:val="24"/>
          <w:szCs w:val="24"/>
        </w:rPr>
        <w:t>„</w:t>
      </w:r>
      <w:proofErr w:type="spellStart"/>
      <w:r w:rsidR="00A4074D" w:rsidRPr="00831E76">
        <w:rPr>
          <w:rFonts w:ascii="Constantia" w:eastAsia="MPH 2B Damase" w:hAnsi="Constantia" w:cs="MPH 2B Damase"/>
          <w:i/>
          <w:sz w:val="24"/>
          <w:szCs w:val="24"/>
        </w:rPr>
        <w:t>proprietárních</w:t>
      </w:r>
      <w:proofErr w:type="spellEnd"/>
      <w:r w:rsidR="00A4074D" w:rsidRPr="00831E76">
        <w:rPr>
          <w:rFonts w:ascii="Constantia" w:eastAsia="MPH 2B Damase" w:hAnsi="Constantia" w:cs="MPH 2B Damase"/>
          <w:i/>
          <w:sz w:val="24"/>
          <w:szCs w:val="24"/>
        </w:rPr>
        <w:t xml:space="preserve"> indexů </w:t>
      </w:r>
      <w:r w:rsidR="006378B3" w:rsidRPr="00831E76">
        <w:rPr>
          <w:rFonts w:ascii="Constantia" w:eastAsia="MPH 2B Damase" w:hAnsi="Constantia" w:cs="MPH 2B Damase"/>
          <w:i/>
          <w:sz w:val="24"/>
          <w:szCs w:val="24"/>
        </w:rPr>
        <w:t xml:space="preserve">jednotlivých zdrojů </w:t>
      </w:r>
      <w:r w:rsidR="00A4074D" w:rsidRPr="00831E76">
        <w:rPr>
          <w:rFonts w:ascii="Constantia" w:eastAsia="MPH 2B Damase" w:hAnsi="Constantia" w:cs="MPH 2B Damase"/>
          <w:i/>
          <w:sz w:val="24"/>
          <w:szCs w:val="24"/>
        </w:rPr>
        <w:t>je vytvořený jednotný index, který je prohledáván centrálním vyhledávacím strojem</w:t>
      </w:r>
      <w:r w:rsidR="006378B3" w:rsidRPr="00831E76">
        <w:rPr>
          <w:rFonts w:ascii="Constantia" w:eastAsia="MPH 2B Damase" w:hAnsi="Constantia" w:cs="MPH 2B Damase"/>
          <w:i/>
          <w:sz w:val="24"/>
          <w:szCs w:val="24"/>
        </w:rPr>
        <w:t>“</w:t>
      </w:r>
      <w:r w:rsidR="00A4074D" w:rsidRPr="00831E76">
        <w:rPr>
          <w:rFonts w:ascii="Constantia" w:eastAsia="MPH 2B Damase" w:hAnsi="Constantia" w:cs="MPH 2B Damase"/>
          <w:sz w:val="24"/>
          <w:szCs w:val="24"/>
        </w:rPr>
        <w:t>.</w:t>
      </w:r>
      <w:r w:rsidR="00B92A28" w:rsidRPr="00831E76">
        <w:rPr>
          <w:rStyle w:val="Znakapoznpodarou"/>
          <w:rFonts w:ascii="Constantia" w:eastAsia="MPH 2B Damase" w:hAnsi="Constantia" w:cs="MPH 2B Damase"/>
          <w:sz w:val="24"/>
          <w:szCs w:val="24"/>
        </w:rPr>
        <w:footnoteReference w:id="18"/>
      </w:r>
      <w:r w:rsidR="007B535D" w:rsidRPr="00831E76">
        <w:rPr>
          <w:rFonts w:ascii="Constantia" w:eastAsia="MPH 2B Damase" w:hAnsi="Constantia" w:cs="MPH 2B Damase"/>
          <w:sz w:val="24"/>
          <w:szCs w:val="24"/>
        </w:rPr>
        <w:t xml:space="preserve"> Centrální </w:t>
      </w:r>
      <w:proofErr w:type="spellStart"/>
      <w:r w:rsidR="007B535D" w:rsidRPr="00831E76">
        <w:rPr>
          <w:rFonts w:ascii="Constantia" w:eastAsia="MPH 2B Damase" w:hAnsi="Constantia" w:cs="MPH 2B Damase"/>
          <w:sz w:val="24"/>
          <w:szCs w:val="24"/>
        </w:rPr>
        <w:t>indexovač</w:t>
      </w:r>
      <w:proofErr w:type="spellEnd"/>
      <w:r w:rsidR="007B535D" w:rsidRPr="00831E76">
        <w:rPr>
          <w:rFonts w:ascii="Constantia" w:eastAsia="MPH 2B Damase" w:hAnsi="Constantia" w:cs="MPH 2B Damase"/>
          <w:sz w:val="24"/>
          <w:szCs w:val="24"/>
        </w:rPr>
        <w:t xml:space="preserve"> potřebuje konektory k prohledávaným zdrojům.</w:t>
      </w:r>
      <w:r w:rsidR="004A58DD" w:rsidRPr="00831E76">
        <w:rPr>
          <w:rFonts w:ascii="Constantia" w:eastAsia="MPH 2B Damase" w:hAnsi="Constantia" w:cs="MPH 2B Damase"/>
          <w:sz w:val="24"/>
          <w:szCs w:val="24"/>
        </w:rPr>
        <w:t xml:space="preserve"> Jednotný index je tvořen dvěma způsoby. Tzv. „skl</w:t>
      </w:r>
      <w:r w:rsidR="00100167" w:rsidRPr="00831E76">
        <w:rPr>
          <w:rFonts w:ascii="Constantia" w:eastAsia="MPH 2B Damase" w:hAnsi="Constantia" w:cs="MPH 2B Damase"/>
          <w:sz w:val="24"/>
          <w:szCs w:val="24"/>
        </w:rPr>
        <w:t>izní“ (</w:t>
      </w:r>
      <w:proofErr w:type="spellStart"/>
      <w:r w:rsidR="00100167" w:rsidRPr="00831E76">
        <w:rPr>
          <w:rFonts w:ascii="Constantia" w:eastAsia="MPH 2B Damase" w:hAnsi="Constantia" w:cs="MPH 2B Damase"/>
          <w:sz w:val="24"/>
          <w:szCs w:val="24"/>
        </w:rPr>
        <w:t>harvesting</w:t>
      </w:r>
      <w:proofErr w:type="spellEnd"/>
      <w:r w:rsidR="00100167" w:rsidRPr="00831E76">
        <w:rPr>
          <w:rFonts w:ascii="Constantia" w:eastAsia="MPH 2B Damase" w:hAnsi="Constantia" w:cs="MPH 2B Damase"/>
          <w:sz w:val="24"/>
          <w:szCs w:val="24"/>
        </w:rPr>
        <w:t>) nebo „procháze</w:t>
      </w:r>
      <w:r w:rsidR="004A58DD" w:rsidRPr="00831E76">
        <w:rPr>
          <w:rFonts w:ascii="Constantia" w:eastAsia="MPH 2B Damase" w:hAnsi="Constantia" w:cs="MPH 2B Damase"/>
          <w:sz w:val="24"/>
          <w:szCs w:val="24"/>
        </w:rPr>
        <w:t>ním“ zdrojů (</w:t>
      </w:r>
      <w:proofErr w:type="spellStart"/>
      <w:r w:rsidR="004A58DD" w:rsidRPr="00831E76">
        <w:rPr>
          <w:rFonts w:ascii="Constantia" w:eastAsia="MPH 2B Damase" w:hAnsi="Constantia" w:cs="MPH 2B Damase"/>
          <w:sz w:val="24"/>
          <w:szCs w:val="24"/>
        </w:rPr>
        <w:t>crawling</w:t>
      </w:r>
      <w:proofErr w:type="spellEnd"/>
      <w:r w:rsidR="004A58DD" w:rsidRPr="00831E76">
        <w:rPr>
          <w:rFonts w:ascii="Constantia" w:eastAsia="MPH 2B Damase" w:hAnsi="Constantia" w:cs="MPH 2B Damase"/>
          <w:sz w:val="24"/>
          <w:szCs w:val="24"/>
        </w:rPr>
        <w:t xml:space="preserve">) kdy jej </w:t>
      </w:r>
      <w:proofErr w:type="spellStart"/>
      <w:r w:rsidR="004A58DD" w:rsidRPr="00831E76">
        <w:rPr>
          <w:rFonts w:ascii="Constantia" w:eastAsia="MPH 2B Damase" w:hAnsi="Constantia" w:cs="MPH 2B Damase"/>
          <w:sz w:val="24"/>
          <w:szCs w:val="24"/>
        </w:rPr>
        <w:t>indexovač</w:t>
      </w:r>
      <w:proofErr w:type="spellEnd"/>
      <w:r w:rsidR="004A58DD" w:rsidRPr="00831E76">
        <w:rPr>
          <w:rFonts w:ascii="Constantia" w:eastAsia="MPH 2B Damase" w:hAnsi="Constantia" w:cs="MPH 2B Damase"/>
          <w:sz w:val="24"/>
          <w:szCs w:val="24"/>
        </w:rPr>
        <w:t xml:space="preserve"> vygeneruje z primárních zdrojů. Druhý způsob je sklizeň </w:t>
      </w:r>
      <w:proofErr w:type="spellStart"/>
      <w:r w:rsidR="004A58DD" w:rsidRPr="00831E76">
        <w:rPr>
          <w:rFonts w:ascii="Constantia" w:eastAsia="MPH 2B Damase" w:hAnsi="Constantia" w:cs="MPH 2B Damase"/>
          <w:sz w:val="24"/>
          <w:szCs w:val="24"/>
        </w:rPr>
        <w:t>metadat</w:t>
      </w:r>
      <w:proofErr w:type="spellEnd"/>
      <w:r w:rsidR="004A58DD" w:rsidRPr="00831E76">
        <w:rPr>
          <w:rFonts w:ascii="Constantia" w:eastAsia="MPH 2B Damase" w:hAnsi="Constantia" w:cs="MPH 2B Damase"/>
          <w:sz w:val="24"/>
          <w:szCs w:val="24"/>
        </w:rPr>
        <w:t xml:space="preserve"> (</w:t>
      </w:r>
      <w:proofErr w:type="spellStart"/>
      <w:r w:rsidR="004A58DD" w:rsidRPr="00831E76">
        <w:rPr>
          <w:rFonts w:ascii="Constantia" w:eastAsia="MPH 2B Damase" w:hAnsi="Constantia" w:cs="MPH 2B Damase"/>
          <w:sz w:val="24"/>
          <w:szCs w:val="24"/>
        </w:rPr>
        <w:t>metadata</w:t>
      </w:r>
      <w:proofErr w:type="spellEnd"/>
      <w:r w:rsidR="004A58DD" w:rsidRPr="00831E76">
        <w:rPr>
          <w:rFonts w:ascii="Constantia" w:eastAsia="MPH 2B Damase" w:hAnsi="Constantia" w:cs="MPH 2B Damase"/>
          <w:sz w:val="24"/>
          <w:szCs w:val="24"/>
        </w:rPr>
        <w:t xml:space="preserve"> </w:t>
      </w:r>
      <w:proofErr w:type="spellStart"/>
      <w:r w:rsidR="004A58DD" w:rsidRPr="00831E76">
        <w:rPr>
          <w:rFonts w:ascii="Constantia" w:eastAsia="MPH 2B Damase" w:hAnsi="Constantia" w:cs="MPH 2B Damase"/>
          <w:sz w:val="24"/>
          <w:szCs w:val="24"/>
        </w:rPr>
        <w:t>harvesting</w:t>
      </w:r>
      <w:proofErr w:type="spellEnd"/>
      <w:r w:rsidR="004A58DD" w:rsidRPr="00831E76">
        <w:rPr>
          <w:rFonts w:ascii="Constantia" w:eastAsia="MPH 2B Damase" w:hAnsi="Constantia" w:cs="MPH 2B Damase"/>
          <w:sz w:val="24"/>
          <w:szCs w:val="24"/>
        </w:rPr>
        <w:t xml:space="preserve">), což je převzetí a sloučení již existujících </w:t>
      </w:r>
      <w:proofErr w:type="spellStart"/>
      <w:r w:rsidR="004A58DD" w:rsidRPr="00831E76">
        <w:rPr>
          <w:rFonts w:ascii="Constantia" w:eastAsia="MPH 2B Damase" w:hAnsi="Constantia" w:cs="MPH 2B Damase"/>
          <w:sz w:val="24"/>
          <w:szCs w:val="24"/>
        </w:rPr>
        <w:t>proprietárních</w:t>
      </w:r>
      <w:proofErr w:type="spellEnd"/>
      <w:r w:rsidR="004A58DD" w:rsidRPr="00831E76">
        <w:rPr>
          <w:rFonts w:ascii="Constantia" w:eastAsia="MPH 2B Damase" w:hAnsi="Constantia" w:cs="MPH 2B Damase"/>
          <w:sz w:val="24"/>
          <w:szCs w:val="24"/>
        </w:rPr>
        <w:t xml:space="preserve"> indexů.</w:t>
      </w:r>
      <w:r w:rsidR="00B92A28" w:rsidRPr="00831E76">
        <w:rPr>
          <w:rStyle w:val="Znakapoznpodarou"/>
          <w:rFonts w:ascii="Constantia" w:eastAsia="MPH 2B Damase" w:hAnsi="Constantia" w:cs="MPH 2B Damase"/>
          <w:sz w:val="24"/>
          <w:szCs w:val="24"/>
        </w:rPr>
        <w:footnoteReference w:id="19"/>
      </w:r>
      <w:r w:rsidR="009A17B9" w:rsidRPr="00831E76">
        <w:rPr>
          <w:rFonts w:ascii="Constantia" w:eastAsia="MPH 2B Damase" w:hAnsi="Constantia" w:cs="MPH 2B Damase"/>
          <w:sz w:val="24"/>
          <w:szCs w:val="24"/>
        </w:rPr>
        <w:t xml:space="preserve"> V centrálním indexu pak probíhá řazení výsledků, které jsou dodány uživateli zpět do uživatelského rozhraní. Tato operace probíhá téměř okamžitě.</w:t>
      </w:r>
      <w:r w:rsidR="0054408A" w:rsidRPr="00831E76">
        <w:rPr>
          <w:rFonts w:ascii="Constantia" w:eastAsia="MPH 2B Damase" w:hAnsi="Constantia" w:cs="MPH 2B Damase"/>
          <w:noProof/>
          <w:sz w:val="24"/>
          <w:szCs w:val="24"/>
          <w:lang w:eastAsia="cs-CZ"/>
        </w:rPr>
        <w:t xml:space="preserve"> </w:t>
      </w:r>
      <w:r w:rsidR="0054408A" w:rsidRPr="00831E76">
        <w:rPr>
          <w:rFonts w:ascii="Constantia" w:eastAsia="MPH 2B Damase" w:hAnsi="Constantia" w:cs="MPH 2B Damase"/>
          <w:noProof/>
          <w:sz w:val="24"/>
          <w:szCs w:val="24"/>
          <w:lang w:eastAsia="cs-CZ"/>
        </w:rPr>
        <w:drawing>
          <wp:inline distT="0" distB="0" distL="0" distR="0">
            <wp:extent cx="5579745" cy="2209800"/>
            <wp:effectExtent l="19050" t="0" r="1905" b="0"/>
            <wp:docPr id="7" name="obrázek 7" descr="Obr. 8. Sjednocení inde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r. 8. Sjednocení indexu"/>
                    <pic:cNvPicPr>
                      <a:picLocks noChangeAspect="1" noChangeArrowheads="1"/>
                    </pic:cNvPicPr>
                  </pic:nvPicPr>
                  <pic:blipFill>
                    <a:blip r:embed="rId10" cstate="print"/>
                    <a:srcRect/>
                    <a:stretch>
                      <a:fillRect/>
                    </a:stretch>
                  </pic:blipFill>
                  <pic:spPr bwMode="auto">
                    <a:xfrm>
                      <a:off x="0" y="0"/>
                      <a:ext cx="5579745" cy="2209800"/>
                    </a:xfrm>
                    <a:prstGeom prst="rect">
                      <a:avLst/>
                    </a:prstGeom>
                    <a:noFill/>
                    <a:ln w="9525">
                      <a:noFill/>
                      <a:miter lim="800000"/>
                      <a:headEnd/>
                      <a:tailEnd/>
                    </a:ln>
                  </pic:spPr>
                </pic:pic>
              </a:graphicData>
            </a:graphic>
          </wp:inline>
        </w:drawing>
      </w:r>
    </w:p>
    <w:p w:rsidR="00915A7D" w:rsidRPr="00831E76" w:rsidRDefault="00B92A28" w:rsidP="007E449F">
      <w:pPr>
        <w:spacing w:line="360" w:lineRule="auto"/>
        <w:jc w:val="center"/>
        <w:rPr>
          <w:rFonts w:ascii="Constantia" w:eastAsia="MPH 2B Damase" w:hAnsi="Constantia" w:cs="MPH 2B Damase"/>
          <w:sz w:val="24"/>
          <w:szCs w:val="24"/>
        </w:rPr>
      </w:pPr>
      <w:r w:rsidRPr="00831E76">
        <w:rPr>
          <w:rFonts w:ascii="Constantia" w:eastAsia="MPH 2B Damase" w:hAnsi="Constantia" w:cs="MPH 2B Damase"/>
          <w:b/>
          <w:sz w:val="24"/>
          <w:szCs w:val="24"/>
        </w:rPr>
        <w:t xml:space="preserve">Obrázek 2: Princip centralizovaného vyhledávání </w:t>
      </w:r>
      <w:r w:rsidRPr="00831E76">
        <w:rPr>
          <w:rStyle w:val="Znakapoznpodarou"/>
          <w:rFonts w:ascii="Constantia" w:eastAsia="MPH 2B Damase" w:hAnsi="Constantia" w:cs="MPH 2B Damase"/>
          <w:b/>
          <w:sz w:val="24"/>
          <w:szCs w:val="24"/>
        </w:rPr>
        <w:footnoteReference w:id="20"/>
      </w:r>
    </w:p>
    <w:p w:rsidR="00814E38" w:rsidRPr="00735BA1" w:rsidRDefault="00814E38" w:rsidP="00735BA1">
      <w:pPr>
        <w:pStyle w:val="Nadpis1"/>
      </w:pPr>
      <w:bookmarkStart w:id="3" w:name="_Toc354697380"/>
      <w:r w:rsidRPr="00735BA1">
        <w:t>Terminologie</w:t>
      </w:r>
      <w:bookmarkEnd w:id="3"/>
    </w:p>
    <w:p w:rsidR="000F3FE4" w:rsidRPr="00831E76" w:rsidRDefault="0099163C"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Termín web </w:t>
      </w:r>
      <w:proofErr w:type="spellStart"/>
      <w:r w:rsidR="000F3FE4" w:rsidRPr="00831E76">
        <w:rPr>
          <w:rFonts w:ascii="Constantia" w:eastAsia="MPH 2B Damase" w:hAnsi="Constantia" w:cs="MPH 2B Damase"/>
          <w:sz w:val="24"/>
          <w:szCs w:val="24"/>
        </w:rPr>
        <w:t>scale</w:t>
      </w:r>
      <w:proofErr w:type="spellEnd"/>
      <w:r w:rsidR="000F3FE4" w:rsidRPr="00831E76">
        <w:rPr>
          <w:rFonts w:ascii="Constantia" w:eastAsia="MPH 2B Damase" w:hAnsi="Constantia" w:cs="MPH 2B Damase"/>
          <w:sz w:val="24"/>
          <w:szCs w:val="24"/>
        </w:rPr>
        <w:t xml:space="preserve"> </w:t>
      </w:r>
      <w:proofErr w:type="spellStart"/>
      <w:r w:rsidR="000F3FE4" w:rsidRPr="00831E76">
        <w:rPr>
          <w:rFonts w:ascii="Constantia" w:eastAsia="MPH 2B Damase" w:hAnsi="Constantia" w:cs="MPH 2B Damase"/>
          <w:sz w:val="24"/>
          <w:szCs w:val="24"/>
        </w:rPr>
        <w:t>discovery</w:t>
      </w:r>
      <w:proofErr w:type="spellEnd"/>
      <w:r w:rsidR="000F3FE4" w:rsidRPr="00831E76">
        <w:rPr>
          <w:rFonts w:ascii="Constantia" w:eastAsia="MPH 2B Damase" w:hAnsi="Constantia" w:cs="MPH 2B Damase"/>
          <w:sz w:val="24"/>
          <w:szCs w:val="24"/>
        </w:rPr>
        <w:t xml:space="preserve"> je natolik nový, že terminologie kolem této služby se neustále mění, neboť není ustálená a kodifikovaná. Aby </w:t>
      </w:r>
      <w:r w:rsidR="00AA06C1" w:rsidRPr="00831E76">
        <w:rPr>
          <w:rFonts w:ascii="Constantia" w:eastAsia="MPH 2B Damase" w:hAnsi="Constantia" w:cs="MPH 2B Damase"/>
          <w:sz w:val="24"/>
          <w:szCs w:val="24"/>
        </w:rPr>
        <w:t xml:space="preserve">byla možná jakákoliv </w:t>
      </w:r>
      <w:r w:rsidR="000F3FE4" w:rsidRPr="00831E76">
        <w:rPr>
          <w:rFonts w:ascii="Constantia" w:eastAsia="MPH 2B Damase" w:hAnsi="Constantia" w:cs="MPH 2B Damase"/>
          <w:sz w:val="24"/>
          <w:szCs w:val="24"/>
        </w:rPr>
        <w:t>diskuze</w:t>
      </w:r>
      <w:r w:rsidR="00AA06C1" w:rsidRPr="00831E76">
        <w:rPr>
          <w:rFonts w:ascii="Constantia" w:eastAsia="MPH 2B Damase" w:hAnsi="Constantia" w:cs="MPH 2B Damase"/>
          <w:sz w:val="24"/>
          <w:szCs w:val="24"/>
        </w:rPr>
        <w:t xml:space="preserve"> na to</w:t>
      </w:r>
      <w:r w:rsidR="000F3FE4" w:rsidRPr="00831E76">
        <w:rPr>
          <w:rFonts w:ascii="Constantia" w:eastAsia="MPH 2B Damase" w:hAnsi="Constantia" w:cs="MPH 2B Damase"/>
          <w:sz w:val="24"/>
          <w:szCs w:val="24"/>
        </w:rPr>
        <w:t>to téma, je zapotřebí ustálit obecně přijímané terminologie a definice. Do budo</w:t>
      </w:r>
      <w:r w:rsidR="00C57B3B" w:rsidRPr="00831E76">
        <w:rPr>
          <w:rFonts w:ascii="Constantia" w:eastAsia="MPH 2B Damase" w:hAnsi="Constantia" w:cs="MPH 2B Damase"/>
          <w:sz w:val="24"/>
          <w:szCs w:val="24"/>
        </w:rPr>
        <w:t>ucna mohou knihovníci a poskytovatelé služeb</w:t>
      </w:r>
      <w:r w:rsidR="000F3FE4" w:rsidRPr="00831E76">
        <w:rPr>
          <w:rFonts w:ascii="Constantia" w:eastAsia="MPH 2B Damase" w:hAnsi="Constantia" w:cs="MPH 2B Damase"/>
          <w:sz w:val="24"/>
          <w:szCs w:val="24"/>
        </w:rPr>
        <w:t xml:space="preserve"> spoléhat na zavedené a </w:t>
      </w:r>
      <w:r w:rsidR="00195CFD">
        <w:rPr>
          <w:rFonts w:ascii="Constantia" w:eastAsia="MPH 2B Damase" w:hAnsi="Constantia" w:cs="MPH 2B Damase"/>
          <w:sz w:val="24"/>
          <w:szCs w:val="24"/>
        </w:rPr>
        <w:lastRenderedPageBreak/>
        <w:t>s</w:t>
      </w:r>
      <w:r w:rsidR="000F3FE4" w:rsidRPr="00831E76">
        <w:rPr>
          <w:rFonts w:ascii="Constantia" w:eastAsia="MPH 2B Damase" w:hAnsi="Constantia" w:cs="MPH 2B Damase"/>
          <w:sz w:val="24"/>
          <w:szCs w:val="24"/>
        </w:rPr>
        <w:t xml:space="preserve">tandardizované definice vytvořené </w:t>
      </w:r>
      <w:proofErr w:type="spellStart"/>
      <w:r w:rsidR="000F3FE4" w:rsidRPr="00831E76">
        <w:rPr>
          <w:rFonts w:ascii="Constantia" w:eastAsia="MPH 2B Damase" w:hAnsi="Constantia" w:cs="MPH 2B Damase"/>
          <w:sz w:val="24"/>
          <w:szCs w:val="24"/>
        </w:rPr>
        <w:t>National</w:t>
      </w:r>
      <w:proofErr w:type="spellEnd"/>
      <w:r w:rsidR="000F3FE4" w:rsidRPr="00831E76">
        <w:rPr>
          <w:rFonts w:ascii="Constantia" w:eastAsia="MPH 2B Damase" w:hAnsi="Constantia" w:cs="MPH 2B Damase"/>
          <w:sz w:val="24"/>
          <w:szCs w:val="24"/>
        </w:rPr>
        <w:t xml:space="preserve"> Information </w:t>
      </w:r>
      <w:proofErr w:type="spellStart"/>
      <w:r w:rsidR="000F3FE4" w:rsidRPr="00831E76">
        <w:rPr>
          <w:rFonts w:ascii="Constantia" w:eastAsia="MPH 2B Damase" w:hAnsi="Constantia" w:cs="MPH 2B Damase"/>
          <w:sz w:val="24"/>
          <w:szCs w:val="24"/>
        </w:rPr>
        <w:t>Standards</w:t>
      </w:r>
      <w:proofErr w:type="spellEnd"/>
      <w:r w:rsidR="000F3FE4" w:rsidRPr="00831E76">
        <w:rPr>
          <w:rFonts w:ascii="Constantia" w:eastAsia="MPH 2B Damase" w:hAnsi="Constantia" w:cs="MPH 2B Damase"/>
          <w:sz w:val="24"/>
          <w:szCs w:val="24"/>
        </w:rPr>
        <w:t xml:space="preserve"> </w:t>
      </w:r>
      <w:proofErr w:type="spellStart"/>
      <w:r w:rsidR="000F3FE4" w:rsidRPr="00831E76">
        <w:rPr>
          <w:rFonts w:ascii="Constantia" w:eastAsia="MPH 2B Damase" w:hAnsi="Constantia" w:cs="MPH 2B Damase"/>
          <w:sz w:val="24"/>
          <w:szCs w:val="24"/>
        </w:rPr>
        <w:t>Organization</w:t>
      </w:r>
      <w:proofErr w:type="spellEnd"/>
      <w:r w:rsidR="000F3FE4" w:rsidRPr="00831E76">
        <w:rPr>
          <w:rFonts w:ascii="Constantia" w:eastAsia="MPH 2B Damase" w:hAnsi="Constantia" w:cs="MPH 2B Damase"/>
          <w:sz w:val="24"/>
          <w:szCs w:val="24"/>
        </w:rPr>
        <w:t xml:space="preserve"> </w:t>
      </w:r>
      <w:r w:rsidR="00C57B3B" w:rsidRPr="00831E76">
        <w:rPr>
          <w:rFonts w:ascii="Constantia" w:eastAsia="MPH 2B Damase" w:hAnsi="Constantia" w:cs="MPH 2B Damase"/>
          <w:sz w:val="24"/>
          <w:szCs w:val="24"/>
        </w:rPr>
        <w:t>(NISO)</w:t>
      </w:r>
      <w:r w:rsidR="00902FAC" w:rsidRPr="00831E76">
        <w:rPr>
          <w:rFonts w:ascii="Constantia" w:eastAsia="MPH 2B Damase" w:hAnsi="Constantia" w:cs="MPH 2B Damase"/>
          <w:sz w:val="24"/>
          <w:szCs w:val="24"/>
        </w:rPr>
        <w:t>,</w:t>
      </w:r>
      <w:r w:rsidR="00C57B3B" w:rsidRPr="00831E76">
        <w:rPr>
          <w:rFonts w:ascii="Constantia" w:eastAsia="MPH 2B Damase" w:hAnsi="Constantia" w:cs="MPH 2B Damase"/>
          <w:sz w:val="24"/>
          <w:szCs w:val="24"/>
        </w:rPr>
        <w:t xml:space="preserve"> </w:t>
      </w:r>
      <w:r w:rsidR="000F3FE4" w:rsidRPr="00831E76">
        <w:rPr>
          <w:rFonts w:ascii="Constantia" w:eastAsia="MPH 2B Damase" w:hAnsi="Constantia" w:cs="MPH 2B Damase"/>
          <w:sz w:val="24"/>
          <w:szCs w:val="24"/>
        </w:rPr>
        <w:t xml:space="preserve">popřípadě jinou </w:t>
      </w:r>
      <w:r w:rsidR="00C57B3B" w:rsidRPr="00831E76">
        <w:rPr>
          <w:rFonts w:ascii="Constantia" w:eastAsia="MPH 2B Damase" w:hAnsi="Constantia" w:cs="MPH 2B Damase"/>
          <w:sz w:val="24"/>
          <w:szCs w:val="24"/>
        </w:rPr>
        <w:t xml:space="preserve">kompetentní </w:t>
      </w:r>
      <w:r w:rsidR="000F3FE4" w:rsidRPr="00831E76">
        <w:rPr>
          <w:rFonts w:ascii="Constantia" w:eastAsia="MPH 2B Damase" w:hAnsi="Constantia" w:cs="MPH 2B Damase"/>
          <w:sz w:val="24"/>
          <w:szCs w:val="24"/>
        </w:rPr>
        <w:t>organizací.</w:t>
      </w:r>
      <w:r w:rsidR="00760DEC" w:rsidRPr="00831E76">
        <w:rPr>
          <w:rStyle w:val="Znakapoznpodarou"/>
          <w:rFonts w:ascii="Constantia" w:eastAsia="MPH 2B Damase" w:hAnsi="Constantia" w:cs="MPH 2B Damase"/>
          <w:sz w:val="24"/>
          <w:szCs w:val="24"/>
        </w:rPr>
        <w:footnoteReference w:id="21"/>
      </w:r>
    </w:p>
    <w:p w:rsidR="00532460" w:rsidRPr="00831E76" w:rsidRDefault="00234520"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Užití </w:t>
      </w:r>
      <w:r w:rsidR="00B17CF1" w:rsidRPr="00831E76">
        <w:rPr>
          <w:rFonts w:ascii="Constantia" w:eastAsia="MPH 2B Damase" w:hAnsi="Constantia" w:cs="MPH 2B Damase"/>
          <w:sz w:val="24"/>
          <w:szCs w:val="24"/>
        </w:rPr>
        <w:t xml:space="preserve">správného názvu pro tento nový typ služby není nic lehkého a už vůbec ne samozřejmého. </w:t>
      </w:r>
      <w:r w:rsidR="00CB5D58" w:rsidRPr="00831E76">
        <w:rPr>
          <w:rFonts w:ascii="Constantia" w:eastAsia="MPH 2B Damase" w:hAnsi="Constantia" w:cs="MPH 2B Damase"/>
          <w:sz w:val="24"/>
          <w:szCs w:val="24"/>
        </w:rPr>
        <w:t>V TDKIV</w:t>
      </w:r>
      <w:r w:rsidR="00227B18" w:rsidRPr="00831E76">
        <w:rPr>
          <w:rStyle w:val="Znakapoznpodarou"/>
          <w:rFonts w:ascii="Constantia" w:eastAsia="MPH 2B Damase" w:hAnsi="Constantia" w:cs="MPH 2B Damase"/>
          <w:sz w:val="24"/>
          <w:szCs w:val="24"/>
        </w:rPr>
        <w:footnoteReference w:id="22"/>
      </w:r>
      <w:r w:rsidR="00CB5D58" w:rsidRPr="00831E76">
        <w:rPr>
          <w:rFonts w:ascii="Constantia" w:eastAsia="MPH 2B Damase" w:hAnsi="Constantia" w:cs="MPH 2B Damase"/>
          <w:sz w:val="24"/>
          <w:szCs w:val="24"/>
        </w:rPr>
        <w:t xml:space="preserve"> lze od konce května 2012 nalézt český ekvivalent výrazu web </w:t>
      </w:r>
      <w:proofErr w:type="spellStart"/>
      <w:r w:rsidR="00CB5D58" w:rsidRPr="00831E76">
        <w:rPr>
          <w:rFonts w:ascii="Constantia" w:eastAsia="MPH 2B Damase" w:hAnsi="Constantia" w:cs="MPH 2B Damase"/>
          <w:sz w:val="24"/>
          <w:szCs w:val="24"/>
        </w:rPr>
        <w:t>scale</w:t>
      </w:r>
      <w:proofErr w:type="spellEnd"/>
      <w:r w:rsidR="00CB5D58" w:rsidRPr="00831E76">
        <w:rPr>
          <w:rFonts w:ascii="Constantia" w:eastAsia="MPH 2B Damase" w:hAnsi="Constantia" w:cs="MPH 2B Damase"/>
          <w:sz w:val="24"/>
          <w:szCs w:val="24"/>
        </w:rPr>
        <w:t xml:space="preserve"> </w:t>
      </w:r>
      <w:proofErr w:type="spellStart"/>
      <w:r w:rsidR="00CB5D58" w:rsidRPr="00831E76">
        <w:rPr>
          <w:rFonts w:ascii="Constantia" w:eastAsia="MPH 2B Damase" w:hAnsi="Constantia" w:cs="MPH 2B Damase"/>
          <w:sz w:val="24"/>
          <w:szCs w:val="24"/>
        </w:rPr>
        <w:t>discovery</w:t>
      </w:r>
      <w:proofErr w:type="spellEnd"/>
      <w:r w:rsidR="00CB5D58" w:rsidRPr="00831E76">
        <w:rPr>
          <w:rFonts w:ascii="Constantia" w:eastAsia="MPH 2B Damase" w:hAnsi="Constantia" w:cs="MPH 2B Damase"/>
          <w:sz w:val="24"/>
          <w:szCs w:val="24"/>
        </w:rPr>
        <w:t xml:space="preserve"> pod pojmem </w:t>
      </w:r>
      <w:r w:rsidR="00227B18" w:rsidRPr="00831E76">
        <w:rPr>
          <w:rFonts w:ascii="Constantia" w:eastAsia="MPH 2B Damase" w:hAnsi="Constantia" w:cs="MPH 2B Damase"/>
          <w:sz w:val="24"/>
          <w:szCs w:val="24"/>
        </w:rPr>
        <w:t>„</w:t>
      </w:r>
      <w:r w:rsidR="00CB5D58" w:rsidRPr="00831E76">
        <w:rPr>
          <w:rFonts w:ascii="Constantia" w:eastAsia="MPH 2B Damase" w:hAnsi="Constantia" w:cs="MPH 2B Damase"/>
          <w:sz w:val="24"/>
          <w:szCs w:val="24"/>
        </w:rPr>
        <w:t>centralizované vyhledávání</w:t>
      </w:r>
      <w:r w:rsidR="00227B18" w:rsidRPr="00831E76">
        <w:rPr>
          <w:rFonts w:ascii="Constantia" w:eastAsia="MPH 2B Damase" w:hAnsi="Constantia" w:cs="MPH 2B Damase"/>
          <w:sz w:val="24"/>
          <w:szCs w:val="24"/>
        </w:rPr>
        <w:t>“</w:t>
      </w:r>
      <w:r w:rsidR="00CB5D58" w:rsidRPr="00831E76">
        <w:rPr>
          <w:rFonts w:ascii="Constantia" w:eastAsia="MPH 2B Damase" w:hAnsi="Constantia" w:cs="MPH 2B Damase"/>
          <w:sz w:val="24"/>
          <w:szCs w:val="24"/>
        </w:rPr>
        <w:t xml:space="preserve">. </w:t>
      </w:r>
      <w:r w:rsidR="008A34AC" w:rsidRPr="00831E76">
        <w:rPr>
          <w:rFonts w:ascii="Constantia" w:eastAsia="MPH 2B Damase" w:hAnsi="Constantia" w:cs="MPH 2B Damase"/>
          <w:sz w:val="24"/>
          <w:szCs w:val="24"/>
        </w:rPr>
        <w:t xml:space="preserve">Tomuto výsledku předcházela v prosinci roku 2011 schůzka několika dobrovolníků, kteří </w:t>
      </w:r>
      <w:r w:rsidR="00532460" w:rsidRPr="00831E76">
        <w:rPr>
          <w:rFonts w:ascii="Constantia" w:eastAsia="MPH 2B Damase" w:hAnsi="Constantia" w:cs="MPH 2B Damase"/>
          <w:sz w:val="24"/>
          <w:szCs w:val="24"/>
        </w:rPr>
        <w:t>ochotně diskutovali nad zavedením českého pojmu do</w:t>
      </w:r>
      <w:r w:rsidR="0011686A" w:rsidRPr="00831E76">
        <w:rPr>
          <w:rFonts w:ascii="Constantia" w:eastAsia="MPH 2B Damase" w:hAnsi="Constantia" w:cs="MPH 2B Damase"/>
          <w:sz w:val="24"/>
          <w:szCs w:val="24"/>
        </w:rPr>
        <w:t xml:space="preserve"> TDKIV</w:t>
      </w:r>
      <w:r w:rsidR="00532460" w:rsidRPr="00831E76">
        <w:rPr>
          <w:rFonts w:ascii="Constantia" w:eastAsia="MPH 2B Damase" w:hAnsi="Constantia" w:cs="MPH 2B Damase"/>
          <w:sz w:val="24"/>
          <w:szCs w:val="24"/>
        </w:rPr>
        <w:t xml:space="preserve">. Zájmem všech zúčastněných bylo přijít s výkladem pojmu „web </w:t>
      </w:r>
      <w:proofErr w:type="spellStart"/>
      <w:r w:rsidR="00532460" w:rsidRPr="00831E76">
        <w:rPr>
          <w:rFonts w:ascii="Constantia" w:eastAsia="MPH 2B Damase" w:hAnsi="Constantia" w:cs="MPH 2B Damase"/>
          <w:sz w:val="24"/>
          <w:szCs w:val="24"/>
        </w:rPr>
        <w:t>scale</w:t>
      </w:r>
      <w:proofErr w:type="spellEnd"/>
      <w:r w:rsidR="00532460" w:rsidRPr="00831E76">
        <w:rPr>
          <w:rFonts w:ascii="Constantia" w:eastAsia="MPH 2B Damase" w:hAnsi="Constantia" w:cs="MPH 2B Damase"/>
          <w:sz w:val="24"/>
          <w:szCs w:val="24"/>
        </w:rPr>
        <w:t xml:space="preserve"> </w:t>
      </w:r>
      <w:proofErr w:type="spellStart"/>
      <w:r w:rsidR="00532460" w:rsidRPr="00831E76">
        <w:rPr>
          <w:rFonts w:ascii="Constantia" w:eastAsia="MPH 2B Damase" w:hAnsi="Constantia" w:cs="MPH 2B Damase"/>
          <w:sz w:val="24"/>
          <w:szCs w:val="24"/>
        </w:rPr>
        <w:t>discovery</w:t>
      </w:r>
      <w:proofErr w:type="spellEnd"/>
      <w:r w:rsidR="00532460" w:rsidRPr="00831E76">
        <w:rPr>
          <w:rFonts w:ascii="Constantia" w:eastAsia="MPH 2B Damase" w:hAnsi="Constantia" w:cs="MPH 2B Damase"/>
          <w:sz w:val="24"/>
          <w:szCs w:val="24"/>
        </w:rPr>
        <w:t>“</w:t>
      </w:r>
      <w:r w:rsidRPr="00831E76">
        <w:rPr>
          <w:rFonts w:ascii="Constantia" w:eastAsia="MPH 2B Damase" w:hAnsi="Constantia" w:cs="MPH 2B Damase"/>
          <w:sz w:val="24"/>
          <w:szCs w:val="24"/>
        </w:rPr>
        <w:t>,</w:t>
      </w:r>
      <w:r w:rsidR="00532460" w:rsidRPr="00831E76">
        <w:rPr>
          <w:rFonts w:ascii="Constantia" w:eastAsia="MPH 2B Damase" w:hAnsi="Constantia" w:cs="MPH 2B Damase"/>
          <w:sz w:val="24"/>
          <w:szCs w:val="24"/>
        </w:rPr>
        <w:t xml:space="preserve"> a zároveň se tomuto anglickému výrazu vyhno</w:t>
      </w:r>
      <w:r w:rsidR="0011686A" w:rsidRPr="00831E76">
        <w:rPr>
          <w:rFonts w:ascii="Constantia" w:eastAsia="MPH 2B Damase" w:hAnsi="Constantia" w:cs="MPH 2B Damase"/>
          <w:sz w:val="24"/>
          <w:szCs w:val="24"/>
        </w:rPr>
        <w:t>ut</w:t>
      </w:r>
      <w:r w:rsidR="00532460" w:rsidRPr="00831E76">
        <w:rPr>
          <w:rFonts w:ascii="Constantia" w:eastAsia="MPH 2B Damase" w:hAnsi="Constantia" w:cs="MPH 2B Damase"/>
          <w:sz w:val="24"/>
          <w:szCs w:val="24"/>
        </w:rPr>
        <w:t>.</w:t>
      </w:r>
      <w:r w:rsidR="009A492E" w:rsidRPr="00831E76">
        <w:rPr>
          <w:rFonts w:ascii="Constantia" w:eastAsia="MPH 2B Damase" w:hAnsi="Constantia" w:cs="MPH 2B Damase"/>
          <w:sz w:val="24"/>
          <w:szCs w:val="24"/>
        </w:rPr>
        <w:t xml:space="preserve"> Termín „centralizované vyhledáv</w:t>
      </w:r>
      <w:r w:rsidRPr="00831E76">
        <w:rPr>
          <w:rFonts w:ascii="Constantia" w:eastAsia="MPH 2B Damase" w:hAnsi="Constantia" w:cs="MPH 2B Damase"/>
          <w:sz w:val="24"/>
          <w:szCs w:val="24"/>
        </w:rPr>
        <w:t>ání“ byl zvolen proto</w:t>
      </w:r>
      <w:r w:rsidR="009A492E" w:rsidRPr="00831E76">
        <w:rPr>
          <w:rFonts w:ascii="Constantia" w:eastAsia="MPH 2B Damase" w:hAnsi="Constantia" w:cs="MPH 2B Damase"/>
          <w:sz w:val="24"/>
          <w:szCs w:val="24"/>
        </w:rPr>
        <w:t>, že je český a že vyjadřuje podstatu jevů. Odbornou veřejností však ještě nebyl přijat</w:t>
      </w:r>
      <w:r w:rsidR="00BA22C5" w:rsidRPr="00831E76">
        <w:rPr>
          <w:rFonts w:ascii="Constantia" w:eastAsia="MPH 2B Damase" w:hAnsi="Constantia" w:cs="MPH 2B Damase"/>
          <w:sz w:val="24"/>
          <w:szCs w:val="24"/>
        </w:rPr>
        <w:t>,</w:t>
      </w:r>
      <w:r w:rsidR="009A492E" w:rsidRPr="00831E76">
        <w:rPr>
          <w:rFonts w:ascii="Constantia" w:eastAsia="MPH 2B Damase" w:hAnsi="Constantia" w:cs="MPH 2B Damase"/>
          <w:sz w:val="24"/>
          <w:szCs w:val="24"/>
        </w:rPr>
        <w:t xml:space="preserve"> a proto se autoři hesla nebrání dalším návrh</w:t>
      </w:r>
      <w:r w:rsidR="00015015" w:rsidRPr="00831E76">
        <w:rPr>
          <w:rFonts w:ascii="Constantia" w:eastAsia="MPH 2B Damase" w:hAnsi="Constantia" w:cs="MPH 2B Damase"/>
          <w:sz w:val="24"/>
          <w:szCs w:val="24"/>
        </w:rPr>
        <w:t xml:space="preserve">ům </w:t>
      </w:r>
      <w:r w:rsidR="009A492E" w:rsidRPr="00831E76">
        <w:rPr>
          <w:rFonts w:ascii="Constantia" w:eastAsia="MPH 2B Damase" w:hAnsi="Constantia" w:cs="MPH 2B Damase"/>
          <w:sz w:val="24"/>
          <w:szCs w:val="24"/>
        </w:rPr>
        <w:t xml:space="preserve">z řad </w:t>
      </w:r>
      <w:r w:rsidR="00400E82" w:rsidRPr="00831E76">
        <w:rPr>
          <w:rFonts w:ascii="Constantia" w:eastAsia="MPH 2B Damase" w:hAnsi="Constantia" w:cs="MPH 2B Damase"/>
          <w:sz w:val="24"/>
          <w:szCs w:val="24"/>
        </w:rPr>
        <w:t>odborné komunity a případně jsou termín v databázi ochotní změnit.</w:t>
      </w:r>
      <w:r w:rsidR="00760DEC" w:rsidRPr="00831E76">
        <w:rPr>
          <w:rStyle w:val="Znakapoznpodarou"/>
          <w:rFonts w:ascii="Constantia" w:eastAsia="MPH 2B Damase" w:hAnsi="Constantia" w:cs="MPH 2B Damase"/>
          <w:sz w:val="24"/>
          <w:szCs w:val="24"/>
        </w:rPr>
        <w:footnoteReference w:id="23"/>
      </w:r>
      <w:r w:rsidR="00400E82" w:rsidRPr="00831E76">
        <w:rPr>
          <w:rFonts w:ascii="Constantia" w:eastAsia="MPH 2B Damase" w:hAnsi="Constantia" w:cs="MPH 2B Damase"/>
          <w:sz w:val="24"/>
          <w:szCs w:val="24"/>
        </w:rPr>
        <w:t xml:space="preserve"> </w:t>
      </w:r>
    </w:p>
    <w:p w:rsidR="00400E82" w:rsidRPr="00831E76" w:rsidRDefault="00400E82"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Martin </w:t>
      </w:r>
      <w:proofErr w:type="spellStart"/>
      <w:r w:rsidRPr="00831E76">
        <w:rPr>
          <w:rFonts w:ascii="Constantia" w:eastAsia="MPH 2B Damase" w:hAnsi="Constantia" w:cs="MPH 2B Damase"/>
          <w:sz w:val="24"/>
          <w:szCs w:val="24"/>
        </w:rPr>
        <w:t>Vojnar</w:t>
      </w:r>
      <w:proofErr w:type="spellEnd"/>
      <w:r w:rsidRPr="00831E76">
        <w:rPr>
          <w:rFonts w:ascii="Constantia" w:eastAsia="MPH 2B Damase" w:hAnsi="Constantia" w:cs="MPH 2B Damase"/>
          <w:sz w:val="24"/>
          <w:szCs w:val="24"/>
        </w:rPr>
        <w:t xml:space="preserve"> z firmy </w:t>
      </w:r>
      <w:proofErr w:type="spellStart"/>
      <w:r w:rsidRPr="00831E76">
        <w:rPr>
          <w:rFonts w:ascii="Constantia" w:eastAsia="MPH 2B Damase" w:hAnsi="Constantia" w:cs="MPH 2B Damase"/>
          <w:sz w:val="24"/>
          <w:szCs w:val="24"/>
        </w:rPr>
        <w:t>Multidata</w:t>
      </w:r>
      <w:proofErr w:type="spellEnd"/>
      <w:r w:rsidRPr="00831E76">
        <w:rPr>
          <w:rFonts w:ascii="Constantia" w:eastAsia="MPH 2B Damase" w:hAnsi="Constantia" w:cs="MPH 2B Damase"/>
          <w:sz w:val="24"/>
          <w:szCs w:val="24"/>
        </w:rPr>
        <w:t xml:space="preserve"> v jedné přednášce zmiňuje „velký index“, pro který je v a</w:t>
      </w:r>
      <w:r w:rsidR="00775C1B" w:rsidRPr="00831E76">
        <w:rPr>
          <w:rFonts w:ascii="Constantia" w:eastAsia="MPH 2B Damase" w:hAnsi="Constantia" w:cs="MPH 2B Damase"/>
          <w:sz w:val="24"/>
          <w:szCs w:val="24"/>
        </w:rPr>
        <w:t>ngličtině výraz „</w:t>
      </w:r>
      <w:proofErr w:type="spellStart"/>
      <w:r w:rsidR="00775C1B" w:rsidRPr="00831E76">
        <w:rPr>
          <w:rFonts w:ascii="Constantia" w:eastAsia="MPH 2B Damase" w:hAnsi="Constantia" w:cs="MPH 2B Damase"/>
          <w:sz w:val="24"/>
          <w:szCs w:val="24"/>
        </w:rPr>
        <w:t>central</w:t>
      </w:r>
      <w:proofErr w:type="spellEnd"/>
      <w:r w:rsidR="00775C1B" w:rsidRPr="00831E76">
        <w:rPr>
          <w:rFonts w:ascii="Constantia" w:eastAsia="MPH 2B Damase" w:hAnsi="Constantia" w:cs="MPH 2B Damase"/>
          <w:sz w:val="24"/>
          <w:szCs w:val="24"/>
        </w:rPr>
        <w:t xml:space="preserve"> index“,</w:t>
      </w:r>
      <w:r w:rsidRPr="00831E76">
        <w:rPr>
          <w:rFonts w:ascii="Constantia" w:eastAsia="MPH 2B Damase" w:hAnsi="Constantia" w:cs="MPH 2B Damase"/>
          <w:sz w:val="24"/>
          <w:szCs w:val="24"/>
        </w:rPr>
        <w:t xml:space="preserve"> </w:t>
      </w:r>
      <w:r w:rsidR="00775C1B" w:rsidRPr="00831E76">
        <w:rPr>
          <w:rFonts w:ascii="Constantia" w:eastAsia="MPH 2B Damase" w:hAnsi="Constantia" w:cs="MPH 2B Damase"/>
          <w:sz w:val="24"/>
          <w:szCs w:val="24"/>
        </w:rPr>
        <w:t>j</w:t>
      </w:r>
      <w:r w:rsidR="003B5325" w:rsidRPr="00831E76">
        <w:rPr>
          <w:rFonts w:ascii="Constantia" w:eastAsia="MPH 2B Damase" w:hAnsi="Constantia" w:cs="MPH 2B Damase"/>
          <w:sz w:val="24"/>
          <w:szCs w:val="24"/>
        </w:rPr>
        <w:t>inak se o službě vyjadřuje jako o „</w:t>
      </w:r>
      <w:proofErr w:type="spellStart"/>
      <w:r w:rsidR="003B5325" w:rsidRPr="00831E76">
        <w:rPr>
          <w:rFonts w:ascii="Constantia" w:eastAsia="MPH 2B Damase" w:hAnsi="Constantia" w:cs="MPH 2B Damase"/>
          <w:sz w:val="24"/>
          <w:szCs w:val="24"/>
        </w:rPr>
        <w:t>discovery</w:t>
      </w:r>
      <w:proofErr w:type="spellEnd"/>
      <w:r w:rsidR="003B5325" w:rsidRPr="00831E76">
        <w:rPr>
          <w:rFonts w:ascii="Constantia" w:eastAsia="MPH 2B Damase" w:hAnsi="Constantia" w:cs="MPH 2B Damase"/>
          <w:sz w:val="24"/>
          <w:szCs w:val="24"/>
        </w:rPr>
        <w:t xml:space="preserve"> systémech“</w:t>
      </w:r>
      <w:r w:rsidR="00775C1B" w:rsidRPr="00831E76">
        <w:rPr>
          <w:rStyle w:val="Znakapoznpodarou"/>
          <w:rFonts w:ascii="Constantia" w:eastAsia="MPH 2B Damase" w:hAnsi="Constantia" w:cs="MPH 2B Damase"/>
          <w:sz w:val="24"/>
          <w:szCs w:val="24"/>
        </w:rPr>
        <w:footnoteReference w:id="24"/>
      </w:r>
      <w:r w:rsidR="00775C1B" w:rsidRPr="00831E76">
        <w:rPr>
          <w:rFonts w:ascii="Constantia" w:eastAsia="MPH 2B Damase" w:hAnsi="Constantia" w:cs="MPH 2B Damase"/>
          <w:sz w:val="24"/>
          <w:szCs w:val="24"/>
        </w:rPr>
        <w:t>.</w:t>
      </w:r>
      <w:r w:rsidR="00342CB8" w:rsidRPr="00831E76">
        <w:rPr>
          <w:rFonts w:ascii="Constantia" w:eastAsia="MPH 2B Damase" w:hAnsi="Constantia" w:cs="MPH 2B Damase"/>
          <w:sz w:val="24"/>
          <w:szCs w:val="24"/>
        </w:rPr>
        <w:t xml:space="preserve"> Coufalová a kolektiv zase ve svém článku </w:t>
      </w:r>
      <w:r w:rsidR="00227B18" w:rsidRPr="00831E76">
        <w:rPr>
          <w:rFonts w:ascii="Constantia" w:eastAsia="MPH 2B Damase" w:hAnsi="Constantia" w:cs="MPH 2B Damase"/>
          <w:sz w:val="24"/>
          <w:szCs w:val="24"/>
        </w:rPr>
        <w:t>Zkušenosti služeb Národní knihovny s centrálními indexy a web-</w:t>
      </w:r>
      <w:proofErr w:type="spellStart"/>
      <w:r w:rsidR="00227B18" w:rsidRPr="00831E76">
        <w:rPr>
          <w:rFonts w:ascii="Constantia" w:eastAsia="MPH 2B Damase" w:hAnsi="Constantia" w:cs="MPH 2B Damase"/>
          <w:sz w:val="24"/>
          <w:szCs w:val="24"/>
        </w:rPr>
        <w:t>scale</w:t>
      </w:r>
      <w:proofErr w:type="spellEnd"/>
      <w:r w:rsidR="00227B18" w:rsidRPr="00831E76">
        <w:rPr>
          <w:rFonts w:ascii="Constantia" w:eastAsia="MPH 2B Damase" w:hAnsi="Constantia" w:cs="MPH 2B Damase"/>
          <w:sz w:val="24"/>
          <w:szCs w:val="24"/>
        </w:rPr>
        <w:t xml:space="preserve"> </w:t>
      </w:r>
      <w:proofErr w:type="spellStart"/>
      <w:r w:rsidR="00227B18" w:rsidRPr="00831E76">
        <w:rPr>
          <w:rFonts w:ascii="Constantia" w:eastAsia="MPH 2B Damase" w:hAnsi="Constantia" w:cs="MPH 2B Damase"/>
          <w:sz w:val="24"/>
          <w:szCs w:val="24"/>
        </w:rPr>
        <w:t>discovery</w:t>
      </w:r>
      <w:proofErr w:type="spellEnd"/>
      <w:r w:rsidR="00227B18" w:rsidRPr="00831E76">
        <w:rPr>
          <w:rFonts w:ascii="Constantia" w:eastAsia="MPH 2B Damase" w:hAnsi="Constantia" w:cs="MPH 2B Damase"/>
          <w:sz w:val="24"/>
          <w:szCs w:val="24"/>
        </w:rPr>
        <w:t xml:space="preserve"> systémy </w:t>
      </w:r>
      <w:r w:rsidR="00342CB8" w:rsidRPr="00831E76">
        <w:rPr>
          <w:rFonts w:ascii="Constantia" w:eastAsia="MPH 2B Damase" w:hAnsi="Constantia" w:cs="MPH 2B Damase"/>
          <w:sz w:val="24"/>
          <w:szCs w:val="24"/>
        </w:rPr>
        <w:t xml:space="preserve">užívají termín </w:t>
      </w:r>
      <w:r w:rsidR="00775C1B" w:rsidRPr="00831E76">
        <w:rPr>
          <w:rFonts w:ascii="Constantia" w:eastAsia="MPH 2B Damase" w:hAnsi="Constantia" w:cs="MPH 2B Damase"/>
          <w:sz w:val="24"/>
          <w:szCs w:val="24"/>
        </w:rPr>
        <w:t>„</w:t>
      </w:r>
      <w:r w:rsidR="00342CB8" w:rsidRPr="00831E76">
        <w:rPr>
          <w:rFonts w:ascii="Constantia" w:eastAsia="MPH 2B Damase" w:hAnsi="Constantia" w:cs="MPH 2B Damase"/>
          <w:sz w:val="24"/>
          <w:szCs w:val="24"/>
        </w:rPr>
        <w:t>web-</w:t>
      </w:r>
      <w:proofErr w:type="spellStart"/>
      <w:r w:rsidR="00342CB8" w:rsidRPr="00831E76">
        <w:rPr>
          <w:rFonts w:ascii="Constantia" w:eastAsia="MPH 2B Damase" w:hAnsi="Constantia" w:cs="MPH 2B Damase"/>
          <w:sz w:val="24"/>
          <w:szCs w:val="24"/>
        </w:rPr>
        <w:t>scale</w:t>
      </w:r>
      <w:proofErr w:type="spellEnd"/>
      <w:r w:rsidR="00342CB8" w:rsidRPr="00831E76">
        <w:rPr>
          <w:rFonts w:ascii="Constantia" w:eastAsia="MPH 2B Damase" w:hAnsi="Constantia" w:cs="MPH 2B Damase"/>
          <w:sz w:val="24"/>
          <w:szCs w:val="24"/>
        </w:rPr>
        <w:t xml:space="preserve"> </w:t>
      </w:r>
      <w:proofErr w:type="spellStart"/>
      <w:r w:rsidR="00342CB8" w:rsidRPr="00831E76">
        <w:rPr>
          <w:rFonts w:ascii="Constantia" w:eastAsia="MPH 2B Damase" w:hAnsi="Constantia" w:cs="MPH 2B Damase"/>
          <w:sz w:val="24"/>
          <w:szCs w:val="24"/>
        </w:rPr>
        <w:t>discovery</w:t>
      </w:r>
      <w:proofErr w:type="spellEnd"/>
      <w:r w:rsidR="00342CB8" w:rsidRPr="00831E76">
        <w:rPr>
          <w:rFonts w:ascii="Constantia" w:eastAsia="MPH 2B Damase" w:hAnsi="Constantia" w:cs="MPH 2B Damase"/>
          <w:sz w:val="24"/>
          <w:szCs w:val="24"/>
        </w:rPr>
        <w:t xml:space="preserve"> systém</w:t>
      </w:r>
      <w:r w:rsidR="00775C1B" w:rsidRPr="00831E76">
        <w:rPr>
          <w:rFonts w:ascii="Constantia" w:eastAsia="MPH 2B Damase" w:hAnsi="Constantia" w:cs="MPH 2B Damase"/>
          <w:sz w:val="24"/>
          <w:szCs w:val="24"/>
        </w:rPr>
        <w:t>“</w:t>
      </w:r>
      <w:r w:rsidR="00195CFD">
        <w:rPr>
          <w:rFonts w:ascii="Constantia" w:eastAsia="MPH 2B Damase" w:hAnsi="Constantia" w:cs="MPH 2B Damase"/>
          <w:sz w:val="24"/>
          <w:szCs w:val="24"/>
        </w:rPr>
        <w:t xml:space="preserve"> s pomlčkou mezi slovy „web“ a „</w:t>
      </w:r>
      <w:proofErr w:type="spellStart"/>
      <w:r w:rsidR="00195CFD">
        <w:rPr>
          <w:rFonts w:ascii="Constantia" w:eastAsia="MPH 2B Damase" w:hAnsi="Constantia" w:cs="MPH 2B Damase"/>
          <w:sz w:val="24"/>
          <w:szCs w:val="24"/>
        </w:rPr>
        <w:t>scale</w:t>
      </w:r>
      <w:proofErr w:type="spellEnd"/>
      <w:r w:rsidR="00195CFD">
        <w:rPr>
          <w:rFonts w:ascii="Constantia" w:eastAsia="MPH 2B Damase" w:hAnsi="Constantia" w:cs="MPH 2B Damase"/>
          <w:sz w:val="24"/>
          <w:szCs w:val="24"/>
        </w:rPr>
        <w:t>“</w:t>
      </w:r>
      <w:r w:rsidR="00D329A4" w:rsidRPr="00831E76">
        <w:rPr>
          <w:rFonts w:ascii="Constantia" w:eastAsia="MPH 2B Damase" w:hAnsi="Constantia" w:cs="MPH 2B Damase"/>
          <w:sz w:val="24"/>
          <w:szCs w:val="24"/>
        </w:rPr>
        <w:t>.</w:t>
      </w:r>
      <w:r w:rsidR="00775C1B" w:rsidRPr="00831E76">
        <w:rPr>
          <w:rFonts w:ascii="Constantia" w:eastAsia="MPH 2B Damase" w:hAnsi="Constantia" w:cs="MPH 2B Damase"/>
          <w:sz w:val="24"/>
          <w:szCs w:val="24"/>
          <w:vertAlign w:val="superscript"/>
        </w:rPr>
        <w:footnoteReference w:id="25"/>
      </w:r>
      <w:r w:rsidR="00D329A4" w:rsidRPr="00831E76">
        <w:rPr>
          <w:rFonts w:ascii="Constantia" w:eastAsia="MPH 2B Damase" w:hAnsi="Constantia" w:cs="MPH 2B Damase"/>
          <w:sz w:val="24"/>
          <w:szCs w:val="24"/>
        </w:rPr>
        <w:t xml:space="preserve"> Kučerová u</w:t>
      </w:r>
      <w:r w:rsidR="00227B18" w:rsidRPr="00831E76">
        <w:rPr>
          <w:rFonts w:ascii="Constantia" w:eastAsia="MPH 2B Damase" w:hAnsi="Constantia" w:cs="MPH 2B Damase"/>
          <w:sz w:val="24"/>
          <w:szCs w:val="24"/>
        </w:rPr>
        <w:t xml:space="preserve">vádí nejčastěji </w:t>
      </w:r>
      <w:r w:rsidR="00195CFD">
        <w:rPr>
          <w:rFonts w:ascii="Constantia" w:eastAsia="MPH 2B Damase" w:hAnsi="Constantia" w:cs="MPH 2B Damase"/>
          <w:sz w:val="24"/>
          <w:szCs w:val="24"/>
        </w:rPr>
        <w:t>„</w:t>
      </w:r>
      <w:proofErr w:type="spellStart"/>
      <w:r w:rsidR="00195CFD">
        <w:rPr>
          <w:rFonts w:ascii="Constantia" w:eastAsia="MPH 2B Damase" w:hAnsi="Constantia" w:cs="MPH 2B Damase"/>
          <w:sz w:val="24"/>
          <w:szCs w:val="24"/>
        </w:rPr>
        <w:t>discovery</w:t>
      </w:r>
      <w:proofErr w:type="spellEnd"/>
      <w:r w:rsidR="00D329A4" w:rsidRPr="00831E76">
        <w:rPr>
          <w:rFonts w:ascii="Constantia" w:eastAsia="MPH 2B Damase" w:hAnsi="Constantia" w:cs="MPH 2B Damase"/>
          <w:sz w:val="24"/>
          <w:szCs w:val="24"/>
        </w:rPr>
        <w:t xml:space="preserve"> vyhledávání</w:t>
      </w:r>
      <w:r w:rsidR="00195CFD">
        <w:rPr>
          <w:rFonts w:ascii="Constantia" w:eastAsia="MPH 2B Damase" w:hAnsi="Constantia" w:cs="MPH 2B Damase"/>
          <w:sz w:val="24"/>
          <w:szCs w:val="24"/>
        </w:rPr>
        <w:t>“</w:t>
      </w:r>
      <w:r w:rsidR="00D329A4" w:rsidRPr="00831E76">
        <w:rPr>
          <w:rFonts w:ascii="Constantia" w:eastAsia="MPH 2B Damase" w:hAnsi="Constantia" w:cs="MPH 2B Damase"/>
          <w:sz w:val="24"/>
          <w:szCs w:val="24"/>
        </w:rPr>
        <w:t xml:space="preserve"> nebo původní název „web </w:t>
      </w:r>
      <w:proofErr w:type="spellStart"/>
      <w:r w:rsidR="00D329A4" w:rsidRPr="00831E76">
        <w:rPr>
          <w:rFonts w:ascii="Constantia" w:eastAsia="MPH 2B Damase" w:hAnsi="Constantia" w:cs="MPH 2B Damase"/>
          <w:sz w:val="24"/>
          <w:szCs w:val="24"/>
        </w:rPr>
        <w:t>scale</w:t>
      </w:r>
      <w:proofErr w:type="spellEnd"/>
      <w:r w:rsidR="00D329A4" w:rsidRPr="00831E76">
        <w:rPr>
          <w:rFonts w:ascii="Constantia" w:eastAsia="MPH 2B Damase" w:hAnsi="Constantia" w:cs="MPH 2B Damase"/>
          <w:sz w:val="24"/>
          <w:szCs w:val="24"/>
        </w:rPr>
        <w:t xml:space="preserve"> </w:t>
      </w:r>
      <w:proofErr w:type="spellStart"/>
      <w:r w:rsidR="00D329A4" w:rsidRPr="00831E76">
        <w:rPr>
          <w:rFonts w:ascii="Constantia" w:eastAsia="MPH 2B Damase" w:hAnsi="Constantia" w:cs="MPH 2B Damase"/>
          <w:sz w:val="24"/>
          <w:szCs w:val="24"/>
        </w:rPr>
        <w:t>discovery</w:t>
      </w:r>
      <w:proofErr w:type="spellEnd"/>
      <w:r w:rsidR="00D329A4" w:rsidRPr="00831E76">
        <w:rPr>
          <w:rFonts w:ascii="Constantia" w:eastAsia="MPH 2B Damase" w:hAnsi="Constantia" w:cs="MPH 2B Damase"/>
          <w:sz w:val="24"/>
          <w:szCs w:val="24"/>
        </w:rPr>
        <w:t>“.  „</w:t>
      </w:r>
      <w:proofErr w:type="spellStart"/>
      <w:r w:rsidR="00D329A4" w:rsidRPr="00831E76">
        <w:rPr>
          <w:rFonts w:ascii="Constantia" w:eastAsia="MPH 2B Damase" w:hAnsi="Constantia" w:cs="MPH 2B Damase"/>
          <w:sz w:val="24"/>
          <w:szCs w:val="24"/>
        </w:rPr>
        <w:t>Discovery</w:t>
      </w:r>
      <w:proofErr w:type="spellEnd"/>
      <w:r w:rsidR="00D329A4" w:rsidRPr="00831E76">
        <w:rPr>
          <w:rFonts w:ascii="Constantia" w:eastAsia="MPH 2B Damase" w:hAnsi="Constantia" w:cs="MPH 2B Damase"/>
          <w:sz w:val="24"/>
          <w:szCs w:val="24"/>
        </w:rPr>
        <w:t xml:space="preserve">“ se běžně do češtiny překládá jako </w:t>
      </w:r>
      <w:r w:rsidR="00D329A4" w:rsidRPr="00831E76">
        <w:rPr>
          <w:rFonts w:ascii="Constantia" w:eastAsia="MPH 2B Damase" w:hAnsi="Constantia" w:cs="MPH 2B Damase"/>
          <w:i/>
          <w:sz w:val="24"/>
          <w:szCs w:val="24"/>
        </w:rPr>
        <w:t>objev, nález, zpřístupnění</w:t>
      </w:r>
      <w:r w:rsidR="00227B18" w:rsidRPr="00831E76">
        <w:rPr>
          <w:rFonts w:ascii="Constantia" w:eastAsia="MPH 2B Damase" w:hAnsi="Constantia" w:cs="MPH 2B Damase"/>
          <w:i/>
          <w:sz w:val="24"/>
          <w:szCs w:val="24"/>
        </w:rPr>
        <w:t>,</w:t>
      </w:r>
      <w:r w:rsidR="00D329A4" w:rsidRPr="00831E76">
        <w:rPr>
          <w:rFonts w:ascii="Constantia" w:eastAsia="MPH 2B Damase" w:hAnsi="Constantia" w:cs="MPH 2B Damase"/>
          <w:sz w:val="24"/>
          <w:szCs w:val="24"/>
        </w:rPr>
        <w:t xml:space="preserve"> „web </w:t>
      </w:r>
      <w:proofErr w:type="spellStart"/>
      <w:r w:rsidR="00D329A4" w:rsidRPr="00831E76">
        <w:rPr>
          <w:rFonts w:ascii="Constantia" w:eastAsia="MPH 2B Damase" w:hAnsi="Constantia" w:cs="MPH 2B Damase"/>
          <w:sz w:val="24"/>
          <w:szCs w:val="24"/>
        </w:rPr>
        <w:t>scale</w:t>
      </w:r>
      <w:proofErr w:type="spellEnd"/>
      <w:r w:rsidR="00D329A4" w:rsidRPr="00831E76">
        <w:rPr>
          <w:rFonts w:ascii="Constantia" w:eastAsia="MPH 2B Damase" w:hAnsi="Constantia" w:cs="MPH 2B Damase"/>
          <w:sz w:val="24"/>
          <w:szCs w:val="24"/>
        </w:rPr>
        <w:t xml:space="preserve">“ čili „webový rozsah“ jasně reflektuje obrovské množství zdrojů na webu, který je </w:t>
      </w:r>
      <w:r w:rsidR="00D329A4" w:rsidRPr="00831E76">
        <w:rPr>
          <w:rFonts w:ascii="Constantia" w:eastAsia="MPH 2B Damase" w:hAnsi="Constantia" w:cs="MPH 2B Damase"/>
          <w:sz w:val="24"/>
          <w:szCs w:val="24"/>
        </w:rPr>
        <w:lastRenderedPageBreak/>
        <w:t>cílem centrálního indexu.</w:t>
      </w:r>
      <w:r w:rsidR="00775C1B" w:rsidRPr="00831E76">
        <w:rPr>
          <w:rStyle w:val="Znakapoznpodarou"/>
          <w:rFonts w:ascii="Constantia" w:eastAsia="MPH 2B Damase" w:hAnsi="Constantia" w:cs="MPH 2B Damase"/>
          <w:sz w:val="24"/>
          <w:szCs w:val="24"/>
        </w:rPr>
        <w:footnoteReference w:id="26"/>
      </w:r>
      <w:r w:rsidR="00E06A0D" w:rsidRPr="00831E76">
        <w:rPr>
          <w:rFonts w:ascii="Constantia" w:eastAsia="MPH 2B Damase" w:hAnsi="Constantia" w:cs="MPH 2B Damase"/>
          <w:sz w:val="24"/>
          <w:szCs w:val="24"/>
        </w:rPr>
        <w:t xml:space="preserve"> Kromě „web </w:t>
      </w:r>
      <w:proofErr w:type="spellStart"/>
      <w:r w:rsidR="00E06A0D" w:rsidRPr="00831E76">
        <w:rPr>
          <w:rFonts w:ascii="Constantia" w:eastAsia="MPH 2B Damase" w:hAnsi="Constantia" w:cs="MPH 2B Damase"/>
          <w:sz w:val="24"/>
          <w:szCs w:val="24"/>
        </w:rPr>
        <w:t>scale</w:t>
      </w:r>
      <w:proofErr w:type="spellEnd"/>
      <w:r w:rsidR="00E06A0D" w:rsidRPr="00831E76">
        <w:rPr>
          <w:rFonts w:ascii="Constantia" w:eastAsia="MPH 2B Damase" w:hAnsi="Constantia" w:cs="MPH 2B Damase"/>
          <w:sz w:val="24"/>
          <w:szCs w:val="24"/>
        </w:rPr>
        <w:t xml:space="preserve"> </w:t>
      </w:r>
      <w:proofErr w:type="spellStart"/>
      <w:r w:rsidR="00E06A0D" w:rsidRPr="00831E76">
        <w:rPr>
          <w:rFonts w:ascii="Constantia" w:eastAsia="MPH 2B Damase" w:hAnsi="Constantia" w:cs="MPH 2B Damase"/>
          <w:sz w:val="24"/>
          <w:szCs w:val="24"/>
        </w:rPr>
        <w:t>discovery</w:t>
      </w:r>
      <w:proofErr w:type="spellEnd"/>
      <w:r w:rsidR="00E06A0D" w:rsidRPr="00831E76">
        <w:rPr>
          <w:rFonts w:ascii="Constantia" w:eastAsia="MPH 2B Damase" w:hAnsi="Constantia" w:cs="MPH 2B Damase"/>
          <w:sz w:val="24"/>
          <w:szCs w:val="24"/>
        </w:rPr>
        <w:t>“ se v angličtině nejvíce vyskytují výrazy „</w:t>
      </w:r>
      <w:proofErr w:type="spellStart"/>
      <w:r w:rsidR="00E06A0D" w:rsidRPr="00831E76">
        <w:rPr>
          <w:rFonts w:ascii="Constantia" w:eastAsia="MPH 2B Damase" w:hAnsi="Constantia" w:cs="MPH 2B Damase"/>
          <w:sz w:val="24"/>
          <w:szCs w:val="24"/>
        </w:rPr>
        <w:t>discovery</w:t>
      </w:r>
      <w:proofErr w:type="spellEnd"/>
      <w:r w:rsidR="00E06A0D" w:rsidRPr="00831E76">
        <w:rPr>
          <w:rFonts w:ascii="Constantia" w:eastAsia="MPH 2B Damase" w:hAnsi="Constantia" w:cs="MPH 2B Damase"/>
          <w:sz w:val="24"/>
          <w:szCs w:val="24"/>
        </w:rPr>
        <w:t xml:space="preserve"> </w:t>
      </w:r>
      <w:proofErr w:type="spellStart"/>
      <w:r w:rsidR="00E06A0D" w:rsidRPr="00831E76">
        <w:rPr>
          <w:rFonts w:ascii="Constantia" w:eastAsia="MPH 2B Damase" w:hAnsi="Constantia" w:cs="MPH 2B Damase"/>
          <w:sz w:val="24"/>
          <w:szCs w:val="24"/>
        </w:rPr>
        <w:t>system</w:t>
      </w:r>
      <w:proofErr w:type="spellEnd"/>
      <w:r w:rsidR="00E06A0D" w:rsidRPr="00831E76">
        <w:rPr>
          <w:rFonts w:ascii="Constantia" w:eastAsia="MPH 2B Damase" w:hAnsi="Constantia" w:cs="MPH 2B Damase"/>
          <w:sz w:val="24"/>
          <w:szCs w:val="24"/>
        </w:rPr>
        <w:t>“, „</w:t>
      </w:r>
      <w:proofErr w:type="spellStart"/>
      <w:r w:rsidR="00E06A0D" w:rsidRPr="00831E76">
        <w:rPr>
          <w:rFonts w:ascii="Constantia" w:eastAsia="MPH 2B Damase" w:hAnsi="Constantia" w:cs="MPH 2B Damase"/>
          <w:sz w:val="24"/>
          <w:szCs w:val="24"/>
        </w:rPr>
        <w:t>discovery</w:t>
      </w:r>
      <w:proofErr w:type="spellEnd"/>
      <w:r w:rsidR="00E06A0D" w:rsidRPr="00831E76">
        <w:rPr>
          <w:rFonts w:ascii="Constantia" w:eastAsia="MPH 2B Damase" w:hAnsi="Constantia" w:cs="MPH 2B Damase"/>
          <w:sz w:val="24"/>
          <w:szCs w:val="24"/>
        </w:rPr>
        <w:t xml:space="preserve"> </w:t>
      </w:r>
      <w:proofErr w:type="spellStart"/>
      <w:r w:rsidR="00E06A0D" w:rsidRPr="00831E76">
        <w:rPr>
          <w:rFonts w:ascii="Constantia" w:eastAsia="MPH 2B Damase" w:hAnsi="Constantia" w:cs="MPH 2B Damase"/>
          <w:sz w:val="24"/>
          <w:szCs w:val="24"/>
        </w:rPr>
        <w:t>service</w:t>
      </w:r>
      <w:proofErr w:type="spellEnd"/>
      <w:r w:rsidR="00E06A0D" w:rsidRPr="00831E76">
        <w:rPr>
          <w:rFonts w:ascii="Constantia" w:eastAsia="MPH 2B Damase" w:hAnsi="Constantia" w:cs="MPH 2B Damase"/>
          <w:sz w:val="24"/>
          <w:szCs w:val="24"/>
        </w:rPr>
        <w:t>“, „</w:t>
      </w:r>
      <w:proofErr w:type="spellStart"/>
      <w:r w:rsidR="00E06A0D" w:rsidRPr="00831E76">
        <w:rPr>
          <w:rFonts w:ascii="Constantia" w:eastAsia="MPH 2B Damase" w:hAnsi="Constantia" w:cs="MPH 2B Damase"/>
          <w:sz w:val="24"/>
          <w:szCs w:val="24"/>
        </w:rPr>
        <w:t>discovery</w:t>
      </w:r>
      <w:proofErr w:type="spellEnd"/>
      <w:r w:rsidR="00E06A0D" w:rsidRPr="00831E76">
        <w:rPr>
          <w:rFonts w:ascii="Constantia" w:eastAsia="MPH 2B Damase" w:hAnsi="Constantia" w:cs="MPH 2B Damase"/>
          <w:sz w:val="24"/>
          <w:szCs w:val="24"/>
        </w:rPr>
        <w:t xml:space="preserve"> </w:t>
      </w:r>
      <w:proofErr w:type="spellStart"/>
      <w:r w:rsidR="00E06A0D" w:rsidRPr="00831E76">
        <w:rPr>
          <w:rFonts w:ascii="Constantia" w:eastAsia="MPH 2B Damase" w:hAnsi="Constantia" w:cs="MPH 2B Damase"/>
          <w:sz w:val="24"/>
          <w:szCs w:val="24"/>
        </w:rPr>
        <w:t>tool</w:t>
      </w:r>
      <w:proofErr w:type="spellEnd"/>
      <w:r w:rsidR="00E06A0D" w:rsidRPr="00831E76">
        <w:rPr>
          <w:rFonts w:ascii="Constantia" w:eastAsia="MPH 2B Damase" w:hAnsi="Constantia" w:cs="MPH 2B Damase"/>
          <w:sz w:val="24"/>
          <w:szCs w:val="24"/>
        </w:rPr>
        <w:t>“ případ</w:t>
      </w:r>
      <w:r w:rsidR="00775C1B" w:rsidRPr="00831E76">
        <w:rPr>
          <w:rFonts w:ascii="Constantia" w:eastAsia="MPH 2B Damase" w:hAnsi="Constantia" w:cs="MPH 2B Damase"/>
          <w:sz w:val="24"/>
          <w:szCs w:val="24"/>
        </w:rPr>
        <w:t>n</w:t>
      </w:r>
      <w:r w:rsidR="00E06A0D" w:rsidRPr="00831E76">
        <w:rPr>
          <w:rFonts w:ascii="Constantia" w:eastAsia="MPH 2B Damase" w:hAnsi="Constantia" w:cs="MPH 2B Damase"/>
          <w:sz w:val="24"/>
          <w:szCs w:val="24"/>
        </w:rPr>
        <w:t xml:space="preserve">ě s přídavkem „web </w:t>
      </w:r>
      <w:proofErr w:type="spellStart"/>
      <w:r w:rsidR="00E06A0D" w:rsidRPr="00831E76">
        <w:rPr>
          <w:rFonts w:ascii="Constantia" w:eastAsia="MPH 2B Damase" w:hAnsi="Constantia" w:cs="MPH 2B Damase"/>
          <w:sz w:val="24"/>
          <w:szCs w:val="24"/>
        </w:rPr>
        <w:t>scale</w:t>
      </w:r>
      <w:proofErr w:type="spellEnd"/>
      <w:r w:rsidR="00E06A0D" w:rsidRPr="00831E76">
        <w:rPr>
          <w:rFonts w:ascii="Constantia" w:eastAsia="MPH 2B Damase" w:hAnsi="Constantia" w:cs="MPH 2B Damase"/>
          <w:sz w:val="24"/>
          <w:szCs w:val="24"/>
        </w:rPr>
        <w:t>“ na začátku.</w:t>
      </w:r>
    </w:p>
    <w:p w:rsidR="00A70670" w:rsidRPr="00831E76" w:rsidRDefault="00A70670"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Co se týče pojmu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layer</w:t>
      </w:r>
      <w:proofErr w:type="spellEnd"/>
      <w:r w:rsidRPr="00831E76">
        <w:rPr>
          <w:rFonts w:ascii="Constantia" w:eastAsia="MPH 2B Damase" w:hAnsi="Constantia" w:cs="MPH 2B Damase"/>
          <w:sz w:val="24"/>
          <w:szCs w:val="24"/>
        </w:rPr>
        <w:t>“ a českého přek</w:t>
      </w:r>
      <w:r w:rsidR="002F1354" w:rsidRPr="00831E76">
        <w:rPr>
          <w:rFonts w:ascii="Constantia" w:eastAsia="MPH 2B Damase" w:hAnsi="Constantia" w:cs="MPH 2B Damase"/>
          <w:sz w:val="24"/>
          <w:szCs w:val="24"/>
        </w:rPr>
        <w:t>ladu, je i tento</w:t>
      </w:r>
      <w:r w:rsidRPr="00831E76">
        <w:rPr>
          <w:rFonts w:ascii="Constantia" w:eastAsia="MPH 2B Damase" w:hAnsi="Constantia" w:cs="MPH 2B Damase"/>
          <w:sz w:val="24"/>
          <w:szCs w:val="24"/>
        </w:rPr>
        <w:t xml:space="preserve"> v</w:t>
      </w:r>
      <w:r w:rsidR="002F1354" w:rsidRPr="00831E76">
        <w:rPr>
          <w:rFonts w:ascii="Constantia" w:eastAsia="MPH 2B Damase" w:hAnsi="Constantia" w:cs="MPH 2B Damase"/>
          <w:sz w:val="24"/>
          <w:szCs w:val="24"/>
        </w:rPr>
        <w:t>celku problematický</w:t>
      </w:r>
      <w:r w:rsidR="004101BA" w:rsidRPr="00831E76">
        <w:rPr>
          <w:rFonts w:ascii="Constantia" w:eastAsia="MPH 2B Damase" w:hAnsi="Constantia" w:cs="MPH 2B Damase"/>
          <w:sz w:val="24"/>
          <w:szCs w:val="24"/>
        </w:rPr>
        <w:t xml:space="preserve">. Jedná se </w:t>
      </w:r>
      <w:r w:rsidRPr="00831E76">
        <w:rPr>
          <w:rFonts w:ascii="Constantia" w:eastAsia="MPH 2B Damase" w:hAnsi="Constantia" w:cs="MPH 2B Damase"/>
          <w:sz w:val="24"/>
          <w:szCs w:val="24"/>
        </w:rPr>
        <w:t>v podstatě o rozhraní boh</w:t>
      </w:r>
      <w:r w:rsidR="002F1354" w:rsidRPr="00831E76">
        <w:rPr>
          <w:rFonts w:ascii="Constantia" w:eastAsia="MPH 2B Damase" w:hAnsi="Constantia" w:cs="MPH 2B Damase"/>
          <w:sz w:val="24"/>
          <w:szCs w:val="24"/>
        </w:rPr>
        <w:t>até</w:t>
      </w:r>
      <w:r w:rsidR="004101BA" w:rsidRPr="00831E76">
        <w:rPr>
          <w:rFonts w:ascii="Constantia" w:eastAsia="MPH 2B Damase" w:hAnsi="Constantia" w:cs="MPH 2B Damase"/>
          <w:sz w:val="24"/>
          <w:szCs w:val="24"/>
        </w:rPr>
        <w:t xml:space="preserve"> na nejrůznější prvky, které</w:t>
      </w:r>
      <w:r w:rsidRPr="00831E76">
        <w:rPr>
          <w:rFonts w:ascii="Constantia" w:eastAsia="MPH 2B Damase" w:hAnsi="Constantia" w:cs="MPH 2B Damase"/>
          <w:sz w:val="24"/>
          <w:szCs w:val="24"/>
        </w:rPr>
        <w:t xml:space="preserve"> vidí uživatel</w:t>
      </w:r>
      <w:r w:rsidR="00BE5F48" w:rsidRPr="00831E76">
        <w:rPr>
          <w:rFonts w:ascii="Constantia" w:eastAsia="MPH 2B Damase" w:hAnsi="Constantia" w:cs="MPH 2B Damase"/>
          <w:sz w:val="24"/>
          <w:szCs w:val="24"/>
        </w:rPr>
        <w:t xml:space="preserve"> (front-</w:t>
      </w:r>
      <w:proofErr w:type="spellStart"/>
      <w:r w:rsidR="00BE5F48" w:rsidRPr="00831E76">
        <w:rPr>
          <w:rFonts w:ascii="Constantia" w:eastAsia="MPH 2B Damase" w:hAnsi="Constantia" w:cs="MPH 2B Damase"/>
          <w:sz w:val="24"/>
          <w:szCs w:val="24"/>
        </w:rPr>
        <w:t>end</w:t>
      </w:r>
      <w:proofErr w:type="spellEnd"/>
      <w:r w:rsidR="00BE5F48" w:rsidRPr="00831E76">
        <w:rPr>
          <w:rFonts w:ascii="Constantia" w:eastAsia="MPH 2B Damase" w:hAnsi="Constantia" w:cs="MPH 2B Damase"/>
          <w:sz w:val="24"/>
          <w:szCs w:val="24"/>
        </w:rPr>
        <w:t xml:space="preserve"> </w:t>
      </w:r>
      <w:proofErr w:type="spellStart"/>
      <w:r w:rsidR="00BE5F48" w:rsidRPr="00831E76">
        <w:rPr>
          <w:rFonts w:ascii="Constantia" w:eastAsia="MPH 2B Damase" w:hAnsi="Constantia" w:cs="MPH 2B Damase"/>
          <w:sz w:val="24"/>
          <w:szCs w:val="24"/>
        </w:rPr>
        <w:t>catalog</w:t>
      </w:r>
      <w:proofErr w:type="spellEnd"/>
      <w:r w:rsidR="00BE5F48" w:rsidRPr="00831E76">
        <w:rPr>
          <w:rFonts w:ascii="Constantia" w:eastAsia="MPH 2B Damase" w:hAnsi="Constantia" w:cs="MPH 2B Damase"/>
          <w:sz w:val="24"/>
          <w:szCs w:val="24"/>
        </w:rPr>
        <w:t>)</w:t>
      </w:r>
      <w:r w:rsidRPr="00831E76">
        <w:rPr>
          <w:rFonts w:ascii="Constantia" w:eastAsia="MPH 2B Damase" w:hAnsi="Constantia" w:cs="MPH 2B Damase"/>
          <w:sz w:val="24"/>
          <w:szCs w:val="24"/>
        </w:rPr>
        <w:t>.</w:t>
      </w:r>
      <w:r w:rsidR="00BE5F48"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 xml:space="preserve"> </w:t>
      </w:r>
      <w:r w:rsidR="00BE5F48" w:rsidRPr="00831E76">
        <w:rPr>
          <w:rFonts w:ascii="Constantia" w:eastAsia="MPH 2B Damase" w:hAnsi="Constantia" w:cs="MPH 2B Damase"/>
          <w:sz w:val="24"/>
          <w:szCs w:val="24"/>
        </w:rPr>
        <w:t>Nabízí se proto pojmy jako „nadstavba katalogu“ nebo „moderní rozhraní katalogu“</w:t>
      </w:r>
      <w:r w:rsidR="00775C1B" w:rsidRPr="00831E76">
        <w:rPr>
          <w:rFonts w:ascii="Constantia" w:eastAsia="MPH 2B Damase" w:hAnsi="Constantia" w:cs="MPH 2B Damase"/>
          <w:sz w:val="24"/>
          <w:szCs w:val="24"/>
        </w:rPr>
        <w:t>.</w:t>
      </w:r>
      <w:r w:rsidR="00775C1B" w:rsidRPr="00831E76">
        <w:rPr>
          <w:rStyle w:val="Znakapoznpodarou"/>
          <w:rFonts w:ascii="Constantia" w:eastAsia="MPH 2B Damase" w:hAnsi="Constantia" w:cs="MPH 2B Damase"/>
          <w:sz w:val="24"/>
          <w:szCs w:val="24"/>
        </w:rPr>
        <w:footnoteReference w:id="27"/>
      </w:r>
      <w:r w:rsidR="00BE5F48" w:rsidRPr="00831E76">
        <w:rPr>
          <w:rFonts w:ascii="Constantia" w:eastAsia="MPH 2B Damase" w:hAnsi="Constantia" w:cs="MPH 2B Damase"/>
          <w:sz w:val="24"/>
          <w:szCs w:val="24"/>
        </w:rPr>
        <w:t xml:space="preserve"> </w:t>
      </w:r>
      <w:r w:rsidR="00DE0EBD" w:rsidRPr="00831E76">
        <w:rPr>
          <w:rFonts w:ascii="Constantia" w:eastAsia="MPH 2B Damase" w:hAnsi="Constantia" w:cs="MPH 2B Damase"/>
          <w:sz w:val="24"/>
          <w:szCs w:val="24"/>
        </w:rPr>
        <w:t xml:space="preserve">Ve své práci pro nejednoznačnost českého ekvivalentu užívám originální výraz </w:t>
      </w:r>
      <w:proofErr w:type="spellStart"/>
      <w:r w:rsidR="00DE0EBD" w:rsidRPr="00831E76">
        <w:rPr>
          <w:rFonts w:ascii="Constantia" w:eastAsia="MPH 2B Damase" w:hAnsi="Constantia" w:cs="MPH 2B Damase"/>
          <w:sz w:val="24"/>
          <w:szCs w:val="24"/>
        </w:rPr>
        <w:t>discovery</w:t>
      </w:r>
      <w:proofErr w:type="spellEnd"/>
      <w:r w:rsidR="00DE0EBD" w:rsidRPr="00831E76">
        <w:rPr>
          <w:rFonts w:ascii="Constantia" w:eastAsia="MPH 2B Damase" w:hAnsi="Constantia" w:cs="MPH 2B Damase"/>
          <w:sz w:val="24"/>
          <w:szCs w:val="24"/>
        </w:rPr>
        <w:t xml:space="preserve"> </w:t>
      </w:r>
      <w:proofErr w:type="spellStart"/>
      <w:r w:rsidR="00DE0EBD" w:rsidRPr="00831E76">
        <w:rPr>
          <w:rFonts w:ascii="Constantia" w:eastAsia="MPH 2B Damase" w:hAnsi="Constantia" w:cs="MPH 2B Damase"/>
          <w:sz w:val="24"/>
          <w:szCs w:val="24"/>
        </w:rPr>
        <w:t>layer</w:t>
      </w:r>
      <w:proofErr w:type="spellEnd"/>
      <w:r w:rsidR="00DE0EBD" w:rsidRPr="00831E76">
        <w:rPr>
          <w:rFonts w:ascii="Constantia" w:eastAsia="MPH 2B Damase" w:hAnsi="Constantia" w:cs="MPH 2B Damase"/>
          <w:sz w:val="24"/>
          <w:szCs w:val="24"/>
        </w:rPr>
        <w:t>.</w:t>
      </w:r>
    </w:p>
    <w:p w:rsidR="0029746A" w:rsidRPr="00831E76" w:rsidRDefault="0029746A"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V souvislosti s procesem zahrnování dat do indexů se v anglických textech používá sloveso „</w:t>
      </w:r>
      <w:proofErr w:type="spellStart"/>
      <w:r w:rsidRPr="00831E76">
        <w:rPr>
          <w:rFonts w:ascii="Constantia" w:eastAsia="MPH 2B Damase" w:hAnsi="Constantia" w:cs="MPH 2B Damase"/>
          <w:sz w:val="24"/>
          <w:szCs w:val="24"/>
        </w:rPr>
        <w:t>harvest</w:t>
      </w:r>
      <w:proofErr w:type="spellEnd"/>
      <w:r w:rsidRPr="00831E76">
        <w:rPr>
          <w:rFonts w:ascii="Constantia" w:eastAsia="MPH 2B Damase" w:hAnsi="Constantia" w:cs="MPH 2B Damase"/>
          <w:sz w:val="24"/>
          <w:szCs w:val="24"/>
        </w:rPr>
        <w:t>“, které se do češtiny běžně překládá jako „sklízet“</w:t>
      </w:r>
      <w:r w:rsidR="008F768D" w:rsidRPr="00831E76">
        <w:rPr>
          <w:rFonts w:ascii="Constantia" w:eastAsia="MPH 2B Damase" w:hAnsi="Constantia" w:cs="MPH 2B Damase"/>
          <w:sz w:val="24"/>
          <w:szCs w:val="24"/>
        </w:rPr>
        <w:t>.</w:t>
      </w:r>
      <w:r w:rsidRPr="00831E76">
        <w:rPr>
          <w:rFonts w:ascii="Constantia" w:eastAsia="MPH 2B Damase" w:hAnsi="Constantia" w:cs="MPH 2B Damase"/>
          <w:sz w:val="24"/>
          <w:szCs w:val="24"/>
        </w:rPr>
        <w:t xml:space="preserve"> </w:t>
      </w:r>
      <w:r w:rsidR="008F768D" w:rsidRPr="00831E76">
        <w:rPr>
          <w:rFonts w:ascii="Constantia" w:eastAsia="MPH 2B Damase" w:hAnsi="Constantia" w:cs="MPH 2B Damase"/>
          <w:sz w:val="24"/>
          <w:szCs w:val="24"/>
        </w:rPr>
        <w:t>V TDKIV</w:t>
      </w:r>
      <w:r w:rsidR="00227B18" w:rsidRPr="00831E76">
        <w:rPr>
          <w:rStyle w:val="Znakapoznpodarou"/>
          <w:rFonts w:ascii="Constantia" w:eastAsia="MPH 2B Damase" w:hAnsi="Constantia" w:cs="MPH 2B Damase"/>
          <w:sz w:val="24"/>
          <w:szCs w:val="24"/>
        </w:rPr>
        <w:footnoteReference w:id="28"/>
      </w:r>
      <w:r w:rsidR="008F768D" w:rsidRPr="00831E76">
        <w:rPr>
          <w:rFonts w:ascii="Constantia" w:eastAsia="MPH 2B Damase" w:hAnsi="Constantia" w:cs="MPH 2B Damase"/>
          <w:sz w:val="24"/>
          <w:szCs w:val="24"/>
        </w:rPr>
        <w:t xml:space="preserve"> toto heslo není zavedené, takže není jisté, zda termín pře</w:t>
      </w:r>
      <w:r w:rsidR="002F1354" w:rsidRPr="00831E76">
        <w:rPr>
          <w:rFonts w:ascii="Constantia" w:eastAsia="MPH 2B Damase" w:hAnsi="Constantia" w:cs="MPH 2B Damase"/>
          <w:sz w:val="24"/>
          <w:szCs w:val="24"/>
        </w:rPr>
        <w:t>kládat, anebo užívat počeštěný výraz</w:t>
      </w:r>
      <w:r w:rsidR="008F768D" w:rsidRPr="00831E76">
        <w:rPr>
          <w:rFonts w:ascii="Constantia" w:eastAsia="MPH 2B Damase" w:hAnsi="Constantia" w:cs="MPH 2B Damase"/>
          <w:sz w:val="24"/>
          <w:szCs w:val="24"/>
        </w:rPr>
        <w:t xml:space="preserve"> „</w:t>
      </w:r>
      <w:proofErr w:type="spellStart"/>
      <w:r w:rsidR="008F768D" w:rsidRPr="00831E76">
        <w:rPr>
          <w:rFonts w:ascii="Constantia" w:eastAsia="MPH 2B Damase" w:hAnsi="Constantia" w:cs="MPH 2B Damase"/>
          <w:sz w:val="24"/>
          <w:szCs w:val="24"/>
        </w:rPr>
        <w:t>harvestovat</w:t>
      </w:r>
      <w:proofErr w:type="spellEnd"/>
      <w:r w:rsidR="008F768D" w:rsidRPr="00831E76">
        <w:rPr>
          <w:rFonts w:ascii="Constantia" w:eastAsia="MPH 2B Damase" w:hAnsi="Constantia" w:cs="MPH 2B Damase"/>
          <w:sz w:val="24"/>
          <w:szCs w:val="24"/>
        </w:rPr>
        <w:t>“. V některých českých odborných textech se vyskytují oba výrazy.</w:t>
      </w:r>
      <w:r w:rsidR="00971283" w:rsidRPr="00831E76">
        <w:rPr>
          <w:rFonts w:ascii="Constantia" w:eastAsia="MPH 2B Damase" w:hAnsi="Constantia" w:cs="MPH 2B Damase"/>
          <w:sz w:val="24"/>
          <w:szCs w:val="24"/>
        </w:rPr>
        <w:t xml:space="preserve"> Já se ve své práci přikláním k pojmu „</w:t>
      </w:r>
      <w:proofErr w:type="spellStart"/>
      <w:r w:rsidR="00971283" w:rsidRPr="00831E76">
        <w:rPr>
          <w:rFonts w:ascii="Constantia" w:eastAsia="MPH 2B Damase" w:hAnsi="Constantia" w:cs="MPH 2B Damase"/>
          <w:sz w:val="24"/>
          <w:szCs w:val="24"/>
        </w:rPr>
        <w:t>harvestovat</w:t>
      </w:r>
      <w:proofErr w:type="spellEnd"/>
      <w:r w:rsidR="00971283" w:rsidRPr="00831E76">
        <w:rPr>
          <w:rFonts w:ascii="Constantia" w:eastAsia="MPH 2B Damase" w:hAnsi="Constantia" w:cs="MPH 2B Damase"/>
          <w:sz w:val="24"/>
          <w:szCs w:val="24"/>
        </w:rPr>
        <w:t>“, jelikož je tento pojem běžně používán v zahraničních článcích</w:t>
      </w:r>
      <w:r w:rsidR="00AC25F5" w:rsidRPr="00831E76">
        <w:rPr>
          <w:rFonts w:ascii="Constantia" w:eastAsia="MPH 2B Damase" w:hAnsi="Constantia" w:cs="MPH 2B Damase"/>
          <w:sz w:val="24"/>
          <w:szCs w:val="24"/>
        </w:rPr>
        <w:t>,</w:t>
      </w:r>
      <w:r w:rsidR="00971283" w:rsidRPr="00831E76">
        <w:rPr>
          <w:rFonts w:ascii="Constantia" w:eastAsia="MPH 2B Damase" w:hAnsi="Constantia" w:cs="MPH 2B Damase"/>
          <w:sz w:val="24"/>
          <w:szCs w:val="24"/>
        </w:rPr>
        <w:t xml:space="preserve"> a tudíž je v povědomí knihovníků a informačních pracovníků. </w:t>
      </w:r>
      <w:r w:rsidRPr="00831E76">
        <w:rPr>
          <w:rFonts w:ascii="Constantia" w:eastAsia="MPH 2B Damase" w:hAnsi="Constantia" w:cs="MPH 2B Damase"/>
          <w:sz w:val="24"/>
          <w:szCs w:val="24"/>
        </w:rPr>
        <w:t xml:space="preserve"> </w:t>
      </w:r>
    </w:p>
    <w:p w:rsidR="0089702E" w:rsidRPr="00831E76" w:rsidRDefault="0089702E"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V odborných článcích</w:t>
      </w:r>
      <w:r w:rsidR="00775C1B" w:rsidRPr="00831E76">
        <w:rPr>
          <w:rStyle w:val="Znakapoznpodarou"/>
          <w:rFonts w:ascii="Constantia" w:eastAsia="MPH 2B Damase" w:hAnsi="Constantia" w:cs="MPH 2B Damase"/>
          <w:sz w:val="24"/>
          <w:szCs w:val="24"/>
        </w:rPr>
        <w:footnoteReference w:id="29"/>
      </w:r>
      <w:r w:rsidRPr="00831E76">
        <w:rPr>
          <w:rFonts w:ascii="Constantia" w:eastAsia="MPH 2B Damase" w:hAnsi="Constantia" w:cs="MPH 2B Damase"/>
          <w:sz w:val="24"/>
          <w:szCs w:val="24"/>
        </w:rPr>
        <w:t xml:space="preserve"> se také </w:t>
      </w:r>
      <w:r w:rsidR="00DE20B8" w:rsidRPr="00831E76">
        <w:rPr>
          <w:rFonts w:ascii="Constantia" w:eastAsia="MPH 2B Damase" w:hAnsi="Constantia" w:cs="MPH 2B Damase"/>
          <w:sz w:val="24"/>
          <w:szCs w:val="24"/>
        </w:rPr>
        <w:t>často</w:t>
      </w:r>
      <w:r w:rsidRPr="00831E76">
        <w:rPr>
          <w:rFonts w:ascii="Constantia" w:eastAsia="MPH 2B Damase" w:hAnsi="Constantia" w:cs="MPH 2B Damase"/>
          <w:sz w:val="24"/>
          <w:szCs w:val="24"/>
        </w:rPr>
        <w:t xml:space="preserve"> vyskytuje </w:t>
      </w:r>
      <w:r w:rsidR="001700E9" w:rsidRPr="00831E76">
        <w:rPr>
          <w:rFonts w:ascii="Constantia" w:eastAsia="MPH 2B Damase" w:hAnsi="Constantia" w:cs="MPH 2B Damase"/>
          <w:sz w:val="24"/>
          <w:szCs w:val="24"/>
        </w:rPr>
        <w:t>„</w:t>
      </w:r>
      <w:proofErr w:type="spellStart"/>
      <w:r w:rsidRPr="00831E76">
        <w:rPr>
          <w:rFonts w:ascii="Constantia" w:eastAsia="MPH 2B Damase" w:hAnsi="Constantia" w:cs="MPH 2B Damase"/>
          <w:sz w:val="24"/>
          <w:szCs w:val="24"/>
        </w:rPr>
        <w:t>metavyhledávání</w:t>
      </w:r>
      <w:proofErr w:type="spellEnd"/>
      <w:r w:rsidR="001700E9" w:rsidRPr="00831E76">
        <w:rPr>
          <w:rFonts w:ascii="Constantia" w:eastAsia="MPH 2B Damase" w:hAnsi="Constantia" w:cs="MPH 2B Damase"/>
          <w:sz w:val="24"/>
          <w:szCs w:val="24"/>
        </w:rPr>
        <w:t>“</w:t>
      </w:r>
      <w:r w:rsidRPr="00831E76">
        <w:rPr>
          <w:rFonts w:ascii="Constantia" w:eastAsia="MPH 2B Damase" w:hAnsi="Constantia" w:cs="MPH 2B Damase"/>
          <w:sz w:val="24"/>
          <w:szCs w:val="24"/>
        </w:rPr>
        <w:t xml:space="preserve"> jako </w:t>
      </w:r>
      <w:r w:rsidR="00B16AC2" w:rsidRPr="00831E76">
        <w:rPr>
          <w:rFonts w:ascii="Constantia" w:eastAsia="MPH 2B Damase" w:hAnsi="Constantia" w:cs="MPH 2B Damase"/>
          <w:sz w:val="24"/>
          <w:szCs w:val="24"/>
        </w:rPr>
        <w:t>ekvivalent</w:t>
      </w:r>
      <w:r w:rsidR="00B97278">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federativního</w:t>
      </w:r>
      <w:r w:rsidR="00280521" w:rsidRPr="00831E76">
        <w:rPr>
          <w:rFonts w:ascii="Constantia" w:eastAsia="MPH 2B Damase" w:hAnsi="Constantia" w:cs="MPH 2B Damase"/>
          <w:sz w:val="24"/>
          <w:szCs w:val="24"/>
        </w:rPr>
        <w:t xml:space="preserve"> vyhledávání</w:t>
      </w:r>
      <w:r w:rsidR="00B16AC2" w:rsidRPr="00831E76">
        <w:rPr>
          <w:rFonts w:ascii="Constantia" w:eastAsia="MPH 2B Damase" w:hAnsi="Constantia" w:cs="MPH 2B Damase"/>
          <w:sz w:val="24"/>
          <w:szCs w:val="24"/>
        </w:rPr>
        <w:t xml:space="preserve">. Podle TDKIV je však </w:t>
      </w:r>
      <w:proofErr w:type="spellStart"/>
      <w:r w:rsidR="00B16AC2" w:rsidRPr="00831E76">
        <w:rPr>
          <w:rFonts w:ascii="Constantia" w:eastAsia="MPH 2B Damase" w:hAnsi="Constantia" w:cs="MPH 2B Damase"/>
          <w:sz w:val="24"/>
          <w:szCs w:val="24"/>
        </w:rPr>
        <w:t>metavyhledávání</w:t>
      </w:r>
      <w:proofErr w:type="spellEnd"/>
      <w:r w:rsidR="006B7C3B" w:rsidRPr="00831E76">
        <w:rPr>
          <w:rFonts w:ascii="Constantia" w:eastAsia="MPH 2B Damase" w:hAnsi="Constantia" w:cs="MPH 2B Damase"/>
          <w:sz w:val="24"/>
          <w:szCs w:val="24"/>
        </w:rPr>
        <w:t xml:space="preserve"> synonymem</w:t>
      </w:r>
      <w:r w:rsidR="00B16AC2" w:rsidRPr="00831E76">
        <w:rPr>
          <w:rFonts w:ascii="Constantia" w:eastAsia="MPH 2B Damase" w:hAnsi="Constantia" w:cs="MPH 2B Damase"/>
          <w:sz w:val="24"/>
          <w:szCs w:val="24"/>
        </w:rPr>
        <w:t xml:space="preserve"> sjednocené</w:t>
      </w:r>
      <w:r w:rsidR="006B7C3B" w:rsidRPr="00831E76">
        <w:rPr>
          <w:rFonts w:ascii="Constantia" w:eastAsia="MPH 2B Damase" w:hAnsi="Constantia" w:cs="MPH 2B Damase"/>
          <w:sz w:val="24"/>
          <w:szCs w:val="24"/>
        </w:rPr>
        <w:t>ho</w:t>
      </w:r>
      <w:r w:rsidR="00B16AC2" w:rsidRPr="00831E76">
        <w:rPr>
          <w:rFonts w:ascii="Constantia" w:eastAsia="MPH 2B Damase" w:hAnsi="Constantia" w:cs="MPH 2B Damase"/>
          <w:sz w:val="24"/>
          <w:szCs w:val="24"/>
        </w:rPr>
        <w:t xml:space="preserve"> vyhledávání, tudíž se z hlediska federativního hledání jedná o termín nadřazený. </w:t>
      </w:r>
      <w:r w:rsidR="008A6247" w:rsidRPr="00831E76">
        <w:rPr>
          <w:rFonts w:ascii="Constantia" w:eastAsia="MPH 2B Damase" w:hAnsi="Constantia" w:cs="MPH 2B Damase"/>
          <w:sz w:val="24"/>
          <w:szCs w:val="24"/>
        </w:rPr>
        <w:t xml:space="preserve">V době, kdy neexistovalo centralizované </w:t>
      </w:r>
      <w:r w:rsidR="006B7C3B" w:rsidRPr="00831E76">
        <w:rPr>
          <w:rFonts w:ascii="Constantia" w:eastAsia="MPH 2B Damase" w:hAnsi="Constantia" w:cs="MPH 2B Damase"/>
          <w:sz w:val="24"/>
          <w:szCs w:val="24"/>
        </w:rPr>
        <w:t>vy</w:t>
      </w:r>
      <w:r w:rsidR="008A6247" w:rsidRPr="00831E76">
        <w:rPr>
          <w:rFonts w:ascii="Constantia" w:eastAsia="MPH 2B Damase" w:hAnsi="Constantia" w:cs="MPH 2B Damase"/>
          <w:sz w:val="24"/>
          <w:szCs w:val="24"/>
        </w:rPr>
        <w:t>hledá</w:t>
      </w:r>
      <w:r w:rsidR="006B7C3B" w:rsidRPr="00831E76">
        <w:rPr>
          <w:rFonts w:ascii="Constantia" w:eastAsia="MPH 2B Damase" w:hAnsi="Constantia" w:cs="MPH 2B Damase"/>
          <w:sz w:val="24"/>
          <w:szCs w:val="24"/>
        </w:rPr>
        <w:t>vá</w:t>
      </w:r>
      <w:r w:rsidR="008A6247" w:rsidRPr="00831E76">
        <w:rPr>
          <w:rFonts w:ascii="Constantia" w:eastAsia="MPH 2B Damase" w:hAnsi="Constantia" w:cs="MPH 2B Damase"/>
          <w:sz w:val="24"/>
          <w:szCs w:val="24"/>
        </w:rPr>
        <w:t>ní</w:t>
      </w:r>
      <w:r w:rsidR="00AC25F5" w:rsidRPr="00831E76">
        <w:rPr>
          <w:rFonts w:ascii="Constantia" w:eastAsia="MPH 2B Damase" w:hAnsi="Constantia" w:cs="MPH 2B Damase"/>
          <w:sz w:val="24"/>
          <w:szCs w:val="24"/>
        </w:rPr>
        <w:t>,</w:t>
      </w:r>
      <w:r w:rsidR="008A6247" w:rsidRPr="00831E76">
        <w:rPr>
          <w:rFonts w:ascii="Constantia" w:eastAsia="MPH 2B Damase" w:hAnsi="Constantia" w:cs="MPH 2B Damase"/>
          <w:sz w:val="24"/>
          <w:szCs w:val="24"/>
        </w:rPr>
        <w:t xml:space="preserve"> se to dá pochopit, protože </w:t>
      </w:r>
      <w:r w:rsidR="00DE20B8" w:rsidRPr="00831E76">
        <w:rPr>
          <w:rFonts w:ascii="Constantia" w:eastAsia="MPH 2B Damase" w:hAnsi="Constantia" w:cs="MPH 2B Damase"/>
          <w:sz w:val="24"/>
          <w:szCs w:val="24"/>
        </w:rPr>
        <w:t xml:space="preserve">v podstatě neexistoval jiný druh sjednoceného vyhledávání. V současnosti to však shledávám matoucí.  </w:t>
      </w:r>
      <w:r w:rsidR="008A6247" w:rsidRPr="00831E76">
        <w:rPr>
          <w:rFonts w:ascii="Constantia" w:eastAsia="MPH 2B Damase" w:hAnsi="Constantia" w:cs="MPH 2B Damase"/>
          <w:sz w:val="24"/>
          <w:szCs w:val="24"/>
        </w:rPr>
        <w:t xml:space="preserve"> </w:t>
      </w:r>
      <w:r w:rsidR="00B16AC2"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 xml:space="preserve"> </w:t>
      </w:r>
    </w:p>
    <w:p w:rsidR="003B66EA" w:rsidRPr="00735BA1" w:rsidRDefault="003B66EA" w:rsidP="00735BA1">
      <w:pPr>
        <w:pStyle w:val="Nadpis1"/>
      </w:pPr>
      <w:bookmarkStart w:id="4" w:name="_Toc354697381"/>
      <w:r w:rsidRPr="00735BA1">
        <w:t>Důvod</w:t>
      </w:r>
      <w:r w:rsidR="00D6183F" w:rsidRPr="00735BA1">
        <w:t>y</w:t>
      </w:r>
      <w:r w:rsidRPr="00735BA1">
        <w:t xml:space="preserve"> </w:t>
      </w:r>
      <w:r w:rsidR="00384A61" w:rsidRPr="00735BA1">
        <w:t>vzniku</w:t>
      </w:r>
      <w:r w:rsidRPr="00735BA1">
        <w:t xml:space="preserve"> WSD služeb</w:t>
      </w:r>
      <w:bookmarkEnd w:id="4"/>
    </w:p>
    <w:p w:rsidR="00353446" w:rsidRPr="00831E76" w:rsidRDefault="00416FA3"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Původní katalogy byly navrženy pro práci s fyzickými jednotkami. </w:t>
      </w:r>
      <w:r w:rsidR="00353446" w:rsidRPr="00831E76">
        <w:rPr>
          <w:rFonts w:ascii="Constantia" w:eastAsia="MPH 2B Damase" w:hAnsi="Constantia" w:cs="MPH 2B Damase"/>
          <w:sz w:val="24"/>
          <w:szCs w:val="24"/>
        </w:rPr>
        <w:t>Příchod Internetu způsobil informační explozi</w:t>
      </w:r>
      <w:r w:rsidR="00AC25F5" w:rsidRPr="00831E76">
        <w:rPr>
          <w:rFonts w:ascii="Constantia" w:eastAsia="MPH 2B Damase" w:hAnsi="Constantia" w:cs="MPH 2B Damase"/>
          <w:sz w:val="24"/>
          <w:szCs w:val="24"/>
        </w:rPr>
        <w:t>,</w:t>
      </w:r>
      <w:r w:rsidR="00353446" w:rsidRPr="00831E76">
        <w:rPr>
          <w:rFonts w:ascii="Constantia" w:eastAsia="MPH 2B Damase" w:hAnsi="Constantia" w:cs="MPH 2B Damase"/>
          <w:sz w:val="24"/>
          <w:szCs w:val="24"/>
        </w:rPr>
        <w:t xml:space="preserve"> a tím vyvstaly nové trendy a možnosti v oblasti </w:t>
      </w:r>
      <w:r w:rsidR="00353446" w:rsidRPr="00831E76">
        <w:rPr>
          <w:rFonts w:ascii="Constantia" w:eastAsia="MPH 2B Damase" w:hAnsi="Constantia" w:cs="MPH 2B Damase"/>
          <w:sz w:val="24"/>
          <w:szCs w:val="24"/>
        </w:rPr>
        <w:lastRenderedPageBreak/>
        <w:t>informací a s n</w:t>
      </w:r>
      <w:r w:rsidR="00130D6F" w:rsidRPr="00831E76">
        <w:rPr>
          <w:rFonts w:ascii="Constantia" w:eastAsia="MPH 2B Damase" w:hAnsi="Constantia" w:cs="MPH 2B Damase"/>
          <w:sz w:val="24"/>
          <w:szCs w:val="24"/>
        </w:rPr>
        <w:t>i</w:t>
      </w:r>
      <w:r w:rsidR="00353446" w:rsidRPr="00831E76">
        <w:rPr>
          <w:rFonts w:ascii="Constantia" w:eastAsia="MPH 2B Damase" w:hAnsi="Constantia" w:cs="MPH 2B Damase"/>
          <w:sz w:val="24"/>
          <w:szCs w:val="24"/>
        </w:rPr>
        <w:t xml:space="preserve">mi </w:t>
      </w:r>
      <w:r w:rsidR="00130D6F" w:rsidRPr="00831E76">
        <w:rPr>
          <w:rFonts w:ascii="Constantia" w:eastAsia="MPH 2B Damase" w:hAnsi="Constantia" w:cs="MPH 2B Damase"/>
          <w:sz w:val="24"/>
          <w:szCs w:val="24"/>
        </w:rPr>
        <w:t>spojené přístupy.</w:t>
      </w:r>
      <w:r w:rsidRPr="00831E76">
        <w:rPr>
          <w:rFonts w:ascii="Constantia" w:eastAsia="MPH 2B Damase" w:hAnsi="Constantia" w:cs="MPH 2B Damase"/>
          <w:sz w:val="24"/>
          <w:szCs w:val="24"/>
        </w:rPr>
        <w:t xml:space="preserve"> </w:t>
      </w:r>
      <w:r w:rsidR="00130D6F" w:rsidRPr="00831E76">
        <w:rPr>
          <w:rFonts w:ascii="Constantia" w:eastAsia="MPH 2B Damase" w:hAnsi="Constantia" w:cs="MPH 2B Damase"/>
          <w:sz w:val="24"/>
          <w:szCs w:val="24"/>
        </w:rPr>
        <w:t xml:space="preserve">Ukázalo se, jak </w:t>
      </w:r>
      <w:r w:rsidR="00C03184" w:rsidRPr="00831E76">
        <w:rPr>
          <w:rFonts w:ascii="Constantia" w:eastAsia="MPH 2B Damase" w:hAnsi="Constantia" w:cs="MPH 2B Damase"/>
          <w:sz w:val="24"/>
          <w:szCs w:val="24"/>
        </w:rPr>
        <w:t xml:space="preserve">je o to víc </w:t>
      </w:r>
      <w:r w:rsidR="00130D6F" w:rsidRPr="00831E76">
        <w:rPr>
          <w:rFonts w:ascii="Constantia" w:eastAsia="MPH 2B Damase" w:hAnsi="Constantia" w:cs="MPH 2B Damase"/>
          <w:sz w:val="24"/>
          <w:szCs w:val="24"/>
        </w:rPr>
        <w:t>důležitá infor</w:t>
      </w:r>
      <w:r w:rsidR="00052F9F" w:rsidRPr="00831E76">
        <w:rPr>
          <w:rFonts w:ascii="Constantia" w:eastAsia="MPH 2B Damase" w:hAnsi="Constantia" w:cs="MPH 2B Damase"/>
          <w:sz w:val="24"/>
          <w:szCs w:val="24"/>
        </w:rPr>
        <w:t xml:space="preserve">mační gramotnost, kdy jsou lidé </w:t>
      </w:r>
      <w:r w:rsidR="00130D6F" w:rsidRPr="00831E76">
        <w:rPr>
          <w:rFonts w:ascii="Constantia" w:eastAsia="MPH 2B Damase" w:hAnsi="Constantia" w:cs="MPH 2B Damase"/>
          <w:sz w:val="24"/>
          <w:szCs w:val="24"/>
        </w:rPr>
        <w:t xml:space="preserve">zavalení množstvím informací a nastává důležitost rozpoznání relevance a filtrování výsledků. </w:t>
      </w:r>
      <w:r w:rsidR="00130D6F" w:rsidRPr="00831E76">
        <w:rPr>
          <w:rFonts w:ascii="Constantia" w:eastAsia="MPH 2B Damase" w:hAnsi="Constantia" w:cs="MPH 2B Damase"/>
          <w:bCs/>
          <w:sz w:val="24"/>
          <w:szCs w:val="24"/>
        </w:rPr>
        <w:t>Když se podíváme na počátky internetového vyhledávání, zjistíme, že zatímco tehdy byla pro vyhledávače rozhodující šíře obsahu, skutečný úspěch nastal s příchodem algoritmů, které přinesly ty nejrelevantnější informace na vrchní pozice výsledk</w:t>
      </w:r>
      <w:r w:rsidR="004954BB" w:rsidRPr="00831E76">
        <w:rPr>
          <w:rFonts w:ascii="Constantia" w:eastAsia="MPH 2B Damase" w:hAnsi="Constantia" w:cs="MPH 2B Damase"/>
          <w:bCs/>
          <w:sz w:val="24"/>
          <w:szCs w:val="24"/>
        </w:rPr>
        <w:t>ů. Z toho plyne, že je sice dobré</w:t>
      </w:r>
      <w:r w:rsidR="00130D6F" w:rsidRPr="00831E76">
        <w:rPr>
          <w:rFonts w:ascii="Constantia" w:eastAsia="MPH 2B Damase" w:hAnsi="Constantia" w:cs="MPH 2B Damase"/>
          <w:bCs/>
          <w:sz w:val="24"/>
          <w:szCs w:val="24"/>
        </w:rPr>
        <w:t xml:space="preserve"> mít hojně zdrojů, výzvou je ovšem </w:t>
      </w:r>
      <w:r w:rsidR="00D0270C" w:rsidRPr="00831E76">
        <w:rPr>
          <w:rFonts w:ascii="Constantia" w:eastAsia="MPH 2B Damase" w:hAnsi="Constantia" w:cs="MPH 2B Damase"/>
          <w:bCs/>
          <w:sz w:val="24"/>
          <w:szCs w:val="24"/>
        </w:rPr>
        <w:t>najít ten pravý</w:t>
      </w:r>
      <w:r w:rsidR="00C75953" w:rsidRPr="00831E76">
        <w:rPr>
          <w:rFonts w:ascii="Constantia" w:eastAsia="MPH 2B Damase" w:hAnsi="Constantia" w:cs="MPH 2B Damase"/>
          <w:bCs/>
          <w:sz w:val="24"/>
          <w:szCs w:val="24"/>
        </w:rPr>
        <w:t>.</w:t>
      </w:r>
      <w:r w:rsidR="00CF5656" w:rsidRPr="00831E76">
        <w:rPr>
          <w:rStyle w:val="Znakapoznpodarou"/>
          <w:rFonts w:ascii="Constantia" w:eastAsia="MPH 2B Damase" w:hAnsi="Constantia" w:cs="MPH 2B Damase"/>
          <w:bCs/>
          <w:sz w:val="24"/>
          <w:szCs w:val="24"/>
        </w:rPr>
        <w:footnoteReference w:id="30"/>
      </w:r>
      <w:r w:rsidR="00C75953" w:rsidRPr="00831E76">
        <w:rPr>
          <w:rFonts w:ascii="Constantia" w:eastAsia="MPH 2B Damase" w:hAnsi="Constantia" w:cs="MPH 2B Damase"/>
          <w:bCs/>
          <w:sz w:val="24"/>
          <w:szCs w:val="24"/>
        </w:rPr>
        <w:t xml:space="preserve"> V současnosti se </w:t>
      </w:r>
      <w:r w:rsidR="00130D6F" w:rsidRPr="00831E76">
        <w:rPr>
          <w:rFonts w:ascii="Constantia" w:eastAsia="MPH 2B Damase" w:hAnsi="Constantia" w:cs="MPH 2B Damase"/>
          <w:bCs/>
          <w:sz w:val="24"/>
          <w:szCs w:val="24"/>
        </w:rPr>
        <w:t>relevantní výsledky po</w:t>
      </w:r>
      <w:r w:rsidR="00C75953" w:rsidRPr="00831E76">
        <w:rPr>
          <w:rFonts w:ascii="Constantia" w:eastAsia="MPH 2B Damase" w:hAnsi="Constantia" w:cs="MPH 2B Damase"/>
          <w:bCs/>
          <w:sz w:val="24"/>
          <w:szCs w:val="24"/>
        </w:rPr>
        <w:t xml:space="preserve">suzují z hlediska přesnosti a </w:t>
      </w:r>
      <w:r w:rsidR="00A93CCA" w:rsidRPr="00831E76">
        <w:rPr>
          <w:rFonts w:ascii="Constantia" w:eastAsia="MPH 2B Damase" w:hAnsi="Constantia" w:cs="MPH 2B Damase"/>
          <w:bCs/>
          <w:sz w:val="24"/>
          <w:szCs w:val="24"/>
        </w:rPr>
        <w:t>úplnosti</w:t>
      </w:r>
      <w:r w:rsidR="00C75953" w:rsidRPr="00831E76">
        <w:rPr>
          <w:rFonts w:ascii="Constantia" w:eastAsia="MPH 2B Damase" w:hAnsi="Constantia" w:cs="MPH 2B Damase"/>
          <w:bCs/>
          <w:sz w:val="24"/>
          <w:szCs w:val="24"/>
        </w:rPr>
        <w:t>.</w:t>
      </w:r>
      <w:r w:rsidR="00CF5656" w:rsidRPr="00831E76">
        <w:rPr>
          <w:rStyle w:val="Znakapoznpodarou"/>
          <w:rFonts w:ascii="Constantia" w:eastAsia="MPH 2B Damase" w:hAnsi="Constantia" w:cs="MPH 2B Damase"/>
          <w:bCs/>
          <w:sz w:val="24"/>
          <w:szCs w:val="24"/>
        </w:rPr>
        <w:footnoteReference w:id="31"/>
      </w:r>
      <w:r w:rsidR="00130D6F" w:rsidRPr="00831E76">
        <w:rPr>
          <w:rFonts w:ascii="Constantia" w:eastAsia="MPH 2B Damase" w:hAnsi="Constantia" w:cs="MPH 2B Damase"/>
          <w:sz w:val="24"/>
          <w:szCs w:val="24"/>
        </w:rPr>
        <w:t xml:space="preserve"> </w:t>
      </w:r>
      <w:r w:rsidR="00353446" w:rsidRPr="00831E76">
        <w:rPr>
          <w:rFonts w:ascii="Constantia" w:eastAsia="MPH 2B Damase" w:hAnsi="Constantia" w:cs="MPH 2B Damase"/>
          <w:sz w:val="24"/>
          <w:szCs w:val="24"/>
        </w:rPr>
        <w:t xml:space="preserve">  </w:t>
      </w:r>
    </w:p>
    <w:p w:rsidR="003B66EA" w:rsidRPr="00831E76" w:rsidRDefault="00353446"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Zajímavý je také pohled na mentální modely učení v závislosti na vyhledávání informací.</w:t>
      </w:r>
      <w:r w:rsidR="00F20DF4" w:rsidRPr="00831E76">
        <w:rPr>
          <w:rFonts w:ascii="Constantia" w:eastAsia="MPH 2B Damase" w:hAnsi="Constantia" w:cs="MPH 2B Damase"/>
          <w:sz w:val="24"/>
          <w:szCs w:val="24"/>
        </w:rPr>
        <w:t xml:space="preserve"> Z procesního a pozdějšího hierarchického modelu nyní převládá model síťový. To znamená, že se ustupuje od lineárního přemýšlení a učení probíhá spíše ve formě objevování. To má za následek jiné metody vyhledávání, kterým by se měla přizpůsobit i výuka informační gramotnosti, která by se měla více zaměřit na samo</w:t>
      </w:r>
      <w:r w:rsidR="001B0E71">
        <w:rPr>
          <w:rFonts w:ascii="Constantia" w:eastAsia="MPH 2B Damase" w:hAnsi="Constantia" w:cs="MPH 2B Damase"/>
          <w:sz w:val="24"/>
          <w:szCs w:val="24"/>
        </w:rPr>
        <w:t>tné zpřesňování výsledků, spíše</w:t>
      </w:r>
      <w:r w:rsidR="00F20DF4" w:rsidRPr="00831E76">
        <w:rPr>
          <w:rFonts w:ascii="Constantia" w:eastAsia="MPH 2B Damase" w:hAnsi="Constantia" w:cs="MPH 2B Damase"/>
          <w:sz w:val="24"/>
          <w:szCs w:val="24"/>
        </w:rPr>
        <w:t xml:space="preserve"> než na sestavování perfektního vyhledávacího dotazu.</w:t>
      </w:r>
      <w:r w:rsidR="0034715A" w:rsidRPr="00831E76">
        <w:rPr>
          <w:rStyle w:val="Znakapoznpodarou"/>
          <w:rFonts w:ascii="Constantia" w:eastAsia="MPH 2B Damase" w:hAnsi="Constantia" w:cs="MPH 2B Damase"/>
          <w:sz w:val="24"/>
          <w:szCs w:val="24"/>
        </w:rPr>
        <w:footnoteReference w:id="32"/>
      </w:r>
    </w:p>
    <w:p w:rsidR="00353446" w:rsidRPr="00831E76" w:rsidRDefault="0018176D"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Problém dnešních studentů je, že</w:t>
      </w:r>
      <w:r w:rsidR="00537CC8" w:rsidRPr="00831E76">
        <w:rPr>
          <w:rFonts w:ascii="Constantia" w:eastAsia="MPH 2B Damase" w:hAnsi="Constantia" w:cs="MPH 2B Damase"/>
          <w:sz w:val="24"/>
          <w:szCs w:val="24"/>
        </w:rPr>
        <w:t xml:space="preserve"> jako zdroj </w:t>
      </w:r>
      <w:r w:rsidRPr="00831E76">
        <w:rPr>
          <w:rFonts w:ascii="Constantia" w:eastAsia="MPH 2B Damase" w:hAnsi="Constantia" w:cs="MPH 2B Damase"/>
          <w:sz w:val="24"/>
          <w:szCs w:val="24"/>
        </w:rPr>
        <w:t xml:space="preserve">pro vyhledávání informací </w:t>
      </w:r>
      <w:r w:rsidR="00537CC8" w:rsidRPr="00831E76">
        <w:rPr>
          <w:rFonts w:ascii="Constantia" w:eastAsia="MPH 2B Damase" w:hAnsi="Constantia" w:cs="MPH 2B Damase"/>
          <w:sz w:val="24"/>
          <w:szCs w:val="24"/>
        </w:rPr>
        <w:t xml:space="preserve">používají </w:t>
      </w:r>
      <w:proofErr w:type="spellStart"/>
      <w:r w:rsidR="00537CC8" w:rsidRPr="00831E76">
        <w:rPr>
          <w:rFonts w:ascii="Constantia" w:eastAsia="MPH 2B Damase" w:hAnsi="Constantia" w:cs="MPH 2B Damase"/>
          <w:sz w:val="24"/>
          <w:szCs w:val="24"/>
        </w:rPr>
        <w:t>Google</w:t>
      </w:r>
      <w:proofErr w:type="spellEnd"/>
      <w:r w:rsidR="0034715A" w:rsidRPr="00831E76">
        <w:rPr>
          <w:rStyle w:val="Znakapoznpodarou"/>
          <w:rFonts w:ascii="Constantia" w:eastAsia="MPH 2B Damase" w:hAnsi="Constantia" w:cs="MPH 2B Damase"/>
          <w:sz w:val="24"/>
          <w:szCs w:val="24"/>
        </w:rPr>
        <w:footnoteReference w:id="33"/>
      </w:r>
      <w:r w:rsidR="00AD249B" w:rsidRPr="00831E76">
        <w:rPr>
          <w:rFonts w:ascii="Constantia" w:eastAsia="MPH 2B Damase" w:hAnsi="Constantia" w:cs="MPH 2B Damase"/>
          <w:sz w:val="24"/>
          <w:szCs w:val="24"/>
        </w:rPr>
        <w:t>, jehož index se soustředí na veřejně dostupný obsah na webu</w:t>
      </w:r>
      <w:r w:rsidR="00D204C2" w:rsidRPr="00831E76">
        <w:rPr>
          <w:rFonts w:ascii="Constantia" w:eastAsia="MPH 2B Damase" w:hAnsi="Constantia" w:cs="MPH 2B Damase"/>
          <w:sz w:val="24"/>
          <w:szCs w:val="24"/>
        </w:rPr>
        <w:t>,</w:t>
      </w:r>
      <w:r w:rsidR="00AD249B" w:rsidRPr="00831E76">
        <w:rPr>
          <w:rFonts w:ascii="Constantia" w:eastAsia="MPH 2B Damase" w:hAnsi="Constantia" w:cs="MPH 2B Damase"/>
          <w:sz w:val="24"/>
          <w:szCs w:val="24"/>
        </w:rPr>
        <w:t xml:space="preserve"> a proto</w:t>
      </w:r>
      <w:r w:rsidRPr="00831E76">
        <w:rPr>
          <w:rFonts w:ascii="Constantia" w:eastAsia="MPH 2B Damase" w:hAnsi="Constantia" w:cs="MPH 2B Damase"/>
          <w:sz w:val="24"/>
          <w:szCs w:val="24"/>
        </w:rPr>
        <w:t xml:space="preserve"> se svým obsahem často nehodí pro akademické práce. V lepším případě funguje jako pouhý výchozí bod hledání</w:t>
      </w:r>
      <w:r w:rsidR="00F37EC0"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 xml:space="preserve"> </w:t>
      </w:r>
      <w:proofErr w:type="spellStart"/>
      <w:r w:rsidR="00353446" w:rsidRPr="00831E76">
        <w:rPr>
          <w:rFonts w:ascii="Constantia" w:eastAsia="MPH 2B Damase" w:hAnsi="Constantia" w:cs="MPH 2B Damase"/>
          <w:bCs/>
          <w:sz w:val="24"/>
          <w:szCs w:val="24"/>
        </w:rPr>
        <w:t>Google</w:t>
      </w:r>
      <w:proofErr w:type="spellEnd"/>
      <w:r w:rsidR="00353446" w:rsidRPr="00831E76">
        <w:rPr>
          <w:rFonts w:ascii="Constantia" w:eastAsia="MPH 2B Damase" w:hAnsi="Constantia" w:cs="MPH 2B Damase"/>
          <w:bCs/>
          <w:sz w:val="24"/>
          <w:szCs w:val="24"/>
        </w:rPr>
        <w:t xml:space="preserve"> </w:t>
      </w:r>
      <w:proofErr w:type="spellStart"/>
      <w:r w:rsidR="00353446" w:rsidRPr="00831E76">
        <w:rPr>
          <w:rFonts w:ascii="Constantia" w:eastAsia="MPH 2B Damase" w:hAnsi="Constantia" w:cs="MPH 2B Damase"/>
          <w:bCs/>
          <w:sz w:val="24"/>
          <w:szCs w:val="24"/>
        </w:rPr>
        <w:t>Scholar</w:t>
      </w:r>
      <w:proofErr w:type="spellEnd"/>
      <w:r w:rsidR="00353446" w:rsidRPr="00831E76">
        <w:rPr>
          <w:rFonts w:ascii="Constantia" w:eastAsia="MPH 2B Damase" w:hAnsi="Constantia" w:cs="MPH 2B Damase"/>
          <w:bCs/>
          <w:sz w:val="24"/>
          <w:szCs w:val="24"/>
        </w:rPr>
        <w:t>, což je bibliografický index vědeckých zdroj</w:t>
      </w:r>
      <w:r w:rsidR="00D204C2" w:rsidRPr="00831E76">
        <w:rPr>
          <w:rFonts w:ascii="Constantia" w:eastAsia="MPH 2B Damase" w:hAnsi="Constantia" w:cs="MPH 2B Damase"/>
          <w:bCs/>
          <w:sz w:val="24"/>
          <w:szCs w:val="24"/>
        </w:rPr>
        <w:t>ů</w:t>
      </w:r>
      <w:r w:rsidR="00353446" w:rsidRPr="00831E76">
        <w:rPr>
          <w:rFonts w:ascii="Constantia" w:eastAsia="MPH 2B Damase" w:hAnsi="Constantia" w:cs="MPH 2B Damase"/>
          <w:bCs/>
          <w:sz w:val="24"/>
          <w:szCs w:val="24"/>
        </w:rPr>
        <w:t>, který se snažil tuto mezeru vyplnit, ale dosáhl pouze částečného úspěchu a jeho obsah pokrytí je nejasný.</w:t>
      </w:r>
      <w:r w:rsidR="0034715A" w:rsidRPr="00831E76">
        <w:rPr>
          <w:rStyle w:val="Znakapoznpodarou"/>
          <w:rFonts w:ascii="Constantia" w:eastAsia="MPH 2B Damase" w:hAnsi="Constantia" w:cs="MPH 2B Damase"/>
          <w:sz w:val="24"/>
          <w:szCs w:val="24"/>
        </w:rPr>
        <w:t xml:space="preserve"> </w:t>
      </w:r>
      <w:r w:rsidR="0034715A" w:rsidRPr="00831E76">
        <w:rPr>
          <w:rStyle w:val="Znakapoznpodarou"/>
          <w:rFonts w:ascii="Constantia" w:eastAsia="MPH 2B Damase" w:hAnsi="Constantia" w:cs="MPH 2B Damase"/>
          <w:sz w:val="24"/>
          <w:szCs w:val="24"/>
        </w:rPr>
        <w:footnoteReference w:id="34"/>
      </w:r>
    </w:p>
    <w:p w:rsidR="00AD249B" w:rsidRPr="00831E76" w:rsidRDefault="00384A61" w:rsidP="00B56D47">
      <w:pPr>
        <w:spacing w:line="360" w:lineRule="auto"/>
        <w:jc w:val="both"/>
        <w:rPr>
          <w:rFonts w:ascii="Constantia" w:eastAsia="MPH 2B Damase" w:hAnsi="Constantia" w:cs="MPH 2B Damase"/>
          <w:bCs/>
          <w:sz w:val="24"/>
          <w:szCs w:val="24"/>
        </w:rPr>
      </w:pPr>
      <w:r w:rsidRPr="00831E76">
        <w:rPr>
          <w:rFonts w:ascii="Constantia" w:eastAsia="MPH 2B Damase" w:hAnsi="Constantia" w:cs="MPH 2B Damase"/>
          <w:bCs/>
          <w:sz w:val="24"/>
          <w:szCs w:val="24"/>
        </w:rPr>
        <w:lastRenderedPageBreak/>
        <w:t xml:space="preserve">Smyslem </w:t>
      </w:r>
      <w:proofErr w:type="spellStart"/>
      <w:r w:rsidRPr="00831E76">
        <w:rPr>
          <w:rFonts w:ascii="Constantia" w:eastAsia="MPH 2B Damase" w:hAnsi="Constantia" w:cs="MPH 2B Damase"/>
          <w:bCs/>
          <w:sz w:val="24"/>
          <w:szCs w:val="24"/>
        </w:rPr>
        <w:t>discovery</w:t>
      </w:r>
      <w:proofErr w:type="spellEnd"/>
      <w:r w:rsidRPr="00831E76">
        <w:rPr>
          <w:rFonts w:ascii="Constantia" w:eastAsia="MPH 2B Damase" w:hAnsi="Constantia" w:cs="MPH 2B Damase"/>
          <w:bCs/>
          <w:sz w:val="24"/>
          <w:szCs w:val="24"/>
        </w:rPr>
        <w:t xml:space="preserve"> služeb není nahradit stávající specializované databáze, ale nastupujícím generacím vytvořit lepší podmínky vyhledávání, snížit bariéry a přizpůsobit se jejich způsobu chování a myšlení. Převládá také snaha uživatele nalákat zpět ke knihovním zdrojům a zvýšit tak návratnost investic do poměrně drahých licencovaných zdrojů. </w:t>
      </w:r>
      <w:proofErr w:type="spellStart"/>
      <w:r w:rsidRPr="00831E76">
        <w:rPr>
          <w:rFonts w:ascii="Constantia" w:eastAsia="MPH 2B Damase" w:hAnsi="Constantia" w:cs="MPH 2B Damase"/>
          <w:bCs/>
          <w:sz w:val="24"/>
          <w:szCs w:val="24"/>
        </w:rPr>
        <w:t>Discovery</w:t>
      </w:r>
      <w:proofErr w:type="spellEnd"/>
      <w:r w:rsidRPr="00831E76">
        <w:rPr>
          <w:rFonts w:ascii="Constantia" w:eastAsia="MPH 2B Damase" w:hAnsi="Constantia" w:cs="MPH 2B Damase"/>
          <w:bCs/>
          <w:sz w:val="24"/>
          <w:szCs w:val="24"/>
        </w:rPr>
        <w:t xml:space="preserve"> služby mají zároveň usnadnit práci s neelektronickými sbírkami knihoven.</w:t>
      </w:r>
      <w:r w:rsidR="00316225" w:rsidRPr="00831E76">
        <w:rPr>
          <w:rStyle w:val="Znakapoznpodarou"/>
          <w:rFonts w:ascii="Constantia" w:eastAsia="MPH 2B Damase" w:hAnsi="Constantia" w:cs="MPH 2B Damase"/>
          <w:bCs/>
          <w:sz w:val="24"/>
          <w:szCs w:val="24"/>
        </w:rPr>
        <w:footnoteReference w:id="35"/>
      </w:r>
    </w:p>
    <w:p w:rsidR="00620958" w:rsidRPr="00735BA1" w:rsidRDefault="00620958" w:rsidP="00735BA1">
      <w:pPr>
        <w:pStyle w:val="Nadpis1"/>
      </w:pPr>
      <w:bookmarkStart w:id="5" w:name="_Toc354697382"/>
      <w:r w:rsidRPr="00735BA1">
        <w:t xml:space="preserve">Popis </w:t>
      </w:r>
      <w:r w:rsidR="00BB65BA" w:rsidRPr="00735BA1">
        <w:t>WSD</w:t>
      </w:r>
      <w:bookmarkEnd w:id="5"/>
    </w:p>
    <w:p w:rsidR="00BC5604" w:rsidRPr="00831E76" w:rsidRDefault="00AC25F5" w:rsidP="00B56D47">
      <w:pPr>
        <w:autoSpaceDE w:val="0"/>
        <w:autoSpaceDN w:val="0"/>
        <w:adjustRightInd w:val="0"/>
        <w:spacing w:before="240" w:after="0" w:line="360" w:lineRule="auto"/>
        <w:jc w:val="both"/>
        <w:rPr>
          <w:rFonts w:ascii="Constantia" w:eastAsia="MPH 2B Damase" w:hAnsi="Constantia" w:cs="MPH 2B Damase"/>
          <w:sz w:val="24"/>
          <w:szCs w:val="24"/>
        </w:rPr>
      </w:pPr>
      <w:r w:rsidRPr="00831E76">
        <w:rPr>
          <w:rStyle w:val="Siln"/>
          <w:rFonts w:ascii="Constantia" w:eastAsia="MPH 2B Damase" w:hAnsi="Constantia" w:cs="MPH 2B Damase"/>
          <w:b w:val="0"/>
          <w:sz w:val="24"/>
          <w:szCs w:val="24"/>
        </w:rPr>
        <w:t xml:space="preserve">Web </w:t>
      </w:r>
      <w:proofErr w:type="spellStart"/>
      <w:r w:rsidR="00BC5604" w:rsidRPr="00831E76">
        <w:rPr>
          <w:rStyle w:val="Siln"/>
          <w:rFonts w:ascii="Constantia" w:eastAsia="MPH 2B Damase" w:hAnsi="Constantia" w:cs="MPH 2B Damase"/>
          <w:b w:val="0"/>
          <w:sz w:val="24"/>
          <w:szCs w:val="24"/>
        </w:rPr>
        <w:t>scale</w:t>
      </w:r>
      <w:proofErr w:type="spellEnd"/>
      <w:r w:rsidR="00BC5604" w:rsidRPr="00831E76">
        <w:rPr>
          <w:rStyle w:val="Siln"/>
          <w:rFonts w:ascii="Constantia" w:eastAsia="MPH 2B Damase" w:hAnsi="Constantia" w:cs="MPH 2B Damase"/>
          <w:b w:val="0"/>
          <w:sz w:val="24"/>
          <w:szCs w:val="24"/>
        </w:rPr>
        <w:t xml:space="preserve"> </w:t>
      </w:r>
      <w:proofErr w:type="spellStart"/>
      <w:r w:rsidR="00BC5604" w:rsidRPr="00831E76">
        <w:rPr>
          <w:rStyle w:val="Siln"/>
          <w:rFonts w:ascii="Constantia" w:eastAsia="MPH 2B Damase" w:hAnsi="Constantia" w:cs="MPH 2B Damase"/>
          <w:b w:val="0"/>
          <w:sz w:val="24"/>
          <w:szCs w:val="24"/>
        </w:rPr>
        <w:t>discovery</w:t>
      </w:r>
      <w:proofErr w:type="spellEnd"/>
      <w:r w:rsidR="00BC5604" w:rsidRPr="00831E76">
        <w:rPr>
          <w:rStyle w:val="Siln"/>
          <w:rFonts w:ascii="Constantia" w:eastAsia="MPH 2B Damase" w:hAnsi="Constantia" w:cs="MPH 2B Damase"/>
          <w:b w:val="0"/>
          <w:sz w:val="24"/>
          <w:szCs w:val="24"/>
        </w:rPr>
        <w:t xml:space="preserve"> je typ sjednoceného vyhledávání</w:t>
      </w:r>
      <w:r w:rsidR="00316225" w:rsidRPr="00831E76">
        <w:rPr>
          <w:rStyle w:val="Znakapoznpodarou"/>
          <w:rFonts w:ascii="Constantia" w:eastAsia="MPH 2B Damase" w:hAnsi="Constantia" w:cs="MPH 2B Damase"/>
          <w:bCs/>
          <w:sz w:val="24"/>
          <w:szCs w:val="24"/>
        </w:rPr>
        <w:footnoteReference w:id="36"/>
      </w:r>
      <w:r w:rsidR="00BC5604" w:rsidRPr="00831E76">
        <w:rPr>
          <w:rStyle w:val="Siln"/>
          <w:rFonts w:ascii="Constantia" w:eastAsia="MPH 2B Damase" w:hAnsi="Constantia" w:cs="MPH 2B Damase"/>
          <w:b w:val="0"/>
          <w:sz w:val="24"/>
          <w:szCs w:val="24"/>
        </w:rPr>
        <w:t>, který se skládá z</w:t>
      </w:r>
      <w:r w:rsidR="00BC5604" w:rsidRPr="00831E76">
        <w:rPr>
          <w:rStyle w:val="Siln"/>
          <w:rFonts w:ascii="Constantia" w:eastAsia="MPH 2B Damase" w:hAnsi="Constantia" w:cs="MPH 2B Damase"/>
          <w:sz w:val="24"/>
          <w:szCs w:val="24"/>
        </w:rPr>
        <w:t xml:space="preserve"> </w:t>
      </w:r>
      <w:r w:rsidR="00BC5604" w:rsidRPr="00831E76">
        <w:rPr>
          <w:rFonts w:ascii="Constantia" w:eastAsia="MPH 2B Damase" w:hAnsi="Constantia" w:cs="MPH 2B Damase"/>
          <w:sz w:val="24"/>
          <w:szCs w:val="24"/>
        </w:rPr>
        <w:t>centrálního indexu, je propojený s „</w:t>
      </w:r>
      <w:proofErr w:type="spellStart"/>
      <w:r w:rsidR="00BC5604" w:rsidRPr="00831E76">
        <w:rPr>
          <w:rFonts w:ascii="Constantia" w:eastAsia="MPH 2B Damase" w:hAnsi="Constantia" w:cs="MPH 2B Damase"/>
          <w:sz w:val="24"/>
          <w:szCs w:val="24"/>
        </w:rPr>
        <w:t>discovery</w:t>
      </w:r>
      <w:proofErr w:type="spellEnd"/>
      <w:r w:rsidR="00BC5604" w:rsidRPr="00831E76">
        <w:rPr>
          <w:rFonts w:ascii="Constantia" w:eastAsia="MPH 2B Damase" w:hAnsi="Constantia" w:cs="MPH 2B Damase"/>
          <w:sz w:val="24"/>
          <w:szCs w:val="24"/>
        </w:rPr>
        <w:t xml:space="preserve"> </w:t>
      </w:r>
      <w:proofErr w:type="spellStart"/>
      <w:r w:rsidR="00BC5604" w:rsidRPr="00831E76">
        <w:rPr>
          <w:rFonts w:ascii="Constantia" w:eastAsia="MPH 2B Damase" w:hAnsi="Constantia" w:cs="MPH 2B Damase"/>
          <w:sz w:val="24"/>
          <w:szCs w:val="24"/>
        </w:rPr>
        <w:t>layer</w:t>
      </w:r>
      <w:proofErr w:type="spellEnd"/>
      <w:r w:rsidR="00BC5604" w:rsidRPr="00831E76">
        <w:rPr>
          <w:rFonts w:ascii="Constantia" w:eastAsia="MPH 2B Damase" w:hAnsi="Constantia" w:cs="MPH 2B Damase"/>
          <w:sz w:val="24"/>
          <w:szCs w:val="24"/>
        </w:rPr>
        <w:t>“ disponujícím velkou mno</w:t>
      </w:r>
      <w:r w:rsidR="00A67034" w:rsidRPr="00831E76">
        <w:rPr>
          <w:rFonts w:ascii="Constantia" w:eastAsia="MPH 2B Damase" w:hAnsi="Constantia" w:cs="MPH 2B Damase"/>
          <w:sz w:val="24"/>
          <w:szCs w:val="24"/>
        </w:rPr>
        <w:t>žinou prvků.</w:t>
      </w:r>
      <w:r w:rsidR="003229EA" w:rsidRPr="00831E76">
        <w:rPr>
          <w:rStyle w:val="Znakapoznpodarou"/>
          <w:rFonts w:ascii="Constantia" w:eastAsia="MPH 2B Damase" w:hAnsi="Constantia" w:cs="MPH 2B Damase"/>
          <w:sz w:val="24"/>
          <w:szCs w:val="24"/>
        </w:rPr>
        <w:footnoteReference w:id="37"/>
      </w:r>
      <w:r w:rsidR="00A67034" w:rsidRPr="00831E76">
        <w:rPr>
          <w:rFonts w:ascii="Constantia" w:eastAsia="MPH 2B Damase" w:hAnsi="Constantia" w:cs="MPH 2B Damase"/>
          <w:sz w:val="24"/>
          <w:szCs w:val="24"/>
        </w:rPr>
        <w:t xml:space="preserve"> T</w:t>
      </w:r>
      <w:r w:rsidR="00E35FFC" w:rsidRPr="00831E76">
        <w:rPr>
          <w:rFonts w:ascii="Constantia" w:eastAsia="MPH 2B Damase" w:hAnsi="Constantia" w:cs="MPH 2B Damase"/>
          <w:sz w:val="24"/>
          <w:szCs w:val="24"/>
        </w:rPr>
        <w:t>ypickým</w:t>
      </w:r>
      <w:r w:rsidR="00BC5604" w:rsidRPr="00831E76">
        <w:rPr>
          <w:rFonts w:ascii="Constantia" w:eastAsia="MPH 2B Damase" w:hAnsi="Constantia" w:cs="MPH 2B Damase"/>
          <w:sz w:val="24"/>
          <w:szCs w:val="24"/>
        </w:rPr>
        <w:t xml:space="preserve"> znakem je jediné vyhledávací o</w:t>
      </w:r>
      <w:r w:rsidR="000335D9" w:rsidRPr="00831E76">
        <w:rPr>
          <w:rFonts w:ascii="Constantia" w:eastAsia="MPH 2B Damase" w:hAnsi="Constantia" w:cs="MPH 2B Damase"/>
          <w:sz w:val="24"/>
          <w:szCs w:val="24"/>
        </w:rPr>
        <w:t xml:space="preserve">kno, </w:t>
      </w:r>
      <w:r w:rsidR="00A67034" w:rsidRPr="00831E76">
        <w:rPr>
          <w:rFonts w:ascii="Constantia" w:eastAsia="MPH 2B Damase" w:hAnsi="Constantia" w:cs="MPH 2B Damase"/>
          <w:sz w:val="24"/>
          <w:szCs w:val="24"/>
        </w:rPr>
        <w:t>které známe z </w:t>
      </w:r>
      <w:proofErr w:type="spellStart"/>
      <w:r w:rsidR="00A67034" w:rsidRPr="00831E76">
        <w:rPr>
          <w:rFonts w:ascii="Constantia" w:eastAsia="MPH 2B Damase" w:hAnsi="Constantia" w:cs="MPH 2B Damase"/>
          <w:sz w:val="24"/>
          <w:szCs w:val="24"/>
        </w:rPr>
        <w:t>Google</w:t>
      </w:r>
      <w:proofErr w:type="spellEnd"/>
      <w:r w:rsidR="00531E44" w:rsidRPr="00831E76">
        <w:rPr>
          <w:rStyle w:val="Znakapoznpodarou"/>
          <w:rFonts w:ascii="Constantia" w:eastAsia="MPH 2B Damase" w:hAnsi="Constantia" w:cs="MPH 2B Damase"/>
          <w:sz w:val="24"/>
          <w:szCs w:val="24"/>
        </w:rPr>
        <w:footnoteReference w:id="38"/>
      </w:r>
      <w:r w:rsidR="00A67034" w:rsidRPr="00831E76">
        <w:rPr>
          <w:rFonts w:ascii="Constantia" w:eastAsia="MPH 2B Damase" w:hAnsi="Constantia" w:cs="MPH 2B Damase"/>
          <w:sz w:val="24"/>
          <w:szCs w:val="24"/>
        </w:rPr>
        <w:t xml:space="preserve">, </w:t>
      </w:r>
      <w:r w:rsidR="000335D9" w:rsidRPr="00831E76">
        <w:rPr>
          <w:rFonts w:ascii="Constantia" w:eastAsia="MPH 2B Damase" w:hAnsi="Constantia" w:cs="MPH 2B Damase"/>
          <w:sz w:val="24"/>
          <w:szCs w:val="24"/>
        </w:rPr>
        <w:t>díky němuž uživatel získá</w:t>
      </w:r>
      <w:r w:rsidR="00BC5604" w:rsidRPr="00831E76">
        <w:rPr>
          <w:rFonts w:ascii="Constantia" w:eastAsia="MPH 2B Damase" w:hAnsi="Constantia" w:cs="MPH 2B Damase"/>
          <w:sz w:val="24"/>
          <w:szCs w:val="24"/>
        </w:rPr>
        <w:t xml:space="preserve"> nepřeberné množství výsledků napříč</w:t>
      </w:r>
      <w:r w:rsidR="00E35FFC" w:rsidRPr="00831E76">
        <w:rPr>
          <w:rFonts w:ascii="Constantia" w:eastAsia="MPH 2B Damase" w:hAnsi="Constantia" w:cs="MPH 2B Damase"/>
          <w:sz w:val="24"/>
          <w:szCs w:val="24"/>
        </w:rPr>
        <w:t xml:space="preserve"> různorodými zdroji, které knihovna vlastní nebo</w:t>
      </w:r>
      <w:r w:rsidR="00BC5604" w:rsidRPr="00831E76">
        <w:rPr>
          <w:rFonts w:ascii="Constantia" w:eastAsia="MPH 2B Damase" w:hAnsi="Constantia" w:cs="MPH 2B Damase"/>
          <w:sz w:val="24"/>
          <w:szCs w:val="24"/>
        </w:rPr>
        <w:t xml:space="preserve"> </w:t>
      </w:r>
      <w:r w:rsidR="00E73CA0" w:rsidRPr="00831E76">
        <w:rPr>
          <w:rFonts w:ascii="Constantia" w:eastAsia="MPH 2B Damase" w:hAnsi="Constantia" w:cs="MPH 2B Damase"/>
          <w:sz w:val="24"/>
          <w:szCs w:val="24"/>
        </w:rPr>
        <w:t xml:space="preserve">je </w:t>
      </w:r>
      <w:r w:rsidR="00E35FFC" w:rsidRPr="00831E76">
        <w:rPr>
          <w:rFonts w:ascii="Constantia" w:eastAsia="MPH 2B Damase" w:hAnsi="Constantia" w:cs="MPH 2B Damase"/>
          <w:sz w:val="24"/>
          <w:szCs w:val="24"/>
        </w:rPr>
        <w:t>má p</w:t>
      </w:r>
      <w:r w:rsidR="0080447F" w:rsidRPr="00831E76">
        <w:rPr>
          <w:rFonts w:ascii="Constantia" w:eastAsia="MPH 2B Damase" w:hAnsi="Constantia" w:cs="MPH 2B Damase"/>
          <w:sz w:val="24"/>
          <w:szCs w:val="24"/>
        </w:rPr>
        <w:t>ř</w:t>
      </w:r>
      <w:r w:rsidR="00E35FFC" w:rsidRPr="00831E76">
        <w:rPr>
          <w:rFonts w:ascii="Constantia" w:eastAsia="MPH 2B Damase" w:hAnsi="Constantia" w:cs="MPH 2B Damase"/>
          <w:sz w:val="24"/>
          <w:szCs w:val="24"/>
        </w:rPr>
        <w:t xml:space="preserve">edplacené, </w:t>
      </w:r>
      <w:r w:rsidR="00BC5604" w:rsidRPr="00831E76">
        <w:rPr>
          <w:rFonts w:ascii="Constantia" w:eastAsia="MPH 2B Damase" w:hAnsi="Constantia" w:cs="MPH 2B Damase"/>
          <w:sz w:val="24"/>
          <w:szCs w:val="24"/>
        </w:rPr>
        <w:t xml:space="preserve">až po </w:t>
      </w:r>
      <w:r w:rsidR="00E73CA0" w:rsidRPr="00831E76">
        <w:rPr>
          <w:rFonts w:ascii="Constantia" w:eastAsia="MPH 2B Damase" w:hAnsi="Constantia" w:cs="MPH 2B Damase"/>
          <w:sz w:val="24"/>
          <w:szCs w:val="24"/>
        </w:rPr>
        <w:t>materiály</w:t>
      </w:r>
      <w:r w:rsidRPr="00831E76">
        <w:rPr>
          <w:rFonts w:ascii="Constantia" w:eastAsia="MPH 2B Damase" w:hAnsi="Constantia" w:cs="MPH 2B Damase"/>
          <w:sz w:val="24"/>
          <w:szCs w:val="24"/>
        </w:rPr>
        <w:t xml:space="preserve"> </w:t>
      </w:r>
      <w:r w:rsidR="00BC5604" w:rsidRPr="00831E76">
        <w:rPr>
          <w:rFonts w:ascii="Constantia" w:eastAsia="MPH 2B Damase" w:hAnsi="Constantia" w:cs="MPH 2B Damase"/>
          <w:sz w:val="24"/>
          <w:szCs w:val="24"/>
        </w:rPr>
        <w:t>volně dostupné.</w:t>
      </w:r>
      <w:r w:rsidR="00113619" w:rsidRPr="00831E76">
        <w:rPr>
          <w:rStyle w:val="Znakapoznpodarou"/>
          <w:rFonts w:ascii="Constantia" w:eastAsia="MPH 2B Damase" w:hAnsi="Constantia" w:cs="MPH 2B Damase"/>
          <w:sz w:val="24"/>
          <w:szCs w:val="24"/>
        </w:rPr>
        <w:footnoteReference w:id="39"/>
      </w:r>
    </w:p>
    <w:p w:rsidR="00840108" w:rsidRPr="00831E76" w:rsidRDefault="00840108"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Stručně řečeno, centrální index je obsah (</w:t>
      </w:r>
      <w:proofErr w:type="spellStart"/>
      <w:r w:rsidRPr="00831E76">
        <w:rPr>
          <w:rFonts w:ascii="Constantia" w:eastAsia="MPH 2B Damase" w:hAnsi="Constantia" w:cs="MPH 2B Damase"/>
        </w:rPr>
        <w:t>back</w:t>
      </w:r>
      <w:proofErr w:type="spellEnd"/>
      <w:r w:rsidRPr="00831E76">
        <w:rPr>
          <w:rFonts w:ascii="Constantia" w:eastAsia="MPH 2B Damase" w:hAnsi="Constantia" w:cs="MPH 2B Damase"/>
        </w:rPr>
        <w:t xml:space="preserve"> </w:t>
      </w:r>
      <w:proofErr w:type="spellStart"/>
      <w:r w:rsidRPr="00831E76">
        <w:rPr>
          <w:rFonts w:ascii="Constantia" w:eastAsia="MPH 2B Damase" w:hAnsi="Constantia" w:cs="MPH 2B Damase"/>
        </w:rPr>
        <w:t>end</w:t>
      </w:r>
      <w:proofErr w:type="spellEnd"/>
      <w:r w:rsidRPr="00831E76">
        <w:rPr>
          <w:rFonts w:ascii="Constantia" w:eastAsia="MPH 2B Damase" w:hAnsi="Constantia" w:cs="MPH 2B Damase"/>
        </w:rPr>
        <w:t xml:space="preserve"> </w:t>
      </w:r>
      <w:proofErr w:type="spellStart"/>
      <w:r w:rsidRPr="00831E76">
        <w:rPr>
          <w:rFonts w:ascii="Constantia" w:eastAsia="MPH 2B Damase" w:hAnsi="Constantia" w:cs="MPH 2B Damase"/>
        </w:rPr>
        <w:t>catalog</w:t>
      </w:r>
      <w:proofErr w:type="spellEnd"/>
      <w:r w:rsidRPr="00831E76">
        <w:rPr>
          <w:rFonts w:ascii="Constantia" w:eastAsia="MPH 2B Damase" w:hAnsi="Constantia" w:cs="MPH 2B Damase"/>
        </w:rPr>
        <w:t xml:space="preserve">) a </w:t>
      </w:r>
      <w:proofErr w:type="spellStart"/>
      <w:r w:rsidRPr="00831E76">
        <w:rPr>
          <w:rFonts w:ascii="Constantia" w:eastAsia="MPH 2B Damase" w:hAnsi="Constantia" w:cs="MPH 2B Damase"/>
        </w:rPr>
        <w:t>discovery</w:t>
      </w:r>
      <w:proofErr w:type="spellEnd"/>
      <w:r w:rsidRPr="00831E76">
        <w:rPr>
          <w:rFonts w:ascii="Constantia" w:eastAsia="MPH 2B Damase" w:hAnsi="Constantia" w:cs="MPH 2B Damase"/>
        </w:rPr>
        <w:t xml:space="preserve"> </w:t>
      </w:r>
      <w:proofErr w:type="spellStart"/>
      <w:r w:rsidRPr="00831E76">
        <w:rPr>
          <w:rFonts w:ascii="Constantia" w:eastAsia="MPH 2B Damase" w:hAnsi="Constantia" w:cs="MPH 2B Damase"/>
        </w:rPr>
        <w:t>layer</w:t>
      </w:r>
      <w:proofErr w:type="spellEnd"/>
      <w:r w:rsidRPr="00831E76">
        <w:rPr>
          <w:rFonts w:ascii="Constantia" w:eastAsia="MPH 2B Damase" w:hAnsi="Constantia" w:cs="MPH 2B Damase"/>
        </w:rPr>
        <w:t xml:space="preserve"> je rozhraní (front </w:t>
      </w:r>
      <w:proofErr w:type="spellStart"/>
      <w:r w:rsidRPr="00831E76">
        <w:rPr>
          <w:rFonts w:ascii="Constantia" w:eastAsia="MPH 2B Damase" w:hAnsi="Constantia" w:cs="MPH 2B Damase"/>
        </w:rPr>
        <w:t>end</w:t>
      </w:r>
      <w:proofErr w:type="spellEnd"/>
      <w:r w:rsidRPr="00831E76">
        <w:rPr>
          <w:rFonts w:ascii="Constantia" w:eastAsia="MPH 2B Damase" w:hAnsi="Constantia" w:cs="MPH 2B Damase"/>
        </w:rPr>
        <w:t xml:space="preserve"> </w:t>
      </w:r>
      <w:proofErr w:type="spellStart"/>
      <w:r w:rsidRPr="00831E76">
        <w:rPr>
          <w:rFonts w:ascii="Constantia" w:eastAsia="MPH 2B Damase" w:hAnsi="Constantia" w:cs="MPH 2B Damase"/>
        </w:rPr>
        <w:t>catalog</w:t>
      </w:r>
      <w:proofErr w:type="spellEnd"/>
      <w:r w:rsidRPr="00831E76">
        <w:rPr>
          <w:rFonts w:ascii="Constantia" w:eastAsia="MPH 2B Damase" w:hAnsi="Constantia" w:cs="MPH 2B Damase"/>
        </w:rPr>
        <w:t xml:space="preserve">), ve kterém se pohybuje uživatel. Prodejci </w:t>
      </w:r>
      <w:proofErr w:type="spellStart"/>
      <w:r w:rsidRPr="00831E76">
        <w:rPr>
          <w:rFonts w:ascii="Constantia" w:eastAsia="MPH 2B Damase" w:hAnsi="Constantia" w:cs="MPH 2B Damase"/>
        </w:rPr>
        <w:t>discovery</w:t>
      </w:r>
      <w:proofErr w:type="spellEnd"/>
      <w:r w:rsidRPr="00831E76">
        <w:rPr>
          <w:rFonts w:ascii="Constantia" w:eastAsia="MPH 2B Damase" w:hAnsi="Constantia" w:cs="MPH 2B Damase"/>
        </w:rPr>
        <w:t xml:space="preserve"> systémů poskytují obvykle oprávnění k oběma složkám</w:t>
      </w:r>
      <w:r w:rsidR="008F5B25" w:rsidRPr="00831E76">
        <w:rPr>
          <w:rFonts w:ascii="Constantia" w:eastAsia="MPH 2B Damase" w:hAnsi="Constantia" w:cs="MPH 2B Damase"/>
        </w:rPr>
        <w:t xml:space="preserve">, protože </w:t>
      </w:r>
      <w:r w:rsidRPr="00831E76">
        <w:rPr>
          <w:rFonts w:ascii="Constantia" w:eastAsia="MPH 2B Damase" w:hAnsi="Constantia" w:cs="MPH 2B Damase"/>
        </w:rPr>
        <w:t xml:space="preserve">plní rozdílné, ale </w:t>
      </w:r>
      <w:r w:rsidR="00E73CA0" w:rsidRPr="00831E76">
        <w:rPr>
          <w:rFonts w:ascii="Constantia" w:eastAsia="MPH 2B Damase" w:hAnsi="Constantia" w:cs="MPH 2B Damase"/>
        </w:rPr>
        <w:t>navzájem se ovlivňující</w:t>
      </w:r>
      <w:r w:rsidRPr="00831E76">
        <w:rPr>
          <w:rFonts w:ascii="Constantia" w:eastAsia="MPH 2B Damase" w:hAnsi="Constantia" w:cs="MPH 2B Damase"/>
        </w:rPr>
        <w:t xml:space="preserve"> funkce</w:t>
      </w:r>
      <w:r w:rsidR="008F5B25" w:rsidRPr="00831E76">
        <w:rPr>
          <w:rFonts w:ascii="Constantia" w:eastAsia="MPH 2B Damase" w:hAnsi="Constantia" w:cs="MPH 2B Damase"/>
        </w:rPr>
        <w:t>.</w:t>
      </w:r>
      <w:r w:rsidR="00113619" w:rsidRPr="00831E76">
        <w:rPr>
          <w:rStyle w:val="Znakapoznpodarou"/>
          <w:rFonts w:ascii="Constantia" w:eastAsia="MPH 2B Damase" w:hAnsi="Constantia" w:cs="MPH 2B Damase"/>
        </w:rPr>
        <w:footnoteReference w:id="40"/>
      </w:r>
    </w:p>
    <w:p w:rsidR="00BC5604" w:rsidRPr="00831E76" w:rsidRDefault="00BC5604" w:rsidP="00B56D47">
      <w:pPr>
        <w:autoSpaceDE w:val="0"/>
        <w:autoSpaceDN w:val="0"/>
        <w:adjustRightInd w:val="0"/>
        <w:spacing w:before="240" w:after="0"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Obsahem těchto systémů jsou zdroje, sklízené z lokálních a vzdáleně </w:t>
      </w:r>
      <w:r w:rsidR="00902309" w:rsidRPr="00831E76">
        <w:rPr>
          <w:rFonts w:ascii="Constantia" w:eastAsia="MPH 2B Damase" w:hAnsi="Constantia" w:cs="MPH 2B Damase"/>
          <w:sz w:val="24"/>
          <w:szCs w:val="24"/>
        </w:rPr>
        <w:t>hostovaných</w:t>
      </w:r>
      <w:r w:rsidRPr="00831E76">
        <w:rPr>
          <w:rFonts w:ascii="Constantia" w:eastAsia="MPH 2B Damase" w:hAnsi="Constantia" w:cs="MPH 2B Damase"/>
          <w:sz w:val="24"/>
          <w:szCs w:val="24"/>
        </w:rPr>
        <w:t xml:space="preserve"> repozitářů, které vytv</w:t>
      </w:r>
      <w:r w:rsidR="00156875" w:rsidRPr="00831E76">
        <w:rPr>
          <w:rFonts w:ascii="Constantia" w:eastAsia="MPH 2B Damase" w:hAnsi="Constantia" w:cs="MPH 2B Damase"/>
          <w:sz w:val="24"/>
          <w:szCs w:val="24"/>
        </w:rPr>
        <w:t>áří</w:t>
      </w:r>
      <w:r w:rsidRPr="00831E76">
        <w:rPr>
          <w:rFonts w:ascii="Constantia" w:eastAsia="MPH 2B Damase" w:hAnsi="Constantia" w:cs="MPH 2B Damase"/>
          <w:sz w:val="24"/>
          <w:szCs w:val="24"/>
        </w:rPr>
        <w:t xml:space="preserve"> ohromně komplexní centrální index, založený na </w:t>
      </w:r>
      <w:r w:rsidRPr="00831E76">
        <w:rPr>
          <w:rFonts w:ascii="Constantia" w:eastAsia="MPH 2B Damase" w:hAnsi="Constantia" w:cs="MPH 2B Damase"/>
          <w:sz w:val="24"/>
          <w:szCs w:val="24"/>
        </w:rPr>
        <w:lastRenderedPageBreak/>
        <w:t>standardizovaném schématu napříč různými typy obsahů, vhodných k rychlému prohledávání a navracení výsledků řazených dle relevance. Obsah je tedy k dispozici skrze nástroj, který shromažďuje informace o zdrojích místní knihovny a je kombinovaný s přístupem k </w:t>
      </w:r>
      <w:proofErr w:type="spellStart"/>
      <w:r w:rsidRPr="00831E76">
        <w:rPr>
          <w:rFonts w:ascii="Constantia" w:eastAsia="MPH 2B Damase" w:hAnsi="Constantia" w:cs="MPH 2B Damase"/>
          <w:sz w:val="24"/>
          <w:szCs w:val="24"/>
        </w:rPr>
        <w:t>metadatům</w:t>
      </w:r>
      <w:proofErr w:type="spellEnd"/>
      <w:r w:rsidRPr="00831E76">
        <w:rPr>
          <w:rFonts w:ascii="Constantia" w:eastAsia="MPH 2B Damase" w:hAnsi="Constantia" w:cs="MPH 2B Damase"/>
          <w:sz w:val="24"/>
          <w:szCs w:val="24"/>
        </w:rPr>
        <w:t xml:space="preserve"> a nebo plným textům </w:t>
      </w:r>
      <w:r w:rsidR="003B2726" w:rsidRPr="00831E76">
        <w:rPr>
          <w:rFonts w:ascii="Constantia" w:eastAsia="MPH 2B Damase" w:hAnsi="Constantia" w:cs="MPH 2B Damase"/>
          <w:sz w:val="24"/>
          <w:szCs w:val="24"/>
        </w:rPr>
        <w:t xml:space="preserve">od </w:t>
      </w:r>
      <w:r w:rsidRPr="00831E76">
        <w:rPr>
          <w:rFonts w:ascii="Constantia" w:eastAsia="MPH 2B Damase" w:hAnsi="Constantia" w:cs="MPH 2B Damase"/>
          <w:sz w:val="24"/>
          <w:szCs w:val="24"/>
        </w:rPr>
        <w:t xml:space="preserve">dodavatelů a </w:t>
      </w:r>
      <w:proofErr w:type="spellStart"/>
      <w:r w:rsidRPr="00831E76">
        <w:rPr>
          <w:rFonts w:ascii="Constantia" w:eastAsia="MPH 2B Damase" w:hAnsi="Constantia" w:cs="MPH 2B Damase"/>
          <w:sz w:val="24"/>
          <w:szCs w:val="24"/>
        </w:rPr>
        <w:t>agregátorů</w:t>
      </w:r>
      <w:proofErr w:type="spellEnd"/>
      <w:r w:rsidRPr="00831E76">
        <w:rPr>
          <w:rFonts w:ascii="Constantia" w:eastAsia="MPH 2B Damase" w:hAnsi="Constantia" w:cs="MPH 2B Damase"/>
          <w:sz w:val="24"/>
          <w:szCs w:val="24"/>
        </w:rPr>
        <w:t>, s nimiž má knihovna smlouvu za účelem indexování.</w:t>
      </w:r>
      <w:r w:rsidR="00912848" w:rsidRPr="00831E76">
        <w:rPr>
          <w:rStyle w:val="Znakapoznpodarou"/>
          <w:rFonts w:ascii="Constantia" w:eastAsia="MPH 2B Damase" w:hAnsi="Constantia" w:cs="MPH 2B Damase"/>
          <w:sz w:val="24"/>
          <w:szCs w:val="24"/>
        </w:rPr>
        <w:footnoteReference w:id="41"/>
      </w:r>
    </w:p>
    <w:p w:rsidR="00BC5604" w:rsidRPr="00831E76" w:rsidRDefault="00BC5604" w:rsidP="00B56D47">
      <w:pPr>
        <w:autoSpaceDE w:val="0"/>
        <w:autoSpaceDN w:val="0"/>
        <w:adjustRightInd w:val="0"/>
        <w:spacing w:before="240" w:after="0"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Velkou předností těchto systémů je poskytnutí výsledků ve velice krátkém čase již od jedné vteřiny, seřazené dle relevance v moderním rozhraní, nabízejícím několikero funkcí a design splňující očekávání dnešních uživatelů. Tyto služby jsou agnostické k základním systémům nehledě na to, zda jsou </w:t>
      </w:r>
      <w:r w:rsidR="00840108" w:rsidRPr="00831E76">
        <w:rPr>
          <w:rFonts w:ascii="Constantia" w:eastAsia="MPH 2B Damase" w:hAnsi="Constantia" w:cs="MPH 2B Damase"/>
          <w:sz w:val="24"/>
          <w:szCs w:val="24"/>
        </w:rPr>
        <w:t>spravovány</w:t>
      </w:r>
      <w:r w:rsidRPr="00831E76">
        <w:rPr>
          <w:rFonts w:ascii="Constantia" w:eastAsia="MPH 2B Damase" w:hAnsi="Constantia" w:cs="MPH 2B Damase"/>
          <w:sz w:val="24"/>
          <w:szCs w:val="24"/>
        </w:rPr>
        <w:t xml:space="preserve"> knihovnou nebo vzdáleně poskytovateli obsahu. Jsou také více </w:t>
      </w:r>
      <w:r w:rsidR="00736356" w:rsidRPr="00831E76">
        <w:rPr>
          <w:rFonts w:ascii="Constantia" w:eastAsia="MPH 2B Damase" w:hAnsi="Constantia" w:cs="MPH 2B Damase"/>
          <w:sz w:val="24"/>
          <w:szCs w:val="24"/>
        </w:rPr>
        <w:t>„</w:t>
      </w:r>
      <w:r w:rsidRPr="00831E76">
        <w:rPr>
          <w:rFonts w:ascii="Constantia" w:eastAsia="MPH 2B Damase" w:hAnsi="Constantia" w:cs="MPH 2B Damase"/>
          <w:sz w:val="24"/>
          <w:szCs w:val="24"/>
        </w:rPr>
        <w:t>otevřené</w:t>
      </w:r>
      <w:r w:rsidR="00736356" w:rsidRPr="00831E76">
        <w:rPr>
          <w:rFonts w:ascii="Constantia" w:eastAsia="MPH 2B Damase" w:hAnsi="Constantia" w:cs="MPH 2B Damase"/>
          <w:sz w:val="24"/>
          <w:szCs w:val="24"/>
        </w:rPr>
        <w:t>“</w:t>
      </w:r>
      <w:r w:rsidRPr="00831E76">
        <w:rPr>
          <w:rFonts w:ascii="Constantia" w:eastAsia="MPH 2B Damase" w:hAnsi="Constantia" w:cs="MPH 2B Damase"/>
          <w:sz w:val="24"/>
          <w:szCs w:val="24"/>
        </w:rPr>
        <w:t xml:space="preserve"> v porovnání k tradičním knihovním systémům, protože mají možnost většího uzpůsobení služeb </w:t>
      </w:r>
      <w:r w:rsidR="00D17B61" w:rsidRPr="00831E76">
        <w:rPr>
          <w:rFonts w:ascii="Constantia" w:eastAsia="MPH 2B Damase" w:hAnsi="Constantia" w:cs="MPH 2B Damase"/>
          <w:sz w:val="24"/>
          <w:szCs w:val="24"/>
        </w:rPr>
        <w:t>dle potřeb uživatelů</w:t>
      </w:r>
      <w:r w:rsidRPr="00831E76">
        <w:rPr>
          <w:rFonts w:ascii="Constantia" w:eastAsia="MPH 2B Damase" w:hAnsi="Constantia" w:cs="MPH 2B Damase"/>
          <w:sz w:val="24"/>
          <w:szCs w:val="24"/>
        </w:rPr>
        <w:t>.</w:t>
      </w:r>
      <w:r w:rsidR="00912848" w:rsidRPr="00831E76">
        <w:rPr>
          <w:rStyle w:val="Znakapoznpodarou"/>
          <w:rFonts w:ascii="Constantia" w:eastAsia="MPH 2B Damase" w:hAnsi="Constantia" w:cs="MPH 2B Damase"/>
          <w:sz w:val="24"/>
          <w:szCs w:val="24"/>
        </w:rPr>
        <w:footnoteReference w:id="42"/>
      </w:r>
    </w:p>
    <w:p w:rsidR="00620958" w:rsidRPr="00831E76" w:rsidRDefault="00620958" w:rsidP="00B56D47">
      <w:pPr>
        <w:pStyle w:val="Odstavecseseznamem"/>
        <w:keepNext/>
        <w:keepLines/>
        <w:numPr>
          <w:ilvl w:val="0"/>
          <w:numId w:val="2"/>
        </w:numPr>
        <w:spacing w:before="480" w:after="0" w:line="360" w:lineRule="auto"/>
        <w:contextualSpacing w:val="0"/>
        <w:jc w:val="both"/>
        <w:outlineLvl w:val="0"/>
        <w:rPr>
          <w:rFonts w:ascii="Constantia" w:eastAsia="MPH 2B Damase" w:hAnsi="Constantia" w:cs="MPH 2B Damase"/>
          <w:b/>
          <w:bCs/>
          <w:vanish/>
          <w:sz w:val="24"/>
          <w:szCs w:val="24"/>
        </w:rPr>
      </w:pPr>
      <w:bookmarkStart w:id="6" w:name="_Toc353897412"/>
      <w:bookmarkStart w:id="7" w:name="_Toc353908214"/>
      <w:bookmarkStart w:id="8" w:name="_Toc353993699"/>
      <w:bookmarkStart w:id="9" w:name="_Toc353993728"/>
      <w:bookmarkStart w:id="10" w:name="_Toc354318027"/>
      <w:bookmarkStart w:id="11" w:name="_Toc354439612"/>
      <w:bookmarkStart w:id="12" w:name="_Toc354518054"/>
      <w:bookmarkStart w:id="13" w:name="_Toc354525902"/>
      <w:bookmarkStart w:id="14" w:name="_Toc354525984"/>
      <w:bookmarkStart w:id="15" w:name="_Toc354588381"/>
      <w:bookmarkStart w:id="16" w:name="_Toc354590264"/>
      <w:bookmarkStart w:id="17" w:name="_Toc354609858"/>
      <w:bookmarkStart w:id="18" w:name="_Toc354680518"/>
      <w:bookmarkStart w:id="19" w:name="_Toc354690571"/>
      <w:bookmarkStart w:id="20" w:name="_Toc35469738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620958" w:rsidRPr="00831E76" w:rsidRDefault="00620958" w:rsidP="00B56D47">
      <w:pPr>
        <w:pStyle w:val="Odstavecseseznamem"/>
        <w:keepNext/>
        <w:keepLines/>
        <w:numPr>
          <w:ilvl w:val="0"/>
          <w:numId w:val="2"/>
        </w:numPr>
        <w:spacing w:before="480" w:after="0" w:line="360" w:lineRule="auto"/>
        <w:contextualSpacing w:val="0"/>
        <w:jc w:val="both"/>
        <w:outlineLvl w:val="0"/>
        <w:rPr>
          <w:rFonts w:ascii="Constantia" w:eastAsia="MPH 2B Damase" w:hAnsi="Constantia" w:cs="MPH 2B Damase"/>
          <w:b/>
          <w:bCs/>
          <w:vanish/>
          <w:sz w:val="24"/>
          <w:szCs w:val="24"/>
        </w:rPr>
      </w:pPr>
      <w:bookmarkStart w:id="21" w:name="_Toc353897413"/>
      <w:bookmarkStart w:id="22" w:name="_Toc353908215"/>
      <w:bookmarkStart w:id="23" w:name="_Toc353993700"/>
      <w:bookmarkStart w:id="24" w:name="_Toc353993729"/>
      <w:bookmarkStart w:id="25" w:name="_Toc354318028"/>
      <w:bookmarkStart w:id="26" w:name="_Toc354439613"/>
      <w:bookmarkStart w:id="27" w:name="_Toc354518055"/>
      <w:bookmarkStart w:id="28" w:name="_Toc354525903"/>
      <w:bookmarkStart w:id="29" w:name="_Toc354525985"/>
      <w:bookmarkStart w:id="30" w:name="_Toc354588382"/>
      <w:bookmarkStart w:id="31" w:name="_Toc354590265"/>
      <w:bookmarkStart w:id="32" w:name="_Toc354609859"/>
      <w:bookmarkStart w:id="33" w:name="_Toc354680519"/>
      <w:bookmarkStart w:id="34" w:name="_Toc354690572"/>
      <w:bookmarkStart w:id="35" w:name="_Toc35469738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620958" w:rsidRPr="00831E76" w:rsidRDefault="00620958" w:rsidP="00B56D47">
      <w:pPr>
        <w:pStyle w:val="Odstavecseseznamem"/>
        <w:keepNext/>
        <w:keepLines/>
        <w:numPr>
          <w:ilvl w:val="0"/>
          <w:numId w:val="2"/>
        </w:numPr>
        <w:spacing w:before="480" w:after="0" w:line="360" w:lineRule="auto"/>
        <w:contextualSpacing w:val="0"/>
        <w:jc w:val="both"/>
        <w:outlineLvl w:val="0"/>
        <w:rPr>
          <w:rFonts w:ascii="Constantia" w:eastAsia="MPH 2B Damase" w:hAnsi="Constantia" w:cs="MPH 2B Damase"/>
          <w:b/>
          <w:bCs/>
          <w:vanish/>
          <w:sz w:val="24"/>
          <w:szCs w:val="24"/>
        </w:rPr>
      </w:pPr>
      <w:bookmarkStart w:id="36" w:name="_Toc353897414"/>
      <w:bookmarkStart w:id="37" w:name="_Toc353908216"/>
      <w:bookmarkStart w:id="38" w:name="_Toc353993701"/>
      <w:bookmarkStart w:id="39" w:name="_Toc353993730"/>
      <w:bookmarkStart w:id="40" w:name="_Toc354318029"/>
      <w:bookmarkStart w:id="41" w:name="_Toc354439614"/>
      <w:bookmarkStart w:id="42" w:name="_Toc354518056"/>
      <w:bookmarkStart w:id="43" w:name="_Toc354525904"/>
      <w:bookmarkStart w:id="44" w:name="_Toc354525986"/>
      <w:bookmarkStart w:id="45" w:name="_Toc354588383"/>
      <w:bookmarkStart w:id="46" w:name="_Toc354590266"/>
      <w:bookmarkStart w:id="47" w:name="_Toc354609860"/>
      <w:bookmarkStart w:id="48" w:name="_Toc354680520"/>
      <w:bookmarkStart w:id="49" w:name="_Toc354690573"/>
      <w:bookmarkStart w:id="50" w:name="_Toc35469738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620958" w:rsidRPr="00735BA1" w:rsidRDefault="00FA5E2F" w:rsidP="00735BA1">
      <w:pPr>
        <w:pStyle w:val="Nadpis2"/>
      </w:pPr>
      <w:bookmarkStart w:id="51" w:name="_Toc354697386"/>
      <w:r w:rsidRPr="00735BA1">
        <w:t>Centrální index</w:t>
      </w:r>
      <w:bookmarkEnd w:id="51"/>
    </w:p>
    <w:p w:rsidR="00A8711E" w:rsidRPr="00831E76" w:rsidRDefault="00A8711E" w:rsidP="00B56D47">
      <w:pPr>
        <w:pStyle w:val="Normlnweb"/>
        <w:spacing w:line="360" w:lineRule="auto"/>
        <w:jc w:val="both"/>
        <w:rPr>
          <w:rFonts w:ascii="Constantia" w:eastAsia="MPH 2B Damase" w:hAnsi="Constantia" w:cs="MPH 2B Damase"/>
        </w:rPr>
      </w:pPr>
      <w:r w:rsidRPr="00831E76">
        <w:rPr>
          <w:rStyle w:val="Siln"/>
          <w:rFonts w:ascii="Constantia" w:eastAsia="MPH 2B Damase" w:hAnsi="Constantia" w:cs="MPH 2B Damase"/>
          <w:b w:val="0"/>
        </w:rPr>
        <w:t>Centrální index je s</w:t>
      </w:r>
      <w:r w:rsidRPr="00831E76">
        <w:rPr>
          <w:rFonts w:ascii="Constantia" w:eastAsia="MPH 2B Damase" w:hAnsi="Constantia" w:cs="MPH 2B Damase"/>
          <w:bCs/>
        </w:rPr>
        <w:t>oubor</w:t>
      </w:r>
      <w:r w:rsidRPr="00831E76">
        <w:rPr>
          <w:rFonts w:ascii="Constantia" w:eastAsia="MPH 2B Damase" w:hAnsi="Constantia" w:cs="MPH 2B Damase"/>
        </w:rPr>
        <w:t xml:space="preserve"> předběžně sklizených a zpracovaných </w:t>
      </w:r>
      <w:proofErr w:type="spellStart"/>
      <w:r w:rsidRPr="00831E76">
        <w:rPr>
          <w:rFonts w:ascii="Constantia" w:eastAsia="MPH 2B Damase" w:hAnsi="Constantia" w:cs="MPH 2B Damase"/>
        </w:rPr>
        <w:t>metadat</w:t>
      </w:r>
      <w:proofErr w:type="spellEnd"/>
      <w:r w:rsidRPr="00831E76">
        <w:rPr>
          <w:rFonts w:ascii="Constantia" w:eastAsia="MPH 2B Damase" w:hAnsi="Constantia" w:cs="MPH 2B Damase"/>
        </w:rPr>
        <w:t xml:space="preserve"> a plných textů, které vytvářejí obsah, který je mo</w:t>
      </w:r>
      <w:r w:rsidR="000854C2" w:rsidRPr="00831E76">
        <w:rPr>
          <w:rFonts w:ascii="Constantia" w:eastAsia="MPH 2B Damase" w:hAnsi="Constantia" w:cs="MPH 2B Damase"/>
        </w:rPr>
        <w:t>žné vy</w:t>
      </w:r>
      <w:r w:rsidR="00BC54B1" w:rsidRPr="00831E76">
        <w:rPr>
          <w:rFonts w:ascii="Constantia" w:eastAsia="MPH 2B Damase" w:hAnsi="Constantia" w:cs="MPH 2B Damase"/>
        </w:rPr>
        <w:t>hledat prostřednictvím WSD</w:t>
      </w:r>
      <w:r w:rsidRPr="00831E76">
        <w:rPr>
          <w:rFonts w:ascii="Constantia" w:eastAsia="MPH 2B Damase" w:hAnsi="Constantia" w:cs="MPH 2B Damase"/>
        </w:rPr>
        <w:t xml:space="preserve"> služby. Centrální indexy obvykle obsahují plné texty a citace od vydavatelů, z open </w:t>
      </w:r>
      <w:proofErr w:type="spellStart"/>
      <w:r w:rsidRPr="00831E76">
        <w:rPr>
          <w:rFonts w:ascii="Constantia" w:eastAsia="MPH 2B Damase" w:hAnsi="Constantia" w:cs="MPH 2B Damase"/>
        </w:rPr>
        <w:t>source</w:t>
      </w:r>
      <w:proofErr w:type="spellEnd"/>
      <w:r w:rsidRPr="00831E76">
        <w:rPr>
          <w:rFonts w:ascii="Constantia" w:eastAsia="MPH 2B Damase" w:hAnsi="Constantia" w:cs="MPH 2B Damase"/>
        </w:rPr>
        <w:t xml:space="preserve"> fondů, z abst</w:t>
      </w:r>
      <w:r w:rsidR="000854C2" w:rsidRPr="00831E76">
        <w:rPr>
          <w:rFonts w:ascii="Constantia" w:eastAsia="MPH 2B Damase" w:hAnsi="Constantia" w:cs="MPH 2B Damase"/>
        </w:rPr>
        <w:t xml:space="preserve">raktových a indexových databází, </w:t>
      </w:r>
      <w:r w:rsidRPr="00831E76">
        <w:rPr>
          <w:rFonts w:ascii="Constantia" w:eastAsia="MPH 2B Damase" w:hAnsi="Constantia" w:cs="MPH 2B Damase"/>
        </w:rPr>
        <w:t>předplacených databází a MARC záznamy z knihovních katalogů. Centrální index je také někdy označován jako základní index (base index</w:t>
      </w:r>
      <w:r w:rsidR="00717BA7" w:rsidRPr="00831E76">
        <w:rPr>
          <w:rFonts w:ascii="Constantia" w:eastAsia="MPH 2B Damase" w:hAnsi="Constantia" w:cs="MPH 2B Damase"/>
        </w:rPr>
        <w:t xml:space="preserve">, </w:t>
      </w:r>
      <w:proofErr w:type="spellStart"/>
      <w:r w:rsidR="00717BA7" w:rsidRPr="00831E76">
        <w:rPr>
          <w:rFonts w:ascii="Constantia" w:eastAsia="MPH 2B Damase" w:hAnsi="Constantia" w:cs="MPH 2B Damase"/>
        </w:rPr>
        <w:t>foundation</w:t>
      </w:r>
      <w:proofErr w:type="spellEnd"/>
      <w:r w:rsidR="00717BA7" w:rsidRPr="00831E76">
        <w:rPr>
          <w:rFonts w:ascii="Constantia" w:eastAsia="MPH 2B Damase" w:hAnsi="Constantia" w:cs="MPH 2B Damase"/>
        </w:rPr>
        <w:t xml:space="preserve"> index) nebo</w:t>
      </w:r>
      <w:r w:rsidRPr="00831E76">
        <w:rPr>
          <w:rFonts w:ascii="Constantia" w:eastAsia="MPH 2B Damase" w:hAnsi="Constantia" w:cs="MPH 2B Damase"/>
        </w:rPr>
        <w:t xml:space="preserve"> jednotný index (</w:t>
      </w:r>
      <w:proofErr w:type="spellStart"/>
      <w:r w:rsidRPr="00831E76">
        <w:rPr>
          <w:rFonts w:ascii="Constantia" w:eastAsia="MPH 2B Damase" w:hAnsi="Constantia" w:cs="MPH 2B Damase"/>
        </w:rPr>
        <w:t>unified</w:t>
      </w:r>
      <w:proofErr w:type="spellEnd"/>
      <w:r w:rsidRPr="00831E76">
        <w:rPr>
          <w:rFonts w:ascii="Constantia" w:eastAsia="MPH 2B Damase" w:hAnsi="Constantia" w:cs="MPH 2B Damase"/>
        </w:rPr>
        <w:t xml:space="preserve"> index</w:t>
      </w:r>
      <w:r w:rsidR="00717BA7" w:rsidRPr="00831E76">
        <w:rPr>
          <w:rFonts w:ascii="Constantia" w:eastAsia="MPH 2B Damase" w:hAnsi="Constantia" w:cs="MPH 2B Damase"/>
        </w:rPr>
        <w:t>)</w:t>
      </w:r>
      <w:r w:rsidRPr="00831E76">
        <w:rPr>
          <w:rFonts w:ascii="Constantia" w:eastAsia="MPH 2B Damase" w:hAnsi="Constantia" w:cs="MPH 2B Damase"/>
        </w:rPr>
        <w:t xml:space="preserve">. </w:t>
      </w:r>
      <w:r w:rsidR="000854C2" w:rsidRPr="00831E76">
        <w:rPr>
          <w:rFonts w:ascii="Constantia" w:eastAsia="MPH 2B Damase" w:hAnsi="Constantia" w:cs="MPH 2B Damase"/>
        </w:rPr>
        <w:t>Každý poskytovatel služby pro něj může mít i vlastní název.</w:t>
      </w:r>
      <w:r w:rsidR="00EE4AFF" w:rsidRPr="00831E76">
        <w:rPr>
          <w:rFonts w:ascii="Constantia" w:eastAsia="MPH 2B Damase" w:hAnsi="Constantia" w:cs="MPH 2B Damase"/>
        </w:rPr>
        <w:t xml:space="preserve"> Běžné metody shromažďování obs</w:t>
      </w:r>
      <w:r w:rsidR="00BC54B1" w:rsidRPr="00831E76">
        <w:rPr>
          <w:rFonts w:ascii="Constantia" w:eastAsia="MPH 2B Damase" w:hAnsi="Constantia" w:cs="MPH 2B Damase"/>
        </w:rPr>
        <w:t>ahu zahrnují FTP a OAI-PMH</w:t>
      </w:r>
      <w:r w:rsidR="00EE4AFF" w:rsidRPr="00831E76">
        <w:rPr>
          <w:rFonts w:ascii="Constantia" w:eastAsia="MPH 2B Damase" w:hAnsi="Constantia" w:cs="MPH 2B Damase"/>
        </w:rPr>
        <w:t>. Četnost nahrávání dat se liší.</w:t>
      </w:r>
      <w:r w:rsidR="002D1791" w:rsidRPr="00831E76">
        <w:rPr>
          <w:rStyle w:val="Znakapoznpodarou"/>
          <w:rFonts w:ascii="Constantia" w:eastAsia="MPH 2B Damase" w:hAnsi="Constantia" w:cs="MPH 2B Damase"/>
        </w:rPr>
        <w:footnoteReference w:id="43"/>
      </w:r>
    </w:p>
    <w:p w:rsidR="00FD4DB6" w:rsidRPr="00CB7B47" w:rsidRDefault="00FD4DB6" w:rsidP="00CB7B47">
      <w:pPr>
        <w:pStyle w:val="Nadpis3"/>
      </w:pPr>
      <w:bookmarkStart w:id="52" w:name="_Toc354697387"/>
      <w:r w:rsidRPr="00CB7B47">
        <w:t>Obsah</w:t>
      </w:r>
      <w:bookmarkEnd w:id="52"/>
    </w:p>
    <w:p w:rsidR="00A012D1" w:rsidRPr="00831E76" w:rsidRDefault="00A012D1"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Z hlediska obsahu centrálního indexu jsou důležité čtyři aspekty:</w:t>
      </w:r>
    </w:p>
    <w:p w:rsidR="00A012D1" w:rsidRPr="00831E76" w:rsidRDefault="00A012D1" w:rsidP="00B56D47">
      <w:pPr>
        <w:pStyle w:val="Odstavecseseznamem"/>
        <w:numPr>
          <w:ilvl w:val="0"/>
          <w:numId w:val="15"/>
        </w:numPr>
        <w:spacing w:line="360" w:lineRule="auto"/>
        <w:jc w:val="both"/>
        <w:rPr>
          <w:rFonts w:ascii="Constantia" w:eastAsia="MPH 2B Damase" w:hAnsi="Constantia" w:cs="MPH 2B Damase"/>
          <w:bCs/>
          <w:sz w:val="24"/>
          <w:szCs w:val="24"/>
        </w:rPr>
      </w:pPr>
      <w:r w:rsidRPr="00831E76">
        <w:rPr>
          <w:rFonts w:ascii="Constantia" w:eastAsia="MPH 2B Damase" w:hAnsi="Constantia" w:cs="MPH 2B Damase"/>
          <w:bCs/>
          <w:sz w:val="24"/>
          <w:szCs w:val="24"/>
        </w:rPr>
        <w:t>rozsah a hloubka indexovaného obsahu</w:t>
      </w:r>
    </w:p>
    <w:p w:rsidR="00A012D1" w:rsidRPr="00831E76" w:rsidRDefault="00A012D1" w:rsidP="00B56D47">
      <w:pPr>
        <w:pStyle w:val="Odstavecseseznamem"/>
        <w:numPr>
          <w:ilvl w:val="0"/>
          <w:numId w:val="15"/>
        </w:numPr>
        <w:spacing w:line="360" w:lineRule="auto"/>
        <w:jc w:val="both"/>
        <w:rPr>
          <w:rFonts w:ascii="Constantia" w:eastAsia="MPH 2B Damase" w:hAnsi="Constantia" w:cs="MPH 2B Damase"/>
          <w:bCs/>
          <w:sz w:val="24"/>
          <w:szCs w:val="24"/>
        </w:rPr>
      </w:pPr>
      <w:r w:rsidRPr="00831E76">
        <w:rPr>
          <w:rFonts w:ascii="Constantia" w:eastAsia="MPH 2B Damase" w:hAnsi="Constantia" w:cs="MPH 2B Damase"/>
          <w:bCs/>
          <w:sz w:val="24"/>
          <w:szCs w:val="24"/>
        </w:rPr>
        <w:lastRenderedPageBreak/>
        <w:t xml:space="preserve">bohatost </w:t>
      </w:r>
      <w:r w:rsidR="00D2786B" w:rsidRPr="00831E76">
        <w:rPr>
          <w:rFonts w:ascii="Constantia" w:eastAsia="MPH 2B Damase" w:hAnsi="Constantia" w:cs="MPH 2B Damase"/>
          <w:bCs/>
          <w:sz w:val="24"/>
          <w:szCs w:val="24"/>
        </w:rPr>
        <w:t>a ucelenost</w:t>
      </w:r>
      <w:r w:rsidRPr="00831E76">
        <w:rPr>
          <w:rFonts w:ascii="Constantia" w:eastAsia="MPH 2B Damase" w:hAnsi="Constantia" w:cs="MPH 2B Damase"/>
          <w:bCs/>
          <w:sz w:val="24"/>
          <w:szCs w:val="24"/>
        </w:rPr>
        <w:t xml:space="preserve"> </w:t>
      </w:r>
      <w:proofErr w:type="spellStart"/>
      <w:r w:rsidRPr="00831E76">
        <w:rPr>
          <w:rFonts w:ascii="Constantia" w:eastAsia="MPH 2B Damase" w:hAnsi="Constantia" w:cs="MPH 2B Damase"/>
          <w:bCs/>
          <w:sz w:val="24"/>
          <w:szCs w:val="24"/>
        </w:rPr>
        <w:t>metadat</w:t>
      </w:r>
      <w:proofErr w:type="spellEnd"/>
      <w:r w:rsidRPr="00831E76">
        <w:rPr>
          <w:rFonts w:ascii="Constantia" w:eastAsia="MPH 2B Damase" w:hAnsi="Constantia" w:cs="MPH 2B Damase"/>
          <w:bCs/>
          <w:sz w:val="24"/>
          <w:szCs w:val="24"/>
        </w:rPr>
        <w:t xml:space="preserve"> obsažených v indexu</w:t>
      </w:r>
    </w:p>
    <w:p w:rsidR="00A012D1" w:rsidRPr="00831E76" w:rsidRDefault="00A012D1" w:rsidP="00B56D47">
      <w:pPr>
        <w:pStyle w:val="Odstavecseseznamem"/>
        <w:numPr>
          <w:ilvl w:val="0"/>
          <w:numId w:val="15"/>
        </w:numPr>
        <w:spacing w:line="360" w:lineRule="auto"/>
        <w:jc w:val="both"/>
        <w:rPr>
          <w:rFonts w:ascii="Constantia" w:eastAsia="MPH 2B Damase" w:hAnsi="Constantia" w:cs="MPH 2B Damase"/>
          <w:bCs/>
          <w:sz w:val="24"/>
          <w:szCs w:val="24"/>
        </w:rPr>
      </w:pPr>
      <w:r w:rsidRPr="00831E76">
        <w:rPr>
          <w:rFonts w:ascii="Constantia" w:eastAsia="MPH 2B Damase" w:hAnsi="Constantia" w:cs="MPH 2B Damase"/>
          <w:bCs/>
          <w:sz w:val="24"/>
          <w:szCs w:val="24"/>
        </w:rPr>
        <w:t>četnost aktualizace obsahu</w:t>
      </w:r>
    </w:p>
    <w:p w:rsidR="00A012D1" w:rsidRPr="00831E76" w:rsidRDefault="00A012D1" w:rsidP="00B56D47">
      <w:pPr>
        <w:pStyle w:val="Odstavecseseznamem"/>
        <w:numPr>
          <w:ilvl w:val="0"/>
          <w:numId w:val="15"/>
        </w:numPr>
        <w:spacing w:line="360" w:lineRule="auto"/>
        <w:jc w:val="both"/>
        <w:rPr>
          <w:rFonts w:ascii="Constantia" w:eastAsia="MPH 2B Damase" w:hAnsi="Constantia" w:cs="MPH 2B Damase"/>
          <w:bCs/>
          <w:sz w:val="24"/>
          <w:szCs w:val="24"/>
        </w:rPr>
      </w:pPr>
      <w:r w:rsidRPr="00831E76">
        <w:rPr>
          <w:rFonts w:ascii="Constantia" w:eastAsia="MPH 2B Damase" w:hAnsi="Constantia" w:cs="MPH 2B Damase"/>
          <w:bCs/>
          <w:sz w:val="24"/>
          <w:szCs w:val="24"/>
        </w:rPr>
        <w:t>snadnost začlenění vlastního obsahu</w:t>
      </w:r>
      <w:r w:rsidR="002D1791" w:rsidRPr="00831E76">
        <w:rPr>
          <w:rStyle w:val="Znakapoznpodarou"/>
          <w:rFonts w:ascii="Constantia" w:eastAsia="MPH 2B Damase" w:hAnsi="Constantia" w:cs="MPH 2B Damase"/>
          <w:bCs/>
          <w:sz w:val="24"/>
          <w:szCs w:val="24"/>
        </w:rPr>
        <w:footnoteReference w:id="44"/>
      </w:r>
    </w:p>
    <w:p w:rsidR="00A87D0F" w:rsidRPr="00831E76" w:rsidRDefault="00BC54B1"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Na obrázku</w:t>
      </w:r>
      <w:r w:rsidR="00620958" w:rsidRPr="00831E76">
        <w:rPr>
          <w:rFonts w:ascii="Constantia" w:eastAsia="MPH 2B Damase" w:hAnsi="Constantia" w:cs="MPH 2B Damase"/>
        </w:rPr>
        <w:t xml:space="preserve"> </w:t>
      </w:r>
      <w:r w:rsidRPr="00831E76">
        <w:rPr>
          <w:rFonts w:ascii="Constantia" w:eastAsia="MPH 2B Damase" w:hAnsi="Constantia" w:cs="MPH 2B Damase"/>
        </w:rPr>
        <w:t>lze vidět</w:t>
      </w:r>
      <w:r w:rsidR="00620958" w:rsidRPr="00831E76">
        <w:rPr>
          <w:rFonts w:ascii="Constantia" w:eastAsia="MPH 2B Damase" w:hAnsi="Constantia" w:cs="MPH 2B Damase"/>
        </w:rPr>
        <w:t xml:space="preserve"> zobecněný model centrálního indexu. Bubliny vně kruhu ukazují příklad různých zdrojů dat, které mohou být </w:t>
      </w:r>
      <w:proofErr w:type="spellStart"/>
      <w:r w:rsidR="0029746A" w:rsidRPr="00831E76">
        <w:rPr>
          <w:rFonts w:ascii="Constantia" w:eastAsia="MPH 2B Damase" w:hAnsi="Constantia" w:cs="MPH 2B Damase"/>
        </w:rPr>
        <w:t>harvestovány</w:t>
      </w:r>
      <w:proofErr w:type="spellEnd"/>
      <w:r w:rsidR="00620958" w:rsidRPr="00831E76">
        <w:rPr>
          <w:rFonts w:ascii="Constantia" w:eastAsia="MPH 2B Damase" w:hAnsi="Constantia" w:cs="MPH 2B Damase"/>
        </w:rPr>
        <w:t xml:space="preserve"> do centrálního indexu.</w:t>
      </w:r>
      <w:r w:rsidR="00A221DF" w:rsidRPr="00831E76">
        <w:rPr>
          <w:rStyle w:val="Znakapoznpodarou"/>
          <w:rFonts w:ascii="Constantia" w:eastAsia="MPH 2B Damase" w:hAnsi="Constantia" w:cs="MPH 2B Damase"/>
        </w:rPr>
        <w:footnoteReference w:id="45"/>
      </w:r>
      <w:r w:rsidR="0054408A" w:rsidRPr="00831E76">
        <w:rPr>
          <w:rFonts w:ascii="Constantia" w:eastAsia="MPH 2B Damase" w:hAnsi="Constantia" w:cs="MPH 2B Damase"/>
          <w:noProof/>
        </w:rPr>
        <w:t xml:space="preserve"> </w:t>
      </w:r>
    </w:p>
    <w:p w:rsidR="0054408A" w:rsidRPr="00831E76" w:rsidRDefault="0054408A" w:rsidP="00B56D47">
      <w:pPr>
        <w:pStyle w:val="Normlnweb"/>
        <w:spacing w:line="360" w:lineRule="auto"/>
        <w:jc w:val="center"/>
        <w:rPr>
          <w:rFonts w:ascii="Constantia" w:eastAsia="MPH 2B Damase" w:hAnsi="Constantia" w:cs="MPH 2B Damase"/>
          <w:b/>
        </w:rPr>
      </w:pPr>
      <w:r w:rsidRPr="00831E76">
        <w:rPr>
          <w:rFonts w:ascii="Constantia" w:eastAsia="MPH 2B Damase" w:hAnsi="Constantia" w:cs="MPH 2B Damase"/>
          <w:noProof/>
        </w:rPr>
        <w:drawing>
          <wp:inline distT="0" distB="0" distL="0" distR="0">
            <wp:extent cx="3314700" cy="2466975"/>
            <wp:effectExtent l="19050" t="0" r="0" b="0"/>
            <wp:docPr id="9" name="obrázek 2" descr="Central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 Index"/>
                    <pic:cNvPicPr>
                      <a:picLocks noChangeAspect="1" noChangeArrowheads="1"/>
                    </pic:cNvPicPr>
                  </pic:nvPicPr>
                  <pic:blipFill>
                    <a:blip r:embed="rId11" cstate="print"/>
                    <a:srcRect t="3333"/>
                    <a:stretch>
                      <a:fillRect/>
                    </a:stretch>
                  </pic:blipFill>
                  <pic:spPr bwMode="auto">
                    <a:xfrm>
                      <a:off x="0" y="0"/>
                      <a:ext cx="3314700" cy="2466975"/>
                    </a:xfrm>
                    <a:prstGeom prst="rect">
                      <a:avLst/>
                    </a:prstGeom>
                    <a:noFill/>
                    <a:ln w="9525">
                      <a:noFill/>
                      <a:miter lim="800000"/>
                      <a:headEnd/>
                      <a:tailEnd/>
                    </a:ln>
                  </pic:spPr>
                </pic:pic>
              </a:graphicData>
            </a:graphic>
          </wp:inline>
        </w:drawing>
      </w:r>
    </w:p>
    <w:p w:rsidR="00A221DF" w:rsidRPr="00831E76" w:rsidRDefault="00A221DF" w:rsidP="00B56D47">
      <w:pPr>
        <w:pStyle w:val="Normlnweb"/>
        <w:spacing w:line="360" w:lineRule="auto"/>
        <w:jc w:val="center"/>
        <w:rPr>
          <w:rFonts w:ascii="Constantia" w:eastAsia="MPH 2B Damase" w:hAnsi="Constantia" w:cs="MPH 2B Damase"/>
          <w:b/>
        </w:rPr>
      </w:pPr>
      <w:r w:rsidRPr="00831E76">
        <w:rPr>
          <w:rFonts w:ascii="Constantia" w:eastAsia="MPH 2B Damase" w:hAnsi="Constantia" w:cs="MPH 2B Damase"/>
          <w:b/>
        </w:rPr>
        <w:t>Obrázek 3: Zobecněný model centrálního indexu</w:t>
      </w:r>
      <w:r w:rsidR="0045072D" w:rsidRPr="00831E76">
        <w:rPr>
          <w:rStyle w:val="Znakapoznpodarou"/>
          <w:rFonts w:ascii="Constantia" w:eastAsia="MPH 2B Damase" w:hAnsi="Constantia" w:cs="MPH 2B Damase"/>
          <w:b/>
        </w:rPr>
        <w:footnoteReference w:id="46"/>
      </w:r>
    </w:p>
    <w:p w:rsidR="00D42F80" w:rsidRPr="00831E76" w:rsidRDefault="00D42F80"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Centrální index může obsahovat:</w:t>
      </w:r>
    </w:p>
    <w:p w:rsidR="00620958" w:rsidRPr="00831E76" w:rsidRDefault="00620958" w:rsidP="00B56D47">
      <w:pPr>
        <w:pStyle w:val="Normlnweb"/>
        <w:spacing w:line="360" w:lineRule="auto"/>
        <w:ind w:left="708"/>
        <w:jc w:val="both"/>
        <w:rPr>
          <w:rStyle w:val="Siln"/>
          <w:rFonts w:ascii="Constantia" w:eastAsia="MPH 2B Damase" w:hAnsi="Constantia" w:cs="MPH 2B Damase"/>
          <w:b w:val="0"/>
        </w:rPr>
      </w:pPr>
      <w:r w:rsidRPr="00831E76">
        <w:rPr>
          <w:rStyle w:val="Siln"/>
          <w:rFonts w:ascii="Constantia" w:eastAsia="MPH 2B Damase" w:hAnsi="Constantia" w:cs="MPH 2B Damase"/>
        </w:rPr>
        <w:t xml:space="preserve">• </w:t>
      </w:r>
      <w:r w:rsidR="00EE4AFF" w:rsidRPr="00831E76">
        <w:rPr>
          <w:rStyle w:val="Siln"/>
          <w:rFonts w:ascii="Constantia" w:eastAsia="MPH 2B Damase" w:hAnsi="Constantia" w:cs="MPH 2B Damase"/>
        </w:rPr>
        <w:t>Vlastní data knihov</w:t>
      </w:r>
      <w:r w:rsidR="00D50FBD" w:rsidRPr="00831E76">
        <w:rPr>
          <w:rStyle w:val="Siln"/>
          <w:rFonts w:ascii="Constantia" w:eastAsia="MPH 2B Damase" w:hAnsi="Constantia" w:cs="MPH 2B Damase"/>
        </w:rPr>
        <w:t>ny</w:t>
      </w:r>
      <w:r w:rsidR="00D50FBD" w:rsidRPr="00831E76">
        <w:rPr>
          <w:rStyle w:val="Siln"/>
          <w:rFonts w:ascii="Constantia" w:eastAsia="MPH 2B Damase" w:hAnsi="Constantia" w:cs="MPH 2B Damase"/>
          <w:b w:val="0"/>
        </w:rPr>
        <w:t>, které</w:t>
      </w:r>
      <w:r w:rsidR="00431C48" w:rsidRPr="00831E76">
        <w:rPr>
          <w:rStyle w:val="Siln"/>
          <w:rFonts w:ascii="Constantia" w:eastAsia="MPH 2B Damase" w:hAnsi="Constantia" w:cs="MPH 2B Damase"/>
          <w:b w:val="0"/>
        </w:rPr>
        <w:t xml:space="preserve"> o</w:t>
      </w:r>
      <w:r w:rsidR="00D50FBD" w:rsidRPr="00831E76">
        <w:rPr>
          <w:rStyle w:val="Siln"/>
          <w:rFonts w:ascii="Constantia" w:eastAsia="MPH 2B Damase" w:hAnsi="Constantia" w:cs="MPH 2B Damase"/>
          <w:b w:val="0"/>
        </w:rPr>
        <w:t>bsahují</w:t>
      </w:r>
      <w:r w:rsidRPr="00831E76">
        <w:rPr>
          <w:rStyle w:val="Siln"/>
          <w:rFonts w:ascii="Constantia" w:eastAsia="MPH 2B Damase" w:hAnsi="Constantia" w:cs="MPH 2B Damase"/>
          <w:b w:val="0"/>
        </w:rPr>
        <w:t xml:space="preserve"> MARC </w:t>
      </w:r>
      <w:r w:rsidR="00D50FBD" w:rsidRPr="00831E76">
        <w:rPr>
          <w:rStyle w:val="Siln"/>
          <w:rFonts w:ascii="Constantia" w:eastAsia="MPH 2B Damase" w:hAnsi="Constantia" w:cs="MPH 2B Damase"/>
          <w:b w:val="0"/>
        </w:rPr>
        <w:t xml:space="preserve">záznamy </w:t>
      </w:r>
      <w:r w:rsidR="005241A5" w:rsidRPr="00831E76">
        <w:rPr>
          <w:rStyle w:val="Siln"/>
          <w:rFonts w:ascii="Constantia" w:eastAsia="MPH 2B Damase" w:hAnsi="Constantia" w:cs="MPH 2B Damase"/>
          <w:b w:val="0"/>
        </w:rPr>
        <w:t>z </w:t>
      </w:r>
      <w:proofErr w:type="spellStart"/>
      <w:r w:rsidR="005241A5" w:rsidRPr="00831E76">
        <w:rPr>
          <w:rStyle w:val="Siln"/>
          <w:rFonts w:ascii="Constantia" w:eastAsia="MPH 2B Damase" w:hAnsi="Constantia" w:cs="MPH 2B Damase"/>
          <w:b w:val="0"/>
        </w:rPr>
        <w:t>OPACu</w:t>
      </w:r>
      <w:proofErr w:type="spellEnd"/>
      <w:r w:rsidR="005241A5" w:rsidRPr="00831E76">
        <w:rPr>
          <w:rStyle w:val="Siln"/>
          <w:rFonts w:ascii="Constantia" w:eastAsia="MPH 2B Damase" w:hAnsi="Constantia" w:cs="MPH 2B Damase"/>
          <w:b w:val="0"/>
        </w:rPr>
        <w:t xml:space="preserve"> </w:t>
      </w:r>
      <w:r w:rsidR="00EE6522">
        <w:rPr>
          <w:rStyle w:val="Siln"/>
          <w:rFonts w:ascii="Constantia" w:eastAsia="MPH 2B Damase" w:hAnsi="Constantia" w:cs="MPH 2B Damase"/>
          <w:b w:val="0"/>
        </w:rPr>
        <w:t xml:space="preserve">a </w:t>
      </w:r>
      <w:proofErr w:type="spellStart"/>
      <w:r w:rsidR="00EE6522">
        <w:rPr>
          <w:rStyle w:val="Siln"/>
          <w:rFonts w:ascii="Constantia" w:eastAsia="MPH 2B Damase" w:hAnsi="Constantia" w:cs="MPH 2B Damase"/>
          <w:b w:val="0"/>
        </w:rPr>
        <w:t>metadata</w:t>
      </w:r>
      <w:proofErr w:type="spellEnd"/>
      <w:r w:rsidR="00EE6522">
        <w:rPr>
          <w:rStyle w:val="Siln"/>
          <w:rFonts w:ascii="Constantia" w:eastAsia="MPH 2B Damase" w:hAnsi="Constantia" w:cs="MPH 2B Damase"/>
          <w:b w:val="0"/>
        </w:rPr>
        <w:t xml:space="preserve"> z lokálních</w:t>
      </w:r>
      <w:r w:rsidRPr="00831E76">
        <w:rPr>
          <w:rStyle w:val="Siln"/>
          <w:rFonts w:ascii="Constantia" w:eastAsia="MPH 2B Damase" w:hAnsi="Constantia" w:cs="MPH 2B Damase"/>
          <w:b w:val="0"/>
        </w:rPr>
        <w:t xml:space="preserve"> </w:t>
      </w:r>
      <w:proofErr w:type="spellStart"/>
      <w:r w:rsidRPr="00831E76">
        <w:rPr>
          <w:rStyle w:val="Siln"/>
          <w:rFonts w:ascii="Constantia" w:eastAsia="MPH 2B Damase" w:hAnsi="Constantia" w:cs="MPH 2B Damase"/>
          <w:b w:val="0"/>
        </w:rPr>
        <w:t>zdigitalizovaných</w:t>
      </w:r>
      <w:proofErr w:type="spellEnd"/>
      <w:r w:rsidRPr="00831E76">
        <w:rPr>
          <w:rStyle w:val="Siln"/>
          <w:rFonts w:ascii="Constantia" w:eastAsia="MPH 2B Damase" w:hAnsi="Constantia" w:cs="MPH 2B Damase"/>
          <w:b w:val="0"/>
        </w:rPr>
        <w:t xml:space="preserve"> sbírek a institucionálních repozitářů. </w:t>
      </w:r>
      <w:proofErr w:type="spellStart"/>
      <w:r w:rsidRPr="00831E76">
        <w:rPr>
          <w:rStyle w:val="Siln"/>
          <w:rFonts w:ascii="Constantia" w:eastAsia="MPH 2B Damase" w:hAnsi="Constantia" w:cs="MPH 2B Damase"/>
          <w:b w:val="0"/>
        </w:rPr>
        <w:t>Metadata</w:t>
      </w:r>
      <w:proofErr w:type="spellEnd"/>
      <w:r w:rsidRPr="00831E76">
        <w:rPr>
          <w:rStyle w:val="Siln"/>
          <w:rFonts w:ascii="Constantia" w:eastAsia="MPH 2B Damase" w:hAnsi="Constantia" w:cs="MPH 2B Damase"/>
        </w:rPr>
        <w:t xml:space="preserve"> </w:t>
      </w:r>
      <w:r w:rsidRPr="00831E76">
        <w:rPr>
          <w:rStyle w:val="Siln"/>
          <w:rFonts w:ascii="Constantia" w:eastAsia="MPH 2B Damase" w:hAnsi="Constantia" w:cs="MPH 2B Damase"/>
          <w:b w:val="0"/>
        </w:rPr>
        <w:t xml:space="preserve">z digitálních kolekcí a obsahu z institucionálních repozitářů jsou často </w:t>
      </w:r>
      <w:proofErr w:type="spellStart"/>
      <w:r w:rsidR="00F87BD9" w:rsidRPr="00831E76">
        <w:rPr>
          <w:rStyle w:val="Siln"/>
          <w:rFonts w:ascii="Constantia" w:eastAsia="MPH 2B Damase" w:hAnsi="Constantia" w:cs="MPH 2B Damase"/>
          <w:b w:val="0"/>
        </w:rPr>
        <w:t>harvestována</w:t>
      </w:r>
      <w:proofErr w:type="spellEnd"/>
      <w:r w:rsidRPr="00831E76">
        <w:rPr>
          <w:rStyle w:val="Siln"/>
          <w:rFonts w:ascii="Constantia" w:eastAsia="MPH 2B Damase" w:hAnsi="Constantia" w:cs="MPH 2B Damase"/>
          <w:b w:val="0"/>
        </w:rPr>
        <w:t xml:space="preserve"> užíváním OAI-PMH. Knihovna může nastavit četnost aktualizací MARC a OAI-PMH.</w:t>
      </w:r>
      <w:r w:rsidR="005241A5" w:rsidRPr="00831E76">
        <w:rPr>
          <w:rStyle w:val="Siln"/>
          <w:rFonts w:ascii="Constantia" w:eastAsia="MPH 2B Damase" w:hAnsi="Constantia" w:cs="MPH 2B Damase"/>
          <w:b w:val="0"/>
        </w:rPr>
        <w:t xml:space="preserve"> </w:t>
      </w:r>
      <w:r w:rsidR="0003220F" w:rsidRPr="00831E76">
        <w:rPr>
          <w:rFonts w:ascii="Constantia" w:eastAsia="MPH 2B Damase" w:hAnsi="Constantia" w:cs="MPH 2B Damase"/>
          <w:bCs/>
        </w:rPr>
        <w:t>Poskytnutí kompletní složky s </w:t>
      </w:r>
      <w:proofErr w:type="gramStart"/>
      <w:r w:rsidR="0003220F" w:rsidRPr="00831E76">
        <w:rPr>
          <w:rFonts w:ascii="Constantia" w:eastAsia="MPH 2B Damase" w:hAnsi="Constantia" w:cs="MPH 2B Damase"/>
          <w:bCs/>
        </w:rPr>
        <w:t>MARC</w:t>
      </w:r>
      <w:proofErr w:type="gramEnd"/>
      <w:r w:rsidR="0003220F" w:rsidRPr="00831E76">
        <w:rPr>
          <w:rFonts w:ascii="Constantia" w:eastAsia="MPH 2B Damase" w:hAnsi="Constantia" w:cs="MPH 2B Damase"/>
          <w:bCs/>
        </w:rPr>
        <w:t xml:space="preserve"> záznamy bývá součástí zkuš</w:t>
      </w:r>
      <w:r w:rsidR="0053788C" w:rsidRPr="00831E76">
        <w:rPr>
          <w:rFonts w:ascii="Constantia" w:eastAsia="MPH 2B Damase" w:hAnsi="Constantia" w:cs="MPH 2B Damase"/>
          <w:bCs/>
        </w:rPr>
        <w:t xml:space="preserve">ebních implementací </w:t>
      </w:r>
      <w:proofErr w:type="spellStart"/>
      <w:r w:rsidR="0053788C" w:rsidRPr="00831E76">
        <w:rPr>
          <w:rFonts w:ascii="Constantia" w:eastAsia="MPH 2B Damase" w:hAnsi="Constantia" w:cs="MPH 2B Damase"/>
          <w:bCs/>
        </w:rPr>
        <w:t>discovery</w:t>
      </w:r>
      <w:proofErr w:type="spellEnd"/>
      <w:r w:rsidR="0053788C" w:rsidRPr="00831E76">
        <w:rPr>
          <w:rFonts w:ascii="Constantia" w:eastAsia="MPH 2B Damase" w:hAnsi="Constantia" w:cs="MPH 2B Damase"/>
          <w:bCs/>
        </w:rPr>
        <w:t xml:space="preserve"> sl</w:t>
      </w:r>
      <w:r w:rsidR="0003220F" w:rsidRPr="00831E76">
        <w:rPr>
          <w:rFonts w:ascii="Constantia" w:eastAsia="MPH 2B Damase" w:hAnsi="Constantia" w:cs="MPH 2B Damase"/>
          <w:bCs/>
        </w:rPr>
        <w:t>užeb.</w:t>
      </w:r>
      <w:r w:rsidR="0053788C" w:rsidRPr="00831E76">
        <w:rPr>
          <w:rStyle w:val="Znakapoznpodarou"/>
          <w:rFonts w:ascii="Constantia" w:eastAsia="MPH 2B Damase" w:hAnsi="Constantia" w:cs="MPH 2B Damase"/>
          <w:bCs/>
        </w:rPr>
        <w:footnoteReference w:id="47"/>
      </w:r>
      <w:r w:rsidR="0088506F" w:rsidRPr="00831E76">
        <w:rPr>
          <w:rFonts w:ascii="Constantia" w:eastAsia="MPH 2B Damase" w:hAnsi="Constantia" w:cs="MPH 2B Damase"/>
          <w:bCs/>
          <w:vertAlign w:val="superscript"/>
        </w:rPr>
        <w:t>,</w:t>
      </w:r>
      <w:r w:rsidR="0053788C" w:rsidRPr="00831E76">
        <w:rPr>
          <w:rStyle w:val="Znakapoznpodarou"/>
          <w:rFonts w:ascii="Constantia" w:eastAsia="MPH 2B Damase" w:hAnsi="Constantia" w:cs="MPH 2B Damase"/>
          <w:bCs/>
        </w:rPr>
        <w:footnoteReference w:id="48"/>
      </w:r>
    </w:p>
    <w:p w:rsidR="00620958" w:rsidRPr="00831E76" w:rsidRDefault="0081543F" w:rsidP="00B56D47">
      <w:pPr>
        <w:pStyle w:val="Normlnweb"/>
        <w:spacing w:line="360" w:lineRule="auto"/>
        <w:ind w:left="708"/>
        <w:jc w:val="both"/>
        <w:rPr>
          <w:rStyle w:val="Siln"/>
          <w:rFonts w:ascii="Constantia" w:eastAsia="MPH 2B Damase" w:hAnsi="Constantia" w:cs="MPH 2B Damase"/>
          <w:b w:val="0"/>
        </w:rPr>
      </w:pPr>
      <w:r w:rsidRPr="00831E76">
        <w:rPr>
          <w:rStyle w:val="Siln"/>
          <w:rFonts w:ascii="Constantia" w:eastAsia="MPH 2B Damase" w:hAnsi="Constantia" w:cs="MPH 2B Damase"/>
        </w:rPr>
        <w:lastRenderedPageBreak/>
        <w:t xml:space="preserve">• Open </w:t>
      </w:r>
      <w:proofErr w:type="spellStart"/>
      <w:r w:rsidRPr="00831E76">
        <w:rPr>
          <w:rStyle w:val="Siln"/>
          <w:rFonts w:ascii="Constantia" w:eastAsia="MPH 2B Damase" w:hAnsi="Constantia" w:cs="MPH 2B Damase"/>
        </w:rPr>
        <w:t>acces</w:t>
      </w:r>
      <w:proofErr w:type="spellEnd"/>
      <w:r w:rsidRPr="00831E76">
        <w:rPr>
          <w:rStyle w:val="Siln"/>
          <w:rFonts w:ascii="Constantia" w:eastAsia="MPH 2B Damase" w:hAnsi="Constantia" w:cs="MPH 2B Damase"/>
        </w:rPr>
        <w:t xml:space="preserve"> a data</w:t>
      </w:r>
      <w:r w:rsidR="00620958" w:rsidRPr="00831E76">
        <w:rPr>
          <w:rStyle w:val="Siln"/>
          <w:rFonts w:ascii="Constantia" w:eastAsia="MPH 2B Damase" w:hAnsi="Constantia" w:cs="MPH 2B Damase"/>
        </w:rPr>
        <w:t xml:space="preserve"> na veřejných doménách</w:t>
      </w:r>
      <w:r w:rsidR="00C95F0D" w:rsidRPr="00831E76">
        <w:rPr>
          <w:rStyle w:val="Siln"/>
          <w:rFonts w:ascii="Constantia" w:eastAsia="MPH 2B Damase" w:hAnsi="Constantia" w:cs="MPH 2B Damase"/>
          <w:b w:val="0"/>
        </w:rPr>
        <w:t xml:space="preserve"> v podobě</w:t>
      </w:r>
      <w:r w:rsidR="00620958" w:rsidRPr="00831E76">
        <w:rPr>
          <w:rStyle w:val="Siln"/>
          <w:rFonts w:ascii="Constantia" w:eastAsia="MPH 2B Damase" w:hAnsi="Constantia" w:cs="MPH 2B Damase"/>
        </w:rPr>
        <w:t xml:space="preserve"> </w:t>
      </w:r>
      <w:proofErr w:type="spellStart"/>
      <w:r w:rsidR="00F87BD9" w:rsidRPr="00831E76">
        <w:rPr>
          <w:rStyle w:val="Siln"/>
          <w:rFonts w:ascii="Constantia" w:eastAsia="MPH 2B Damase" w:hAnsi="Constantia" w:cs="MPH 2B Damase"/>
          <w:b w:val="0"/>
        </w:rPr>
        <w:t>metadat</w:t>
      </w:r>
      <w:proofErr w:type="spellEnd"/>
      <w:r w:rsidR="00F87BD9" w:rsidRPr="00831E76">
        <w:rPr>
          <w:rStyle w:val="Siln"/>
          <w:rFonts w:ascii="Constantia" w:eastAsia="MPH 2B Damase" w:hAnsi="Constantia" w:cs="MPH 2B Damase"/>
          <w:b w:val="0"/>
        </w:rPr>
        <w:t xml:space="preserve"> </w:t>
      </w:r>
      <w:proofErr w:type="spellStart"/>
      <w:r w:rsidR="00F87BD9" w:rsidRPr="00831E76">
        <w:rPr>
          <w:rStyle w:val="Siln"/>
          <w:rFonts w:ascii="Constantia" w:eastAsia="MPH 2B Damase" w:hAnsi="Constantia" w:cs="MPH 2B Damase"/>
          <w:b w:val="0"/>
        </w:rPr>
        <w:t>bibliograficjých</w:t>
      </w:r>
      <w:proofErr w:type="spellEnd"/>
      <w:r w:rsidR="00F87BD9" w:rsidRPr="00831E76">
        <w:rPr>
          <w:rStyle w:val="Siln"/>
          <w:rFonts w:ascii="Constantia" w:eastAsia="MPH 2B Damase" w:hAnsi="Constantia" w:cs="MPH 2B Damase"/>
          <w:b w:val="0"/>
        </w:rPr>
        <w:t xml:space="preserve"> záznamů,</w:t>
      </w:r>
      <w:r w:rsidR="00F87BD9" w:rsidRPr="00831E76">
        <w:rPr>
          <w:rFonts w:ascii="Constantia" w:eastAsia="MPH 2B Damase" w:hAnsi="Constantia" w:cs="MPH 2B Damase"/>
        </w:rPr>
        <w:t xml:space="preserve"> </w:t>
      </w:r>
      <w:r w:rsidR="00C95F0D" w:rsidRPr="00831E76">
        <w:rPr>
          <w:rFonts w:ascii="Constantia" w:eastAsia="MPH 2B Damase" w:hAnsi="Constantia" w:cs="MPH 2B Damase"/>
        </w:rPr>
        <w:t>abstraktových a indexových databází a plných textů</w:t>
      </w:r>
      <w:r w:rsidR="00620958" w:rsidRPr="00831E76">
        <w:rPr>
          <w:rFonts w:ascii="Constantia" w:eastAsia="MPH 2B Damase" w:hAnsi="Constantia" w:cs="MPH 2B Damase"/>
        </w:rPr>
        <w:t xml:space="preserve"> z</w:t>
      </w:r>
      <w:r w:rsidR="008F1338" w:rsidRPr="00831E76">
        <w:rPr>
          <w:rFonts w:ascii="Constantia" w:eastAsia="MPH 2B Damase" w:hAnsi="Constantia" w:cs="MPH 2B Damase"/>
        </w:rPr>
        <w:t> volně dostupných kolekcí</w:t>
      </w:r>
      <w:r w:rsidR="00620958" w:rsidRPr="00831E76">
        <w:rPr>
          <w:rFonts w:ascii="Constantia" w:eastAsia="MPH 2B Damase" w:hAnsi="Constantia" w:cs="MPH 2B Damase"/>
        </w:rPr>
        <w:t xml:space="preserve"> a indexů.</w:t>
      </w:r>
      <w:r w:rsidR="002F2A4E" w:rsidRPr="00831E76">
        <w:rPr>
          <w:rStyle w:val="Znakapoznpodarou"/>
          <w:rFonts w:ascii="Constantia" w:eastAsia="MPH 2B Damase" w:hAnsi="Constantia" w:cs="MPH 2B Damase"/>
        </w:rPr>
        <w:footnoteReference w:id="49"/>
      </w:r>
    </w:p>
    <w:p w:rsidR="00620958" w:rsidRPr="00831E76" w:rsidRDefault="00620958" w:rsidP="00B56D47">
      <w:pPr>
        <w:pStyle w:val="Normlnweb"/>
        <w:spacing w:line="360" w:lineRule="auto"/>
        <w:ind w:left="708"/>
        <w:jc w:val="both"/>
        <w:rPr>
          <w:rFonts w:ascii="Constantia" w:eastAsia="MPH 2B Damase" w:hAnsi="Constantia" w:cs="MPH 2B Damase"/>
        </w:rPr>
      </w:pPr>
      <w:r w:rsidRPr="00831E76">
        <w:rPr>
          <w:rStyle w:val="Siln"/>
          <w:rFonts w:ascii="Constantia" w:eastAsia="MPH 2B Damase" w:hAnsi="Constantia" w:cs="MPH 2B Damase"/>
        </w:rPr>
        <w:t xml:space="preserve">• </w:t>
      </w:r>
      <w:proofErr w:type="spellStart"/>
      <w:r w:rsidRPr="00831E76">
        <w:rPr>
          <w:rStyle w:val="Siln"/>
          <w:rFonts w:ascii="Constantia" w:eastAsia="MPH 2B Damase" w:hAnsi="Constantia" w:cs="MPH 2B Damase"/>
        </w:rPr>
        <w:t>Metadata</w:t>
      </w:r>
      <w:proofErr w:type="spellEnd"/>
      <w:r w:rsidRPr="00831E76">
        <w:rPr>
          <w:rStyle w:val="Siln"/>
          <w:rFonts w:ascii="Constantia" w:eastAsia="MPH 2B Damase" w:hAnsi="Constantia" w:cs="MPH 2B Damase"/>
        </w:rPr>
        <w:t xml:space="preserve"> a plné texty vydavatelů</w:t>
      </w:r>
      <w:r w:rsidR="0081543F" w:rsidRPr="00831E76">
        <w:rPr>
          <w:rStyle w:val="Siln"/>
          <w:rFonts w:ascii="Constantia" w:eastAsia="MPH 2B Damase" w:hAnsi="Constantia" w:cs="MPH 2B Damase"/>
          <w:b w:val="0"/>
        </w:rPr>
        <w:t xml:space="preserve">, které </w:t>
      </w:r>
      <w:r w:rsidR="00B3318E" w:rsidRPr="00831E76">
        <w:rPr>
          <w:rStyle w:val="Siln"/>
          <w:rFonts w:ascii="Constantia" w:eastAsia="MPH 2B Damase" w:hAnsi="Constantia" w:cs="MPH 2B Damase"/>
          <w:b w:val="0"/>
        </w:rPr>
        <w:t>z</w:t>
      </w:r>
      <w:r w:rsidR="0081543F" w:rsidRPr="00831E76">
        <w:rPr>
          <w:rFonts w:ascii="Constantia" w:eastAsia="MPH 2B Damase" w:hAnsi="Constantia" w:cs="MPH 2B Damase"/>
        </w:rPr>
        <w:t>ahrnují</w:t>
      </w:r>
      <w:r w:rsidRPr="00831E76">
        <w:rPr>
          <w:rFonts w:ascii="Constantia" w:eastAsia="MPH 2B Damase" w:hAnsi="Constantia" w:cs="MPH 2B Damase"/>
        </w:rPr>
        <w:t xml:space="preserve"> </w:t>
      </w:r>
      <w:proofErr w:type="spellStart"/>
      <w:r w:rsidR="00F87BD9" w:rsidRPr="00831E76">
        <w:rPr>
          <w:rStyle w:val="Siln"/>
          <w:rFonts w:ascii="Constantia" w:eastAsia="MPH 2B Damase" w:hAnsi="Constantia" w:cs="MPH 2B Damase"/>
          <w:b w:val="0"/>
        </w:rPr>
        <w:t>metadat</w:t>
      </w:r>
      <w:r w:rsidR="00BA22C5" w:rsidRPr="00831E76">
        <w:rPr>
          <w:rStyle w:val="Siln"/>
          <w:rFonts w:ascii="Constantia" w:eastAsia="MPH 2B Damase" w:hAnsi="Constantia" w:cs="MPH 2B Damase"/>
          <w:b w:val="0"/>
        </w:rPr>
        <w:t>a</w:t>
      </w:r>
      <w:proofErr w:type="spellEnd"/>
      <w:r w:rsidR="00F87BD9" w:rsidRPr="00831E76">
        <w:rPr>
          <w:rStyle w:val="Siln"/>
          <w:rFonts w:ascii="Constantia" w:eastAsia="MPH 2B Damase" w:hAnsi="Constantia" w:cs="MPH 2B Damase"/>
          <w:b w:val="0"/>
        </w:rPr>
        <w:t xml:space="preserve"> bibliografic</w:t>
      </w:r>
      <w:r w:rsidR="00BA22C5" w:rsidRPr="00831E76">
        <w:rPr>
          <w:rStyle w:val="Siln"/>
          <w:rFonts w:ascii="Constantia" w:eastAsia="MPH 2B Damase" w:hAnsi="Constantia" w:cs="MPH 2B Damase"/>
          <w:b w:val="0"/>
        </w:rPr>
        <w:t>k</w:t>
      </w:r>
      <w:r w:rsidR="00F87BD9" w:rsidRPr="00831E76">
        <w:rPr>
          <w:rStyle w:val="Siln"/>
          <w:rFonts w:ascii="Constantia" w:eastAsia="MPH 2B Damase" w:hAnsi="Constantia" w:cs="MPH 2B Damase"/>
          <w:b w:val="0"/>
        </w:rPr>
        <w:t>ých záznamů</w:t>
      </w:r>
      <w:r w:rsidRPr="00831E76">
        <w:rPr>
          <w:rFonts w:ascii="Constantia" w:eastAsia="MPH 2B Damase" w:hAnsi="Constantia" w:cs="MPH 2B Damase"/>
        </w:rPr>
        <w:t>, autory poskyt</w:t>
      </w:r>
      <w:r w:rsidR="00AA23B6" w:rsidRPr="00831E76">
        <w:rPr>
          <w:rFonts w:ascii="Constantia" w:eastAsia="MPH 2B Damase" w:hAnsi="Constantia" w:cs="MPH 2B Damase"/>
        </w:rPr>
        <w:t xml:space="preserve">nuté abstrakty, </w:t>
      </w:r>
      <w:r w:rsidR="000F5443" w:rsidRPr="00831E76">
        <w:rPr>
          <w:rFonts w:ascii="Constantia" w:eastAsia="MPH 2B Damase" w:hAnsi="Constantia" w:cs="MPH 2B Damase"/>
        </w:rPr>
        <w:t>klíčová slova</w:t>
      </w:r>
      <w:r w:rsidR="00AA23B6" w:rsidRPr="00831E76">
        <w:rPr>
          <w:rFonts w:ascii="Constantia" w:eastAsia="MPH 2B Damase" w:hAnsi="Constantia" w:cs="MPH 2B Damase"/>
        </w:rPr>
        <w:t xml:space="preserve"> a plné texty. Hodně</w:t>
      </w:r>
      <w:r w:rsidR="00B3318E" w:rsidRPr="00831E76">
        <w:rPr>
          <w:rFonts w:ascii="Constantia" w:eastAsia="MPH 2B Damase" w:hAnsi="Constantia" w:cs="MPH 2B Damase"/>
        </w:rPr>
        <w:t xml:space="preserve"> vydavatelů</w:t>
      </w:r>
      <w:r w:rsidRPr="00831E76">
        <w:rPr>
          <w:rFonts w:ascii="Constantia" w:eastAsia="MPH 2B Damase" w:hAnsi="Constantia" w:cs="MPH 2B Damase"/>
        </w:rPr>
        <w:t xml:space="preserve"> onlin</w:t>
      </w:r>
      <w:r w:rsidR="00B3318E" w:rsidRPr="00831E76">
        <w:rPr>
          <w:rFonts w:ascii="Constantia" w:eastAsia="MPH 2B Damase" w:hAnsi="Constantia" w:cs="MPH 2B Damase"/>
        </w:rPr>
        <w:t>e časopisů a knih</w:t>
      </w:r>
      <w:r w:rsidRPr="00831E76">
        <w:rPr>
          <w:rFonts w:ascii="Constantia" w:eastAsia="MPH 2B Damase" w:hAnsi="Constantia" w:cs="MPH 2B Damase"/>
        </w:rPr>
        <w:t xml:space="preserve"> poskytují plné texty článků a kapitol, takže tyto materiály mohou b</w:t>
      </w:r>
      <w:r w:rsidR="00B3318E" w:rsidRPr="00831E76">
        <w:rPr>
          <w:rFonts w:ascii="Constantia" w:eastAsia="MPH 2B Damase" w:hAnsi="Constantia" w:cs="MPH 2B Damase"/>
        </w:rPr>
        <w:t xml:space="preserve">ýt </w:t>
      </w:r>
      <w:proofErr w:type="spellStart"/>
      <w:r w:rsidR="00B3318E" w:rsidRPr="00831E76">
        <w:rPr>
          <w:rFonts w:ascii="Constantia" w:eastAsia="MPH 2B Damase" w:hAnsi="Constantia" w:cs="MPH 2B Damase"/>
        </w:rPr>
        <w:t>vyhledatelné</w:t>
      </w:r>
      <w:proofErr w:type="spellEnd"/>
      <w:r w:rsidRPr="00831E76">
        <w:rPr>
          <w:rFonts w:ascii="Constantia" w:eastAsia="MPH 2B Damase" w:hAnsi="Constantia" w:cs="MPH 2B Damase"/>
        </w:rPr>
        <w:t>, ale zobrazeny nebo staženy uživatelem mohou být pouze za předpokladu, že má</w:t>
      </w:r>
      <w:r w:rsidR="00B3318E" w:rsidRPr="00831E76">
        <w:rPr>
          <w:rFonts w:ascii="Constantia" w:eastAsia="MPH 2B Damase" w:hAnsi="Constantia" w:cs="MPH 2B Damase"/>
        </w:rPr>
        <w:t xml:space="preserve"> knihovna k obsahu </w:t>
      </w:r>
      <w:r w:rsidR="0091656D" w:rsidRPr="00831E76">
        <w:rPr>
          <w:rFonts w:ascii="Constantia" w:eastAsia="MPH 2B Damase" w:hAnsi="Constantia" w:cs="MPH 2B Damase"/>
        </w:rPr>
        <w:t>oprávnění</w:t>
      </w:r>
      <w:r w:rsidRPr="00831E76">
        <w:rPr>
          <w:rFonts w:ascii="Constantia" w:eastAsia="MPH 2B Damase" w:hAnsi="Constantia" w:cs="MPH 2B Damase"/>
        </w:rPr>
        <w:t xml:space="preserve">.   </w:t>
      </w:r>
    </w:p>
    <w:p w:rsidR="00620958" w:rsidRPr="00831E76" w:rsidRDefault="00620958" w:rsidP="00B56D47">
      <w:pPr>
        <w:pStyle w:val="Normlnweb"/>
        <w:spacing w:line="360" w:lineRule="auto"/>
        <w:ind w:left="708"/>
        <w:jc w:val="both"/>
        <w:rPr>
          <w:rFonts w:ascii="Constantia" w:eastAsia="MPH 2B Damase" w:hAnsi="Constantia" w:cs="MPH 2B Damase"/>
        </w:rPr>
      </w:pPr>
      <w:r w:rsidRPr="00831E76">
        <w:rPr>
          <w:rStyle w:val="Siln"/>
          <w:rFonts w:ascii="Constantia" w:eastAsia="MPH 2B Damase" w:hAnsi="Constantia" w:cs="MPH 2B Damase"/>
        </w:rPr>
        <w:t>•</w:t>
      </w:r>
      <w:r w:rsidR="00753114" w:rsidRPr="00831E76">
        <w:rPr>
          <w:rStyle w:val="Siln"/>
          <w:rFonts w:ascii="Constantia" w:eastAsia="MPH 2B Damase" w:hAnsi="Constantia" w:cs="MPH 2B Damase"/>
        </w:rPr>
        <w:t xml:space="preserve"> </w:t>
      </w:r>
      <w:r w:rsidR="00787923" w:rsidRPr="00831E76">
        <w:rPr>
          <w:rStyle w:val="Siln"/>
          <w:rFonts w:ascii="Constantia" w:eastAsia="MPH 2B Damase" w:hAnsi="Constantia" w:cs="MPH 2B Damase"/>
        </w:rPr>
        <w:t xml:space="preserve">Zdroje licencované </w:t>
      </w:r>
      <w:proofErr w:type="spellStart"/>
      <w:r w:rsidR="00787923" w:rsidRPr="00831E76">
        <w:rPr>
          <w:rStyle w:val="Siln"/>
          <w:rFonts w:ascii="Constantia" w:eastAsia="MPH 2B Damase" w:hAnsi="Constantia" w:cs="MPH 2B Damase"/>
        </w:rPr>
        <w:t>discovery</w:t>
      </w:r>
      <w:proofErr w:type="spellEnd"/>
      <w:r w:rsidR="00787923" w:rsidRPr="00831E76">
        <w:rPr>
          <w:rStyle w:val="Siln"/>
          <w:rFonts w:ascii="Constantia" w:eastAsia="MPH 2B Damase" w:hAnsi="Constantia" w:cs="MPH 2B Damase"/>
        </w:rPr>
        <w:t xml:space="preserve"> službami</w:t>
      </w:r>
      <w:r w:rsidRPr="00831E76">
        <w:rPr>
          <w:rStyle w:val="Siln"/>
          <w:rFonts w:ascii="Constantia" w:eastAsia="MPH 2B Damase" w:hAnsi="Constantia" w:cs="MPH 2B Damase"/>
        </w:rPr>
        <w:t>.</w:t>
      </w:r>
      <w:r w:rsidR="00753114" w:rsidRPr="00831E76">
        <w:rPr>
          <w:rStyle w:val="Siln"/>
          <w:rFonts w:ascii="Constantia" w:eastAsia="MPH 2B Damase" w:hAnsi="Constantia" w:cs="MPH 2B Damase"/>
        </w:rPr>
        <w:t xml:space="preserve"> </w:t>
      </w:r>
      <w:r w:rsidR="00753114" w:rsidRPr="00831E76">
        <w:rPr>
          <w:rStyle w:val="Siln"/>
          <w:rFonts w:ascii="Constantia" w:eastAsia="MPH 2B Damase" w:hAnsi="Constantia" w:cs="MPH 2B Damase"/>
          <w:b w:val="0"/>
        </w:rPr>
        <w:t>P</w:t>
      </w:r>
      <w:r w:rsidRPr="00831E76">
        <w:rPr>
          <w:rFonts w:ascii="Constantia" w:eastAsia="MPH 2B Damase" w:hAnsi="Constantia" w:cs="MPH 2B Damase"/>
        </w:rPr>
        <w:t xml:space="preserve">rodejci </w:t>
      </w:r>
      <w:proofErr w:type="spellStart"/>
      <w:r w:rsidR="00753114" w:rsidRPr="00831E76">
        <w:rPr>
          <w:rFonts w:ascii="Constantia" w:eastAsia="MPH 2B Damase" w:hAnsi="Constantia" w:cs="MPH 2B Damase"/>
        </w:rPr>
        <w:t>discovery</w:t>
      </w:r>
      <w:proofErr w:type="spellEnd"/>
      <w:r w:rsidR="00753114" w:rsidRPr="00831E76">
        <w:rPr>
          <w:rFonts w:ascii="Constantia" w:eastAsia="MPH 2B Damase" w:hAnsi="Constantia" w:cs="MPH 2B Damase"/>
        </w:rPr>
        <w:t xml:space="preserve"> služeb s </w:t>
      </w:r>
      <w:proofErr w:type="spellStart"/>
      <w:r w:rsidR="00753114" w:rsidRPr="00831E76">
        <w:rPr>
          <w:rFonts w:ascii="Constantia" w:eastAsia="MPH 2B Damase" w:hAnsi="Constantia" w:cs="MPH 2B Damase"/>
        </w:rPr>
        <w:t>agregátory</w:t>
      </w:r>
      <w:proofErr w:type="spellEnd"/>
      <w:r w:rsidR="00753114" w:rsidRPr="00831E76">
        <w:rPr>
          <w:rFonts w:ascii="Constantia" w:eastAsia="MPH 2B Damase" w:hAnsi="Constantia" w:cs="MPH 2B Damase"/>
        </w:rPr>
        <w:t xml:space="preserve"> a jinými poskytovateli obsahu, o který by knihovny měly zájem, </w:t>
      </w:r>
      <w:r w:rsidRPr="00831E76">
        <w:rPr>
          <w:rFonts w:ascii="Constantia" w:eastAsia="MPH 2B Damase" w:hAnsi="Constantia" w:cs="MPH 2B Damase"/>
        </w:rPr>
        <w:t xml:space="preserve">aktivně </w:t>
      </w:r>
      <w:r w:rsidR="00753114" w:rsidRPr="00831E76">
        <w:rPr>
          <w:rFonts w:ascii="Constantia" w:eastAsia="MPH 2B Damase" w:hAnsi="Constantia" w:cs="MPH 2B Damase"/>
        </w:rPr>
        <w:t xml:space="preserve">vyjednávají </w:t>
      </w:r>
      <w:r w:rsidR="00077F57" w:rsidRPr="00831E76">
        <w:rPr>
          <w:rFonts w:ascii="Constantia" w:eastAsia="MPH 2B Damase" w:hAnsi="Constantia" w:cs="MPH 2B Damase"/>
        </w:rPr>
        <w:t xml:space="preserve">podmínky </w:t>
      </w:r>
      <w:r w:rsidR="00753114" w:rsidRPr="00831E76">
        <w:rPr>
          <w:rFonts w:ascii="Constantia" w:eastAsia="MPH 2B Damase" w:hAnsi="Constantia" w:cs="MPH 2B Damase"/>
        </w:rPr>
        <w:t xml:space="preserve">za účelem zahrnutí jejich obsahu do centrálního indexu. </w:t>
      </w:r>
      <w:r w:rsidRPr="00831E76">
        <w:rPr>
          <w:rFonts w:ascii="Constantia" w:eastAsia="MPH 2B Damase" w:hAnsi="Constantia" w:cs="MPH 2B Damase"/>
        </w:rPr>
        <w:t>Například všech</w:t>
      </w:r>
      <w:r w:rsidR="00A97CF6" w:rsidRPr="00831E76">
        <w:rPr>
          <w:rFonts w:ascii="Constantia" w:eastAsia="MPH 2B Damase" w:hAnsi="Constantia" w:cs="MPH 2B Damase"/>
        </w:rPr>
        <w:t xml:space="preserve"> pět </w:t>
      </w:r>
      <w:r w:rsidR="00EC11E2" w:rsidRPr="00831E76">
        <w:rPr>
          <w:rFonts w:ascii="Constantia" w:eastAsia="MPH 2B Damase" w:hAnsi="Constantia" w:cs="MPH 2B Damase"/>
        </w:rPr>
        <w:t xml:space="preserve">poskytovatelů </w:t>
      </w:r>
      <w:r w:rsidRPr="00831E76">
        <w:rPr>
          <w:rFonts w:ascii="Constantia" w:eastAsia="MPH 2B Damase" w:hAnsi="Constantia" w:cs="MPH 2B Damase"/>
        </w:rPr>
        <w:t>WSD služ</w:t>
      </w:r>
      <w:r w:rsidR="00A97CF6" w:rsidRPr="00831E76">
        <w:rPr>
          <w:rFonts w:ascii="Constantia" w:eastAsia="MPH 2B Damase" w:hAnsi="Constantia" w:cs="MPH 2B Damase"/>
        </w:rPr>
        <w:t>e</w:t>
      </w:r>
      <w:r w:rsidRPr="00831E76">
        <w:rPr>
          <w:rFonts w:ascii="Constantia" w:eastAsia="MPH 2B Damase" w:hAnsi="Constantia" w:cs="MPH 2B Damase"/>
        </w:rPr>
        <w:t xml:space="preserve">b </w:t>
      </w:r>
      <w:r w:rsidR="00753114" w:rsidRPr="00831E76">
        <w:rPr>
          <w:rFonts w:ascii="Constantia" w:eastAsia="MPH 2B Damase" w:hAnsi="Constantia" w:cs="MPH 2B Damase"/>
        </w:rPr>
        <w:t>sklízí některé zdroje</w:t>
      </w:r>
      <w:r w:rsidR="00A97CF6" w:rsidRPr="00831E76">
        <w:rPr>
          <w:rFonts w:ascii="Constantia" w:eastAsia="MPH 2B Damase" w:hAnsi="Constantia" w:cs="MPH 2B Damase"/>
        </w:rPr>
        <w:t xml:space="preserve"> z </w:t>
      </w:r>
      <w:proofErr w:type="spellStart"/>
      <w:r w:rsidR="00A97CF6" w:rsidRPr="00831E76">
        <w:rPr>
          <w:rFonts w:ascii="Constantia" w:eastAsia="MPH 2B Damase" w:hAnsi="Constantia" w:cs="MPH 2B Damase"/>
        </w:rPr>
        <w:t>LexisNexis</w:t>
      </w:r>
      <w:proofErr w:type="spellEnd"/>
      <w:r w:rsidR="00A97CF6" w:rsidRPr="00831E76">
        <w:rPr>
          <w:rFonts w:ascii="Constantia" w:eastAsia="MPH 2B Damase" w:hAnsi="Constantia" w:cs="MPH 2B Damase"/>
        </w:rPr>
        <w:t xml:space="preserve"> a</w:t>
      </w:r>
      <w:r w:rsidRPr="00831E76">
        <w:rPr>
          <w:rFonts w:ascii="Constantia" w:eastAsia="MPH 2B Damase" w:hAnsi="Constantia" w:cs="MPH 2B Damase"/>
        </w:rPr>
        <w:t xml:space="preserve"> Gale</w:t>
      </w:r>
      <w:r w:rsidR="00A97CF6" w:rsidRPr="00831E76">
        <w:rPr>
          <w:rFonts w:ascii="Constantia" w:eastAsia="MPH 2B Damase" w:hAnsi="Constantia" w:cs="MPH 2B Damase"/>
        </w:rPr>
        <w:t>.</w:t>
      </w:r>
      <w:r w:rsidR="00591967" w:rsidRPr="00831E76">
        <w:rPr>
          <w:rFonts w:ascii="Constantia" w:eastAsia="MPH 2B Damase" w:hAnsi="Constantia" w:cs="MPH 2B Damase"/>
        </w:rPr>
        <w:t xml:space="preserve"> Tyto dohody </w:t>
      </w:r>
      <w:r w:rsidR="00753114" w:rsidRPr="00831E76">
        <w:rPr>
          <w:rFonts w:ascii="Constantia" w:eastAsia="MPH 2B Damase" w:hAnsi="Constantia" w:cs="MPH 2B Damase"/>
        </w:rPr>
        <w:t>mo</w:t>
      </w:r>
      <w:r w:rsidRPr="00831E76">
        <w:rPr>
          <w:rFonts w:ascii="Constantia" w:eastAsia="MPH 2B Damase" w:hAnsi="Constantia" w:cs="MPH 2B Damase"/>
        </w:rPr>
        <w:t>hou být postaveny na bázi celkového zahrnutí databáze do centrálního</w:t>
      </w:r>
      <w:r w:rsidR="00753114" w:rsidRPr="00831E76">
        <w:rPr>
          <w:rFonts w:ascii="Constantia" w:eastAsia="MPH 2B Damase" w:hAnsi="Constantia" w:cs="MPH 2B Damase"/>
        </w:rPr>
        <w:t xml:space="preserve"> indexu nebo pouze její části</w:t>
      </w:r>
      <w:r w:rsidR="00D153F3" w:rsidRPr="00831E76">
        <w:rPr>
          <w:rFonts w:ascii="Constantia" w:eastAsia="MPH 2B Damase" w:hAnsi="Constantia" w:cs="MPH 2B Damase"/>
        </w:rPr>
        <w:t>.</w:t>
      </w:r>
      <w:r w:rsidRPr="00831E76">
        <w:rPr>
          <w:rFonts w:ascii="Constantia" w:eastAsia="MPH 2B Damase" w:hAnsi="Constantia" w:cs="MPH 2B Damase"/>
        </w:rPr>
        <w:t xml:space="preserve"> Někteří z prodejců databá</w:t>
      </w:r>
      <w:r w:rsidR="00AE7391" w:rsidRPr="00831E76">
        <w:rPr>
          <w:rFonts w:ascii="Constantia" w:eastAsia="MPH 2B Damase" w:hAnsi="Constantia" w:cs="MPH 2B Damase"/>
        </w:rPr>
        <w:t>zí jsou zároveň WSD konkurenti</w:t>
      </w:r>
      <w:r w:rsidR="000E73DD" w:rsidRPr="00831E76">
        <w:rPr>
          <w:rFonts w:ascii="Constantia" w:eastAsia="MPH 2B Damase" w:hAnsi="Constantia" w:cs="MPH 2B Damase"/>
        </w:rPr>
        <w:t>, takž</w:t>
      </w:r>
      <w:r w:rsidRPr="00831E76">
        <w:rPr>
          <w:rFonts w:ascii="Constantia" w:eastAsia="MPH 2B Damase" w:hAnsi="Constantia" w:cs="MPH 2B Damase"/>
        </w:rPr>
        <w:t>e</w:t>
      </w:r>
      <w:r w:rsidR="000E73DD" w:rsidRPr="00831E76">
        <w:rPr>
          <w:rFonts w:ascii="Constantia" w:eastAsia="MPH 2B Damase" w:hAnsi="Constantia" w:cs="MPH 2B Damase"/>
        </w:rPr>
        <w:t xml:space="preserve"> není</w:t>
      </w:r>
      <w:r w:rsidRPr="00831E76">
        <w:rPr>
          <w:rFonts w:ascii="Constantia" w:eastAsia="MPH 2B Damase" w:hAnsi="Constantia" w:cs="MPH 2B Damase"/>
        </w:rPr>
        <w:t xml:space="preserve"> překvapující, že databáze vlastněné jedním prodejcem se logicky neobjevují v centrálním indexu svého konkurenta.</w:t>
      </w:r>
    </w:p>
    <w:p w:rsidR="00620958" w:rsidRPr="00831E76" w:rsidRDefault="00620958" w:rsidP="00B56D47">
      <w:pPr>
        <w:pStyle w:val="Normlnweb"/>
        <w:spacing w:line="360" w:lineRule="auto"/>
        <w:ind w:left="708"/>
        <w:jc w:val="both"/>
        <w:rPr>
          <w:rFonts w:ascii="Constantia" w:eastAsia="MPH 2B Damase" w:hAnsi="Constantia" w:cs="MPH 2B Damase"/>
          <w:bCs/>
        </w:rPr>
      </w:pPr>
      <w:r w:rsidRPr="00831E76">
        <w:rPr>
          <w:rStyle w:val="Siln"/>
          <w:rFonts w:ascii="Constantia" w:eastAsia="MPH 2B Damase" w:hAnsi="Constantia" w:cs="MPH 2B Damase"/>
        </w:rPr>
        <w:t xml:space="preserve">• </w:t>
      </w:r>
      <w:r w:rsidR="00D27A7A" w:rsidRPr="00831E76">
        <w:rPr>
          <w:rStyle w:val="Siln"/>
          <w:rFonts w:ascii="Constantia" w:eastAsia="MPH 2B Damase" w:hAnsi="Constantia" w:cs="MPH 2B Damase"/>
        </w:rPr>
        <w:t>Oboustranné licence</w:t>
      </w:r>
      <w:r w:rsidR="00D27A7A" w:rsidRPr="00831E76">
        <w:rPr>
          <w:rStyle w:val="Siln"/>
          <w:rFonts w:ascii="Constantia" w:eastAsia="MPH 2B Damase" w:hAnsi="Constantia" w:cs="MPH 2B Damase"/>
          <w:b w:val="0"/>
        </w:rPr>
        <w:t xml:space="preserve"> – Předpokládejme, že </w:t>
      </w:r>
      <w:proofErr w:type="spellStart"/>
      <w:r w:rsidR="00D27A7A" w:rsidRPr="00831E76">
        <w:rPr>
          <w:rStyle w:val="Siln"/>
          <w:rFonts w:ascii="Constantia" w:eastAsia="MPH 2B Damase" w:hAnsi="Constantia" w:cs="MPH 2B Damase"/>
          <w:b w:val="0"/>
        </w:rPr>
        <w:t>metadata</w:t>
      </w:r>
      <w:proofErr w:type="spellEnd"/>
      <w:r w:rsidR="00D27A7A" w:rsidRPr="00831E76">
        <w:rPr>
          <w:rStyle w:val="Siln"/>
          <w:rFonts w:ascii="Constantia" w:eastAsia="MPH 2B Damase" w:hAnsi="Constantia" w:cs="MPH 2B Damase"/>
          <w:b w:val="0"/>
        </w:rPr>
        <w:t xml:space="preserve"> určité databáze budou do centrálního indexu nahraná. </w:t>
      </w:r>
      <w:proofErr w:type="spellStart"/>
      <w:r w:rsidR="00D27A7A" w:rsidRPr="00831E76">
        <w:rPr>
          <w:rStyle w:val="Siln"/>
          <w:rFonts w:ascii="Constantia" w:eastAsia="MPH 2B Damase" w:hAnsi="Constantia" w:cs="MPH 2B Damase"/>
          <w:b w:val="0"/>
        </w:rPr>
        <w:t>Vyhledatelná</w:t>
      </w:r>
      <w:proofErr w:type="spellEnd"/>
      <w:r w:rsidR="00D27A7A" w:rsidRPr="00831E76">
        <w:rPr>
          <w:rStyle w:val="Siln"/>
          <w:rFonts w:ascii="Constantia" w:eastAsia="MPH 2B Damase" w:hAnsi="Constantia" w:cs="MPH 2B Damase"/>
          <w:b w:val="0"/>
        </w:rPr>
        <w:t xml:space="preserve"> a zobrazitelná budou uživatelům pouze</w:t>
      </w:r>
      <w:r w:rsidR="00A14913" w:rsidRPr="00831E76">
        <w:rPr>
          <w:rStyle w:val="Siln"/>
          <w:rFonts w:ascii="Constantia" w:eastAsia="MPH 2B Damase" w:hAnsi="Constantia" w:cs="MPH 2B Damase"/>
          <w:b w:val="0"/>
        </w:rPr>
        <w:t xml:space="preserve"> v případě, že</w:t>
      </w:r>
      <w:r w:rsidR="00D27A7A" w:rsidRPr="00831E76">
        <w:rPr>
          <w:rStyle w:val="Siln"/>
          <w:rFonts w:ascii="Constantia" w:eastAsia="MPH 2B Damase" w:hAnsi="Constantia" w:cs="MPH 2B Damase"/>
          <w:b w:val="0"/>
        </w:rPr>
        <w:t xml:space="preserve"> </w:t>
      </w:r>
      <w:r w:rsidR="00EE6522">
        <w:rPr>
          <w:rStyle w:val="Siln"/>
          <w:rFonts w:ascii="Constantia" w:eastAsia="MPH 2B Damase" w:hAnsi="Constantia" w:cs="MPH 2B Damase"/>
          <w:b w:val="0"/>
        </w:rPr>
        <w:t xml:space="preserve">jak </w:t>
      </w:r>
      <w:r w:rsidR="00D27A7A" w:rsidRPr="00831E76">
        <w:rPr>
          <w:rStyle w:val="Siln"/>
          <w:rFonts w:ascii="Constantia" w:eastAsia="MPH 2B Damase" w:hAnsi="Constantia" w:cs="MPH 2B Damase"/>
          <w:b w:val="0"/>
        </w:rPr>
        <w:t xml:space="preserve">poskytovatel </w:t>
      </w:r>
      <w:proofErr w:type="spellStart"/>
      <w:r w:rsidR="00D27A7A" w:rsidRPr="00831E76">
        <w:rPr>
          <w:rStyle w:val="Siln"/>
          <w:rFonts w:ascii="Constantia" w:eastAsia="MPH 2B Damase" w:hAnsi="Constantia" w:cs="MPH 2B Damase"/>
          <w:b w:val="0"/>
        </w:rPr>
        <w:t>discovery</w:t>
      </w:r>
      <w:proofErr w:type="spellEnd"/>
      <w:r w:rsidR="00D27A7A" w:rsidRPr="00831E76">
        <w:rPr>
          <w:rStyle w:val="Siln"/>
          <w:rFonts w:ascii="Constantia" w:eastAsia="MPH 2B Damase" w:hAnsi="Constantia" w:cs="MPH 2B Damase"/>
          <w:b w:val="0"/>
        </w:rPr>
        <w:t xml:space="preserve"> služby, tak i knihovna mají danou databázi předplacenou.</w:t>
      </w:r>
      <w:r w:rsidRPr="00831E76">
        <w:rPr>
          <w:rFonts w:ascii="Constantia" w:eastAsia="MPH 2B Damase" w:hAnsi="Constantia" w:cs="MPH 2B Damase"/>
        </w:rPr>
        <w:t xml:space="preserve">      </w:t>
      </w:r>
    </w:p>
    <w:p w:rsidR="003A6938" w:rsidRPr="00831E76" w:rsidRDefault="003A6938"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 xml:space="preserve">Snaha o přesné určení a porovnání přesné velikosti a obsahu každého centrálního indexu je úkol nadmíru těžký. </w:t>
      </w:r>
      <w:r w:rsidR="007F64A0" w:rsidRPr="00831E76">
        <w:rPr>
          <w:rFonts w:ascii="Constantia" w:eastAsia="MPH 2B Damase" w:hAnsi="Constantia" w:cs="MPH 2B Damase"/>
        </w:rPr>
        <w:t>Webové stránky poskytovatelů služeb</w:t>
      </w:r>
      <w:r w:rsidRPr="00831E76">
        <w:rPr>
          <w:rFonts w:ascii="Constantia" w:eastAsia="MPH 2B Damase" w:hAnsi="Constantia" w:cs="MPH 2B Damase"/>
        </w:rPr>
        <w:t xml:space="preserve"> poskytují některé statistiky,</w:t>
      </w:r>
      <w:r w:rsidR="00A168F1">
        <w:rPr>
          <w:rFonts w:ascii="Constantia" w:eastAsia="MPH 2B Damase" w:hAnsi="Constantia" w:cs="MPH 2B Damase"/>
        </w:rPr>
        <w:t xml:space="preserve"> týkající se velikosti </w:t>
      </w:r>
      <w:r w:rsidR="007F64A0" w:rsidRPr="00831E76">
        <w:rPr>
          <w:rFonts w:ascii="Constantia" w:eastAsia="MPH 2B Damase" w:hAnsi="Constantia" w:cs="MPH 2B Damase"/>
        </w:rPr>
        <w:t>centrálních indexů, ale vzhledem k</w:t>
      </w:r>
      <w:r w:rsidR="006F3000" w:rsidRPr="00831E76">
        <w:rPr>
          <w:rFonts w:ascii="Constantia" w:eastAsia="MPH 2B Damase" w:hAnsi="Constantia" w:cs="MPH 2B Damase"/>
        </w:rPr>
        <w:t> neustále novým</w:t>
      </w:r>
      <w:r w:rsidR="007F64A0" w:rsidRPr="00831E76">
        <w:rPr>
          <w:rFonts w:ascii="Constantia" w:eastAsia="MPH 2B Damase" w:hAnsi="Constantia" w:cs="MPH 2B Damase"/>
        </w:rPr>
        <w:t xml:space="preserve"> dohodám </w:t>
      </w:r>
      <w:r w:rsidR="00A168F1">
        <w:rPr>
          <w:rFonts w:ascii="Constantia" w:eastAsia="MPH 2B Damase" w:hAnsi="Constantia" w:cs="MPH 2B Damase"/>
        </w:rPr>
        <w:t xml:space="preserve">s poskytovateli obsahu </w:t>
      </w:r>
      <w:r w:rsidR="007F64A0" w:rsidRPr="00831E76">
        <w:rPr>
          <w:rFonts w:ascii="Constantia" w:eastAsia="MPH 2B Damase" w:hAnsi="Constantia" w:cs="MPH 2B Damase"/>
        </w:rPr>
        <w:t>se čísla neustále mění.</w:t>
      </w:r>
      <w:r w:rsidR="00C110A6" w:rsidRPr="00831E76">
        <w:rPr>
          <w:rFonts w:ascii="Constantia" w:eastAsia="MPH 2B Damase" w:hAnsi="Constantia" w:cs="MPH 2B Damase"/>
        </w:rPr>
        <w:t xml:space="preserve"> </w:t>
      </w:r>
      <w:r w:rsidR="00BA22C5" w:rsidRPr="00831E76">
        <w:rPr>
          <w:rFonts w:ascii="Constantia" w:eastAsia="MPH 2B Damase" w:hAnsi="Constantia" w:cs="MPH 2B Damase"/>
        </w:rPr>
        <w:t xml:space="preserve">Samotná </w:t>
      </w:r>
      <w:r w:rsidRPr="00831E76">
        <w:rPr>
          <w:rFonts w:ascii="Constantia" w:eastAsia="MPH 2B Damase" w:hAnsi="Constantia" w:cs="MPH 2B Damase"/>
        </w:rPr>
        <w:t>velikost</w:t>
      </w:r>
      <w:r w:rsidR="00EC11E2" w:rsidRPr="00831E76">
        <w:rPr>
          <w:rFonts w:ascii="Constantia" w:eastAsia="MPH 2B Damase" w:hAnsi="Constantia" w:cs="MPH 2B Damase"/>
        </w:rPr>
        <w:t xml:space="preserve"> zdrojů</w:t>
      </w:r>
      <w:r w:rsidRPr="00831E76">
        <w:rPr>
          <w:rFonts w:ascii="Constantia" w:eastAsia="MPH 2B Damase" w:hAnsi="Constantia" w:cs="MPH 2B Damase"/>
        </w:rPr>
        <w:t xml:space="preserve"> není dostačující k vyhodnocení centrál</w:t>
      </w:r>
      <w:r w:rsidR="00A168F1">
        <w:rPr>
          <w:rFonts w:ascii="Constantia" w:eastAsia="MPH 2B Damase" w:hAnsi="Constantia" w:cs="MPH 2B Damase"/>
        </w:rPr>
        <w:t>ního indexu. Rozsah obsahu, typy</w:t>
      </w:r>
      <w:r w:rsidRPr="00831E76">
        <w:rPr>
          <w:rFonts w:ascii="Constantia" w:eastAsia="MPH 2B Damase" w:hAnsi="Constantia" w:cs="MPH 2B Damase"/>
        </w:rPr>
        <w:t xml:space="preserve"> </w:t>
      </w:r>
      <w:r w:rsidR="00270609" w:rsidRPr="00831E76">
        <w:rPr>
          <w:rFonts w:ascii="Constantia" w:eastAsia="MPH 2B Damase" w:hAnsi="Constantia" w:cs="MPH 2B Damase"/>
        </w:rPr>
        <w:lastRenderedPageBreak/>
        <w:t>zdrojů, přístup k plným</w:t>
      </w:r>
      <w:r w:rsidRPr="00831E76">
        <w:rPr>
          <w:rFonts w:ascii="Constantia" w:eastAsia="MPH 2B Damase" w:hAnsi="Constantia" w:cs="MPH 2B Damase"/>
        </w:rPr>
        <w:t xml:space="preserve"> textů</w:t>
      </w:r>
      <w:r w:rsidR="00270609" w:rsidRPr="00831E76">
        <w:rPr>
          <w:rFonts w:ascii="Constantia" w:eastAsia="MPH 2B Damase" w:hAnsi="Constantia" w:cs="MPH 2B Damase"/>
        </w:rPr>
        <w:t>m</w:t>
      </w:r>
      <w:r w:rsidRPr="00831E76">
        <w:rPr>
          <w:rFonts w:ascii="Constantia" w:eastAsia="MPH 2B Damase" w:hAnsi="Constantia" w:cs="MPH 2B Damase"/>
        </w:rPr>
        <w:t xml:space="preserve"> a bohatost </w:t>
      </w:r>
      <w:proofErr w:type="spellStart"/>
      <w:r w:rsidRPr="00831E76">
        <w:rPr>
          <w:rFonts w:ascii="Constantia" w:eastAsia="MPH 2B Damase" w:hAnsi="Constantia" w:cs="MPH 2B Damase"/>
        </w:rPr>
        <w:t>metadat</w:t>
      </w:r>
      <w:proofErr w:type="spellEnd"/>
      <w:r w:rsidRPr="00831E76">
        <w:rPr>
          <w:rFonts w:ascii="Constantia" w:eastAsia="MPH 2B Damase" w:hAnsi="Constantia" w:cs="MPH 2B Damase"/>
        </w:rPr>
        <w:t xml:space="preserve"> jsou důležité aspekty. Aby služba knihovně seděla co nejlépe, </w:t>
      </w:r>
      <w:r w:rsidR="00EF7A30" w:rsidRPr="00831E76">
        <w:rPr>
          <w:rFonts w:ascii="Constantia" w:eastAsia="MPH 2B Damase" w:hAnsi="Constantia" w:cs="MPH 2B Damase"/>
        </w:rPr>
        <w:t xml:space="preserve">měl by </w:t>
      </w:r>
      <w:r w:rsidRPr="00831E76">
        <w:rPr>
          <w:rFonts w:ascii="Constantia" w:eastAsia="MPH 2B Damase" w:hAnsi="Constantia" w:cs="MPH 2B Damase"/>
        </w:rPr>
        <w:t xml:space="preserve">centrální index </w:t>
      </w:r>
      <w:r w:rsidR="00EF7A30" w:rsidRPr="00831E76">
        <w:rPr>
          <w:rFonts w:ascii="Constantia" w:eastAsia="MPH 2B Damase" w:hAnsi="Constantia" w:cs="MPH 2B Damase"/>
        </w:rPr>
        <w:t>korespondovat</w:t>
      </w:r>
      <w:r w:rsidRPr="00831E76">
        <w:rPr>
          <w:rFonts w:ascii="Constantia" w:eastAsia="MPH 2B Damase" w:hAnsi="Constantia" w:cs="MPH 2B Damase"/>
        </w:rPr>
        <w:t xml:space="preserve"> s</w:t>
      </w:r>
      <w:r w:rsidR="00A168F1">
        <w:rPr>
          <w:rFonts w:ascii="Constantia" w:eastAsia="MPH 2B Damase" w:hAnsi="Constantia" w:cs="MPH 2B Damase"/>
        </w:rPr>
        <w:t xml:space="preserve"> jejím fondem </w:t>
      </w:r>
      <w:r w:rsidR="00EF7A30" w:rsidRPr="00831E76">
        <w:rPr>
          <w:rFonts w:ascii="Constantia" w:eastAsia="MPH 2B Damase" w:hAnsi="Constantia" w:cs="MPH 2B Damase"/>
        </w:rPr>
        <w:t xml:space="preserve">a cílovou skupinou uživatelů. </w:t>
      </w:r>
    </w:p>
    <w:p w:rsidR="00620958" w:rsidRPr="00831E76" w:rsidRDefault="00620958"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 xml:space="preserve">Některé databáze nedodávají </w:t>
      </w:r>
      <w:r w:rsidR="004C6CB2" w:rsidRPr="00831E76">
        <w:rPr>
          <w:rFonts w:ascii="Constantia" w:eastAsia="MPH 2B Damase" w:hAnsi="Constantia" w:cs="MPH 2B Damase"/>
        </w:rPr>
        <w:t xml:space="preserve">svá </w:t>
      </w:r>
      <w:proofErr w:type="spellStart"/>
      <w:r w:rsidRPr="00831E76">
        <w:rPr>
          <w:rFonts w:ascii="Constantia" w:eastAsia="MPH 2B Damase" w:hAnsi="Constantia" w:cs="MPH 2B Damase"/>
        </w:rPr>
        <w:t>metadata</w:t>
      </w:r>
      <w:proofErr w:type="spellEnd"/>
      <w:r w:rsidRPr="00831E76">
        <w:rPr>
          <w:rFonts w:ascii="Constantia" w:eastAsia="MPH 2B Damase" w:hAnsi="Constantia" w:cs="MPH 2B Damase"/>
        </w:rPr>
        <w:t xml:space="preserve"> žádné </w:t>
      </w:r>
      <w:r w:rsidR="004C6CB2" w:rsidRPr="00831E76">
        <w:rPr>
          <w:rFonts w:ascii="Constantia" w:eastAsia="MPH 2B Damase" w:hAnsi="Constantia" w:cs="MPH 2B Damase"/>
        </w:rPr>
        <w:t xml:space="preserve">WSD službě a v některých případech může být </w:t>
      </w:r>
      <w:r w:rsidR="00A14913" w:rsidRPr="00831E76">
        <w:rPr>
          <w:rFonts w:ascii="Constantia" w:eastAsia="MPH 2B Damase" w:hAnsi="Constantia" w:cs="MPH 2B Damase"/>
        </w:rPr>
        <w:t xml:space="preserve">naopak </w:t>
      </w:r>
      <w:r w:rsidR="004C6CB2" w:rsidRPr="00831E76">
        <w:rPr>
          <w:rFonts w:ascii="Constantia" w:eastAsia="MPH 2B Damase" w:hAnsi="Constantia" w:cs="MPH 2B Damase"/>
        </w:rPr>
        <w:t>databáze</w:t>
      </w:r>
      <w:r w:rsidRPr="00831E76">
        <w:rPr>
          <w:rFonts w:ascii="Constantia" w:eastAsia="MPH 2B Damase" w:hAnsi="Constantia" w:cs="MPH 2B Damase"/>
        </w:rPr>
        <w:t xml:space="preserve"> v centr</w:t>
      </w:r>
      <w:r w:rsidR="004C6CB2" w:rsidRPr="00831E76">
        <w:rPr>
          <w:rFonts w:ascii="Constantia" w:eastAsia="MPH 2B Damase" w:hAnsi="Constantia" w:cs="MPH 2B Damase"/>
        </w:rPr>
        <w:t xml:space="preserve">álním indexu jedné nebo více </w:t>
      </w:r>
      <w:proofErr w:type="spellStart"/>
      <w:r w:rsidR="004C6CB2" w:rsidRPr="00831E76">
        <w:rPr>
          <w:rFonts w:ascii="Constantia" w:eastAsia="MPH 2B Damase" w:hAnsi="Constantia" w:cs="MPH 2B Damase"/>
        </w:rPr>
        <w:t>discovery</w:t>
      </w:r>
      <w:proofErr w:type="spellEnd"/>
      <w:r w:rsidRPr="00831E76">
        <w:rPr>
          <w:rFonts w:ascii="Constantia" w:eastAsia="MPH 2B Damase" w:hAnsi="Constantia" w:cs="MPH 2B Damase"/>
        </w:rPr>
        <w:t xml:space="preserve"> slu</w:t>
      </w:r>
      <w:r w:rsidR="004C6CB2" w:rsidRPr="00831E76">
        <w:rPr>
          <w:rFonts w:ascii="Constantia" w:eastAsia="MPH 2B Damase" w:hAnsi="Constantia" w:cs="MPH 2B Damase"/>
        </w:rPr>
        <w:t>žby.</w:t>
      </w:r>
      <w:r w:rsidR="003E7132" w:rsidRPr="00831E76">
        <w:rPr>
          <w:rFonts w:ascii="Constantia" w:eastAsia="MPH 2B Damase" w:hAnsi="Constantia" w:cs="MPH 2B Damase"/>
        </w:rPr>
        <w:t xml:space="preserve"> </w:t>
      </w:r>
      <w:r w:rsidR="0053044F" w:rsidRPr="00831E76">
        <w:rPr>
          <w:rFonts w:ascii="Constantia" w:eastAsia="MPH 2B Damase" w:hAnsi="Constantia" w:cs="MPH 2B Damase"/>
        </w:rPr>
        <w:t>I</w:t>
      </w:r>
      <w:r w:rsidR="00BA22C5" w:rsidRPr="00831E76">
        <w:rPr>
          <w:rFonts w:ascii="Constantia" w:eastAsia="MPH 2B Damase" w:hAnsi="Constantia" w:cs="MPH 2B Damase"/>
        </w:rPr>
        <w:t xml:space="preserve"> </w:t>
      </w:r>
      <w:r w:rsidR="0053044F" w:rsidRPr="00831E76">
        <w:rPr>
          <w:rFonts w:ascii="Constantia" w:eastAsia="MPH 2B Damase" w:hAnsi="Constantia" w:cs="MPH 2B Damase"/>
        </w:rPr>
        <w:t>když</w:t>
      </w:r>
      <w:r w:rsidRPr="00831E76">
        <w:rPr>
          <w:rFonts w:ascii="Constantia" w:eastAsia="MPH 2B Damase" w:hAnsi="Constantia" w:cs="MPH 2B Damase"/>
        </w:rPr>
        <w:t xml:space="preserve"> prodejce </w:t>
      </w:r>
      <w:proofErr w:type="spellStart"/>
      <w:r w:rsidR="0053044F" w:rsidRPr="00831E76">
        <w:rPr>
          <w:rFonts w:ascii="Constantia" w:eastAsia="MPH 2B Damase" w:hAnsi="Constantia" w:cs="MPH 2B Damase"/>
        </w:rPr>
        <w:t>discovery</w:t>
      </w:r>
      <w:proofErr w:type="spellEnd"/>
      <w:r w:rsidR="0053044F" w:rsidRPr="00831E76">
        <w:rPr>
          <w:rFonts w:ascii="Constantia" w:eastAsia="MPH 2B Damase" w:hAnsi="Constantia" w:cs="MPH 2B Damase"/>
        </w:rPr>
        <w:t xml:space="preserve"> nástroje ve svém indexu</w:t>
      </w:r>
      <w:r w:rsidRPr="00831E76">
        <w:rPr>
          <w:rFonts w:ascii="Constantia" w:eastAsia="MPH 2B Damase" w:hAnsi="Constantia" w:cs="MPH 2B Damase"/>
        </w:rPr>
        <w:t xml:space="preserve"> neobsahuje nějakou data</w:t>
      </w:r>
      <w:r w:rsidR="001F04D1" w:rsidRPr="00831E76">
        <w:rPr>
          <w:rFonts w:ascii="Constantia" w:eastAsia="MPH 2B Damase" w:hAnsi="Constantia" w:cs="MPH 2B Damase"/>
        </w:rPr>
        <w:t xml:space="preserve">bázi, může mít přesto základní </w:t>
      </w:r>
      <w:proofErr w:type="spellStart"/>
      <w:r w:rsidR="00A14913" w:rsidRPr="00831E76">
        <w:rPr>
          <w:rFonts w:ascii="Constantia" w:eastAsia="MPH 2B Damase" w:hAnsi="Constantia" w:cs="MPH 2B Damase"/>
        </w:rPr>
        <w:t>metadada</w:t>
      </w:r>
      <w:proofErr w:type="spellEnd"/>
      <w:r w:rsidR="0053044F" w:rsidRPr="00831E76">
        <w:rPr>
          <w:rFonts w:ascii="Constantia" w:eastAsia="MPH 2B Damase" w:hAnsi="Constantia" w:cs="MPH 2B Damase"/>
        </w:rPr>
        <w:t xml:space="preserve"> na úrovni informací o bibliografickém záznamu</w:t>
      </w:r>
      <w:r w:rsidRPr="00831E76">
        <w:rPr>
          <w:rFonts w:ascii="Constantia" w:eastAsia="MPH 2B Damase" w:hAnsi="Constantia" w:cs="MPH 2B Damase"/>
        </w:rPr>
        <w:t xml:space="preserve"> a může prohlašovat, že </w:t>
      </w:r>
      <w:r w:rsidR="001F04D1" w:rsidRPr="00831E76">
        <w:rPr>
          <w:rFonts w:ascii="Constantia" w:eastAsia="MPH 2B Damase" w:hAnsi="Constantia" w:cs="MPH 2B Damase"/>
        </w:rPr>
        <w:t>centrální index zahrnuje pár</w:t>
      </w:r>
      <w:r w:rsidRPr="00831E76">
        <w:rPr>
          <w:rFonts w:ascii="Constantia" w:eastAsia="MPH 2B Damase" w:hAnsi="Constantia" w:cs="MPH 2B Damase"/>
        </w:rPr>
        <w:t xml:space="preserve"> proc</w:t>
      </w:r>
      <w:r w:rsidR="0053044F" w:rsidRPr="00831E76">
        <w:rPr>
          <w:rFonts w:ascii="Constantia" w:eastAsia="MPH 2B Damase" w:hAnsi="Constantia" w:cs="MPH 2B Damase"/>
        </w:rPr>
        <w:t>ent alespoň některých aktuálních časopisů.</w:t>
      </w:r>
    </w:p>
    <w:p w:rsidR="00620958" w:rsidRPr="00831E76" w:rsidRDefault="00620958" w:rsidP="00B56D47">
      <w:pPr>
        <w:pStyle w:val="Normlnweb"/>
        <w:spacing w:line="360" w:lineRule="auto"/>
        <w:jc w:val="both"/>
        <w:rPr>
          <w:rFonts w:ascii="Constantia" w:eastAsia="MPH 2B Damase" w:hAnsi="Constantia" w:cs="MPH 2B Damase"/>
        </w:rPr>
      </w:pPr>
      <w:r w:rsidRPr="00831E76">
        <w:rPr>
          <w:rStyle w:val="Siln"/>
          <w:rFonts w:ascii="Constantia" w:eastAsia="MPH 2B Damase" w:hAnsi="Constantia" w:cs="MPH 2B Damase"/>
          <w:b w:val="0"/>
        </w:rPr>
        <w:t>Konečný faktor, který ovlivňuje obsah knihovní</w:t>
      </w:r>
      <w:r w:rsidR="00DE0EBD" w:rsidRPr="00831E76">
        <w:rPr>
          <w:rStyle w:val="Siln"/>
          <w:rFonts w:ascii="Constantia" w:eastAsia="MPH 2B Damase" w:hAnsi="Constantia" w:cs="MPH 2B Damase"/>
          <w:b w:val="0"/>
        </w:rPr>
        <w:t>ho centrálního indexu, je volba</w:t>
      </w:r>
      <w:r w:rsidRPr="00831E76">
        <w:rPr>
          <w:rStyle w:val="Siln"/>
          <w:rFonts w:ascii="Constantia" w:eastAsia="MPH 2B Damase" w:hAnsi="Constantia" w:cs="MPH 2B Damase"/>
          <w:b w:val="0"/>
        </w:rPr>
        <w:t>, kterou knihovna činí během implementace. Knihovna se může rozhodnout</w:t>
      </w:r>
      <w:r w:rsidR="00797461" w:rsidRPr="00831E76">
        <w:rPr>
          <w:rStyle w:val="Siln"/>
          <w:rFonts w:ascii="Constantia" w:eastAsia="MPH 2B Damase" w:hAnsi="Constantia" w:cs="MPH 2B Damase"/>
          <w:b w:val="0"/>
        </w:rPr>
        <w:t xml:space="preserve"> </w:t>
      </w:r>
      <w:r w:rsidR="004E64E7" w:rsidRPr="00831E76">
        <w:rPr>
          <w:rStyle w:val="Siln"/>
          <w:rFonts w:ascii="Constantia" w:eastAsia="MPH 2B Damase" w:hAnsi="Constantia" w:cs="MPH 2B Damase"/>
          <w:b w:val="0"/>
        </w:rPr>
        <w:t>nezpřístupnit</w:t>
      </w:r>
      <w:r w:rsidR="00DE0EBD" w:rsidRPr="00831E76">
        <w:rPr>
          <w:rStyle w:val="Siln"/>
          <w:rFonts w:ascii="Constantia" w:eastAsia="MPH 2B Damase" w:hAnsi="Constantia" w:cs="MPH 2B Damase"/>
          <w:b w:val="0"/>
        </w:rPr>
        <w:t xml:space="preserve"> některou část</w:t>
      </w:r>
      <w:r w:rsidRPr="00831E76">
        <w:rPr>
          <w:rStyle w:val="Siln"/>
          <w:rFonts w:ascii="Constantia" w:eastAsia="MPH 2B Damase" w:hAnsi="Constantia" w:cs="MPH 2B Damase"/>
          <w:b w:val="0"/>
        </w:rPr>
        <w:t xml:space="preserve"> z dostupného obsahu. Například, všechny centrální indexy </w:t>
      </w:r>
      <w:proofErr w:type="spellStart"/>
      <w:r w:rsidRPr="00831E76">
        <w:rPr>
          <w:rStyle w:val="Siln"/>
          <w:rFonts w:ascii="Constantia" w:eastAsia="MPH 2B Damase" w:hAnsi="Constantia" w:cs="MPH 2B Damase"/>
          <w:b w:val="0"/>
        </w:rPr>
        <w:t>harvest</w:t>
      </w:r>
      <w:r w:rsidR="00797461" w:rsidRPr="00831E76">
        <w:rPr>
          <w:rStyle w:val="Siln"/>
          <w:rFonts w:ascii="Constantia" w:eastAsia="MPH 2B Damase" w:hAnsi="Constantia" w:cs="MPH 2B Damase"/>
          <w:b w:val="0"/>
        </w:rPr>
        <w:t>ují</w:t>
      </w:r>
      <w:proofErr w:type="spellEnd"/>
      <w:r w:rsidRPr="00831E76">
        <w:rPr>
          <w:rStyle w:val="Siln"/>
          <w:rFonts w:ascii="Constantia" w:eastAsia="MPH 2B Damase" w:hAnsi="Constantia" w:cs="MPH 2B Damase"/>
          <w:b w:val="0"/>
        </w:rPr>
        <w:t xml:space="preserve"> všechna </w:t>
      </w:r>
      <w:proofErr w:type="spellStart"/>
      <w:r w:rsidRPr="00831E76">
        <w:rPr>
          <w:rStyle w:val="Siln"/>
          <w:rFonts w:ascii="Constantia" w:eastAsia="MPH 2B Damase" w:hAnsi="Constantia" w:cs="MPH 2B Damase"/>
          <w:b w:val="0"/>
        </w:rPr>
        <w:t>metadata</w:t>
      </w:r>
      <w:proofErr w:type="spellEnd"/>
      <w:r w:rsidRPr="00831E76">
        <w:rPr>
          <w:rStyle w:val="Siln"/>
          <w:rFonts w:ascii="Constantia" w:eastAsia="MPH 2B Damase" w:hAnsi="Constantia" w:cs="MPH 2B Damase"/>
          <w:b w:val="0"/>
        </w:rPr>
        <w:t xml:space="preserve"> dostupn</w:t>
      </w:r>
      <w:r w:rsidR="00DE0EBD" w:rsidRPr="00831E76">
        <w:rPr>
          <w:rStyle w:val="Siln"/>
          <w:rFonts w:ascii="Constantia" w:eastAsia="MPH 2B Damase" w:hAnsi="Constantia" w:cs="MPH 2B Damase"/>
          <w:b w:val="0"/>
        </w:rPr>
        <w:t>á z JSTOR. Mnoho knihoven nemá</w:t>
      </w:r>
      <w:r w:rsidRPr="00831E76">
        <w:rPr>
          <w:rStyle w:val="Siln"/>
          <w:rFonts w:ascii="Constantia" w:eastAsia="MPH 2B Damase" w:hAnsi="Constantia" w:cs="MPH 2B Damase"/>
          <w:b w:val="0"/>
        </w:rPr>
        <w:t xml:space="preserve"> povolení ke všem časopisům v JSTOR. Knihovny tak mohou nastavit </w:t>
      </w:r>
      <w:proofErr w:type="spellStart"/>
      <w:r w:rsidRPr="00831E76">
        <w:rPr>
          <w:rStyle w:val="Siln"/>
          <w:rFonts w:ascii="Constantia" w:eastAsia="MPH 2B Damase" w:hAnsi="Constantia" w:cs="MPH 2B Damase"/>
          <w:b w:val="0"/>
        </w:rPr>
        <w:t>metada</w:t>
      </w:r>
      <w:r w:rsidR="00DE0EBD" w:rsidRPr="00831E76">
        <w:rPr>
          <w:rStyle w:val="Siln"/>
          <w:rFonts w:ascii="Constantia" w:eastAsia="MPH 2B Damase" w:hAnsi="Constantia" w:cs="MPH 2B Damase"/>
          <w:b w:val="0"/>
        </w:rPr>
        <w:t>ta</w:t>
      </w:r>
      <w:proofErr w:type="spellEnd"/>
      <w:r w:rsidR="00DE0EBD" w:rsidRPr="00831E76">
        <w:rPr>
          <w:rStyle w:val="Siln"/>
          <w:rFonts w:ascii="Constantia" w:eastAsia="MPH 2B Damase" w:hAnsi="Constantia" w:cs="MPH 2B Damase"/>
          <w:b w:val="0"/>
        </w:rPr>
        <w:t xml:space="preserve"> pro tento obsah jako dostupná</w:t>
      </w:r>
      <w:r w:rsidRPr="00831E76">
        <w:rPr>
          <w:rStyle w:val="Siln"/>
          <w:rFonts w:ascii="Constantia" w:eastAsia="MPH 2B Damase" w:hAnsi="Constantia" w:cs="MPH 2B Damase"/>
          <w:b w:val="0"/>
        </w:rPr>
        <w:t>, takže jej uživatelé mohou n</w:t>
      </w:r>
      <w:r w:rsidR="00797461" w:rsidRPr="00831E76">
        <w:rPr>
          <w:rStyle w:val="Siln"/>
          <w:rFonts w:ascii="Constantia" w:eastAsia="MPH 2B Damase" w:hAnsi="Constantia" w:cs="MPH 2B Damase"/>
          <w:b w:val="0"/>
        </w:rPr>
        <w:t>ajít a podle všeho</w:t>
      </w:r>
      <w:r w:rsidRPr="00831E76">
        <w:rPr>
          <w:rStyle w:val="Siln"/>
          <w:rFonts w:ascii="Constantia" w:eastAsia="MPH 2B Damase" w:hAnsi="Constantia" w:cs="MPH 2B Damase"/>
          <w:b w:val="0"/>
        </w:rPr>
        <w:t xml:space="preserve"> si o ně zažádat přes meziknihovní výpůjčku. Nebo může</w:t>
      </w:r>
      <w:r w:rsidR="00DE0EBD" w:rsidRPr="00831E76">
        <w:rPr>
          <w:rStyle w:val="Siln"/>
          <w:rFonts w:ascii="Constantia" w:eastAsia="MPH 2B Damase" w:hAnsi="Constantia" w:cs="MPH 2B Damase"/>
          <w:b w:val="0"/>
        </w:rPr>
        <w:t xml:space="preserve"> knihovna naopak ta</w:t>
      </w:r>
      <w:r w:rsidRPr="00831E76">
        <w:rPr>
          <w:rStyle w:val="Siln"/>
          <w:rFonts w:ascii="Constantia" w:eastAsia="MPH 2B Damase" w:hAnsi="Constantia" w:cs="MPH 2B Damase"/>
          <w:b w:val="0"/>
        </w:rPr>
        <w:t xml:space="preserve">to </w:t>
      </w:r>
      <w:proofErr w:type="spellStart"/>
      <w:r w:rsidRPr="00831E76">
        <w:rPr>
          <w:rStyle w:val="Siln"/>
          <w:rFonts w:ascii="Constantia" w:eastAsia="MPH 2B Damase" w:hAnsi="Constantia" w:cs="MPH 2B Damase"/>
          <w:b w:val="0"/>
        </w:rPr>
        <w:t>metadata</w:t>
      </w:r>
      <w:proofErr w:type="spellEnd"/>
      <w:r w:rsidRPr="00831E76">
        <w:rPr>
          <w:rStyle w:val="Siln"/>
          <w:rFonts w:ascii="Constantia" w:eastAsia="MPH 2B Damase" w:hAnsi="Constantia" w:cs="MPH 2B Damase"/>
          <w:b w:val="0"/>
        </w:rPr>
        <w:t xml:space="preserve"> nastavit jako nedo</w:t>
      </w:r>
      <w:r w:rsidR="002A5F8B" w:rsidRPr="00831E76">
        <w:rPr>
          <w:rStyle w:val="Siln"/>
          <w:rFonts w:ascii="Constantia" w:eastAsia="MPH 2B Damase" w:hAnsi="Constantia" w:cs="MPH 2B Damase"/>
          <w:b w:val="0"/>
        </w:rPr>
        <w:t>stupná</w:t>
      </w:r>
      <w:r w:rsidRPr="00831E76">
        <w:rPr>
          <w:rStyle w:val="Siln"/>
          <w:rFonts w:ascii="Constantia" w:eastAsia="MPH 2B Damase" w:hAnsi="Constantia" w:cs="MPH 2B Damase"/>
          <w:b w:val="0"/>
        </w:rPr>
        <w:t>, soustředí</w:t>
      </w:r>
      <w:r w:rsidR="00797461" w:rsidRPr="00831E76">
        <w:rPr>
          <w:rStyle w:val="Siln"/>
          <w:rFonts w:ascii="Constantia" w:eastAsia="MPH 2B Damase" w:hAnsi="Constantia" w:cs="MPH 2B Damase"/>
          <w:b w:val="0"/>
        </w:rPr>
        <w:t xml:space="preserve">c obsah centrálního indexu pouze na ten, který je </w:t>
      </w:r>
      <w:r w:rsidRPr="00831E76">
        <w:rPr>
          <w:rStyle w:val="Siln"/>
          <w:rFonts w:ascii="Constantia" w:eastAsia="MPH 2B Damase" w:hAnsi="Constantia" w:cs="MPH 2B Damase"/>
          <w:b w:val="0"/>
        </w:rPr>
        <w:t>okamžitě dostupný uživatelům</w:t>
      </w:r>
      <w:r w:rsidR="00553DD8" w:rsidRPr="00831E76">
        <w:rPr>
          <w:rStyle w:val="Siln"/>
          <w:rFonts w:ascii="Constantia" w:eastAsia="MPH 2B Damase" w:hAnsi="Constantia" w:cs="MPH 2B Damase"/>
          <w:b w:val="0"/>
        </w:rPr>
        <w:t>.</w:t>
      </w:r>
      <w:r w:rsidR="00030E78" w:rsidRPr="00831E76">
        <w:rPr>
          <w:rStyle w:val="Znakapoznpodarou"/>
          <w:rFonts w:ascii="Constantia" w:eastAsia="MPH 2B Damase" w:hAnsi="Constantia" w:cs="MPH 2B Damase"/>
          <w:bCs/>
        </w:rPr>
        <w:footnoteReference w:id="50"/>
      </w:r>
      <w:r w:rsidRPr="00831E76">
        <w:rPr>
          <w:rFonts w:ascii="Constantia" w:eastAsia="MPH 2B Damase" w:hAnsi="Constantia" w:cs="MPH 2B Damase"/>
        </w:rPr>
        <w:t xml:space="preserve">      </w:t>
      </w:r>
    </w:p>
    <w:p w:rsidR="00620958" w:rsidRPr="00735BA1" w:rsidRDefault="00B760E4" w:rsidP="00735BA1">
      <w:pPr>
        <w:pStyle w:val="Nadpis2"/>
        <w:rPr>
          <w:rStyle w:val="Siln"/>
          <w:b/>
          <w:bCs/>
          <w:szCs w:val="24"/>
        </w:rPr>
      </w:pPr>
      <w:bookmarkStart w:id="53" w:name="_Toc354697388"/>
      <w:proofErr w:type="spellStart"/>
      <w:r w:rsidRPr="00735BA1">
        <w:rPr>
          <w:rStyle w:val="Siln"/>
          <w:b/>
          <w:bCs/>
          <w:szCs w:val="24"/>
        </w:rPr>
        <w:t>Discovery</w:t>
      </w:r>
      <w:proofErr w:type="spellEnd"/>
      <w:r w:rsidRPr="00735BA1">
        <w:rPr>
          <w:rStyle w:val="Siln"/>
          <w:b/>
          <w:bCs/>
          <w:szCs w:val="24"/>
        </w:rPr>
        <w:t xml:space="preserve"> </w:t>
      </w:r>
      <w:proofErr w:type="spellStart"/>
      <w:r w:rsidRPr="00735BA1">
        <w:rPr>
          <w:rStyle w:val="Siln"/>
          <w:b/>
          <w:bCs/>
          <w:szCs w:val="24"/>
        </w:rPr>
        <w:t>layer</w:t>
      </w:r>
      <w:bookmarkEnd w:id="53"/>
      <w:proofErr w:type="spellEnd"/>
    </w:p>
    <w:p w:rsidR="00A8711E" w:rsidRPr="00831E76" w:rsidRDefault="00B760E4" w:rsidP="00B56D47">
      <w:pPr>
        <w:pStyle w:val="Normlnweb"/>
        <w:spacing w:line="360" w:lineRule="auto"/>
        <w:jc w:val="both"/>
        <w:rPr>
          <w:rFonts w:ascii="Constantia" w:eastAsia="MPH 2B Damase" w:hAnsi="Constantia" w:cs="MPH 2B Damase"/>
        </w:rPr>
      </w:pPr>
      <w:proofErr w:type="spellStart"/>
      <w:r w:rsidRPr="00831E76">
        <w:rPr>
          <w:rStyle w:val="Siln"/>
          <w:rFonts w:ascii="Constantia" w:eastAsia="MPH 2B Damase" w:hAnsi="Constantia" w:cs="MPH 2B Damase"/>
          <w:b w:val="0"/>
        </w:rPr>
        <w:t>Discovery</w:t>
      </w:r>
      <w:proofErr w:type="spellEnd"/>
      <w:r w:rsidRPr="00831E76">
        <w:rPr>
          <w:rStyle w:val="Siln"/>
          <w:rFonts w:ascii="Constantia" w:eastAsia="MPH 2B Damase" w:hAnsi="Constantia" w:cs="MPH 2B Damase"/>
          <w:b w:val="0"/>
        </w:rPr>
        <w:t xml:space="preserve"> </w:t>
      </w:r>
      <w:proofErr w:type="spellStart"/>
      <w:r w:rsidRPr="00831E76">
        <w:rPr>
          <w:rStyle w:val="Siln"/>
          <w:rFonts w:ascii="Constantia" w:eastAsia="MPH 2B Damase" w:hAnsi="Constantia" w:cs="MPH 2B Damase"/>
          <w:b w:val="0"/>
        </w:rPr>
        <w:t>layer</w:t>
      </w:r>
      <w:proofErr w:type="spellEnd"/>
      <w:r w:rsidR="00A8711E" w:rsidRPr="00831E76">
        <w:rPr>
          <w:rStyle w:val="Siln"/>
          <w:rFonts w:ascii="Constantia" w:eastAsia="MPH 2B Damase" w:hAnsi="Constantia" w:cs="MPH 2B Damase"/>
        </w:rPr>
        <w:t xml:space="preserve"> </w:t>
      </w:r>
      <w:r w:rsidR="00A8711E" w:rsidRPr="00831E76">
        <w:rPr>
          <w:rStyle w:val="Siln"/>
          <w:rFonts w:ascii="Constantia" w:eastAsia="MPH 2B Damase" w:hAnsi="Constantia" w:cs="MPH 2B Damase"/>
          <w:b w:val="0"/>
        </w:rPr>
        <w:t>je</w:t>
      </w:r>
      <w:r w:rsidR="00A8711E" w:rsidRPr="00831E76">
        <w:rPr>
          <w:rStyle w:val="Siln"/>
          <w:rFonts w:ascii="Constantia" w:eastAsia="MPH 2B Damase" w:hAnsi="Constantia" w:cs="MPH 2B Damase"/>
        </w:rPr>
        <w:t xml:space="preserve"> </w:t>
      </w:r>
      <w:r w:rsidR="00A8711E" w:rsidRPr="00831E76">
        <w:rPr>
          <w:rFonts w:ascii="Constantia" w:eastAsia="MPH 2B Damase" w:hAnsi="Constantia" w:cs="MPH 2B Damase"/>
        </w:rPr>
        <w:t>uživatelské rozhraní a reš</w:t>
      </w:r>
      <w:r w:rsidR="001157D4" w:rsidRPr="00831E76">
        <w:rPr>
          <w:rFonts w:ascii="Constantia" w:eastAsia="MPH 2B Damase" w:hAnsi="Constantia" w:cs="MPH 2B Damase"/>
        </w:rPr>
        <w:t>eršní systém</w:t>
      </w:r>
      <w:r w:rsidR="00A8711E" w:rsidRPr="00831E76">
        <w:rPr>
          <w:rFonts w:ascii="Constantia" w:eastAsia="MPH 2B Damase" w:hAnsi="Constantia" w:cs="MPH 2B Damase"/>
        </w:rPr>
        <w:t xml:space="preserve"> pro zadávání dotazu, zobrazování výsledků </w:t>
      </w:r>
      <w:r w:rsidR="001157D4" w:rsidRPr="00831E76">
        <w:rPr>
          <w:rFonts w:ascii="Constantia" w:eastAsia="MPH 2B Damase" w:hAnsi="Constantia" w:cs="MPH 2B Damase"/>
        </w:rPr>
        <w:t>a manipulaci</w:t>
      </w:r>
      <w:r w:rsidR="00602CB9" w:rsidRPr="00831E76">
        <w:rPr>
          <w:rFonts w:ascii="Constantia" w:eastAsia="MPH 2B Damase" w:hAnsi="Constantia" w:cs="MPH 2B Damase"/>
        </w:rPr>
        <w:t xml:space="preserve"> obsahu. N</w:t>
      </w:r>
      <w:r w:rsidR="00A8711E" w:rsidRPr="00831E76">
        <w:rPr>
          <w:rFonts w:ascii="Constantia" w:eastAsia="MPH 2B Damase" w:hAnsi="Constantia" w:cs="MPH 2B Damase"/>
        </w:rPr>
        <w:t>e</w:t>
      </w:r>
      <w:r w:rsidR="00677EDB" w:rsidRPr="00831E76">
        <w:rPr>
          <w:rFonts w:ascii="Constantia" w:eastAsia="MPH 2B Damase" w:hAnsi="Constantia" w:cs="MPH 2B Damase"/>
        </w:rPr>
        <w:t>ní typické</w:t>
      </w:r>
      <w:r w:rsidR="00602CB9" w:rsidRPr="00831E76">
        <w:rPr>
          <w:rFonts w:ascii="Constantia" w:eastAsia="MPH 2B Damase" w:hAnsi="Constantia" w:cs="MPH 2B Damase"/>
        </w:rPr>
        <w:t xml:space="preserve"> pouze pro </w:t>
      </w:r>
      <w:proofErr w:type="spellStart"/>
      <w:r w:rsidR="00602CB9" w:rsidRPr="00831E76">
        <w:rPr>
          <w:rFonts w:ascii="Constantia" w:eastAsia="MPH 2B Damase" w:hAnsi="Constantia" w:cs="MPH 2B Damase"/>
        </w:rPr>
        <w:t>discovery</w:t>
      </w:r>
      <w:proofErr w:type="spellEnd"/>
      <w:r w:rsidR="00A8711E" w:rsidRPr="00831E76">
        <w:rPr>
          <w:rFonts w:ascii="Constantia" w:eastAsia="MPH 2B Damase" w:hAnsi="Constantia" w:cs="MPH 2B Damase"/>
        </w:rPr>
        <w:t xml:space="preserve"> služby, běžně se s nimi lze setkat v klasických </w:t>
      </w:r>
      <w:proofErr w:type="spellStart"/>
      <w:r w:rsidR="00602CB9" w:rsidRPr="00831E76">
        <w:rPr>
          <w:rFonts w:ascii="Constantia" w:eastAsia="MPH 2B Damase" w:hAnsi="Constantia" w:cs="MPH 2B Damase"/>
        </w:rPr>
        <w:t>OPACích</w:t>
      </w:r>
      <w:proofErr w:type="spellEnd"/>
      <w:r w:rsidR="00281EF6" w:rsidRPr="00831E76">
        <w:rPr>
          <w:rFonts w:ascii="Constantia" w:eastAsia="MPH 2B Damase" w:hAnsi="Constantia" w:cs="MPH 2B Damase"/>
        </w:rPr>
        <w:t xml:space="preserve"> nebo katalozích nové generace</w:t>
      </w:r>
      <w:r w:rsidR="00602CB9" w:rsidRPr="00831E76">
        <w:rPr>
          <w:rFonts w:ascii="Constantia" w:eastAsia="MPH 2B Damase" w:hAnsi="Constantia" w:cs="MPH 2B Damase"/>
        </w:rPr>
        <w:t xml:space="preserve">, </w:t>
      </w:r>
      <w:r w:rsidR="00A8711E" w:rsidRPr="00831E76">
        <w:rPr>
          <w:rFonts w:ascii="Constantia" w:eastAsia="MPH 2B Damase" w:hAnsi="Constantia" w:cs="MPH 2B Damase"/>
        </w:rPr>
        <w:t>takž</w:t>
      </w:r>
      <w:r w:rsidR="00677EDB" w:rsidRPr="00831E76">
        <w:rPr>
          <w:rFonts w:ascii="Constantia" w:eastAsia="MPH 2B Damase" w:hAnsi="Constantia" w:cs="MPH 2B Damase"/>
        </w:rPr>
        <w:t>e pro knihovníky nejsou ničím novým</w:t>
      </w:r>
      <w:r w:rsidR="00A8711E" w:rsidRPr="00831E76">
        <w:rPr>
          <w:rFonts w:ascii="Constantia" w:eastAsia="MPH 2B Damase" w:hAnsi="Constantia" w:cs="MPH 2B Damase"/>
        </w:rPr>
        <w:t xml:space="preserve">. </w:t>
      </w:r>
    </w:p>
    <w:p w:rsidR="00721D23" w:rsidRPr="00CB7B47" w:rsidRDefault="00721D23" w:rsidP="00CB7B47">
      <w:pPr>
        <w:pStyle w:val="Nadpis3"/>
      </w:pPr>
      <w:bookmarkStart w:id="54" w:name="_Toc354697389"/>
      <w:r w:rsidRPr="00CB7B47">
        <w:t xml:space="preserve">Prvky a vlastnosti </w:t>
      </w:r>
      <w:proofErr w:type="spellStart"/>
      <w:r w:rsidRPr="00CB7B47">
        <w:t>discovery</w:t>
      </w:r>
      <w:proofErr w:type="spellEnd"/>
      <w:r w:rsidRPr="00CB7B47">
        <w:t xml:space="preserve"> </w:t>
      </w:r>
      <w:proofErr w:type="spellStart"/>
      <w:r w:rsidRPr="00CB7B47">
        <w:t>layer</w:t>
      </w:r>
      <w:bookmarkEnd w:id="54"/>
      <w:proofErr w:type="spellEnd"/>
    </w:p>
    <w:p w:rsidR="006E3321" w:rsidRPr="00831E76" w:rsidRDefault="00B126F8" w:rsidP="00B56D47">
      <w:pPr>
        <w:pStyle w:val="Normlnweb"/>
        <w:spacing w:line="360" w:lineRule="auto"/>
        <w:jc w:val="both"/>
        <w:rPr>
          <w:rFonts w:ascii="Constantia" w:eastAsia="MPH 2B Damase" w:hAnsi="Constantia" w:cs="MPH 2B Damase"/>
        </w:rPr>
      </w:pPr>
      <w:proofErr w:type="spellStart"/>
      <w:r w:rsidRPr="00831E76">
        <w:rPr>
          <w:rFonts w:ascii="Constantia" w:eastAsia="MPH 2B Damase" w:hAnsi="Constantia" w:cs="MPH 2B Damase"/>
        </w:rPr>
        <w:t>Discovery</w:t>
      </w:r>
      <w:proofErr w:type="spellEnd"/>
      <w:r w:rsidRPr="00831E76">
        <w:rPr>
          <w:rFonts w:ascii="Constantia" w:eastAsia="MPH 2B Damase" w:hAnsi="Constantia" w:cs="MPH 2B Damase"/>
        </w:rPr>
        <w:t xml:space="preserve"> </w:t>
      </w:r>
      <w:proofErr w:type="spellStart"/>
      <w:r w:rsidRPr="00831E76">
        <w:rPr>
          <w:rFonts w:ascii="Constantia" w:eastAsia="MPH 2B Damase" w:hAnsi="Constantia" w:cs="MPH 2B Damase"/>
        </w:rPr>
        <w:t>layer</w:t>
      </w:r>
      <w:proofErr w:type="spellEnd"/>
      <w:r w:rsidRPr="00831E76">
        <w:rPr>
          <w:rFonts w:ascii="Constantia" w:eastAsia="MPH 2B Damase" w:hAnsi="Constantia" w:cs="MPH 2B Damase"/>
        </w:rPr>
        <w:t xml:space="preserve"> charakterizuje zejména:</w:t>
      </w:r>
    </w:p>
    <w:p w:rsidR="006E3321" w:rsidRPr="00831E76" w:rsidRDefault="00F41E42" w:rsidP="00B56D47">
      <w:pPr>
        <w:numPr>
          <w:ilvl w:val="0"/>
          <w:numId w:val="4"/>
        </w:numPr>
        <w:spacing w:before="100" w:beforeAutospacing="1" w:after="100" w:afterAutospacing="1"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V</w:t>
      </w:r>
      <w:r w:rsidR="006E3321" w:rsidRPr="00831E76">
        <w:rPr>
          <w:rFonts w:ascii="Constantia" w:eastAsia="MPH 2B Damase" w:hAnsi="Constantia" w:cs="MPH 2B Damase"/>
          <w:sz w:val="24"/>
          <w:szCs w:val="24"/>
        </w:rPr>
        <w:t>yhledávání napříč centrálním indexem</w:t>
      </w:r>
      <w:r w:rsidRPr="00831E76">
        <w:rPr>
          <w:rFonts w:ascii="Constantia" w:eastAsia="MPH 2B Damase" w:hAnsi="Constantia" w:cs="MPH 2B Damase"/>
          <w:sz w:val="24"/>
          <w:szCs w:val="24"/>
        </w:rPr>
        <w:t xml:space="preserve"> skrze jediné vyhledávací okno</w:t>
      </w:r>
      <w:r w:rsidR="006E3321" w:rsidRPr="00831E76">
        <w:rPr>
          <w:rFonts w:ascii="Constantia" w:eastAsia="MPH 2B Damase" w:hAnsi="Constantia" w:cs="MPH 2B Damase"/>
          <w:sz w:val="24"/>
          <w:szCs w:val="24"/>
        </w:rPr>
        <w:t xml:space="preserve"> </w:t>
      </w:r>
    </w:p>
    <w:p w:rsidR="006E3321" w:rsidRPr="00831E76" w:rsidRDefault="006E3321" w:rsidP="00B56D47">
      <w:pPr>
        <w:numPr>
          <w:ilvl w:val="0"/>
          <w:numId w:val="4"/>
        </w:numPr>
        <w:spacing w:before="100" w:beforeAutospacing="1" w:after="100" w:afterAutospacing="1"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Rychlý čas odezvy</w:t>
      </w:r>
    </w:p>
    <w:p w:rsidR="006E3321" w:rsidRPr="00831E76" w:rsidRDefault="004B401F" w:rsidP="00B56D47">
      <w:pPr>
        <w:numPr>
          <w:ilvl w:val="0"/>
          <w:numId w:val="4"/>
        </w:numPr>
        <w:spacing w:before="100" w:beforeAutospacing="1" w:after="100" w:afterAutospacing="1" w:line="360" w:lineRule="auto"/>
        <w:jc w:val="both"/>
        <w:rPr>
          <w:rFonts w:ascii="Constantia" w:eastAsia="MPH 2B Damase" w:hAnsi="Constantia" w:cs="MPH 2B Damase"/>
          <w:sz w:val="24"/>
          <w:szCs w:val="24"/>
        </w:rPr>
      </w:pPr>
      <w:r>
        <w:rPr>
          <w:rFonts w:ascii="Constantia" w:eastAsia="MPH 2B Damase" w:hAnsi="Constantia" w:cs="MPH 2B Damase"/>
          <w:sz w:val="24"/>
          <w:szCs w:val="24"/>
        </w:rPr>
        <w:lastRenderedPageBreak/>
        <w:t xml:space="preserve">Seznam výsledků </w:t>
      </w:r>
      <w:r w:rsidR="006E3321" w:rsidRPr="00831E76">
        <w:rPr>
          <w:rFonts w:ascii="Constantia" w:eastAsia="MPH 2B Damase" w:hAnsi="Constantia" w:cs="MPH 2B Damase"/>
          <w:sz w:val="24"/>
          <w:szCs w:val="24"/>
        </w:rPr>
        <w:t xml:space="preserve">řazený dle relevance </w:t>
      </w:r>
    </w:p>
    <w:p w:rsidR="006E3321" w:rsidRPr="00831E76" w:rsidRDefault="006E3321" w:rsidP="00B56D47">
      <w:pPr>
        <w:numPr>
          <w:ilvl w:val="0"/>
          <w:numId w:val="4"/>
        </w:numPr>
        <w:spacing w:before="100" w:beforeAutospacing="1" w:after="100" w:afterAutospacing="1"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Fazety, t</w:t>
      </w:r>
      <w:r w:rsidR="00B5087E" w:rsidRPr="00831E76">
        <w:rPr>
          <w:rFonts w:ascii="Constantia" w:eastAsia="MPH 2B Damase" w:hAnsi="Constantia" w:cs="MPH 2B Damase"/>
          <w:sz w:val="24"/>
          <w:szCs w:val="24"/>
        </w:rPr>
        <w:t>řídění a jiné nástroje pro z</w:t>
      </w:r>
      <w:r w:rsidRPr="00831E76">
        <w:rPr>
          <w:rFonts w:ascii="Constantia" w:eastAsia="MPH 2B Damase" w:hAnsi="Constantia" w:cs="MPH 2B Damase"/>
          <w:sz w:val="24"/>
          <w:szCs w:val="24"/>
        </w:rPr>
        <w:t>přesnění výsledků</w:t>
      </w:r>
    </w:p>
    <w:p w:rsidR="006E3321" w:rsidRPr="00831E76" w:rsidRDefault="006E3321" w:rsidP="00B56D47">
      <w:pPr>
        <w:numPr>
          <w:ilvl w:val="0"/>
          <w:numId w:val="4"/>
        </w:numPr>
        <w:spacing w:before="100" w:beforeAutospacing="1" w:after="100" w:afterAutospacing="1"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Propojení k plným textům přes přímé odkazy a </w:t>
      </w:r>
      <w:proofErr w:type="spellStart"/>
      <w:r w:rsidRPr="00831E76">
        <w:rPr>
          <w:rFonts w:ascii="Constantia" w:eastAsia="MPH 2B Damase" w:hAnsi="Constantia" w:cs="MPH 2B Damase"/>
          <w:sz w:val="24"/>
          <w:szCs w:val="24"/>
        </w:rPr>
        <w:t>OpenURL</w:t>
      </w:r>
      <w:proofErr w:type="spellEnd"/>
      <w:r w:rsidRPr="00831E76">
        <w:rPr>
          <w:rFonts w:ascii="Constantia" w:eastAsia="MPH 2B Damase" w:hAnsi="Constantia" w:cs="MPH 2B Damase"/>
          <w:sz w:val="24"/>
          <w:szCs w:val="24"/>
        </w:rPr>
        <w:t xml:space="preserve"> </w:t>
      </w:r>
    </w:p>
    <w:p w:rsidR="006E3321" w:rsidRPr="00831E76" w:rsidRDefault="00DF70F2" w:rsidP="00B56D47">
      <w:pPr>
        <w:numPr>
          <w:ilvl w:val="0"/>
          <w:numId w:val="4"/>
        </w:numPr>
        <w:spacing w:before="100" w:beforeAutospacing="1" w:after="100" w:afterAutospacing="1"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Uživatelské účty</w:t>
      </w:r>
      <w:r w:rsidR="006E3321" w:rsidRPr="00831E76">
        <w:rPr>
          <w:rFonts w:ascii="Constantia" w:eastAsia="MPH 2B Damase" w:hAnsi="Constantia" w:cs="MPH 2B Damase"/>
          <w:sz w:val="24"/>
          <w:szCs w:val="24"/>
        </w:rPr>
        <w:t xml:space="preserve"> </w:t>
      </w:r>
    </w:p>
    <w:p w:rsidR="0057193A" w:rsidRPr="00CB7B47" w:rsidRDefault="0057193A" w:rsidP="00CB7B47">
      <w:pPr>
        <w:pStyle w:val="Nadpis3"/>
        <w:rPr>
          <w:rStyle w:val="Siln"/>
          <w:b/>
          <w:bCs/>
          <w:szCs w:val="24"/>
        </w:rPr>
      </w:pPr>
      <w:bookmarkStart w:id="55" w:name="_Toc354697390"/>
      <w:proofErr w:type="spellStart"/>
      <w:r w:rsidRPr="00CB7B47">
        <w:rPr>
          <w:rStyle w:val="Siln"/>
          <w:b/>
          <w:bCs/>
          <w:szCs w:val="24"/>
        </w:rPr>
        <w:t>Branding</w:t>
      </w:r>
      <w:bookmarkEnd w:id="55"/>
      <w:proofErr w:type="spellEnd"/>
    </w:p>
    <w:p w:rsidR="00B126F8" w:rsidRPr="00831E76" w:rsidRDefault="00F32A04" w:rsidP="00B56D47">
      <w:pPr>
        <w:pStyle w:val="Normlnweb"/>
        <w:spacing w:line="360" w:lineRule="auto"/>
        <w:jc w:val="both"/>
        <w:rPr>
          <w:rFonts w:ascii="Constantia" w:eastAsia="MPH 2B Damase" w:hAnsi="Constantia" w:cs="MPH 2B Damase"/>
          <w:bCs/>
          <w:highlight w:val="magenta"/>
          <w:lang w:eastAsia="en-US"/>
        </w:rPr>
      </w:pPr>
      <w:proofErr w:type="spellStart"/>
      <w:r w:rsidRPr="00831E76">
        <w:rPr>
          <w:rStyle w:val="Siln"/>
          <w:rFonts w:ascii="Constantia" w:eastAsia="MPH 2B Damase" w:hAnsi="Constantia" w:cs="MPH 2B Damase"/>
          <w:b w:val="0"/>
        </w:rPr>
        <w:t>Discovery</w:t>
      </w:r>
      <w:proofErr w:type="spellEnd"/>
      <w:r w:rsidRPr="00831E76">
        <w:rPr>
          <w:rStyle w:val="Siln"/>
          <w:rFonts w:ascii="Constantia" w:eastAsia="MPH 2B Damase" w:hAnsi="Constantia" w:cs="MPH 2B Damase"/>
          <w:b w:val="0"/>
        </w:rPr>
        <w:t xml:space="preserve"> služby podporují základní </w:t>
      </w:r>
      <w:proofErr w:type="spellStart"/>
      <w:r w:rsidRPr="00831E76">
        <w:rPr>
          <w:rStyle w:val="Siln"/>
          <w:rFonts w:ascii="Constantia" w:eastAsia="MPH 2B Damase" w:hAnsi="Constantia" w:cs="MPH 2B Damase"/>
          <w:b w:val="0"/>
        </w:rPr>
        <w:t>branding</w:t>
      </w:r>
      <w:proofErr w:type="spellEnd"/>
      <w:r w:rsidRPr="00831E76">
        <w:rPr>
          <w:rStyle w:val="Siln"/>
          <w:rFonts w:ascii="Constantia" w:eastAsia="MPH 2B Damase" w:hAnsi="Constantia" w:cs="MPH 2B Damase"/>
          <w:b w:val="0"/>
        </w:rPr>
        <w:t xml:space="preserve">, který knihovnám umožňuje přizpůsobení vzhledu dle svých požadavků. Týká se to především loga </w:t>
      </w:r>
      <w:r w:rsidR="0018349A" w:rsidRPr="00831E76">
        <w:rPr>
          <w:rStyle w:val="Siln"/>
          <w:rFonts w:ascii="Constantia" w:eastAsia="MPH 2B Damase" w:hAnsi="Constantia" w:cs="MPH 2B Damase"/>
          <w:b w:val="0"/>
        </w:rPr>
        <w:t>a volby barev rozhraní.</w:t>
      </w:r>
      <w:r w:rsidR="002C660E" w:rsidRPr="00831E76">
        <w:rPr>
          <w:rStyle w:val="Siln"/>
          <w:rFonts w:ascii="Constantia" w:eastAsia="MPH 2B Damase" w:hAnsi="Constantia" w:cs="MPH 2B Damase"/>
          <w:b w:val="0"/>
        </w:rPr>
        <w:t xml:space="preserve"> Knihovny si toto základní nastavení spravují samy přes administrativní moduly nebo </w:t>
      </w:r>
      <w:r w:rsidR="00717007" w:rsidRPr="00831E76">
        <w:rPr>
          <w:rStyle w:val="Siln"/>
          <w:rFonts w:ascii="Constantia" w:eastAsia="MPH 2B Damase" w:hAnsi="Constantia" w:cs="MPH 2B Damase"/>
          <w:b w:val="0"/>
        </w:rPr>
        <w:t>lze na přání udělat</w:t>
      </w:r>
      <w:r w:rsidR="002C660E" w:rsidRPr="00831E76">
        <w:rPr>
          <w:rStyle w:val="Siln"/>
          <w:rFonts w:ascii="Constantia" w:eastAsia="MPH 2B Damase" w:hAnsi="Constantia" w:cs="MPH 2B Damase"/>
          <w:b w:val="0"/>
        </w:rPr>
        <w:t xml:space="preserve"> změn</w:t>
      </w:r>
      <w:r w:rsidR="00717007" w:rsidRPr="00831E76">
        <w:rPr>
          <w:rStyle w:val="Siln"/>
          <w:rFonts w:ascii="Constantia" w:eastAsia="MPH 2B Damase" w:hAnsi="Constantia" w:cs="MPH 2B Damase"/>
          <w:b w:val="0"/>
        </w:rPr>
        <w:t xml:space="preserve">y požádáním poskytovatele </w:t>
      </w:r>
      <w:proofErr w:type="spellStart"/>
      <w:r w:rsidR="00717007" w:rsidRPr="00831E76">
        <w:rPr>
          <w:rStyle w:val="Siln"/>
          <w:rFonts w:ascii="Constantia" w:eastAsia="MPH 2B Damase" w:hAnsi="Constantia" w:cs="MPH 2B Damase"/>
          <w:b w:val="0"/>
        </w:rPr>
        <w:t>discovery</w:t>
      </w:r>
      <w:proofErr w:type="spellEnd"/>
      <w:r w:rsidR="00717007" w:rsidRPr="00831E76">
        <w:rPr>
          <w:rStyle w:val="Siln"/>
          <w:rFonts w:ascii="Constantia" w:eastAsia="MPH 2B Damase" w:hAnsi="Constantia" w:cs="MPH 2B Damase"/>
          <w:b w:val="0"/>
        </w:rPr>
        <w:t xml:space="preserve"> nástrojů</w:t>
      </w:r>
      <w:r w:rsidR="002C660E" w:rsidRPr="00831E76">
        <w:rPr>
          <w:rStyle w:val="Siln"/>
          <w:rFonts w:ascii="Constantia" w:eastAsia="MPH 2B Damase" w:hAnsi="Constantia" w:cs="MPH 2B Damase"/>
          <w:b w:val="0"/>
        </w:rPr>
        <w:t>. Uzpůsobení designu, stupeň podpory a snadnost spravování se liší služba od služby.</w:t>
      </w:r>
      <w:r w:rsidR="008820C5" w:rsidRPr="00831E76">
        <w:rPr>
          <w:rStyle w:val="Znakapoznpodarou"/>
          <w:rFonts w:ascii="Constantia" w:eastAsia="MPH 2B Damase" w:hAnsi="Constantia" w:cs="MPH 2B Damase"/>
          <w:bCs/>
        </w:rPr>
        <w:footnoteReference w:id="51"/>
      </w:r>
    </w:p>
    <w:p w:rsidR="0057193A" w:rsidRPr="00CB7B47" w:rsidRDefault="0057193A" w:rsidP="00CB7B47">
      <w:pPr>
        <w:pStyle w:val="Nadpis3"/>
        <w:rPr>
          <w:rStyle w:val="Siln"/>
          <w:b/>
          <w:bCs/>
          <w:szCs w:val="24"/>
        </w:rPr>
      </w:pPr>
      <w:bookmarkStart w:id="56" w:name="_Toc354697391"/>
      <w:r w:rsidRPr="00CB7B47">
        <w:rPr>
          <w:rStyle w:val="Siln"/>
          <w:b/>
          <w:bCs/>
          <w:szCs w:val="24"/>
        </w:rPr>
        <w:t>Vyhledávání</w:t>
      </w:r>
      <w:bookmarkEnd w:id="56"/>
    </w:p>
    <w:p w:rsidR="00620958" w:rsidRPr="00831E76" w:rsidRDefault="00620958" w:rsidP="00B56D47">
      <w:pPr>
        <w:pStyle w:val="Normlnweb"/>
        <w:spacing w:line="360" w:lineRule="auto"/>
        <w:jc w:val="both"/>
        <w:rPr>
          <w:rFonts w:ascii="Constantia" w:eastAsia="MPH 2B Damase" w:hAnsi="Constantia" w:cs="MPH 2B Damase"/>
          <w:b/>
          <w:bCs/>
        </w:rPr>
      </w:pPr>
      <w:r w:rsidRPr="00831E76">
        <w:rPr>
          <w:rStyle w:val="Siln"/>
          <w:rFonts w:ascii="Constantia" w:eastAsia="MPH 2B Damase" w:hAnsi="Constantia" w:cs="MPH 2B Damase"/>
          <w:b w:val="0"/>
        </w:rPr>
        <w:t>Vyhledávání</w:t>
      </w:r>
      <w:r w:rsidR="00A37203" w:rsidRPr="00831E76">
        <w:rPr>
          <w:rStyle w:val="Siln"/>
          <w:rFonts w:ascii="Constantia" w:eastAsia="MPH 2B Damase" w:hAnsi="Constantia" w:cs="MPH 2B Damase"/>
          <w:b w:val="0"/>
        </w:rPr>
        <w:t xml:space="preserve"> probíhá</w:t>
      </w:r>
      <w:r w:rsidR="00A37203" w:rsidRPr="00831E76">
        <w:rPr>
          <w:rStyle w:val="Siln"/>
          <w:rFonts w:ascii="Constantia" w:eastAsia="MPH 2B Damase" w:hAnsi="Constantia" w:cs="MPH 2B Damase"/>
        </w:rPr>
        <w:t xml:space="preserve"> </w:t>
      </w:r>
      <w:r w:rsidR="00A37203" w:rsidRPr="00831E76">
        <w:rPr>
          <w:rStyle w:val="Siln"/>
          <w:rFonts w:ascii="Constantia" w:eastAsia="MPH 2B Damase" w:hAnsi="Constantia" w:cs="MPH 2B Damase"/>
          <w:b w:val="0"/>
        </w:rPr>
        <w:t>skrze jediné vyhledávací okno, které se většinou nachází na hlavní stránce knihovny, která si může sama zvolit přesné umístění.</w:t>
      </w:r>
      <w:r w:rsidR="008820C5" w:rsidRPr="00831E76">
        <w:rPr>
          <w:rStyle w:val="Znakapoznpodarou"/>
          <w:rFonts w:ascii="Constantia" w:eastAsia="MPH 2B Damase" w:hAnsi="Constantia" w:cs="MPH 2B Damase"/>
          <w:bCs/>
        </w:rPr>
        <w:footnoteReference w:id="52"/>
      </w:r>
      <w:r w:rsidR="00A37203" w:rsidRPr="00831E76">
        <w:rPr>
          <w:rStyle w:val="Siln"/>
          <w:rFonts w:ascii="Constantia" w:eastAsia="MPH 2B Damase" w:hAnsi="Constantia" w:cs="MPH 2B Damase"/>
          <w:b w:val="0"/>
        </w:rPr>
        <w:t xml:space="preserve"> </w:t>
      </w:r>
      <w:r w:rsidR="004F6558" w:rsidRPr="00831E76">
        <w:rPr>
          <w:rStyle w:val="Siln"/>
          <w:rFonts w:ascii="Constantia" w:eastAsia="MPH 2B Damase" w:hAnsi="Constantia" w:cs="MPH 2B Damase"/>
          <w:b w:val="0"/>
        </w:rPr>
        <w:t xml:space="preserve">Uživatel může hledat dle </w:t>
      </w:r>
      <w:r w:rsidR="00A37203" w:rsidRPr="00831E76">
        <w:rPr>
          <w:rStyle w:val="Siln"/>
          <w:rFonts w:ascii="Constantia" w:eastAsia="MPH 2B Damase" w:hAnsi="Constantia" w:cs="MPH 2B Damase"/>
          <w:b w:val="0"/>
        </w:rPr>
        <w:t>klíčového slova, autora, názvu nebo předmětového hesla.</w:t>
      </w:r>
      <w:r w:rsidR="00E148D5" w:rsidRPr="00831E76">
        <w:rPr>
          <w:rStyle w:val="Siln"/>
          <w:rFonts w:ascii="Constantia" w:eastAsia="MPH 2B Damase" w:hAnsi="Constantia" w:cs="MPH 2B Damase"/>
          <w:b w:val="0"/>
        </w:rPr>
        <w:t xml:space="preserve"> </w:t>
      </w:r>
      <w:r w:rsidR="00085A76" w:rsidRPr="00831E76">
        <w:rPr>
          <w:rStyle w:val="Siln"/>
          <w:rFonts w:ascii="Constantia" w:eastAsia="MPH 2B Damase" w:hAnsi="Constantia" w:cs="MPH 2B Damase"/>
          <w:b w:val="0"/>
        </w:rPr>
        <w:t xml:space="preserve">Služby často disponují Booleovskými operátory, našeptávačem, vyhledáváním pomocí zástupných znaků a zabudovanými kontrolami pravopisu. </w:t>
      </w:r>
      <w:r w:rsidR="00085A76" w:rsidRPr="00831E76">
        <w:rPr>
          <w:rFonts w:ascii="Constantia" w:eastAsia="MPH 2B Damase" w:hAnsi="Constantia" w:cs="MPH 2B Damase"/>
          <w:lang w:eastAsia="en-US"/>
        </w:rPr>
        <w:t xml:space="preserve"> Vedle vyhledávacího okna se také nachází možnost pokročilého vyhledávání, kde lze výraz hledat v konkrétním poli.</w:t>
      </w:r>
      <w:r w:rsidR="00B7529E" w:rsidRPr="00831E76">
        <w:rPr>
          <w:rFonts w:ascii="Constantia" w:eastAsia="MPH 2B Damase" w:hAnsi="Constantia" w:cs="MPH 2B Damase"/>
          <w:lang w:eastAsia="en-US"/>
        </w:rPr>
        <w:t xml:space="preserve"> Další možností se jeví užití filtrů.</w:t>
      </w:r>
      <w:r w:rsidR="008820C5" w:rsidRPr="00831E76">
        <w:rPr>
          <w:rStyle w:val="Znakapoznpodarou"/>
          <w:rFonts w:ascii="Constantia" w:eastAsia="MPH 2B Damase" w:hAnsi="Constantia" w:cs="MPH 2B Damase"/>
          <w:lang w:eastAsia="en-US"/>
        </w:rPr>
        <w:footnoteReference w:id="53"/>
      </w:r>
      <w:r w:rsidR="00FD372A" w:rsidRPr="00831E76">
        <w:rPr>
          <w:rFonts w:ascii="Constantia" w:eastAsia="MPH 2B Damase" w:hAnsi="Constantia" w:cs="MPH 2B Damase"/>
          <w:lang w:eastAsia="en-US"/>
        </w:rPr>
        <w:t xml:space="preserve"> </w:t>
      </w:r>
      <w:r w:rsidR="00A67A3D" w:rsidRPr="00831E76">
        <w:rPr>
          <w:rFonts w:ascii="Constantia" w:eastAsia="MPH 2B Damase" w:hAnsi="Constantia" w:cs="MPH 2B Damase"/>
        </w:rPr>
        <w:t xml:space="preserve">Stránka s výsledky umožňuje </w:t>
      </w:r>
      <w:r w:rsidR="002A5F8B" w:rsidRPr="00831E76">
        <w:rPr>
          <w:rFonts w:ascii="Constantia" w:eastAsia="MPH 2B Damase" w:hAnsi="Constantia" w:cs="MPH 2B Damase"/>
        </w:rPr>
        <w:t>zúžení nebo</w:t>
      </w:r>
      <w:r w:rsidR="00B7529E" w:rsidRPr="00831E76">
        <w:rPr>
          <w:rFonts w:ascii="Constantia" w:eastAsia="MPH 2B Damase" w:hAnsi="Constantia" w:cs="MPH 2B Damase"/>
        </w:rPr>
        <w:t>li zpřesnění</w:t>
      </w:r>
      <w:r w:rsidR="00A67A3D" w:rsidRPr="00831E76">
        <w:rPr>
          <w:rFonts w:ascii="Constantia" w:eastAsia="MPH 2B Damase" w:hAnsi="Constantia" w:cs="MPH 2B Damase"/>
        </w:rPr>
        <w:t xml:space="preserve"> výsledků pomocí </w:t>
      </w:r>
      <w:r w:rsidR="00B7529E" w:rsidRPr="00831E76">
        <w:rPr>
          <w:rFonts w:ascii="Constantia" w:eastAsia="MPH 2B Damase" w:hAnsi="Constantia" w:cs="MPH 2B Damase"/>
        </w:rPr>
        <w:t>fazet</w:t>
      </w:r>
      <w:r w:rsidR="00C41846" w:rsidRPr="00831E76">
        <w:rPr>
          <w:rFonts w:ascii="Constantia" w:eastAsia="MPH 2B Damase" w:hAnsi="Constantia" w:cs="MPH 2B Damase"/>
        </w:rPr>
        <w:t>, které byly zpopularizovány internetovým obchodem Amazon.</w:t>
      </w:r>
      <w:r w:rsidR="001A2ABC" w:rsidRPr="00831E76">
        <w:rPr>
          <w:rStyle w:val="Znakapoznpodarou"/>
          <w:rFonts w:ascii="Constantia" w:eastAsia="MPH 2B Damase" w:hAnsi="Constantia" w:cs="MPH 2B Damase"/>
        </w:rPr>
        <w:footnoteReference w:id="54"/>
      </w:r>
      <w:r w:rsidR="00E44984" w:rsidRPr="00831E76">
        <w:rPr>
          <w:rStyle w:val="Siln"/>
          <w:rFonts w:ascii="Constantia" w:eastAsia="MPH 2B Damase" w:hAnsi="Constantia" w:cs="MPH 2B Damase"/>
          <w:b w:val="0"/>
        </w:rPr>
        <w:t xml:space="preserve"> </w:t>
      </w:r>
      <w:r w:rsidR="00E44984" w:rsidRPr="00831E76">
        <w:rPr>
          <w:rFonts w:ascii="Constantia" w:eastAsia="MPH 2B Damase" w:hAnsi="Constantia" w:cs="MPH 2B Damase"/>
        </w:rPr>
        <w:t>V nabídce fazet se často nachází datum publikace, jazyk, typ</w:t>
      </w:r>
      <w:r w:rsidR="00197967" w:rsidRPr="00831E76">
        <w:rPr>
          <w:rFonts w:ascii="Constantia" w:eastAsia="MPH 2B Damase" w:hAnsi="Constantia" w:cs="MPH 2B Damase"/>
        </w:rPr>
        <w:t xml:space="preserve"> dokumentu, autor nebo téma.</w:t>
      </w:r>
      <w:r w:rsidR="001A2ABC" w:rsidRPr="00831E76">
        <w:rPr>
          <w:rStyle w:val="Znakapoznpodarou"/>
          <w:rFonts w:ascii="Constantia" w:eastAsia="MPH 2B Damase" w:hAnsi="Constantia" w:cs="MPH 2B Damase"/>
        </w:rPr>
        <w:footnoteReference w:id="55"/>
      </w:r>
    </w:p>
    <w:p w:rsidR="00A802F1" w:rsidRPr="00CB7B47" w:rsidRDefault="00A802F1" w:rsidP="00CB7B47">
      <w:pPr>
        <w:pStyle w:val="Nadpis3"/>
      </w:pPr>
      <w:bookmarkStart w:id="57" w:name="_Toc354697392"/>
      <w:r w:rsidRPr="00CB7B47">
        <w:lastRenderedPageBreak/>
        <w:t>Řazení výsledků</w:t>
      </w:r>
      <w:bookmarkEnd w:id="57"/>
    </w:p>
    <w:p w:rsidR="00F43421" w:rsidRPr="00831E76" w:rsidRDefault="00751412" w:rsidP="00B56D47">
      <w:pPr>
        <w:spacing w:before="100" w:beforeAutospacing="1" w:after="100" w:afterAutospacing="1" w:line="360" w:lineRule="auto"/>
        <w:jc w:val="both"/>
        <w:rPr>
          <w:rFonts w:ascii="Constantia" w:eastAsia="MPH 2B Damase" w:hAnsi="Constantia" w:cs="MPH 2B Damase"/>
          <w:sz w:val="24"/>
          <w:szCs w:val="24"/>
        </w:rPr>
      </w:pPr>
      <w:r w:rsidRPr="00831E76">
        <w:rPr>
          <w:rFonts w:ascii="Constantia" w:eastAsia="MPH 2B Damase" w:hAnsi="Constantia" w:cs="MPH 2B Damase"/>
          <w:bCs/>
          <w:sz w:val="24"/>
          <w:szCs w:val="24"/>
          <w:lang w:eastAsia="cs-CZ"/>
        </w:rPr>
        <w:t>S velkým centrálním indexem přichází obrovské množství výsledků, které je třeba</w:t>
      </w:r>
      <w:r w:rsidR="00202116" w:rsidRPr="00831E76">
        <w:rPr>
          <w:rFonts w:ascii="Constantia" w:eastAsia="MPH 2B Damase" w:hAnsi="Constantia" w:cs="MPH 2B Damase"/>
          <w:bCs/>
          <w:sz w:val="24"/>
          <w:szCs w:val="24"/>
          <w:lang w:eastAsia="cs-CZ"/>
        </w:rPr>
        <w:t xml:space="preserve"> </w:t>
      </w:r>
      <w:r w:rsidRPr="00831E76">
        <w:rPr>
          <w:rFonts w:ascii="Constantia" w:eastAsia="MPH 2B Damase" w:hAnsi="Constantia" w:cs="MPH 2B Damase"/>
          <w:bCs/>
          <w:sz w:val="24"/>
          <w:szCs w:val="24"/>
          <w:lang w:eastAsia="cs-CZ"/>
        </w:rPr>
        <w:t>seřadit</w:t>
      </w:r>
      <w:r w:rsidR="00202116" w:rsidRPr="00831E76">
        <w:rPr>
          <w:rFonts w:ascii="Constantia" w:eastAsia="MPH 2B Damase" w:hAnsi="Constantia" w:cs="MPH 2B Damase"/>
          <w:bCs/>
          <w:sz w:val="24"/>
          <w:szCs w:val="24"/>
          <w:lang w:eastAsia="cs-CZ"/>
        </w:rPr>
        <w:t xml:space="preserve"> dle očekávání uživatelů</w:t>
      </w:r>
      <w:r w:rsidRPr="00831E76">
        <w:rPr>
          <w:rFonts w:ascii="Constantia" w:eastAsia="MPH 2B Damase" w:hAnsi="Constantia" w:cs="MPH 2B Damase"/>
          <w:bCs/>
          <w:sz w:val="24"/>
          <w:szCs w:val="24"/>
          <w:lang w:eastAsia="cs-CZ"/>
        </w:rPr>
        <w:t xml:space="preserve">. </w:t>
      </w:r>
      <w:r w:rsidR="00A844A9" w:rsidRPr="00831E76">
        <w:rPr>
          <w:rFonts w:ascii="Constantia" w:eastAsia="MPH 2B Damase" w:hAnsi="Constantia" w:cs="MPH 2B Damase"/>
          <w:sz w:val="24"/>
          <w:szCs w:val="24"/>
        </w:rPr>
        <w:t>Každá služba využívá sofistikovaný algoritmus</w:t>
      </w:r>
      <w:r w:rsidR="00DD28F0" w:rsidRPr="00831E76">
        <w:rPr>
          <w:rFonts w:ascii="Constantia" w:eastAsia="MPH 2B Damase" w:hAnsi="Constantia" w:cs="MPH 2B Damase"/>
          <w:sz w:val="24"/>
          <w:szCs w:val="24"/>
        </w:rPr>
        <w:t xml:space="preserve"> navrhnutý podle svého centrálního indexu</w:t>
      </w:r>
      <w:r w:rsidRPr="00831E76">
        <w:rPr>
          <w:rFonts w:ascii="Constantia" w:eastAsia="MPH 2B Damase" w:hAnsi="Constantia" w:cs="MPH 2B Damase"/>
          <w:sz w:val="24"/>
          <w:szCs w:val="24"/>
        </w:rPr>
        <w:t>,</w:t>
      </w:r>
      <w:r w:rsidR="00A844A9" w:rsidRPr="00831E76">
        <w:rPr>
          <w:rFonts w:ascii="Constantia" w:eastAsia="MPH 2B Damase" w:hAnsi="Constantia" w:cs="MPH 2B Damase"/>
          <w:sz w:val="24"/>
          <w:szCs w:val="24"/>
        </w:rPr>
        <w:t xml:space="preserve"> který řadí v</w:t>
      </w:r>
      <w:r w:rsidRPr="00831E76">
        <w:rPr>
          <w:rFonts w:ascii="Constantia" w:eastAsia="MPH 2B Damase" w:hAnsi="Constantia" w:cs="MPH 2B Damase"/>
          <w:sz w:val="24"/>
          <w:szCs w:val="24"/>
        </w:rPr>
        <w:t>ýsledky hledání dle relevance.</w:t>
      </w:r>
      <w:r w:rsidR="00ED1621" w:rsidRPr="00831E76">
        <w:rPr>
          <w:rFonts w:ascii="Constantia" w:eastAsia="MPH 2B Damase" w:hAnsi="Constantia" w:cs="MPH 2B Damase"/>
          <w:sz w:val="24"/>
          <w:szCs w:val="24"/>
        </w:rPr>
        <w:t xml:space="preserve"> V algoritmu jsou zohledněna</w:t>
      </w:r>
      <w:r w:rsidR="00DD28F0" w:rsidRPr="00831E76">
        <w:rPr>
          <w:rFonts w:ascii="Constantia" w:eastAsia="MPH 2B Damase" w:hAnsi="Constantia" w:cs="MPH 2B Damase"/>
          <w:sz w:val="24"/>
          <w:szCs w:val="24"/>
        </w:rPr>
        <w:t xml:space="preserve"> následující kritéria:</w:t>
      </w:r>
    </w:p>
    <w:p w:rsidR="00F43421" w:rsidRPr="00831E76" w:rsidRDefault="00E02740" w:rsidP="00B56D47">
      <w:pPr>
        <w:pStyle w:val="Odstavecseseznamem"/>
        <w:numPr>
          <w:ilvl w:val="0"/>
          <w:numId w:val="8"/>
        </w:numPr>
        <w:spacing w:before="100" w:beforeAutospacing="1" w:after="100" w:afterAutospacing="1" w:line="360" w:lineRule="auto"/>
        <w:jc w:val="both"/>
        <w:rPr>
          <w:rFonts w:ascii="Constantia" w:eastAsia="MPH 2B Damase" w:hAnsi="Constantia" w:cs="MPH 2B Damase"/>
          <w:bCs/>
          <w:sz w:val="24"/>
          <w:szCs w:val="24"/>
          <w:lang w:eastAsia="cs-CZ"/>
        </w:rPr>
      </w:pPr>
      <w:r w:rsidRPr="00831E76">
        <w:rPr>
          <w:rFonts w:ascii="Constantia" w:eastAsia="MPH 2B Damase" w:hAnsi="Constantia" w:cs="MPH 2B Damase"/>
          <w:bCs/>
          <w:sz w:val="24"/>
          <w:szCs w:val="24"/>
          <w:lang w:eastAsia="cs-CZ"/>
        </w:rPr>
        <w:t>D</w:t>
      </w:r>
      <w:r w:rsidR="00F43421" w:rsidRPr="00831E76">
        <w:rPr>
          <w:rFonts w:ascii="Constantia" w:eastAsia="MPH 2B Damase" w:hAnsi="Constantia" w:cs="MPH 2B Damase"/>
          <w:bCs/>
          <w:sz w:val="24"/>
          <w:szCs w:val="24"/>
          <w:lang w:eastAsia="cs-CZ"/>
        </w:rPr>
        <w:t>atum publikace</w:t>
      </w:r>
      <w:r w:rsidRPr="00831E76">
        <w:rPr>
          <w:rFonts w:ascii="Constantia" w:eastAsia="MPH 2B Damase" w:hAnsi="Constantia" w:cs="MPH 2B Damase"/>
          <w:bCs/>
          <w:sz w:val="24"/>
          <w:szCs w:val="24"/>
          <w:lang w:eastAsia="cs-CZ"/>
        </w:rPr>
        <w:t xml:space="preserve"> čili aktuálnost zdroje</w:t>
      </w:r>
    </w:p>
    <w:p w:rsidR="00F43421" w:rsidRPr="00831E76" w:rsidRDefault="00A779ED" w:rsidP="00B56D47">
      <w:pPr>
        <w:pStyle w:val="Odstavecseseznamem"/>
        <w:numPr>
          <w:ilvl w:val="0"/>
          <w:numId w:val="8"/>
        </w:numPr>
        <w:spacing w:before="100" w:beforeAutospacing="1" w:after="100" w:afterAutospacing="1" w:line="360" w:lineRule="auto"/>
        <w:jc w:val="both"/>
        <w:rPr>
          <w:rFonts w:ascii="Constantia" w:eastAsia="MPH 2B Damase" w:hAnsi="Constantia" w:cs="MPH 2B Damase"/>
          <w:bCs/>
          <w:sz w:val="24"/>
          <w:szCs w:val="24"/>
          <w:lang w:eastAsia="cs-CZ"/>
        </w:rPr>
      </w:pPr>
      <w:r w:rsidRPr="00831E76">
        <w:rPr>
          <w:rFonts w:ascii="Constantia" w:eastAsia="MPH 2B Damase" w:hAnsi="Constantia" w:cs="MPH 2B Damase"/>
          <w:bCs/>
          <w:sz w:val="24"/>
          <w:szCs w:val="24"/>
          <w:lang w:eastAsia="cs-CZ"/>
        </w:rPr>
        <w:t>Přítomnost</w:t>
      </w:r>
      <w:r w:rsidR="00F43421" w:rsidRPr="00831E76">
        <w:rPr>
          <w:rFonts w:ascii="Constantia" w:eastAsia="MPH 2B Damase" w:hAnsi="Constantia" w:cs="MPH 2B Damase"/>
          <w:bCs/>
          <w:sz w:val="24"/>
          <w:szCs w:val="24"/>
          <w:lang w:eastAsia="cs-CZ"/>
        </w:rPr>
        <w:t xml:space="preserve"> hledané</w:t>
      </w:r>
      <w:r w:rsidRPr="00831E76">
        <w:rPr>
          <w:rFonts w:ascii="Constantia" w:eastAsia="MPH 2B Damase" w:hAnsi="Constantia" w:cs="MPH 2B Damase"/>
          <w:bCs/>
          <w:sz w:val="24"/>
          <w:szCs w:val="24"/>
          <w:lang w:eastAsia="cs-CZ"/>
        </w:rPr>
        <w:t>ho výrazu v poli názvu, tématu</w:t>
      </w:r>
      <w:r w:rsidR="00F43421" w:rsidRPr="00831E76">
        <w:rPr>
          <w:rFonts w:ascii="Constantia" w:eastAsia="MPH 2B Damase" w:hAnsi="Constantia" w:cs="MPH 2B Damase"/>
          <w:bCs/>
          <w:sz w:val="24"/>
          <w:szCs w:val="24"/>
          <w:lang w:eastAsia="cs-CZ"/>
        </w:rPr>
        <w:t xml:space="preserve"> nebo autora</w:t>
      </w:r>
      <w:r w:rsidRPr="00831E76">
        <w:rPr>
          <w:rFonts w:ascii="Constantia" w:eastAsia="MPH 2B Damase" w:hAnsi="Constantia" w:cs="MPH 2B Damase"/>
          <w:bCs/>
          <w:sz w:val="24"/>
          <w:szCs w:val="24"/>
          <w:lang w:eastAsia="cs-CZ"/>
        </w:rPr>
        <w:t xml:space="preserve"> dokumentu</w:t>
      </w:r>
    </w:p>
    <w:p w:rsidR="00F43421" w:rsidRPr="00831E76" w:rsidRDefault="00AE6491" w:rsidP="00B56D47">
      <w:pPr>
        <w:pStyle w:val="Odstavecseseznamem"/>
        <w:numPr>
          <w:ilvl w:val="0"/>
          <w:numId w:val="8"/>
        </w:numPr>
        <w:spacing w:before="100" w:beforeAutospacing="1" w:after="100" w:afterAutospacing="1" w:line="360" w:lineRule="auto"/>
        <w:jc w:val="both"/>
        <w:rPr>
          <w:rFonts w:ascii="Constantia" w:eastAsia="MPH 2B Damase" w:hAnsi="Constantia" w:cs="MPH 2B Damase"/>
          <w:bCs/>
          <w:sz w:val="24"/>
          <w:szCs w:val="24"/>
          <w:lang w:eastAsia="cs-CZ"/>
        </w:rPr>
      </w:pPr>
      <w:r w:rsidRPr="00831E76">
        <w:rPr>
          <w:rFonts w:ascii="Constantia" w:eastAsia="MPH 2B Damase" w:hAnsi="Constantia" w:cs="MPH 2B Damase"/>
          <w:bCs/>
          <w:sz w:val="24"/>
          <w:szCs w:val="24"/>
          <w:lang w:eastAsia="cs-CZ"/>
        </w:rPr>
        <w:t>Blízkost nebo podobnost výrazů</w:t>
      </w:r>
      <w:r w:rsidR="00F43421" w:rsidRPr="00831E76">
        <w:rPr>
          <w:rFonts w:ascii="Constantia" w:eastAsia="MPH 2B Damase" w:hAnsi="Constantia" w:cs="MPH 2B Damase"/>
          <w:bCs/>
          <w:sz w:val="24"/>
          <w:szCs w:val="24"/>
          <w:lang w:eastAsia="cs-CZ"/>
        </w:rPr>
        <w:t xml:space="preserve"> ve výsledcích</w:t>
      </w:r>
      <w:r w:rsidR="00A8666F" w:rsidRPr="00831E76">
        <w:rPr>
          <w:rStyle w:val="Znakapoznpodarou"/>
          <w:rFonts w:ascii="Constantia" w:eastAsia="MPH 2B Damase" w:hAnsi="Constantia" w:cs="MPH 2B Damase"/>
          <w:bCs/>
          <w:sz w:val="24"/>
          <w:szCs w:val="24"/>
          <w:lang w:eastAsia="cs-CZ"/>
        </w:rPr>
        <w:footnoteReference w:id="56"/>
      </w:r>
      <w:r w:rsidR="00F43421" w:rsidRPr="00831E76">
        <w:rPr>
          <w:rFonts w:ascii="Constantia" w:eastAsia="MPH 2B Damase" w:hAnsi="Constantia" w:cs="MPH 2B Damase"/>
          <w:sz w:val="24"/>
          <w:szCs w:val="24"/>
        </w:rPr>
        <w:t xml:space="preserve"> </w:t>
      </w:r>
      <w:r w:rsidR="00F43421" w:rsidRPr="00831E76">
        <w:rPr>
          <w:rFonts w:ascii="Constantia" w:eastAsia="MPH 2B Damase" w:hAnsi="Constantia" w:cs="MPH 2B Damase"/>
          <w:bCs/>
          <w:sz w:val="24"/>
          <w:szCs w:val="24"/>
          <w:lang w:eastAsia="cs-CZ"/>
        </w:rPr>
        <w:t xml:space="preserve"> </w:t>
      </w:r>
    </w:p>
    <w:p w:rsidR="00751412" w:rsidRPr="00831E76" w:rsidRDefault="0009037D" w:rsidP="00B56D47">
      <w:pPr>
        <w:spacing w:before="100" w:beforeAutospacing="1" w:after="100" w:afterAutospacing="1" w:line="360" w:lineRule="auto"/>
        <w:jc w:val="both"/>
        <w:rPr>
          <w:rFonts w:ascii="Constantia" w:eastAsia="MPH 2B Damase" w:hAnsi="Constantia" w:cs="MPH 2B Damase"/>
          <w:bCs/>
          <w:sz w:val="24"/>
          <w:szCs w:val="24"/>
          <w:lang w:eastAsia="cs-CZ"/>
        </w:rPr>
      </w:pPr>
      <w:r w:rsidRPr="00831E76">
        <w:rPr>
          <w:rFonts w:ascii="Constantia" w:eastAsia="MPH 2B Damase" w:hAnsi="Constantia" w:cs="MPH 2B Damase"/>
          <w:sz w:val="24"/>
          <w:szCs w:val="24"/>
        </w:rPr>
        <w:t>Kromě re</w:t>
      </w:r>
      <w:r w:rsidR="00ED1621" w:rsidRPr="00831E76">
        <w:rPr>
          <w:rFonts w:ascii="Constantia" w:eastAsia="MPH 2B Damase" w:hAnsi="Constantia" w:cs="MPH 2B Damase"/>
          <w:sz w:val="24"/>
          <w:szCs w:val="24"/>
        </w:rPr>
        <w:t>levance lze výsledky řadit</w:t>
      </w:r>
      <w:r w:rsidRPr="00831E76">
        <w:rPr>
          <w:rFonts w:ascii="Constantia" w:eastAsia="MPH 2B Damase" w:hAnsi="Constantia" w:cs="MPH 2B Damase"/>
          <w:sz w:val="24"/>
          <w:szCs w:val="24"/>
        </w:rPr>
        <w:t xml:space="preserve"> podle data, oblíbenosti, autora, názvu nebo dalších</w:t>
      </w:r>
      <w:r w:rsidR="00ED1621" w:rsidRPr="00831E76">
        <w:rPr>
          <w:rFonts w:ascii="Constantia" w:eastAsia="MPH 2B Damase" w:hAnsi="Constantia" w:cs="MPH 2B Damase"/>
          <w:sz w:val="24"/>
          <w:szCs w:val="24"/>
        </w:rPr>
        <w:t xml:space="preserve"> parametrů</w:t>
      </w:r>
      <w:r w:rsidRPr="00831E76">
        <w:rPr>
          <w:rFonts w:ascii="Constantia" w:eastAsia="MPH 2B Damase" w:hAnsi="Constantia" w:cs="MPH 2B Damase"/>
          <w:sz w:val="24"/>
          <w:szCs w:val="24"/>
        </w:rPr>
        <w:t xml:space="preserve">. </w:t>
      </w:r>
      <w:r w:rsidR="00B70DD3" w:rsidRPr="00831E76">
        <w:rPr>
          <w:rFonts w:ascii="Constantia" w:eastAsia="MPH 2B Damase" w:hAnsi="Constantia" w:cs="MPH 2B Damase"/>
          <w:sz w:val="24"/>
          <w:szCs w:val="24"/>
        </w:rPr>
        <w:t>J</w:t>
      </w:r>
      <w:r w:rsidR="00751412" w:rsidRPr="00831E76">
        <w:rPr>
          <w:rFonts w:ascii="Constantia" w:eastAsia="MPH 2B Damase" w:hAnsi="Constantia" w:cs="MPH 2B Damase"/>
          <w:sz w:val="24"/>
          <w:szCs w:val="24"/>
        </w:rPr>
        <w:t>e logické, že na prvních pozicích by se měla zobrazit samotná kniha namísto recenzí k ní.</w:t>
      </w:r>
      <w:r w:rsidR="003C2860" w:rsidRPr="00831E76">
        <w:rPr>
          <w:rFonts w:ascii="Constantia" w:eastAsia="MPH 2B Damase" w:hAnsi="Constantia" w:cs="MPH 2B Damase"/>
          <w:sz w:val="24"/>
          <w:szCs w:val="24"/>
        </w:rPr>
        <w:t xml:space="preserve"> Spolu s články, knihami, sborníky z konferencí a </w:t>
      </w:r>
      <w:r w:rsidR="00D2786B" w:rsidRPr="00831E76">
        <w:rPr>
          <w:rFonts w:ascii="Constantia" w:eastAsia="MPH 2B Damase" w:hAnsi="Constantia" w:cs="MPH 2B Damase"/>
          <w:sz w:val="24"/>
          <w:szCs w:val="24"/>
        </w:rPr>
        <w:t>dalšími</w:t>
      </w:r>
      <w:r w:rsidR="003C2860" w:rsidRPr="00831E76">
        <w:rPr>
          <w:rFonts w:ascii="Constantia" w:eastAsia="MPH 2B Damase" w:hAnsi="Constantia" w:cs="MPH 2B Damase"/>
          <w:sz w:val="24"/>
          <w:szCs w:val="24"/>
        </w:rPr>
        <w:t xml:space="preserve"> typy dokumentů společně indexovanými do jednoho centrálního indexu musí poskytovatelé služeb zvážit, jakou váhu přiřadí daným materiálům jako odpověď na zadaný dotaz.</w:t>
      </w:r>
      <w:r w:rsidR="00A8666F" w:rsidRPr="00831E76">
        <w:rPr>
          <w:rStyle w:val="Znakapoznpodarou"/>
          <w:rFonts w:ascii="Constantia" w:eastAsia="MPH 2B Damase" w:hAnsi="Constantia" w:cs="MPH 2B Damase"/>
          <w:sz w:val="24"/>
          <w:szCs w:val="24"/>
        </w:rPr>
        <w:footnoteReference w:id="57"/>
      </w:r>
    </w:p>
    <w:p w:rsidR="000F3AB1" w:rsidRPr="00CB7B47" w:rsidRDefault="000F3AB1" w:rsidP="00CB7B47">
      <w:pPr>
        <w:pStyle w:val="Nadpis3"/>
        <w:rPr>
          <w:rStyle w:val="Siln"/>
          <w:b/>
          <w:bCs/>
          <w:szCs w:val="24"/>
        </w:rPr>
      </w:pPr>
      <w:bookmarkStart w:id="58" w:name="_Toc354697393"/>
      <w:r w:rsidRPr="00CB7B47">
        <w:rPr>
          <w:rStyle w:val="Siln"/>
          <w:b/>
          <w:bCs/>
          <w:szCs w:val="24"/>
        </w:rPr>
        <w:t xml:space="preserve">Další prvky a </w:t>
      </w:r>
      <w:r w:rsidR="00BB0BBF" w:rsidRPr="00CB7B47">
        <w:rPr>
          <w:rStyle w:val="Siln"/>
          <w:b/>
          <w:bCs/>
          <w:szCs w:val="24"/>
        </w:rPr>
        <w:t>funkce</w:t>
      </w:r>
      <w:bookmarkEnd w:id="58"/>
    </w:p>
    <w:p w:rsidR="00C47C5C" w:rsidRPr="00831E76" w:rsidRDefault="00D81633" w:rsidP="00B56D47">
      <w:pPr>
        <w:spacing w:before="100" w:beforeAutospacing="1" w:after="100" w:afterAutospacing="1" w:line="360" w:lineRule="auto"/>
        <w:jc w:val="both"/>
        <w:rPr>
          <w:rStyle w:val="Siln"/>
          <w:rFonts w:ascii="Constantia" w:eastAsia="MPH 2B Damase" w:hAnsi="Constantia" w:cs="MPH 2B Damase"/>
          <w:b w:val="0"/>
          <w:sz w:val="24"/>
          <w:szCs w:val="24"/>
        </w:rPr>
      </w:pPr>
      <w:proofErr w:type="spellStart"/>
      <w:r>
        <w:rPr>
          <w:rStyle w:val="Siln"/>
          <w:rFonts w:ascii="Constantia" w:eastAsia="MPH 2B Damase" w:hAnsi="Constantia" w:cs="MPH 2B Damase"/>
          <w:b w:val="0"/>
          <w:sz w:val="24"/>
          <w:szCs w:val="24"/>
        </w:rPr>
        <w:t>Discovery</w:t>
      </w:r>
      <w:proofErr w:type="spellEnd"/>
      <w:r>
        <w:rPr>
          <w:rStyle w:val="Siln"/>
          <w:rFonts w:ascii="Constantia" w:eastAsia="MPH 2B Damase" w:hAnsi="Constantia" w:cs="MPH 2B Damase"/>
          <w:b w:val="0"/>
          <w:sz w:val="24"/>
          <w:szCs w:val="24"/>
        </w:rPr>
        <w:t xml:space="preserve"> </w:t>
      </w:r>
      <w:proofErr w:type="spellStart"/>
      <w:r>
        <w:rPr>
          <w:rStyle w:val="Siln"/>
          <w:rFonts w:ascii="Constantia" w:eastAsia="MPH 2B Damase" w:hAnsi="Constantia" w:cs="MPH 2B Damase"/>
          <w:b w:val="0"/>
          <w:sz w:val="24"/>
          <w:szCs w:val="24"/>
        </w:rPr>
        <w:t>layer</w:t>
      </w:r>
      <w:proofErr w:type="spellEnd"/>
      <w:r w:rsidR="00C47C5C" w:rsidRPr="00831E76">
        <w:rPr>
          <w:rStyle w:val="Siln"/>
          <w:rFonts w:ascii="Constantia" w:eastAsia="MPH 2B Damase" w:hAnsi="Constantia" w:cs="MPH 2B Damase"/>
          <w:b w:val="0"/>
          <w:sz w:val="24"/>
          <w:szCs w:val="24"/>
        </w:rPr>
        <w:t xml:space="preserve"> slou</w:t>
      </w:r>
      <w:r>
        <w:rPr>
          <w:rStyle w:val="Siln"/>
          <w:rFonts w:ascii="Constantia" w:eastAsia="MPH 2B Damase" w:hAnsi="Constantia" w:cs="MPH 2B Damase"/>
          <w:b w:val="0"/>
          <w:sz w:val="24"/>
          <w:szCs w:val="24"/>
        </w:rPr>
        <w:t>ží jako nástroj</w:t>
      </w:r>
      <w:r w:rsidR="00C47C5C" w:rsidRPr="00831E76">
        <w:rPr>
          <w:rStyle w:val="Siln"/>
          <w:rFonts w:ascii="Constantia" w:eastAsia="MPH 2B Damase" w:hAnsi="Constantia" w:cs="MPH 2B Damase"/>
          <w:b w:val="0"/>
          <w:sz w:val="24"/>
          <w:szCs w:val="24"/>
        </w:rPr>
        <w:t xml:space="preserve"> pro organizování, ukládání a exportování výsledků.</w:t>
      </w:r>
      <w:r w:rsidR="00CF1155" w:rsidRPr="00831E76">
        <w:rPr>
          <w:rStyle w:val="Znakapoznpodarou"/>
          <w:rFonts w:ascii="Constantia" w:eastAsia="MPH 2B Damase" w:hAnsi="Constantia" w:cs="MPH 2B Damase"/>
          <w:bCs/>
          <w:sz w:val="24"/>
          <w:szCs w:val="24"/>
        </w:rPr>
        <w:footnoteReference w:id="58"/>
      </w:r>
      <w:r w:rsidR="00C47C5C" w:rsidRPr="00831E76">
        <w:rPr>
          <w:rStyle w:val="Siln"/>
          <w:rFonts w:ascii="Constantia" w:eastAsia="MPH 2B Damase" w:hAnsi="Constantia" w:cs="MPH 2B Damase"/>
          <w:b w:val="0"/>
          <w:sz w:val="24"/>
          <w:szCs w:val="24"/>
        </w:rPr>
        <w:t xml:space="preserve"> Je tedy důležité, aby rozhraní pro uživatele bylo co nejvíce intuitivní a pokud možno podobné prostředím, ve kterých se běžně vyskytují. Nesmí chybět </w:t>
      </w:r>
      <w:r w:rsidR="00F1196F" w:rsidRPr="00831E76">
        <w:rPr>
          <w:rStyle w:val="Siln"/>
          <w:rFonts w:ascii="Constantia" w:eastAsia="MPH 2B Damase" w:hAnsi="Constantia" w:cs="MPH 2B Damase"/>
          <w:b w:val="0"/>
          <w:sz w:val="24"/>
          <w:szCs w:val="24"/>
        </w:rPr>
        <w:t>následující možnosti:</w:t>
      </w:r>
    </w:p>
    <w:p w:rsidR="00C47C5C" w:rsidRPr="00831E76" w:rsidRDefault="00C47C5C" w:rsidP="00B56D47">
      <w:pPr>
        <w:pStyle w:val="Odstavecseseznamem"/>
        <w:numPr>
          <w:ilvl w:val="0"/>
          <w:numId w:val="24"/>
        </w:numPr>
        <w:spacing w:line="360" w:lineRule="auto"/>
        <w:jc w:val="both"/>
        <w:rPr>
          <w:rStyle w:val="Siln"/>
          <w:rFonts w:ascii="Constantia" w:eastAsia="MPH 2B Damase" w:hAnsi="Constantia" w:cs="MPH 2B Damase"/>
          <w:b w:val="0"/>
          <w:sz w:val="24"/>
          <w:szCs w:val="24"/>
        </w:rPr>
      </w:pPr>
      <w:proofErr w:type="spellStart"/>
      <w:r w:rsidRPr="00831E76">
        <w:rPr>
          <w:rStyle w:val="Siln"/>
          <w:rFonts w:ascii="Constantia" w:eastAsia="MPH 2B Damase" w:hAnsi="Constantia" w:cs="MPH 2B Damase"/>
          <w:b w:val="0"/>
          <w:sz w:val="24"/>
          <w:szCs w:val="24"/>
        </w:rPr>
        <w:t>Tagy</w:t>
      </w:r>
      <w:proofErr w:type="spellEnd"/>
      <w:r w:rsidR="00824F68" w:rsidRPr="00831E76">
        <w:rPr>
          <w:rStyle w:val="Siln"/>
          <w:rFonts w:ascii="Constantia" w:eastAsia="MPH 2B Damase" w:hAnsi="Constantia" w:cs="MPH 2B Damase"/>
          <w:b w:val="0"/>
          <w:sz w:val="24"/>
          <w:szCs w:val="24"/>
        </w:rPr>
        <w:t xml:space="preserve"> – v automatizovaných knihovních systémech mohou </w:t>
      </w:r>
      <w:proofErr w:type="spellStart"/>
      <w:r w:rsidR="00824F68" w:rsidRPr="00831E76">
        <w:rPr>
          <w:rStyle w:val="Siln"/>
          <w:rFonts w:ascii="Constantia" w:eastAsia="MPH 2B Damase" w:hAnsi="Constantia" w:cs="MPH 2B Damase"/>
          <w:b w:val="0"/>
          <w:sz w:val="24"/>
          <w:szCs w:val="24"/>
        </w:rPr>
        <w:t>tagovat</w:t>
      </w:r>
      <w:proofErr w:type="spellEnd"/>
      <w:r w:rsidR="00824F68" w:rsidRPr="00831E76">
        <w:rPr>
          <w:rStyle w:val="Siln"/>
          <w:rFonts w:ascii="Constantia" w:eastAsia="MPH 2B Damase" w:hAnsi="Constantia" w:cs="MPH 2B Damase"/>
          <w:b w:val="0"/>
          <w:sz w:val="24"/>
          <w:szCs w:val="24"/>
        </w:rPr>
        <w:t xml:space="preserve"> pouze knihovníci, s příchodem Webu 2.0 však i pro uživatele vyvstala možnost popisu obsahu na internetu pomocí </w:t>
      </w:r>
      <w:proofErr w:type="spellStart"/>
      <w:r w:rsidR="00824F68" w:rsidRPr="00831E76">
        <w:rPr>
          <w:rStyle w:val="Siln"/>
          <w:rFonts w:ascii="Constantia" w:eastAsia="MPH 2B Damase" w:hAnsi="Constantia" w:cs="MPH 2B Damase"/>
          <w:b w:val="0"/>
          <w:sz w:val="24"/>
          <w:szCs w:val="24"/>
        </w:rPr>
        <w:t>tagů</w:t>
      </w:r>
      <w:proofErr w:type="spellEnd"/>
      <w:r w:rsidR="00824F68" w:rsidRPr="00831E76">
        <w:rPr>
          <w:rStyle w:val="Siln"/>
          <w:rFonts w:ascii="Constantia" w:eastAsia="MPH 2B Damase" w:hAnsi="Constantia" w:cs="MPH 2B Damase"/>
          <w:b w:val="0"/>
          <w:sz w:val="24"/>
          <w:szCs w:val="24"/>
        </w:rPr>
        <w:t xml:space="preserve">. Jelikož </w:t>
      </w:r>
      <w:proofErr w:type="spellStart"/>
      <w:r w:rsidR="00824F68" w:rsidRPr="00831E76">
        <w:rPr>
          <w:rStyle w:val="Siln"/>
          <w:rFonts w:ascii="Constantia" w:eastAsia="MPH 2B Damase" w:hAnsi="Constantia" w:cs="MPH 2B Damase"/>
          <w:b w:val="0"/>
          <w:sz w:val="24"/>
          <w:szCs w:val="24"/>
        </w:rPr>
        <w:t>disc</w:t>
      </w:r>
      <w:r w:rsidR="00D81633">
        <w:rPr>
          <w:rStyle w:val="Siln"/>
          <w:rFonts w:ascii="Constantia" w:eastAsia="MPH 2B Damase" w:hAnsi="Constantia" w:cs="MPH 2B Damase"/>
          <w:b w:val="0"/>
          <w:sz w:val="24"/>
          <w:szCs w:val="24"/>
        </w:rPr>
        <w:t>overy</w:t>
      </w:r>
      <w:proofErr w:type="spellEnd"/>
      <w:r w:rsidR="00D81633">
        <w:rPr>
          <w:rStyle w:val="Siln"/>
          <w:rFonts w:ascii="Constantia" w:eastAsia="MPH 2B Damase" w:hAnsi="Constantia" w:cs="MPH 2B Damase"/>
          <w:b w:val="0"/>
          <w:sz w:val="24"/>
          <w:szCs w:val="24"/>
        </w:rPr>
        <w:t xml:space="preserve"> </w:t>
      </w:r>
      <w:proofErr w:type="spellStart"/>
      <w:r w:rsidR="00D81633">
        <w:rPr>
          <w:rStyle w:val="Siln"/>
          <w:rFonts w:ascii="Constantia" w:eastAsia="MPH 2B Damase" w:hAnsi="Constantia" w:cs="MPH 2B Damase"/>
          <w:b w:val="0"/>
          <w:sz w:val="24"/>
          <w:szCs w:val="24"/>
        </w:rPr>
        <w:t>layers</w:t>
      </w:r>
      <w:proofErr w:type="spellEnd"/>
      <w:r w:rsidR="00D81633">
        <w:rPr>
          <w:rStyle w:val="Siln"/>
          <w:rFonts w:ascii="Constantia" w:eastAsia="MPH 2B Damase" w:hAnsi="Constantia" w:cs="MPH 2B Damase"/>
          <w:b w:val="0"/>
          <w:sz w:val="24"/>
          <w:szCs w:val="24"/>
        </w:rPr>
        <w:t xml:space="preserve"> nejsou součástí automatizovaných knihovnických systémů</w:t>
      </w:r>
      <w:r w:rsidR="00824F68" w:rsidRPr="00831E76">
        <w:rPr>
          <w:rStyle w:val="Siln"/>
          <w:rFonts w:ascii="Constantia" w:eastAsia="MPH 2B Damase" w:hAnsi="Constantia" w:cs="MPH 2B Damase"/>
          <w:b w:val="0"/>
          <w:sz w:val="24"/>
          <w:szCs w:val="24"/>
        </w:rPr>
        <w:t>, ale pouhou nadstavbou, je možné si tyto informace udržovat mimo katalog ve svém prostřed</w:t>
      </w:r>
      <w:r w:rsidR="00DD2142" w:rsidRPr="00831E76">
        <w:rPr>
          <w:rStyle w:val="Siln"/>
          <w:rFonts w:ascii="Constantia" w:eastAsia="MPH 2B Damase" w:hAnsi="Constantia" w:cs="MPH 2B Damase"/>
          <w:b w:val="0"/>
          <w:sz w:val="24"/>
          <w:szCs w:val="24"/>
        </w:rPr>
        <w:t xml:space="preserve">í. Nabízí se i možnost prohledávání a zobrazení těch nejpopulárnějších </w:t>
      </w:r>
      <w:proofErr w:type="spellStart"/>
      <w:r w:rsidR="00DD2142" w:rsidRPr="00831E76">
        <w:rPr>
          <w:rStyle w:val="Siln"/>
          <w:rFonts w:ascii="Constantia" w:eastAsia="MPH 2B Damase" w:hAnsi="Constantia" w:cs="MPH 2B Damase"/>
          <w:b w:val="0"/>
          <w:sz w:val="24"/>
          <w:szCs w:val="24"/>
        </w:rPr>
        <w:t>tagů</w:t>
      </w:r>
      <w:proofErr w:type="spellEnd"/>
      <w:r w:rsidR="00DD2142" w:rsidRPr="00831E76">
        <w:rPr>
          <w:rStyle w:val="Siln"/>
          <w:rFonts w:ascii="Constantia" w:eastAsia="MPH 2B Damase" w:hAnsi="Constantia" w:cs="MPH 2B Damase"/>
          <w:b w:val="0"/>
          <w:sz w:val="24"/>
          <w:szCs w:val="24"/>
        </w:rPr>
        <w:t xml:space="preserve">, které tvoří tzv. </w:t>
      </w:r>
      <w:proofErr w:type="spellStart"/>
      <w:r w:rsidR="00DD2142" w:rsidRPr="00831E76">
        <w:rPr>
          <w:rStyle w:val="Siln"/>
          <w:rFonts w:ascii="Constantia" w:eastAsia="MPH 2B Damase" w:hAnsi="Constantia" w:cs="MPH 2B Damase"/>
          <w:b w:val="0"/>
          <w:sz w:val="24"/>
          <w:szCs w:val="24"/>
        </w:rPr>
        <w:t>tag</w:t>
      </w:r>
      <w:proofErr w:type="spellEnd"/>
      <w:r w:rsidR="00DD2142" w:rsidRPr="00831E76">
        <w:rPr>
          <w:rStyle w:val="Siln"/>
          <w:rFonts w:ascii="Constantia" w:eastAsia="MPH 2B Damase" w:hAnsi="Constantia" w:cs="MPH 2B Damase"/>
          <w:b w:val="0"/>
          <w:sz w:val="24"/>
          <w:szCs w:val="24"/>
        </w:rPr>
        <w:t xml:space="preserve"> </w:t>
      </w:r>
      <w:proofErr w:type="spellStart"/>
      <w:r w:rsidR="00DD2142" w:rsidRPr="00831E76">
        <w:rPr>
          <w:rStyle w:val="Siln"/>
          <w:rFonts w:ascii="Constantia" w:eastAsia="MPH 2B Damase" w:hAnsi="Constantia" w:cs="MPH 2B Damase"/>
          <w:b w:val="0"/>
          <w:sz w:val="24"/>
          <w:szCs w:val="24"/>
        </w:rPr>
        <w:t>cloud</w:t>
      </w:r>
      <w:proofErr w:type="spellEnd"/>
      <w:r w:rsidR="00D81633">
        <w:rPr>
          <w:rStyle w:val="Siln"/>
          <w:rFonts w:ascii="Constantia" w:eastAsia="MPH 2B Damase" w:hAnsi="Constantia" w:cs="MPH 2B Damase"/>
          <w:b w:val="0"/>
          <w:sz w:val="24"/>
          <w:szCs w:val="24"/>
        </w:rPr>
        <w:t>.</w:t>
      </w:r>
      <w:r w:rsidR="00824F68" w:rsidRPr="00831E76">
        <w:rPr>
          <w:rStyle w:val="Siln"/>
          <w:rFonts w:ascii="Constantia" w:eastAsia="MPH 2B Damase" w:hAnsi="Constantia" w:cs="MPH 2B Damase"/>
          <w:b w:val="0"/>
          <w:sz w:val="24"/>
          <w:szCs w:val="24"/>
        </w:rPr>
        <w:t xml:space="preserve"> </w:t>
      </w:r>
      <w:r w:rsidR="00824F68" w:rsidRPr="00831E76">
        <w:rPr>
          <w:rStyle w:val="Siln"/>
          <w:rFonts w:ascii="Constantia" w:eastAsia="MPH 2B Damase" w:hAnsi="Constantia" w:cs="MPH 2B Damase"/>
          <w:b w:val="0"/>
          <w:sz w:val="24"/>
          <w:szCs w:val="24"/>
          <w:highlight w:val="magenta"/>
        </w:rPr>
        <w:t xml:space="preserve"> </w:t>
      </w:r>
    </w:p>
    <w:p w:rsidR="00824F68" w:rsidRPr="00831E76" w:rsidRDefault="00075C3E" w:rsidP="00B56D47">
      <w:pPr>
        <w:pStyle w:val="Odstavecseseznamem"/>
        <w:numPr>
          <w:ilvl w:val="0"/>
          <w:numId w:val="24"/>
        </w:numPr>
        <w:spacing w:line="360" w:lineRule="auto"/>
        <w:jc w:val="both"/>
        <w:rPr>
          <w:rStyle w:val="Siln"/>
          <w:rFonts w:ascii="Constantia" w:eastAsia="MPH 2B Damase" w:hAnsi="Constantia" w:cs="MPH 2B Damase"/>
          <w:b w:val="0"/>
          <w:sz w:val="24"/>
          <w:szCs w:val="24"/>
        </w:rPr>
      </w:pPr>
      <w:r w:rsidRPr="00831E76">
        <w:rPr>
          <w:rStyle w:val="Siln"/>
          <w:rFonts w:ascii="Constantia" w:eastAsia="MPH 2B Damase" w:hAnsi="Constantia" w:cs="MPH 2B Damase"/>
          <w:b w:val="0"/>
          <w:sz w:val="24"/>
          <w:szCs w:val="24"/>
        </w:rPr>
        <w:lastRenderedPageBreak/>
        <w:t xml:space="preserve">Hodnocení – uživatelé mohou zdroje hodnotit, vyjádřit se k nim svými komentáři a recenzemi a třeba tím pomoct ve výběru dalším uživatelům </w:t>
      </w:r>
    </w:p>
    <w:p w:rsidR="00C47C5C" w:rsidRPr="00831E76" w:rsidRDefault="00824F68" w:rsidP="00B56D47">
      <w:pPr>
        <w:pStyle w:val="Odstavecseseznamem"/>
        <w:numPr>
          <w:ilvl w:val="0"/>
          <w:numId w:val="24"/>
        </w:numPr>
        <w:spacing w:line="360" w:lineRule="auto"/>
        <w:jc w:val="both"/>
        <w:rPr>
          <w:rStyle w:val="Siln"/>
          <w:rFonts w:ascii="Constantia" w:eastAsia="MPH 2B Damase" w:hAnsi="Constantia" w:cs="MPH 2B Damase"/>
          <w:b w:val="0"/>
          <w:sz w:val="24"/>
          <w:szCs w:val="24"/>
        </w:rPr>
      </w:pPr>
      <w:r w:rsidRPr="00831E76">
        <w:rPr>
          <w:rStyle w:val="Siln"/>
          <w:rFonts w:ascii="Constantia" w:eastAsia="MPH 2B Damase" w:hAnsi="Constantia" w:cs="MPH 2B Damase"/>
          <w:b w:val="0"/>
          <w:sz w:val="24"/>
          <w:szCs w:val="24"/>
        </w:rPr>
        <w:t>Doporučení</w:t>
      </w:r>
      <w:r w:rsidR="00267901" w:rsidRPr="00831E76">
        <w:rPr>
          <w:rStyle w:val="Siln"/>
          <w:rFonts w:ascii="Constantia" w:eastAsia="MPH 2B Damase" w:hAnsi="Constantia" w:cs="MPH 2B Damase"/>
          <w:b w:val="0"/>
          <w:sz w:val="24"/>
          <w:szCs w:val="24"/>
        </w:rPr>
        <w:t xml:space="preserve"> – </w:t>
      </w:r>
      <w:proofErr w:type="gramStart"/>
      <w:r w:rsidR="00267901" w:rsidRPr="00831E76">
        <w:rPr>
          <w:rStyle w:val="Siln"/>
          <w:rFonts w:ascii="Constantia" w:eastAsia="MPH 2B Damase" w:hAnsi="Constantia" w:cs="MPH 2B Damase"/>
          <w:b w:val="0"/>
          <w:sz w:val="24"/>
          <w:szCs w:val="24"/>
        </w:rPr>
        <w:t>nebo-li nabídka</w:t>
      </w:r>
      <w:proofErr w:type="gramEnd"/>
      <w:r w:rsidR="00267901" w:rsidRPr="00831E76">
        <w:rPr>
          <w:rStyle w:val="Siln"/>
          <w:rFonts w:ascii="Constantia" w:eastAsia="MPH 2B Damase" w:hAnsi="Constantia" w:cs="MPH 2B Damase"/>
          <w:b w:val="0"/>
          <w:sz w:val="24"/>
          <w:szCs w:val="24"/>
        </w:rPr>
        <w:t xml:space="preserve"> dalších související</w:t>
      </w:r>
      <w:r w:rsidR="001F40DE" w:rsidRPr="00831E76">
        <w:rPr>
          <w:rStyle w:val="Siln"/>
          <w:rFonts w:ascii="Constantia" w:eastAsia="MPH 2B Damase" w:hAnsi="Constantia" w:cs="MPH 2B Damase"/>
          <w:b w:val="0"/>
          <w:sz w:val="24"/>
          <w:szCs w:val="24"/>
        </w:rPr>
        <w:t>ch</w:t>
      </w:r>
      <w:r w:rsidR="00267901" w:rsidRPr="00831E76">
        <w:rPr>
          <w:rStyle w:val="Siln"/>
          <w:rFonts w:ascii="Constantia" w:eastAsia="MPH 2B Damase" w:hAnsi="Constantia" w:cs="MPH 2B Damase"/>
          <w:b w:val="0"/>
          <w:sz w:val="24"/>
          <w:szCs w:val="24"/>
        </w:rPr>
        <w:t xml:space="preserve"> dokumentů, které si půjčili nebo četli další uživatelé</w:t>
      </w:r>
      <w:r w:rsidR="001F40DE" w:rsidRPr="00831E76">
        <w:rPr>
          <w:rStyle w:val="Siln"/>
          <w:rFonts w:ascii="Constantia" w:eastAsia="MPH 2B Damase" w:hAnsi="Constantia" w:cs="MPH 2B Damase"/>
          <w:b w:val="0"/>
          <w:sz w:val="24"/>
          <w:szCs w:val="24"/>
        </w:rPr>
        <w:t xml:space="preserve"> v podobě „ lidé, kteří si půjčili tuto knihu, si půjčili také...“ nebo „lidé, kteří si četli tento text, četli také...“</w:t>
      </w:r>
      <w:r w:rsidR="004960C6" w:rsidRPr="00831E76">
        <w:rPr>
          <w:rStyle w:val="Znakapoznpodarou"/>
          <w:rFonts w:ascii="Constantia" w:eastAsia="MPH 2B Damase" w:hAnsi="Constantia" w:cs="MPH 2B Damase"/>
          <w:bCs/>
          <w:sz w:val="24"/>
          <w:szCs w:val="24"/>
        </w:rPr>
        <w:footnoteReference w:id="59"/>
      </w:r>
    </w:p>
    <w:p w:rsidR="00E51223" w:rsidRPr="00831E76" w:rsidRDefault="00E51223" w:rsidP="00B56D47">
      <w:pPr>
        <w:pStyle w:val="Odstavecseseznamem"/>
        <w:numPr>
          <w:ilvl w:val="0"/>
          <w:numId w:val="24"/>
        </w:numPr>
        <w:spacing w:line="360" w:lineRule="auto"/>
        <w:jc w:val="both"/>
        <w:rPr>
          <w:rFonts w:ascii="Constantia" w:eastAsia="MPH 2B Damase" w:hAnsi="Constantia" w:cs="MPH 2B Damase"/>
          <w:bCs/>
          <w:sz w:val="24"/>
          <w:szCs w:val="24"/>
        </w:rPr>
      </w:pPr>
      <w:r w:rsidRPr="00831E76">
        <w:rPr>
          <w:rStyle w:val="Siln"/>
          <w:rFonts w:ascii="Constantia" w:eastAsia="MPH 2B Damase" w:hAnsi="Constantia" w:cs="MPH 2B Damase"/>
          <w:b w:val="0"/>
          <w:sz w:val="24"/>
          <w:szCs w:val="24"/>
        </w:rPr>
        <w:t xml:space="preserve">Integrace s osobními účty a sdílení s externími stránkami </w:t>
      </w:r>
      <w:r w:rsidR="003928CE" w:rsidRPr="00831E76">
        <w:rPr>
          <w:rStyle w:val="Siln"/>
          <w:rFonts w:ascii="Constantia" w:eastAsia="MPH 2B Damase" w:hAnsi="Constantia" w:cs="MPH 2B Damase"/>
          <w:b w:val="0"/>
          <w:sz w:val="24"/>
          <w:szCs w:val="24"/>
        </w:rPr>
        <w:t>některých sociálních sítí</w:t>
      </w:r>
      <w:r w:rsidRPr="00831E76">
        <w:rPr>
          <w:rStyle w:val="Siln"/>
          <w:rFonts w:ascii="Constantia" w:eastAsia="MPH 2B Damase" w:hAnsi="Constantia" w:cs="MPH 2B Damase"/>
          <w:b w:val="0"/>
          <w:sz w:val="24"/>
          <w:szCs w:val="24"/>
        </w:rPr>
        <w:t xml:space="preserve"> </w:t>
      </w:r>
    </w:p>
    <w:p w:rsidR="00252C1A" w:rsidRPr="00831E76" w:rsidRDefault="00252C1A" w:rsidP="00B56D47">
      <w:pPr>
        <w:pStyle w:val="Odstavecseseznamem"/>
        <w:numPr>
          <w:ilvl w:val="0"/>
          <w:numId w:val="24"/>
        </w:numPr>
        <w:spacing w:line="360" w:lineRule="auto"/>
        <w:jc w:val="both"/>
        <w:rPr>
          <w:rFonts w:ascii="Constantia" w:eastAsia="MPH 2B Damase" w:hAnsi="Constantia" w:cs="MPH 2B Damase"/>
          <w:bCs/>
          <w:sz w:val="24"/>
          <w:szCs w:val="24"/>
        </w:rPr>
      </w:pPr>
      <w:r w:rsidRPr="00831E76">
        <w:rPr>
          <w:rFonts w:ascii="Constantia" w:eastAsia="MPH 2B Damase" w:hAnsi="Constantia" w:cs="MPH 2B Damase"/>
          <w:sz w:val="24"/>
          <w:szCs w:val="24"/>
        </w:rPr>
        <w:t>Zobrazení knižních obálek</w:t>
      </w:r>
    </w:p>
    <w:p w:rsidR="00252C1A" w:rsidRPr="00831E76" w:rsidRDefault="00252C1A" w:rsidP="00B56D47">
      <w:pPr>
        <w:pStyle w:val="Odstavecseseznamem"/>
        <w:numPr>
          <w:ilvl w:val="0"/>
          <w:numId w:val="24"/>
        </w:numPr>
        <w:spacing w:line="360" w:lineRule="auto"/>
        <w:jc w:val="both"/>
        <w:rPr>
          <w:rFonts w:ascii="Constantia" w:eastAsia="MPH 2B Damase" w:hAnsi="Constantia" w:cs="MPH 2B Damase"/>
          <w:bCs/>
          <w:sz w:val="24"/>
          <w:szCs w:val="24"/>
        </w:rPr>
      </w:pPr>
      <w:r w:rsidRPr="00831E76">
        <w:rPr>
          <w:rFonts w:ascii="Constantia" w:eastAsia="MPH 2B Damase" w:hAnsi="Constantia" w:cs="MPH 2B Damase"/>
          <w:sz w:val="24"/>
          <w:szCs w:val="24"/>
        </w:rPr>
        <w:t xml:space="preserve">Ukazatel žebříčku Thomson </w:t>
      </w:r>
      <w:proofErr w:type="spellStart"/>
      <w:r w:rsidRPr="00831E76">
        <w:rPr>
          <w:rFonts w:ascii="Constantia" w:eastAsia="MPH 2B Damase" w:hAnsi="Constantia" w:cs="MPH 2B Damase"/>
          <w:sz w:val="24"/>
          <w:szCs w:val="24"/>
        </w:rPr>
        <w:t>Reuters</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Journal</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C</w:t>
      </w:r>
      <w:r w:rsidR="00D81633">
        <w:rPr>
          <w:rFonts w:ascii="Constantia" w:eastAsia="MPH 2B Damase" w:hAnsi="Constantia" w:cs="MPH 2B Damase"/>
          <w:sz w:val="24"/>
          <w:szCs w:val="24"/>
        </w:rPr>
        <w:t>itation</w:t>
      </w:r>
      <w:proofErr w:type="spellEnd"/>
      <w:r w:rsidR="00D81633">
        <w:rPr>
          <w:rFonts w:ascii="Constantia" w:eastAsia="MPH 2B Damase" w:hAnsi="Constantia" w:cs="MPH 2B Damase"/>
          <w:sz w:val="24"/>
          <w:szCs w:val="24"/>
        </w:rPr>
        <w:t xml:space="preserve"> </w:t>
      </w:r>
      <w:proofErr w:type="spellStart"/>
      <w:r w:rsidR="00D81633">
        <w:rPr>
          <w:rFonts w:ascii="Constantia" w:eastAsia="MPH 2B Damase" w:hAnsi="Constantia" w:cs="MPH 2B Damase"/>
          <w:sz w:val="24"/>
          <w:szCs w:val="24"/>
        </w:rPr>
        <w:t>Reports</w:t>
      </w:r>
      <w:proofErr w:type="spellEnd"/>
      <w:r w:rsidR="00D81633">
        <w:rPr>
          <w:rFonts w:ascii="Constantia" w:eastAsia="MPH 2B Damase" w:hAnsi="Constantia" w:cs="MPH 2B Damase"/>
          <w:sz w:val="24"/>
          <w:szCs w:val="24"/>
        </w:rPr>
        <w:t xml:space="preserve"> a citační index</w:t>
      </w:r>
      <w:r w:rsidRPr="00831E76">
        <w:rPr>
          <w:rFonts w:ascii="Constantia" w:eastAsia="MPH 2B Damase" w:hAnsi="Constantia" w:cs="MPH 2B Damase"/>
          <w:sz w:val="24"/>
          <w:szCs w:val="24"/>
        </w:rPr>
        <w:t xml:space="preserve"> pokud má knihovna p</w:t>
      </w:r>
      <w:r w:rsidR="004310DC" w:rsidRPr="00831E76">
        <w:rPr>
          <w:rFonts w:ascii="Constantia" w:eastAsia="MPH 2B Damase" w:hAnsi="Constantia" w:cs="MPH 2B Damase"/>
          <w:sz w:val="24"/>
          <w:szCs w:val="24"/>
        </w:rPr>
        <w:t>ředplacenou potřebnou službu z Thomsonova i</w:t>
      </w:r>
      <w:r w:rsidRPr="00831E76">
        <w:rPr>
          <w:rFonts w:ascii="Constantia" w:eastAsia="MPH 2B Damase" w:hAnsi="Constantia" w:cs="MPH 2B Damase"/>
          <w:sz w:val="24"/>
          <w:szCs w:val="24"/>
        </w:rPr>
        <w:t>nstitutu pro vědecké informace</w:t>
      </w:r>
    </w:p>
    <w:p w:rsidR="00252C1A" w:rsidRPr="00831E76" w:rsidRDefault="00252C1A" w:rsidP="00B56D47">
      <w:pPr>
        <w:pStyle w:val="Odstavecseseznamem"/>
        <w:numPr>
          <w:ilvl w:val="0"/>
          <w:numId w:val="24"/>
        </w:numPr>
        <w:spacing w:line="360" w:lineRule="auto"/>
        <w:jc w:val="both"/>
        <w:rPr>
          <w:rFonts w:ascii="Constantia" w:eastAsia="MPH 2B Damase" w:hAnsi="Constantia" w:cs="MPH 2B Damase"/>
          <w:bCs/>
          <w:sz w:val="24"/>
          <w:szCs w:val="24"/>
        </w:rPr>
      </w:pPr>
      <w:proofErr w:type="spellStart"/>
      <w:r w:rsidRPr="00831E76">
        <w:rPr>
          <w:rFonts w:ascii="Constantia" w:eastAsia="MPH 2B Damase" w:hAnsi="Constantia" w:cs="MPH 2B Damase"/>
          <w:sz w:val="24"/>
          <w:szCs w:val="24"/>
        </w:rPr>
        <w:t>Widgety</w:t>
      </w:r>
      <w:proofErr w:type="spellEnd"/>
      <w:r w:rsidRPr="00831E76">
        <w:rPr>
          <w:rFonts w:ascii="Constantia" w:eastAsia="MPH 2B Damase" w:hAnsi="Constantia" w:cs="MPH 2B Damase"/>
          <w:sz w:val="24"/>
          <w:szCs w:val="24"/>
        </w:rPr>
        <w:t xml:space="preserve"> – napříkl</w:t>
      </w:r>
      <w:r w:rsidR="004310DC" w:rsidRPr="00831E76">
        <w:rPr>
          <w:rFonts w:ascii="Constantia" w:eastAsia="MPH 2B Damase" w:hAnsi="Constantia" w:cs="MPH 2B Damase"/>
          <w:sz w:val="24"/>
          <w:szCs w:val="24"/>
        </w:rPr>
        <w:t>ad on-line referenční služba P</w:t>
      </w:r>
      <w:r w:rsidRPr="00831E76">
        <w:rPr>
          <w:rFonts w:ascii="Constantia" w:eastAsia="MPH 2B Damase" w:hAnsi="Constantia" w:cs="MPH 2B Damase"/>
          <w:sz w:val="24"/>
          <w:szCs w:val="24"/>
        </w:rPr>
        <w:t>tejte se knihovny</w:t>
      </w:r>
      <w:r w:rsidR="00D43324" w:rsidRPr="00831E76">
        <w:rPr>
          <w:rFonts w:ascii="Constantia" w:eastAsia="MPH 2B Damase" w:hAnsi="Constantia" w:cs="MPH 2B Damase"/>
          <w:sz w:val="24"/>
          <w:szCs w:val="24"/>
        </w:rPr>
        <w:t xml:space="preserve"> </w:t>
      </w:r>
    </w:p>
    <w:p w:rsidR="00816321" w:rsidRPr="00831E76" w:rsidRDefault="00816321" w:rsidP="00B56D47">
      <w:pPr>
        <w:pStyle w:val="Odstavecseseznamem"/>
        <w:numPr>
          <w:ilvl w:val="0"/>
          <w:numId w:val="24"/>
        </w:numPr>
        <w:spacing w:line="360" w:lineRule="auto"/>
        <w:jc w:val="both"/>
        <w:rPr>
          <w:rFonts w:ascii="Constantia" w:eastAsia="MPH 2B Damase" w:hAnsi="Constantia" w:cs="MPH 2B Damase"/>
          <w:bCs/>
          <w:sz w:val="24"/>
          <w:szCs w:val="24"/>
        </w:rPr>
      </w:pPr>
      <w:r w:rsidRPr="00831E76">
        <w:rPr>
          <w:rFonts w:ascii="Constantia" w:eastAsia="MPH 2B Damase" w:hAnsi="Constantia" w:cs="MPH 2B Damase"/>
          <w:sz w:val="24"/>
          <w:szCs w:val="24"/>
        </w:rPr>
        <w:t xml:space="preserve">Upozornění uživatele o relevantních externích databázích, které mohou obsahovat to, co není v centrálním indexu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služby.</w:t>
      </w:r>
      <w:r w:rsidR="004960C6" w:rsidRPr="00831E76">
        <w:rPr>
          <w:rStyle w:val="Znakapoznpodarou"/>
          <w:rFonts w:ascii="Constantia" w:eastAsia="MPH 2B Damase" w:hAnsi="Constantia" w:cs="MPH 2B Damase"/>
          <w:sz w:val="24"/>
          <w:szCs w:val="24"/>
        </w:rPr>
        <w:footnoteReference w:id="60"/>
      </w:r>
    </w:p>
    <w:p w:rsidR="00E948A9" w:rsidRPr="00735BA1" w:rsidRDefault="00CA7301" w:rsidP="00735BA1">
      <w:pPr>
        <w:pStyle w:val="Nadpis1"/>
      </w:pPr>
      <w:bookmarkStart w:id="59" w:name="_Toc354697394"/>
      <w:r w:rsidRPr="00735BA1">
        <w:t xml:space="preserve">Poskytovatelé web </w:t>
      </w:r>
      <w:proofErr w:type="spellStart"/>
      <w:r w:rsidRPr="00735BA1">
        <w:t>scale</w:t>
      </w:r>
      <w:proofErr w:type="spellEnd"/>
      <w:r w:rsidRPr="00735BA1">
        <w:t xml:space="preserve"> </w:t>
      </w:r>
      <w:proofErr w:type="spellStart"/>
      <w:r w:rsidRPr="00735BA1">
        <w:t>discovery</w:t>
      </w:r>
      <w:proofErr w:type="spellEnd"/>
      <w:r w:rsidR="00E948A9" w:rsidRPr="00735BA1">
        <w:t xml:space="preserve"> služeb</w:t>
      </w:r>
      <w:bookmarkEnd w:id="59"/>
    </w:p>
    <w:p w:rsidR="007A4D79" w:rsidRPr="00831E76" w:rsidRDefault="004310DC"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V současné době mají knihovny na výběr z pěti w</w:t>
      </w:r>
      <w:r w:rsidR="00CD7D2E" w:rsidRPr="00831E76">
        <w:rPr>
          <w:rFonts w:ascii="Constantia" w:eastAsia="MPH 2B Damase" w:hAnsi="Constantia" w:cs="MPH 2B Damase"/>
          <w:sz w:val="24"/>
          <w:szCs w:val="24"/>
        </w:rPr>
        <w:t xml:space="preserve">eb </w:t>
      </w:r>
      <w:proofErr w:type="spellStart"/>
      <w:r w:rsidR="00CD7D2E" w:rsidRPr="00831E76">
        <w:rPr>
          <w:rFonts w:ascii="Constantia" w:eastAsia="MPH 2B Damase" w:hAnsi="Constantia" w:cs="MPH 2B Damase"/>
          <w:sz w:val="24"/>
          <w:szCs w:val="24"/>
        </w:rPr>
        <w:t>scale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služeb. Jako první představila společnost OCLC na konci roku 2007</w:t>
      </w:r>
      <w:r w:rsidR="007A4D79" w:rsidRPr="00831E76">
        <w:rPr>
          <w:rFonts w:ascii="Constantia" w:eastAsia="MPH 2B Damase" w:hAnsi="Constantia" w:cs="MPH 2B Damase"/>
          <w:sz w:val="24"/>
          <w:szCs w:val="24"/>
        </w:rPr>
        <w:t xml:space="preserve"> </w:t>
      </w:r>
      <w:proofErr w:type="spellStart"/>
      <w:r w:rsidR="007A4D79" w:rsidRPr="00831E76">
        <w:rPr>
          <w:rFonts w:ascii="Constantia" w:eastAsia="MPH 2B Damase" w:hAnsi="Constantia" w:cs="MPH 2B Damase"/>
          <w:sz w:val="24"/>
          <w:szCs w:val="24"/>
        </w:rPr>
        <w:t>WorldCat</w:t>
      </w:r>
      <w:proofErr w:type="spellEnd"/>
      <w:r w:rsidR="007A4D79" w:rsidRPr="00831E76">
        <w:rPr>
          <w:rFonts w:ascii="Constantia" w:eastAsia="MPH 2B Damase" w:hAnsi="Constantia" w:cs="MPH 2B Damase"/>
          <w:sz w:val="24"/>
          <w:szCs w:val="24"/>
        </w:rPr>
        <w:t xml:space="preserve"> </w:t>
      </w:r>
      <w:proofErr w:type="spellStart"/>
      <w:r w:rsidR="007A4D79" w:rsidRPr="00831E76">
        <w:rPr>
          <w:rFonts w:ascii="Constantia" w:eastAsia="MPH 2B Damase" w:hAnsi="Constantia" w:cs="MPH 2B Damase"/>
          <w:sz w:val="24"/>
          <w:szCs w:val="24"/>
        </w:rPr>
        <w:t>Local</w:t>
      </w:r>
      <w:proofErr w:type="spellEnd"/>
      <w:r w:rsidR="007A4D79" w:rsidRPr="00831E76">
        <w:rPr>
          <w:rFonts w:ascii="Constantia" w:eastAsia="MPH 2B Damase" w:hAnsi="Constantia" w:cs="MPH 2B Damase"/>
          <w:sz w:val="24"/>
          <w:szCs w:val="24"/>
        </w:rPr>
        <w:t xml:space="preserve">. Následoval produkt </w:t>
      </w:r>
      <w:proofErr w:type="spellStart"/>
      <w:r w:rsidR="007A4D79" w:rsidRPr="00831E76">
        <w:rPr>
          <w:rFonts w:ascii="Constantia" w:eastAsia="MPH 2B Damase" w:hAnsi="Constantia" w:cs="MPH 2B Damase"/>
          <w:sz w:val="24"/>
          <w:szCs w:val="24"/>
        </w:rPr>
        <w:t>Summon</w:t>
      </w:r>
      <w:proofErr w:type="spellEnd"/>
      <w:r w:rsidR="007A4D79" w:rsidRPr="00831E76">
        <w:rPr>
          <w:rFonts w:ascii="Constantia" w:eastAsia="MPH 2B Damase" w:hAnsi="Constantia" w:cs="MPH 2B Damase"/>
          <w:sz w:val="24"/>
          <w:szCs w:val="24"/>
        </w:rPr>
        <w:t xml:space="preserve"> od </w:t>
      </w:r>
      <w:proofErr w:type="spellStart"/>
      <w:r w:rsidR="007A4D79" w:rsidRPr="00831E76">
        <w:rPr>
          <w:rFonts w:ascii="Constantia" w:eastAsia="MPH 2B Damase" w:hAnsi="Constantia" w:cs="MPH 2B Damase"/>
          <w:sz w:val="24"/>
          <w:szCs w:val="24"/>
        </w:rPr>
        <w:t>SerialsSolutions</w:t>
      </w:r>
      <w:proofErr w:type="spellEnd"/>
      <w:r w:rsidR="007A4D79" w:rsidRPr="00831E76">
        <w:rPr>
          <w:rFonts w:ascii="Constantia" w:eastAsia="MPH 2B Damase" w:hAnsi="Constantia" w:cs="MPH 2B Damase"/>
          <w:sz w:val="24"/>
          <w:szCs w:val="24"/>
        </w:rPr>
        <w:t xml:space="preserve"> v lednu 2009, dále </w:t>
      </w:r>
      <w:proofErr w:type="spellStart"/>
      <w:r w:rsidR="007A4D79" w:rsidRPr="00831E76">
        <w:rPr>
          <w:rFonts w:ascii="Constantia" w:eastAsia="MPH 2B Damase" w:hAnsi="Constantia" w:cs="MPH 2B Damase"/>
          <w:sz w:val="24"/>
          <w:szCs w:val="24"/>
        </w:rPr>
        <w:t>EbscoDiscovery</w:t>
      </w:r>
      <w:proofErr w:type="spellEnd"/>
      <w:r w:rsidR="007A4D79" w:rsidRPr="00831E76">
        <w:rPr>
          <w:rFonts w:ascii="Constantia" w:eastAsia="MPH 2B Damase" w:hAnsi="Constantia" w:cs="MPH 2B Damase"/>
          <w:sz w:val="24"/>
          <w:szCs w:val="24"/>
        </w:rPr>
        <w:t xml:space="preserve"> </w:t>
      </w:r>
      <w:proofErr w:type="spellStart"/>
      <w:r w:rsidR="007A4D79" w:rsidRPr="00831E76">
        <w:rPr>
          <w:rFonts w:ascii="Constantia" w:eastAsia="MPH 2B Damase" w:hAnsi="Constantia" w:cs="MPH 2B Damase"/>
          <w:sz w:val="24"/>
          <w:szCs w:val="24"/>
        </w:rPr>
        <w:t>Service</w:t>
      </w:r>
      <w:proofErr w:type="spellEnd"/>
      <w:r w:rsidR="007A4D79" w:rsidRPr="00831E76">
        <w:rPr>
          <w:rFonts w:ascii="Constantia" w:eastAsia="MPH 2B Damase" w:hAnsi="Constantia" w:cs="MPH 2B Damase"/>
          <w:sz w:val="24"/>
          <w:szCs w:val="24"/>
        </w:rPr>
        <w:t xml:space="preserve"> v červnu roku 2010. </w:t>
      </w:r>
      <w:r w:rsidR="000F5CEC" w:rsidRPr="00831E76">
        <w:rPr>
          <w:rFonts w:ascii="Constantia" w:eastAsia="MPH 2B Damase" w:hAnsi="Constantia" w:cs="MPH 2B Damase"/>
          <w:sz w:val="24"/>
          <w:szCs w:val="24"/>
        </w:rPr>
        <w:t xml:space="preserve"> </w:t>
      </w:r>
      <w:r w:rsidR="007A4D79" w:rsidRPr="00831E76">
        <w:rPr>
          <w:rFonts w:ascii="Constantia" w:eastAsia="MPH 2B Damase" w:hAnsi="Constantia" w:cs="MPH 2B Damase"/>
          <w:sz w:val="24"/>
          <w:szCs w:val="24"/>
        </w:rPr>
        <w:t>Násle</w:t>
      </w:r>
      <w:r w:rsidR="003957F8" w:rsidRPr="00831E76">
        <w:rPr>
          <w:rFonts w:ascii="Constantia" w:eastAsia="MPH 2B Damase" w:hAnsi="Constantia" w:cs="MPH 2B Damase"/>
          <w:sz w:val="24"/>
          <w:szCs w:val="24"/>
        </w:rPr>
        <w:t xml:space="preserve">dně toho samého roku </w:t>
      </w:r>
      <w:r w:rsidR="007A4D79" w:rsidRPr="00831E76">
        <w:rPr>
          <w:rFonts w:ascii="Constantia" w:eastAsia="MPH 2B Damase" w:hAnsi="Constantia" w:cs="MPH 2B Damase"/>
          <w:sz w:val="24"/>
          <w:szCs w:val="24"/>
        </w:rPr>
        <w:t>vznikly služby</w:t>
      </w:r>
      <w:r w:rsidR="003957F8" w:rsidRPr="00831E76">
        <w:rPr>
          <w:rFonts w:ascii="Constantia" w:eastAsia="MPH 2B Damase" w:hAnsi="Constantia" w:cs="MPH 2B Damase"/>
          <w:sz w:val="24"/>
          <w:szCs w:val="24"/>
        </w:rPr>
        <w:t xml:space="preserve"> Primo </w:t>
      </w:r>
      <w:proofErr w:type="spellStart"/>
      <w:r w:rsidR="003957F8" w:rsidRPr="00831E76">
        <w:rPr>
          <w:rFonts w:ascii="Constantia" w:eastAsia="MPH 2B Damase" w:hAnsi="Constantia" w:cs="MPH 2B Damase"/>
          <w:sz w:val="24"/>
          <w:szCs w:val="24"/>
        </w:rPr>
        <w:t>Central</w:t>
      </w:r>
      <w:proofErr w:type="spellEnd"/>
      <w:r w:rsidR="003957F8" w:rsidRPr="00831E76">
        <w:rPr>
          <w:rFonts w:ascii="Constantia" w:eastAsia="MPH 2B Damase" w:hAnsi="Constantia" w:cs="MPH 2B Damase"/>
          <w:sz w:val="24"/>
          <w:szCs w:val="24"/>
        </w:rPr>
        <w:t xml:space="preserve"> od společnosti Ex </w:t>
      </w:r>
      <w:proofErr w:type="spellStart"/>
      <w:r w:rsidR="003957F8" w:rsidRPr="00831E76">
        <w:rPr>
          <w:rFonts w:ascii="Constantia" w:eastAsia="MPH 2B Damase" w:hAnsi="Constantia" w:cs="MPH 2B Damase"/>
          <w:sz w:val="24"/>
          <w:szCs w:val="24"/>
        </w:rPr>
        <w:t>Libris</w:t>
      </w:r>
      <w:proofErr w:type="spellEnd"/>
      <w:r w:rsidR="003957F8" w:rsidRPr="00831E76">
        <w:rPr>
          <w:rFonts w:ascii="Constantia" w:eastAsia="MPH 2B Damase" w:hAnsi="Constantia" w:cs="MPH 2B Damase"/>
          <w:sz w:val="24"/>
          <w:szCs w:val="24"/>
        </w:rPr>
        <w:t xml:space="preserve"> a</w:t>
      </w:r>
      <w:r w:rsidR="007A4D79" w:rsidRPr="00831E76">
        <w:rPr>
          <w:rFonts w:ascii="Constantia" w:eastAsia="MPH 2B Damase" w:hAnsi="Constantia" w:cs="MPH 2B Damase"/>
          <w:sz w:val="24"/>
          <w:szCs w:val="24"/>
        </w:rPr>
        <w:t xml:space="preserve"> </w:t>
      </w:r>
      <w:proofErr w:type="spellStart"/>
      <w:r w:rsidR="00D81633" w:rsidRPr="00831E76">
        <w:rPr>
          <w:rFonts w:ascii="Constantia" w:eastAsia="MPH 2B Damase" w:hAnsi="Constantia" w:cs="MPH 2B Damase"/>
          <w:sz w:val="24"/>
          <w:szCs w:val="24"/>
        </w:rPr>
        <w:t>Encore</w:t>
      </w:r>
      <w:proofErr w:type="spellEnd"/>
      <w:r w:rsidR="00D81633" w:rsidRPr="00831E76">
        <w:rPr>
          <w:rFonts w:ascii="Constantia" w:eastAsia="MPH 2B Damase" w:hAnsi="Constantia" w:cs="MPH 2B Damase"/>
          <w:sz w:val="24"/>
          <w:szCs w:val="24"/>
        </w:rPr>
        <w:t xml:space="preserve"> </w:t>
      </w:r>
      <w:proofErr w:type="spellStart"/>
      <w:r w:rsidR="00D81633" w:rsidRPr="00831E76">
        <w:rPr>
          <w:rFonts w:ascii="Constantia" w:eastAsia="MPH 2B Damase" w:hAnsi="Constantia" w:cs="MPH 2B Damase"/>
          <w:sz w:val="24"/>
          <w:szCs w:val="24"/>
        </w:rPr>
        <w:t>Synergy</w:t>
      </w:r>
      <w:proofErr w:type="spellEnd"/>
      <w:r w:rsidR="00D81633" w:rsidRPr="00831E76">
        <w:rPr>
          <w:rFonts w:ascii="Constantia" w:eastAsia="MPH 2B Damase" w:hAnsi="Constantia" w:cs="MPH 2B Damase"/>
          <w:sz w:val="24"/>
          <w:szCs w:val="24"/>
        </w:rPr>
        <w:t xml:space="preserve"> </w:t>
      </w:r>
      <w:r w:rsidR="00D81633">
        <w:rPr>
          <w:rFonts w:ascii="Constantia" w:eastAsia="MPH 2B Damase" w:hAnsi="Constantia" w:cs="MPH 2B Damase"/>
          <w:sz w:val="24"/>
          <w:szCs w:val="24"/>
        </w:rPr>
        <w:t xml:space="preserve">od </w:t>
      </w:r>
      <w:proofErr w:type="spellStart"/>
      <w:r w:rsidR="007A4D79" w:rsidRPr="00831E76">
        <w:rPr>
          <w:rFonts w:ascii="Constantia" w:eastAsia="MPH 2B Damase" w:hAnsi="Constantia" w:cs="MPH 2B Damase"/>
          <w:sz w:val="24"/>
          <w:szCs w:val="24"/>
        </w:rPr>
        <w:t>Innov</w:t>
      </w:r>
      <w:r w:rsidR="0016444F" w:rsidRPr="00831E76">
        <w:rPr>
          <w:rFonts w:ascii="Constantia" w:eastAsia="MPH 2B Damase" w:hAnsi="Constantia" w:cs="MPH 2B Damase"/>
          <w:sz w:val="24"/>
          <w:szCs w:val="24"/>
        </w:rPr>
        <w:t>ative</w:t>
      </w:r>
      <w:proofErr w:type="spellEnd"/>
      <w:r w:rsidR="0016444F" w:rsidRPr="00831E76">
        <w:rPr>
          <w:rFonts w:ascii="Constantia" w:eastAsia="MPH 2B Damase" w:hAnsi="Constantia" w:cs="MPH 2B Damase"/>
          <w:sz w:val="24"/>
          <w:szCs w:val="24"/>
        </w:rPr>
        <w:t xml:space="preserve"> Interface</w:t>
      </w:r>
      <w:r w:rsidR="007A4D79" w:rsidRPr="00831E76">
        <w:rPr>
          <w:rFonts w:ascii="Constantia" w:eastAsia="MPH 2B Damase" w:hAnsi="Constantia" w:cs="MPH 2B Damase"/>
          <w:sz w:val="24"/>
          <w:szCs w:val="24"/>
        </w:rPr>
        <w:t>.</w:t>
      </w:r>
      <w:r w:rsidR="004960C6" w:rsidRPr="00831E76">
        <w:rPr>
          <w:rStyle w:val="Znakapoznpodarou"/>
          <w:rFonts w:ascii="Constantia" w:eastAsia="MPH 2B Damase" w:hAnsi="Constantia" w:cs="MPH 2B Damase"/>
          <w:sz w:val="24"/>
          <w:szCs w:val="24"/>
        </w:rPr>
        <w:footnoteReference w:id="61"/>
      </w:r>
    </w:p>
    <w:p w:rsidR="008A32F0" w:rsidRPr="00735BA1" w:rsidRDefault="008A32F0" w:rsidP="00735BA1">
      <w:pPr>
        <w:pStyle w:val="Nadpis2"/>
      </w:pPr>
      <w:bookmarkStart w:id="60" w:name="_Toc354697395"/>
      <w:proofErr w:type="spellStart"/>
      <w:r w:rsidRPr="00735BA1">
        <w:t>WorldCat</w:t>
      </w:r>
      <w:proofErr w:type="spellEnd"/>
      <w:r w:rsidRPr="00735BA1">
        <w:t xml:space="preserve"> </w:t>
      </w:r>
      <w:proofErr w:type="spellStart"/>
      <w:r w:rsidRPr="00735BA1">
        <w:t>Local</w:t>
      </w:r>
      <w:bookmarkEnd w:id="60"/>
      <w:proofErr w:type="spellEnd"/>
    </w:p>
    <w:p w:rsidR="002D7E50" w:rsidRPr="00831E76" w:rsidRDefault="00BD08A9"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Jak už bylo zmíněno, společnost </w:t>
      </w:r>
      <w:r w:rsidR="00E1476C" w:rsidRPr="00831E76">
        <w:rPr>
          <w:rFonts w:ascii="Constantia" w:eastAsia="MPH 2B Damase" w:hAnsi="Constantia" w:cs="MPH 2B Damase"/>
          <w:sz w:val="24"/>
          <w:szCs w:val="24"/>
        </w:rPr>
        <w:t>OCLC</w:t>
      </w:r>
      <w:r w:rsidR="008A32F0"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přišla</w:t>
      </w:r>
      <w:r w:rsidR="00E1476C" w:rsidRPr="00831E76">
        <w:rPr>
          <w:rFonts w:ascii="Constantia" w:eastAsia="MPH 2B Damase" w:hAnsi="Constantia" w:cs="MPH 2B Damase"/>
          <w:sz w:val="24"/>
          <w:szCs w:val="24"/>
        </w:rPr>
        <w:t xml:space="preserve"> na konci roku</w:t>
      </w:r>
      <w:r w:rsidR="00877A28" w:rsidRPr="00831E76">
        <w:rPr>
          <w:rFonts w:ascii="Constantia" w:eastAsia="MPH 2B Damase" w:hAnsi="Constantia" w:cs="MPH 2B Damase"/>
          <w:sz w:val="24"/>
          <w:szCs w:val="24"/>
        </w:rPr>
        <w:t xml:space="preserve"> 2007 jako první s</w:t>
      </w:r>
      <w:r w:rsidR="00482001" w:rsidRPr="00831E76">
        <w:rPr>
          <w:rFonts w:ascii="Constantia" w:eastAsia="MPH 2B Damase" w:hAnsi="Constantia" w:cs="MPH 2B Damase"/>
          <w:sz w:val="24"/>
          <w:szCs w:val="24"/>
        </w:rPr>
        <w:t xml:space="preserve"> web </w:t>
      </w:r>
      <w:proofErr w:type="spellStart"/>
      <w:r w:rsidRPr="00831E76">
        <w:rPr>
          <w:rFonts w:ascii="Constantia" w:eastAsia="MPH 2B Damase" w:hAnsi="Constantia" w:cs="MPH 2B Damase"/>
          <w:sz w:val="24"/>
          <w:szCs w:val="24"/>
        </w:rPr>
        <w:t>scale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službou </w:t>
      </w:r>
      <w:proofErr w:type="spellStart"/>
      <w:r w:rsidRPr="00831E76">
        <w:rPr>
          <w:rFonts w:ascii="Constantia" w:eastAsia="MPH 2B Damase" w:hAnsi="Constantia" w:cs="MPH 2B Damase"/>
          <w:sz w:val="24"/>
          <w:szCs w:val="24"/>
        </w:rPr>
        <w:t>WorldCat</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Local</w:t>
      </w:r>
      <w:proofErr w:type="spellEnd"/>
      <w:r w:rsidR="00C1634B" w:rsidRPr="00831E76">
        <w:rPr>
          <w:rStyle w:val="Znakapoznpodarou"/>
          <w:rFonts w:ascii="Constantia" w:eastAsia="MPH 2B Damase" w:hAnsi="Constantia" w:cs="MPH 2B Damase"/>
          <w:sz w:val="24"/>
          <w:szCs w:val="24"/>
        </w:rPr>
        <w:footnoteReference w:id="62"/>
      </w:r>
      <w:r w:rsidR="009A7638" w:rsidRPr="00831E76">
        <w:rPr>
          <w:rFonts w:ascii="Constantia" w:eastAsia="MPH 2B Damase" w:hAnsi="Constantia" w:cs="MPH 2B Damase"/>
          <w:sz w:val="24"/>
          <w:szCs w:val="24"/>
        </w:rPr>
        <w:t>.</w:t>
      </w:r>
      <w:r w:rsidR="00AC173C" w:rsidRPr="00831E76">
        <w:rPr>
          <w:rFonts w:ascii="Constantia" w:eastAsia="MPH 2B Damase" w:hAnsi="Constantia" w:cs="MPH 2B Damase"/>
          <w:sz w:val="24"/>
          <w:szCs w:val="24"/>
        </w:rPr>
        <w:t xml:space="preserve"> </w:t>
      </w:r>
      <w:r w:rsidR="002D7E50" w:rsidRPr="00831E76">
        <w:rPr>
          <w:rFonts w:ascii="Constantia" w:eastAsia="MPH 2B Damase" w:hAnsi="Constantia" w:cs="MPH 2B Damase"/>
          <w:sz w:val="24"/>
          <w:szCs w:val="24"/>
        </w:rPr>
        <w:t xml:space="preserve">Existují dvě verze </w:t>
      </w:r>
      <w:proofErr w:type="spellStart"/>
      <w:r w:rsidR="002D7E50" w:rsidRPr="00831E76">
        <w:rPr>
          <w:rFonts w:ascii="Constantia" w:eastAsia="MPH 2B Damase" w:hAnsi="Constantia" w:cs="MPH 2B Damase"/>
          <w:sz w:val="24"/>
          <w:szCs w:val="24"/>
        </w:rPr>
        <w:t>discovery</w:t>
      </w:r>
      <w:proofErr w:type="spellEnd"/>
      <w:r w:rsidR="002D7E50" w:rsidRPr="00831E76">
        <w:rPr>
          <w:rFonts w:ascii="Constantia" w:eastAsia="MPH 2B Damase" w:hAnsi="Constantia" w:cs="MPH 2B Damase"/>
          <w:sz w:val="24"/>
          <w:szCs w:val="24"/>
        </w:rPr>
        <w:t xml:space="preserve"> platformy</w:t>
      </w:r>
      <w:r w:rsidR="00B37243" w:rsidRPr="00831E76">
        <w:rPr>
          <w:rFonts w:ascii="Constantia" w:eastAsia="MPH 2B Damase" w:hAnsi="Constantia" w:cs="MPH 2B Damase"/>
          <w:sz w:val="24"/>
          <w:szCs w:val="24"/>
        </w:rPr>
        <w:t>,</w:t>
      </w:r>
      <w:r w:rsidR="002D7E50" w:rsidRPr="00831E76">
        <w:rPr>
          <w:rFonts w:ascii="Constantia" w:eastAsia="MPH 2B Damase" w:hAnsi="Constantia" w:cs="MPH 2B Damase"/>
          <w:sz w:val="24"/>
          <w:szCs w:val="24"/>
        </w:rPr>
        <w:t xml:space="preserve"> a </w:t>
      </w:r>
      <w:r w:rsidR="002D7E50" w:rsidRPr="00831E76">
        <w:rPr>
          <w:rFonts w:ascii="Constantia" w:eastAsia="MPH 2B Damase" w:hAnsi="Constantia" w:cs="MPH 2B Damase"/>
          <w:sz w:val="24"/>
          <w:szCs w:val="24"/>
        </w:rPr>
        <w:lastRenderedPageBreak/>
        <w:t xml:space="preserve">to </w:t>
      </w:r>
      <w:proofErr w:type="spellStart"/>
      <w:r w:rsidR="002D7E50" w:rsidRPr="00831E76">
        <w:rPr>
          <w:rFonts w:ascii="Constantia" w:eastAsia="MPH 2B Damase" w:hAnsi="Constantia" w:cs="MPH 2B Damase"/>
          <w:sz w:val="24"/>
          <w:szCs w:val="24"/>
        </w:rPr>
        <w:t>WorldCat</w:t>
      </w:r>
      <w:proofErr w:type="spellEnd"/>
      <w:r w:rsidR="002D7E50" w:rsidRPr="00831E76">
        <w:rPr>
          <w:rFonts w:ascii="Constantia" w:eastAsia="MPH 2B Damase" w:hAnsi="Constantia" w:cs="MPH 2B Damase"/>
          <w:sz w:val="24"/>
          <w:szCs w:val="24"/>
        </w:rPr>
        <w:t xml:space="preserve"> </w:t>
      </w:r>
      <w:proofErr w:type="spellStart"/>
      <w:r w:rsidR="002D7E50" w:rsidRPr="00831E76">
        <w:rPr>
          <w:rFonts w:ascii="Constantia" w:eastAsia="MPH 2B Damase" w:hAnsi="Constantia" w:cs="MPH 2B Damase"/>
          <w:sz w:val="24"/>
          <w:szCs w:val="24"/>
        </w:rPr>
        <w:t>Local</w:t>
      </w:r>
      <w:proofErr w:type="spellEnd"/>
      <w:r w:rsidR="002D7E50" w:rsidRPr="00831E76">
        <w:rPr>
          <w:rFonts w:ascii="Constantia" w:eastAsia="MPH 2B Damase" w:hAnsi="Constantia" w:cs="MPH 2B Damase"/>
          <w:sz w:val="24"/>
          <w:szCs w:val="24"/>
        </w:rPr>
        <w:t xml:space="preserve"> a </w:t>
      </w:r>
      <w:proofErr w:type="spellStart"/>
      <w:r w:rsidR="002D7E50" w:rsidRPr="00831E76">
        <w:rPr>
          <w:rFonts w:ascii="Constantia" w:eastAsia="MPH 2B Damase" w:hAnsi="Constantia" w:cs="MPH 2B Damase"/>
          <w:sz w:val="24"/>
          <w:szCs w:val="24"/>
        </w:rPr>
        <w:t>WorldCat</w:t>
      </w:r>
      <w:proofErr w:type="spellEnd"/>
      <w:r w:rsidR="002D7E50" w:rsidRPr="00831E76">
        <w:rPr>
          <w:rFonts w:ascii="Constantia" w:eastAsia="MPH 2B Damase" w:hAnsi="Constantia" w:cs="MPH 2B Damase"/>
          <w:sz w:val="24"/>
          <w:szCs w:val="24"/>
        </w:rPr>
        <w:t xml:space="preserve"> </w:t>
      </w:r>
      <w:proofErr w:type="spellStart"/>
      <w:r w:rsidR="002D7E50" w:rsidRPr="00831E76">
        <w:rPr>
          <w:rFonts w:ascii="Constantia" w:eastAsia="MPH 2B Damase" w:hAnsi="Constantia" w:cs="MPH 2B Damase"/>
          <w:sz w:val="24"/>
          <w:szCs w:val="24"/>
        </w:rPr>
        <w:t>Local</w:t>
      </w:r>
      <w:proofErr w:type="spellEnd"/>
      <w:r w:rsidR="002D7E50" w:rsidRPr="00831E76">
        <w:rPr>
          <w:rFonts w:ascii="Constantia" w:eastAsia="MPH 2B Damase" w:hAnsi="Constantia" w:cs="MPH 2B Damase"/>
          <w:sz w:val="24"/>
          <w:szCs w:val="24"/>
        </w:rPr>
        <w:t xml:space="preserve"> „</w:t>
      </w:r>
      <w:proofErr w:type="spellStart"/>
      <w:r w:rsidR="002D7E50" w:rsidRPr="00831E76">
        <w:rPr>
          <w:rFonts w:ascii="Constantia" w:eastAsia="MPH 2B Damase" w:hAnsi="Constantia" w:cs="MPH 2B Damase"/>
          <w:sz w:val="24"/>
          <w:szCs w:val="24"/>
        </w:rPr>
        <w:t>quick</w:t>
      </w:r>
      <w:proofErr w:type="spellEnd"/>
      <w:r w:rsidR="002D7E50" w:rsidRPr="00831E76">
        <w:rPr>
          <w:rFonts w:ascii="Constantia" w:eastAsia="MPH 2B Damase" w:hAnsi="Constantia" w:cs="MPH 2B Damase"/>
          <w:sz w:val="24"/>
          <w:szCs w:val="24"/>
        </w:rPr>
        <w:t xml:space="preserve"> start“</w:t>
      </w:r>
      <w:r w:rsidR="00C02002" w:rsidRPr="00831E76">
        <w:rPr>
          <w:rFonts w:ascii="Constantia" w:eastAsia="MPH 2B Damase" w:hAnsi="Constantia" w:cs="MPH 2B Damase"/>
          <w:sz w:val="24"/>
          <w:szCs w:val="24"/>
        </w:rPr>
        <w:t>.</w:t>
      </w:r>
      <w:r w:rsidR="002D7E50" w:rsidRPr="00831E76">
        <w:rPr>
          <w:rFonts w:ascii="Constantia" w:eastAsia="MPH 2B Damase" w:hAnsi="Constantia" w:cs="MPH 2B Damase"/>
          <w:sz w:val="24"/>
          <w:szCs w:val="24"/>
        </w:rPr>
        <w:t xml:space="preserve"> Já se </w:t>
      </w:r>
      <w:r w:rsidR="00413695" w:rsidRPr="00831E76">
        <w:rPr>
          <w:rFonts w:ascii="Constantia" w:eastAsia="MPH 2B Damase" w:hAnsi="Constantia" w:cs="MPH 2B Damase"/>
          <w:sz w:val="24"/>
          <w:szCs w:val="24"/>
        </w:rPr>
        <w:t xml:space="preserve">ve své práci </w:t>
      </w:r>
      <w:r w:rsidR="002D7E50" w:rsidRPr="00831E76">
        <w:rPr>
          <w:rFonts w:ascii="Constantia" w:eastAsia="MPH 2B Damase" w:hAnsi="Constantia" w:cs="MPH 2B Damase"/>
          <w:sz w:val="24"/>
          <w:szCs w:val="24"/>
        </w:rPr>
        <w:t xml:space="preserve">budu dále zabývat pouze </w:t>
      </w:r>
      <w:proofErr w:type="spellStart"/>
      <w:r w:rsidR="002D7E50" w:rsidRPr="00831E76">
        <w:rPr>
          <w:rFonts w:ascii="Constantia" w:eastAsia="MPH 2B Damase" w:hAnsi="Constantia" w:cs="MPH 2B Damase"/>
          <w:sz w:val="24"/>
          <w:szCs w:val="24"/>
        </w:rPr>
        <w:t>WorldCat</w:t>
      </w:r>
      <w:proofErr w:type="spellEnd"/>
      <w:r w:rsidR="002D7E50" w:rsidRPr="00831E76">
        <w:rPr>
          <w:rFonts w:ascii="Constantia" w:eastAsia="MPH 2B Damase" w:hAnsi="Constantia" w:cs="MPH 2B Damase"/>
          <w:sz w:val="24"/>
          <w:szCs w:val="24"/>
        </w:rPr>
        <w:t xml:space="preserve"> </w:t>
      </w:r>
      <w:proofErr w:type="spellStart"/>
      <w:r w:rsidR="002D7E50" w:rsidRPr="00831E76">
        <w:rPr>
          <w:rFonts w:ascii="Constantia" w:eastAsia="MPH 2B Damase" w:hAnsi="Constantia" w:cs="MPH 2B Damase"/>
          <w:sz w:val="24"/>
          <w:szCs w:val="24"/>
        </w:rPr>
        <w:t>Local</w:t>
      </w:r>
      <w:proofErr w:type="spellEnd"/>
      <w:r w:rsidR="00FD55D2" w:rsidRPr="00831E76">
        <w:rPr>
          <w:rFonts w:ascii="Constantia" w:eastAsia="MPH 2B Damase" w:hAnsi="Constantia" w:cs="MPH 2B Damase"/>
          <w:sz w:val="24"/>
          <w:szCs w:val="24"/>
        </w:rPr>
        <w:t>, protože „</w:t>
      </w:r>
      <w:proofErr w:type="spellStart"/>
      <w:r w:rsidR="00FD55D2" w:rsidRPr="00831E76">
        <w:rPr>
          <w:rFonts w:ascii="Constantia" w:eastAsia="MPH 2B Damase" w:hAnsi="Constantia" w:cs="MPH 2B Damase"/>
          <w:sz w:val="24"/>
          <w:szCs w:val="24"/>
        </w:rPr>
        <w:t>quick</w:t>
      </w:r>
      <w:proofErr w:type="spellEnd"/>
      <w:r w:rsidR="00FD55D2" w:rsidRPr="00831E76">
        <w:rPr>
          <w:rFonts w:ascii="Constantia" w:eastAsia="MPH 2B Damase" w:hAnsi="Constantia" w:cs="MPH 2B Damase"/>
          <w:sz w:val="24"/>
          <w:szCs w:val="24"/>
        </w:rPr>
        <w:t xml:space="preserve"> start“ forma obsahuje jen několik málo prvků plnohodnotné verze.</w:t>
      </w:r>
      <w:r w:rsidR="00AF1D3A">
        <w:rPr>
          <w:rFonts w:ascii="Constantia" w:eastAsia="MPH 2B Damase" w:hAnsi="Constantia" w:cs="MPH 2B Damase"/>
          <w:sz w:val="24"/>
          <w:szCs w:val="24"/>
        </w:rPr>
        <w:t xml:space="preserve"> Chybí v ní</w:t>
      </w:r>
      <w:r w:rsidR="00294342" w:rsidRPr="00831E76">
        <w:rPr>
          <w:rFonts w:ascii="Constantia" w:eastAsia="MPH 2B Damase" w:hAnsi="Constantia" w:cs="MPH 2B Damase"/>
          <w:sz w:val="24"/>
          <w:szCs w:val="24"/>
        </w:rPr>
        <w:t xml:space="preserve"> například </w:t>
      </w:r>
      <w:r w:rsidR="00AF1D3A">
        <w:rPr>
          <w:rFonts w:ascii="Constantia" w:eastAsia="MPH 2B Damase" w:hAnsi="Constantia" w:cs="MPH 2B Damase"/>
          <w:sz w:val="24"/>
          <w:szCs w:val="24"/>
        </w:rPr>
        <w:t xml:space="preserve">informace </w:t>
      </w:r>
      <w:r w:rsidR="00294342" w:rsidRPr="00831E76">
        <w:rPr>
          <w:rFonts w:ascii="Constantia" w:eastAsia="MPH 2B Damase" w:hAnsi="Constantia" w:cs="MPH 2B Damase"/>
          <w:sz w:val="24"/>
          <w:szCs w:val="24"/>
        </w:rPr>
        <w:t>o dostupnost</w:t>
      </w:r>
      <w:r w:rsidR="00AF1D3A">
        <w:rPr>
          <w:rFonts w:ascii="Constantia" w:eastAsia="MPH 2B Damase" w:hAnsi="Constantia" w:cs="MPH 2B Damase"/>
          <w:sz w:val="24"/>
          <w:szCs w:val="24"/>
        </w:rPr>
        <w:t xml:space="preserve">i a </w:t>
      </w:r>
      <w:r w:rsidR="00294342" w:rsidRPr="00831E76">
        <w:rPr>
          <w:rFonts w:ascii="Constantia" w:eastAsia="MPH 2B Damase" w:hAnsi="Constantia" w:cs="MPH 2B Damase"/>
          <w:sz w:val="24"/>
          <w:szCs w:val="24"/>
        </w:rPr>
        <w:t>umístění jednotek ve vícero integro</w:t>
      </w:r>
      <w:r w:rsidR="00AF1D3A">
        <w:rPr>
          <w:rFonts w:ascii="Constantia" w:eastAsia="MPH 2B Damase" w:hAnsi="Constantia" w:cs="MPH 2B Damase"/>
          <w:sz w:val="24"/>
          <w:szCs w:val="24"/>
        </w:rPr>
        <w:t>vaných knihovnických systémech a výsledky nelze filtrovat dle poboček knihovny.</w:t>
      </w:r>
      <w:r w:rsidR="00070363" w:rsidRPr="00831E76">
        <w:rPr>
          <w:rFonts w:ascii="Constantia" w:eastAsia="MPH 2B Damase" w:hAnsi="Constantia" w:cs="MPH 2B Damase"/>
          <w:sz w:val="24"/>
          <w:szCs w:val="24"/>
        </w:rPr>
        <w:t xml:space="preserve"> </w:t>
      </w:r>
      <w:r w:rsidR="001C33ED" w:rsidRPr="00831E76">
        <w:rPr>
          <w:rFonts w:ascii="Constantia" w:eastAsia="MPH 2B Damase" w:hAnsi="Constantia" w:cs="MPH 2B Damase"/>
          <w:sz w:val="24"/>
          <w:szCs w:val="24"/>
        </w:rPr>
        <w:t>Platí se jednorázové z</w:t>
      </w:r>
      <w:r w:rsidR="00070363" w:rsidRPr="00831E76">
        <w:rPr>
          <w:rFonts w:ascii="Constantia" w:eastAsia="MPH 2B Damase" w:hAnsi="Constantia" w:cs="MPH 2B Damase"/>
          <w:sz w:val="24"/>
          <w:szCs w:val="24"/>
        </w:rPr>
        <w:t>avedení služby</w:t>
      </w:r>
      <w:r w:rsidR="001C33ED" w:rsidRPr="00831E76">
        <w:rPr>
          <w:rFonts w:ascii="Constantia" w:eastAsia="MPH 2B Damase" w:hAnsi="Constantia" w:cs="MPH 2B Damase"/>
          <w:sz w:val="24"/>
          <w:szCs w:val="24"/>
        </w:rPr>
        <w:t xml:space="preserve"> </w:t>
      </w:r>
      <w:proofErr w:type="spellStart"/>
      <w:r w:rsidR="00AF1D3A">
        <w:rPr>
          <w:rFonts w:ascii="Constantia" w:eastAsia="MPH 2B Damase" w:hAnsi="Constantia" w:cs="MPH 2B Damase"/>
          <w:sz w:val="24"/>
          <w:szCs w:val="24"/>
        </w:rPr>
        <w:t>WorldCat</w:t>
      </w:r>
      <w:proofErr w:type="spellEnd"/>
      <w:r w:rsidR="00AF1D3A">
        <w:rPr>
          <w:rFonts w:ascii="Constantia" w:eastAsia="MPH 2B Damase" w:hAnsi="Constantia" w:cs="MPH 2B Damase"/>
          <w:sz w:val="24"/>
          <w:szCs w:val="24"/>
        </w:rPr>
        <w:t xml:space="preserve"> </w:t>
      </w:r>
      <w:proofErr w:type="spellStart"/>
      <w:r w:rsidR="00AF1D3A">
        <w:rPr>
          <w:rFonts w:ascii="Constantia" w:eastAsia="MPH 2B Damase" w:hAnsi="Constantia" w:cs="MPH 2B Damase"/>
          <w:sz w:val="24"/>
          <w:szCs w:val="24"/>
        </w:rPr>
        <w:t>Local</w:t>
      </w:r>
      <w:proofErr w:type="spellEnd"/>
      <w:r w:rsidR="00AF1D3A">
        <w:rPr>
          <w:rFonts w:ascii="Constantia" w:eastAsia="MPH 2B Damase" w:hAnsi="Constantia" w:cs="MPH 2B Damase"/>
          <w:sz w:val="24"/>
          <w:szCs w:val="24"/>
        </w:rPr>
        <w:t xml:space="preserve"> </w:t>
      </w:r>
      <w:r w:rsidR="001C33ED" w:rsidRPr="00831E76">
        <w:rPr>
          <w:rFonts w:ascii="Constantia" w:eastAsia="MPH 2B Damase" w:hAnsi="Constantia" w:cs="MPH 2B Damase"/>
          <w:sz w:val="24"/>
          <w:szCs w:val="24"/>
        </w:rPr>
        <w:t xml:space="preserve">a poplatek za </w:t>
      </w:r>
      <w:r w:rsidR="00070363" w:rsidRPr="00831E76">
        <w:rPr>
          <w:rFonts w:ascii="Constantia" w:eastAsia="MPH 2B Damase" w:hAnsi="Constantia" w:cs="MPH 2B Damase"/>
          <w:sz w:val="24"/>
          <w:szCs w:val="24"/>
        </w:rPr>
        <w:t>roční předplatné. Cena se pak odv</w:t>
      </w:r>
      <w:r w:rsidR="00B37243" w:rsidRPr="00831E76">
        <w:rPr>
          <w:rFonts w:ascii="Constantia" w:eastAsia="MPH 2B Damase" w:hAnsi="Constantia" w:cs="MPH 2B Damase"/>
          <w:sz w:val="24"/>
          <w:szCs w:val="24"/>
        </w:rPr>
        <w:t>íjí od počtu uživatel</w:t>
      </w:r>
      <w:r w:rsidR="002A5F8B" w:rsidRPr="00831E76">
        <w:rPr>
          <w:rFonts w:ascii="Constantia" w:eastAsia="MPH 2B Damase" w:hAnsi="Constantia" w:cs="MPH 2B Damase"/>
          <w:sz w:val="24"/>
          <w:szCs w:val="24"/>
        </w:rPr>
        <w:t>ů</w:t>
      </w:r>
      <w:r w:rsidR="001361FB" w:rsidRPr="00831E76">
        <w:rPr>
          <w:rFonts w:ascii="Constantia" w:eastAsia="MPH 2B Damase" w:hAnsi="Constantia" w:cs="MPH 2B Damase"/>
          <w:sz w:val="24"/>
          <w:szCs w:val="24"/>
        </w:rPr>
        <w:t xml:space="preserve"> knihovny</w:t>
      </w:r>
      <w:r w:rsidR="00586DC4" w:rsidRPr="00831E76">
        <w:rPr>
          <w:rFonts w:ascii="Constantia" w:eastAsia="MPH 2B Damase" w:hAnsi="Constantia" w:cs="MPH 2B Damase"/>
          <w:sz w:val="24"/>
          <w:szCs w:val="24"/>
        </w:rPr>
        <w:t>.</w:t>
      </w:r>
      <w:r w:rsidR="00404744" w:rsidRPr="00831E76">
        <w:rPr>
          <w:rStyle w:val="Znakapoznpodarou"/>
          <w:rFonts w:ascii="Constantia" w:eastAsia="MPH 2B Damase" w:hAnsi="Constantia" w:cs="MPH 2B Damase"/>
          <w:sz w:val="24"/>
          <w:szCs w:val="24"/>
        </w:rPr>
        <w:footnoteReference w:id="63"/>
      </w:r>
      <w:r w:rsidR="00070363" w:rsidRPr="00831E76">
        <w:rPr>
          <w:rFonts w:ascii="Constantia" w:eastAsia="MPH 2B Damase" w:hAnsi="Constantia" w:cs="MPH 2B Damase"/>
          <w:sz w:val="24"/>
          <w:szCs w:val="24"/>
        </w:rPr>
        <w:t xml:space="preserve"> Aktualizace rozhraní a funkcí se provádí každého čtvrt roku.</w:t>
      </w:r>
      <w:r w:rsidR="00AD161C" w:rsidRPr="00831E76">
        <w:rPr>
          <w:rStyle w:val="Znakapoznpodarou"/>
          <w:rFonts w:ascii="Constantia" w:eastAsia="MPH 2B Damase" w:hAnsi="Constantia" w:cs="MPH 2B Damase"/>
          <w:sz w:val="24"/>
          <w:szCs w:val="24"/>
        </w:rPr>
        <w:footnoteReference w:id="64"/>
      </w:r>
    </w:p>
    <w:p w:rsidR="00070363" w:rsidRPr="00CB7B47" w:rsidRDefault="00070363" w:rsidP="00CB7B47">
      <w:pPr>
        <w:pStyle w:val="Nadpis3"/>
      </w:pPr>
      <w:bookmarkStart w:id="61" w:name="_Toc354697396"/>
      <w:r w:rsidRPr="00CB7B47">
        <w:t>Obsah a záběr</w:t>
      </w:r>
      <w:bookmarkEnd w:id="61"/>
    </w:p>
    <w:p w:rsidR="002053D3" w:rsidRPr="00831E76" w:rsidRDefault="002053D3"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Na stránkách OCLC se v současnosti uvádí, že skrze jediné vyhledávací okno mají uživatelé přístup k více než jedné miliardě zdrojů dané knihovny a dalším kolekcím po celém světě. Nabízí přístup k více jak 783 milionům článků s přístupem k plnému textu na pouhé jedno kliknutí, přes 35 milionů digitálních jednotek z důvěryhodných zdrojů jako je </w:t>
      </w:r>
      <w:proofErr w:type="spellStart"/>
      <w:r w:rsidRPr="00831E76">
        <w:rPr>
          <w:rFonts w:ascii="Constantia" w:eastAsia="MPH 2B Damase" w:hAnsi="Constantia" w:cs="MPH 2B Damase"/>
          <w:sz w:val="24"/>
          <w:szCs w:val="24"/>
        </w:rPr>
        <w:t>Google</w:t>
      </w:r>
      <w:proofErr w:type="spellEnd"/>
      <w:r w:rsidRPr="00831E76">
        <w:rPr>
          <w:rFonts w:ascii="Constantia" w:eastAsia="MPH 2B Damase" w:hAnsi="Constantia" w:cs="MPH 2B Damase"/>
          <w:sz w:val="24"/>
          <w:szCs w:val="24"/>
        </w:rPr>
        <w:t xml:space="preserve"> Books, </w:t>
      </w:r>
      <w:proofErr w:type="spellStart"/>
      <w:r w:rsidRPr="00831E76">
        <w:rPr>
          <w:rFonts w:ascii="Constantia" w:eastAsia="MPH 2B Damase" w:hAnsi="Constantia" w:cs="MPH 2B Damase"/>
          <w:sz w:val="24"/>
          <w:szCs w:val="24"/>
        </w:rPr>
        <w:t>OAIster</w:t>
      </w:r>
      <w:proofErr w:type="spellEnd"/>
      <w:r w:rsidRPr="00831E76">
        <w:rPr>
          <w:rFonts w:ascii="Constantia" w:eastAsia="MPH 2B Damase" w:hAnsi="Constantia" w:cs="MPH 2B Damase"/>
          <w:sz w:val="24"/>
          <w:szCs w:val="24"/>
        </w:rPr>
        <w:t xml:space="preserve"> a </w:t>
      </w:r>
      <w:proofErr w:type="spellStart"/>
      <w:r w:rsidRPr="00831E76">
        <w:rPr>
          <w:rFonts w:ascii="Constantia" w:eastAsia="MPH 2B Damase" w:hAnsi="Constantia" w:cs="MPH 2B Damase"/>
          <w:sz w:val="24"/>
          <w:szCs w:val="24"/>
        </w:rPr>
        <w:t>HathiTrust</w:t>
      </w:r>
      <w:proofErr w:type="spellEnd"/>
      <w:r w:rsidRPr="00831E76">
        <w:rPr>
          <w:rFonts w:ascii="Constantia" w:eastAsia="MPH 2B Damase" w:hAnsi="Constantia" w:cs="MPH 2B Damase"/>
          <w:sz w:val="24"/>
          <w:szCs w:val="24"/>
        </w:rPr>
        <w:t xml:space="preserve">, na 14 milionů e-knih od největších vydavatelů a </w:t>
      </w:r>
      <w:proofErr w:type="spellStart"/>
      <w:r w:rsidRPr="00831E76">
        <w:rPr>
          <w:rFonts w:ascii="Constantia" w:eastAsia="MPH 2B Damase" w:hAnsi="Constantia" w:cs="MPH 2B Damase"/>
          <w:sz w:val="24"/>
          <w:szCs w:val="24"/>
        </w:rPr>
        <w:t>agregátorů</w:t>
      </w:r>
      <w:proofErr w:type="spellEnd"/>
      <w:r w:rsidRPr="00831E76">
        <w:rPr>
          <w:rFonts w:ascii="Constantia" w:eastAsia="MPH 2B Damase" w:hAnsi="Constantia" w:cs="MPH 2B Damase"/>
          <w:sz w:val="24"/>
          <w:szCs w:val="24"/>
        </w:rPr>
        <w:t>, přes 47 milionů zdrojů v podobě obsahu s přidanou hodnotou a ví</w:t>
      </w:r>
      <w:r w:rsidR="00971303">
        <w:rPr>
          <w:rFonts w:ascii="Constantia" w:eastAsia="MPH 2B Damase" w:hAnsi="Constantia" w:cs="MPH 2B Damase"/>
          <w:sz w:val="24"/>
          <w:szCs w:val="24"/>
        </w:rPr>
        <w:t>ce jak 228 milionů knih</w:t>
      </w:r>
      <w:r w:rsidRPr="00831E76">
        <w:rPr>
          <w:rFonts w:ascii="Constantia" w:eastAsia="MPH 2B Damase" w:hAnsi="Constantia" w:cs="MPH 2B Damase"/>
          <w:sz w:val="24"/>
          <w:szCs w:val="24"/>
        </w:rPr>
        <w:t xml:space="preserve"> po celém světě.</w:t>
      </w:r>
      <w:r w:rsidR="00EC70AF" w:rsidRPr="00831E76">
        <w:rPr>
          <w:rStyle w:val="Znakapoznpodarou"/>
          <w:rFonts w:ascii="Constantia" w:eastAsia="MPH 2B Damase" w:hAnsi="Constantia" w:cs="MPH 2B Damase"/>
          <w:sz w:val="24"/>
          <w:szCs w:val="24"/>
        </w:rPr>
        <w:footnoteReference w:id="65"/>
      </w:r>
      <w:r w:rsidRPr="00831E76">
        <w:rPr>
          <w:rFonts w:ascii="Constantia" w:eastAsia="MPH 2B Damase" w:hAnsi="Constantia" w:cs="MPH 2B Damase"/>
          <w:sz w:val="24"/>
          <w:szCs w:val="24"/>
        </w:rPr>
        <w:t xml:space="preserve"> Na základě porovnání současných čísel s článkem publikovaným </w:t>
      </w:r>
      <w:proofErr w:type="spellStart"/>
      <w:r w:rsidRPr="00831E76">
        <w:rPr>
          <w:rFonts w:ascii="Constantia" w:eastAsia="MPH 2B Damase" w:hAnsi="Constantia" w:cs="MPH 2B Damase"/>
          <w:sz w:val="24"/>
          <w:szCs w:val="24"/>
        </w:rPr>
        <w:t>Hoeppnerem</w:t>
      </w:r>
      <w:proofErr w:type="spellEnd"/>
      <w:r w:rsidRPr="00831E76">
        <w:rPr>
          <w:rFonts w:ascii="Constantia" w:eastAsia="MPH 2B Damase" w:hAnsi="Constantia" w:cs="MPH 2B Damase"/>
          <w:sz w:val="24"/>
          <w:szCs w:val="24"/>
        </w:rPr>
        <w:t xml:space="preserve"> v roce 2012, lze spatřit viditelný růst dostupných zdrojů. Například celkový počet jednotek za tu dobu vzrostl o 127 milionů kusů.</w:t>
      </w:r>
      <w:r w:rsidR="00BB4F77" w:rsidRPr="00831E76">
        <w:rPr>
          <w:rStyle w:val="Znakapoznpodarou"/>
          <w:rFonts w:ascii="Constantia" w:eastAsia="MPH 2B Damase" w:hAnsi="Constantia" w:cs="MPH 2B Damase"/>
          <w:sz w:val="24"/>
          <w:szCs w:val="24"/>
        </w:rPr>
        <w:footnoteReference w:id="66"/>
      </w:r>
    </w:p>
    <w:p w:rsidR="00E06BCD" w:rsidRPr="00831E76" w:rsidRDefault="002053D3"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Aktualizace obsahu probíhají v závislosti na vydavatelích a to v rozmezí od denně až</w:t>
      </w:r>
      <w:r w:rsidR="00C33422"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ročně.</w:t>
      </w:r>
      <w:r w:rsidR="00C33422" w:rsidRPr="00831E76">
        <w:rPr>
          <w:rFonts w:ascii="Constantia" w:eastAsia="MPH 2B Damase" w:hAnsi="Constantia" w:cs="MPH 2B Damase"/>
          <w:sz w:val="24"/>
          <w:szCs w:val="24"/>
        </w:rPr>
        <w:t xml:space="preserve"> </w:t>
      </w:r>
      <w:r w:rsidR="00971303">
        <w:rPr>
          <w:rFonts w:ascii="Constantia" w:eastAsia="MPH 2B Damase" w:hAnsi="Constantia" w:cs="MPH 2B Damase"/>
          <w:sz w:val="24"/>
          <w:szCs w:val="24"/>
        </w:rPr>
        <w:t>Záznamy jsou n</w:t>
      </w:r>
      <w:r w:rsidR="008502E6" w:rsidRPr="00831E76">
        <w:rPr>
          <w:rFonts w:ascii="Constantia" w:eastAsia="MPH 2B Damase" w:hAnsi="Constantia" w:cs="MPH 2B Damase"/>
          <w:sz w:val="24"/>
          <w:szCs w:val="24"/>
        </w:rPr>
        <w:t>ásledně nahrány a indexovány během několika dní.</w:t>
      </w:r>
      <w:r w:rsidR="00660E33" w:rsidRPr="00831E76">
        <w:rPr>
          <w:rFonts w:ascii="Constantia" w:eastAsia="MPH 2B Damase" w:hAnsi="Constantia" w:cs="MPH 2B Damase"/>
          <w:sz w:val="24"/>
          <w:szCs w:val="24"/>
        </w:rPr>
        <w:t xml:space="preserve"> Obsah je poskytován od vydavatelů časopisů </w:t>
      </w:r>
      <w:r w:rsidR="00E55B92" w:rsidRPr="00831E76">
        <w:rPr>
          <w:rFonts w:ascii="Constantia" w:eastAsia="MPH 2B Damase" w:hAnsi="Constantia" w:cs="MPH 2B Damase"/>
          <w:sz w:val="24"/>
          <w:szCs w:val="24"/>
        </w:rPr>
        <w:t>(</w:t>
      </w:r>
      <w:proofErr w:type="spellStart"/>
      <w:r w:rsidR="00660E33" w:rsidRPr="00831E76">
        <w:rPr>
          <w:rFonts w:ascii="Constantia" w:eastAsia="MPH 2B Damase" w:hAnsi="Constantia" w:cs="MPH 2B Damase"/>
          <w:sz w:val="24"/>
          <w:szCs w:val="24"/>
        </w:rPr>
        <w:t>Springer</w:t>
      </w:r>
      <w:proofErr w:type="spellEnd"/>
      <w:r w:rsidR="00660E33" w:rsidRPr="00831E76">
        <w:rPr>
          <w:rFonts w:ascii="Constantia" w:eastAsia="MPH 2B Damase" w:hAnsi="Constantia" w:cs="MPH 2B Damase"/>
          <w:sz w:val="24"/>
          <w:szCs w:val="24"/>
        </w:rPr>
        <w:t xml:space="preserve">, </w:t>
      </w:r>
      <w:proofErr w:type="spellStart"/>
      <w:r w:rsidR="00660E33" w:rsidRPr="00831E76">
        <w:rPr>
          <w:rFonts w:ascii="Constantia" w:eastAsia="MPH 2B Damase" w:hAnsi="Constantia" w:cs="MPH 2B Damase"/>
          <w:sz w:val="24"/>
          <w:szCs w:val="24"/>
        </w:rPr>
        <w:t>Taylor</w:t>
      </w:r>
      <w:proofErr w:type="spellEnd"/>
      <w:r w:rsidR="00660E33" w:rsidRPr="00831E76">
        <w:rPr>
          <w:rFonts w:ascii="Constantia" w:eastAsia="MPH 2B Damase" w:hAnsi="Constantia" w:cs="MPH 2B Damase"/>
          <w:sz w:val="24"/>
          <w:szCs w:val="24"/>
        </w:rPr>
        <w:t xml:space="preserve"> </w:t>
      </w:r>
      <w:proofErr w:type="spellStart"/>
      <w:r w:rsidR="00660E33" w:rsidRPr="00831E76">
        <w:rPr>
          <w:rFonts w:ascii="Constantia" w:eastAsia="MPH 2B Damase" w:hAnsi="Constantia" w:cs="MPH 2B Damase"/>
          <w:sz w:val="24"/>
          <w:szCs w:val="24"/>
        </w:rPr>
        <w:t>and</w:t>
      </w:r>
      <w:proofErr w:type="spellEnd"/>
      <w:r w:rsidR="00660E33" w:rsidRPr="00831E76">
        <w:rPr>
          <w:rFonts w:ascii="Constantia" w:eastAsia="MPH 2B Damase" w:hAnsi="Constantia" w:cs="MPH 2B Damase"/>
          <w:sz w:val="24"/>
          <w:szCs w:val="24"/>
        </w:rPr>
        <w:t xml:space="preserve"> </w:t>
      </w:r>
      <w:proofErr w:type="spellStart"/>
      <w:r w:rsidR="00660E33" w:rsidRPr="00831E76">
        <w:rPr>
          <w:rFonts w:ascii="Constantia" w:eastAsia="MPH 2B Damase" w:hAnsi="Constantia" w:cs="MPH 2B Damase"/>
          <w:sz w:val="24"/>
          <w:szCs w:val="24"/>
        </w:rPr>
        <w:t>Francis</w:t>
      </w:r>
      <w:proofErr w:type="spellEnd"/>
      <w:r w:rsidR="00660E33" w:rsidRPr="00831E76">
        <w:rPr>
          <w:rFonts w:ascii="Constantia" w:eastAsia="MPH 2B Damase" w:hAnsi="Constantia" w:cs="MPH 2B Damase"/>
          <w:sz w:val="24"/>
          <w:szCs w:val="24"/>
        </w:rPr>
        <w:t xml:space="preserve">, </w:t>
      </w:r>
      <w:proofErr w:type="spellStart"/>
      <w:proofErr w:type="gramStart"/>
      <w:r w:rsidR="00660E33" w:rsidRPr="00831E76">
        <w:rPr>
          <w:rFonts w:ascii="Constantia" w:eastAsia="MPH 2B Damase" w:hAnsi="Constantia" w:cs="MPH 2B Damase"/>
          <w:sz w:val="24"/>
          <w:szCs w:val="24"/>
        </w:rPr>
        <w:t>Wiley</w:t>
      </w:r>
      <w:proofErr w:type="spellEnd"/>
      <w:r w:rsidR="0067770A" w:rsidRPr="00831E76">
        <w:rPr>
          <w:rFonts w:ascii="Constantia" w:eastAsia="MPH 2B Damase" w:hAnsi="Constantia" w:cs="MPH 2B Damase"/>
          <w:sz w:val="24"/>
          <w:szCs w:val="24"/>
        </w:rPr>
        <w:t xml:space="preserve">,...), </w:t>
      </w:r>
      <w:proofErr w:type="spellStart"/>
      <w:r w:rsidR="0067770A" w:rsidRPr="00831E76">
        <w:rPr>
          <w:rFonts w:ascii="Constantia" w:eastAsia="MPH 2B Damase" w:hAnsi="Constantia" w:cs="MPH 2B Damase"/>
          <w:sz w:val="24"/>
          <w:szCs w:val="24"/>
        </w:rPr>
        <w:t>agregátorů</w:t>
      </w:r>
      <w:proofErr w:type="spellEnd"/>
      <w:proofErr w:type="gramEnd"/>
      <w:r w:rsidR="0067770A" w:rsidRPr="00831E76">
        <w:rPr>
          <w:rFonts w:ascii="Constantia" w:eastAsia="MPH 2B Damase" w:hAnsi="Constantia" w:cs="MPH 2B Damase"/>
          <w:sz w:val="24"/>
          <w:szCs w:val="24"/>
        </w:rPr>
        <w:t xml:space="preserve"> článků</w:t>
      </w:r>
      <w:r w:rsidR="00E55B92" w:rsidRPr="00831E76">
        <w:rPr>
          <w:rFonts w:ascii="Constantia" w:eastAsia="MPH 2B Damase" w:hAnsi="Constantia" w:cs="MPH 2B Damase"/>
          <w:sz w:val="24"/>
          <w:szCs w:val="24"/>
        </w:rPr>
        <w:t xml:space="preserve"> (</w:t>
      </w:r>
      <w:proofErr w:type="spellStart"/>
      <w:r w:rsidR="00E55B92" w:rsidRPr="00831E76">
        <w:rPr>
          <w:rFonts w:ascii="Constantia" w:eastAsia="MPH 2B Damase" w:hAnsi="Constantia" w:cs="MPH 2B Damase"/>
          <w:sz w:val="24"/>
          <w:szCs w:val="24"/>
        </w:rPr>
        <w:t>ArticleFirst</w:t>
      </w:r>
      <w:proofErr w:type="spellEnd"/>
      <w:r w:rsidR="00E55B92" w:rsidRPr="00831E76">
        <w:rPr>
          <w:rFonts w:ascii="Constantia" w:eastAsia="MPH 2B Damase" w:hAnsi="Constantia" w:cs="MPH 2B Damase"/>
          <w:sz w:val="24"/>
          <w:szCs w:val="24"/>
        </w:rPr>
        <w:t xml:space="preserve">, </w:t>
      </w:r>
      <w:proofErr w:type="spellStart"/>
      <w:r w:rsidR="00E55B92" w:rsidRPr="00831E76">
        <w:rPr>
          <w:rFonts w:ascii="Constantia" w:eastAsia="MPH 2B Damase" w:hAnsi="Constantia" w:cs="MPH 2B Damase"/>
          <w:sz w:val="24"/>
          <w:szCs w:val="24"/>
        </w:rPr>
        <w:t>Medline</w:t>
      </w:r>
      <w:proofErr w:type="spellEnd"/>
      <w:r w:rsidR="00E55B92" w:rsidRPr="00831E76">
        <w:rPr>
          <w:rFonts w:ascii="Constantia" w:eastAsia="MPH 2B Damase" w:hAnsi="Constantia" w:cs="MPH 2B Damase"/>
          <w:sz w:val="24"/>
          <w:szCs w:val="24"/>
        </w:rPr>
        <w:t xml:space="preserve">, ERIC, JSTOR, </w:t>
      </w:r>
      <w:proofErr w:type="spellStart"/>
      <w:r w:rsidR="00E55B92" w:rsidRPr="00831E76">
        <w:rPr>
          <w:rFonts w:ascii="Constantia" w:eastAsia="MPH 2B Damase" w:hAnsi="Constantia" w:cs="MPH 2B Damase"/>
          <w:sz w:val="24"/>
          <w:szCs w:val="24"/>
        </w:rPr>
        <w:t>Elsevier</w:t>
      </w:r>
      <w:proofErr w:type="spellEnd"/>
      <w:r w:rsidR="00E55B92" w:rsidRPr="00831E76">
        <w:rPr>
          <w:rFonts w:ascii="Constantia" w:eastAsia="MPH 2B Damase" w:hAnsi="Constantia" w:cs="MPH 2B Damase"/>
          <w:sz w:val="24"/>
          <w:szCs w:val="24"/>
        </w:rPr>
        <w:t>,...),</w:t>
      </w:r>
      <w:r w:rsidR="00E4747B" w:rsidRPr="00831E76">
        <w:rPr>
          <w:rFonts w:ascii="Constantia" w:eastAsia="MPH 2B Damase" w:hAnsi="Constantia" w:cs="MPH 2B Damase"/>
          <w:sz w:val="24"/>
          <w:szCs w:val="24"/>
        </w:rPr>
        <w:t xml:space="preserve"> dalších</w:t>
      </w:r>
      <w:r w:rsidR="00170E0C">
        <w:rPr>
          <w:rFonts w:ascii="Constantia" w:eastAsia="MPH 2B Damase" w:hAnsi="Constantia" w:cs="MPH 2B Damase"/>
          <w:sz w:val="24"/>
          <w:szCs w:val="24"/>
        </w:rPr>
        <w:t xml:space="preserve"> poskytovatelů</w:t>
      </w:r>
      <w:r w:rsidR="00E4747B" w:rsidRPr="00831E76">
        <w:rPr>
          <w:rFonts w:ascii="Constantia" w:eastAsia="MPH 2B Damase" w:hAnsi="Constantia" w:cs="MPH 2B Damase"/>
          <w:sz w:val="24"/>
          <w:szCs w:val="24"/>
        </w:rPr>
        <w:t xml:space="preserve"> </w:t>
      </w:r>
      <w:r w:rsidR="0067770A" w:rsidRPr="00831E76">
        <w:rPr>
          <w:rFonts w:ascii="Constantia" w:eastAsia="MPH 2B Damase" w:hAnsi="Constantia" w:cs="MPH 2B Damase"/>
          <w:sz w:val="24"/>
          <w:szCs w:val="24"/>
        </w:rPr>
        <w:t>bibliografických</w:t>
      </w:r>
      <w:r w:rsidR="00E4747B" w:rsidRPr="00831E76">
        <w:rPr>
          <w:rFonts w:ascii="Constantia" w:eastAsia="MPH 2B Damase" w:hAnsi="Constantia" w:cs="MPH 2B Damase"/>
          <w:sz w:val="24"/>
          <w:szCs w:val="24"/>
        </w:rPr>
        <w:t xml:space="preserve"> záznamů</w:t>
      </w:r>
      <w:r w:rsidR="00E55B92" w:rsidRPr="00831E76">
        <w:rPr>
          <w:rFonts w:ascii="Constantia" w:eastAsia="MPH 2B Damase" w:hAnsi="Constantia" w:cs="MPH 2B Damase"/>
          <w:sz w:val="24"/>
          <w:szCs w:val="24"/>
        </w:rPr>
        <w:t xml:space="preserve"> </w:t>
      </w:r>
      <w:r w:rsidR="00E4747B" w:rsidRPr="00831E76">
        <w:rPr>
          <w:rFonts w:ascii="Constantia" w:eastAsia="MPH 2B Damase" w:hAnsi="Constantia" w:cs="MPH 2B Damase"/>
          <w:sz w:val="24"/>
          <w:szCs w:val="24"/>
        </w:rPr>
        <w:t xml:space="preserve">a nakonec z databází, které souhlasily s indexací jejich záznamů do centrálního indexu </w:t>
      </w:r>
      <w:proofErr w:type="spellStart"/>
      <w:r w:rsidR="00E4747B" w:rsidRPr="00831E76">
        <w:rPr>
          <w:rFonts w:ascii="Constantia" w:eastAsia="MPH 2B Damase" w:hAnsi="Constantia" w:cs="MPH 2B Damase"/>
          <w:sz w:val="24"/>
          <w:szCs w:val="24"/>
        </w:rPr>
        <w:t>WorldCat</w:t>
      </w:r>
      <w:proofErr w:type="spellEnd"/>
      <w:r w:rsidR="00E4747B" w:rsidRPr="00831E76">
        <w:rPr>
          <w:rFonts w:ascii="Constantia" w:eastAsia="MPH 2B Damase" w:hAnsi="Constantia" w:cs="MPH 2B Damase"/>
          <w:sz w:val="24"/>
          <w:szCs w:val="24"/>
        </w:rPr>
        <w:t xml:space="preserve"> </w:t>
      </w:r>
      <w:proofErr w:type="spellStart"/>
      <w:r w:rsidR="00E4747B" w:rsidRPr="00831E76">
        <w:rPr>
          <w:rFonts w:ascii="Constantia" w:eastAsia="MPH 2B Damase" w:hAnsi="Constantia" w:cs="MPH 2B Damase"/>
          <w:sz w:val="24"/>
          <w:szCs w:val="24"/>
        </w:rPr>
        <w:t>Local</w:t>
      </w:r>
      <w:proofErr w:type="spellEnd"/>
      <w:r w:rsidR="00E4747B" w:rsidRPr="00831E76">
        <w:rPr>
          <w:rFonts w:ascii="Constantia" w:eastAsia="MPH 2B Damase" w:hAnsi="Constantia" w:cs="MPH 2B Damase"/>
          <w:sz w:val="24"/>
          <w:szCs w:val="24"/>
        </w:rPr>
        <w:t xml:space="preserve">. </w:t>
      </w:r>
      <w:r w:rsidR="00EC5C2D" w:rsidRPr="00831E76">
        <w:rPr>
          <w:rFonts w:ascii="Constantia" w:eastAsia="MPH 2B Damase" w:hAnsi="Constantia" w:cs="MPH 2B Damase"/>
          <w:sz w:val="24"/>
          <w:szCs w:val="24"/>
        </w:rPr>
        <w:t>Knihovny si mohou zvolit, které databáze chtějí zahrnout do výchozího vyhledávání. K umožnění ověřeného přístupu k licencovaným zdroj</w:t>
      </w:r>
      <w:r w:rsidR="00BF69B1" w:rsidRPr="00831E76">
        <w:rPr>
          <w:rFonts w:ascii="Constantia" w:eastAsia="MPH 2B Damase" w:hAnsi="Constantia" w:cs="MPH 2B Damase"/>
          <w:sz w:val="24"/>
          <w:szCs w:val="24"/>
        </w:rPr>
        <w:t xml:space="preserve">ům služba používá </w:t>
      </w:r>
      <w:proofErr w:type="spellStart"/>
      <w:r w:rsidR="00BF69B1" w:rsidRPr="00831E76">
        <w:rPr>
          <w:rFonts w:ascii="Constantia" w:eastAsia="MPH 2B Damase" w:hAnsi="Constantia" w:cs="MPH 2B Damase"/>
          <w:sz w:val="24"/>
          <w:szCs w:val="24"/>
        </w:rPr>
        <w:t>proxy</w:t>
      </w:r>
      <w:proofErr w:type="spellEnd"/>
      <w:r w:rsidR="00BF69B1" w:rsidRPr="00831E76">
        <w:rPr>
          <w:rFonts w:ascii="Constantia" w:eastAsia="MPH 2B Damase" w:hAnsi="Constantia" w:cs="MPH 2B Damase"/>
          <w:sz w:val="24"/>
          <w:szCs w:val="24"/>
        </w:rPr>
        <w:t xml:space="preserve"> server </w:t>
      </w:r>
      <w:r w:rsidR="00EC5C2D" w:rsidRPr="00831E76">
        <w:rPr>
          <w:rFonts w:ascii="Constantia" w:eastAsia="MPH 2B Damase" w:hAnsi="Constantia" w:cs="MPH 2B Damase"/>
          <w:sz w:val="24"/>
          <w:szCs w:val="24"/>
        </w:rPr>
        <w:t>a disponuje také linkovacím nástrojem.</w:t>
      </w:r>
      <w:r w:rsidR="00655BAF" w:rsidRPr="00831E76">
        <w:rPr>
          <w:rFonts w:ascii="Constantia" w:eastAsia="MPH 2B Damase" w:hAnsi="Constantia" w:cs="MPH 2B Damase"/>
          <w:sz w:val="24"/>
          <w:szCs w:val="24"/>
        </w:rPr>
        <w:t xml:space="preserve"> K usnadnění při</w:t>
      </w:r>
      <w:r w:rsidR="00D73817" w:rsidRPr="00831E76">
        <w:rPr>
          <w:rFonts w:ascii="Constantia" w:eastAsia="MPH 2B Damase" w:hAnsi="Constantia" w:cs="MPH 2B Damase"/>
          <w:sz w:val="24"/>
          <w:szCs w:val="24"/>
        </w:rPr>
        <w:t xml:space="preserve">dávání a aktualizaci </w:t>
      </w:r>
      <w:r w:rsidR="00D73817" w:rsidRPr="00831E76">
        <w:rPr>
          <w:rFonts w:ascii="Constantia" w:eastAsia="MPH 2B Damase" w:hAnsi="Constantia" w:cs="MPH 2B Damase"/>
          <w:sz w:val="24"/>
          <w:szCs w:val="24"/>
        </w:rPr>
        <w:lastRenderedPageBreak/>
        <w:t>informací o knihovních jednotkách</w:t>
      </w:r>
      <w:r w:rsidR="00EC5C2D" w:rsidRPr="00831E76">
        <w:rPr>
          <w:rFonts w:ascii="Constantia" w:eastAsia="MPH 2B Damase" w:hAnsi="Constantia" w:cs="MPH 2B Damase"/>
          <w:sz w:val="24"/>
          <w:szCs w:val="24"/>
        </w:rPr>
        <w:t xml:space="preserve"> </w:t>
      </w:r>
      <w:r w:rsidR="00D73817" w:rsidRPr="00831E76">
        <w:rPr>
          <w:rFonts w:ascii="Constantia" w:eastAsia="MPH 2B Damase" w:hAnsi="Constantia" w:cs="MPH 2B Damase"/>
          <w:sz w:val="24"/>
          <w:szCs w:val="24"/>
        </w:rPr>
        <w:t xml:space="preserve">je k dispozici služba </w:t>
      </w:r>
      <w:proofErr w:type="spellStart"/>
      <w:r w:rsidR="00D73817" w:rsidRPr="00831E76">
        <w:rPr>
          <w:rFonts w:ascii="Constantia" w:eastAsia="MPH 2B Damase" w:hAnsi="Constantia" w:cs="MPH 2B Damase"/>
          <w:sz w:val="24"/>
          <w:szCs w:val="24"/>
        </w:rPr>
        <w:t>eSerials</w:t>
      </w:r>
      <w:proofErr w:type="spellEnd"/>
      <w:r w:rsidR="00D73817" w:rsidRPr="00831E76">
        <w:rPr>
          <w:rFonts w:ascii="Constantia" w:eastAsia="MPH 2B Damase" w:hAnsi="Constantia" w:cs="MPH 2B Damase"/>
          <w:sz w:val="24"/>
          <w:szCs w:val="24"/>
        </w:rPr>
        <w:t xml:space="preserve"> </w:t>
      </w:r>
      <w:proofErr w:type="spellStart"/>
      <w:r w:rsidR="00D73817" w:rsidRPr="00831E76">
        <w:rPr>
          <w:rFonts w:ascii="Constantia" w:eastAsia="MPH 2B Damase" w:hAnsi="Constantia" w:cs="MPH 2B Damase"/>
          <w:sz w:val="24"/>
          <w:szCs w:val="24"/>
        </w:rPr>
        <w:t>Holdings</w:t>
      </w:r>
      <w:proofErr w:type="spellEnd"/>
      <w:r w:rsidR="00D73817" w:rsidRPr="00831E76">
        <w:rPr>
          <w:rFonts w:ascii="Constantia" w:eastAsia="MPH 2B Damase" w:hAnsi="Constantia" w:cs="MPH 2B Damase"/>
          <w:sz w:val="24"/>
          <w:szCs w:val="24"/>
        </w:rPr>
        <w:t>.</w:t>
      </w:r>
      <w:r w:rsidR="00E55B92" w:rsidRPr="00831E76">
        <w:rPr>
          <w:rFonts w:ascii="Constantia" w:eastAsia="MPH 2B Damase" w:hAnsi="Constantia" w:cs="MPH 2B Damase"/>
          <w:sz w:val="24"/>
          <w:szCs w:val="24"/>
        </w:rPr>
        <w:t xml:space="preserve"> </w:t>
      </w:r>
      <w:r w:rsidR="0078526A" w:rsidRPr="00831E76">
        <w:rPr>
          <w:rFonts w:ascii="Constantia" w:eastAsia="MPH 2B Damase" w:hAnsi="Constantia" w:cs="MPH 2B Damase"/>
          <w:sz w:val="24"/>
          <w:szCs w:val="24"/>
        </w:rPr>
        <w:t xml:space="preserve">Aby </w:t>
      </w:r>
      <w:r w:rsidR="00C517E5" w:rsidRPr="00831E76">
        <w:rPr>
          <w:rFonts w:ascii="Constantia" w:eastAsia="MPH 2B Damase" w:hAnsi="Constantia" w:cs="MPH 2B Damase"/>
          <w:sz w:val="24"/>
          <w:szCs w:val="24"/>
        </w:rPr>
        <w:t>mohl být</w:t>
      </w:r>
      <w:r w:rsidR="0078526A" w:rsidRPr="00831E76">
        <w:rPr>
          <w:rFonts w:ascii="Constantia" w:eastAsia="MPH 2B Damase" w:hAnsi="Constantia" w:cs="MPH 2B Damase"/>
          <w:sz w:val="24"/>
          <w:szCs w:val="24"/>
        </w:rPr>
        <w:t xml:space="preserve"> f</w:t>
      </w:r>
      <w:r w:rsidR="00E06BCD" w:rsidRPr="00831E76">
        <w:rPr>
          <w:rFonts w:ascii="Constantia" w:eastAsia="MPH 2B Damase" w:hAnsi="Constantia" w:cs="MPH 2B Damase"/>
          <w:sz w:val="24"/>
          <w:szCs w:val="24"/>
        </w:rPr>
        <w:t xml:space="preserve">ond knihovny </w:t>
      </w:r>
      <w:r w:rsidR="0078526A" w:rsidRPr="00831E76">
        <w:rPr>
          <w:rFonts w:ascii="Constantia" w:eastAsia="MPH 2B Damase" w:hAnsi="Constantia" w:cs="MPH 2B Damase"/>
          <w:sz w:val="24"/>
          <w:szCs w:val="24"/>
        </w:rPr>
        <w:t>zařazen do centrálního</w:t>
      </w:r>
      <w:r w:rsidR="00E06BCD" w:rsidRPr="00831E76">
        <w:rPr>
          <w:rFonts w:ascii="Constantia" w:eastAsia="MPH 2B Damase" w:hAnsi="Constantia" w:cs="MPH 2B Damase"/>
          <w:sz w:val="24"/>
          <w:szCs w:val="24"/>
        </w:rPr>
        <w:t xml:space="preserve"> indexu,</w:t>
      </w:r>
      <w:r w:rsidR="0078526A" w:rsidRPr="00831E76">
        <w:rPr>
          <w:rFonts w:ascii="Constantia" w:eastAsia="MPH 2B Damase" w:hAnsi="Constantia" w:cs="MPH 2B Damase"/>
          <w:sz w:val="24"/>
          <w:szCs w:val="24"/>
        </w:rPr>
        <w:t xml:space="preserve"> musí být nejprve součástí</w:t>
      </w:r>
      <w:r w:rsidR="00E06BCD" w:rsidRPr="00831E76">
        <w:rPr>
          <w:rFonts w:ascii="Constantia" w:eastAsia="MPH 2B Damase" w:hAnsi="Constantia" w:cs="MPH 2B Damase"/>
          <w:sz w:val="24"/>
          <w:szCs w:val="24"/>
        </w:rPr>
        <w:t xml:space="preserve"> </w:t>
      </w:r>
      <w:proofErr w:type="spellStart"/>
      <w:r w:rsidR="00E06BCD" w:rsidRPr="00831E76">
        <w:rPr>
          <w:rFonts w:ascii="Constantia" w:eastAsia="MPH 2B Damase" w:hAnsi="Constantia" w:cs="MPH 2B Damase"/>
          <w:sz w:val="24"/>
          <w:szCs w:val="24"/>
        </w:rPr>
        <w:t>WorldCat</w:t>
      </w:r>
      <w:proofErr w:type="spellEnd"/>
      <w:r w:rsidR="0078526A" w:rsidRPr="00831E76">
        <w:rPr>
          <w:rFonts w:ascii="Constantia" w:eastAsia="MPH 2B Damase" w:hAnsi="Constantia" w:cs="MPH 2B Damase"/>
          <w:sz w:val="24"/>
          <w:szCs w:val="24"/>
        </w:rPr>
        <w:t xml:space="preserve"> katalogu.</w:t>
      </w:r>
      <w:r w:rsidR="00C06822" w:rsidRPr="00831E76">
        <w:rPr>
          <w:rFonts w:ascii="Constantia" w:eastAsia="MPH 2B Damase" w:hAnsi="Constantia" w:cs="MPH 2B Damase"/>
          <w:sz w:val="24"/>
          <w:szCs w:val="24"/>
        </w:rPr>
        <w:t xml:space="preserve"> Algoritmus relevance výsledků je konfigurován společností OCLC, knihovny ho nemohou nijak upravovat.</w:t>
      </w:r>
      <w:r w:rsidR="00E06480" w:rsidRPr="00831E76">
        <w:rPr>
          <w:rStyle w:val="Znakapoznpodarou"/>
          <w:rFonts w:ascii="Constantia" w:eastAsia="MPH 2B Damase" w:hAnsi="Constantia" w:cs="MPH 2B Damase"/>
          <w:sz w:val="24"/>
          <w:szCs w:val="24"/>
        </w:rPr>
        <w:footnoteReference w:id="67"/>
      </w:r>
      <w:r w:rsidR="002605AE" w:rsidRPr="00831E76">
        <w:rPr>
          <w:rFonts w:ascii="Constantia" w:eastAsia="MPH 2B Damase" w:hAnsi="Constantia" w:cs="MPH 2B Damase"/>
          <w:sz w:val="24"/>
          <w:szCs w:val="24"/>
        </w:rPr>
        <w:t xml:space="preserve"> </w:t>
      </w:r>
      <w:r w:rsidR="00C06822" w:rsidRPr="00831E76">
        <w:rPr>
          <w:rFonts w:ascii="Constantia" w:eastAsia="MPH 2B Damase" w:hAnsi="Constantia" w:cs="MPH 2B Damase"/>
          <w:sz w:val="24"/>
          <w:szCs w:val="24"/>
        </w:rPr>
        <w:t>Mají pouze možnost nastavit, aby se na prvních pozicích vyskytovaly místní zdroje. Největší váhu má hledání termínu v poli autora a titulu, četnost vyhledávání výrazu, blízkost vz</w:t>
      </w:r>
      <w:r w:rsidR="00330CDB" w:rsidRPr="00831E76">
        <w:rPr>
          <w:rFonts w:ascii="Constantia" w:eastAsia="MPH 2B Damase" w:hAnsi="Constantia" w:cs="MPH 2B Damase"/>
          <w:sz w:val="24"/>
          <w:szCs w:val="24"/>
        </w:rPr>
        <w:t>tahů termínů, aktuálnost a míra</w:t>
      </w:r>
      <w:r w:rsidR="00C06822" w:rsidRPr="00831E76">
        <w:rPr>
          <w:rFonts w:ascii="Constantia" w:eastAsia="MPH 2B Damase" w:hAnsi="Constantia" w:cs="MPH 2B Damase"/>
          <w:sz w:val="24"/>
          <w:szCs w:val="24"/>
        </w:rPr>
        <w:t xml:space="preserve"> vlastnění zdroje jinými institucemi.</w:t>
      </w:r>
      <w:r w:rsidR="003E2A00" w:rsidRPr="00831E76">
        <w:rPr>
          <w:rStyle w:val="Znakapoznpodarou"/>
          <w:rFonts w:ascii="Constantia" w:eastAsia="MPH 2B Damase" w:hAnsi="Constantia" w:cs="MPH 2B Damase"/>
          <w:sz w:val="24"/>
          <w:szCs w:val="24"/>
        </w:rPr>
        <w:footnoteReference w:id="68"/>
      </w:r>
    </w:p>
    <w:p w:rsidR="002053D3" w:rsidRPr="00CB7B47" w:rsidRDefault="005751B1" w:rsidP="00CB7B47">
      <w:pPr>
        <w:pStyle w:val="Nadpis3"/>
      </w:pPr>
      <w:bookmarkStart w:id="62" w:name="_Toc354697397"/>
      <w:r w:rsidRPr="00CB7B47">
        <w:t xml:space="preserve">Prvky a </w:t>
      </w:r>
      <w:r w:rsidR="00977D5D" w:rsidRPr="00CB7B47">
        <w:t>vlastnosti</w:t>
      </w:r>
      <w:bookmarkEnd w:id="62"/>
    </w:p>
    <w:p w:rsidR="00B644A6" w:rsidRPr="00831E76" w:rsidRDefault="00361FDD" w:rsidP="00B56D47">
      <w:pPr>
        <w:spacing w:line="360" w:lineRule="auto"/>
        <w:jc w:val="both"/>
        <w:rPr>
          <w:rFonts w:ascii="Constantia" w:eastAsia="MPH 2B Damase" w:hAnsi="Constantia" w:cs="MPH 2B Damase"/>
          <w:sz w:val="24"/>
          <w:szCs w:val="24"/>
        </w:rPr>
      </w:pPr>
      <w:proofErr w:type="spellStart"/>
      <w:r w:rsidRPr="00831E76">
        <w:rPr>
          <w:rFonts w:ascii="Constantia" w:eastAsia="MPH 2B Damase" w:hAnsi="Constantia" w:cs="MPH 2B Damase"/>
          <w:sz w:val="24"/>
          <w:szCs w:val="24"/>
        </w:rPr>
        <w:t>WorldCal</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Local</w:t>
      </w:r>
      <w:proofErr w:type="spellEnd"/>
      <w:r w:rsidRPr="00831E76">
        <w:rPr>
          <w:rFonts w:ascii="Constantia" w:eastAsia="MPH 2B Damase" w:hAnsi="Constantia" w:cs="MPH 2B Damase"/>
          <w:sz w:val="24"/>
          <w:szCs w:val="24"/>
        </w:rPr>
        <w:t xml:space="preserve"> se dá brát jako taková místní, na míru ušitá verze </w:t>
      </w:r>
      <w:proofErr w:type="spellStart"/>
      <w:r w:rsidRPr="00831E76">
        <w:rPr>
          <w:rFonts w:ascii="Constantia" w:eastAsia="MPH 2B Damase" w:hAnsi="Constantia" w:cs="MPH 2B Damase"/>
          <w:sz w:val="24"/>
          <w:szCs w:val="24"/>
        </w:rPr>
        <w:t>WorldCat</w:t>
      </w:r>
      <w:proofErr w:type="spellEnd"/>
      <w:r w:rsidRPr="00831E76">
        <w:rPr>
          <w:rFonts w:ascii="Constantia" w:eastAsia="MPH 2B Damase" w:hAnsi="Constantia" w:cs="MPH 2B Damase"/>
          <w:sz w:val="24"/>
          <w:szCs w:val="24"/>
        </w:rPr>
        <w:t xml:space="preserve"> katalogu.</w:t>
      </w:r>
      <w:r w:rsidR="002605AE" w:rsidRPr="00831E76">
        <w:rPr>
          <w:rFonts w:ascii="Constantia" w:eastAsia="MPH 2B Damase" w:hAnsi="Constantia" w:cs="MPH 2B Damase"/>
          <w:sz w:val="24"/>
          <w:szCs w:val="24"/>
        </w:rPr>
        <w:t xml:space="preserve"> Prvky vyhledávání, sociální nástroje a uživatelský účet </w:t>
      </w:r>
      <w:proofErr w:type="spellStart"/>
      <w:r w:rsidR="002605AE" w:rsidRPr="00831E76">
        <w:rPr>
          <w:rFonts w:ascii="Constantia" w:eastAsia="MPH 2B Damase" w:hAnsi="Constantia" w:cs="MPH 2B Damase"/>
          <w:sz w:val="24"/>
          <w:szCs w:val="24"/>
        </w:rPr>
        <w:t>WorldCat</w:t>
      </w:r>
      <w:proofErr w:type="spellEnd"/>
      <w:r w:rsidR="002605AE" w:rsidRPr="00831E76">
        <w:rPr>
          <w:rFonts w:ascii="Constantia" w:eastAsia="MPH 2B Damase" w:hAnsi="Constantia" w:cs="MPH 2B Damase"/>
          <w:sz w:val="24"/>
          <w:szCs w:val="24"/>
        </w:rPr>
        <w:t xml:space="preserve"> katalogu je pro oba stejný. Zákazníci si mohou zvolit barvu pozadí, upravit menu a vyhledávací okno s</w:t>
      </w:r>
      <w:r w:rsidR="00170E0C">
        <w:rPr>
          <w:rFonts w:ascii="Constantia" w:eastAsia="MPH 2B Damase" w:hAnsi="Constantia" w:cs="MPH 2B Damase"/>
          <w:sz w:val="24"/>
          <w:szCs w:val="24"/>
        </w:rPr>
        <w:t> názvem, logem knihovny a jiné</w:t>
      </w:r>
      <w:r w:rsidR="002605AE" w:rsidRPr="00831E76">
        <w:rPr>
          <w:rFonts w:ascii="Constantia" w:eastAsia="MPH 2B Damase" w:hAnsi="Constantia" w:cs="MPH 2B Damase"/>
          <w:sz w:val="24"/>
          <w:szCs w:val="24"/>
        </w:rPr>
        <w:t xml:space="preserve"> </w:t>
      </w:r>
      <w:proofErr w:type="spellStart"/>
      <w:r w:rsidR="002605AE" w:rsidRPr="00FC581E">
        <w:rPr>
          <w:rFonts w:ascii="Constantia" w:eastAsia="MPH 2B Damase" w:hAnsi="Constantia" w:cs="MPH 2B Damase"/>
          <w:sz w:val="24"/>
          <w:szCs w:val="24"/>
        </w:rPr>
        <w:t>branding</w:t>
      </w:r>
      <w:proofErr w:type="spellEnd"/>
      <w:r w:rsidR="00170E0C">
        <w:rPr>
          <w:rFonts w:ascii="Constantia" w:eastAsia="MPH 2B Damase" w:hAnsi="Constantia" w:cs="MPH 2B Damase"/>
          <w:sz w:val="24"/>
          <w:szCs w:val="24"/>
        </w:rPr>
        <w:t xml:space="preserve"> prvky</w:t>
      </w:r>
      <w:r w:rsidR="002605AE" w:rsidRPr="00831E76">
        <w:rPr>
          <w:rFonts w:ascii="Constantia" w:eastAsia="MPH 2B Damase" w:hAnsi="Constantia" w:cs="MPH 2B Damase"/>
          <w:sz w:val="24"/>
          <w:szCs w:val="24"/>
        </w:rPr>
        <w:t>.</w:t>
      </w:r>
      <w:r w:rsidR="00456CB4" w:rsidRPr="00831E76">
        <w:rPr>
          <w:rStyle w:val="Znakapoznpodarou"/>
          <w:rFonts w:ascii="Constantia" w:eastAsia="MPH 2B Damase" w:hAnsi="Constantia" w:cs="MPH 2B Damase"/>
          <w:sz w:val="24"/>
          <w:szCs w:val="24"/>
        </w:rPr>
        <w:footnoteReference w:id="69"/>
      </w:r>
      <w:r w:rsidR="00456CB4" w:rsidRPr="00831E76">
        <w:rPr>
          <w:rFonts w:ascii="Constantia" w:eastAsia="MPH 2B Damase" w:hAnsi="Constantia" w:cs="MPH 2B Damase"/>
          <w:sz w:val="24"/>
          <w:szCs w:val="24"/>
        </w:rPr>
        <w:t xml:space="preserve"> </w:t>
      </w:r>
      <w:r w:rsidR="007F7707" w:rsidRPr="00831E76">
        <w:rPr>
          <w:rFonts w:ascii="Constantia" w:eastAsia="MPH 2B Damase" w:hAnsi="Constantia" w:cs="MPH 2B Damase"/>
          <w:sz w:val="24"/>
          <w:szCs w:val="24"/>
        </w:rPr>
        <w:t xml:space="preserve">Na vyhledávací stránku je pak možnost </w:t>
      </w:r>
      <w:r w:rsidR="00424DC1" w:rsidRPr="00831E76">
        <w:rPr>
          <w:rFonts w:ascii="Constantia" w:eastAsia="MPH 2B Damase" w:hAnsi="Constantia" w:cs="MPH 2B Damase"/>
          <w:sz w:val="24"/>
          <w:szCs w:val="24"/>
        </w:rPr>
        <w:t>přid</w:t>
      </w:r>
      <w:r w:rsidR="00EE3D6E" w:rsidRPr="00831E76">
        <w:rPr>
          <w:rFonts w:ascii="Constantia" w:eastAsia="MPH 2B Damase" w:hAnsi="Constantia" w:cs="MPH 2B Damase"/>
          <w:sz w:val="24"/>
          <w:szCs w:val="24"/>
        </w:rPr>
        <w:t>at</w:t>
      </w:r>
      <w:r w:rsidR="00424DC1" w:rsidRPr="00831E76">
        <w:rPr>
          <w:rFonts w:ascii="Constantia" w:eastAsia="MPH 2B Damase" w:hAnsi="Constantia" w:cs="MPH 2B Damase"/>
          <w:sz w:val="24"/>
          <w:szCs w:val="24"/>
        </w:rPr>
        <w:t xml:space="preserve"> vlastní odkaz</w:t>
      </w:r>
      <w:r w:rsidR="00EE3D6E" w:rsidRPr="00831E76">
        <w:rPr>
          <w:rFonts w:ascii="Constantia" w:eastAsia="MPH 2B Damase" w:hAnsi="Constantia" w:cs="MPH 2B Damase"/>
          <w:sz w:val="24"/>
          <w:szCs w:val="24"/>
        </w:rPr>
        <w:t>y</w:t>
      </w:r>
      <w:r w:rsidR="007F7707" w:rsidRPr="00831E76">
        <w:rPr>
          <w:rFonts w:ascii="Constantia" w:eastAsia="MPH 2B Damase" w:hAnsi="Constantia" w:cs="MPH 2B Damase"/>
          <w:sz w:val="24"/>
          <w:szCs w:val="24"/>
        </w:rPr>
        <w:t xml:space="preserve"> o službách knihovny a také </w:t>
      </w:r>
      <w:proofErr w:type="spellStart"/>
      <w:r w:rsidR="007F7707" w:rsidRPr="00831E76">
        <w:rPr>
          <w:rFonts w:ascii="Constantia" w:eastAsia="MPH 2B Damase" w:hAnsi="Constantia" w:cs="MPH 2B Damase"/>
          <w:sz w:val="24"/>
          <w:szCs w:val="24"/>
        </w:rPr>
        <w:t>wid</w:t>
      </w:r>
      <w:r w:rsidR="00655BAF" w:rsidRPr="00831E76">
        <w:rPr>
          <w:rFonts w:ascii="Constantia" w:eastAsia="MPH 2B Damase" w:hAnsi="Constantia" w:cs="MPH 2B Damase"/>
          <w:sz w:val="24"/>
          <w:szCs w:val="24"/>
        </w:rPr>
        <w:t>get</w:t>
      </w:r>
      <w:proofErr w:type="spellEnd"/>
      <w:r w:rsidR="00655BAF" w:rsidRPr="00831E76">
        <w:rPr>
          <w:rFonts w:ascii="Constantia" w:eastAsia="MPH 2B Damase" w:hAnsi="Constantia" w:cs="MPH 2B Damase"/>
          <w:sz w:val="24"/>
          <w:szCs w:val="24"/>
        </w:rPr>
        <w:t xml:space="preserve"> v podobě P</w:t>
      </w:r>
      <w:r w:rsidR="007F7707" w:rsidRPr="00831E76">
        <w:rPr>
          <w:rFonts w:ascii="Constantia" w:eastAsia="MPH 2B Damase" w:hAnsi="Constantia" w:cs="MPH 2B Damase"/>
          <w:sz w:val="24"/>
          <w:szCs w:val="24"/>
        </w:rPr>
        <w:t xml:space="preserve">tejte se knihovny. </w:t>
      </w:r>
      <w:r w:rsidR="00CF7E4B" w:rsidRPr="00831E76">
        <w:rPr>
          <w:rFonts w:ascii="Constantia" w:eastAsia="MPH 2B Damase" w:hAnsi="Constantia" w:cs="MPH 2B Damase"/>
          <w:sz w:val="24"/>
          <w:szCs w:val="24"/>
        </w:rPr>
        <w:t>Vyhledávací okno s možností pokročilého vyhledávání</w:t>
      </w:r>
      <w:r w:rsidR="00424DC1" w:rsidRPr="00831E76">
        <w:rPr>
          <w:rFonts w:ascii="Constantia" w:eastAsia="MPH 2B Damase" w:hAnsi="Constantia" w:cs="MPH 2B Damase"/>
          <w:sz w:val="24"/>
          <w:szCs w:val="24"/>
        </w:rPr>
        <w:t xml:space="preserve"> </w:t>
      </w:r>
      <w:r w:rsidR="00CF7E4B" w:rsidRPr="00831E76">
        <w:rPr>
          <w:rFonts w:ascii="Constantia" w:eastAsia="MPH 2B Damase" w:hAnsi="Constantia" w:cs="MPH 2B Damase"/>
          <w:sz w:val="24"/>
          <w:szCs w:val="24"/>
        </w:rPr>
        <w:t>se nachází na hlavní stránce a stránce s výsledky hledání.</w:t>
      </w:r>
      <w:r w:rsidR="00C675F5" w:rsidRPr="00831E76">
        <w:rPr>
          <w:rStyle w:val="Znakapoznpodarou"/>
          <w:rFonts w:ascii="Constantia" w:eastAsia="MPH 2B Damase" w:hAnsi="Constantia" w:cs="MPH 2B Damase"/>
          <w:sz w:val="24"/>
          <w:szCs w:val="24"/>
        </w:rPr>
        <w:footnoteReference w:id="70"/>
      </w:r>
      <w:r w:rsidR="007E43C3" w:rsidRPr="00831E76">
        <w:rPr>
          <w:rFonts w:ascii="Constantia" w:eastAsia="MPH 2B Damase" w:hAnsi="Constantia" w:cs="MPH 2B Damase"/>
          <w:sz w:val="24"/>
          <w:szCs w:val="24"/>
        </w:rPr>
        <w:t xml:space="preserve"> </w:t>
      </w:r>
      <w:r w:rsidR="000F15A9" w:rsidRPr="00831E76">
        <w:rPr>
          <w:rFonts w:ascii="Constantia" w:eastAsia="MPH 2B Damase" w:hAnsi="Constantia" w:cs="MPH 2B Damase"/>
          <w:sz w:val="24"/>
          <w:szCs w:val="24"/>
        </w:rPr>
        <w:t>Uživatelé mají při zadávání dotazu možnost zvolit záběr hledání. Kategorie</w:t>
      </w:r>
      <w:r w:rsidR="00EE3D6E" w:rsidRPr="00831E76">
        <w:rPr>
          <w:rFonts w:ascii="Constantia" w:eastAsia="MPH 2B Damase" w:hAnsi="Constantia" w:cs="MPH 2B Damase"/>
          <w:sz w:val="24"/>
          <w:szCs w:val="24"/>
        </w:rPr>
        <w:t>mi</w:t>
      </w:r>
      <w:r w:rsidR="000F15A9" w:rsidRPr="00831E76">
        <w:rPr>
          <w:rFonts w:ascii="Constantia" w:eastAsia="MPH 2B Damase" w:hAnsi="Constantia" w:cs="MPH 2B Damase"/>
          <w:sz w:val="24"/>
          <w:szCs w:val="24"/>
        </w:rPr>
        <w:t xml:space="preserve"> jsou většinou kata</w:t>
      </w:r>
      <w:r w:rsidR="00673E15">
        <w:rPr>
          <w:rFonts w:ascii="Constantia" w:eastAsia="MPH 2B Damase" w:hAnsi="Constantia" w:cs="MPH 2B Damase"/>
          <w:sz w:val="24"/>
          <w:szCs w:val="24"/>
        </w:rPr>
        <w:t xml:space="preserve">log knihovny a </w:t>
      </w:r>
      <w:proofErr w:type="spellStart"/>
      <w:r w:rsidR="00673E15">
        <w:rPr>
          <w:rFonts w:ascii="Constantia" w:eastAsia="MPH 2B Damase" w:hAnsi="Constantia" w:cs="MPH 2B Damase"/>
          <w:sz w:val="24"/>
          <w:szCs w:val="24"/>
        </w:rPr>
        <w:t>WorldCat</w:t>
      </w:r>
      <w:proofErr w:type="spellEnd"/>
      <w:r w:rsidR="00673E15">
        <w:rPr>
          <w:rFonts w:ascii="Constantia" w:eastAsia="MPH 2B Damase" w:hAnsi="Constantia" w:cs="MPH 2B Damase"/>
          <w:sz w:val="24"/>
          <w:szCs w:val="24"/>
        </w:rPr>
        <w:t xml:space="preserve"> katalogu</w:t>
      </w:r>
      <w:r w:rsidR="000F15A9" w:rsidRPr="00831E76">
        <w:rPr>
          <w:rFonts w:ascii="Constantia" w:eastAsia="MPH 2B Damase" w:hAnsi="Constantia" w:cs="MPH 2B Damase"/>
          <w:sz w:val="24"/>
          <w:szCs w:val="24"/>
        </w:rPr>
        <w:t>, kromě těchto dvou si knihovny mohou navolit například</w:t>
      </w:r>
      <w:r w:rsidR="00EE3D6E" w:rsidRPr="00831E76">
        <w:rPr>
          <w:rFonts w:ascii="Constantia" w:eastAsia="MPH 2B Damase" w:hAnsi="Constantia" w:cs="MPH 2B Damase"/>
          <w:sz w:val="24"/>
          <w:szCs w:val="24"/>
        </w:rPr>
        <w:t xml:space="preserve"> skupinu knihoven, se kterými jsou</w:t>
      </w:r>
      <w:r w:rsidR="000F15A9" w:rsidRPr="00831E76">
        <w:rPr>
          <w:rFonts w:ascii="Constantia" w:eastAsia="MPH 2B Damase" w:hAnsi="Constantia" w:cs="MPH 2B Damase"/>
          <w:sz w:val="24"/>
          <w:szCs w:val="24"/>
        </w:rPr>
        <w:t xml:space="preserve"> v konsorciu z důvodu meziknihovních výpůjček.</w:t>
      </w:r>
      <w:r w:rsidR="00EA0BA9" w:rsidRPr="00831E76">
        <w:rPr>
          <w:rFonts w:ascii="Constantia" w:eastAsia="MPH 2B Damase" w:hAnsi="Constantia" w:cs="MPH 2B Damase"/>
          <w:sz w:val="24"/>
          <w:szCs w:val="24"/>
        </w:rPr>
        <w:t xml:space="preserve"> Pro vstup na stránku s vyhledáváním není vyžadováno žádné ověření uživatele. Knihovna si pak může sama zvoli</w:t>
      </w:r>
      <w:r w:rsidR="0045132E" w:rsidRPr="00831E76">
        <w:rPr>
          <w:rFonts w:ascii="Constantia" w:eastAsia="MPH 2B Damase" w:hAnsi="Constantia" w:cs="MPH 2B Damase"/>
          <w:sz w:val="24"/>
          <w:szCs w:val="24"/>
        </w:rPr>
        <w:t xml:space="preserve">t, </w:t>
      </w:r>
      <w:proofErr w:type="gramStart"/>
      <w:r w:rsidR="0045132E" w:rsidRPr="00831E76">
        <w:rPr>
          <w:rFonts w:ascii="Constantia" w:eastAsia="MPH 2B Damase" w:hAnsi="Constantia" w:cs="MPH 2B Damase"/>
          <w:sz w:val="24"/>
          <w:szCs w:val="24"/>
        </w:rPr>
        <w:t>zda-li</w:t>
      </w:r>
      <w:r w:rsidR="00EE3D6E" w:rsidRPr="00831E76">
        <w:rPr>
          <w:rFonts w:ascii="Constantia" w:eastAsia="MPH 2B Damase" w:hAnsi="Constantia" w:cs="MPH 2B Damase"/>
          <w:sz w:val="24"/>
          <w:szCs w:val="24"/>
        </w:rPr>
        <w:t xml:space="preserve"> bude</w:t>
      </w:r>
      <w:proofErr w:type="gramEnd"/>
      <w:r w:rsidR="00EE3D6E" w:rsidRPr="00831E76">
        <w:rPr>
          <w:rFonts w:ascii="Constantia" w:eastAsia="MPH 2B Damase" w:hAnsi="Constantia" w:cs="MPH 2B Damase"/>
          <w:sz w:val="24"/>
          <w:szCs w:val="24"/>
        </w:rPr>
        <w:t xml:space="preserve"> </w:t>
      </w:r>
      <w:r w:rsidR="00673E15">
        <w:rPr>
          <w:rFonts w:ascii="Constantia" w:eastAsia="MPH 2B Damase" w:hAnsi="Constantia" w:cs="MPH 2B Damase"/>
          <w:sz w:val="24"/>
          <w:szCs w:val="24"/>
        </w:rPr>
        <w:t xml:space="preserve">přihlášení </w:t>
      </w:r>
      <w:r w:rsidR="00EE3D6E" w:rsidRPr="00831E76">
        <w:rPr>
          <w:rFonts w:ascii="Constantia" w:eastAsia="MPH 2B Damase" w:hAnsi="Constantia" w:cs="MPH 2B Damase"/>
          <w:sz w:val="24"/>
          <w:szCs w:val="24"/>
        </w:rPr>
        <w:t>vyžadovat</w:t>
      </w:r>
      <w:r w:rsidR="00EA0BA9" w:rsidRPr="00831E76">
        <w:rPr>
          <w:rFonts w:ascii="Constantia" w:eastAsia="MPH 2B Damase" w:hAnsi="Constantia" w:cs="MPH 2B Damase"/>
          <w:sz w:val="24"/>
          <w:szCs w:val="24"/>
        </w:rPr>
        <w:t xml:space="preserve"> při zadání dotazu nebo až při požadavku na plný text</w:t>
      </w:r>
      <w:r w:rsidR="00FD7EE4" w:rsidRPr="00831E76">
        <w:rPr>
          <w:rFonts w:ascii="Constantia" w:eastAsia="MPH 2B Damase" w:hAnsi="Constantia" w:cs="MPH 2B Damase"/>
          <w:sz w:val="24"/>
          <w:szCs w:val="24"/>
        </w:rPr>
        <w:t>.</w:t>
      </w:r>
      <w:r w:rsidR="00D81529" w:rsidRPr="00831E76">
        <w:rPr>
          <w:rStyle w:val="Znakapoznpodarou"/>
          <w:rFonts w:ascii="Constantia" w:eastAsia="MPH 2B Damase" w:hAnsi="Constantia" w:cs="MPH 2B Damase"/>
          <w:sz w:val="24"/>
          <w:szCs w:val="24"/>
        </w:rPr>
        <w:footnoteReference w:id="71"/>
      </w:r>
      <w:r w:rsidR="000F15A9" w:rsidRPr="00831E76">
        <w:rPr>
          <w:rFonts w:ascii="Constantia" w:eastAsia="MPH 2B Damase" w:hAnsi="Constantia" w:cs="MPH 2B Damase"/>
          <w:sz w:val="24"/>
          <w:szCs w:val="24"/>
        </w:rPr>
        <w:t xml:space="preserve">  </w:t>
      </w:r>
    </w:p>
    <w:p w:rsidR="00F37EB5" w:rsidRPr="00831E76" w:rsidRDefault="00F37EB5"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Výsledky hledání lze zúžit pomocí fazetové navigace zvolením formátu zdroje,</w:t>
      </w:r>
      <w:r w:rsidR="005A2029" w:rsidRPr="00831E76">
        <w:rPr>
          <w:rFonts w:ascii="Constantia" w:eastAsia="MPH 2B Damase" w:hAnsi="Constantia" w:cs="MPH 2B Damase"/>
          <w:sz w:val="24"/>
          <w:szCs w:val="24"/>
        </w:rPr>
        <w:t xml:space="preserve"> data vydání, jazyku a dalších</w:t>
      </w:r>
      <w:r w:rsidR="0045132E" w:rsidRPr="00831E76">
        <w:rPr>
          <w:rFonts w:ascii="Constantia" w:eastAsia="MPH 2B Damase" w:hAnsi="Constantia" w:cs="MPH 2B Damase"/>
          <w:sz w:val="24"/>
          <w:szCs w:val="24"/>
        </w:rPr>
        <w:t xml:space="preserve"> parametrů</w:t>
      </w:r>
      <w:r w:rsidR="005A2029" w:rsidRPr="00831E76">
        <w:rPr>
          <w:rFonts w:ascii="Constantia" w:eastAsia="MPH 2B Damase" w:hAnsi="Constantia" w:cs="MPH 2B Damase"/>
          <w:sz w:val="24"/>
          <w:szCs w:val="24"/>
        </w:rPr>
        <w:t>.</w:t>
      </w:r>
      <w:r w:rsidR="00991993" w:rsidRPr="00831E76">
        <w:rPr>
          <w:rStyle w:val="Znakapoznpodarou"/>
          <w:rFonts w:ascii="Constantia" w:eastAsia="MPH 2B Damase" w:hAnsi="Constantia" w:cs="MPH 2B Damase"/>
          <w:sz w:val="24"/>
          <w:szCs w:val="24"/>
        </w:rPr>
        <w:footnoteReference w:id="72"/>
      </w:r>
      <w:r w:rsidRPr="00831E76">
        <w:rPr>
          <w:rFonts w:ascii="Constantia" w:eastAsia="MPH 2B Damase" w:hAnsi="Constantia" w:cs="MPH 2B Damase"/>
          <w:sz w:val="24"/>
          <w:szCs w:val="24"/>
        </w:rPr>
        <w:t xml:space="preserve"> </w:t>
      </w:r>
      <w:r w:rsidR="000941AE" w:rsidRPr="00831E76">
        <w:rPr>
          <w:rFonts w:ascii="Constantia" w:eastAsia="MPH 2B Damase" w:hAnsi="Constantia" w:cs="MPH 2B Damase"/>
          <w:sz w:val="24"/>
          <w:szCs w:val="24"/>
        </w:rPr>
        <w:t xml:space="preserve">Záznam zužování </w:t>
      </w:r>
      <w:r w:rsidR="00EE3D6E" w:rsidRPr="00831E76">
        <w:rPr>
          <w:rFonts w:ascii="Constantia" w:eastAsia="MPH 2B Damase" w:hAnsi="Constantia" w:cs="MPH 2B Damase"/>
          <w:sz w:val="24"/>
          <w:szCs w:val="24"/>
        </w:rPr>
        <w:t>výsledku je k dispozici v horní části</w:t>
      </w:r>
      <w:r w:rsidR="000941AE" w:rsidRPr="00831E76">
        <w:rPr>
          <w:rFonts w:ascii="Constantia" w:eastAsia="MPH 2B Damase" w:hAnsi="Constantia" w:cs="MPH 2B Damase"/>
          <w:sz w:val="24"/>
          <w:szCs w:val="24"/>
        </w:rPr>
        <w:t xml:space="preserve"> stránky, takže je vždy možné se vrátit k původnímu záznamu a zúžení pozměnit. Během zpřesňování dotazu je vždy k dispozici aktuální počet výsledků. </w:t>
      </w:r>
      <w:r w:rsidR="005A2029" w:rsidRPr="00831E76">
        <w:rPr>
          <w:rFonts w:ascii="Constantia" w:eastAsia="MPH 2B Damase" w:hAnsi="Constantia" w:cs="MPH 2B Damase"/>
          <w:sz w:val="24"/>
          <w:szCs w:val="24"/>
        </w:rPr>
        <w:t xml:space="preserve">Pokud má knihovna předplacenou službu </w:t>
      </w:r>
      <w:proofErr w:type="spellStart"/>
      <w:r w:rsidR="005A2029" w:rsidRPr="00831E76">
        <w:rPr>
          <w:rFonts w:ascii="Constantia" w:eastAsia="MPH 2B Damase" w:hAnsi="Constantia" w:cs="MPH 2B Damase"/>
          <w:sz w:val="24"/>
          <w:szCs w:val="24"/>
        </w:rPr>
        <w:t>Syndetic</w:t>
      </w:r>
      <w:proofErr w:type="spellEnd"/>
      <w:r w:rsidR="005A2029" w:rsidRPr="00831E76">
        <w:rPr>
          <w:rFonts w:ascii="Constantia" w:eastAsia="MPH 2B Damase" w:hAnsi="Constantia" w:cs="MPH 2B Damase"/>
          <w:sz w:val="24"/>
          <w:szCs w:val="24"/>
        </w:rPr>
        <w:t xml:space="preserve"> </w:t>
      </w:r>
      <w:proofErr w:type="spellStart"/>
      <w:r w:rsidR="005A2029" w:rsidRPr="00831E76">
        <w:rPr>
          <w:rFonts w:ascii="Constantia" w:eastAsia="MPH 2B Damase" w:hAnsi="Constantia" w:cs="MPH 2B Damase"/>
          <w:sz w:val="24"/>
          <w:szCs w:val="24"/>
        </w:rPr>
        <w:t>Solutions</w:t>
      </w:r>
      <w:proofErr w:type="spellEnd"/>
      <w:r w:rsidR="005A2029" w:rsidRPr="00831E76">
        <w:rPr>
          <w:rFonts w:ascii="Constantia" w:eastAsia="MPH 2B Damase" w:hAnsi="Constantia" w:cs="MPH 2B Damase"/>
          <w:sz w:val="24"/>
          <w:szCs w:val="24"/>
        </w:rPr>
        <w:t xml:space="preserve"> k zobrazení </w:t>
      </w:r>
      <w:r w:rsidR="005A2029" w:rsidRPr="00831E76">
        <w:rPr>
          <w:rFonts w:ascii="Constantia" w:eastAsia="MPH 2B Damase" w:hAnsi="Constantia" w:cs="MPH 2B Damase"/>
          <w:sz w:val="24"/>
          <w:szCs w:val="24"/>
        </w:rPr>
        <w:lastRenderedPageBreak/>
        <w:t>obohacených informací, zobrazí se obálky knih.</w:t>
      </w:r>
      <w:r w:rsidR="0066524F" w:rsidRPr="00831E76">
        <w:rPr>
          <w:rFonts w:ascii="Constantia" w:eastAsia="MPH 2B Damase" w:hAnsi="Constantia" w:cs="MPH 2B Damase"/>
          <w:sz w:val="24"/>
          <w:szCs w:val="24"/>
        </w:rPr>
        <w:t xml:space="preserve"> </w:t>
      </w:r>
      <w:r w:rsidR="00802056" w:rsidRPr="00831E76">
        <w:rPr>
          <w:rFonts w:ascii="Constantia" w:eastAsia="MPH 2B Damase" w:hAnsi="Constantia" w:cs="MPH 2B Damase"/>
          <w:sz w:val="24"/>
          <w:szCs w:val="24"/>
        </w:rPr>
        <w:t xml:space="preserve">Kliknutím na záznam se objeví detaily o titulu a mimo jiné informace o </w:t>
      </w:r>
      <w:r w:rsidR="00A75849" w:rsidRPr="00831E76">
        <w:rPr>
          <w:rFonts w:ascii="Constantia" w:eastAsia="MPH 2B Damase" w:hAnsi="Constantia" w:cs="MPH 2B Damase"/>
          <w:sz w:val="24"/>
          <w:szCs w:val="24"/>
        </w:rPr>
        <w:t>signatuře a</w:t>
      </w:r>
      <w:r w:rsidR="00802056" w:rsidRPr="00831E76">
        <w:rPr>
          <w:rFonts w:ascii="Constantia" w:eastAsia="MPH 2B Damase" w:hAnsi="Constantia" w:cs="MPH 2B Damase"/>
          <w:sz w:val="24"/>
          <w:szCs w:val="24"/>
        </w:rPr>
        <w:t xml:space="preserve"> dostupnosti v reálném čase</w:t>
      </w:r>
      <w:r w:rsidR="003739CA" w:rsidRPr="00831E76">
        <w:rPr>
          <w:rFonts w:ascii="Constantia" w:eastAsia="MPH 2B Damase" w:hAnsi="Constantia" w:cs="MPH 2B Damase"/>
          <w:sz w:val="24"/>
          <w:szCs w:val="24"/>
        </w:rPr>
        <w:t>, pokud jej knihovna vlastní</w:t>
      </w:r>
      <w:r w:rsidR="00802056" w:rsidRPr="00831E76">
        <w:rPr>
          <w:rFonts w:ascii="Constantia" w:eastAsia="MPH 2B Damase" w:hAnsi="Constantia" w:cs="MPH 2B Damase"/>
          <w:sz w:val="24"/>
          <w:szCs w:val="24"/>
        </w:rPr>
        <w:t>.</w:t>
      </w:r>
      <w:r w:rsidR="0097287F" w:rsidRPr="00831E76">
        <w:rPr>
          <w:rFonts w:ascii="Constantia" w:eastAsia="MPH 2B Damase" w:hAnsi="Constantia" w:cs="MPH 2B Damase"/>
          <w:sz w:val="24"/>
          <w:szCs w:val="24"/>
        </w:rPr>
        <w:t xml:space="preserve"> Někdy lze titul přímo zamluvit, pokud tak knihovna umožň</w:t>
      </w:r>
      <w:r w:rsidR="003739CA" w:rsidRPr="00831E76">
        <w:rPr>
          <w:rFonts w:ascii="Constantia" w:eastAsia="MPH 2B Damase" w:hAnsi="Constantia" w:cs="MPH 2B Damase"/>
          <w:sz w:val="24"/>
          <w:szCs w:val="24"/>
        </w:rPr>
        <w:t>uje v podmínkách a nastavení systému</w:t>
      </w:r>
      <w:r w:rsidR="0097287F" w:rsidRPr="00831E76">
        <w:rPr>
          <w:rFonts w:ascii="Constantia" w:eastAsia="MPH 2B Damase" w:hAnsi="Constantia" w:cs="MPH 2B Damase"/>
          <w:sz w:val="24"/>
          <w:szCs w:val="24"/>
        </w:rPr>
        <w:t>.</w:t>
      </w:r>
      <w:r w:rsidR="00CF7D37" w:rsidRPr="00831E76">
        <w:rPr>
          <w:rFonts w:ascii="Constantia" w:eastAsia="MPH 2B Damase" w:hAnsi="Constantia" w:cs="MPH 2B Damase"/>
          <w:sz w:val="24"/>
          <w:szCs w:val="24"/>
        </w:rPr>
        <w:t xml:space="preserve"> Nechybí ani informace o dostupnosti v jiných knihovnách a popřípadě se nabízí požadavek na meziknihovní výpůjčku.</w:t>
      </w:r>
      <w:r w:rsidR="00D313C8" w:rsidRPr="00831E76">
        <w:rPr>
          <w:rFonts w:ascii="Constantia" w:eastAsia="MPH 2B Damase" w:hAnsi="Constantia" w:cs="MPH 2B Damase"/>
          <w:sz w:val="24"/>
          <w:szCs w:val="24"/>
        </w:rPr>
        <w:t xml:space="preserve"> Na stránce s detaily se také nachází místo s recenzemi o</w:t>
      </w:r>
      <w:r w:rsidR="00EE3D6E" w:rsidRPr="00831E76">
        <w:rPr>
          <w:rFonts w:ascii="Constantia" w:eastAsia="MPH 2B Damase" w:hAnsi="Constantia" w:cs="MPH 2B Damase"/>
          <w:sz w:val="24"/>
          <w:szCs w:val="24"/>
        </w:rPr>
        <w:t>d uživatelů nebo prodejců dokume</w:t>
      </w:r>
      <w:r w:rsidR="00D313C8" w:rsidRPr="00831E76">
        <w:rPr>
          <w:rFonts w:ascii="Constantia" w:eastAsia="MPH 2B Damase" w:hAnsi="Constantia" w:cs="MPH 2B Damase"/>
          <w:sz w:val="24"/>
          <w:szCs w:val="24"/>
        </w:rPr>
        <w:t xml:space="preserve">ntů (Amazon, </w:t>
      </w:r>
      <w:proofErr w:type="spellStart"/>
      <w:proofErr w:type="gramStart"/>
      <w:r w:rsidR="00D313C8" w:rsidRPr="00831E76">
        <w:rPr>
          <w:rFonts w:ascii="Constantia" w:eastAsia="MPH 2B Damase" w:hAnsi="Constantia" w:cs="MPH 2B Damase"/>
          <w:sz w:val="24"/>
          <w:szCs w:val="24"/>
        </w:rPr>
        <w:t>Goodreads</w:t>
      </w:r>
      <w:proofErr w:type="spellEnd"/>
      <w:r w:rsidR="00D313C8" w:rsidRPr="00831E76">
        <w:rPr>
          <w:rFonts w:ascii="Constantia" w:eastAsia="MPH 2B Damase" w:hAnsi="Constantia" w:cs="MPH 2B Damase"/>
          <w:sz w:val="24"/>
          <w:szCs w:val="24"/>
        </w:rPr>
        <w:t xml:space="preserve">,...), </w:t>
      </w:r>
      <w:proofErr w:type="spellStart"/>
      <w:r w:rsidR="00D313C8" w:rsidRPr="00831E76">
        <w:rPr>
          <w:rFonts w:ascii="Constantia" w:eastAsia="MPH 2B Damase" w:hAnsi="Constantia" w:cs="MPH 2B Damase"/>
          <w:sz w:val="24"/>
          <w:szCs w:val="24"/>
        </w:rPr>
        <w:t>tagy</w:t>
      </w:r>
      <w:proofErr w:type="spellEnd"/>
      <w:proofErr w:type="gramEnd"/>
      <w:r w:rsidR="00D313C8" w:rsidRPr="00831E76">
        <w:rPr>
          <w:rFonts w:ascii="Constantia" w:eastAsia="MPH 2B Damase" w:hAnsi="Constantia" w:cs="MPH 2B Damase"/>
          <w:sz w:val="24"/>
          <w:szCs w:val="24"/>
        </w:rPr>
        <w:t xml:space="preserve"> a podobné zdroje.</w:t>
      </w:r>
    </w:p>
    <w:p w:rsidR="000F3A4B" w:rsidRPr="00831E76" w:rsidRDefault="000F3A4B" w:rsidP="00B56D47">
      <w:pPr>
        <w:spacing w:line="360" w:lineRule="auto"/>
        <w:jc w:val="both"/>
        <w:rPr>
          <w:rFonts w:ascii="Constantia" w:eastAsia="MPH 2B Damase" w:hAnsi="Constantia" w:cs="MPH 2B Damase"/>
          <w:sz w:val="24"/>
          <w:szCs w:val="24"/>
          <w:highlight w:val="magenta"/>
        </w:rPr>
      </w:pPr>
      <w:r w:rsidRPr="00831E76">
        <w:rPr>
          <w:rFonts w:ascii="Constantia" w:eastAsia="MPH 2B Damase" w:hAnsi="Constantia" w:cs="MPH 2B Damase"/>
          <w:sz w:val="24"/>
          <w:szCs w:val="24"/>
        </w:rPr>
        <w:t>Z dalších prvků je na výběr tisk, sdílení zdroje, export citace</w:t>
      </w:r>
      <w:r w:rsidR="009206E2" w:rsidRPr="00831E76">
        <w:rPr>
          <w:rFonts w:ascii="Constantia" w:eastAsia="MPH 2B Damase" w:hAnsi="Constantia" w:cs="MPH 2B Damase"/>
          <w:sz w:val="24"/>
          <w:szCs w:val="24"/>
        </w:rPr>
        <w:t xml:space="preserve"> do několika stylů nebo programů pro správu citací a</w:t>
      </w:r>
      <w:r w:rsidRPr="00831E76">
        <w:rPr>
          <w:rFonts w:ascii="Constantia" w:eastAsia="MPH 2B Damase" w:hAnsi="Constantia" w:cs="MPH 2B Damase"/>
          <w:sz w:val="24"/>
          <w:szCs w:val="24"/>
        </w:rPr>
        <w:t xml:space="preserve"> vytvoření vlastního seznamu výsledků s možností pojmenování</w:t>
      </w:r>
      <w:r w:rsidR="00F570C7" w:rsidRPr="00831E76">
        <w:rPr>
          <w:rFonts w:ascii="Constantia" w:eastAsia="MPH 2B Damase" w:hAnsi="Constantia" w:cs="MPH 2B Damase"/>
          <w:sz w:val="24"/>
          <w:szCs w:val="24"/>
        </w:rPr>
        <w:t>, který lze pak poslat až na pět e-</w:t>
      </w:r>
      <w:proofErr w:type="spellStart"/>
      <w:r w:rsidR="00F570C7" w:rsidRPr="00831E76">
        <w:rPr>
          <w:rFonts w:ascii="Constantia" w:eastAsia="MPH 2B Damase" w:hAnsi="Constantia" w:cs="MPH 2B Damase"/>
          <w:sz w:val="24"/>
          <w:szCs w:val="24"/>
        </w:rPr>
        <w:t>mailových</w:t>
      </w:r>
      <w:proofErr w:type="spellEnd"/>
      <w:r w:rsidR="00F570C7" w:rsidRPr="00831E76">
        <w:rPr>
          <w:rFonts w:ascii="Constantia" w:eastAsia="MPH 2B Damase" w:hAnsi="Constantia" w:cs="MPH 2B Damase"/>
          <w:sz w:val="24"/>
          <w:szCs w:val="24"/>
        </w:rPr>
        <w:t xml:space="preserve"> adres. Na výběr je i nastavení RSS kanálu, uložení vyhledávání a </w:t>
      </w:r>
      <w:proofErr w:type="spellStart"/>
      <w:r w:rsidR="00F570C7" w:rsidRPr="00831E76">
        <w:rPr>
          <w:rFonts w:ascii="Constantia" w:eastAsia="MPH 2B Damase" w:hAnsi="Constantia" w:cs="MPH 2B Damase"/>
          <w:sz w:val="24"/>
          <w:szCs w:val="24"/>
        </w:rPr>
        <w:t>tagování</w:t>
      </w:r>
      <w:proofErr w:type="spellEnd"/>
      <w:r w:rsidR="00F570C7" w:rsidRPr="00831E76">
        <w:rPr>
          <w:rFonts w:ascii="Constantia" w:eastAsia="MPH 2B Damase" w:hAnsi="Constantia" w:cs="MPH 2B Damase"/>
          <w:sz w:val="24"/>
          <w:szCs w:val="24"/>
        </w:rPr>
        <w:t xml:space="preserve"> svých seznam</w:t>
      </w:r>
      <w:r w:rsidR="00C17EB3" w:rsidRPr="00831E76">
        <w:rPr>
          <w:rFonts w:ascii="Constantia" w:eastAsia="MPH 2B Damase" w:hAnsi="Constantia" w:cs="MPH 2B Damase"/>
          <w:sz w:val="24"/>
          <w:szCs w:val="24"/>
        </w:rPr>
        <w:t>ů</w:t>
      </w:r>
      <w:r w:rsidR="00F570C7" w:rsidRPr="00831E76">
        <w:rPr>
          <w:rFonts w:ascii="Constantia" w:eastAsia="MPH 2B Damase" w:hAnsi="Constantia" w:cs="MPH 2B Damase"/>
          <w:sz w:val="24"/>
          <w:szCs w:val="24"/>
        </w:rPr>
        <w:t>.</w:t>
      </w:r>
    </w:p>
    <w:p w:rsidR="00D6560A" w:rsidRPr="00CB7B47" w:rsidRDefault="00470398" w:rsidP="00CB7B47">
      <w:pPr>
        <w:pStyle w:val="Nadpis3"/>
      </w:pPr>
      <w:bookmarkStart w:id="63" w:name="_Toc354697398"/>
      <w:r w:rsidRPr="00CB7B47">
        <w:t xml:space="preserve">Další </w:t>
      </w:r>
      <w:r w:rsidR="0063548C" w:rsidRPr="00CB7B47">
        <w:t>funkce</w:t>
      </w:r>
      <w:bookmarkEnd w:id="63"/>
    </w:p>
    <w:p w:rsidR="00D6560A" w:rsidRPr="00831E76" w:rsidRDefault="006F326B"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Služ</w:t>
      </w:r>
      <w:r w:rsidR="00227AD5" w:rsidRPr="00831E76">
        <w:rPr>
          <w:rFonts w:ascii="Constantia" w:eastAsia="MPH 2B Damase" w:hAnsi="Constantia" w:cs="MPH 2B Damase"/>
          <w:sz w:val="24"/>
          <w:szCs w:val="24"/>
        </w:rPr>
        <w:t xml:space="preserve">ba </w:t>
      </w:r>
      <w:proofErr w:type="spellStart"/>
      <w:r w:rsidR="00227AD5" w:rsidRPr="00831E76">
        <w:rPr>
          <w:rFonts w:ascii="Constantia" w:eastAsia="MPH 2B Damase" w:hAnsi="Constantia" w:cs="MPH 2B Damase"/>
          <w:sz w:val="24"/>
          <w:szCs w:val="24"/>
        </w:rPr>
        <w:t>WorldCat</w:t>
      </w:r>
      <w:proofErr w:type="spellEnd"/>
      <w:r w:rsidR="00227AD5" w:rsidRPr="00831E76">
        <w:rPr>
          <w:rFonts w:ascii="Constantia" w:eastAsia="MPH 2B Damase" w:hAnsi="Constantia" w:cs="MPH 2B Damase"/>
          <w:sz w:val="24"/>
          <w:szCs w:val="24"/>
        </w:rPr>
        <w:t xml:space="preserve"> </w:t>
      </w:r>
      <w:proofErr w:type="spellStart"/>
      <w:r w:rsidR="00227AD5" w:rsidRPr="00831E76">
        <w:rPr>
          <w:rFonts w:ascii="Constantia" w:eastAsia="MPH 2B Damase" w:hAnsi="Constantia" w:cs="MPH 2B Damase"/>
          <w:sz w:val="24"/>
          <w:szCs w:val="24"/>
        </w:rPr>
        <w:t>Local</w:t>
      </w:r>
      <w:proofErr w:type="spellEnd"/>
      <w:r w:rsidR="00227AD5" w:rsidRPr="00831E76">
        <w:rPr>
          <w:rFonts w:ascii="Constantia" w:eastAsia="MPH 2B Damase" w:hAnsi="Constantia" w:cs="MPH 2B Damase"/>
          <w:sz w:val="24"/>
          <w:szCs w:val="24"/>
        </w:rPr>
        <w:t xml:space="preserve"> disponuje funk</w:t>
      </w:r>
      <w:r w:rsidRPr="00831E76">
        <w:rPr>
          <w:rFonts w:ascii="Constantia" w:eastAsia="MPH 2B Damase" w:hAnsi="Constantia" w:cs="MPH 2B Damase"/>
          <w:sz w:val="24"/>
          <w:szCs w:val="24"/>
        </w:rPr>
        <w:t xml:space="preserve">cí „Měli jste na </w:t>
      </w:r>
      <w:proofErr w:type="gramStart"/>
      <w:r w:rsidRPr="00831E76">
        <w:rPr>
          <w:rFonts w:ascii="Constantia" w:eastAsia="MPH 2B Damase" w:hAnsi="Constantia" w:cs="MPH 2B Damase"/>
          <w:sz w:val="24"/>
          <w:szCs w:val="24"/>
        </w:rPr>
        <w:t>mysli...?“ v případě</w:t>
      </w:r>
      <w:proofErr w:type="gramEnd"/>
      <w:r w:rsidRPr="00831E76">
        <w:rPr>
          <w:rFonts w:ascii="Constantia" w:eastAsia="MPH 2B Damase" w:hAnsi="Constantia" w:cs="MPH 2B Damase"/>
          <w:sz w:val="24"/>
          <w:szCs w:val="24"/>
        </w:rPr>
        <w:t xml:space="preserve"> pravopisné chyby nebo přepsání se v</w:t>
      </w:r>
      <w:r w:rsidR="008551F7" w:rsidRPr="00831E76">
        <w:rPr>
          <w:rFonts w:ascii="Constantia" w:eastAsia="MPH 2B Damase" w:hAnsi="Constantia" w:cs="MPH 2B Damase"/>
          <w:sz w:val="24"/>
          <w:szCs w:val="24"/>
        </w:rPr>
        <w:t xml:space="preserve"> rešeršním </w:t>
      </w:r>
      <w:r w:rsidRPr="00831E76">
        <w:rPr>
          <w:rFonts w:ascii="Constantia" w:eastAsia="MPH 2B Damase" w:hAnsi="Constantia" w:cs="MPH 2B Damase"/>
          <w:sz w:val="24"/>
          <w:szCs w:val="24"/>
        </w:rPr>
        <w:t>dotazu.</w:t>
      </w:r>
      <w:r w:rsidR="00BF21F5" w:rsidRPr="00831E76">
        <w:rPr>
          <w:rFonts w:ascii="Constantia" w:eastAsia="MPH 2B Damase" w:hAnsi="Constantia" w:cs="MPH 2B Damase"/>
          <w:sz w:val="24"/>
          <w:szCs w:val="24"/>
        </w:rPr>
        <w:t xml:space="preserve"> </w:t>
      </w:r>
      <w:proofErr w:type="spellStart"/>
      <w:r w:rsidR="006045F3" w:rsidRPr="00831E76">
        <w:rPr>
          <w:rFonts w:ascii="Constantia" w:eastAsia="MPH 2B Damase" w:hAnsi="Constantia" w:cs="MPH 2B Damase"/>
          <w:sz w:val="24"/>
          <w:szCs w:val="24"/>
        </w:rPr>
        <w:t>WorldCat</w:t>
      </w:r>
      <w:proofErr w:type="spellEnd"/>
      <w:r w:rsidR="006045F3" w:rsidRPr="00831E76">
        <w:rPr>
          <w:rFonts w:ascii="Constantia" w:eastAsia="MPH 2B Damase" w:hAnsi="Constantia" w:cs="MPH 2B Damase"/>
          <w:sz w:val="24"/>
          <w:szCs w:val="24"/>
        </w:rPr>
        <w:t xml:space="preserve"> </w:t>
      </w:r>
      <w:proofErr w:type="spellStart"/>
      <w:r w:rsidR="006045F3" w:rsidRPr="00831E76">
        <w:rPr>
          <w:rFonts w:ascii="Constantia" w:eastAsia="MPH 2B Damase" w:hAnsi="Constantia" w:cs="MPH 2B Damase"/>
          <w:sz w:val="24"/>
          <w:szCs w:val="24"/>
        </w:rPr>
        <w:t>Local</w:t>
      </w:r>
      <w:proofErr w:type="spellEnd"/>
      <w:r w:rsidR="006045F3" w:rsidRPr="00831E76">
        <w:rPr>
          <w:rFonts w:ascii="Constantia" w:eastAsia="MPH 2B Damase" w:hAnsi="Constantia" w:cs="MPH 2B Damase"/>
          <w:sz w:val="24"/>
          <w:szCs w:val="24"/>
        </w:rPr>
        <w:t xml:space="preserve"> nabízí i schopnosti federativního vyhledávání</w:t>
      </w:r>
      <w:r w:rsidR="0081510C" w:rsidRPr="00831E76">
        <w:rPr>
          <w:rFonts w:ascii="Constantia" w:eastAsia="MPH 2B Damase" w:hAnsi="Constantia" w:cs="MPH 2B Damase"/>
          <w:sz w:val="24"/>
          <w:szCs w:val="24"/>
        </w:rPr>
        <w:t>, čímž mohou uživatelé hledat i v</w:t>
      </w:r>
      <w:r w:rsidR="003536A8" w:rsidRPr="00831E76">
        <w:rPr>
          <w:rFonts w:ascii="Constantia" w:eastAsia="MPH 2B Damase" w:hAnsi="Constantia" w:cs="MPH 2B Damase"/>
          <w:sz w:val="24"/>
          <w:szCs w:val="24"/>
        </w:rPr>
        <w:t xml:space="preserve"> knihovnou předplacených </w:t>
      </w:r>
      <w:r w:rsidR="0081510C" w:rsidRPr="00831E76">
        <w:rPr>
          <w:rFonts w:ascii="Constantia" w:eastAsia="MPH 2B Damase" w:hAnsi="Constantia" w:cs="MPH 2B Damase"/>
          <w:sz w:val="24"/>
          <w:szCs w:val="24"/>
        </w:rPr>
        <w:t xml:space="preserve">databázích, které nejsou součástí </w:t>
      </w:r>
      <w:r w:rsidR="003536A8" w:rsidRPr="00831E76">
        <w:rPr>
          <w:rFonts w:ascii="Constantia" w:eastAsia="MPH 2B Damase" w:hAnsi="Constantia" w:cs="MPH 2B Damase"/>
          <w:sz w:val="24"/>
          <w:szCs w:val="24"/>
        </w:rPr>
        <w:t xml:space="preserve">centrálního </w:t>
      </w:r>
      <w:r w:rsidR="0081510C" w:rsidRPr="00831E76">
        <w:rPr>
          <w:rFonts w:ascii="Constantia" w:eastAsia="MPH 2B Damase" w:hAnsi="Constantia" w:cs="MPH 2B Damase"/>
          <w:sz w:val="24"/>
          <w:szCs w:val="24"/>
        </w:rPr>
        <w:t>indexu.</w:t>
      </w:r>
      <w:r w:rsidR="003536A8" w:rsidRPr="00831E76">
        <w:rPr>
          <w:rFonts w:ascii="Constantia" w:eastAsia="MPH 2B Damase" w:hAnsi="Constantia" w:cs="MPH 2B Damase"/>
          <w:sz w:val="24"/>
          <w:szCs w:val="24"/>
        </w:rPr>
        <w:t xml:space="preserve"> Aktualizovaný seznam těchto databází je na stránce </w:t>
      </w:r>
      <w:proofErr w:type="spellStart"/>
      <w:r w:rsidR="003536A8" w:rsidRPr="00831E76">
        <w:rPr>
          <w:rFonts w:ascii="Constantia" w:eastAsia="MPH 2B Damase" w:hAnsi="Constantia" w:cs="MPH 2B Damase"/>
          <w:sz w:val="24"/>
          <w:szCs w:val="24"/>
        </w:rPr>
        <w:t>WorldCatl</w:t>
      </w:r>
      <w:proofErr w:type="spellEnd"/>
      <w:r w:rsidR="003536A8" w:rsidRPr="00831E76">
        <w:rPr>
          <w:rFonts w:ascii="Constantia" w:eastAsia="MPH 2B Damase" w:hAnsi="Constantia" w:cs="MPH 2B Damase"/>
          <w:sz w:val="24"/>
          <w:szCs w:val="24"/>
        </w:rPr>
        <w:t xml:space="preserve"> </w:t>
      </w:r>
      <w:proofErr w:type="spellStart"/>
      <w:r w:rsidR="003536A8" w:rsidRPr="00831E76">
        <w:rPr>
          <w:rFonts w:ascii="Constantia" w:eastAsia="MPH 2B Damase" w:hAnsi="Constantia" w:cs="MPH 2B Damase"/>
          <w:sz w:val="24"/>
          <w:szCs w:val="24"/>
        </w:rPr>
        <w:t>Local</w:t>
      </w:r>
      <w:proofErr w:type="spellEnd"/>
      <w:r w:rsidR="003536A8" w:rsidRPr="00831E76">
        <w:rPr>
          <w:rFonts w:ascii="Constantia" w:eastAsia="MPH 2B Damase" w:hAnsi="Constantia" w:cs="MPH 2B Damase"/>
          <w:sz w:val="24"/>
          <w:szCs w:val="24"/>
        </w:rPr>
        <w:t xml:space="preserve"> spolu s označením, zda patří do indexu nebo</w:t>
      </w:r>
      <w:r w:rsidR="0017463C" w:rsidRPr="00831E76">
        <w:rPr>
          <w:rFonts w:ascii="Constantia" w:eastAsia="MPH 2B Damase" w:hAnsi="Constantia" w:cs="MPH 2B Damase"/>
          <w:sz w:val="24"/>
          <w:szCs w:val="24"/>
        </w:rPr>
        <w:t xml:space="preserve"> ne</w:t>
      </w:r>
      <w:r w:rsidR="003536A8" w:rsidRPr="00831E76">
        <w:rPr>
          <w:rFonts w:ascii="Constantia" w:eastAsia="MPH 2B Damase" w:hAnsi="Constantia" w:cs="MPH 2B Damase"/>
          <w:sz w:val="24"/>
          <w:szCs w:val="24"/>
        </w:rPr>
        <w:t>.</w:t>
      </w:r>
      <w:r w:rsidR="0017463C" w:rsidRPr="00831E76">
        <w:rPr>
          <w:rFonts w:ascii="Constantia" w:eastAsia="MPH 2B Damase" w:hAnsi="Constantia" w:cs="MPH 2B Damase"/>
          <w:sz w:val="24"/>
          <w:szCs w:val="24"/>
        </w:rPr>
        <w:t xml:space="preserve"> </w:t>
      </w:r>
      <w:r w:rsidR="00583A1F" w:rsidRPr="00831E76">
        <w:rPr>
          <w:rFonts w:ascii="Constantia" w:eastAsia="MPH 2B Damase" w:hAnsi="Constantia" w:cs="MPH 2B Damase"/>
          <w:sz w:val="24"/>
          <w:szCs w:val="24"/>
        </w:rPr>
        <w:t>Pokud knihovna má přístup k takovým databázím, jsou zahrnuty do seznamu výsledků spolu se zdroji z indexu.</w:t>
      </w:r>
    </w:p>
    <w:p w:rsidR="005E1652" w:rsidRPr="00831E76" w:rsidRDefault="005E1652"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Díky domluvě OCLC s </w:t>
      </w:r>
      <w:proofErr w:type="spellStart"/>
      <w:r w:rsidRPr="00831E76">
        <w:rPr>
          <w:rFonts w:ascii="Constantia" w:eastAsia="MPH 2B Damase" w:hAnsi="Constantia" w:cs="MPH 2B Damase"/>
          <w:sz w:val="24"/>
          <w:szCs w:val="24"/>
        </w:rPr>
        <w:t>Google</w:t>
      </w:r>
      <w:proofErr w:type="spellEnd"/>
      <w:r w:rsidRPr="00831E76">
        <w:rPr>
          <w:rFonts w:ascii="Constantia" w:eastAsia="MPH 2B Damase" w:hAnsi="Constantia" w:cs="MPH 2B Damase"/>
          <w:sz w:val="24"/>
          <w:szCs w:val="24"/>
        </w:rPr>
        <w:t xml:space="preserve"> v roce 2008 je možné v </w:t>
      </w:r>
      <w:proofErr w:type="spellStart"/>
      <w:r w:rsidRPr="00831E76">
        <w:rPr>
          <w:rFonts w:ascii="Constantia" w:eastAsia="MPH 2B Damase" w:hAnsi="Constantia" w:cs="MPH 2B Damase"/>
          <w:sz w:val="24"/>
          <w:szCs w:val="24"/>
        </w:rPr>
        <w:t>Google</w:t>
      </w:r>
      <w:proofErr w:type="spellEnd"/>
      <w:r w:rsidRPr="00831E76">
        <w:rPr>
          <w:rFonts w:ascii="Constantia" w:eastAsia="MPH 2B Damase" w:hAnsi="Constantia" w:cs="MPH 2B Damase"/>
          <w:sz w:val="24"/>
          <w:szCs w:val="24"/>
        </w:rPr>
        <w:t xml:space="preserve"> Book</w:t>
      </w:r>
      <w:r w:rsidR="00DE0444" w:rsidRPr="00831E76">
        <w:rPr>
          <w:rFonts w:ascii="Constantia" w:eastAsia="MPH 2B Damase" w:hAnsi="Constantia" w:cs="MPH 2B Damase"/>
          <w:sz w:val="24"/>
          <w:szCs w:val="24"/>
        </w:rPr>
        <w:t>s</w:t>
      </w:r>
      <w:r w:rsidRPr="00831E76">
        <w:rPr>
          <w:rFonts w:ascii="Constantia" w:eastAsia="MPH 2B Damase" w:hAnsi="Constantia" w:cs="MPH 2B Damase"/>
          <w:sz w:val="24"/>
          <w:szCs w:val="24"/>
        </w:rPr>
        <w:t xml:space="preserve"> najít obsah z </w:t>
      </w:r>
      <w:proofErr w:type="spellStart"/>
      <w:r w:rsidRPr="00831E76">
        <w:rPr>
          <w:rFonts w:ascii="Constantia" w:eastAsia="MPH 2B Damase" w:hAnsi="Constantia" w:cs="MPH 2B Damase"/>
          <w:sz w:val="24"/>
          <w:szCs w:val="24"/>
        </w:rPr>
        <w:t>WorldCat</w:t>
      </w:r>
      <w:proofErr w:type="spellEnd"/>
      <w:r w:rsidRPr="00831E76">
        <w:rPr>
          <w:rFonts w:ascii="Constantia" w:eastAsia="MPH 2B Damase" w:hAnsi="Constantia" w:cs="MPH 2B Damase"/>
          <w:sz w:val="24"/>
          <w:szCs w:val="24"/>
        </w:rPr>
        <w:t xml:space="preserve"> katalogu a naopak.</w:t>
      </w:r>
      <w:r w:rsidR="00C6541F" w:rsidRPr="00831E76">
        <w:rPr>
          <w:rFonts w:ascii="Constantia" w:eastAsia="MPH 2B Damase" w:hAnsi="Constantia" w:cs="MPH 2B Damase"/>
          <w:sz w:val="24"/>
          <w:szCs w:val="24"/>
        </w:rPr>
        <w:t xml:space="preserve"> </w:t>
      </w:r>
      <w:r w:rsidR="007D4FCE" w:rsidRPr="00831E76">
        <w:rPr>
          <w:rFonts w:ascii="Constantia" w:eastAsia="MPH 2B Damase" w:hAnsi="Constantia" w:cs="MPH 2B Damase"/>
          <w:sz w:val="24"/>
          <w:szCs w:val="24"/>
        </w:rPr>
        <w:t xml:space="preserve">Produkt </w:t>
      </w:r>
      <w:proofErr w:type="spellStart"/>
      <w:r w:rsidR="007D4FCE" w:rsidRPr="00831E76">
        <w:rPr>
          <w:rFonts w:ascii="Constantia" w:eastAsia="MPH 2B Damase" w:hAnsi="Constantia" w:cs="MPH 2B Damase"/>
          <w:sz w:val="24"/>
          <w:szCs w:val="24"/>
        </w:rPr>
        <w:t>WorldCat</w:t>
      </w:r>
      <w:proofErr w:type="spellEnd"/>
      <w:r w:rsidR="007D4FCE" w:rsidRPr="00831E76">
        <w:rPr>
          <w:rFonts w:ascii="Constantia" w:eastAsia="MPH 2B Damase" w:hAnsi="Constantia" w:cs="MPH 2B Damase"/>
          <w:sz w:val="24"/>
          <w:szCs w:val="24"/>
        </w:rPr>
        <w:t xml:space="preserve"> </w:t>
      </w:r>
      <w:proofErr w:type="spellStart"/>
      <w:r w:rsidR="007D4FCE" w:rsidRPr="00831E76">
        <w:rPr>
          <w:rFonts w:ascii="Constantia" w:eastAsia="MPH 2B Damase" w:hAnsi="Constantia" w:cs="MPH 2B Damase"/>
          <w:sz w:val="24"/>
          <w:szCs w:val="24"/>
        </w:rPr>
        <w:t>Local</w:t>
      </w:r>
      <w:proofErr w:type="spellEnd"/>
      <w:r w:rsidR="007D4FCE" w:rsidRPr="00831E76">
        <w:rPr>
          <w:rFonts w:ascii="Constantia" w:eastAsia="MPH 2B Damase" w:hAnsi="Constantia" w:cs="MPH 2B Damase"/>
          <w:sz w:val="24"/>
          <w:szCs w:val="24"/>
        </w:rPr>
        <w:t xml:space="preserve"> disponuje možností statistik na úrovni počtu vyhledávání, hledaných termínů, zobrazených dokumentů</w:t>
      </w:r>
      <w:r w:rsidR="007548AC" w:rsidRPr="00831E76">
        <w:rPr>
          <w:rFonts w:ascii="Constantia" w:eastAsia="MPH 2B Damase" w:hAnsi="Constantia" w:cs="MPH 2B Damase"/>
          <w:sz w:val="24"/>
          <w:szCs w:val="24"/>
        </w:rPr>
        <w:t>, užití fazet a pokročilého vyhledávání</w:t>
      </w:r>
      <w:r w:rsidR="00C806B6" w:rsidRPr="00831E76">
        <w:rPr>
          <w:rFonts w:ascii="Constantia" w:eastAsia="MPH 2B Damase" w:hAnsi="Constantia" w:cs="MPH 2B Damase"/>
          <w:sz w:val="24"/>
          <w:szCs w:val="24"/>
        </w:rPr>
        <w:t xml:space="preserve"> s možností zobrazení grafů a exportu těchto informací.</w:t>
      </w:r>
      <w:r w:rsidR="007B5E37" w:rsidRPr="00831E76">
        <w:rPr>
          <w:rStyle w:val="Znakapoznpodarou"/>
          <w:rFonts w:ascii="Constantia" w:eastAsia="MPH 2B Damase" w:hAnsi="Constantia" w:cs="MPH 2B Damase"/>
          <w:sz w:val="24"/>
          <w:szCs w:val="24"/>
        </w:rPr>
        <w:footnoteReference w:id="73"/>
      </w:r>
      <w:r w:rsidR="008F741A" w:rsidRPr="00831E76">
        <w:rPr>
          <w:rFonts w:ascii="Constantia" w:eastAsia="MPH 2B Damase" w:hAnsi="Constantia" w:cs="MPH 2B Damase"/>
          <w:sz w:val="24"/>
          <w:szCs w:val="24"/>
        </w:rPr>
        <w:t xml:space="preserve"> </w:t>
      </w:r>
      <w:r w:rsidR="00796D96" w:rsidRPr="00831E76">
        <w:rPr>
          <w:rFonts w:ascii="Constantia" w:eastAsia="MPH 2B Damase" w:hAnsi="Constantia" w:cs="MPH 2B Damase"/>
          <w:sz w:val="24"/>
          <w:szCs w:val="24"/>
        </w:rPr>
        <w:t xml:space="preserve">K dispozici je i mobilní verze produktu s požadavkem na </w:t>
      </w:r>
      <w:proofErr w:type="spellStart"/>
      <w:r w:rsidR="00796D96" w:rsidRPr="00831E76">
        <w:rPr>
          <w:rFonts w:ascii="Constantia" w:eastAsia="MPH 2B Damase" w:hAnsi="Constantia" w:cs="MPH 2B Damase"/>
          <w:sz w:val="24"/>
          <w:szCs w:val="24"/>
        </w:rPr>
        <w:t>JavaScript</w:t>
      </w:r>
      <w:proofErr w:type="spellEnd"/>
      <w:r w:rsidR="00796D96" w:rsidRPr="00831E76">
        <w:rPr>
          <w:rFonts w:ascii="Constantia" w:eastAsia="MPH 2B Damase" w:hAnsi="Constantia" w:cs="MPH 2B Damase"/>
          <w:sz w:val="24"/>
          <w:szCs w:val="24"/>
        </w:rPr>
        <w:t xml:space="preserve"> nebo prohlížeč na bázi Java (např</w:t>
      </w:r>
      <w:r w:rsidR="00275021" w:rsidRPr="00831E76">
        <w:rPr>
          <w:rFonts w:ascii="Constantia" w:eastAsia="MPH 2B Damase" w:hAnsi="Constantia" w:cs="MPH 2B Damase"/>
          <w:sz w:val="24"/>
          <w:szCs w:val="24"/>
        </w:rPr>
        <w:t>.</w:t>
      </w:r>
      <w:r w:rsidR="00796D96" w:rsidRPr="00831E76">
        <w:rPr>
          <w:rFonts w:ascii="Constantia" w:eastAsia="MPH 2B Damase" w:hAnsi="Constantia" w:cs="MPH 2B Damase"/>
          <w:sz w:val="24"/>
          <w:szCs w:val="24"/>
        </w:rPr>
        <w:t xml:space="preserve"> Opera mini)</w:t>
      </w:r>
      <w:r w:rsidR="00E02419" w:rsidRPr="00831E76">
        <w:rPr>
          <w:rFonts w:ascii="Constantia" w:eastAsia="MPH 2B Damase" w:hAnsi="Constantia" w:cs="MPH 2B Damase"/>
          <w:sz w:val="24"/>
          <w:szCs w:val="24"/>
        </w:rPr>
        <w:t>.</w:t>
      </w:r>
      <w:r w:rsidR="0071469F" w:rsidRPr="00831E76">
        <w:rPr>
          <w:rStyle w:val="Znakapoznpodarou"/>
          <w:rFonts w:ascii="Constantia" w:eastAsia="MPH 2B Damase" w:hAnsi="Constantia" w:cs="MPH 2B Damase"/>
          <w:sz w:val="24"/>
          <w:szCs w:val="24"/>
        </w:rPr>
        <w:footnoteReference w:id="74"/>
      </w:r>
      <w:r w:rsidR="007D4FCE" w:rsidRPr="00831E76">
        <w:rPr>
          <w:rFonts w:ascii="Constantia" w:eastAsia="MPH 2B Damase" w:hAnsi="Constantia" w:cs="MPH 2B Damase"/>
          <w:sz w:val="24"/>
          <w:szCs w:val="24"/>
        </w:rPr>
        <w:t xml:space="preserve"> </w:t>
      </w:r>
    </w:p>
    <w:p w:rsidR="0097141E" w:rsidRPr="00CB7B47" w:rsidRDefault="0097141E" w:rsidP="00CB7B47">
      <w:pPr>
        <w:pStyle w:val="Nadpis3"/>
      </w:pPr>
      <w:bookmarkStart w:id="64" w:name="_Toc354697399"/>
      <w:r w:rsidRPr="00CB7B47">
        <w:lastRenderedPageBreak/>
        <w:t>Kde je služba zavedena</w:t>
      </w:r>
      <w:bookmarkEnd w:id="64"/>
    </w:p>
    <w:p w:rsidR="008A32F0" w:rsidRPr="00831E76" w:rsidRDefault="00483D07" w:rsidP="00B56D47">
      <w:pPr>
        <w:spacing w:line="360" w:lineRule="auto"/>
        <w:jc w:val="both"/>
        <w:rPr>
          <w:rFonts w:ascii="Constantia" w:eastAsia="MPH 2B Damase" w:hAnsi="Constantia" w:cs="MPH 2B Damase"/>
          <w:b/>
          <w:sz w:val="24"/>
          <w:szCs w:val="24"/>
        </w:rPr>
      </w:pPr>
      <w:r w:rsidRPr="00831E76">
        <w:rPr>
          <w:rFonts w:ascii="Constantia" w:eastAsia="MPH 2B Damase" w:hAnsi="Constantia" w:cs="MPH 2B Damase"/>
          <w:sz w:val="24"/>
          <w:szCs w:val="24"/>
        </w:rPr>
        <w:t>Produk</w:t>
      </w:r>
      <w:r w:rsidR="00B12C06" w:rsidRPr="00831E76">
        <w:rPr>
          <w:rFonts w:ascii="Constantia" w:eastAsia="MPH 2B Damase" w:hAnsi="Constantia" w:cs="MPH 2B Damase"/>
          <w:sz w:val="24"/>
          <w:szCs w:val="24"/>
        </w:rPr>
        <w:t xml:space="preserve">t </w:t>
      </w:r>
      <w:proofErr w:type="spellStart"/>
      <w:r w:rsidR="00B12C06" w:rsidRPr="00831E76">
        <w:rPr>
          <w:rFonts w:ascii="Constantia" w:eastAsia="MPH 2B Damase" w:hAnsi="Constantia" w:cs="MPH 2B Damase"/>
          <w:sz w:val="24"/>
          <w:szCs w:val="24"/>
        </w:rPr>
        <w:t>WorldCat</w:t>
      </w:r>
      <w:proofErr w:type="spellEnd"/>
      <w:r w:rsidR="00B12C06" w:rsidRPr="00831E76">
        <w:rPr>
          <w:rFonts w:ascii="Constantia" w:eastAsia="MPH 2B Damase" w:hAnsi="Constantia" w:cs="MPH 2B Damase"/>
          <w:sz w:val="24"/>
          <w:szCs w:val="24"/>
        </w:rPr>
        <w:t xml:space="preserve"> </w:t>
      </w:r>
      <w:proofErr w:type="spellStart"/>
      <w:r w:rsidR="00B12C06" w:rsidRPr="00831E76">
        <w:rPr>
          <w:rFonts w:ascii="Constantia" w:eastAsia="MPH 2B Damase" w:hAnsi="Constantia" w:cs="MPH 2B Damase"/>
          <w:sz w:val="24"/>
          <w:szCs w:val="24"/>
        </w:rPr>
        <w:t>Local</w:t>
      </w:r>
      <w:proofErr w:type="spellEnd"/>
      <w:r w:rsidR="00B12C06" w:rsidRPr="00831E76">
        <w:rPr>
          <w:rFonts w:ascii="Constantia" w:eastAsia="MPH 2B Damase" w:hAnsi="Constantia" w:cs="MPH 2B Damase"/>
          <w:sz w:val="24"/>
          <w:szCs w:val="24"/>
        </w:rPr>
        <w:t xml:space="preserve"> je využíván na</w:t>
      </w:r>
      <w:r w:rsidRPr="00831E76">
        <w:rPr>
          <w:rFonts w:ascii="Constantia" w:eastAsia="MPH 2B Damase" w:hAnsi="Constantia" w:cs="MPH 2B Damase"/>
          <w:sz w:val="24"/>
          <w:szCs w:val="24"/>
        </w:rPr>
        <w:t xml:space="preserve">příklad na </w:t>
      </w:r>
      <w:r w:rsidR="008A32F0" w:rsidRPr="00831E76">
        <w:rPr>
          <w:rStyle w:val="Siln"/>
          <w:rFonts w:ascii="Constantia" w:eastAsia="MPH 2B Damase" w:hAnsi="Constantia" w:cs="MPH 2B Damase"/>
          <w:b w:val="0"/>
          <w:sz w:val="24"/>
          <w:szCs w:val="24"/>
        </w:rPr>
        <w:t>University of Washington</w:t>
      </w:r>
      <w:r w:rsidR="00B37482" w:rsidRPr="00831E76">
        <w:rPr>
          <w:rStyle w:val="Znakapoznpodarou"/>
          <w:rFonts w:ascii="Constantia" w:eastAsia="MPH 2B Damase" w:hAnsi="Constantia" w:cs="MPH 2B Damase"/>
          <w:bCs/>
          <w:sz w:val="24"/>
          <w:szCs w:val="24"/>
        </w:rPr>
        <w:footnoteReference w:id="75"/>
      </w:r>
      <w:r w:rsidRPr="00831E76">
        <w:rPr>
          <w:rStyle w:val="Siln"/>
          <w:rFonts w:ascii="Constantia" w:eastAsia="MPH 2B Damase" w:hAnsi="Constantia" w:cs="MPH 2B Damase"/>
          <w:b w:val="0"/>
          <w:sz w:val="24"/>
          <w:szCs w:val="24"/>
        </w:rPr>
        <w:t xml:space="preserve"> , </w:t>
      </w:r>
      <w:r w:rsidR="008A32F0" w:rsidRPr="00831E76">
        <w:rPr>
          <w:rStyle w:val="Siln"/>
          <w:rFonts w:ascii="Constantia" w:eastAsia="MPH 2B Damase" w:hAnsi="Constantia" w:cs="MPH 2B Damase"/>
          <w:b w:val="0"/>
          <w:sz w:val="24"/>
          <w:szCs w:val="24"/>
        </w:rPr>
        <w:t xml:space="preserve">The University of </w:t>
      </w:r>
      <w:proofErr w:type="gramStart"/>
      <w:r w:rsidR="008A32F0" w:rsidRPr="00831E76">
        <w:rPr>
          <w:rStyle w:val="Siln"/>
          <w:rFonts w:ascii="Constantia" w:eastAsia="MPH 2B Damase" w:hAnsi="Constantia" w:cs="MPH 2B Damase"/>
          <w:b w:val="0"/>
          <w:sz w:val="24"/>
          <w:szCs w:val="24"/>
        </w:rPr>
        <w:t>Arizona</w:t>
      </w:r>
      <w:proofErr w:type="gramEnd"/>
      <w:r w:rsidR="00A1055B" w:rsidRPr="00831E76">
        <w:rPr>
          <w:rStyle w:val="Znakapoznpodarou"/>
          <w:rFonts w:ascii="Constantia" w:eastAsia="MPH 2B Damase" w:hAnsi="Constantia" w:cs="MPH 2B Damase"/>
          <w:bCs/>
          <w:sz w:val="24"/>
          <w:szCs w:val="24"/>
        </w:rPr>
        <w:footnoteReference w:id="76"/>
      </w:r>
      <w:r w:rsidR="005B5850" w:rsidRPr="00831E76">
        <w:rPr>
          <w:rStyle w:val="Siln"/>
          <w:rFonts w:ascii="Constantia" w:eastAsia="MPH 2B Damase" w:hAnsi="Constantia" w:cs="MPH 2B Damase"/>
          <w:b w:val="0"/>
          <w:sz w:val="24"/>
          <w:szCs w:val="24"/>
        </w:rPr>
        <w:t xml:space="preserve"> a </w:t>
      </w:r>
      <w:proofErr w:type="spellStart"/>
      <w:r w:rsidR="008A32F0" w:rsidRPr="00831E76">
        <w:rPr>
          <w:rStyle w:val="Siln"/>
          <w:rFonts w:ascii="Constantia" w:eastAsia="MPH 2B Damase" w:hAnsi="Constantia" w:cs="MPH 2B Damase"/>
          <w:b w:val="0"/>
          <w:sz w:val="24"/>
          <w:szCs w:val="24"/>
        </w:rPr>
        <w:t>Bethel</w:t>
      </w:r>
      <w:proofErr w:type="spellEnd"/>
      <w:r w:rsidR="008A32F0" w:rsidRPr="00831E76">
        <w:rPr>
          <w:rStyle w:val="Siln"/>
          <w:rFonts w:ascii="Constantia" w:eastAsia="MPH 2B Damase" w:hAnsi="Constantia" w:cs="MPH 2B Damase"/>
          <w:b w:val="0"/>
          <w:sz w:val="24"/>
          <w:szCs w:val="24"/>
        </w:rPr>
        <w:t xml:space="preserve"> University</w:t>
      </w:r>
      <w:r w:rsidR="0034744A">
        <w:rPr>
          <w:rStyle w:val="Siln"/>
          <w:rFonts w:ascii="Constantia" w:eastAsia="MPH 2B Damase" w:hAnsi="Constantia" w:cs="MPH 2B Damase"/>
          <w:b w:val="0"/>
          <w:sz w:val="24"/>
          <w:szCs w:val="24"/>
        </w:rPr>
        <w:t>.</w:t>
      </w:r>
      <w:r w:rsidR="008D0602" w:rsidRPr="00831E76">
        <w:rPr>
          <w:rStyle w:val="Znakapoznpodarou"/>
          <w:rFonts w:ascii="Constantia" w:eastAsia="MPH 2B Damase" w:hAnsi="Constantia" w:cs="MPH 2B Damase"/>
          <w:bCs/>
          <w:sz w:val="24"/>
          <w:szCs w:val="24"/>
        </w:rPr>
        <w:footnoteReference w:id="77"/>
      </w:r>
      <w:r w:rsidRPr="00831E76">
        <w:rPr>
          <w:rFonts w:ascii="Constantia" w:eastAsia="MPH 2B Damase" w:hAnsi="Constantia" w:cs="MPH 2B Damase"/>
          <w:b/>
          <w:sz w:val="24"/>
          <w:szCs w:val="24"/>
          <w:vertAlign w:val="superscript"/>
        </w:rPr>
        <w:t>,</w:t>
      </w:r>
      <w:r w:rsidR="0034744A">
        <w:rPr>
          <w:rFonts w:ascii="Constantia" w:eastAsia="MPH 2B Damase" w:hAnsi="Constantia" w:cs="MPH 2B Damase"/>
          <w:b/>
          <w:sz w:val="24"/>
          <w:szCs w:val="24"/>
          <w:vertAlign w:val="superscript"/>
        </w:rPr>
        <w:t xml:space="preserve"> </w:t>
      </w:r>
      <w:r w:rsidR="00B95E4B" w:rsidRPr="00831E76">
        <w:rPr>
          <w:rStyle w:val="Znakapoznpodarou"/>
          <w:rFonts w:ascii="Constantia" w:eastAsia="MPH 2B Damase" w:hAnsi="Constantia" w:cs="MPH 2B Damase"/>
          <w:bCs/>
          <w:sz w:val="24"/>
          <w:szCs w:val="24"/>
        </w:rPr>
        <w:footnoteReference w:id="78"/>
      </w:r>
      <w:r w:rsidR="008A32F0" w:rsidRPr="00831E76">
        <w:rPr>
          <w:rStyle w:val="Siln"/>
          <w:rFonts w:ascii="Constantia" w:eastAsia="MPH 2B Damase" w:hAnsi="Constantia" w:cs="MPH 2B Damase"/>
          <w:b w:val="0"/>
          <w:sz w:val="24"/>
          <w:szCs w:val="24"/>
        </w:rPr>
        <w:t xml:space="preserve"> </w:t>
      </w:r>
    </w:p>
    <w:p w:rsidR="008A32F0" w:rsidRPr="00735BA1" w:rsidRDefault="008A32F0" w:rsidP="00735BA1">
      <w:pPr>
        <w:pStyle w:val="Nadpis2"/>
      </w:pPr>
      <w:r w:rsidRPr="00735BA1">
        <w:t xml:space="preserve">  </w:t>
      </w:r>
      <w:bookmarkStart w:id="65" w:name="_Toc354697400"/>
      <w:proofErr w:type="spellStart"/>
      <w:r w:rsidRPr="00735BA1">
        <w:t>Summon</w:t>
      </w:r>
      <w:bookmarkEnd w:id="65"/>
      <w:proofErr w:type="spellEnd"/>
    </w:p>
    <w:p w:rsidR="00474207" w:rsidRPr="00831E76" w:rsidRDefault="00AB4152" w:rsidP="001B6736">
      <w:pPr>
        <w:pStyle w:val="Normlnweb"/>
        <w:spacing w:line="360" w:lineRule="auto"/>
        <w:jc w:val="both"/>
        <w:rPr>
          <w:rFonts w:ascii="Constantia" w:eastAsia="MPH 2B Damase" w:hAnsi="Constantia" w:cs="MPH 2B Damase"/>
        </w:rPr>
      </w:pPr>
      <w:proofErr w:type="spellStart"/>
      <w:r w:rsidRPr="00831E76">
        <w:rPr>
          <w:rFonts w:ascii="Constantia" w:eastAsia="MPH 2B Damase" w:hAnsi="Constantia" w:cs="MPH 2B Damase"/>
        </w:rPr>
        <w:t>Serial</w:t>
      </w:r>
      <w:proofErr w:type="spellEnd"/>
      <w:r w:rsidRPr="00831E76">
        <w:rPr>
          <w:rFonts w:ascii="Constantia" w:eastAsia="MPH 2B Damase" w:hAnsi="Constantia" w:cs="MPH 2B Damase"/>
        </w:rPr>
        <w:t xml:space="preserve"> </w:t>
      </w:r>
      <w:proofErr w:type="spellStart"/>
      <w:r w:rsidRPr="00831E76">
        <w:rPr>
          <w:rFonts w:ascii="Constantia" w:eastAsia="MPH 2B Damase" w:hAnsi="Constantia" w:cs="MPH 2B Damase"/>
        </w:rPr>
        <w:t>Solution</w:t>
      </w:r>
      <w:r w:rsidR="001B6736" w:rsidRPr="00831E76">
        <w:rPr>
          <w:rFonts w:ascii="Constantia" w:eastAsia="MPH 2B Damase" w:hAnsi="Constantia" w:cs="MPH 2B Damase"/>
        </w:rPr>
        <w:t>s</w:t>
      </w:r>
      <w:proofErr w:type="spellEnd"/>
      <w:r w:rsidR="001B6736" w:rsidRPr="00831E76">
        <w:rPr>
          <w:rFonts w:ascii="Constantia" w:eastAsia="MPH 2B Damase" w:hAnsi="Constantia" w:cs="MPH 2B Damase"/>
        </w:rPr>
        <w:t xml:space="preserve">, člen společenství </w:t>
      </w:r>
      <w:proofErr w:type="spellStart"/>
      <w:r w:rsidR="002B6B94" w:rsidRPr="00831E76">
        <w:rPr>
          <w:rFonts w:ascii="Constantia" w:eastAsia="MPH 2B Damase" w:hAnsi="Constantia" w:cs="MPH 2B Damase"/>
        </w:rPr>
        <w:t>P</w:t>
      </w:r>
      <w:r w:rsidRPr="00831E76">
        <w:rPr>
          <w:rFonts w:ascii="Constantia" w:eastAsia="MPH 2B Damase" w:hAnsi="Constantia" w:cs="MPH 2B Damase"/>
        </w:rPr>
        <w:t>roQuestu</w:t>
      </w:r>
      <w:proofErr w:type="spellEnd"/>
      <w:r w:rsidR="00D95E55" w:rsidRPr="00831E76">
        <w:rPr>
          <w:rStyle w:val="Znakapoznpodarou"/>
          <w:rFonts w:ascii="Constantia" w:eastAsia="MPH 2B Damase" w:hAnsi="Constantia" w:cs="MPH 2B Damase"/>
        </w:rPr>
        <w:footnoteReference w:id="79"/>
      </w:r>
      <w:r w:rsidRPr="00831E76">
        <w:rPr>
          <w:rFonts w:ascii="Constantia" w:eastAsia="MPH 2B Damase" w:hAnsi="Constantia" w:cs="MPH 2B Damase"/>
        </w:rPr>
        <w:t>, je tvůrcem služby</w:t>
      </w:r>
      <w:r w:rsidR="00F91C47" w:rsidRPr="00831E76">
        <w:rPr>
          <w:rFonts w:ascii="Constantia" w:eastAsia="MPH 2B Damase" w:hAnsi="Constantia" w:cs="MPH 2B Damase"/>
        </w:rPr>
        <w:t xml:space="preserve"> </w:t>
      </w:r>
      <w:proofErr w:type="spellStart"/>
      <w:r w:rsidR="00F91C47" w:rsidRPr="00831E76">
        <w:rPr>
          <w:rFonts w:ascii="Constantia" w:eastAsia="MPH 2B Damase" w:hAnsi="Constantia" w:cs="MPH 2B Damase"/>
        </w:rPr>
        <w:t>Summon</w:t>
      </w:r>
      <w:proofErr w:type="spellEnd"/>
      <w:r w:rsidRPr="00831E76">
        <w:rPr>
          <w:rFonts w:ascii="Constantia" w:eastAsia="MPH 2B Damase" w:hAnsi="Constantia" w:cs="MPH 2B Damase"/>
        </w:rPr>
        <w:t xml:space="preserve">, která </w:t>
      </w:r>
      <w:r w:rsidR="00F91C47" w:rsidRPr="00831E76">
        <w:rPr>
          <w:rFonts w:ascii="Constantia" w:eastAsia="MPH 2B Damase" w:hAnsi="Constantia" w:cs="MPH 2B Damase"/>
        </w:rPr>
        <w:t>vznikl</w:t>
      </w:r>
      <w:r w:rsidRPr="00831E76">
        <w:rPr>
          <w:rFonts w:ascii="Constantia" w:eastAsia="MPH 2B Damase" w:hAnsi="Constantia" w:cs="MPH 2B Damase"/>
        </w:rPr>
        <w:t>a</w:t>
      </w:r>
      <w:r w:rsidR="00F91C47" w:rsidRPr="00831E76">
        <w:rPr>
          <w:rFonts w:ascii="Constantia" w:eastAsia="MPH 2B Damase" w:hAnsi="Constantia" w:cs="MPH 2B Damase"/>
        </w:rPr>
        <w:t xml:space="preserve"> </w:t>
      </w:r>
      <w:r w:rsidRPr="00831E76">
        <w:rPr>
          <w:rFonts w:ascii="Constantia" w:eastAsia="MPH 2B Damase" w:hAnsi="Constantia" w:cs="MPH 2B Damase"/>
        </w:rPr>
        <w:t>roku 2009</w:t>
      </w:r>
      <w:r w:rsidR="006D5E34" w:rsidRPr="00831E76">
        <w:rPr>
          <w:rStyle w:val="Znakapoznpodarou"/>
          <w:rFonts w:ascii="Constantia" w:eastAsia="MPH 2B Damase" w:hAnsi="Constantia" w:cs="MPH 2B Damase"/>
        </w:rPr>
        <w:footnoteReference w:id="80"/>
      </w:r>
      <w:r w:rsidRPr="00831E76">
        <w:rPr>
          <w:rFonts w:ascii="Constantia" w:eastAsia="MPH 2B Damase" w:hAnsi="Constantia" w:cs="MPH 2B Damase"/>
        </w:rPr>
        <w:t xml:space="preserve"> </w:t>
      </w:r>
      <w:r w:rsidR="00F91C47" w:rsidRPr="00831E76">
        <w:rPr>
          <w:rFonts w:ascii="Constantia" w:eastAsia="MPH 2B Damase" w:hAnsi="Constantia" w:cs="MPH 2B Damase"/>
        </w:rPr>
        <w:t>na zelené louce</w:t>
      </w:r>
      <w:r w:rsidR="000217FE" w:rsidRPr="00831E76">
        <w:rPr>
          <w:rFonts w:ascii="Constantia" w:eastAsia="MPH 2B Damase" w:hAnsi="Constantia" w:cs="MPH 2B Damase"/>
        </w:rPr>
        <w:t xml:space="preserve">. </w:t>
      </w:r>
      <w:r w:rsidR="00B56F50" w:rsidRPr="00831E76">
        <w:rPr>
          <w:rFonts w:ascii="Constantia" w:eastAsia="MPH 2B Damase" w:hAnsi="Constantia" w:cs="MPH 2B Damase"/>
        </w:rPr>
        <w:t>Architektura j</w:t>
      </w:r>
      <w:r w:rsidR="006D5E34" w:rsidRPr="00831E76">
        <w:rPr>
          <w:rFonts w:ascii="Constantia" w:eastAsia="MPH 2B Damase" w:hAnsi="Constantia" w:cs="MPH 2B Damase"/>
        </w:rPr>
        <w:t xml:space="preserve">e opět tvořena na způsob </w:t>
      </w:r>
      <w:proofErr w:type="spellStart"/>
      <w:r w:rsidR="006D5E34" w:rsidRPr="00831E76">
        <w:rPr>
          <w:rFonts w:ascii="Constantia" w:eastAsia="MPH 2B Damase" w:hAnsi="Constantia" w:cs="MPH 2B Damase"/>
        </w:rPr>
        <w:t>Google</w:t>
      </w:r>
      <w:proofErr w:type="spellEnd"/>
      <w:r w:rsidR="00B56F50" w:rsidRPr="00831E76">
        <w:rPr>
          <w:rFonts w:ascii="Constantia" w:eastAsia="MPH 2B Damase" w:hAnsi="Constantia" w:cs="MPH 2B Damase"/>
        </w:rPr>
        <w:t>, to znamená, že přes jedno vyhledávací okno uživatel dostane seznam výsledků řazených dle relevance, které pak dle svého uvážení může zpřesňovat s použitím fazet, filtrování a dalšího třídění</w:t>
      </w:r>
      <w:r w:rsidR="00AB221F" w:rsidRPr="00831E76">
        <w:rPr>
          <w:rStyle w:val="Znakapoznpodarou"/>
          <w:rFonts w:ascii="Constantia" w:eastAsia="MPH 2B Damase" w:hAnsi="Constantia" w:cs="MPH 2B Damase"/>
        </w:rPr>
        <w:footnoteReference w:id="81"/>
      </w:r>
      <w:r w:rsidR="00AB221F" w:rsidRPr="00831E76">
        <w:rPr>
          <w:rFonts w:ascii="Constantia" w:eastAsia="MPH 2B Damase" w:hAnsi="Constantia" w:cs="MPH 2B Damase"/>
        </w:rPr>
        <w:t>.</w:t>
      </w:r>
      <w:r w:rsidR="00B56F50" w:rsidRPr="00831E76">
        <w:rPr>
          <w:rFonts w:ascii="Constantia" w:eastAsia="MPH 2B Damase" w:hAnsi="Constantia" w:cs="MPH 2B Damase"/>
        </w:rPr>
        <w:t xml:space="preserve"> </w:t>
      </w:r>
      <w:r w:rsidR="00474207" w:rsidRPr="00831E76">
        <w:rPr>
          <w:rFonts w:ascii="Constantia" w:eastAsia="MPH 2B Damase" w:hAnsi="Constantia" w:cs="MPH 2B Damase"/>
        </w:rPr>
        <w:t xml:space="preserve">Služba </w:t>
      </w:r>
      <w:r w:rsidR="00F44272" w:rsidRPr="00831E76">
        <w:rPr>
          <w:rFonts w:ascii="Constantia" w:eastAsia="MPH 2B Damase" w:hAnsi="Constantia" w:cs="MPH 2B Damase"/>
        </w:rPr>
        <w:t>funguje jako hostovaná služba (</w:t>
      </w:r>
      <w:r w:rsidR="00474207" w:rsidRPr="00831E76">
        <w:rPr>
          <w:rFonts w:ascii="Constantia" w:eastAsia="MPH 2B Damase" w:hAnsi="Constantia" w:cs="MPH 2B Damase"/>
        </w:rPr>
        <w:t>S</w:t>
      </w:r>
      <w:r w:rsidR="00F44272" w:rsidRPr="00831E76">
        <w:rPr>
          <w:rFonts w:ascii="Constantia" w:eastAsia="MPH 2B Damase" w:hAnsi="Constantia" w:cs="MPH 2B Damase"/>
        </w:rPr>
        <w:t>oftware-as-a-</w:t>
      </w:r>
      <w:proofErr w:type="spellStart"/>
      <w:r w:rsidR="00474207" w:rsidRPr="00831E76">
        <w:rPr>
          <w:rFonts w:ascii="Constantia" w:eastAsia="MPH 2B Damase" w:hAnsi="Constantia" w:cs="MPH 2B Damase"/>
        </w:rPr>
        <w:t>S</w:t>
      </w:r>
      <w:r w:rsidR="00F44272" w:rsidRPr="00831E76">
        <w:rPr>
          <w:rFonts w:ascii="Constantia" w:eastAsia="MPH 2B Damase" w:hAnsi="Constantia" w:cs="MPH 2B Damase"/>
        </w:rPr>
        <w:t>ervice</w:t>
      </w:r>
      <w:proofErr w:type="spellEnd"/>
      <w:r w:rsidR="00F44272" w:rsidRPr="00831E76">
        <w:rPr>
          <w:rFonts w:ascii="Constantia" w:eastAsia="MPH 2B Damase" w:hAnsi="Constantia" w:cs="MPH 2B Damase"/>
        </w:rPr>
        <w:t>)</w:t>
      </w:r>
      <w:r w:rsidR="00474207" w:rsidRPr="00831E76">
        <w:rPr>
          <w:rFonts w:ascii="Constantia" w:eastAsia="MPH 2B Damase" w:hAnsi="Constantia" w:cs="MPH 2B Damase"/>
        </w:rPr>
        <w:t xml:space="preserve"> poskytující </w:t>
      </w:r>
      <w:proofErr w:type="spellStart"/>
      <w:r w:rsidR="00474207" w:rsidRPr="00831E76">
        <w:rPr>
          <w:rFonts w:ascii="Constantia" w:eastAsia="MPH 2B Damase" w:hAnsi="Constantia" w:cs="MPH 2B Damase"/>
        </w:rPr>
        <w:t>Summon</w:t>
      </w:r>
      <w:proofErr w:type="spellEnd"/>
      <w:r w:rsidR="00474207" w:rsidRPr="00831E76">
        <w:rPr>
          <w:rFonts w:ascii="Constantia" w:eastAsia="MPH 2B Damase" w:hAnsi="Constantia" w:cs="MPH 2B Damase"/>
        </w:rPr>
        <w:t xml:space="preserve"> </w:t>
      </w:r>
      <w:proofErr w:type="spellStart"/>
      <w:r w:rsidR="00474207" w:rsidRPr="00831E76">
        <w:rPr>
          <w:rFonts w:ascii="Constantia" w:eastAsia="MPH 2B Damase" w:hAnsi="Constantia" w:cs="MPH 2B Damase"/>
        </w:rPr>
        <w:t>service</w:t>
      </w:r>
      <w:proofErr w:type="spellEnd"/>
      <w:r w:rsidR="00474207" w:rsidRPr="00831E76">
        <w:rPr>
          <w:rFonts w:ascii="Constantia" w:eastAsia="MPH 2B Damase" w:hAnsi="Constantia" w:cs="MPH 2B Damase"/>
        </w:rPr>
        <w:t xml:space="preserve"> a index.</w:t>
      </w:r>
      <w:r w:rsidR="00E32D0C" w:rsidRPr="00831E76">
        <w:rPr>
          <w:rFonts w:ascii="Constantia" w:eastAsia="MPH 2B Damase" w:hAnsi="Constantia" w:cs="MPH 2B Damase"/>
        </w:rPr>
        <w:t xml:space="preserve"> Cena se opět odvíjí od počtu zaměstnanců organizace</w:t>
      </w:r>
      <w:r w:rsidR="00F54C20" w:rsidRPr="00831E76">
        <w:rPr>
          <w:rFonts w:ascii="Constantia" w:eastAsia="MPH 2B Damase" w:hAnsi="Constantia" w:cs="MPH 2B Damase"/>
        </w:rPr>
        <w:t>, počet lokálních jednotek knihovny není po</w:t>
      </w:r>
      <w:r w:rsidR="00D04E80" w:rsidRPr="00831E76">
        <w:rPr>
          <w:rFonts w:ascii="Constantia" w:eastAsia="MPH 2B Damase" w:hAnsi="Constantia" w:cs="MPH 2B Damase"/>
        </w:rPr>
        <w:t>dstatný a slevy se poskytují na</w:t>
      </w:r>
      <w:r w:rsidR="00F54C20" w:rsidRPr="00831E76">
        <w:rPr>
          <w:rFonts w:ascii="Constantia" w:eastAsia="MPH 2B Damase" w:hAnsi="Constantia" w:cs="MPH 2B Damase"/>
        </w:rPr>
        <w:t xml:space="preserve"> předplatné na několik let nebo pro konsorcia.</w:t>
      </w:r>
      <w:r w:rsidR="002B06D3" w:rsidRPr="00831E76">
        <w:rPr>
          <w:rFonts w:ascii="Constantia" w:eastAsia="MPH 2B Damase" w:hAnsi="Constantia" w:cs="MPH 2B Damase"/>
        </w:rPr>
        <w:t xml:space="preserve"> Aktualizace probíhají pravidelně každé tři až čtyři týdny.</w:t>
      </w:r>
      <w:r w:rsidR="00D56630" w:rsidRPr="00831E76">
        <w:rPr>
          <w:rStyle w:val="Znakapoznpodarou"/>
          <w:rFonts w:ascii="Constantia" w:eastAsia="MPH 2B Damase" w:hAnsi="Constantia" w:cs="MPH 2B Damase"/>
        </w:rPr>
        <w:footnoteReference w:id="82"/>
      </w:r>
    </w:p>
    <w:p w:rsidR="00532430" w:rsidRPr="00CB7B47" w:rsidRDefault="00532430" w:rsidP="00CB7B47">
      <w:pPr>
        <w:pStyle w:val="Nadpis3"/>
      </w:pPr>
      <w:bookmarkStart w:id="66" w:name="_Toc354697401"/>
      <w:r w:rsidRPr="00CB7B47">
        <w:t>Obsah a záběr</w:t>
      </w:r>
      <w:bookmarkEnd w:id="66"/>
    </w:p>
    <w:p w:rsidR="00DA3FE8" w:rsidRPr="00831E76" w:rsidRDefault="00DA3FE8"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 xml:space="preserve">Se službou </w:t>
      </w:r>
      <w:proofErr w:type="spellStart"/>
      <w:r w:rsidRPr="00831E76">
        <w:rPr>
          <w:rFonts w:ascii="Constantia" w:eastAsia="MPH 2B Damase" w:hAnsi="Constantia" w:cs="MPH 2B Damase"/>
        </w:rPr>
        <w:t>Summon</w:t>
      </w:r>
      <w:proofErr w:type="spellEnd"/>
      <w:r w:rsidRPr="00831E76">
        <w:rPr>
          <w:rFonts w:ascii="Constantia" w:eastAsia="MPH 2B Damase" w:hAnsi="Constantia" w:cs="MPH 2B Damase"/>
        </w:rPr>
        <w:t xml:space="preserve"> mohou uživatelé objevovat obsah z více než 39 volně dostupných archivů a 257 institucionálních repozitářů z 73 rozlišných institucí reprezentujících více než 40 milionů záznamů, které jsou součástí centrálního </w:t>
      </w:r>
      <w:r w:rsidRPr="00831E76">
        <w:rPr>
          <w:rFonts w:ascii="Constantia" w:eastAsia="MPH 2B Damase" w:hAnsi="Constantia" w:cs="MPH 2B Damase"/>
        </w:rPr>
        <w:lastRenderedPageBreak/>
        <w:t>indexu služby, většinou s </w:t>
      </w:r>
      <w:proofErr w:type="spellStart"/>
      <w:r w:rsidRPr="00831E76">
        <w:rPr>
          <w:rFonts w:ascii="Constantia" w:eastAsia="MPH 2B Damase" w:hAnsi="Constantia" w:cs="MPH 2B Damase"/>
        </w:rPr>
        <w:t>plnotextovou</w:t>
      </w:r>
      <w:proofErr w:type="spellEnd"/>
      <w:r w:rsidRPr="00831E76">
        <w:rPr>
          <w:rFonts w:ascii="Constantia" w:eastAsia="MPH 2B Damase" w:hAnsi="Constantia" w:cs="MPH 2B Damase"/>
        </w:rPr>
        <w:t xml:space="preserve"> indexací</w:t>
      </w:r>
      <w:r w:rsidR="007F71A2" w:rsidRPr="00831E76">
        <w:rPr>
          <w:rStyle w:val="Znakapoznpodarou"/>
          <w:rFonts w:ascii="Constantia" w:eastAsia="MPH 2B Damase" w:hAnsi="Constantia" w:cs="MPH 2B Damase"/>
        </w:rPr>
        <w:footnoteReference w:id="83"/>
      </w:r>
      <w:r w:rsidRPr="00831E76">
        <w:rPr>
          <w:rFonts w:ascii="Constantia" w:eastAsia="MPH 2B Damase" w:hAnsi="Constantia" w:cs="MPH 2B Damase"/>
        </w:rPr>
        <w:t xml:space="preserve">. Údajně se jedná o 1,2 miliardy </w:t>
      </w:r>
      <w:proofErr w:type="spellStart"/>
      <w:r w:rsidRPr="00831E76">
        <w:rPr>
          <w:rFonts w:ascii="Constantia" w:eastAsia="MPH 2B Damase" w:hAnsi="Constantia" w:cs="MPH 2B Damase"/>
        </w:rPr>
        <w:t>deduplikovaných</w:t>
      </w:r>
      <w:proofErr w:type="spellEnd"/>
      <w:r w:rsidRPr="00831E76">
        <w:rPr>
          <w:rFonts w:ascii="Constantia" w:eastAsia="MPH 2B Damase" w:hAnsi="Constantia" w:cs="MPH 2B Damase"/>
        </w:rPr>
        <w:t xml:space="preserve"> položek představujících více než 90 různých druhů dokumentů.</w:t>
      </w:r>
      <w:r w:rsidR="00BF4081" w:rsidRPr="00831E76">
        <w:rPr>
          <w:rStyle w:val="Znakapoznpodarou"/>
          <w:rFonts w:ascii="Constantia" w:eastAsia="MPH 2B Damase" w:hAnsi="Constantia" w:cs="MPH 2B Damase"/>
        </w:rPr>
        <w:footnoteReference w:id="84"/>
      </w:r>
      <w:r w:rsidR="00213316" w:rsidRPr="00831E76">
        <w:rPr>
          <w:rFonts w:ascii="Constantia" w:eastAsia="MPH 2B Damase" w:hAnsi="Constantia" w:cs="MPH 2B Damase"/>
        </w:rPr>
        <w:t xml:space="preserve"> Největší zastoupení mají novinové a časopisecké články</w:t>
      </w:r>
      <w:r w:rsidR="00460252" w:rsidRPr="00831E76">
        <w:rPr>
          <w:rFonts w:ascii="Constantia" w:eastAsia="MPH 2B Damase" w:hAnsi="Constantia" w:cs="MPH 2B Damase"/>
        </w:rPr>
        <w:t>, dále pak knihy, závěrečné práce, sborníky z konferencí, audiovizuální materiály a další.</w:t>
      </w:r>
      <w:r w:rsidR="008B1C69" w:rsidRPr="00831E76">
        <w:rPr>
          <w:rFonts w:ascii="Constantia" w:eastAsia="MPH 2B Damase" w:hAnsi="Constantia" w:cs="MPH 2B Damase"/>
        </w:rPr>
        <w:t xml:space="preserve"> Z poskytovatelů obsahu a </w:t>
      </w:r>
      <w:proofErr w:type="spellStart"/>
      <w:r w:rsidR="008B1C69" w:rsidRPr="00831E76">
        <w:rPr>
          <w:rFonts w:ascii="Constantia" w:eastAsia="MPH 2B Damase" w:hAnsi="Constantia" w:cs="MPH 2B Damase"/>
        </w:rPr>
        <w:t>agregátorů</w:t>
      </w:r>
      <w:proofErr w:type="spellEnd"/>
      <w:r w:rsidR="008B1C69" w:rsidRPr="00831E76">
        <w:rPr>
          <w:rFonts w:ascii="Constantia" w:eastAsia="MPH 2B Damase" w:hAnsi="Constantia" w:cs="MPH 2B Damase"/>
        </w:rPr>
        <w:t xml:space="preserve"> má </w:t>
      </w:r>
      <w:proofErr w:type="spellStart"/>
      <w:r w:rsidR="008B1C69" w:rsidRPr="00831E76">
        <w:rPr>
          <w:rFonts w:ascii="Constantia" w:eastAsia="MPH 2B Damase" w:hAnsi="Constantia" w:cs="MPH 2B Damase"/>
        </w:rPr>
        <w:t>Summon</w:t>
      </w:r>
      <w:proofErr w:type="spellEnd"/>
      <w:r w:rsidR="008B1C69" w:rsidRPr="00831E76">
        <w:rPr>
          <w:rFonts w:ascii="Constantia" w:eastAsia="MPH 2B Damase" w:hAnsi="Constantia" w:cs="MPH 2B Damase"/>
        </w:rPr>
        <w:t xml:space="preserve"> smlouvu s </w:t>
      </w:r>
      <w:proofErr w:type="spellStart"/>
      <w:r w:rsidR="008B1C69" w:rsidRPr="00831E76">
        <w:rPr>
          <w:rFonts w:ascii="Constantia" w:eastAsia="MPH 2B Damase" w:hAnsi="Constantia" w:cs="MPH 2B Damase"/>
        </w:rPr>
        <w:t>ProQuest</w:t>
      </w:r>
      <w:proofErr w:type="spellEnd"/>
      <w:r w:rsidR="008B1C69" w:rsidRPr="00831E76">
        <w:rPr>
          <w:rFonts w:ascii="Constantia" w:eastAsia="MPH 2B Damase" w:hAnsi="Constantia" w:cs="MPH 2B Damase"/>
        </w:rPr>
        <w:t xml:space="preserve">, </w:t>
      </w:r>
      <w:proofErr w:type="spellStart"/>
      <w:r w:rsidR="008B1C69" w:rsidRPr="00831E76">
        <w:rPr>
          <w:rFonts w:ascii="Constantia" w:eastAsia="MPH 2B Damase" w:hAnsi="Constantia" w:cs="MPH 2B Damase"/>
        </w:rPr>
        <w:t>LexisNexis</w:t>
      </w:r>
      <w:proofErr w:type="spellEnd"/>
      <w:r w:rsidR="008B1C69" w:rsidRPr="00831E76">
        <w:rPr>
          <w:rFonts w:ascii="Constantia" w:eastAsia="MPH 2B Damase" w:hAnsi="Constantia" w:cs="MPH 2B Damase"/>
        </w:rPr>
        <w:t xml:space="preserve"> </w:t>
      </w:r>
      <w:proofErr w:type="spellStart"/>
      <w:r w:rsidR="008B1C69" w:rsidRPr="00831E76">
        <w:rPr>
          <w:rFonts w:ascii="Constantia" w:eastAsia="MPH 2B Damase" w:hAnsi="Constantia" w:cs="MPH 2B Damase"/>
        </w:rPr>
        <w:t>Academic</w:t>
      </w:r>
      <w:proofErr w:type="spellEnd"/>
      <w:r w:rsidR="008B1C69" w:rsidRPr="00831E76">
        <w:rPr>
          <w:rFonts w:ascii="Constantia" w:eastAsia="MPH 2B Damase" w:hAnsi="Constantia" w:cs="MPH 2B Damase"/>
        </w:rPr>
        <w:t xml:space="preserve"> a Gale</w:t>
      </w:r>
      <w:r w:rsidR="000E492E" w:rsidRPr="00831E76">
        <w:rPr>
          <w:rStyle w:val="Znakapoznpodarou"/>
          <w:rFonts w:ascii="Constantia" w:eastAsia="MPH 2B Damase" w:hAnsi="Constantia" w:cs="MPH 2B Damase"/>
        </w:rPr>
        <w:footnoteReference w:id="85"/>
      </w:r>
      <w:r w:rsidR="0034744A">
        <w:rPr>
          <w:rFonts w:ascii="Constantia" w:eastAsia="MPH 2B Damase" w:hAnsi="Constantia" w:cs="MPH 2B Damase"/>
        </w:rPr>
        <w:t xml:space="preserve"> s vydavateli </w:t>
      </w:r>
      <w:proofErr w:type="spellStart"/>
      <w:r w:rsidR="008B1C69" w:rsidRPr="00831E76">
        <w:rPr>
          <w:rFonts w:ascii="Constantia" w:eastAsia="MPH 2B Damase" w:hAnsi="Constantia" w:cs="MPH 2B Damase"/>
        </w:rPr>
        <w:t>Elsevier</w:t>
      </w:r>
      <w:proofErr w:type="spellEnd"/>
      <w:r w:rsidR="008B1C69" w:rsidRPr="00831E76">
        <w:rPr>
          <w:rFonts w:ascii="Constantia" w:eastAsia="MPH 2B Damase" w:hAnsi="Constantia" w:cs="MPH 2B Damase"/>
        </w:rPr>
        <w:t xml:space="preserve">, </w:t>
      </w:r>
      <w:proofErr w:type="spellStart"/>
      <w:r w:rsidR="008B1C69" w:rsidRPr="00831E76">
        <w:rPr>
          <w:rFonts w:ascii="Constantia" w:eastAsia="MPH 2B Damase" w:hAnsi="Constantia" w:cs="MPH 2B Damase"/>
        </w:rPr>
        <w:t>Wiley</w:t>
      </w:r>
      <w:proofErr w:type="spellEnd"/>
      <w:r w:rsidR="008B1C69" w:rsidRPr="00831E76">
        <w:rPr>
          <w:rFonts w:ascii="Constantia" w:eastAsia="MPH 2B Damase" w:hAnsi="Constantia" w:cs="MPH 2B Damase"/>
        </w:rPr>
        <w:t xml:space="preserve">, </w:t>
      </w:r>
      <w:proofErr w:type="spellStart"/>
      <w:r w:rsidR="008B1C69" w:rsidRPr="00831E76">
        <w:rPr>
          <w:rFonts w:ascii="Constantia" w:eastAsia="MPH 2B Damase" w:hAnsi="Constantia" w:cs="MPH 2B Damase"/>
        </w:rPr>
        <w:t>Springer</w:t>
      </w:r>
      <w:proofErr w:type="spellEnd"/>
      <w:r w:rsidR="008B1C69" w:rsidRPr="00831E76">
        <w:rPr>
          <w:rFonts w:ascii="Constantia" w:eastAsia="MPH 2B Damase" w:hAnsi="Constantia" w:cs="MPH 2B Damase"/>
        </w:rPr>
        <w:t xml:space="preserve">, Thomson </w:t>
      </w:r>
      <w:proofErr w:type="spellStart"/>
      <w:r w:rsidR="008B1C69" w:rsidRPr="00831E76">
        <w:rPr>
          <w:rFonts w:ascii="Constantia" w:eastAsia="MPH 2B Damase" w:hAnsi="Constantia" w:cs="MPH 2B Damase"/>
        </w:rPr>
        <w:t>Reuters</w:t>
      </w:r>
      <w:proofErr w:type="spellEnd"/>
      <w:r w:rsidR="008B1C69" w:rsidRPr="00831E76">
        <w:rPr>
          <w:rFonts w:ascii="Constantia" w:eastAsia="MPH 2B Damase" w:hAnsi="Constantia" w:cs="MPH 2B Damase"/>
        </w:rPr>
        <w:t xml:space="preserve">, Oxford University </w:t>
      </w:r>
      <w:proofErr w:type="spellStart"/>
      <w:r w:rsidR="008B1C69" w:rsidRPr="00831E76">
        <w:rPr>
          <w:rFonts w:ascii="Constantia" w:eastAsia="MPH 2B Damase" w:hAnsi="Constantia" w:cs="MPH 2B Damase"/>
        </w:rPr>
        <w:t>Press</w:t>
      </w:r>
      <w:proofErr w:type="spellEnd"/>
      <w:r w:rsidR="008B1C69" w:rsidRPr="00831E76">
        <w:rPr>
          <w:rFonts w:ascii="Constantia" w:eastAsia="MPH 2B Damase" w:hAnsi="Constantia" w:cs="MPH 2B Damase"/>
        </w:rPr>
        <w:t xml:space="preserve">, </w:t>
      </w:r>
      <w:proofErr w:type="spellStart"/>
      <w:r w:rsidR="008B1C69" w:rsidRPr="00831E76">
        <w:rPr>
          <w:rFonts w:ascii="Constantia" w:eastAsia="MPH 2B Damase" w:hAnsi="Constantia" w:cs="MPH 2B Damase"/>
        </w:rPr>
        <w:t>European</w:t>
      </w:r>
      <w:proofErr w:type="spellEnd"/>
      <w:r w:rsidR="008B1C69" w:rsidRPr="00831E76">
        <w:rPr>
          <w:rFonts w:ascii="Constantia" w:eastAsia="MPH 2B Damase" w:hAnsi="Constantia" w:cs="MPH 2B Damase"/>
        </w:rPr>
        <w:t xml:space="preserve"> </w:t>
      </w:r>
      <w:proofErr w:type="spellStart"/>
      <w:r w:rsidR="008B1C69" w:rsidRPr="00831E76">
        <w:rPr>
          <w:rFonts w:ascii="Constantia" w:eastAsia="MPH 2B Damase" w:hAnsi="Constantia" w:cs="MPH 2B Damase"/>
        </w:rPr>
        <w:t>Library</w:t>
      </w:r>
      <w:proofErr w:type="spellEnd"/>
      <w:r w:rsidR="00E1686A" w:rsidRPr="00831E76">
        <w:rPr>
          <w:rStyle w:val="Znakapoznpodarou"/>
          <w:rFonts w:ascii="Constantia" w:eastAsia="MPH 2B Damase" w:hAnsi="Constantia" w:cs="MPH 2B Damase"/>
        </w:rPr>
        <w:footnoteReference w:id="86"/>
      </w:r>
      <w:r w:rsidR="00B46182" w:rsidRPr="00831E76">
        <w:rPr>
          <w:rFonts w:ascii="Constantia" w:eastAsia="MPH 2B Damase" w:hAnsi="Constantia" w:cs="MPH 2B Damase"/>
        </w:rPr>
        <w:t xml:space="preserve"> a z open-</w:t>
      </w:r>
      <w:proofErr w:type="spellStart"/>
      <w:r w:rsidR="00B46182" w:rsidRPr="00831E76">
        <w:rPr>
          <w:rFonts w:ascii="Constantia" w:eastAsia="MPH 2B Damase" w:hAnsi="Constantia" w:cs="MPH 2B Damase"/>
        </w:rPr>
        <w:t>access</w:t>
      </w:r>
      <w:proofErr w:type="spellEnd"/>
      <w:r w:rsidR="00B46182" w:rsidRPr="00831E76">
        <w:rPr>
          <w:rFonts w:ascii="Constantia" w:eastAsia="MPH 2B Damase" w:hAnsi="Constantia" w:cs="MPH 2B Damase"/>
        </w:rPr>
        <w:t xml:space="preserve"> repozitářů jsou k dispozici materiály z DOAJ, </w:t>
      </w:r>
      <w:proofErr w:type="spellStart"/>
      <w:r w:rsidR="00B46182" w:rsidRPr="00831E76">
        <w:rPr>
          <w:rFonts w:ascii="Constantia" w:eastAsia="MPH 2B Damase" w:hAnsi="Constantia" w:cs="MPH 2B Damase"/>
        </w:rPr>
        <w:t>Hindawi</w:t>
      </w:r>
      <w:proofErr w:type="spellEnd"/>
      <w:r w:rsidR="00B46182" w:rsidRPr="00831E76">
        <w:rPr>
          <w:rFonts w:ascii="Constantia" w:eastAsia="MPH 2B Damase" w:hAnsi="Constantia" w:cs="MPH 2B Damase"/>
        </w:rPr>
        <w:t xml:space="preserve"> </w:t>
      </w:r>
      <w:proofErr w:type="spellStart"/>
      <w:r w:rsidR="00B46182" w:rsidRPr="00831E76">
        <w:rPr>
          <w:rFonts w:ascii="Constantia" w:eastAsia="MPH 2B Damase" w:hAnsi="Constantia" w:cs="MPH 2B Damase"/>
        </w:rPr>
        <w:t>Publishing</w:t>
      </w:r>
      <w:proofErr w:type="spellEnd"/>
      <w:r w:rsidR="00B46182" w:rsidRPr="00831E76">
        <w:rPr>
          <w:rFonts w:ascii="Constantia" w:eastAsia="MPH 2B Damase" w:hAnsi="Constantia" w:cs="MPH 2B Damase"/>
        </w:rPr>
        <w:t>, arXiv.org e-</w:t>
      </w:r>
      <w:proofErr w:type="spellStart"/>
      <w:r w:rsidR="00B46182" w:rsidRPr="00831E76">
        <w:rPr>
          <w:rFonts w:ascii="Constantia" w:eastAsia="MPH 2B Damase" w:hAnsi="Constantia" w:cs="MPH 2B Damase"/>
        </w:rPr>
        <w:t>Prints</w:t>
      </w:r>
      <w:proofErr w:type="spellEnd"/>
      <w:r w:rsidR="00B46182" w:rsidRPr="00831E76">
        <w:rPr>
          <w:rFonts w:ascii="Constantia" w:eastAsia="MPH 2B Damase" w:hAnsi="Constantia" w:cs="MPH 2B Damase"/>
        </w:rPr>
        <w:t xml:space="preserve"> a </w:t>
      </w:r>
      <w:proofErr w:type="spellStart"/>
      <w:r w:rsidR="00B46182" w:rsidRPr="00831E76">
        <w:rPr>
          <w:rFonts w:ascii="Constantia" w:eastAsia="MPH 2B Damase" w:hAnsi="Constantia" w:cs="MPH 2B Damase"/>
        </w:rPr>
        <w:t>Hathi</w:t>
      </w:r>
      <w:proofErr w:type="spellEnd"/>
      <w:r w:rsidR="00B46182" w:rsidRPr="00831E76">
        <w:rPr>
          <w:rFonts w:ascii="Constantia" w:eastAsia="MPH 2B Damase" w:hAnsi="Constantia" w:cs="MPH 2B Damase"/>
        </w:rPr>
        <w:t xml:space="preserve"> Trust. </w:t>
      </w:r>
      <w:r w:rsidR="00C81E82" w:rsidRPr="00831E76">
        <w:rPr>
          <w:rFonts w:ascii="Constantia" w:eastAsia="MPH 2B Damase" w:hAnsi="Constantia" w:cs="MPH 2B Damase"/>
        </w:rPr>
        <w:t xml:space="preserve">Kromě plných textů služba indexuje </w:t>
      </w:r>
      <w:proofErr w:type="spellStart"/>
      <w:r w:rsidR="00C81E82" w:rsidRPr="00831E76">
        <w:rPr>
          <w:rFonts w:ascii="Constantia" w:eastAsia="MPH 2B Damase" w:hAnsi="Constantia" w:cs="MPH 2B Damase"/>
        </w:rPr>
        <w:t>metadata</w:t>
      </w:r>
      <w:proofErr w:type="spellEnd"/>
      <w:r w:rsidR="00C81E82" w:rsidRPr="00831E76">
        <w:rPr>
          <w:rFonts w:ascii="Constantia" w:eastAsia="MPH 2B Damase" w:hAnsi="Constantia" w:cs="MPH 2B Damase"/>
        </w:rPr>
        <w:t xml:space="preserve"> od vydavatelů a </w:t>
      </w:r>
      <w:proofErr w:type="spellStart"/>
      <w:r w:rsidR="00C81E82" w:rsidRPr="00831E76">
        <w:rPr>
          <w:rFonts w:ascii="Constantia" w:eastAsia="MPH 2B Damase" w:hAnsi="Constantia" w:cs="MPH 2B Damase"/>
        </w:rPr>
        <w:t>agregátorů</w:t>
      </w:r>
      <w:proofErr w:type="spellEnd"/>
      <w:r w:rsidR="00C81E82" w:rsidRPr="00831E76">
        <w:rPr>
          <w:rFonts w:ascii="Constantia" w:eastAsia="MPH 2B Damase" w:hAnsi="Constantia" w:cs="MPH 2B Damase"/>
        </w:rPr>
        <w:t xml:space="preserve"> obsahu.</w:t>
      </w:r>
    </w:p>
    <w:p w:rsidR="00C47A47" w:rsidRPr="00831E76" w:rsidRDefault="008D521C"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 xml:space="preserve">Index je snadno přístupný a nevyžaduje počáteční přihlášení uživatele. K přístupu k plným textům </w:t>
      </w:r>
      <w:r w:rsidR="00B828FA" w:rsidRPr="00831E76">
        <w:rPr>
          <w:rFonts w:ascii="Constantia" w:eastAsia="MPH 2B Damase" w:hAnsi="Constantia" w:cs="MPH 2B Damase"/>
        </w:rPr>
        <w:t xml:space="preserve">vlastněným nebo </w:t>
      </w:r>
      <w:r w:rsidRPr="00831E76">
        <w:rPr>
          <w:rFonts w:ascii="Constantia" w:eastAsia="MPH 2B Damase" w:hAnsi="Constantia" w:cs="MPH 2B Damase"/>
        </w:rPr>
        <w:t xml:space="preserve">předplaceným knihovnou používá linkovací nástroj a </w:t>
      </w:r>
      <w:proofErr w:type="spellStart"/>
      <w:r w:rsidRPr="00831E76">
        <w:rPr>
          <w:rFonts w:ascii="Constantia" w:eastAsia="MPH 2B Damase" w:hAnsi="Constantia" w:cs="MPH 2B Damase"/>
        </w:rPr>
        <w:t>proxy</w:t>
      </w:r>
      <w:proofErr w:type="spellEnd"/>
      <w:r w:rsidRPr="00831E76">
        <w:rPr>
          <w:rFonts w:ascii="Constantia" w:eastAsia="MPH 2B Damase" w:hAnsi="Constantia" w:cs="MPH 2B Damase"/>
        </w:rPr>
        <w:t xml:space="preserve"> server.</w:t>
      </w:r>
      <w:r w:rsidR="009A38AD" w:rsidRPr="00831E76">
        <w:rPr>
          <w:rFonts w:ascii="Constantia" w:eastAsia="MPH 2B Damase" w:hAnsi="Constantia" w:cs="MPH 2B Damase"/>
        </w:rPr>
        <w:t xml:space="preserve"> </w:t>
      </w:r>
      <w:r w:rsidR="006059B5" w:rsidRPr="00831E76">
        <w:rPr>
          <w:rFonts w:ascii="Constantia" w:eastAsia="MPH 2B Damase" w:hAnsi="Constantia" w:cs="MPH 2B Damase"/>
        </w:rPr>
        <w:t>Tradičně je tvořen licencovanými z</w:t>
      </w:r>
      <w:r w:rsidR="00A03598" w:rsidRPr="00831E76">
        <w:rPr>
          <w:rFonts w:ascii="Constantia" w:eastAsia="MPH 2B Damase" w:hAnsi="Constantia" w:cs="MPH 2B Damase"/>
        </w:rPr>
        <w:t>d</w:t>
      </w:r>
      <w:r w:rsidR="006059B5" w:rsidRPr="00831E76">
        <w:rPr>
          <w:rFonts w:ascii="Constantia" w:eastAsia="MPH 2B Damase" w:hAnsi="Constantia" w:cs="MPH 2B Damase"/>
        </w:rPr>
        <w:t xml:space="preserve">roji a vlastními zdroji knihovny. Záznamy jsou </w:t>
      </w:r>
      <w:proofErr w:type="spellStart"/>
      <w:r w:rsidR="006059B5" w:rsidRPr="00831E76">
        <w:rPr>
          <w:rFonts w:ascii="Constantia" w:eastAsia="MPH 2B Damase" w:hAnsi="Constantia" w:cs="MPH 2B Damase"/>
        </w:rPr>
        <w:t>harvestovány</w:t>
      </w:r>
      <w:proofErr w:type="spellEnd"/>
      <w:r w:rsidR="006059B5" w:rsidRPr="00831E76">
        <w:rPr>
          <w:rFonts w:ascii="Constantia" w:eastAsia="MPH 2B Damase" w:hAnsi="Constantia" w:cs="MPH 2B Damase"/>
        </w:rPr>
        <w:t xml:space="preserve"> </w:t>
      </w:r>
      <w:r w:rsidR="00A03598" w:rsidRPr="00831E76">
        <w:rPr>
          <w:rFonts w:ascii="Constantia" w:eastAsia="MPH 2B Damase" w:hAnsi="Constantia" w:cs="MPH 2B Damase"/>
        </w:rPr>
        <w:t xml:space="preserve">přes OAI-PMH nebo FTP </w:t>
      </w:r>
      <w:r w:rsidR="006059B5" w:rsidRPr="00831E76">
        <w:rPr>
          <w:rFonts w:ascii="Constantia" w:eastAsia="MPH 2B Damase" w:hAnsi="Constantia" w:cs="MPH 2B Damase"/>
        </w:rPr>
        <w:t>ze všech platforem integrovaných knihovních systém</w:t>
      </w:r>
      <w:r w:rsidR="00D04E80" w:rsidRPr="00831E76">
        <w:rPr>
          <w:rFonts w:ascii="Constantia" w:eastAsia="MPH 2B Damase" w:hAnsi="Constantia" w:cs="MPH 2B Damase"/>
        </w:rPr>
        <w:t>ů</w:t>
      </w:r>
      <w:r w:rsidR="006059B5" w:rsidRPr="00831E76">
        <w:rPr>
          <w:rFonts w:ascii="Constantia" w:eastAsia="MPH 2B Damase" w:hAnsi="Constantia" w:cs="MPH 2B Damase"/>
        </w:rPr>
        <w:t>, digitálních kolekcí a repozitářů ve formátech MARC, Dublin Core, XML a EAD.</w:t>
      </w:r>
      <w:r w:rsidR="00A03598" w:rsidRPr="00831E76">
        <w:rPr>
          <w:rFonts w:ascii="Constantia" w:eastAsia="MPH 2B Damase" w:hAnsi="Constantia" w:cs="MPH 2B Damase"/>
        </w:rPr>
        <w:t xml:space="preserve"> Služba je také schopna do indexu zahrnout jiné lokální databáze. </w:t>
      </w:r>
      <w:r w:rsidR="007E1209" w:rsidRPr="00831E76">
        <w:rPr>
          <w:rFonts w:ascii="Constantia" w:eastAsia="MPH 2B Damase" w:hAnsi="Constantia" w:cs="MPH 2B Damase"/>
        </w:rPr>
        <w:t>Implicitně se zobraz</w:t>
      </w:r>
      <w:r w:rsidR="005F72F1" w:rsidRPr="00831E76">
        <w:rPr>
          <w:rFonts w:ascii="Constantia" w:eastAsia="MPH 2B Damase" w:hAnsi="Constantia" w:cs="MPH 2B Damase"/>
        </w:rPr>
        <w:t>u</w:t>
      </w:r>
      <w:r w:rsidR="007E1209" w:rsidRPr="00831E76">
        <w:rPr>
          <w:rFonts w:ascii="Constantia" w:eastAsia="MPH 2B Damase" w:hAnsi="Constantia" w:cs="MPH 2B Damase"/>
        </w:rPr>
        <w:t>jí výsledky pro dokumenty, ke kterým má knihovna přístup</w:t>
      </w:r>
      <w:r w:rsidR="00F33F05" w:rsidRPr="00831E76">
        <w:rPr>
          <w:rFonts w:ascii="Constantia" w:eastAsia="MPH 2B Damase" w:hAnsi="Constantia" w:cs="MPH 2B Damase"/>
        </w:rPr>
        <w:t>, uživatel si však může rozšířit své hledání do</w:t>
      </w:r>
      <w:r w:rsidR="00081F17" w:rsidRPr="00831E76">
        <w:rPr>
          <w:rFonts w:ascii="Constantia" w:eastAsia="MPH 2B Damase" w:hAnsi="Constantia" w:cs="MPH 2B Damase"/>
        </w:rPr>
        <w:t xml:space="preserve"> katalogů jiných knihoven a</w:t>
      </w:r>
      <w:r w:rsidR="00F33F05" w:rsidRPr="00831E76">
        <w:rPr>
          <w:rFonts w:ascii="Constantia" w:eastAsia="MPH 2B Damase" w:hAnsi="Constantia" w:cs="MPH 2B Damase"/>
        </w:rPr>
        <w:t xml:space="preserve"> plného rozsahu indexu</w:t>
      </w:r>
      <w:r w:rsidR="005C7D93" w:rsidRPr="00831E76">
        <w:rPr>
          <w:rFonts w:ascii="Constantia" w:eastAsia="MPH 2B Damase" w:hAnsi="Constantia" w:cs="MPH 2B Damase"/>
        </w:rPr>
        <w:t xml:space="preserve"> použitím </w:t>
      </w:r>
      <w:proofErr w:type="spellStart"/>
      <w:r w:rsidR="005C7D93" w:rsidRPr="00831E76">
        <w:rPr>
          <w:rFonts w:ascii="Constantia" w:eastAsia="MPH 2B Damase" w:hAnsi="Constantia" w:cs="MPH 2B Damase"/>
          <w:i/>
        </w:rPr>
        <w:t>Add</w:t>
      </w:r>
      <w:proofErr w:type="spellEnd"/>
      <w:r w:rsidR="005C7D93" w:rsidRPr="00831E76">
        <w:rPr>
          <w:rFonts w:ascii="Constantia" w:eastAsia="MPH 2B Damase" w:hAnsi="Constantia" w:cs="MPH 2B Damase"/>
          <w:i/>
        </w:rPr>
        <w:t xml:space="preserve"> </w:t>
      </w:r>
      <w:proofErr w:type="spellStart"/>
      <w:r w:rsidR="005C7D93" w:rsidRPr="00831E76">
        <w:rPr>
          <w:rFonts w:ascii="Constantia" w:eastAsia="MPH 2B Damase" w:hAnsi="Constantia" w:cs="MPH 2B Damase"/>
          <w:i/>
        </w:rPr>
        <w:t>Results</w:t>
      </w:r>
      <w:proofErr w:type="spellEnd"/>
      <w:r w:rsidR="005C7D93" w:rsidRPr="00831E76">
        <w:rPr>
          <w:rFonts w:ascii="Constantia" w:eastAsia="MPH 2B Damase" w:hAnsi="Constantia" w:cs="MPH 2B Damase"/>
          <w:i/>
        </w:rPr>
        <w:t xml:space="preserve"> </w:t>
      </w:r>
      <w:proofErr w:type="spellStart"/>
      <w:r w:rsidR="005C7D93" w:rsidRPr="00831E76">
        <w:rPr>
          <w:rFonts w:ascii="Constantia" w:eastAsia="MPH 2B Damase" w:hAnsi="Constantia" w:cs="MPH 2B Damase"/>
          <w:i/>
        </w:rPr>
        <w:t>Beyond</w:t>
      </w:r>
      <w:proofErr w:type="spellEnd"/>
      <w:r w:rsidR="005C7D93" w:rsidRPr="00831E76">
        <w:rPr>
          <w:rFonts w:ascii="Constantia" w:eastAsia="MPH 2B Damase" w:hAnsi="Constantia" w:cs="MPH 2B Damase"/>
          <w:i/>
        </w:rPr>
        <w:t xml:space="preserve"> </w:t>
      </w:r>
      <w:proofErr w:type="spellStart"/>
      <w:r w:rsidR="005C7D93" w:rsidRPr="00831E76">
        <w:rPr>
          <w:rFonts w:ascii="Constantia" w:eastAsia="MPH 2B Damase" w:hAnsi="Constantia" w:cs="MPH 2B Damase"/>
          <w:i/>
        </w:rPr>
        <w:t>Your</w:t>
      </w:r>
      <w:proofErr w:type="spellEnd"/>
      <w:r w:rsidR="005C7D93" w:rsidRPr="00831E76">
        <w:rPr>
          <w:rFonts w:ascii="Constantia" w:eastAsia="MPH 2B Damase" w:hAnsi="Constantia" w:cs="MPH 2B Damase"/>
          <w:i/>
        </w:rPr>
        <w:t xml:space="preserve"> </w:t>
      </w:r>
      <w:proofErr w:type="spellStart"/>
      <w:r w:rsidR="005C7D93" w:rsidRPr="00831E76">
        <w:rPr>
          <w:rFonts w:ascii="Constantia" w:eastAsia="MPH 2B Damase" w:hAnsi="Constantia" w:cs="MPH 2B Damase"/>
          <w:i/>
        </w:rPr>
        <w:t>Library</w:t>
      </w:r>
      <w:proofErr w:type="spellEnd"/>
      <w:r w:rsidR="005C7D93" w:rsidRPr="00831E76">
        <w:rPr>
          <w:rFonts w:ascii="Constantia" w:eastAsia="MPH 2B Damase" w:hAnsi="Constantia" w:cs="MPH 2B Damase"/>
          <w:i/>
          <w:lang w:val="en-US"/>
        </w:rPr>
        <w:t xml:space="preserve">’s </w:t>
      </w:r>
      <w:proofErr w:type="spellStart"/>
      <w:r w:rsidR="005C7D93" w:rsidRPr="00831E76">
        <w:rPr>
          <w:rFonts w:ascii="Constantia" w:eastAsia="MPH 2B Damase" w:hAnsi="Constantia" w:cs="MPH 2B Damase"/>
          <w:i/>
        </w:rPr>
        <w:t>Collection</w:t>
      </w:r>
      <w:proofErr w:type="spellEnd"/>
      <w:r w:rsidR="005C7D93" w:rsidRPr="00831E76">
        <w:rPr>
          <w:rFonts w:ascii="Constantia" w:eastAsia="MPH 2B Damase" w:hAnsi="Constantia" w:cs="MPH 2B Damase"/>
        </w:rPr>
        <w:t>.</w:t>
      </w:r>
      <w:r w:rsidR="008A450E" w:rsidRPr="00831E76">
        <w:rPr>
          <w:rFonts w:ascii="Constantia" w:eastAsia="MPH 2B Damase" w:hAnsi="Constantia" w:cs="MPH 2B Damase"/>
        </w:rPr>
        <w:t xml:space="preserve"> </w:t>
      </w:r>
      <w:r w:rsidR="00081F17" w:rsidRPr="00831E76">
        <w:rPr>
          <w:rFonts w:ascii="Constantia" w:eastAsia="MPH 2B Damase" w:hAnsi="Constantia" w:cs="MPH 2B Damase"/>
        </w:rPr>
        <w:t xml:space="preserve">Knihovna si sama může zvolit, </w:t>
      </w:r>
      <w:proofErr w:type="gramStart"/>
      <w:r w:rsidR="00081F17" w:rsidRPr="00831E76">
        <w:rPr>
          <w:rFonts w:ascii="Constantia" w:eastAsia="MPH 2B Damase" w:hAnsi="Constantia" w:cs="MPH 2B Damase"/>
        </w:rPr>
        <w:t>zda-li bude</w:t>
      </w:r>
      <w:proofErr w:type="gramEnd"/>
      <w:r w:rsidR="00081F17" w:rsidRPr="00831E76">
        <w:rPr>
          <w:rFonts w:ascii="Constantia" w:eastAsia="MPH 2B Damase" w:hAnsi="Constantia" w:cs="MPH 2B Damase"/>
        </w:rPr>
        <w:t xml:space="preserve"> její obsah viditelný pro jiné knihovny.</w:t>
      </w:r>
      <w:r w:rsidR="00984C37" w:rsidRPr="00831E76">
        <w:rPr>
          <w:rFonts w:ascii="Constantia" w:eastAsia="MPH 2B Damase" w:hAnsi="Constantia" w:cs="MPH 2B Damase"/>
        </w:rPr>
        <w:t xml:space="preserve"> Data lo</w:t>
      </w:r>
      <w:r w:rsidR="00D04E80" w:rsidRPr="00831E76">
        <w:rPr>
          <w:rFonts w:ascii="Constantia" w:eastAsia="MPH 2B Damase" w:hAnsi="Constantia" w:cs="MPH 2B Damase"/>
        </w:rPr>
        <w:t xml:space="preserve">kálních zdrojů jsou </w:t>
      </w:r>
      <w:proofErr w:type="spellStart"/>
      <w:r w:rsidR="00D04E80" w:rsidRPr="00831E76">
        <w:rPr>
          <w:rFonts w:ascii="Constantia" w:eastAsia="MPH 2B Damase" w:hAnsi="Constantia" w:cs="MPH 2B Damase"/>
        </w:rPr>
        <w:t>harvestována</w:t>
      </w:r>
      <w:proofErr w:type="spellEnd"/>
      <w:r w:rsidR="00984C37" w:rsidRPr="00831E76">
        <w:rPr>
          <w:rFonts w:ascii="Constantia" w:eastAsia="MPH 2B Damase" w:hAnsi="Constantia" w:cs="MPH 2B Damase"/>
        </w:rPr>
        <w:t xml:space="preserve"> každou noc, materiály ze vzdálených repozitářů a databází podle toho, jak se domluví kn</w:t>
      </w:r>
      <w:r w:rsidR="000E492E" w:rsidRPr="00831E76">
        <w:rPr>
          <w:rFonts w:ascii="Constantia" w:eastAsia="MPH 2B Damase" w:hAnsi="Constantia" w:cs="MPH 2B Damase"/>
        </w:rPr>
        <w:t>ihovna s poskytovatelem služby.</w:t>
      </w:r>
    </w:p>
    <w:p w:rsidR="00523D73" w:rsidRPr="00831E76" w:rsidRDefault="00523D73"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 xml:space="preserve">Vyhledávání probíhá napříč plnými texty i </w:t>
      </w:r>
      <w:proofErr w:type="spellStart"/>
      <w:r w:rsidRPr="00831E76">
        <w:rPr>
          <w:rFonts w:ascii="Constantia" w:eastAsia="MPH 2B Damase" w:hAnsi="Constantia" w:cs="MPH 2B Damase"/>
        </w:rPr>
        <w:t>metadaty</w:t>
      </w:r>
      <w:proofErr w:type="spellEnd"/>
      <w:r w:rsidRPr="00831E76">
        <w:rPr>
          <w:rFonts w:ascii="Constantia" w:eastAsia="MPH 2B Damase" w:hAnsi="Constantia" w:cs="MPH 2B Damase"/>
        </w:rPr>
        <w:t xml:space="preserve"> s výsledky seřazenými dle relevance. </w:t>
      </w:r>
      <w:r w:rsidR="00453CF7" w:rsidRPr="00831E76">
        <w:rPr>
          <w:rFonts w:ascii="Constantia" w:eastAsia="MPH 2B Damase" w:hAnsi="Constantia" w:cs="MPH 2B Damase"/>
        </w:rPr>
        <w:t xml:space="preserve">Algoritmus pro výpočet relevance zohledňuje různé důležitosti polí </w:t>
      </w:r>
      <w:proofErr w:type="spellStart"/>
      <w:r w:rsidR="00453CF7" w:rsidRPr="00831E76">
        <w:rPr>
          <w:rFonts w:ascii="Constantia" w:eastAsia="MPH 2B Damase" w:hAnsi="Constantia" w:cs="MPH 2B Damase"/>
        </w:rPr>
        <w:t>metadat</w:t>
      </w:r>
      <w:proofErr w:type="spellEnd"/>
      <w:r w:rsidR="00453CF7" w:rsidRPr="00831E76">
        <w:rPr>
          <w:rFonts w:ascii="Constantia" w:eastAsia="MPH 2B Damase" w:hAnsi="Constantia" w:cs="MPH 2B Damase"/>
        </w:rPr>
        <w:t xml:space="preserve"> a pro plné texty je stěžejní blízkost a četnost pojmů.</w:t>
      </w:r>
      <w:r w:rsidR="00A234DB" w:rsidRPr="00831E76">
        <w:rPr>
          <w:rStyle w:val="Znakapoznpodarou"/>
          <w:rFonts w:ascii="Constantia" w:eastAsia="MPH 2B Damase" w:hAnsi="Constantia" w:cs="MPH 2B Damase"/>
        </w:rPr>
        <w:footnoteReference w:id="87"/>
      </w:r>
      <w:r w:rsidR="00DA2848" w:rsidRPr="00831E76">
        <w:rPr>
          <w:rFonts w:ascii="Constantia" w:eastAsia="MPH 2B Damase" w:hAnsi="Constantia" w:cs="MPH 2B Damase"/>
        </w:rPr>
        <w:t xml:space="preserve"> </w:t>
      </w:r>
      <w:r w:rsidR="00C47A47" w:rsidRPr="00831E76">
        <w:rPr>
          <w:rFonts w:ascii="Constantia" w:eastAsia="MPH 2B Damase" w:hAnsi="Constantia" w:cs="MPH 2B Damase"/>
        </w:rPr>
        <w:t xml:space="preserve">Zajímavostí je funkce </w:t>
      </w:r>
      <w:proofErr w:type="spellStart"/>
      <w:r w:rsidR="00C47A47" w:rsidRPr="0034744A">
        <w:rPr>
          <w:rFonts w:ascii="Constantia" w:eastAsia="MPH 2B Damase" w:hAnsi="Constantia" w:cs="MPH 2B Damase"/>
          <w:i/>
        </w:rPr>
        <w:lastRenderedPageBreak/>
        <w:t>Match</w:t>
      </w:r>
      <w:proofErr w:type="spellEnd"/>
      <w:r w:rsidR="00C47A47" w:rsidRPr="0034744A">
        <w:rPr>
          <w:rFonts w:ascii="Constantia" w:eastAsia="MPH 2B Damase" w:hAnsi="Constantia" w:cs="MPH 2B Damase"/>
          <w:i/>
        </w:rPr>
        <w:t xml:space="preserve"> </w:t>
      </w:r>
      <w:r w:rsidR="00C47A47" w:rsidRPr="0034744A">
        <w:rPr>
          <w:rFonts w:ascii="Constantia" w:eastAsia="MPH 2B Damase" w:hAnsi="Constantia" w:cs="MPH 2B Damase"/>
          <w:i/>
          <w:lang w:val="en-US"/>
        </w:rPr>
        <w:t xml:space="preserve">&amp; </w:t>
      </w:r>
      <w:proofErr w:type="spellStart"/>
      <w:r w:rsidR="00C47A47" w:rsidRPr="0034744A">
        <w:rPr>
          <w:rFonts w:ascii="Constantia" w:eastAsia="MPH 2B Damase" w:hAnsi="Constantia" w:cs="MPH 2B Damase"/>
          <w:i/>
        </w:rPr>
        <w:t>Merge</w:t>
      </w:r>
      <w:proofErr w:type="spellEnd"/>
      <w:r w:rsidR="00C47A47" w:rsidRPr="00831E76">
        <w:rPr>
          <w:rFonts w:ascii="Constantia" w:eastAsia="MPH 2B Damase" w:hAnsi="Constantia" w:cs="MPH 2B Damase"/>
        </w:rPr>
        <w:t>, která zajišťuje relevantní výsledky, nezaměřené na žádného konk</w:t>
      </w:r>
      <w:r w:rsidR="00F56DB4" w:rsidRPr="00831E76">
        <w:rPr>
          <w:rFonts w:ascii="Constantia" w:eastAsia="MPH 2B Damase" w:hAnsi="Constantia" w:cs="MPH 2B Damase"/>
        </w:rPr>
        <w:t>rétního poskytovatele dat. Různá</w:t>
      </w:r>
      <w:r w:rsidR="00C47A47" w:rsidRPr="00831E76">
        <w:rPr>
          <w:rFonts w:ascii="Constantia" w:eastAsia="MPH 2B Damase" w:hAnsi="Constantia" w:cs="MPH 2B Damase"/>
        </w:rPr>
        <w:t xml:space="preserve"> </w:t>
      </w:r>
      <w:proofErr w:type="spellStart"/>
      <w:r w:rsidR="00C47A47" w:rsidRPr="00831E76">
        <w:rPr>
          <w:rFonts w:ascii="Constantia" w:eastAsia="MPH 2B Damase" w:hAnsi="Constantia" w:cs="MPH 2B Damase"/>
        </w:rPr>
        <w:t>metadata</w:t>
      </w:r>
      <w:proofErr w:type="spellEnd"/>
      <w:r w:rsidR="00C47A47" w:rsidRPr="00831E76">
        <w:rPr>
          <w:rFonts w:ascii="Constantia" w:eastAsia="MPH 2B Damase" w:hAnsi="Constantia" w:cs="MPH 2B Damase"/>
        </w:rPr>
        <w:t xml:space="preserve">, která se posléze spojí, jsou získávána přímo od poskytovatelů, probíhá indexování plných textů a předmětových hesel ze všech taxonomií a jako poslední probíhá doplnění </w:t>
      </w:r>
      <w:proofErr w:type="spellStart"/>
      <w:r w:rsidR="00C47A47" w:rsidRPr="00831E76">
        <w:rPr>
          <w:rFonts w:ascii="Constantia" w:eastAsia="MPH 2B Damase" w:hAnsi="Constantia" w:cs="MPH 2B Damase"/>
        </w:rPr>
        <w:t>autoritních</w:t>
      </w:r>
      <w:proofErr w:type="spellEnd"/>
      <w:r w:rsidR="00C47A47" w:rsidRPr="00831E76">
        <w:rPr>
          <w:rFonts w:ascii="Constantia" w:eastAsia="MPH 2B Damase" w:hAnsi="Constantia" w:cs="MPH 2B Damase"/>
        </w:rPr>
        <w:t xml:space="preserve"> dat časopisů, příznak recenzovaných titulů z databáze Ulrich’s a citační index z </w:t>
      </w:r>
      <w:proofErr w:type="gramStart"/>
      <w:r w:rsidR="00C47A47" w:rsidRPr="00831E76">
        <w:rPr>
          <w:rFonts w:ascii="Constantia" w:eastAsia="MPH 2B Damase" w:hAnsi="Constantia" w:cs="MPH 2B Damase"/>
        </w:rPr>
        <w:t>Web</w:t>
      </w:r>
      <w:proofErr w:type="gramEnd"/>
      <w:r w:rsidR="00C47A47" w:rsidRPr="00831E76">
        <w:rPr>
          <w:rFonts w:ascii="Constantia" w:eastAsia="MPH 2B Damase" w:hAnsi="Constantia" w:cs="MPH 2B Damase"/>
        </w:rPr>
        <w:t xml:space="preserve"> of Science.</w:t>
      </w:r>
      <w:r w:rsidR="002642F7" w:rsidRPr="00831E76">
        <w:rPr>
          <w:rStyle w:val="Znakapoznpodarou"/>
          <w:rFonts w:ascii="Constantia" w:eastAsia="MPH 2B Damase" w:hAnsi="Constantia" w:cs="MPH 2B Damase"/>
        </w:rPr>
        <w:footnoteReference w:id="88"/>
      </w:r>
      <w:r w:rsidR="00C47A47" w:rsidRPr="00831E76">
        <w:rPr>
          <w:rFonts w:ascii="Constantia" w:eastAsia="MPH 2B Damase" w:hAnsi="Constantia" w:cs="MPH 2B Damase"/>
        </w:rPr>
        <w:t xml:space="preserve"> </w:t>
      </w:r>
      <w:r w:rsidR="00961DC0" w:rsidRPr="00831E76">
        <w:rPr>
          <w:rFonts w:ascii="Constantia" w:eastAsia="MPH 2B Damase" w:hAnsi="Constantia" w:cs="MPH 2B Damase"/>
        </w:rPr>
        <w:t>Takto spojené záznamy napomáhají s</w:t>
      </w:r>
      <w:r w:rsidR="00D8692B" w:rsidRPr="00831E76">
        <w:rPr>
          <w:rFonts w:ascii="Constantia" w:eastAsia="MPH 2B Damase" w:hAnsi="Constantia" w:cs="MPH 2B Damase"/>
        </w:rPr>
        <w:t> </w:t>
      </w:r>
      <w:proofErr w:type="spellStart"/>
      <w:r w:rsidR="00961DC0" w:rsidRPr="00831E76">
        <w:rPr>
          <w:rFonts w:ascii="Constantia" w:eastAsia="MPH 2B Damase" w:hAnsi="Constantia" w:cs="MPH 2B Damase"/>
        </w:rPr>
        <w:t>deduplikací</w:t>
      </w:r>
      <w:proofErr w:type="spellEnd"/>
      <w:r w:rsidR="00D8692B" w:rsidRPr="00831E76">
        <w:rPr>
          <w:rFonts w:ascii="Constantia" w:eastAsia="MPH 2B Damase" w:hAnsi="Constantia" w:cs="MPH 2B Damase"/>
        </w:rPr>
        <w:t xml:space="preserve"> výsledků</w:t>
      </w:r>
      <w:r w:rsidR="00961DC0" w:rsidRPr="00831E76">
        <w:rPr>
          <w:rFonts w:ascii="Constantia" w:eastAsia="MPH 2B Damase" w:hAnsi="Constantia" w:cs="MPH 2B Damase"/>
        </w:rPr>
        <w:t>.</w:t>
      </w:r>
      <w:r w:rsidR="00DA2848" w:rsidRPr="00831E76">
        <w:rPr>
          <w:rFonts w:ascii="Constantia" w:eastAsia="MPH 2B Damase" w:hAnsi="Constantia" w:cs="MPH 2B Damase"/>
        </w:rPr>
        <w:t xml:space="preserve"> </w:t>
      </w:r>
      <w:r w:rsidR="00453CF7" w:rsidRPr="00831E76">
        <w:rPr>
          <w:rFonts w:ascii="Constantia" w:eastAsia="MPH 2B Damase" w:hAnsi="Constantia" w:cs="MPH 2B Damase"/>
        </w:rPr>
        <w:t xml:space="preserve"> </w:t>
      </w:r>
    </w:p>
    <w:p w:rsidR="00D8692B" w:rsidRPr="00CB7B47" w:rsidRDefault="00F072FD" w:rsidP="00CB7B47">
      <w:pPr>
        <w:pStyle w:val="Nadpis3"/>
      </w:pPr>
      <w:bookmarkStart w:id="67" w:name="_Toc354697402"/>
      <w:r w:rsidRPr="00CB7B47">
        <w:t>Prvky a vlastnosti</w:t>
      </w:r>
      <w:bookmarkEnd w:id="67"/>
    </w:p>
    <w:p w:rsidR="00124EF0" w:rsidRPr="00831E76" w:rsidRDefault="009E4B07"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Díky API</w:t>
      </w:r>
      <w:r w:rsidR="00866D4F">
        <w:rPr>
          <w:rFonts w:ascii="Constantia" w:eastAsia="MPH 2B Damase" w:hAnsi="Constantia" w:cs="MPH 2B Damase"/>
        </w:rPr>
        <w:t xml:space="preserve"> (</w:t>
      </w:r>
      <w:proofErr w:type="spellStart"/>
      <w:r w:rsidR="00866D4F">
        <w:rPr>
          <w:rFonts w:ascii="Constantia" w:eastAsia="MPH 2B Damase" w:hAnsi="Constantia" w:cs="MPH 2B Damase"/>
        </w:rPr>
        <w:t>Application</w:t>
      </w:r>
      <w:proofErr w:type="spellEnd"/>
      <w:r w:rsidR="00866D4F">
        <w:rPr>
          <w:rFonts w:ascii="Constantia" w:eastAsia="MPH 2B Damase" w:hAnsi="Constantia" w:cs="MPH 2B Damase"/>
        </w:rPr>
        <w:t xml:space="preserve"> </w:t>
      </w:r>
      <w:proofErr w:type="spellStart"/>
      <w:r w:rsidR="00866D4F">
        <w:rPr>
          <w:rFonts w:ascii="Constantia" w:eastAsia="MPH 2B Damase" w:hAnsi="Constantia" w:cs="MPH 2B Damase"/>
        </w:rPr>
        <w:t>Programming</w:t>
      </w:r>
      <w:proofErr w:type="spellEnd"/>
      <w:r w:rsidR="00866D4F">
        <w:rPr>
          <w:rFonts w:ascii="Constantia" w:eastAsia="MPH 2B Damase" w:hAnsi="Constantia" w:cs="MPH 2B Damase"/>
        </w:rPr>
        <w:t xml:space="preserve"> Interface – rozhraní pro programování aplikací)</w:t>
      </w:r>
      <w:r w:rsidRPr="00831E76">
        <w:rPr>
          <w:rFonts w:ascii="Constantia" w:eastAsia="MPH 2B Damase" w:hAnsi="Constantia" w:cs="MPH 2B Damase"/>
        </w:rPr>
        <w:t xml:space="preserve"> </w:t>
      </w:r>
      <w:proofErr w:type="spellStart"/>
      <w:r w:rsidRPr="00831E76">
        <w:rPr>
          <w:rFonts w:ascii="Constantia" w:eastAsia="MPH 2B Damase" w:hAnsi="Constantia" w:cs="MPH 2B Damase"/>
        </w:rPr>
        <w:t>Summon</w:t>
      </w:r>
      <w:proofErr w:type="spellEnd"/>
      <w:r w:rsidR="00681930" w:rsidRPr="00831E76">
        <w:rPr>
          <w:rFonts w:ascii="Constantia" w:eastAsia="MPH 2B Damase" w:hAnsi="Constantia" w:cs="MPH 2B Damase"/>
        </w:rPr>
        <w:t xml:space="preserve"> představuje</w:t>
      </w:r>
      <w:r w:rsidRPr="00831E76">
        <w:rPr>
          <w:rFonts w:ascii="Constantia" w:eastAsia="MPH 2B Damase" w:hAnsi="Constantia" w:cs="MPH 2B Damase"/>
        </w:rPr>
        <w:t xml:space="preserve"> neomezenou možnost individualizace</w:t>
      </w:r>
      <w:r w:rsidR="00681930" w:rsidRPr="00831E76">
        <w:rPr>
          <w:rFonts w:ascii="Constantia" w:eastAsia="MPH 2B Damase" w:hAnsi="Constantia" w:cs="MPH 2B Damase"/>
        </w:rPr>
        <w:t>. Knihovny si však mohou vybrat i z nabízených šablon</w:t>
      </w:r>
      <w:r w:rsidR="00494514" w:rsidRPr="00831E76">
        <w:rPr>
          <w:rFonts w:ascii="Constantia" w:eastAsia="MPH 2B Damase" w:hAnsi="Constantia" w:cs="MPH 2B Damase"/>
        </w:rPr>
        <w:t>, které umožňují vložení loga knihovny</w:t>
      </w:r>
      <w:r w:rsidR="005E3C65" w:rsidRPr="00831E76">
        <w:rPr>
          <w:rFonts w:ascii="Constantia" w:eastAsia="MPH 2B Damase" w:hAnsi="Constantia" w:cs="MPH 2B Damase"/>
        </w:rPr>
        <w:t xml:space="preserve">, záhlaví a zápatí podle </w:t>
      </w:r>
      <w:r w:rsidR="00594207" w:rsidRPr="00831E76">
        <w:rPr>
          <w:rFonts w:ascii="Constantia" w:eastAsia="MPH 2B Damase" w:hAnsi="Constantia" w:cs="MPH 2B Damase"/>
        </w:rPr>
        <w:t xml:space="preserve">předlohy </w:t>
      </w:r>
      <w:r w:rsidR="005E3C65" w:rsidRPr="00831E76">
        <w:rPr>
          <w:rFonts w:ascii="Constantia" w:eastAsia="MPH 2B Damase" w:hAnsi="Constantia" w:cs="MPH 2B Damase"/>
        </w:rPr>
        <w:t>stránek knihovny.</w:t>
      </w:r>
      <w:r w:rsidR="00F072FD" w:rsidRPr="00831E76">
        <w:rPr>
          <w:rFonts w:ascii="Constantia" w:eastAsia="MPH 2B Damase" w:hAnsi="Constantia" w:cs="MPH 2B Damase"/>
        </w:rPr>
        <w:t xml:space="preserve"> </w:t>
      </w:r>
      <w:r w:rsidR="00124EF0" w:rsidRPr="00831E76">
        <w:rPr>
          <w:rFonts w:ascii="Constantia" w:eastAsia="MPH 2B Damase" w:hAnsi="Constantia" w:cs="MPH 2B Damase"/>
        </w:rPr>
        <w:t>Rešeršní dotaz se opět vkládá do jediného vyhledá</w:t>
      </w:r>
      <w:r w:rsidR="008F46A2" w:rsidRPr="00831E76">
        <w:rPr>
          <w:rFonts w:ascii="Constantia" w:eastAsia="MPH 2B Damase" w:hAnsi="Constantia" w:cs="MPH 2B Damase"/>
        </w:rPr>
        <w:t>vacího okna. K dispozici je i po</w:t>
      </w:r>
      <w:r w:rsidR="00124EF0" w:rsidRPr="00831E76">
        <w:rPr>
          <w:rFonts w:ascii="Constantia" w:eastAsia="MPH 2B Damase" w:hAnsi="Constantia" w:cs="MPH 2B Damase"/>
        </w:rPr>
        <w:t xml:space="preserve">kročilé vyhledávání. Zvolit lze datum vydání, pouze plné texty, typ obsahu a </w:t>
      </w:r>
      <w:r w:rsidR="00EC1195" w:rsidRPr="00831E76">
        <w:rPr>
          <w:rFonts w:ascii="Constantia" w:eastAsia="MPH 2B Damase" w:hAnsi="Constantia" w:cs="MPH 2B Damase"/>
        </w:rPr>
        <w:t>další</w:t>
      </w:r>
      <w:r w:rsidR="0009184F" w:rsidRPr="00831E76">
        <w:rPr>
          <w:rFonts w:ascii="Constantia" w:eastAsia="MPH 2B Damase" w:hAnsi="Constantia" w:cs="MPH 2B Damase"/>
        </w:rPr>
        <w:t xml:space="preserve"> parametry</w:t>
      </w:r>
      <w:r w:rsidR="00EC1195" w:rsidRPr="00831E76">
        <w:rPr>
          <w:rFonts w:ascii="Constantia" w:eastAsia="MPH 2B Damase" w:hAnsi="Constantia" w:cs="MPH 2B Damase"/>
        </w:rPr>
        <w:t xml:space="preserve">, což </w:t>
      </w:r>
      <w:r w:rsidR="00A3430E" w:rsidRPr="00831E76">
        <w:rPr>
          <w:rFonts w:ascii="Constantia" w:eastAsia="MPH 2B Damase" w:hAnsi="Constantia" w:cs="MPH 2B Damase"/>
        </w:rPr>
        <w:t>je také v nabídce ve fazetové navigaci.</w:t>
      </w:r>
      <w:r w:rsidR="00ED4E28" w:rsidRPr="00831E76">
        <w:rPr>
          <w:rFonts w:ascii="Constantia" w:eastAsia="MPH 2B Damase" w:hAnsi="Constantia" w:cs="MPH 2B Damase"/>
        </w:rPr>
        <w:t xml:space="preserve"> </w:t>
      </w:r>
      <w:r w:rsidR="00B9059A" w:rsidRPr="00831E76">
        <w:rPr>
          <w:rFonts w:ascii="Constantia" w:eastAsia="MPH 2B Damase" w:hAnsi="Constantia" w:cs="MPH 2B Damase"/>
        </w:rPr>
        <w:t>Stránka s výsledky je implicitně nastavena na řazení dle relevance, manuálně pak lze nastavit řazení od nejnovějšího nebo nejstaršího.</w:t>
      </w:r>
      <w:r w:rsidR="008F46A2" w:rsidRPr="00831E76">
        <w:rPr>
          <w:rFonts w:ascii="Constantia" w:eastAsia="MPH 2B Damase" w:hAnsi="Constantia" w:cs="MPH 2B Damase"/>
        </w:rPr>
        <w:t xml:space="preserve"> </w:t>
      </w:r>
      <w:r w:rsidR="00E73D49">
        <w:rPr>
          <w:rFonts w:ascii="Constantia" w:eastAsia="MPH 2B Damase" w:hAnsi="Constantia" w:cs="MPH 2B Damase"/>
        </w:rPr>
        <w:t>Každému</w:t>
      </w:r>
      <w:r w:rsidR="00E97D11" w:rsidRPr="00831E76">
        <w:rPr>
          <w:rFonts w:ascii="Constantia" w:eastAsia="MPH 2B Damase" w:hAnsi="Constantia" w:cs="MPH 2B Damase"/>
        </w:rPr>
        <w:t xml:space="preserve"> typ</w:t>
      </w:r>
      <w:r w:rsidR="00E73D49">
        <w:rPr>
          <w:rFonts w:ascii="Constantia" w:eastAsia="MPH 2B Damase" w:hAnsi="Constantia" w:cs="MPH 2B Damase"/>
        </w:rPr>
        <w:t>u materiálu je</w:t>
      </w:r>
      <w:r w:rsidR="00E97D11" w:rsidRPr="00831E76">
        <w:rPr>
          <w:rFonts w:ascii="Constantia" w:eastAsia="MPH 2B Damase" w:hAnsi="Constantia" w:cs="MPH 2B Damase"/>
        </w:rPr>
        <w:t xml:space="preserve"> přiřazen</w:t>
      </w:r>
      <w:r w:rsidR="00E73D49">
        <w:rPr>
          <w:rFonts w:ascii="Constantia" w:eastAsia="MPH 2B Damase" w:hAnsi="Constantia" w:cs="MPH 2B Damase"/>
        </w:rPr>
        <w:t>a jiná grafická ikona, informace</w:t>
      </w:r>
      <w:r w:rsidR="00E97D11" w:rsidRPr="00831E76">
        <w:rPr>
          <w:rFonts w:ascii="Constantia" w:eastAsia="MPH 2B Damase" w:hAnsi="Constantia" w:cs="MPH 2B Damase"/>
        </w:rPr>
        <w:t xml:space="preserve"> o p</w:t>
      </w:r>
      <w:r w:rsidR="00F56DB4" w:rsidRPr="00831E76">
        <w:rPr>
          <w:rFonts w:ascii="Constantia" w:eastAsia="MPH 2B Damase" w:hAnsi="Constantia" w:cs="MPH 2B Damase"/>
        </w:rPr>
        <w:t>řístupu k plnému textu a další údaje</w:t>
      </w:r>
      <w:r w:rsidR="00E97D11" w:rsidRPr="00831E76">
        <w:rPr>
          <w:rFonts w:ascii="Constantia" w:eastAsia="MPH 2B Damase" w:hAnsi="Constantia" w:cs="MPH 2B Damase"/>
        </w:rPr>
        <w:t xml:space="preserve">. </w:t>
      </w:r>
      <w:r w:rsidR="00BE0CE6" w:rsidRPr="00831E76">
        <w:rPr>
          <w:rFonts w:ascii="Constantia" w:eastAsia="MPH 2B Damase" w:hAnsi="Constantia" w:cs="MPH 2B Damase"/>
        </w:rPr>
        <w:t>U knih lze na první pohled vidět</w:t>
      </w:r>
      <w:r w:rsidR="00E97D11" w:rsidRPr="00831E76">
        <w:rPr>
          <w:rFonts w:ascii="Constantia" w:eastAsia="MPH 2B Damase" w:hAnsi="Constantia" w:cs="MPH 2B Damase"/>
        </w:rPr>
        <w:t xml:space="preserve"> dostupnost v knihovně.</w:t>
      </w:r>
      <w:r w:rsidR="001C3176" w:rsidRPr="00831E76">
        <w:rPr>
          <w:rFonts w:ascii="Constantia" w:eastAsia="MPH 2B Damase" w:hAnsi="Constantia" w:cs="MPH 2B Damase"/>
        </w:rPr>
        <w:t xml:space="preserve"> </w:t>
      </w:r>
      <w:r w:rsidR="00EA3038" w:rsidRPr="00831E76">
        <w:rPr>
          <w:rFonts w:ascii="Constantia" w:eastAsia="MPH 2B Damase" w:hAnsi="Constantia" w:cs="MPH 2B Damase"/>
        </w:rPr>
        <w:t>Pokud má knihovna smlouvu s některým poskytovatelem obohaceného obsahu, zobrazí se místo ikony obálka knihy.</w:t>
      </w:r>
      <w:r w:rsidR="00E04A4F" w:rsidRPr="00831E76">
        <w:rPr>
          <w:rFonts w:ascii="Constantia" w:eastAsia="MPH 2B Damase" w:hAnsi="Constantia" w:cs="MPH 2B Damase"/>
        </w:rPr>
        <w:t xml:space="preserve"> Při najetí kurzoru na záznam se zobrazí další informace o titulu.</w:t>
      </w:r>
    </w:p>
    <w:p w:rsidR="009944A6" w:rsidRPr="00831E76" w:rsidRDefault="00447715"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V levé</w:t>
      </w:r>
      <w:r w:rsidR="00077315" w:rsidRPr="00831E76">
        <w:rPr>
          <w:rFonts w:ascii="Constantia" w:eastAsia="MPH 2B Damase" w:hAnsi="Constantia" w:cs="MPH 2B Damase"/>
        </w:rPr>
        <w:t>m</w:t>
      </w:r>
      <w:r w:rsidRPr="00831E76">
        <w:rPr>
          <w:rFonts w:ascii="Constantia" w:eastAsia="MPH 2B Damase" w:hAnsi="Constantia" w:cs="MPH 2B Damase"/>
        </w:rPr>
        <w:t xml:space="preserve"> menu si lze zvolit výsledky s plným text</w:t>
      </w:r>
      <w:r w:rsidR="00F56DB4" w:rsidRPr="00831E76">
        <w:rPr>
          <w:rFonts w:ascii="Constantia" w:eastAsia="MPH 2B Damase" w:hAnsi="Constantia" w:cs="MPH 2B Damase"/>
        </w:rPr>
        <w:t>em</w:t>
      </w:r>
      <w:r w:rsidRPr="00831E76">
        <w:rPr>
          <w:rFonts w:ascii="Constantia" w:eastAsia="MPH 2B Damase" w:hAnsi="Constantia" w:cs="MPH 2B Damase"/>
        </w:rPr>
        <w:t>, recenzované články, záznamy z katalogu knihovny a další. Fazetová navigace nabízí zúžení výsledků volbou typu obsahu, autora, předmětového hesla, data vydání</w:t>
      </w:r>
      <w:r w:rsidR="00EC7767" w:rsidRPr="00831E76">
        <w:rPr>
          <w:rFonts w:ascii="Constantia" w:eastAsia="MPH 2B Damase" w:hAnsi="Constantia" w:cs="MPH 2B Damase"/>
        </w:rPr>
        <w:t xml:space="preserve">, </w:t>
      </w:r>
      <w:r w:rsidR="00F56DB4" w:rsidRPr="00831E76">
        <w:rPr>
          <w:rFonts w:ascii="Constantia" w:eastAsia="MPH 2B Damase" w:hAnsi="Constantia" w:cs="MPH 2B Damase"/>
        </w:rPr>
        <w:t>jazyka</w:t>
      </w:r>
      <w:r w:rsidR="00EC7767" w:rsidRPr="00831E76">
        <w:rPr>
          <w:rFonts w:ascii="Constantia" w:eastAsia="MPH 2B Damase" w:hAnsi="Constantia" w:cs="MPH 2B Damase"/>
        </w:rPr>
        <w:t xml:space="preserve"> a žánru</w:t>
      </w:r>
      <w:r w:rsidRPr="00831E76">
        <w:rPr>
          <w:rFonts w:ascii="Constantia" w:eastAsia="MPH 2B Damase" w:hAnsi="Constantia" w:cs="MPH 2B Damase"/>
        </w:rPr>
        <w:t>.</w:t>
      </w:r>
      <w:r w:rsidR="00EC7767" w:rsidRPr="00831E76">
        <w:rPr>
          <w:rFonts w:ascii="Constantia" w:eastAsia="MPH 2B Damase" w:hAnsi="Constantia" w:cs="MPH 2B Damase"/>
        </w:rPr>
        <w:t xml:space="preserve"> Zároveň lze vybrat vícero možností.</w:t>
      </w:r>
      <w:r w:rsidR="001F4B19" w:rsidRPr="00831E76">
        <w:rPr>
          <w:rFonts w:ascii="Constantia" w:eastAsia="MPH 2B Damase" w:hAnsi="Constantia" w:cs="MPH 2B Damase"/>
        </w:rPr>
        <w:t xml:space="preserve"> Po kliknutí na název knihy se otevře nové okno s informacemi v </w:t>
      </w:r>
      <w:proofErr w:type="spellStart"/>
      <w:r w:rsidR="001F4B19" w:rsidRPr="00831E76">
        <w:rPr>
          <w:rFonts w:ascii="Constantia" w:eastAsia="MPH 2B Damase" w:hAnsi="Constantia" w:cs="MPH 2B Damase"/>
        </w:rPr>
        <w:t>OPACu</w:t>
      </w:r>
      <w:proofErr w:type="spellEnd"/>
      <w:r w:rsidR="001F4B19" w:rsidRPr="00831E76">
        <w:rPr>
          <w:rFonts w:ascii="Constantia" w:eastAsia="MPH 2B Damase" w:hAnsi="Constantia" w:cs="MPH 2B Damase"/>
        </w:rPr>
        <w:t xml:space="preserve">. </w:t>
      </w:r>
      <w:r w:rsidR="00A421DB" w:rsidRPr="00831E76">
        <w:rPr>
          <w:rFonts w:ascii="Constantia" w:eastAsia="MPH 2B Damase" w:hAnsi="Constantia" w:cs="MPH 2B Damase"/>
        </w:rPr>
        <w:t>Výběr elektronického článku spustí linkovací nástroj, který navede k plnému textu nebo zobrazí seznam poskytovatelů obsahu</w:t>
      </w:r>
      <w:r w:rsidR="00FA25E1" w:rsidRPr="00831E76">
        <w:rPr>
          <w:rFonts w:ascii="Constantia" w:eastAsia="MPH 2B Damase" w:hAnsi="Constantia" w:cs="MPH 2B Damase"/>
        </w:rPr>
        <w:t xml:space="preserve"> zdroje</w:t>
      </w:r>
      <w:r w:rsidR="00A234DB" w:rsidRPr="00831E76">
        <w:rPr>
          <w:rFonts w:ascii="Constantia" w:eastAsia="MPH 2B Damase" w:hAnsi="Constantia" w:cs="MPH 2B Damase"/>
        </w:rPr>
        <w:t>.</w:t>
      </w:r>
      <w:r w:rsidR="00324EA7" w:rsidRPr="00831E76">
        <w:rPr>
          <w:rFonts w:ascii="Constantia" w:eastAsia="MPH 2B Damase" w:hAnsi="Constantia" w:cs="MPH 2B Damase"/>
        </w:rPr>
        <w:t xml:space="preserve"> </w:t>
      </w:r>
      <w:r w:rsidR="009944A6" w:rsidRPr="00831E76">
        <w:rPr>
          <w:rFonts w:ascii="Constantia" w:eastAsia="MPH 2B Damase" w:hAnsi="Constantia" w:cs="MPH 2B Damase"/>
        </w:rPr>
        <w:t xml:space="preserve">Konkrétní výsledky si uživatel může přidat do složky, které lze následně tisknout, poslat e-mailem nebo do </w:t>
      </w:r>
      <w:r w:rsidR="00F71E80" w:rsidRPr="00831E76">
        <w:rPr>
          <w:rFonts w:ascii="Constantia" w:eastAsia="MPH 2B Damase" w:hAnsi="Constantia" w:cs="MPH 2B Damase"/>
        </w:rPr>
        <w:t xml:space="preserve">některého z citačních manažerů. Na výběr je </w:t>
      </w:r>
      <w:proofErr w:type="spellStart"/>
      <w:r w:rsidR="00F71E80" w:rsidRPr="00831E76">
        <w:rPr>
          <w:rFonts w:ascii="Constantia" w:eastAsia="MPH 2B Damase" w:hAnsi="Constantia" w:cs="MPH 2B Damase"/>
        </w:rPr>
        <w:t>RefWorks</w:t>
      </w:r>
      <w:proofErr w:type="spellEnd"/>
      <w:r w:rsidR="00F71E80" w:rsidRPr="00831E76">
        <w:rPr>
          <w:rFonts w:ascii="Constantia" w:eastAsia="MPH 2B Damase" w:hAnsi="Constantia" w:cs="MPH 2B Damase"/>
        </w:rPr>
        <w:t xml:space="preserve">, </w:t>
      </w:r>
      <w:proofErr w:type="spellStart"/>
      <w:r w:rsidR="00F71E80" w:rsidRPr="00831E76">
        <w:rPr>
          <w:rFonts w:ascii="Constantia" w:eastAsia="MPH 2B Damase" w:hAnsi="Constantia" w:cs="MPH 2B Damase"/>
        </w:rPr>
        <w:t>EndNote</w:t>
      </w:r>
      <w:proofErr w:type="spellEnd"/>
      <w:r w:rsidR="00F71E80" w:rsidRPr="00831E76">
        <w:rPr>
          <w:rFonts w:ascii="Constantia" w:eastAsia="MPH 2B Damase" w:hAnsi="Constantia" w:cs="MPH 2B Damase"/>
        </w:rPr>
        <w:t xml:space="preserve"> a </w:t>
      </w:r>
      <w:proofErr w:type="spellStart"/>
      <w:r w:rsidR="00F71E80" w:rsidRPr="00831E76">
        <w:rPr>
          <w:rFonts w:ascii="Constantia" w:eastAsia="MPH 2B Damase" w:hAnsi="Constantia" w:cs="MPH 2B Damase"/>
        </w:rPr>
        <w:lastRenderedPageBreak/>
        <w:t>BibTex</w:t>
      </w:r>
      <w:proofErr w:type="spellEnd"/>
      <w:r w:rsidR="00F71E80" w:rsidRPr="00831E76">
        <w:rPr>
          <w:rFonts w:ascii="Constantia" w:eastAsia="MPH 2B Damase" w:hAnsi="Constantia" w:cs="MPH 2B Damase"/>
        </w:rPr>
        <w:t>. Pro výsledky hledání si uživatel může nastavit RSS kanál. Služba neumožňuje uživatelské účty.</w:t>
      </w:r>
    </w:p>
    <w:p w:rsidR="00F54C20" w:rsidRPr="00831E76" w:rsidRDefault="00905553"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 xml:space="preserve">Pro špatně hláskované dotazy se nabízí funkce „Měli jste na </w:t>
      </w:r>
      <w:proofErr w:type="gramStart"/>
      <w:r w:rsidRPr="00831E76">
        <w:rPr>
          <w:rFonts w:ascii="Constantia" w:eastAsia="MPH 2B Damase" w:hAnsi="Constantia" w:cs="MPH 2B Damase"/>
        </w:rPr>
        <w:t>mysli..?“.</w:t>
      </w:r>
      <w:proofErr w:type="gramEnd"/>
      <w:r w:rsidRPr="00831E76">
        <w:rPr>
          <w:rFonts w:ascii="Constantia" w:eastAsia="MPH 2B Damase" w:hAnsi="Constantia" w:cs="MPH 2B Damase"/>
        </w:rPr>
        <w:t xml:space="preserve"> Pokud vyhledávač nenajde žádný výsledek, zobrazí se návrhy na zadání jiného klíčového slova, obecnějšího klíčového slova, méně klíčových slov, hledání mimo knihovnu a nastavení jiných filtrů.</w:t>
      </w:r>
      <w:r w:rsidR="00B12D2B" w:rsidRPr="00831E76">
        <w:rPr>
          <w:rFonts w:ascii="Constantia" w:eastAsia="MPH 2B Damase" w:hAnsi="Constantia" w:cs="MPH 2B Damase"/>
        </w:rPr>
        <w:t xml:space="preserve"> Vyhledávací okno může být přidáno na externí webové stránky jako například do řídícího výukového systém</w:t>
      </w:r>
      <w:r w:rsidR="00A97BBE" w:rsidRPr="00831E76">
        <w:rPr>
          <w:rFonts w:ascii="Constantia" w:eastAsia="MPH 2B Damase" w:hAnsi="Constantia" w:cs="MPH 2B Damase"/>
        </w:rPr>
        <w:t>u.</w:t>
      </w:r>
      <w:r w:rsidR="00D15EF1" w:rsidRPr="00831E76">
        <w:rPr>
          <w:rFonts w:ascii="Constantia" w:eastAsia="MPH 2B Damase" w:hAnsi="Constantia" w:cs="MPH 2B Damase"/>
        </w:rPr>
        <w:t xml:space="preserve"> K prohledání databází, které nejsou součástí centrálního indexu, se nabízí možnost hledání skrze federativní vyhledávání. </w:t>
      </w:r>
      <w:r w:rsidR="0030449F" w:rsidRPr="00831E76">
        <w:rPr>
          <w:rFonts w:ascii="Constantia" w:eastAsia="MPH 2B Damase" w:hAnsi="Constantia" w:cs="MPH 2B Damase"/>
        </w:rPr>
        <w:t>S</w:t>
      </w:r>
      <w:r w:rsidR="00D15EF1" w:rsidRPr="00831E76">
        <w:rPr>
          <w:rFonts w:ascii="Constantia" w:eastAsia="MPH 2B Damase" w:hAnsi="Constantia" w:cs="MPH 2B Damase"/>
        </w:rPr>
        <w:t xml:space="preserve">lužba také disponuje funkcí </w:t>
      </w:r>
      <w:r w:rsidR="00D15EF1" w:rsidRPr="004F6C0D">
        <w:rPr>
          <w:rFonts w:ascii="Constantia" w:eastAsia="MPH 2B Damase" w:hAnsi="Constantia" w:cs="MPH 2B Damase"/>
          <w:i/>
        </w:rPr>
        <w:t>Doporučené databáze</w:t>
      </w:r>
      <w:r w:rsidR="00D15EF1" w:rsidRPr="00831E76">
        <w:rPr>
          <w:rFonts w:ascii="Constantia" w:eastAsia="MPH 2B Damase" w:hAnsi="Constantia" w:cs="MPH 2B Damase"/>
        </w:rPr>
        <w:t>,</w:t>
      </w:r>
      <w:r w:rsidR="0030449F" w:rsidRPr="00831E76">
        <w:rPr>
          <w:rFonts w:ascii="Constantia" w:eastAsia="MPH 2B Damase" w:hAnsi="Constantia" w:cs="MPH 2B Damase"/>
        </w:rPr>
        <w:t xml:space="preserve"> která uživateli nabídne konkrétní databázi na základě hledaných výrazů,</w:t>
      </w:r>
      <w:r w:rsidR="00D15EF1" w:rsidRPr="00831E76">
        <w:rPr>
          <w:rFonts w:ascii="Constantia" w:eastAsia="MPH 2B Damase" w:hAnsi="Constantia" w:cs="MPH 2B Damase"/>
        </w:rPr>
        <w:t xml:space="preserve"> které má knihovna předplacené.</w:t>
      </w:r>
      <w:r w:rsidR="00FE360A" w:rsidRPr="00831E76">
        <w:rPr>
          <w:rFonts w:ascii="Constantia" w:eastAsia="MPH 2B Damase" w:hAnsi="Constantia" w:cs="MPH 2B Damase"/>
        </w:rPr>
        <w:t xml:space="preserve"> Služba nabízí statistiky počtu návštěv, dotazů, informace o místě, ze kterého uživatelé službu navštěvují, informace o </w:t>
      </w:r>
      <w:proofErr w:type="spellStart"/>
      <w:r w:rsidR="00FE360A" w:rsidRPr="00831E76">
        <w:rPr>
          <w:rFonts w:ascii="Constantia" w:eastAsia="MPH 2B Damase" w:hAnsi="Constantia" w:cs="MPH 2B Damase"/>
        </w:rPr>
        <w:t>používanosti</w:t>
      </w:r>
      <w:proofErr w:type="spellEnd"/>
      <w:r w:rsidR="00FE360A" w:rsidRPr="00831E76">
        <w:rPr>
          <w:rFonts w:ascii="Constantia" w:eastAsia="MPH 2B Damase" w:hAnsi="Constantia" w:cs="MPH 2B Damase"/>
        </w:rPr>
        <w:t xml:space="preserve"> fazet, které mohou být následně exportovány například do Excelu.</w:t>
      </w:r>
      <w:r w:rsidR="00720FF7" w:rsidRPr="00831E76">
        <w:rPr>
          <w:rStyle w:val="Znakapoznpodarou"/>
          <w:rFonts w:ascii="Constantia" w:eastAsia="MPH 2B Damase" w:hAnsi="Constantia" w:cs="MPH 2B Damase"/>
        </w:rPr>
        <w:footnoteReference w:id="89"/>
      </w:r>
      <w:r w:rsidR="0030449F" w:rsidRPr="00831E76">
        <w:rPr>
          <w:rFonts w:ascii="Constantia" w:eastAsia="MPH 2B Damase" w:hAnsi="Constantia" w:cs="MPH 2B Damase"/>
        </w:rPr>
        <w:t xml:space="preserve"> Za zmínku stojí funkce </w:t>
      </w:r>
      <w:proofErr w:type="spellStart"/>
      <w:r w:rsidR="0030449F" w:rsidRPr="004F6C0D">
        <w:rPr>
          <w:rFonts w:ascii="Constantia" w:eastAsia="MPH 2B Damase" w:hAnsi="Constantia" w:cs="MPH 2B Damase"/>
          <w:i/>
        </w:rPr>
        <w:t>Best</w:t>
      </w:r>
      <w:proofErr w:type="spellEnd"/>
      <w:r w:rsidR="0030449F" w:rsidRPr="004F6C0D">
        <w:rPr>
          <w:rFonts w:ascii="Constantia" w:eastAsia="MPH 2B Damase" w:hAnsi="Constantia" w:cs="MPH 2B Damase"/>
          <w:i/>
        </w:rPr>
        <w:t xml:space="preserve"> </w:t>
      </w:r>
      <w:proofErr w:type="spellStart"/>
      <w:r w:rsidR="0030449F" w:rsidRPr="004F6C0D">
        <w:rPr>
          <w:rFonts w:ascii="Constantia" w:eastAsia="MPH 2B Damase" w:hAnsi="Constantia" w:cs="MPH 2B Damase"/>
          <w:i/>
        </w:rPr>
        <w:t>Bets</w:t>
      </w:r>
      <w:proofErr w:type="spellEnd"/>
      <w:r w:rsidR="00020233" w:rsidRPr="00831E76">
        <w:rPr>
          <w:rFonts w:ascii="Constantia" w:eastAsia="MPH 2B Damase" w:hAnsi="Constantia" w:cs="MPH 2B Damase"/>
        </w:rPr>
        <w:t>,</w:t>
      </w:r>
      <w:r w:rsidR="00965BBE" w:rsidRPr="00831E76">
        <w:rPr>
          <w:rFonts w:ascii="Constantia" w:eastAsia="MPH 2B Damase" w:hAnsi="Constantia" w:cs="MPH 2B Damase"/>
        </w:rPr>
        <w:t xml:space="preserve"> s jejíž pomocí lze přidat vlastní frázi. Například když uživatel zadá do vyhledávání „</w:t>
      </w:r>
      <w:r w:rsidR="004F6C0D">
        <w:rPr>
          <w:rFonts w:ascii="Constantia" w:eastAsia="MPH 2B Damase" w:hAnsi="Constantia" w:cs="MPH 2B Damase"/>
        </w:rPr>
        <w:t>otevírací doba</w:t>
      </w:r>
      <w:r w:rsidR="00965BBE" w:rsidRPr="00831E76">
        <w:rPr>
          <w:rFonts w:ascii="Constantia" w:eastAsia="MPH 2B Damase" w:hAnsi="Constantia" w:cs="MPH 2B Damase"/>
        </w:rPr>
        <w:t>“, knihovna to může vložit jako frázi</w:t>
      </w:r>
      <w:r w:rsidR="004F6C0D">
        <w:rPr>
          <w:rFonts w:ascii="Constantia" w:eastAsia="MPH 2B Damase" w:hAnsi="Constantia" w:cs="MPH 2B Damase"/>
        </w:rPr>
        <w:t xml:space="preserve"> a uživateli nabídnout</w:t>
      </w:r>
      <w:r w:rsidR="00965BBE" w:rsidRPr="00831E76">
        <w:rPr>
          <w:rFonts w:ascii="Constantia" w:eastAsia="MPH 2B Damase" w:hAnsi="Constantia" w:cs="MPH 2B Damase"/>
        </w:rPr>
        <w:t xml:space="preserve"> odpověď ve výsledku hledání.</w:t>
      </w:r>
      <w:r w:rsidR="000B6FA2" w:rsidRPr="00831E76">
        <w:rPr>
          <w:rStyle w:val="Znakapoznpodarou"/>
          <w:rFonts w:ascii="Constantia" w:eastAsia="MPH 2B Damase" w:hAnsi="Constantia" w:cs="MPH 2B Damase"/>
        </w:rPr>
        <w:footnoteReference w:id="90"/>
      </w:r>
      <w:r w:rsidR="00B9492C" w:rsidRPr="00831E76">
        <w:rPr>
          <w:rFonts w:ascii="Constantia" w:eastAsia="MPH 2B Damase" w:hAnsi="Constantia" w:cs="MPH 2B Damase"/>
        </w:rPr>
        <w:t xml:space="preserve"> Služba je k dispozici i pro mobilní telefony v plném rozsahu možností, které nabízí běžná verze kromě inf</w:t>
      </w:r>
      <w:r w:rsidR="00C67960" w:rsidRPr="00831E76">
        <w:rPr>
          <w:rFonts w:ascii="Constantia" w:eastAsia="MPH 2B Damase" w:hAnsi="Constantia" w:cs="MPH 2B Damase"/>
        </w:rPr>
        <w:t>o</w:t>
      </w:r>
      <w:r w:rsidR="00B9492C" w:rsidRPr="00831E76">
        <w:rPr>
          <w:rFonts w:ascii="Constantia" w:eastAsia="MPH 2B Damase" w:hAnsi="Constantia" w:cs="MPH 2B Damase"/>
        </w:rPr>
        <w:t>rm</w:t>
      </w:r>
      <w:r w:rsidR="00C67960" w:rsidRPr="00831E76">
        <w:rPr>
          <w:rFonts w:ascii="Constantia" w:eastAsia="MPH 2B Damase" w:hAnsi="Constantia" w:cs="MPH 2B Damase"/>
        </w:rPr>
        <w:t>a</w:t>
      </w:r>
      <w:r w:rsidR="00B9492C" w:rsidRPr="00831E76">
        <w:rPr>
          <w:rFonts w:ascii="Constantia" w:eastAsia="MPH 2B Damase" w:hAnsi="Constantia" w:cs="MPH 2B Damase"/>
        </w:rPr>
        <w:t>ce o aktuální dostupnosti jednotky v knihovně.</w:t>
      </w:r>
      <w:r w:rsidR="00612967" w:rsidRPr="00831E76">
        <w:rPr>
          <w:rFonts w:ascii="Constantia" w:eastAsia="MPH 2B Damase" w:hAnsi="Constantia" w:cs="MPH 2B Damase"/>
        </w:rPr>
        <w:t xml:space="preserve"> To lze zjistit po kliknutí na záznam, kterým se uživatel dostane na stránky katalogu knihovny.</w:t>
      </w:r>
      <w:r w:rsidR="0044679A" w:rsidRPr="00831E76">
        <w:rPr>
          <w:rStyle w:val="Znakapoznpodarou"/>
          <w:rFonts w:ascii="Constantia" w:eastAsia="MPH 2B Damase" w:hAnsi="Constantia" w:cs="MPH 2B Damase"/>
        </w:rPr>
        <w:footnoteReference w:id="91"/>
      </w:r>
      <w:r w:rsidR="0044679A" w:rsidRPr="00831E76">
        <w:rPr>
          <w:rFonts w:ascii="Constantia" w:eastAsia="MPH 2B Damase" w:hAnsi="Constantia" w:cs="MPH 2B Damase"/>
          <w:vertAlign w:val="superscript"/>
        </w:rPr>
        <w:t>,</w:t>
      </w:r>
      <w:r w:rsidR="004F6C0D">
        <w:rPr>
          <w:rFonts w:ascii="Constantia" w:eastAsia="MPH 2B Damase" w:hAnsi="Constantia" w:cs="MPH 2B Damase"/>
          <w:vertAlign w:val="superscript"/>
        </w:rPr>
        <w:t xml:space="preserve"> </w:t>
      </w:r>
      <w:r w:rsidR="0044679A" w:rsidRPr="00831E76">
        <w:rPr>
          <w:rStyle w:val="Znakapoznpodarou"/>
          <w:rFonts w:ascii="Constantia" w:eastAsia="MPH 2B Damase" w:hAnsi="Constantia" w:cs="MPH 2B Damase"/>
        </w:rPr>
        <w:footnoteReference w:id="92"/>
      </w:r>
    </w:p>
    <w:p w:rsidR="0039392D" w:rsidRPr="00CB7B47" w:rsidRDefault="0039392D" w:rsidP="00CB7B47">
      <w:pPr>
        <w:pStyle w:val="Nadpis3"/>
      </w:pPr>
      <w:bookmarkStart w:id="68" w:name="_Toc354697403"/>
      <w:r w:rsidRPr="00CB7B47">
        <w:t>Verze 2.0</w:t>
      </w:r>
      <w:bookmarkEnd w:id="68"/>
    </w:p>
    <w:p w:rsidR="008A32F0" w:rsidRPr="00831E76" w:rsidRDefault="0039392D"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Už jsou to </w:t>
      </w:r>
      <w:r w:rsidR="00791D7B" w:rsidRPr="00831E76">
        <w:rPr>
          <w:rFonts w:ascii="Constantia" w:eastAsia="MPH 2B Damase" w:hAnsi="Constantia" w:cs="MPH 2B Damase"/>
          <w:sz w:val="24"/>
          <w:szCs w:val="24"/>
        </w:rPr>
        <w:t>témě</w:t>
      </w:r>
      <w:r w:rsidR="00F56DB4" w:rsidRPr="00831E76">
        <w:rPr>
          <w:rFonts w:ascii="Constantia" w:eastAsia="MPH 2B Damase" w:hAnsi="Constantia" w:cs="MPH 2B Damase"/>
          <w:sz w:val="24"/>
          <w:szCs w:val="24"/>
        </w:rPr>
        <w:t>ř</w:t>
      </w:r>
      <w:r w:rsidR="00F97D00"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 xml:space="preserve">čtyři roky od vzniku služby </w:t>
      </w:r>
      <w:proofErr w:type="spellStart"/>
      <w:r w:rsidRPr="00831E76">
        <w:rPr>
          <w:rFonts w:ascii="Constantia" w:eastAsia="MPH 2B Damase" w:hAnsi="Constantia" w:cs="MPH 2B Damase"/>
          <w:sz w:val="24"/>
          <w:szCs w:val="24"/>
        </w:rPr>
        <w:t>Summon</w:t>
      </w:r>
      <w:proofErr w:type="spellEnd"/>
      <w:r w:rsidR="00F56DB4" w:rsidRPr="00831E76">
        <w:rPr>
          <w:rFonts w:ascii="Constantia" w:eastAsia="MPH 2B Damase" w:hAnsi="Constantia" w:cs="MPH 2B Damase"/>
          <w:sz w:val="24"/>
          <w:szCs w:val="24"/>
        </w:rPr>
        <w:t>,</w:t>
      </w:r>
      <w:r w:rsidRPr="00831E76">
        <w:rPr>
          <w:rFonts w:ascii="Constantia" w:eastAsia="MPH 2B Damase" w:hAnsi="Constantia" w:cs="MPH 2B Damase"/>
          <w:sz w:val="24"/>
          <w:szCs w:val="24"/>
        </w:rPr>
        <w:t xml:space="preserve"> a proto bude od léta roku 2013 spuštěna verze </w:t>
      </w:r>
      <w:proofErr w:type="spellStart"/>
      <w:r w:rsidR="00680EBF">
        <w:rPr>
          <w:rFonts w:ascii="Constantia" w:eastAsia="MPH 2B Damase" w:hAnsi="Constantia" w:cs="MPH 2B Damase"/>
          <w:sz w:val="24"/>
          <w:szCs w:val="24"/>
        </w:rPr>
        <w:t>Summon</w:t>
      </w:r>
      <w:proofErr w:type="spellEnd"/>
      <w:r w:rsidR="00680EBF">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 xml:space="preserve">2.0. </w:t>
      </w:r>
      <w:r w:rsidR="00F63618" w:rsidRPr="00831E76">
        <w:rPr>
          <w:rFonts w:ascii="Constantia" w:eastAsia="MPH 2B Damase" w:hAnsi="Constantia" w:cs="MPH 2B Damase"/>
          <w:sz w:val="24"/>
          <w:szCs w:val="24"/>
        </w:rPr>
        <w:t xml:space="preserve">Pro všechny současné předplatitele bude zdarma. </w:t>
      </w:r>
      <w:r w:rsidRPr="00831E76">
        <w:rPr>
          <w:rFonts w:ascii="Constantia" w:eastAsia="MPH 2B Damase" w:hAnsi="Constantia" w:cs="MPH 2B Damase"/>
          <w:sz w:val="24"/>
          <w:szCs w:val="24"/>
        </w:rPr>
        <w:t>Velkou změnou bude jiný konce</w:t>
      </w:r>
      <w:r w:rsidR="00680EBF">
        <w:rPr>
          <w:rFonts w:ascii="Constantia" w:eastAsia="MPH 2B Damase" w:hAnsi="Constantia" w:cs="MPH 2B Damase"/>
          <w:sz w:val="24"/>
          <w:szCs w:val="24"/>
        </w:rPr>
        <w:t>pt uživatelského rozhraní, který je odvozen</w:t>
      </w:r>
      <w:r w:rsidRPr="00831E76">
        <w:rPr>
          <w:rFonts w:ascii="Constantia" w:eastAsia="MPH 2B Damase" w:hAnsi="Constantia" w:cs="MPH 2B Damase"/>
          <w:sz w:val="24"/>
          <w:szCs w:val="24"/>
        </w:rPr>
        <w:t xml:space="preserve"> od pozorování chování uživatelů</w:t>
      </w:r>
      <w:r w:rsidR="00680EBF">
        <w:rPr>
          <w:rFonts w:ascii="Constantia" w:eastAsia="MPH 2B Damase" w:hAnsi="Constantia" w:cs="MPH 2B Damase"/>
          <w:sz w:val="24"/>
          <w:szCs w:val="24"/>
        </w:rPr>
        <w:t xml:space="preserve"> v průběhu let. Pravá stránka nabídne funkci </w:t>
      </w:r>
      <w:proofErr w:type="spellStart"/>
      <w:r w:rsidRPr="00680EBF">
        <w:rPr>
          <w:rFonts w:ascii="Constantia" w:eastAsia="MPH 2B Damase" w:hAnsi="Constantia" w:cs="MPH 2B Damase"/>
          <w:i/>
          <w:sz w:val="24"/>
          <w:szCs w:val="24"/>
        </w:rPr>
        <w:t>Topic</w:t>
      </w:r>
      <w:proofErr w:type="spellEnd"/>
      <w:r w:rsidRPr="00680EBF">
        <w:rPr>
          <w:rFonts w:ascii="Constantia" w:eastAsia="MPH 2B Damase" w:hAnsi="Constantia" w:cs="MPH 2B Damase"/>
          <w:i/>
          <w:sz w:val="24"/>
          <w:szCs w:val="24"/>
        </w:rPr>
        <w:t xml:space="preserve"> </w:t>
      </w:r>
      <w:proofErr w:type="spellStart"/>
      <w:r w:rsidRPr="00680EBF">
        <w:rPr>
          <w:rFonts w:ascii="Constantia" w:eastAsia="MPH 2B Damase" w:hAnsi="Constantia" w:cs="MPH 2B Damase"/>
          <w:i/>
          <w:sz w:val="24"/>
          <w:szCs w:val="24"/>
        </w:rPr>
        <w:t>explorer</w:t>
      </w:r>
      <w:proofErr w:type="spellEnd"/>
      <w:r w:rsidRPr="00831E76">
        <w:rPr>
          <w:rFonts w:ascii="Constantia" w:eastAsia="MPH 2B Damase" w:hAnsi="Constantia" w:cs="MPH 2B Damase"/>
          <w:sz w:val="24"/>
          <w:szCs w:val="24"/>
        </w:rPr>
        <w:t xml:space="preserve"> s dvěma až třemi odstavci textu o hledaném výrazu z </w:t>
      </w:r>
      <w:proofErr w:type="spellStart"/>
      <w:r w:rsidRPr="00831E76">
        <w:rPr>
          <w:rFonts w:ascii="Constantia" w:eastAsia="MPH 2B Damase" w:hAnsi="Constantia" w:cs="MPH 2B Damase"/>
          <w:sz w:val="24"/>
          <w:szCs w:val="24"/>
        </w:rPr>
        <w:t>Wikipedie</w:t>
      </w:r>
      <w:proofErr w:type="spellEnd"/>
      <w:r w:rsidRPr="00831E76">
        <w:rPr>
          <w:rFonts w:ascii="Constantia" w:eastAsia="MPH 2B Damase" w:hAnsi="Constantia" w:cs="MPH 2B Damase"/>
          <w:sz w:val="24"/>
          <w:szCs w:val="24"/>
        </w:rPr>
        <w:t xml:space="preserve"> nebo Oxford </w:t>
      </w:r>
      <w:proofErr w:type="spellStart"/>
      <w:r w:rsidRPr="00831E76">
        <w:rPr>
          <w:rFonts w:ascii="Constantia" w:eastAsia="MPH 2B Damase" w:hAnsi="Constantia" w:cs="MPH 2B Damase"/>
          <w:sz w:val="24"/>
          <w:szCs w:val="24"/>
        </w:rPr>
        <w:t>Britanica</w:t>
      </w:r>
      <w:proofErr w:type="spellEnd"/>
      <w:r w:rsidRPr="00831E76">
        <w:rPr>
          <w:rFonts w:ascii="Constantia" w:eastAsia="MPH 2B Damase" w:hAnsi="Constantia" w:cs="MPH 2B Damase"/>
          <w:sz w:val="24"/>
          <w:szCs w:val="24"/>
        </w:rPr>
        <w:t xml:space="preserve">, pokud ji má knihovna k dispozici. Viditelnější se stanou informace o knihovně a spolu s nimi nabídka manuálů. </w:t>
      </w:r>
      <w:r w:rsidR="00791D7B" w:rsidRPr="00831E76">
        <w:rPr>
          <w:rFonts w:ascii="Constantia" w:eastAsia="MPH 2B Damase" w:hAnsi="Constantia" w:cs="MPH 2B Damase"/>
          <w:sz w:val="24"/>
          <w:szCs w:val="24"/>
        </w:rPr>
        <w:t>Využít lze i databázi</w:t>
      </w:r>
      <w:r w:rsidR="000562E8" w:rsidRPr="00831E76">
        <w:rPr>
          <w:rFonts w:ascii="Constantia" w:eastAsia="MPH 2B Damase" w:hAnsi="Constantia" w:cs="MPH 2B Damase"/>
          <w:sz w:val="24"/>
          <w:szCs w:val="24"/>
        </w:rPr>
        <w:t xml:space="preserve"> </w:t>
      </w:r>
      <w:proofErr w:type="spellStart"/>
      <w:r w:rsidR="000562E8" w:rsidRPr="00831E76">
        <w:rPr>
          <w:rFonts w:ascii="Constantia" w:eastAsia="MPH 2B Damase" w:hAnsi="Constantia" w:cs="MPH 2B Damase"/>
          <w:sz w:val="24"/>
          <w:szCs w:val="24"/>
        </w:rPr>
        <w:t>ProQuest</w:t>
      </w:r>
      <w:proofErr w:type="spellEnd"/>
      <w:r w:rsidR="000562E8" w:rsidRPr="00831E76">
        <w:rPr>
          <w:rFonts w:ascii="Constantia" w:eastAsia="MPH 2B Damase" w:hAnsi="Constantia" w:cs="MPH 2B Damase"/>
          <w:sz w:val="24"/>
          <w:szCs w:val="24"/>
        </w:rPr>
        <w:t xml:space="preserve"> </w:t>
      </w:r>
      <w:proofErr w:type="spellStart"/>
      <w:r w:rsidR="000562E8" w:rsidRPr="00831E76">
        <w:rPr>
          <w:rFonts w:ascii="Constantia" w:eastAsia="MPH 2B Damase" w:hAnsi="Constantia" w:cs="MPH 2B Damase"/>
          <w:sz w:val="24"/>
          <w:szCs w:val="24"/>
        </w:rPr>
        <w:t>Score</w:t>
      </w:r>
      <w:proofErr w:type="spellEnd"/>
      <w:r w:rsidR="000562E8" w:rsidRPr="00831E76">
        <w:rPr>
          <w:rFonts w:ascii="Constantia" w:eastAsia="MPH 2B Damase" w:hAnsi="Constantia" w:cs="MPH 2B Damase"/>
          <w:sz w:val="24"/>
          <w:szCs w:val="24"/>
        </w:rPr>
        <w:t xml:space="preserve">, </w:t>
      </w:r>
      <w:r w:rsidR="000562E8" w:rsidRPr="00831E76">
        <w:rPr>
          <w:rFonts w:ascii="Constantia" w:eastAsia="MPH 2B Damase" w:hAnsi="Constantia" w:cs="MPH 2B Damase"/>
          <w:sz w:val="24"/>
          <w:szCs w:val="24"/>
        </w:rPr>
        <w:lastRenderedPageBreak/>
        <w:t>což</w:t>
      </w:r>
      <w:r w:rsidRPr="00831E76">
        <w:rPr>
          <w:rFonts w:ascii="Constantia" w:eastAsia="MPH 2B Damase" w:hAnsi="Constantia" w:cs="MPH 2B Damase"/>
          <w:sz w:val="24"/>
          <w:szCs w:val="24"/>
        </w:rPr>
        <w:t xml:space="preserve"> je seznam au</w:t>
      </w:r>
      <w:r w:rsidR="00791D7B" w:rsidRPr="00831E76">
        <w:rPr>
          <w:rFonts w:ascii="Constantia" w:eastAsia="MPH 2B Damase" w:hAnsi="Constantia" w:cs="MPH 2B Damase"/>
          <w:sz w:val="24"/>
          <w:szCs w:val="24"/>
        </w:rPr>
        <w:t>torů, kteří o daném tématu píší</w:t>
      </w:r>
      <w:r w:rsidRPr="00831E76">
        <w:rPr>
          <w:rFonts w:ascii="Constantia" w:eastAsia="MPH 2B Damase" w:hAnsi="Constantia" w:cs="MPH 2B Damase"/>
          <w:sz w:val="24"/>
          <w:szCs w:val="24"/>
        </w:rPr>
        <w:t xml:space="preserve">. </w:t>
      </w:r>
      <w:r w:rsidR="00A232C6" w:rsidRPr="00831E76">
        <w:rPr>
          <w:rFonts w:ascii="Constantia" w:eastAsia="MPH 2B Damase" w:hAnsi="Constantia" w:cs="MPH 2B Damase"/>
          <w:sz w:val="24"/>
          <w:szCs w:val="24"/>
        </w:rPr>
        <w:t>Pod vyhledávacím oknem se na základě ne zcela odborného rešeršního dotaz</w:t>
      </w:r>
      <w:r w:rsidR="00680EBF">
        <w:rPr>
          <w:rFonts w:ascii="Constantia" w:eastAsia="MPH 2B Damase" w:hAnsi="Constantia" w:cs="MPH 2B Damase"/>
          <w:sz w:val="24"/>
          <w:szCs w:val="24"/>
        </w:rPr>
        <w:t>u může objevit nabídka</w:t>
      </w:r>
      <w:r w:rsidR="00A232C6" w:rsidRPr="00831E76">
        <w:rPr>
          <w:rFonts w:ascii="Constantia" w:eastAsia="MPH 2B Damase" w:hAnsi="Constantia" w:cs="MPH 2B Damase"/>
          <w:sz w:val="24"/>
          <w:szCs w:val="24"/>
        </w:rPr>
        <w:t xml:space="preserve"> termínu, který je užíván v</w:t>
      </w:r>
      <w:r w:rsidR="00680EBF">
        <w:rPr>
          <w:rFonts w:ascii="Constantia" w:eastAsia="MPH 2B Damase" w:hAnsi="Constantia" w:cs="MPH 2B Damase"/>
          <w:sz w:val="24"/>
          <w:szCs w:val="24"/>
        </w:rPr>
        <w:t xml:space="preserve"> odborných </w:t>
      </w:r>
      <w:r w:rsidR="00A232C6" w:rsidRPr="00831E76">
        <w:rPr>
          <w:rFonts w:ascii="Constantia" w:eastAsia="MPH 2B Damase" w:hAnsi="Constantia" w:cs="MPH 2B Damase"/>
          <w:sz w:val="24"/>
          <w:szCs w:val="24"/>
        </w:rPr>
        <w:t>článcích.</w:t>
      </w:r>
      <w:r w:rsidR="007459A0" w:rsidRPr="00831E76">
        <w:rPr>
          <w:rStyle w:val="Znakapoznpodarou"/>
          <w:rFonts w:ascii="Constantia" w:eastAsia="MPH 2B Damase" w:hAnsi="Constantia" w:cs="MPH 2B Damase"/>
          <w:sz w:val="24"/>
          <w:szCs w:val="24"/>
        </w:rPr>
        <w:footnoteReference w:id="93"/>
      </w:r>
    </w:p>
    <w:p w:rsidR="00EF1B6E" w:rsidRPr="00CB7B47" w:rsidRDefault="00EF1B6E" w:rsidP="00CB7B47">
      <w:pPr>
        <w:pStyle w:val="Nadpis3"/>
        <w:rPr>
          <w:rStyle w:val="Siln"/>
          <w:b/>
          <w:bCs/>
          <w:szCs w:val="24"/>
        </w:rPr>
      </w:pPr>
      <w:bookmarkStart w:id="69" w:name="_Toc354697404"/>
      <w:r w:rsidRPr="00CB7B47">
        <w:rPr>
          <w:rStyle w:val="Siln"/>
          <w:b/>
          <w:bCs/>
          <w:szCs w:val="24"/>
        </w:rPr>
        <w:t>Kde je služba zavedena</w:t>
      </w:r>
      <w:bookmarkEnd w:id="69"/>
    </w:p>
    <w:p w:rsidR="00517298" w:rsidRPr="00831E76" w:rsidRDefault="00517298"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V České republice je služba k vidění od poloviny února 2013 v Národní technické knihovně</w:t>
      </w:r>
      <w:r w:rsidR="00D54AB5" w:rsidRPr="00831E76">
        <w:rPr>
          <w:rFonts w:ascii="Constantia" w:eastAsia="MPH 2B Damase" w:hAnsi="Constantia" w:cs="MPH 2B Damase"/>
          <w:sz w:val="24"/>
          <w:szCs w:val="24"/>
        </w:rPr>
        <w:t>.</w:t>
      </w:r>
      <w:r w:rsidR="00AB60CB" w:rsidRPr="00831E76">
        <w:rPr>
          <w:rStyle w:val="Znakapoznpodarou"/>
          <w:rFonts w:ascii="Constantia" w:eastAsia="MPH 2B Damase" w:hAnsi="Constantia" w:cs="MPH 2B Damase"/>
          <w:sz w:val="24"/>
          <w:szCs w:val="24"/>
        </w:rPr>
        <w:footnoteReference w:id="94"/>
      </w:r>
      <w:r w:rsidRPr="00831E76">
        <w:rPr>
          <w:rFonts w:ascii="Constantia" w:eastAsia="MPH 2B Damase" w:hAnsi="Constantia" w:cs="MPH 2B Damase"/>
          <w:sz w:val="24"/>
          <w:szCs w:val="24"/>
        </w:rPr>
        <w:t xml:space="preserve"> </w:t>
      </w:r>
      <w:proofErr w:type="spellStart"/>
      <w:r w:rsidR="003308CE" w:rsidRPr="00831E76">
        <w:rPr>
          <w:rFonts w:ascii="Constantia" w:eastAsia="MPH 2B Damase" w:hAnsi="Constantia" w:cs="MPH 2B Damase"/>
          <w:sz w:val="24"/>
          <w:szCs w:val="24"/>
        </w:rPr>
        <w:t>Summon</w:t>
      </w:r>
      <w:proofErr w:type="spellEnd"/>
      <w:r w:rsidR="003308CE" w:rsidRPr="00831E76">
        <w:rPr>
          <w:rFonts w:ascii="Constantia" w:eastAsia="MPH 2B Damase" w:hAnsi="Constantia" w:cs="MPH 2B Damase"/>
          <w:sz w:val="24"/>
          <w:szCs w:val="24"/>
        </w:rPr>
        <w:t xml:space="preserve"> NTK indexuje knihovní katalog knihovny, Národní úložiště šedé literatury, Kramerius NTK a svůj institucionální </w:t>
      </w:r>
      <w:proofErr w:type="spellStart"/>
      <w:r w:rsidR="003308CE" w:rsidRPr="00831E76">
        <w:rPr>
          <w:rFonts w:ascii="Constantia" w:eastAsia="MPH 2B Damase" w:hAnsi="Constantia" w:cs="MPH 2B Damase"/>
          <w:sz w:val="24"/>
          <w:szCs w:val="24"/>
        </w:rPr>
        <w:t>repozitář</w:t>
      </w:r>
      <w:proofErr w:type="spellEnd"/>
      <w:r w:rsidR="003308CE" w:rsidRPr="00831E76">
        <w:rPr>
          <w:rFonts w:ascii="Constantia" w:eastAsia="MPH 2B Damase" w:hAnsi="Constantia" w:cs="MPH 2B Damase"/>
          <w:sz w:val="24"/>
          <w:szCs w:val="24"/>
        </w:rPr>
        <w:t>.</w:t>
      </w:r>
      <w:r w:rsidR="00990905" w:rsidRPr="00831E76">
        <w:rPr>
          <w:rStyle w:val="Znakapoznpodarou"/>
          <w:rFonts w:ascii="Constantia" w:eastAsia="MPH 2B Damase" w:hAnsi="Constantia" w:cs="MPH 2B Damase"/>
          <w:sz w:val="24"/>
          <w:szCs w:val="24"/>
        </w:rPr>
        <w:footnoteReference w:id="95"/>
      </w:r>
      <w:r w:rsidR="00D54AB5" w:rsidRPr="00831E76">
        <w:rPr>
          <w:rFonts w:ascii="Constantia" w:eastAsia="MPH 2B Damase" w:hAnsi="Constantia" w:cs="MPH 2B Damase"/>
          <w:sz w:val="24"/>
          <w:szCs w:val="24"/>
        </w:rPr>
        <w:t xml:space="preserve"> Momentálně před spuštěním je </w:t>
      </w:r>
      <w:proofErr w:type="spellStart"/>
      <w:r w:rsidR="00673FA9">
        <w:rPr>
          <w:rFonts w:ascii="Constantia" w:eastAsia="MPH 2B Damase" w:hAnsi="Constantia" w:cs="MPH 2B Damase"/>
          <w:sz w:val="24"/>
          <w:szCs w:val="24"/>
        </w:rPr>
        <w:t>Summon</w:t>
      </w:r>
      <w:proofErr w:type="spellEnd"/>
      <w:r w:rsidR="00673FA9">
        <w:rPr>
          <w:rFonts w:ascii="Constantia" w:eastAsia="MPH 2B Damase" w:hAnsi="Constantia" w:cs="MPH 2B Damase"/>
          <w:sz w:val="24"/>
          <w:szCs w:val="24"/>
        </w:rPr>
        <w:t xml:space="preserve"> </w:t>
      </w:r>
      <w:r w:rsidR="00D54AB5" w:rsidRPr="00831E76">
        <w:rPr>
          <w:rFonts w:ascii="Constantia" w:eastAsia="MPH 2B Damase" w:hAnsi="Constantia" w:cs="MPH 2B Damase"/>
          <w:sz w:val="24"/>
          <w:szCs w:val="24"/>
        </w:rPr>
        <w:t>na Českém vysokém učení technickém a Vysoké škole ekonomické v Praze.</w:t>
      </w:r>
      <w:r w:rsidR="00D54AB5" w:rsidRPr="00831E76">
        <w:rPr>
          <w:rStyle w:val="Znakapoznpodarou"/>
          <w:rFonts w:ascii="Constantia" w:eastAsia="MPH 2B Damase" w:hAnsi="Constantia" w:cs="MPH 2B Damase"/>
          <w:sz w:val="24"/>
          <w:szCs w:val="24"/>
        </w:rPr>
        <w:footnoteReference w:id="96"/>
      </w:r>
    </w:p>
    <w:p w:rsidR="00654620" w:rsidRPr="00831E76" w:rsidRDefault="00654620" w:rsidP="00B56D47">
      <w:pPr>
        <w:pStyle w:val="Normlnweb"/>
        <w:spacing w:line="360" w:lineRule="auto"/>
        <w:jc w:val="both"/>
        <w:rPr>
          <w:rFonts w:ascii="Constantia" w:eastAsia="MPH 2B Damase" w:hAnsi="Constantia" w:cs="MPH 2B Damase"/>
        </w:rPr>
      </w:pPr>
      <w:r w:rsidRPr="00831E76">
        <w:rPr>
          <w:rStyle w:val="Siln"/>
          <w:rFonts w:ascii="Constantia" w:eastAsia="MPH 2B Damase" w:hAnsi="Constantia" w:cs="MPH 2B Damase"/>
          <w:b w:val="0"/>
        </w:rPr>
        <w:t xml:space="preserve">Produkt je </w:t>
      </w:r>
      <w:r w:rsidR="00F56DB4" w:rsidRPr="00831E76">
        <w:rPr>
          <w:rStyle w:val="Siln"/>
          <w:rFonts w:ascii="Constantia" w:eastAsia="MPH 2B Damase" w:hAnsi="Constantia" w:cs="MPH 2B Damase"/>
          <w:b w:val="0"/>
        </w:rPr>
        <w:t>zaveden již ve více než 570 knihovnách</w:t>
      </w:r>
      <w:r w:rsidRPr="00831E76">
        <w:rPr>
          <w:rStyle w:val="Siln"/>
          <w:rFonts w:ascii="Constantia" w:eastAsia="MPH 2B Damase" w:hAnsi="Constantia" w:cs="MPH 2B Damase"/>
          <w:b w:val="0"/>
        </w:rPr>
        <w:t xml:space="preserve"> ve 49 zemích světa</w:t>
      </w:r>
      <w:r w:rsidR="000C28A4" w:rsidRPr="00831E76">
        <w:rPr>
          <w:rStyle w:val="Znakapoznpodarou"/>
          <w:rFonts w:ascii="Constantia" w:eastAsia="MPH 2B Damase" w:hAnsi="Constantia" w:cs="MPH 2B Damase"/>
          <w:bCs/>
        </w:rPr>
        <w:footnoteReference w:id="97"/>
      </w:r>
      <w:r w:rsidR="00655A59" w:rsidRPr="00831E76">
        <w:rPr>
          <w:rStyle w:val="Siln"/>
          <w:rFonts w:ascii="Constantia" w:eastAsia="MPH 2B Damase" w:hAnsi="Constantia" w:cs="MPH 2B Damase"/>
          <w:b w:val="0"/>
        </w:rPr>
        <w:t>. Mezi ně</w:t>
      </w:r>
      <w:r w:rsidRPr="00831E76">
        <w:rPr>
          <w:rStyle w:val="Siln"/>
          <w:rFonts w:ascii="Constantia" w:eastAsia="MPH 2B Damase" w:hAnsi="Constantia" w:cs="MPH 2B Damase"/>
          <w:b w:val="0"/>
        </w:rPr>
        <w:t xml:space="preserve"> patří Oregon </w:t>
      </w:r>
      <w:proofErr w:type="spellStart"/>
      <w:r w:rsidRPr="00831E76">
        <w:rPr>
          <w:rStyle w:val="Siln"/>
          <w:rFonts w:ascii="Constantia" w:eastAsia="MPH 2B Damase" w:hAnsi="Constantia" w:cs="MPH 2B Damase"/>
          <w:b w:val="0"/>
        </w:rPr>
        <w:t>State</w:t>
      </w:r>
      <w:proofErr w:type="spellEnd"/>
      <w:r w:rsidRPr="00831E76">
        <w:rPr>
          <w:rStyle w:val="Siln"/>
          <w:rFonts w:ascii="Constantia" w:eastAsia="MPH 2B Damase" w:hAnsi="Constantia" w:cs="MPH 2B Damase"/>
          <w:b w:val="0"/>
        </w:rPr>
        <w:t xml:space="preserve"> University</w:t>
      </w:r>
      <w:r w:rsidR="004E6365" w:rsidRPr="00831E76">
        <w:rPr>
          <w:rStyle w:val="Znakapoznpodarou"/>
          <w:rFonts w:ascii="Constantia" w:eastAsia="MPH 2B Damase" w:hAnsi="Constantia" w:cs="MPH 2B Damase"/>
          <w:bCs/>
        </w:rPr>
        <w:footnoteReference w:id="98"/>
      </w:r>
      <w:r w:rsidRPr="00831E76">
        <w:rPr>
          <w:rFonts w:ascii="Constantia" w:eastAsia="MPH 2B Damase" w:hAnsi="Constantia" w:cs="MPH 2B Damase"/>
          <w:b/>
        </w:rPr>
        <w:t xml:space="preserve">, </w:t>
      </w:r>
      <w:proofErr w:type="spellStart"/>
      <w:r w:rsidRPr="00831E76">
        <w:rPr>
          <w:rStyle w:val="Siln"/>
          <w:rFonts w:ascii="Constantia" w:eastAsia="MPH 2B Damase" w:hAnsi="Constantia" w:cs="MPH 2B Damase"/>
          <w:b w:val="0"/>
        </w:rPr>
        <w:t>Senate</w:t>
      </w:r>
      <w:proofErr w:type="spellEnd"/>
      <w:r w:rsidRPr="00831E76">
        <w:rPr>
          <w:rStyle w:val="Siln"/>
          <w:rFonts w:ascii="Constantia" w:eastAsia="MPH 2B Damase" w:hAnsi="Constantia" w:cs="MPH 2B Damase"/>
          <w:b w:val="0"/>
        </w:rPr>
        <w:t xml:space="preserve"> House </w:t>
      </w:r>
      <w:proofErr w:type="spellStart"/>
      <w:r w:rsidRPr="00831E76">
        <w:rPr>
          <w:rStyle w:val="Siln"/>
          <w:rFonts w:ascii="Constantia" w:eastAsia="MPH 2B Damase" w:hAnsi="Constantia" w:cs="MPH 2B Damase"/>
          <w:b w:val="0"/>
        </w:rPr>
        <w:t>Libra</w:t>
      </w:r>
      <w:r w:rsidR="0064306A">
        <w:rPr>
          <w:rStyle w:val="Siln"/>
          <w:rFonts w:ascii="Constantia" w:eastAsia="MPH 2B Damase" w:hAnsi="Constantia" w:cs="MPH 2B Damase"/>
          <w:b w:val="0"/>
        </w:rPr>
        <w:t>ries</w:t>
      </w:r>
      <w:proofErr w:type="spellEnd"/>
      <w:r w:rsidR="0064306A">
        <w:rPr>
          <w:rStyle w:val="Siln"/>
          <w:rFonts w:ascii="Constantia" w:eastAsia="MPH 2B Damase" w:hAnsi="Constantia" w:cs="MPH 2B Damase"/>
          <w:b w:val="0"/>
        </w:rPr>
        <w:t xml:space="preserve">, University of </w:t>
      </w:r>
      <w:proofErr w:type="gramStart"/>
      <w:r w:rsidR="0064306A">
        <w:rPr>
          <w:rStyle w:val="Siln"/>
          <w:rFonts w:ascii="Constantia" w:eastAsia="MPH 2B Damase" w:hAnsi="Constantia" w:cs="MPH 2B Damase"/>
          <w:b w:val="0"/>
        </w:rPr>
        <w:t>London</w:t>
      </w:r>
      <w:proofErr w:type="gramEnd"/>
      <w:r w:rsidRPr="00831E76">
        <w:rPr>
          <w:rStyle w:val="Siln"/>
          <w:rFonts w:ascii="Constantia" w:eastAsia="MPH 2B Damase" w:hAnsi="Constantia" w:cs="MPH 2B Damase"/>
          <w:b w:val="0"/>
        </w:rPr>
        <w:t xml:space="preserve"> </w:t>
      </w:r>
      <w:r w:rsidR="002C2BC8" w:rsidRPr="00831E76">
        <w:rPr>
          <w:rStyle w:val="Znakapoznpodarou"/>
          <w:rFonts w:ascii="Constantia" w:eastAsia="MPH 2B Damase" w:hAnsi="Constantia" w:cs="MPH 2B Damase"/>
          <w:bCs/>
        </w:rPr>
        <w:footnoteReference w:id="99"/>
      </w:r>
      <w:r w:rsidR="002C2BC8" w:rsidRPr="00831E76">
        <w:rPr>
          <w:rStyle w:val="Siln"/>
          <w:rFonts w:ascii="Constantia" w:eastAsia="MPH 2B Damase" w:hAnsi="Constantia" w:cs="MPH 2B Damase"/>
          <w:b w:val="0"/>
          <w:vertAlign w:val="superscript"/>
        </w:rPr>
        <w:t>,</w:t>
      </w:r>
      <w:r w:rsidR="0064306A">
        <w:rPr>
          <w:rStyle w:val="Siln"/>
          <w:rFonts w:ascii="Constantia" w:eastAsia="MPH 2B Damase" w:hAnsi="Constantia" w:cs="MPH 2B Damase"/>
          <w:b w:val="0"/>
          <w:vertAlign w:val="superscript"/>
        </w:rPr>
        <w:t xml:space="preserve"> </w:t>
      </w:r>
      <w:r w:rsidR="000C28A4" w:rsidRPr="00831E76">
        <w:rPr>
          <w:rStyle w:val="Znakapoznpodarou"/>
          <w:rFonts w:ascii="Constantia" w:eastAsia="MPH 2B Damase" w:hAnsi="Constantia" w:cs="MPH 2B Damase"/>
          <w:bCs/>
        </w:rPr>
        <w:footnoteReference w:id="100"/>
      </w:r>
      <w:r w:rsidRPr="00831E76">
        <w:rPr>
          <w:rStyle w:val="Siln"/>
          <w:rFonts w:ascii="Constantia" w:eastAsia="MPH 2B Damase" w:hAnsi="Constantia" w:cs="MPH 2B Damase"/>
          <w:b w:val="0"/>
          <w:lang w:val="en-US"/>
        </w:rPr>
        <w:t xml:space="preserve">, </w:t>
      </w:r>
      <w:proofErr w:type="spellStart"/>
      <w:r w:rsidRPr="00831E76">
        <w:rPr>
          <w:rFonts w:ascii="Constantia" w:eastAsia="MPH 2B Damase" w:hAnsi="Constantia" w:cs="MPH 2B Damase"/>
        </w:rPr>
        <w:t>Erasmus</w:t>
      </w:r>
      <w:proofErr w:type="spellEnd"/>
      <w:r w:rsidRPr="00831E76">
        <w:rPr>
          <w:rFonts w:ascii="Constantia" w:eastAsia="MPH 2B Damase" w:hAnsi="Constantia" w:cs="MPH 2B Damase"/>
        </w:rPr>
        <w:t xml:space="preserve"> University Rotterdam</w:t>
      </w:r>
      <w:r w:rsidR="002C2BC8" w:rsidRPr="00831E76">
        <w:rPr>
          <w:rStyle w:val="Znakapoznpodarou"/>
          <w:rFonts w:ascii="Constantia" w:eastAsia="MPH 2B Damase" w:hAnsi="Constantia" w:cs="MPH 2B Damase"/>
        </w:rPr>
        <w:footnoteReference w:id="101"/>
      </w:r>
      <w:r w:rsidR="0064306A">
        <w:rPr>
          <w:rFonts w:ascii="Constantia" w:eastAsia="MPH 2B Damase" w:hAnsi="Constantia" w:cs="MPH 2B Damase"/>
        </w:rPr>
        <w:t xml:space="preserve"> a</w:t>
      </w:r>
      <w:r w:rsidRPr="00831E76">
        <w:rPr>
          <w:rFonts w:ascii="Constantia" w:eastAsia="MPH 2B Damase" w:hAnsi="Constantia" w:cs="MPH 2B Damase"/>
        </w:rPr>
        <w:t xml:space="preserve"> Peking University</w:t>
      </w:r>
      <w:r w:rsidR="0064306A">
        <w:rPr>
          <w:rFonts w:ascii="Constantia" w:eastAsia="MPH 2B Damase" w:hAnsi="Constantia" w:cs="MPH 2B Damase"/>
        </w:rPr>
        <w:t>.</w:t>
      </w:r>
      <w:r w:rsidR="00C72D78" w:rsidRPr="00831E76">
        <w:rPr>
          <w:rStyle w:val="Znakapoznpodarou"/>
          <w:rFonts w:ascii="Constantia" w:eastAsia="MPH 2B Damase" w:hAnsi="Constantia" w:cs="MPH 2B Damase"/>
        </w:rPr>
        <w:footnoteReference w:id="102"/>
      </w:r>
      <w:r w:rsidRPr="0064306A">
        <w:rPr>
          <w:rFonts w:ascii="Constantia" w:eastAsia="MPH 2B Damase" w:hAnsi="Constantia" w:cs="MPH 2B Damase"/>
          <w:vertAlign w:val="superscript"/>
        </w:rPr>
        <w:t>,</w:t>
      </w:r>
      <w:r w:rsidR="0064306A">
        <w:rPr>
          <w:rStyle w:val="Znakapoznpodarou"/>
          <w:rFonts w:ascii="Constantia" w:eastAsia="MPH 2B Damase" w:hAnsi="Constantia" w:cs="MPH 2B Damase"/>
        </w:rPr>
        <w:t xml:space="preserve"> </w:t>
      </w:r>
      <w:r w:rsidR="000C28A4" w:rsidRPr="00831E76">
        <w:rPr>
          <w:rStyle w:val="Znakapoznpodarou"/>
          <w:rFonts w:ascii="Constantia" w:eastAsia="MPH 2B Damase" w:hAnsi="Constantia" w:cs="MPH 2B Damase"/>
        </w:rPr>
        <w:footnoteReference w:id="103"/>
      </w:r>
    </w:p>
    <w:p w:rsidR="008A32F0" w:rsidRPr="00735BA1" w:rsidRDefault="001B68C0" w:rsidP="00735BA1">
      <w:pPr>
        <w:pStyle w:val="Nadpis2"/>
      </w:pPr>
      <w:r w:rsidRPr="00735BA1">
        <w:t xml:space="preserve"> </w:t>
      </w:r>
      <w:bookmarkStart w:id="70" w:name="_Toc354697405"/>
      <w:r w:rsidR="00D54AB5" w:rsidRPr="00735BA1">
        <w:t>EBSCO</w:t>
      </w:r>
      <w:r w:rsidRPr="00735BA1">
        <w:t xml:space="preserve"> </w:t>
      </w:r>
      <w:proofErr w:type="spellStart"/>
      <w:r w:rsidRPr="00735BA1">
        <w:t>Discovery</w:t>
      </w:r>
      <w:proofErr w:type="spellEnd"/>
      <w:r w:rsidRPr="00735BA1">
        <w:t xml:space="preserve"> </w:t>
      </w:r>
      <w:proofErr w:type="spellStart"/>
      <w:r w:rsidRPr="00735BA1">
        <w:t>Service</w:t>
      </w:r>
      <w:bookmarkEnd w:id="70"/>
      <w:proofErr w:type="spellEnd"/>
    </w:p>
    <w:p w:rsidR="00FF3F91" w:rsidRPr="00831E76" w:rsidRDefault="00D54AB5"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Vývoj EBSCO</w:t>
      </w:r>
      <w:r w:rsidR="00473B57" w:rsidRPr="00831E76">
        <w:rPr>
          <w:rFonts w:ascii="Constantia" w:eastAsia="MPH 2B Damase" w:hAnsi="Constantia" w:cs="MPH 2B Damase"/>
        </w:rPr>
        <w:t xml:space="preserve"> </w:t>
      </w:r>
      <w:proofErr w:type="spellStart"/>
      <w:r w:rsidR="00473B57" w:rsidRPr="00831E76">
        <w:rPr>
          <w:rFonts w:ascii="Constantia" w:eastAsia="MPH 2B Damase" w:hAnsi="Constantia" w:cs="MPH 2B Damase"/>
        </w:rPr>
        <w:t>discovery</w:t>
      </w:r>
      <w:proofErr w:type="spellEnd"/>
      <w:r w:rsidR="00473B57" w:rsidRPr="00831E76">
        <w:rPr>
          <w:rFonts w:ascii="Constantia" w:eastAsia="MPH 2B Damase" w:hAnsi="Constantia" w:cs="MPH 2B Damase"/>
        </w:rPr>
        <w:t xml:space="preserve"> </w:t>
      </w:r>
      <w:proofErr w:type="spellStart"/>
      <w:r w:rsidR="00473B57" w:rsidRPr="00831E76">
        <w:rPr>
          <w:rFonts w:ascii="Constantia" w:eastAsia="MPH 2B Damase" w:hAnsi="Constantia" w:cs="MPH 2B Damase"/>
        </w:rPr>
        <w:t>Service</w:t>
      </w:r>
      <w:proofErr w:type="spellEnd"/>
      <w:r w:rsidR="00473B57" w:rsidRPr="00831E76">
        <w:rPr>
          <w:rFonts w:ascii="Constantia" w:eastAsia="MPH 2B Damase" w:hAnsi="Constantia" w:cs="MPH 2B Damase"/>
        </w:rPr>
        <w:t xml:space="preserve"> (</w:t>
      </w:r>
      <w:r w:rsidR="00971A5D">
        <w:rPr>
          <w:rFonts w:ascii="Constantia" w:eastAsia="MPH 2B Damase" w:hAnsi="Constantia" w:cs="MPH 2B Damase"/>
        </w:rPr>
        <w:t xml:space="preserve">dále jen </w:t>
      </w:r>
      <w:r w:rsidR="00473B57" w:rsidRPr="00831E76">
        <w:rPr>
          <w:rFonts w:ascii="Constantia" w:eastAsia="MPH 2B Damase" w:hAnsi="Constantia" w:cs="MPH 2B Damase"/>
        </w:rPr>
        <w:t xml:space="preserve">EDS) započala roku 2008 </w:t>
      </w:r>
      <w:r w:rsidR="00F448D2" w:rsidRPr="00831E76">
        <w:rPr>
          <w:rFonts w:ascii="Constantia" w:eastAsia="MPH 2B Damase" w:hAnsi="Constantia" w:cs="MPH 2B Damase"/>
        </w:rPr>
        <w:t xml:space="preserve">společnost EBSCO </w:t>
      </w:r>
      <w:proofErr w:type="spellStart"/>
      <w:r w:rsidR="00F448D2" w:rsidRPr="00831E76">
        <w:rPr>
          <w:rFonts w:ascii="Constantia" w:eastAsia="MPH 2B Damase" w:hAnsi="Constantia" w:cs="MPH 2B Damase"/>
        </w:rPr>
        <w:t>Publishing</w:t>
      </w:r>
      <w:proofErr w:type="spellEnd"/>
      <w:r w:rsidR="009C07D2" w:rsidRPr="00831E76">
        <w:rPr>
          <w:rStyle w:val="Znakapoznpodarou"/>
          <w:rFonts w:ascii="Constantia" w:eastAsia="MPH 2B Damase" w:hAnsi="Constantia" w:cs="MPH 2B Damase"/>
        </w:rPr>
        <w:footnoteReference w:id="104"/>
      </w:r>
      <w:r w:rsidR="00F448D2" w:rsidRPr="00831E76">
        <w:rPr>
          <w:rFonts w:ascii="Constantia" w:eastAsia="MPH 2B Damase" w:hAnsi="Constantia" w:cs="MPH 2B Damase"/>
        </w:rPr>
        <w:t xml:space="preserve"> </w:t>
      </w:r>
      <w:r w:rsidR="00473B57" w:rsidRPr="00831E76">
        <w:rPr>
          <w:rFonts w:ascii="Constantia" w:eastAsia="MPH 2B Damase" w:hAnsi="Constantia" w:cs="MPH 2B Damase"/>
        </w:rPr>
        <w:t>a do světa byla vpuštěna na začátku roku 2010</w:t>
      </w:r>
      <w:r w:rsidR="00F81CC2" w:rsidRPr="00831E76">
        <w:rPr>
          <w:rFonts w:ascii="Constantia" w:eastAsia="MPH 2B Damase" w:hAnsi="Constantia" w:cs="MPH 2B Damase"/>
        </w:rPr>
        <w:t>,</w:t>
      </w:r>
      <w:r w:rsidR="009C07D2" w:rsidRPr="00831E76">
        <w:rPr>
          <w:rStyle w:val="Znakapoznpodarou"/>
          <w:rFonts w:ascii="Constantia" w:eastAsia="MPH 2B Damase" w:hAnsi="Constantia" w:cs="MPH 2B Damase"/>
        </w:rPr>
        <w:footnoteReference w:id="105"/>
      </w:r>
      <w:r w:rsidR="007A56DB" w:rsidRPr="00831E76">
        <w:rPr>
          <w:rFonts w:ascii="Constantia" w:eastAsia="MPH 2B Damase" w:hAnsi="Constantia" w:cs="MPH 2B Damase"/>
        </w:rPr>
        <w:t xml:space="preserve"> což bylo</w:t>
      </w:r>
      <w:r w:rsidR="00F81CC2" w:rsidRPr="00831E76">
        <w:rPr>
          <w:rFonts w:ascii="Constantia" w:eastAsia="MPH 2B Damase" w:hAnsi="Constantia" w:cs="MPH 2B Damase"/>
        </w:rPr>
        <w:t xml:space="preserve"> trochu později, než některé jiné služby, ale cílem bylo nespěchat a vyvarovat se </w:t>
      </w:r>
      <w:r w:rsidR="00F81CC2" w:rsidRPr="00831E76">
        <w:rPr>
          <w:rFonts w:ascii="Constantia" w:eastAsia="MPH 2B Damase" w:hAnsi="Constantia" w:cs="MPH 2B Damase"/>
        </w:rPr>
        <w:lastRenderedPageBreak/>
        <w:t>některých chyb.</w:t>
      </w:r>
      <w:r w:rsidR="000D7268" w:rsidRPr="00831E76">
        <w:rPr>
          <w:rStyle w:val="Znakapoznpodarou"/>
          <w:rFonts w:ascii="Constantia" w:eastAsia="MPH 2B Damase" w:hAnsi="Constantia" w:cs="MPH 2B Damase"/>
        </w:rPr>
        <w:footnoteReference w:id="106"/>
      </w:r>
      <w:r w:rsidR="005C315B" w:rsidRPr="00831E76">
        <w:rPr>
          <w:rFonts w:ascii="Constantia" w:eastAsia="MPH 2B Damase" w:hAnsi="Constantia" w:cs="MPH 2B Damase"/>
        </w:rPr>
        <w:t xml:space="preserve"> WSD je z velké části postaven na infrastruktuře a rozhraní platformy </w:t>
      </w:r>
      <w:proofErr w:type="spellStart"/>
      <w:r w:rsidR="005C315B" w:rsidRPr="00831E76">
        <w:rPr>
          <w:rFonts w:ascii="Constantia" w:eastAsia="MPH 2B Damase" w:hAnsi="Constantia" w:cs="MPH 2B Damase"/>
        </w:rPr>
        <w:t>EBSCOhost</w:t>
      </w:r>
      <w:proofErr w:type="spellEnd"/>
      <w:r w:rsidR="005C315B" w:rsidRPr="00831E76">
        <w:rPr>
          <w:rFonts w:ascii="Constantia" w:eastAsia="MPH 2B Damase" w:hAnsi="Constantia" w:cs="MPH 2B Damase"/>
        </w:rPr>
        <w:t xml:space="preserve">, která vznikla již v roce 1994. </w:t>
      </w:r>
      <w:r w:rsidR="00586EF8" w:rsidRPr="00831E76">
        <w:rPr>
          <w:rFonts w:ascii="Constantia" w:eastAsia="MPH 2B Damase" w:hAnsi="Constantia" w:cs="MPH 2B Damase"/>
        </w:rPr>
        <w:t>WSD funguje také jako služba, takže není třeba žádné instalace.</w:t>
      </w:r>
      <w:r w:rsidR="000270BC" w:rsidRPr="00831E76">
        <w:rPr>
          <w:rFonts w:ascii="Constantia" w:eastAsia="MPH 2B Damase" w:hAnsi="Constantia" w:cs="MPH 2B Damase"/>
        </w:rPr>
        <w:t xml:space="preserve"> Služba má dva módy, jeden pro přihlášené uživatele a druhý pro hosty s omezenými vyhledávacími možnostmi.</w:t>
      </w:r>
      <w:r w:rsidR="002849BC" w:rsidRPr="00831E76">
        <w:rPr>
          <w:rFonts w:ascii="Constantia" w:eastAsia="MPH 2B Damase" w:hAnsi="Constantia" w:cs="MPH 2B Damase"/>
        </w:rPr>
        <w:t xml:space="preserve"> Cena ročního předplatného se odvíjí od počtu zaměstnanců a požadovaných služeb</w:t>
      </w:r>
      <w:r w:rsidR="00C72104" w:rsidRPr="00831E76">
        <w:rPr>
          <w:rFonts w:ascii="Constantia" w:eastAsia="MPH 2B Damase" w:hAnsi="Constantia" w:cs="MPH 2B Damase"/>
        </w:rPr>
        <w:t>, které závisí na velikosti a typu sklizených a indexovaných zdrojů knihovny.</w:t>
      </w:r>
      <w:r w:rsidR="009A60F1" w:rsidRPr="00831E76">
        <w:rPr>
          <w:rFonts w:ascii="Constantia" w:eastAsia="MPH 2B Damase" w:hAnsi="Constantia" w:cs="MPH 2B Damase"/>
        </w:rPr>
        <w:t xml:space="preserve"> Slevy pro několikaleté a konsorciální předplatné jsou možné.</w:t>
      </w:r>
      <w:r w:rsidR="005C38C9" w:rsidRPr="00831E76">
        <w:rPr>
          <w:rFonts w:ascii="Constantia" w:eastAsia="MPH 2B Damase" w:hAnsi="Constantia" w:cs="MPH 2B Damase"/>
        </w:rPr>
        <w:t xml:space="preserve"> Zhruba každé tři měsíce probíhají aktualizace základních aplikací a uživatelského rozhraní.</w:t>
      </w:r>
      <w:r w:rsidR="00DE0EF9" w:rsidRPr="00831E76">
        <w:rPr>
          <w:rStyle w:val="Znakapoznpodarou"/>
          <w:rFonts w:ascii="Constantia" w:eastAsia="MPH 2B Damase" w:hAnsi="Constantia" w:cs="MPH 2B Damase"/>
        </w:rPr>
        <w:footnoteReference w:id="107"/>
      </w:r>
    </w:p>
    <w:p w:rsidR="005C38C9" w:rsidRPr="00CB7B47" w:rsidRDefault="005C38C9" w:rsidP="00CB7B47">
      <w:pPr>
        <w:pStyle w:val="Nadpis3"/>
      </w:pPr>
      <w:bookmarkStart w:id="71" w:name="_Toc354697406"/>
      <w:r w:rsidRPr="00CB7B47">
        <w:t>Obsah a záběr</w:t>
      </w:r>
      <w:bookmarkEnd w:id="71"/>
    </w:p>
    <w:p w:rsidR="005B143F" w:rsidRPr="00831E76" w:rsidRDefault="00E060CC"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Centrální index (někdy také nazývaný EDS Base Index</w:t>
      </w:r>
      <w:r w:rsidR="00EF3D54" w:rsidRPr="00831E76">
        <w:rPr>
          <w:rFonts w:ascii="Constantia" w:eastAsia="MPH 2B Damase" w:hAnsi="Constantia" w:cs="MPH 2B Damase"/>
        </w:rPr>
        <w:t>,</w:t>
      </w:r>
      <w:r w:rsidRPr="00831E76">
        <w:rPr>
          <w:rFonts w:ascii="Constantia" w:eastAsia="MPH 2B Damase" w:hAnsi="Constantia" w:cs="MPH 2B Damase"/>
        </w:rPr>
        <w:t xml:space="preserve"> EDS Index nebo EDS </w:t>
      </w:r>
      <w:proofErr w:type="spellStart"/>
      <w:r w:rsidRPr="00831E76">
        <w:rPr>
          <w:rFonts w:ascii="Constantia" w:eastAsia="MPH 2B Damase" w:hAnsi="Constantia" w:cs="MPH 2B Damase"/>
        </w:rPr>
        <w:t>Foundation</w:t>
      </w:r>
      <w:proofErr w:type="spellEnd"/>
      <w:r w:rsidRPr="00831E76">
        <w:rPr>
          <w:rFonts w:ascii="Constantia" w:eastAsia="MPH 2B Damase" w:hAnsi="Constantia" w:cs="MPH 2B Damase"/>
        </w:rPr>
        <w:t xml:space="preserve"> Index)</w:t>
      </w:r>
      <w:r w:rsidR="00EF3D54" w:rsidRPr="00831E76">
        <w:rPr>
          <w:rStyle w:val="Znakapoznpodarou"/>
          <w:rFonts w:ascii="Constantia" w:eastAsia="MPH 2B Damase" w:hAnsi="Constantia" w:cs="MPH 2B Damase"/>
        </w:rPr>
        <w:footnoteReference w:id="108"/>
      </w:r>
      <w:r w:rsidRPr="00831E76">
        <w:rPr>
          <w:rFonts w:ascii="Constantia" w:eastAsia="MPH 2B Damase" w:hAnsi="Constantia" w:cs="MPH 2B Damase"/>
        </w:rPr>
        <w:t xml:space="preserve"> </w:t>
      </w:r>
      <w:r w:rsidR="005B143F" w:rsidRPr="00831E76">
        <w:rPr>
          <w:rFonts w:ascii="Constantia" w:eastAsia="MPH 2B Damase" w:hAnsi="Constantia" w:cs="MPH 2B Damase"/>
        </w:rPr>
        <w:t>představuje obsah o</w:t>
      </w:r>
      <w:r w:rsidR="00D67830" w:rsidRPr="00831E76">
        <w:rPr>
          <w:rFonts w:ascii="Constantia" w:eastAsia="MPH 2B Damase" w:hAnsi="Constantia" w:cs="MPH 2B Damase"/>
        </w:rPr>
        <w:t>d přibližně 20</w:t>
      </w:r>
      <w:r w:rsidR="00020233" w:rsidRPr="00831E76">
        <w:rPr>
          <w:rFonts w:ascii="Constantia" w:eastAsia="MPH 2B Damase" w:hAnsi="Constantia" w:cs="MPH 2B Damase"/>
        </w:rPr>
        <w:t xml:space="preserve"> </w:t>
      </w:r>
      <w:r w:rsidR="00D67830" w:rsidRPr="00831E76">
        <w:rPr>
          <w:rFonts w:ascii="Constantia" w:eastAsia="MPH 2B Damase" w:hAnsi="Constantia" w:cs="MPH 2B Damase"/>
        </w:rPr>
        <w:t>000 producentů dat a</w:t>
      </w:r>
      <w:r w:rsidR="005B143F" w:rsidRPr="00831E76">
        <w:rPr>
          <w:rFonts w:ascii="Constantia" w:eastAsia="MPH 2B Damase" w:hAnsi="Constantia" w:cs="MPH 2B Damase"/>
        </w:rPr>
        <w:t xml:space="preserve"> 70</w:t>
      </w:r>
      <w:r w:rsidR="00020233" w:rsidRPr="00831E76">
        <w:rPr>
          <w:rFonts w:ascii="Constantia" w:eastAsia="MPH 2B Damase" w:hAnsi="Constantia" w:cs="MPH 2B Damase"/>
        </w:rPr>
        <w:t xml:space="preserve"> </w:t>
      </w:r>
      <w:r w:rsidR="005B143F" w:rsidRPr="00831E76">
        <w:rPr>
          <w:rFonts w:ascii="Constantia" w:eastAsia="MPH 2B Damase" w:hAnsi="Constantia" w:cs="MPH 2B Damase"/>
        </w:rPr>
        <w:t>000 knižních vydavatelů.</w:t>
      </w:r>
      <w:r w:rsidR="00EF3D54" w:rsidRPr="00831E76">
        <w:rPr>
          <w:rStyle w:val="Znakapoznpodarou"/>
          <w:rFonts w:ascii="Constantia" w:eastAsia="MPH 2B Damase" w:hAnsi="Constantia" w:cs="MPH 2B Damase"/>
        </w:rPr>
        <w:footnoteReference w:id="109"/>
      </w:r>
      <w:r w:rsidR="00D67830" w:rsidRPr="00831E76">
        <w:rPr>
          <w:rFonts w:ascii="Constantia" w:eastAsia="MPH 2B Damase" w:hAnsi="Constantia" w:cs="MPH 2B Damase"/>
        </w:rPr>
        <w:t xml:space="preserve"> </w:t>
      </w:r>
      <w:r w:rsidR="005D0673" w:rsidRPr="00831E76">
        <w:rPr>
          <w:rFonts w:ascii="Constantia" w:eastAsia="MPH 2B Damase" w:hAnsi="Constantia" w:cs="MPH 2B Damase"/>
        </w:rPr>
        <w:t xml:space="preserve">Z nabídky open </w:t>
      </w:r>
      <w:proofErr w:type="spellStart"/>
      <w:r w:rsidR="005D0673" w:rsidRPr="00831E76">
        <w:rPr>
          <w:rFonts w:ascii="Constantia" w:eastAsia="MPH 2B Damase" w:hAnsi="Constantia" w:cs="MPH 2B Damase"/>
        </w:rPr>
        <w:t>access</w:t>
      </w:r>
      <w:proofErr w:type="spellEnd"/>
      <w:r w:rsidR="005D0673" w:rsidRPr="00831E76">
        <w:rPr>
          <w:rFonts w:ascii="Constantia" w:eastAsia="MPH 2B Damase" w:hAnsi="Constantia" w:cs="MPH 2B Damase"/>
        </w:rPr>
        <w:t xml:space="preserve"> repozitářů to jsou DOAJ, OAISTER</w:t>
      </w:r>
      <w:r w:rsidR="00B0384D" w:rsidRPr="00831E76">
        <w:rPr>
          <w:rFonts w:ascii="Constantia" w:eastAsia="MPH 2B Damase" w:hAnsi="Constantia" w:cs="MPH 2B Damase"/>
        </w:rPr>
        <w:t xml:space="preserve"> a</w:t>
      </w:r>
      <w:r w:rsidR="005D0673" w:rsidRPr="00831E76">
        <w:rPr>
          <w:rFonts w:ascii="Constantia" w:eastAsia="MPH 2B Damase" w:hAnsi="Constantia" w:cs="MPH 2B Damase"/>
        </w:rPr>
        <w:t xml:space="preserve"> arXiv.org</w:t>
      </w:r>
      <w:r w:rsidR="00B0384D" w:rsidRPr="00831E76">
        <w:rPr>
          <w:rFonts w:ascii="Constantia" w:eastAsia="MPH 2B Damase" w:hAnsi="Constantia" w:cs="MPH 2B Damase"/>
        </w:rPr>
        <w:t xml:space="preserve">.  </w:t>
      </w:r>
      <w:r w:rsidR="005B143F" w:rsidRPr="00831E76">
        <w:rPr>
          <w:rFonts w:ascii="Constantia" w:eastAsia="MPH 2B Damase" w:hAnsi="Constantia" w:cs="MPH 2B Damase"/>
        </w:rPr>
        <w:t xml:space="preserve">Ačkoliv čísla neustále stoupají, </w:t>
      </w:r>
      <w:r w:rsidR="002E2281" w:rsidRPr="00831E76">
        <w:rPr>
          <w:rFonts w:ascii="Constantia" w:eastAsia="MPH 2B Damase" w:hAnsi="Constantia" w:cs="MPH 2B Damase"/>
        </w:rPr>
        <w:t>index</w:t>
      </w:r>
      <w:r w:rsidR="005B143F" w:rsidRPr="00831E76">
        <w:rPr>
          <w:rFonts w:ascii="Constantia" w:eastAsia="MPH 2B Damase" w:hAnsi="Constantia" w:cs="MPH 2B Damase"/>
        </w:rPr>
        <w:t xml:space="preserve"> momentálně po</w:t>
      </w:r>
      <w:r w:rsidR="002E2281" w:rsidRPr="00831E76">
        <w:rPr>
          <w:rFonts w:ascii="Constantia" w:eastAsia="MPH 2B Damase" w:hAnsi="Constantia" w:cs="MPH 2B Damase"/>
        </w:rPr>
        <w:t xml:space="preserve">skytuje </w:t>
      </w:r>
      <w:proofErr w:type="spellStart"/>
      <w:r w:rsidR="002E2281" w:rsidRPr="00831E76">
        <w:rPr>
          <w:rFonts w:ascii="Constantia" w:eastAsia="MPH 2B Damase" w:hAnsi="Constantia" w:cs="MPH 2B Damase"/>
        </w:rPr>
        <w:t>metadata</w:t>
      </w:r>
      <w:proofErr w:type="spellEnd"/>
      <w:r w:rsidR="002E2281" w:rsidRPr="00831E76">
        <w:rPr>
          <w:rFonts w:ascii="Constantia" w:eastAsia="MPH 2B Damase" w:hAnsi="Constantia" w:cs="MPH 2B Damase"/>
        </w:rPr>
        <w:t xml:space="preserve"> pro</w:t>
      </w:r>
      <w:r w:rsidR="005B143F" w:rsidRPr="00831E76">
        <w:rPr>
          <w:rFonts w:ascii="Constantia" w:eastAsia="MPH 2B Damase" w:hAnsi="Constantia" w:cs="MPH 2B Damase"/>
        </w:rPr>
        <w:t xml:space="preserve">: </w:t>
      </w:r>
    </w:p>
    <w:p w:rsidR="005B143F" w:rsidRPr="00831E76" w:rsidRDefault="00344905" w:rsidP="00B56D47">
      <w:pPr>
        <w:numPr>
          <w:ilvl w:val="0"/>
          <w:numId w:val="12"/>
        </w:numPr>
        <w:spacing w:before="100" w:beforeAutospacing="1" w:after="100" w:afterAutospacing="1"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Téměř 50 </w:t>
      </w:r>
      <w:r w:rsidR="005B143F" w:rsidRPr="00831E76">
        <w:rPr>
          <w:rFonts w:ascii="Constantia" w:eastAsia="MPH 2B Damase" w:hAnsi="Constantia" w:cs="MPH 2B Damase"/>
          <w:sz w:val="24"/>
          <w:szCs w:val="24"/>
        </w:rPr>
        <w:t xml:space="preserve">000 časopisů </w:t>
      </w:r>
    </w:p>
    <w:p w:rsidR="005B143F" w:rsidRPr="00831E76" w:rsidRDefault="005B143F" w:rsidP="00B56D47">
      <w:pPr>
        <w:numPr>
          <w:ilvl w:val="0"/>
          <w:numId w:val="12"/>
        </w:numPr>
        <w:spacing w:before="100" w:beforeAutospacing="1" w:after="100" w:afterAutospacing="1"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Téměř 6 milionů knih</w:t>
      </w:r>
    </w:p>
    <w:p w:rsidR="005B143F" w:rsidRPr="00831E76" w:rsidRDefault="005B143F" w:rsidP="00B56D47">
      <w:pPr>
        <w:numPr>
          <w:ilvl w:val="0"/>
          <w:numId w:val="12"/>
        </w:numPr>
        <w:spacing w:before="100" w:beforeAutospacing="1" w:after="100" w:afterAutospacing="1"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Téměř 20</w:t>
      </w:r>
      <w:r w:rsidR="00344905"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000 sborníků</w:t>
      </w:r>
    </w:p>
    <w:p w:rsidR="005B143F" w:rsidRPr="00831E76" w:rsidRDefault="00344905" w:rsidP="00B56D47">
      <w:pPr>
        <w:numPr>
          <w:ilvl w:val="0"/>
          <w:numId w:val="12"/>
        </w:numPr>
        <w:spacing w:before="100" w:beforeAutospacing="1" w:after="100" w:afterAutospacing="1"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825 </w:t>
      </w:r>
      <w:r w:rsidR="005B143F" w:rsidRPr="00831E76">
        <w:rPr>
          <w:rFonts w:ascii="Constantia" w:eastAsia="MPH 2B Damase" w:hAnsi="Constantia" w:cs="MPH 2B Damase"/>
          <w:sz w:val="24"/>
          <w:szCs w:val="24"/>
        </w:rPr>
        <w:t>000 CD a DVD</w:t>
      </w:r>
    </w:p>
    <w:p w:rsidR="005B143F" w:rsidRPr="00831E76" w:rsidRDefault="005B143F" w:rsidP="00B56D47">
      <w:pPr>
        <w:numPr>
          <w:ilvl w:val="0"/>
          <w:numId w:val="12"/>
        </w:numPr>
        <w:spacing w:before="100" w:beforeAutospacing="1" w:after="100" w:afterAutospacing="1"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Stovky tisíců dalších informačních zdrojů z různých druhů zdrojů</w:t>
      </w:r>
      <w:r w:rsidR="00EF3D54" w:rsidRPr="00831E76">
        <w:rPr>
          <w:rStyle w:val="Znakapoznpodarou"/>
          <w:rFonts w:ascii="Constantia" w:eastAsia="MPH 2B Damase" w:hAnsi="Constantia" w:cs="MPH 2B Damase"/>
          <w:sz w:val="24"/>
          <w:szCs w:val="24"/>
        </w:rPr>
        <w:footnoteReference w:id="110"/>
      </w:r>
    </w:p>
    <w:p w:rsidR="005C38C9" w:rsidRPr="00831E76" w:rsidRDefault="00B0384D"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Poskytovatel služby vytváří pro každého zákazníka unikátní index,</w:t>
      </w:r>
      <w:r w:rsidR="0068783F">
        <w:rPr>
          <w:rFonts w:ascii="Constantia" w:eastAsia="MPH 2B Damase" w:hAnsi="Constantia" w:cs="MPH 2B Damase"/>
        </w:rPr>
        <w:t xml:space="preserve"> který zahrnuje vlastní </w:t>
      </w:r>
      <w:proofErr w:type="spellStart"/>
      <w:r w:rsidR="0068783F">
        <w:rPr>
          <w:rFonts w:ascii="Constantia" w:eastAsia="MPH 2B Damase" w:hAnsi="Constantia" w:cs="MPH 2B Damase"/>
        </w:rPr>
        <w:t>harvestované</w:t>
      </w:r>
      <w:proofErr w:type="spellEnd"/>
      <w:r w:rsidRPr="00831E76">
        <w:rPr>
          <w:rFonts w:ascii="Constantia" w:eastAsia="MPH 2B Damase" w:hAnsi="Constantia" w:cs="MPH 2B Damase"/>
        </w:rPr>
        <w:t xml:space="preserve"> zdroje, centrální index a další obsah z databází EBSCO, které mají klienti předplacené.</w:t>
      </w:r>
      <w:r w:rsidR="007151BF" w:rsidRPr="00831E76">
        <w:rPr>
          <w:rFonts w:ascii="Constantia" w:eastAsia="MPH 2B Damase" w:hAnsi="Constantia" w:cs="MPH 2B Damase"/>
        </w:rPr>
        <w:t xml:space="preserve"> EBSCO má smlouvy s několika poskytovateli obsahu jako </w:t>
      </w:r>
      <w:r w:rsidR="007151BF" w:rsidRPr="00831E76">
        <w:rPr>
          <w:rFonts w:ascii="Constantia" w:eastAsia="MPH 2B Damase" w:hAnsi="Constantia" w:cs="MPH 2B Damase"/>
        </w:rPr>
        <w:lastRenderedPageBreak/>
        <w:t xml:space="preserve">například Cambridge University </w:t>
      </w:r>
      <w:proofErr w:type="spellStart"/>
      <w:r w:rsidR="007151BF" w:rsidRPr="00831E76">
        <w:rPr>
          <w:rFonts w:ascii="Constantia" w:eastAsia="MPH 2B Damase" w:hAnsi="Constantia" w:cs="MPH 2B Damase"/>
        </w:rPr>
        <w:t>Press</w:t>
      </w:r>
      <w:proofErr w:type="spellEnd"/>
      <w:r w:rsidR="007151BF" w:rsidRPr="00831E76">
        <w:rPr>
          <w:rFonts w:ascii="Constantia" w:eastAsia="MPH 2B Damase" w:hAnsi="Constantia" w:cs="MPH 2B Damase"/>
        </w:rPr>
        <w:t xml:space="preserve">, </w:t>
      </w:r>
      <w:proofErr w:type="spellStart"/>
      <w:r w:rsidR="007151BF" w:rsidRPr="00831E76">
        <w:rPr>
          <w:rFonts w:ascii="Constantia" w:eastAsia="MPH 2B Damase" w:hAnsi="Constantia" w:cs="MPH 2B Damase"/>
        </w:rPr>
        <w:t>Emerald</w:t>
      </w:r>
      <w:proofErr w:type="spellEnd"/>
      <w:r w:rsidR="007151BF" w:rsidRPr="00831E76">
        <w:rPr>
          <w:rFonts w:ascii="Constantia" w:eastAsia="MPH 2B Damase" w:hAnsi="Constantia" w:cs="MPH 2B Damase"/>
        </w:rPr>
        <w:t xml:space="preserve">, IEEE, </w:t>
      </w:r>
      <w:proofErr w:type="spellStart"/>
      <w:r w:rsidR="007151BF" w:rsidRPr="00831E76">
        <w:rPr>
          <w:rFonts w:ascii="Constantia" w:eastAsia="MPH 2B Damase" w:hAnsi="Constantia" w:cs="MPH 2B Damase"/>
        </w:rPr>
        <w:t>LexisNexis</w:t>
      </w:r>
      <w:proofErr w:type="spellEnd"/>
      <w:r w:rsidR="007151BF" w:rsidRPr="00831E76">
        <w:rPr>
          <w:rFonts w:ascii="Constantia" w:eastAsia="MPH 2B Damase" w:hAnsi="Constantia" w:cs="MPH 2B Damase"/>
        </w:rPr>
        <w:t xml:space="preserve">, Oxford University </w:t>
      </w:r>
      <w:proofErr w:type="spellStart"/>
      <w:r w:rsidR="007151BF" w:rsidRPr="00831E76">
        <w:rPr>
          <w:rFonts w:ascii="Constantia" w:eastAsia="MPH 2B Damase" w:hAnsi="Constantia" w:cs="MPH 2B Damase"/>
        </w:rPr>
        <w:t>Press</w:t>
      </w:r>
      <w:proofErr w:type="spellEnd"/>
      <w:r w:rsidR="007151BF" w:rsidRPr="00831E76">
        <w:rPr>
          <w:rFonts w:ascii="Constantia" w:eastAsia="MPH 2B Damase" w:hAnsi="Constantia" w:cs="MPH 2B Damase"/>
        </w:rPr>
        <w:t xml:space="preserve">, </w:t>
      </w:r>
      <w:proofErr w:type="spellStart"/>
      <w:r w:rsidR="007151BF" w:rsidRPr="00831E76">
        <w:rPr>
          <w:rFonts w:ascii="Constantia" w:eastAsia="MPH 2B Damase" w:hAnsi="Constantia" w:cs="MPH 2B Damase"/>
        </w:rPr>
        <w:t>Springer</w:t>
      </w:r>
      <w:proofErr w:type="spellEnd"/>
      <w:r w:rsidR="007151BF" w:rsidRPr="00831E76">
        <w:rPr>
          <w:rFonts w:ascii="Constantia" w:eastAsia="MPH 2B Damase" w:hAnsi="Constantia" w:cs="MPH 2B Damase"/>
        </w:rPr>
        <w:t xml:space="preserve"> Science+Business Media, </w:t>
      </w:r>
      <w:proofErr w:type="spellStart"/>
      <w:r w:rsidR="007151BF" w:rsidRPr="00831E76">
        <w:rPr>
          <w:rFonts w:ascii="Constantia" w:eastAsia="MPH 2B Damase" w:hAnsi="Constantia" w:cs="MPH 2B Damase"/>
        </w:rPr>
        <w:t>Wiley</w:t>
      </w:r>
      <w:proofErr w:type="spellEnd"/>
      <w:r w:rsidR="007151BF" w:rsidRPr="00831E76">
        <w:rPr>
          <w:rFonts w:ascii="Constantia" w:eastAsia="MPH 2B Damase" w:hAnsi="Constantia" w:cs="MPH 2B Damase"/>
        </w:rPr>
        <w:t xml:space="preserve">, </w:t>
      </w:r>
      <w:proofErr w:type="spellStart"/>
      <w:r w:rsidR="007151BF" w:rsidRPr="00831E76">
        <w:rPr>
          <w:rFonts w:ascii="Constantia" w:eastAsia="MPH 2B Damase" w:hAnsi="Constantia" w:cs="MPH 2B Damase"/>
        </w:rPr>
        <w:t>Elsevier</w:t>
      </w:r>
      <w:proofErr w:type="spellEnd"/>
      <w:r w:rsidR="007151BF" w:rsidRPr="00831E76">
        <w:rPr>
          <w:rFonts w:ascii="Constantia" w:eastAsia="MPH 2B Damase" w:hAnsi="Constantia" w:cs="MPH 2B Damase"/>
        </w:rPr>
        <w:t xml:space="preserve"> a Thomson</w:t>
      </w:r>
      <w:r w:rsidR="00482D96" w:rsidRPr="00831E76">
        <w:rPr>
          <w:rFonts w:ascii="Constantia" w:eastAsia="MPH 2B Damase" w:hAnsi="Constantia" w:cs="MPH 2B Damase"/>
        </w:rPr>
        <w:t xml:space="preserve"> </w:t>
      </w:r>
      <w:proofErr w:type="spellStart"/>
      <w:r w:rsidR="007151BF" w:rsidRPr="00831E76">
        <w:rPr>
          <w:rFonts w:ascii="Constantia" w:eastAsia="MPH 2B Damase" w:hAnsi="Constantia" w:cs="MPH 2B Damase"/>
        </w:rPr>
        <w:t>Reuters</w:t>
      </w:r>
      <w:proofErr w:type="spellEnd"/>
      <w:r w:rsidR="00482D96" w:rsidRPr="00831E76">
        <w:rPr>
          <w:rFonts w:ascii="Constantia" w:eastAsia="MPH 2B Damase" w:hAnsi="Constantia" w:cs="MPH 2B Damase"/>
        </w:rPr>
        <w:t>.</w:t>
      </w:r>
      <w:r w:rsidR="00544104" w:rsidRPr="00831E76">
        <w:rPr>
          <w:rStyle w:val="Znakapoznpodarou"/>
          <w:rFonts w:ascii="Constantia" w:eastAsia="MPH 2B Damase" w:hAnsi="Constantia" w:cs="MPH 2B Damase"/>
        </w:rPr>
        <w:footnoteReference w:id="111"/>
      </w:r>
    </w:p>
    <w:p w:rsidR="009F081A" w:rsidRPr="00831E76" w:rsidRDefault="009F081A" w:rsidP="00B56D47">
      <w:pPr>
        <w:pStyle w:val="Normlnweb"/>
        <w:spacing w:line="360" w:lineRule="auto"/>
        <w:jc w:val="both"/>
        <w:rPr>
          <w:rFonts w:ascii="Constantia" w:eastAsia="MPH 2B Damase" w:hAnsi="Constantia" w:cs="MPH 2B Damase"/>
          <w:highlight w:val="magenta"/>
        </w:rPr>
      </w:pPr>
      <w:r w:rsidRPr="00831E76">
        <w:rPr>
          <w:rFonts w:ascii="Constantia" w:eastAsia="MPH 2B Damase" w:hAnsi="Constantia" w:cs="MPH 2B Damase"/>
        </w:rPr>
        <w:t xml:space="preserve">EDS získává </w:t>
      </w:r>
      <w:proofErr w:type="spellStart"/>
      <w:r w:rsidRPr="00831E76">
        <w:rPr>
          <w:rFonts w:ascii="Constantia" w:eastAsia="MPH 2B Damase" w:hAnsi="Constantia" w:cs="MPH 2B Damase"/>
        </w:rPr>
        <w:t>metadata</w:t>
      </w:r>
      <w:proofErr w:type="spellEnd"/>
      <w:r w:rsidRPr="00831E76">
        <w:rPr>
          <w:rFonts w:ascii="Constantia" w:eastAsia="MPH 2B Damase" w:hAnsi="Constantia" w:cs="MPH 2B Damase"/>
        </w:rPr>
        <w:t xml:space="preserve"> od vydavatelů</w:t>
      </w:r>
      <w:r w:rsidR="00D26BE9" w:rsidRPr="00831E76">
        <w:rPr>
          <w:rFonts w:ascii="Constantia" w:eastAsia="MPH 2B Damase" w:hAnsi="Constantia" w:cs="MPH 2B Damase"/>
        </w:rPr>
        <w:t xml:space="preserve">, </w:t>
      </w:r>
      <w:proofErr w:type="spellStart"/>
      <w:r w:rsidR="00D26BE9" w:rsidRPr="00831E76">
        <w:rPr>
          <w:rFonts w:ascii="Constantia" w:eastAsia="MPH 2B Damase" w:hAnsi="Constantia" w:cs="MPH 2B Damase"/>
        </w:rPr>
        <w:t>agregátorů</w:t>
      </w:r>
      <w:proofErr w:type="spellEnd"/>
      <w:r w:rsidR="00D26BE9" w:rsidRPr="00831E76">
        <w:rPr>
          <w:rFonts w:ascii="Constantia" w:eastAsia="MPH 2B Damase" w:hAnsi="Constantia" w:cs="MPH 2B Damase"/>
        </w:rPr>
        <w:t xml:space="preserve"> dat a producentů licencovaných databází.</w:t>
      </w:r>
      <w:r w:rsidR="00CD648D" w:rsidRPr="00831E76">
        <w:rPr>
          <w:rStyle w:val="Znakapoznpodarou"/>
          <w:rFonts w:ascii="Constantia" w:eastAsia="MPH 2B Damase" w:hAnsi="Constantia" w:cs="MPH 2B Damase"/>
        </w:rPr>
        <w:footnoteReference w:id="112"/>
      </w:r>
      <w:r w:rsidR="00D26BE9" w:rsidRPr="00831E76">
        <w:rPr>
          <w:rFonts w:ascii="Constantia" w:eastAsia="MPH 2B Damase" w:hAnsi="Constantia" w:cs="MPH 2B Damase"/>
        </w:rPr>
        <w:t xml:space="preserve"> Pro vzdálený přístup je využíván </w:t>
      </w:r>
      <w:proofErr w:type="spellStart"/>
      <w:r w:rsidR="00D26BE9" w:rsidRPr="00831E76">
        <w:rPr>
          <w:rFonts w:ascii="Constantia" w:eastAsia="MPH 2B Damase" w:hAnsi="Constantia" w:cs="MPH 2B Damase"/>
        </w:rPr>
        <w:t>proxy</w:t>
      </w:r>
      <w:proofErr w:type="spellEnd"/>
      <w:r w:rsidR="00D26BE9" w:rsidRPr="00831E76">
        <w:rPr>
          <w:rFonts w:ascii="Constantia" w:eastAsia="MPH 2B Damase" w:hAnsi="Constantia" w:cs="MPH 2B Damase"/>
        </w:rPr>
        <w:t xml:space="preserve"> server a k získání plného textu, ke kterému nemá knihovna předplatné, linkovací nástroj</w:t>
      </w:r>
      <w:r w:rsidR="00064919" w:rsidRPr="00831E76">
        <w:rPr>
          <w:rFonts w:ascii="Constantia" w:eastAsia="MPH 2B Damase" w:hAnsi="Constantia" w:cs="MPH 2B Damase"/>
        </w:rPr>
        <w:t>. Z místního obsahu sklízí EDS katalogové záznamy, digitální sbírky a zdroje z institucionálních repozitářů</w:t>
      </w:r>
      <w:r w:rsidR="00344905" w:rsidRPr="00831E76">
        <w:rPr>
          <w:rFonts w:ascii="Constantia" w:eastAsia="MPH 2B Damase" w:hAnsi="Constantia" w:cs="MPH 2B Damase"/>
        </w:rPr>
        <w:t>,</w:t>
      </w:r>
      <w:r w:rsidR="00064919" w:rsidRPr="00831E76">
        <w:rPr>
          <w:rFonts w:ascii="Constantia" w:eastAsia="MPH 2B Damase" w:hAnsi="Constantia" w:cs="MPH 2B Damase"/>
        </w:rPr>
        <w:t xml:space="preserve"> a to ve formátech MARC, Dublin Core, XML a EAD přes protokoly OAI-PMH a FTP.</w:t>
      </w:r>
      <w:r w:rsidR="00DD7A78" w:rsidRPr="00831E76">
        <w:rPr>
          <w:rFonts w:ascii="Constantia" w:eastAsia="MPH 2B Damase" w:hAnsi="Constantia" w:cs="MPH 2B Damase"/>
        </w:rPr>
        <w:t xml:space="preserve"> Pokud je to žádoucí, </w:t>
      </w:r>
      <w:proofErr w:type="spellStart"/>
      <w:r w:rsidR="00771F0A">
        <w:rPr>
          <w:rFonts w:ascii="Constantia" w:eastAsia="MPH 2B Damase" w:hAnsi="Constantia" w:cs="MPH 2B Damase"/>
        </w:rPr>
        <w:t>harvestování</w:t>
      </w:r>
      <w:proofErr w:type="spellEnd"/>
      <w:r w:rsidR="00DD7A78" w:rsidRPr="00831E76">
        <w:rPr>
          <w:rFonts w:ascii="Constantia" w:eastAsia="MPH 2B Damase" w:hAnsi="Constantia" w:cs="MPH 2B Damase"/>
        </w:rPr>
        <w:t xml:space="preserve"> může probíhat i denně.</w:t>
      </w:r>
    </w:p>
    <w:p w:rsidR="00AB18E3" w:rsidRPr="00831E76" w:rsidRDefault="00AB18E3"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Vyhledávání klíčového slova</w:t>
      </w:r>
      <w:r w:rsidR="00A92148" w:rsidRPr="00831E76">
        <w:rPr>
          <w:rFonts w:ascii="Constantia" w:eastAsia="MPH 2B Damase" w:hAnsi="Constantia" w:cs="MPH 2B Damase"/>
        </w:rPr>
        <w:t xml:space="preserve"> probíhá</w:t>
      </w:r>
      <w:r w:rsidRPr="00831E76">
        <w:rPr>
          <w:rFonts w:ascii="Constantia" w:eastAsia="MPH 2B Damase" w:hAnsi="Constantia" w:cs="MPH 2B Damase"/>
        </w:rPr>
        <w:t xml:space="preserve"> v plných textech a </w:t>
      </w:r>
      <w:proofErr w:type="spellStart"/>
      <w:r w:rsidRPr="00831E76">
        <w:rPr>
          <w:rFonts w:ascii="Constantia" w:eastAsia="MPH 2B Damase" w:hAnsi="Constantia" w:cs="MPH 2B Damase"/>
        </w:rPr>
        <w:t>metadatech</w:t>
      </w:r>
      <w:proofErr w:type="spellEnd"/>
      <w:r w:rsidRPr="00831E76">
        <w:rPr>
          <w:rFonts w:ascii="Constantia" w:eastAsia="MPH 2B Damase" w:hAnsi="Constantia" w:cs="MPH 2B Damase"/>
        </w:rPr>
        <w:t xml:space="preserve"> s výsledkem řazeným dle relevance</w:t>
      </w:r>
      <w:r w:rsidR="00A92148" w:rsidRPr="00831E76">
        <w:rPr>
          <w:rFonts w:ascii="Constantia" w:eastAsia="MPH 2B Damase" w:hAnsi="Constantia" w:cs="MPH 2B Damase"/>
        </w:rPr>
        <w:t xml:space="preserve"> nezávisle na různých úrovní poskytnutých </w:t>
      </w:r>
      <w:proofErr w:type="spellStart"/>
      <w:r w:rsidR="00A92148" w:rsidRPr="00831E76">
        <w:rPr>
          <w:rFonts w:ascii="Constantia" w:eastAsia="MPH 2B Damase" w:hAnsi="Constantia" w:cs="MPH 2B Damase"/>
        </w:rPr>
        <w:t>metadat</w:t>
      </w:r>
      <w:proofErr w:type="spellEnd"/>
      <w:r w:rsidR="00A92148" w:rsidRPr="00831E76">
        <w:rPr>
          <w:rFonts w:ascii="Constantia" w:eastAsia="MPH 2B Damase" w:hAnsi="Constantia" w:cs="MPH 2B Damase"/>
        </w:rPr>
        <w:t xml:space="preserve">. Kritéria pro řazení výsledků jsou váha klíčového slova, předmětového hesla a autorský abstrakt, četnost zobrazení, </w:t>
      </w:r>
      <w:r w:rsidR="00853651" w:rsidRPr="00831E76">
        <w:rPr>
          <w:rFonts w:ascii="Constantia" w:eastAsia="MPH 2B Damase" w:hAnsi="Constantia" w:cs="MPH 2B Damase"/>
        </w:rPr>
        <w:t xml:space="preserve">citační index, </w:t>
      </w:r>
      <w:r w:rsidR="00A92148" w:rsidRPr="00831E76">
        <w:rPr>
          <w:rFonts w:ascii="Constantia" w:eastAsia="MPH 2B Damase" w:hAnsi="Constantia" w:cs="MPH 2B Damase"/>
        </w:rPr>
        <w:t>aktuálnost či typ zdroje.</w:t>
      </w:r>
      <w:r w:rsidR="00853651" w:rsidRPr="00831E76">
        <w:rPr>
          <w:rFonts w:ascii="Constantia" w:eastAsia="MPH 2B Damase" w:hAnsi="Constantia" w:cs="MPH 2B Damase"/>
        </w:rPr>
        <w:t xml:space="preserve"> Knihovna nemůže algoritmus pro určení relevance nijak ovlivnit, ani zajistit, aby některé sbírky byly na předních příčkách.</w:t>
      </w:r>
      <w:r w:rsidR="00C20C49" w:rsidRPr="00831E76">
        <w:rPr>
          <w:rFonts w:ascii="Constantia" w:eastAsia="MPH 2B Damase" w:hAnsi="Constantia" w:cs="MPH 2B Damase"/>
        </w:rPr>
        <w:t xml:space="preserve"> WSD </w:t>
      </w:r>
      <w:proofErr w:type="spellStart"/>
      <w:r w:rsidR="00C20C49" w:rsidRPr="00831E76">
        <w:rPr>
          <w:rFonts w:ascii="Constantia" w:eastAsia="MPH 2B Damase" w:hAnsi="Constantia" w:cs="MPH 2B Damase"/>
        </w:rPr>
        <w:t>deduplikuje</w:t>
      </w:r>
      <w:proofErr w:type="spellEnd"/>
      <w:r w:rsidR="00C20C49" w:rsidRPr="00831E76">
        <w:rPr>
          <w:rFonts w:ascii="Constantia" w:eastAsia="MPH 2B Damase" w:hAnsi="Constantia" w:cs="MPH 2B Damase"/>
        </w:rPr>
        <w:t xml:space="preserve"> záznamy. </w:t>
      </w:r>
      <w:proofErr w:type="gramStart"/>
      <w:r w:rsidR="00C20C49" w:rsidRPr="00831E76">
        <w:rPr>
          <w:rFonts w:ascii="Constantia" w:eastAsia="MPH 2B Damase" w:hAnsi="Constantia" w:cs="MPH 2B Damase"/>
        </w:rPr>
        <w:t>Pokud</w:t>
      </w:r>
      <w:proofErr w:type="gramEnd"/>
      <w:r w:rsidR="00C20C49" w:rsidRPr="00831E76">
        <w:rPr>
          <w:rFonts w:ascii="Constantia" w:eastAsia="MPH 2B Damase" w:hAnsi="Constantia" w:cs="MPH 2B Damase"/>
        </w:rPr>
        <w:t xml:space="preserve"> je v indexu zdr</w:t>
      </w:r>
      <w:r w:rsidR="006049ED" w:rsidRPr="00831E76">
        <w:rPr>
          <w:rFonts w:ascii="Constantia" w:eastAsia="MPH 2B Damase" w:hAnsi="Constantia" w:cs="MPH 2B Damase"/>
        </w:rPr>
        <w:t xml:space="preserve">oj obsažený ve vícero </w:t>
      </w:r>
      <w:proofErr w:type="gramStart"/>
      <w:r w:rsidR="006049ED" w:rsidRPr="00831E76">
        <w:rPr>
          <w:rFonts w:ascii="Constantia" w:eastAsia="MPH 2B Damase" w:hAnsi="Constantia" w:cs="MPH 2B Damase"/>
        </w:rPr>
        <w:t xml:space="preserve">sbírkách, </w:t>
      </w:r>
      <w:r w:rsidR="00C20C49" w:rsidRPr="00831E76">
        <w:rPr>
          <w:rFonts w:ascii="Constantia" w:eastAsia="MPH 2B Damase" w:hAnsi="Constantia" w:cs="MPH 2B Damase"/>
        </w:rPr>
        <w:t>vznikne</w:t>
      </w:r>
      <w:proofErr w:type="gramEnd"/>
      <w:r w:rsidR="00C20C49" w:rsidRPr="00831E76">
        <w:rPr>
          <w:rFonts w:ascii="Constantia" w:eastAsia="MPH 2B Damase" w:hAnsi="Constantia" w:cs="MPH 2B Damase"/>
        </w:rPr>
        <w:t xml:space="preserve"> sloučený záznam s kvalitnějšími </w:t>
      </w:r>
      <w:proofErr w:type="spellStart"/>
      <w:r w:rsidR="00C20C49" w:rsidRPr="00831E76">
        <w:rPr>
          <w:rFonts w:ascii="Constantia" w:eastAsia="MPH 2B Damase" w:hAnsi="Constantia" w:cs="MPH 2B Damase"/>
        </w:rPr>
        <w:t>metadaty</w:t>
      </w:r>
      <w:proofErr w:type="spellEnd"/>
      <w:r w:rsidR="00C20C49" w:rsidRPr="00831E76">
        <w:rPr>
          <w:rFonts w:ascii="Constantia" w:eastAsia="MPH 2B Damase" w:hAnsi="Constantia" w:cs="MPH 2B Damase"/>
        </w:rPr>
        <w:t>, ostatní jsou dostupné v detailním zobrazení tohoto záznamu.</w:t>
      </w:r>
    </w:p>
    <w:p w:rsidR="00FE369E" w:rsidRPr="00CB7B47" w:rsidRDefault="00FE369E" w:rsidP="00CB7B47">
      <w:pPr>
        <w:pStyle w:val="Nadpis3"/>
      </w:pPr>
      <w:bookmarkStart w:id="72" w:name="_Toc354697407"/>
      <w:r w:rsidRPr="00CB7B47">
        <w:t xml:space="preserve">Prvky </w:t>
      </w:r>
      <w:r w:rsidR="003718D8" w:rsidRPr="00CB7B47">
        <w:t>a vlastnosti</w:t>
      </w:r>
      <w:bookmarkEnd w:id="72"/>
    </w:p>
    <w:p w:rsidR="00FE369E" w:rsidRPr="00831E76" w:rsidRDefault="00FE369E"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 xml:space="preserve">Co se rozhraní týče, knihovna si může zvolit </w:t>
      </w:r>
      <w:r w:rsidR="00D0618B" w:rsidRPr="00831E76">
        <w:rPr>
          <w:rFonts w:ascii="Constantia" w:eastAsia="MPH 2B Damase" w:hAnsi="Constantia" w:cs="MPH 2B Damase"/>
        </w:rPr>
        <w:t>barevné schéma, loga a jejich umístění. V horním panelu se mohou objevit odkazy na knihovnu, přihlašovací pole, složka a jazyk.</w:t>
      </w:r>
      <w:r w:rsidR="008E5375" w:rsidRPr="00831E76">
        <w:rPr>
          <w:rFonts w:ascii="Constantia" w:eastAsia="MPH 2B Damase" w:hAnsi="Constantia" w:cs="MPH 2B Damase"/>
        </w:rPr>
        <w:t xml:space="preserve"> </w:t>
      </w:r>
      <w:proofErr w:type="spellStart"/>
      <w:r w:rsidR="006C3B41">
        <w:rPr>
          <w:rFonts w:ascii="Constantia" w:eastAsia="MPH 2B Damase" w:hAnsi="Constantia" w:cs="MPH 2B Damase"/>
        </w:rPr>
        <w:t>Soidní</w:t>
      </w:r>
      <w:proofErr w:type="spellEnd"/>
      <w:r w:rsidR="006C3B41">
        <w:rPr>
          <w:rFonts w:ascii="Constantia" w:eastAsia="MPH 2B Damase" w:hAnsi="Constantia" w:cs="MPH 2B Damase"/>
        </w:rPr>
        <w:t xml:space="preserve"> oblast rozhraní lze </w:t>
      </w:r>
      <w:r w:rsidR="00196555" w:rsidRPr="00831E76">
        <w:rPr>
          <w:rFonts w:ascii="Constantia" w:eastAsia="MPH 2B Damase" w:hAnsi="Constantia" w:cs="MPH 2B Damase"/>
        </w:rPr>
        <w:t>také upravit.</w:t>
      </w:r>
      <w:r w:rsidR="00032B66" w:rsidRPr="00831E76">
        <w:rPr>
          <w:rFonts w:ascii="Constantia" w:eastAsia="MPH 2B Damase" w:hAnsi="Constantia" w:cs="MPH 2B Damase"/>
        </w:rPr>
        <w:t xml:space="preserve"> Jako i předešlé </w:t>
      </w:r>
      <w:proofErr w:type="spellStart"/>
      <w:r w:rsidR="00032B66" w:rsidRPr="00831E76">
        <w:rPr>
          <w:rFonts w:ascii="Constantia" w:eastAsia="MPH 2B Damase" w:hAnsi="Constantia" w:cs="MPH 2B Damase"/>
        </w:rPr>
        <w:t>discovery</w:t>
      </w:r>
      <w:proofErr w:type="spellEnd"/>
      <w:r w:rsidR="00032B66" w:rsidRPr="00831E76">
        <w:rPr>
          <w:rFonts w:ascii="Constantia" w:eastAsia="MPH 2B Damase" w:hAnsi="Constantia" w:cs="MPH 2B Damase"/>
        </w:rPr>
        <w:t xml:space="preserve"> služby, EDS poskytuje jedno vyhledávací okno </w:t>
      </w:r>
      <w:r w:rsidR="004F02B9" w:rsidRPr="00831E76">
        <w:rPr>
          <w:rFonts w:ascii="Constantia" w:eastAsia="MPH 2B Damase" w:hAnsi="Constantia" w:cs="MPH 2B Damase"/>
        </w:rPr>
        <w:t xml:space="preserve">spolu </w:t>
      </w:r>
      <w:r w:rsidR="00032B66" w:rsidRPr="00831E76">
        <w:rPr>
          <w:rFonts w:ascii="Constantia" w:eastAsia="MPH 2B Damase" w:hAnsi="Constantia" w:cs="MPH 2B Damase"/>
        </w:rPr>
        <w:t>s</w:t>
      </w:r>
      <w:r w:rsidR="004F02B9" w:rsidRPr="00831E76">
        <w:rPr>
          <w:rFonts w:ascii="Constantia" w:eastAsia="MPH 2B Damase" w:hAnsi="Constantia" w:cs="MPH 2B Damase"/>
        </w:rPr>
        <w:t xml:space="preserve"> odkazem na </w:t>
      </w:r>
      <w:r w:rsidR="003F0517" w:rsidRPr="00831E76">
        <w:rPr>
          <w:rFonts w:ascii="Constantia" w:eastAsia="MPH 2B Damase" w:hAnsi="Constantia" w:cs="MPH 2B Damase"/>
        </w:rPr>
        <w:t>pokročilé vyhledávání.</w:t>
      </w:r>
      <w:r w:rsidR="00497C1E" w:rsidRPr="00831E76">
        <w:rPr>
          <w:rFonts w:ascii="Constantia" w:eastAsia="MPH 2B Damase" w:hAnsi="Constantia" w:cs="MPH 2B Damase"/>
        </w:rPr>
        <w:t xml:space="preserve"> Výsledky jsou řazeny dle relevance</w:t>
      </w:r>
      <w:r w:rsidR="001C1B30" w:rsidRPr="00831E76">
        <w:rPr>
          <w:rFonts w:ascii="Constantia" w:eastAsia="MPH 2B Damase" w:hAnsi="Constantia" w:cs="MPH 2B Damase"/>
        </w:rPr>
        <w:t>, uživatel si je však může změnit na nejstarší nebo nejnovější.</w:t>
      </w:r>
      <w:r w:rsidR="008E0DCE" w:rsidRPr="00831E76">
        <w:rPr>
          <w:rFonts w:ascii="Constantia" w:eastAsia="MPH 2B Damase" w:hAnsi="Constantia" w:cs="MPH 2B Damase"/>
        </w:rPr>
        <w:t xml:space="preserve"> Vedle nastavení řazení výsl</w:t>
      </w:r>
      <w:r w:rsidR="00655A59" w:rsidRPr="00831E76">
        <w:rPr>
          <w:rFonts w:ascii="Constantia" w:eastAsia="MPH 2B Damase" w:hAnsi="Constantia" w:cs="MPH 2B Damase"/>
        </w:rPr>
        <w:t>edků si uživatel může nastavit m</w:t>
      </w:r>
      <w:r w:rsidR="008E0DCE" w:rsidRPr="00831E76">
        <w:rPr>
          <w:rFonts w:ascii="Constantia" w:eastAsia="MPH 2B Damase" w:hAnsi="Constantia" w:cs="MPH 2B Damase"/>
        </w:rPr>
        <w:t>ožnosti stránky a spolu s ním formát výsledků, poč</w:t>
      </w:r>
      <w:r w:rsidR="00655A59" w:rsidRPr="00831E76">
        <w:rPr>
          <w:rFonts w:ascii="Constantia" w:eastAsia="MPH 2B Damase" w:hAnsi="Constantia" w:cs="MPH 2B Damase"/>
        </w:rPr>
        <w:t>et výsledků na stránce</w:t>
      </w:r>
      <w:r w:rsidR="008E0DCE" w:rsidRPr="00831E76">
        <w:rPr>
          <w:rFonts w:ascii="Constantia" w:eastAsia="MPH 2B Damase" w:hAnsi="Constantia" w:cs="MPH 2B Damase"/>
        </w:rPr>
        <w:t xml:space="preserve"> a rozvržení stránky. Různé typy zdrojů mají jiné ikony.</w:t>
      </w:r>
      <w:r w:rsidR="00655A59" w:rsidRPr="00831E76">
        <w:rPr>
          <w:rFonts w:ascii="Constantia" w:eastAsia="MPH 2B Damase" w:hAnsi="Constantia" w:cs="MPH 2B Damase"/>
        </w:rPr>
        <w:t xml:space="preserve"> Obálky knih z </w:t>
      </w:r>
      <w:proofErr w:type="spellStart"/>
      <w:proofErr w:type="gramStart"/>
      <w:r w:rsidR="00655A59" w:rsidRPr="00831E76">
        <w:rPr>
          <w:rFonts w:ascii="Constantia" w:eastAsia="MPH 2B Damase" w:hAnsi="Constantia" w:cs="MPH 2B Damase"/>
        </w:rPr>
        <w:t>Baker</w:t>
      </w:r>
      <w:proofErr w:type="spellEnd"/>
      <w:proofErr w:type="gramEnd"/>
      <w:r w:rsidR="00655A59" w:rsidRPr="00831E76">
        <w:rPr>
          <w:rFonts w:ascii="Constantia" w:eastAsia="MPH 2B Damase" w:hAnsi="Constantia" w:cs="MPH 2B Damase"/>
        </w:rPr>
        <w:t xml:space="preserve"> </w:t>
      </w:r>
      <w:proofErr w:type="spellStart"/>
      <w:r w:rsidR="00655A59" w:rsidRPr="00831E76">
        <w:rPr>
          <w:rFonts w:ascii="Constantia" w:eastAsia="MPH 2B Damase" w:hAnsi="Constantia" w:cs="MPH 2B Damase"/>
        </w:rPr>
        <w:t>and</w:t>
      </w:r>
      <w:proofErr w:type="spellEnd"/>
      <w:r w:rsidR="00655A59" w:rsidRPr="00831E76">
        <w:rPr>
          <w:rFonts w:ascii="Constantia" w:eastAsia="MPH 2B Damase" w:hAnsi="Constantia" w:cs="MPH 2B Damase"/>
        </w:rPr>
        <w:t xml:space="preserve"> </w:t>
      </w:r>
      <w:proofErr w:type="spellStart"/>
      <w:r w:rsidR="00655A59" w:rsidRPr="00831E76">
        <w:rPr>
          <w:rFonts w:ascii="Constantia" w:eastAsia="MPH 2B Damase" w:hAnsi="Constantia" w:cs="MPH 2B Damase"/>
        </w:rPr>
        <w:t>T</w:t>
      </w:r>
      <w:r w:rsidR="00020329" w:rsidRPr="00831E76">
        <w:rPr>
          <w:rFonts w:ascii="Constantia" w:eastAsia="MPH 2B Damase" w:hAnsi="Constantia" w:cs="MPH 2B Damase"/>
        </w:rPr>
        <w:t>aylor</w:t>
      </w:r>
      <w:proofErr w:type="spellEnd"/>
      <w:r w:rsidR="00020329" w:rsidRPr="00831E76">
        <w:rPr>
          <w:rFonts w:ascii="Constantia" w:eastAsia="MPH 2B Damase" w:hAnsi="Constantia" w:cs="MPH 2B Damase"/>
        </w:rPr>
        <w:t xml:space="preserve"> jsou zobrazeny pro všechny uživatele, kromě dalších, které může mít knihovna předplaceny.</w:t>
      </w:r>
      <w:r w:rsidR="00305245" w:rsidRPr="00831E76">
        <w:rPr>
          <w:rFonts w:ascii="Constantia" w:eastAsia="MPH 2B Damase" w:hAnsi="Constantia" w:cs="MPH 2B Damase"/>
        </w:rPr>
        <w:t xml:space="preserve"> U fyzických jednotek jsou k dispozici reálná data o dostupnosti</w:t>
      </w:r>
      <w:r w:rsidR="001D59A0" w:rsidRPr="00831E76">
        <w:rPr>
          <w:rFonts w:ascii="Constantia" w:eastAsia="MPH 2B Damase" w:hAnsi="Constantia" w:cs="MPH 2B Damase"/>
        </w:rPr>
        <w:t xml:space="preserve"> a </w:t>
      </w:r>
      <w:r w:rsidR="001D59A0" w:rsidRPr="00831E76">
        <w:rPr>
          <w:rFonts w:ascii="Constantia" w:eastAsia="MPH 2B Damase" w:hAnsi="Constantia" w:cs="MPH 2B Damase"/>
        </w:rPr>
        <w:lastRenderedPageBreak/>
        <w:t>lokaci v knihovně</w:t>
      </w:r>
      <w:r w:rsidR="00305245" w:rsidRPr="00831E76">
        <w:rPr>
          <w:rFonts w:ascii="Constantia" w:eastAsia="MPH 2B Damase" w:hAnsi="Constantia" w:cs="MPH 2B Damase"/>
        </w:rPr>
        <w:t>.</w:t>
      </w:r>
      <w:r w:rsidR="00317E0A" w:rsidRPr="00831E76">
        <w:rPr>
          <w:rFonts w:ascii="Constantia" w:eastAsia="MPH 2B Damase" w:hAnsi="Constantia" w:cs="MPH 2B Damase"/>
        </w:rPr>
        <w:t xml:space="preserve"> Pro elektronické zdroje se nabí</w:t>
      </w:r>
      <w:r w:rsidR="00344905" w:rsidRPr="00831E76">
        <w:rPr>
          <w:rFonts w:ascii="Constantia" w:eastAsia="MPH 2B Damase" w:hAnsi="Constantia" w:cs="MPH 2B Damase"/>
        </w:rPr>
        <w:t>zí ikona k plnému textu, stažení</w:t>
      </w:r>
      <w:r w:rsidR="00317E0A" w:rsidRPr="00831E76">
        <w:rPr>
          <w:rFonts w:ascii="Constantia" w:eastAsia="MPH 2B Damase" w:hAnsi="Constantia" w:cs="MPH 2B Damase"/>
        </w:rPr>
        <w:t xml:space="preserve"> dokumentu a obsahu. Po najetí kurzoru na ikonu s lupou se objeví v malém okně další informace o zdroji.</w:t>
      </w:r>
    </w:p>
    <w:p w:rsidR="00E862E6" w:rsidRPr="00831E76" w:rsidRDefault="00E862E6"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Nalevo se nachází menu pro zúžen</w:t>
      </w:r>
      <w:r w:rsidR="00667CBB" w:rsidRPr="00831E76">
        <w:rPr>
          <w:rFonts w:ascii="Constantia" w:eastAsia="MPH 2B Damase" w:hAnsi="Constantia" w:cs="MPH 2B Damase"/>
        </w:rPr>
        <w:t>í</w:t>
      </w:r>
      <w:r w:rsidRPr="00831E76">
        <w:rPr>
          <w:rFonts w:ascii="Constantia" w:eastAsia="MPH 2B Damase" w:hAnsi="Constantia" w:cs="MPH 2B Damase"/>
        </w:rPr>
        <w:t xml:space="preserve"> výsledků pomocí fazetové navigace. Uživatelé mohou výsledek hledání omezit na plné texty, recenzované časopisy, typ obsahu, datum vydání, zeměpisnou polohu, předmětové heslo, jazyk, poskytovatele obsahu atd.</w:t>
      </w:r>
      <w:r w:rsidR="00497795" w:rsidRPr="00831E76">
        <w:rPr>
          <w:rFonts w:ascii="Constantia" w:eastAsia="MPH 2B Damase" w:hAnsi="Constantia" w:cs="MPH 2B Damase"/>
        </w:rPr>
        <w:t xml:space="preserve"> U každé kategorie lze zvolit více možností, které </w:t>
      </w:r>
      <w:r w:rsidR="00655A59" w:rsidRPr="00831E76">
        <w:rPr>
          <w:rFonts w:ascii="Constantia" w:eastAsia="MPH 2B Damase" w:hAnsi="Constantia" w:cs="MPH 2B Damase"/>
        </w:rPr>
        <w:t xml:space="preserve">se </w:t>
      </w:r>
      <w:r w:rsidR="00497795" w:rsidRPr="00831E76">
        <w:rPr>
          <w:rFonts w:ascii="Constantia" w:eastAsia="MPH 2B Damase" w:hAnsi="Constantia" w:cs="MPH 2B Damase"/>
        </w:rPr>
        <w:t>spolu s počtem výsledků zaznamenávají nad menu</w:t>
      </w:r>
      <w:r w:rsidR="00655A59" w:rsidRPr="00831E76">
        <w:rPr>
          <w:rFonts w:ascii="Constantia" w:eastAsia="MPH 2B Damase" w:hAnsi="Constantia" w:cs="MPH 2B Damase"/>
        </w:rPr>
        <w:t>,</w:t>
      </w:r>
      <w:r w:rsidR="00497795" w:rsidRPr="00831E76">
        <w:rPr>
          <w:rFonts w:ascii="Constantia" w:eastAsia="MPH 2B Damase" w:hAnsi="Constantia" w:cs="MPH 2B Damase"/>
        </w:rPr>
        <w:t xml:space="preserve"> a tudíž je snadné je smazat</w:t>
      </w:r>
      <w:r w:rsidR="00F97D00" w:rsidRPr="00831E76">
        <w:rPr>
          <w:rFonts w:ascii="Constantia" w:eastAsia="MPH 2B Damase" w:hAnsi="Constantia" w:cs="MPH 2B Damase"/>
        </w:rPr>
        <w:t xml:space="preserve"> a výsledky tak opět rozšířit</w:t>
      </w:r>
      <w:r w:rsidR="00497795" w:rsidRPr="00831E76">
        <w:rPr>
          <w:rFonts w:ascii="Constantia" w:eastAsia="MPH 2B Damase" w:hAnsi="Constantia" w:cs="MPH 2B Damase"/>
        </w:rPr>
        <w:t>.</w:t>
      </w:r>
      <w:r w:rsidR="0069020D" w:rsidRPr="00831E76">
        <w:rPr>
          <w:rFonts w:ascii="Constantia" w:eastAsia="MPH 2B Damase" w:hAnsi="Constantia" w:cs="MPH 2B Damase"/>
        </w:rPr>
        <w:t xml:space="preserve"> </w:t>
      </w:r>
      <w:r w:rsidR="00B17F54" w:rsidRPr="00831E76">
        <w:rPr>
          <w:rFonts w:ascii="Constantia" w:eastAsia="MPH 2B Damase" w:hAnsi="Constantia" w:cs="MPH 2B Damase"/>
        </w:rPr>
        <w:t>Pokud má knihovna předplaceny některé z databází z </w:t>
      </w:r>
      <w:proofErr w:type="spellStart"/>
      <w:r w:rsidR="00B17F54" w:rsidRPr="00831E76">
        <w:rPr>
          <w:rFonts w:ascii="Constantia" w:eastAsia="MPH 2B Damase" w:hAnsi="Constantia" w:cs="MPH 2B Damase"/>
        </w:rPr>
        <w:t>EBSCOhost</w:t>
      </w:r>
      <w:proofErr w:type="spellEnd"/>
      <w:r w:rsidR="00B17F54" w:rsidRPr="00831E76">
        <w:rPr>
          <w:rFonts w:ascii="Constantia" w:eastAsia="MPH 2B Damase" w:hAnsi="Constantia" w:cs="MPH 2B Damase"/>
        </w:rPr>
        <w:t>, p</w:t>
      </w:r>
      <w:r w:rsidR="001E7032" w:rsidRPr="00831E76">
        <w:rPr>
          <w:rFonts w:ascii="Constantia" w:eastAsia="MPH 2B Damase" w:hAnsi="Constantia" w:cs="MPH 2B Damase"/>
        </w:rPr>
        <w:t xml:space="preserve">ro zobrazení plných textů služba pracuje s EBSCO PDF </w:t>
      </w:r>
      <w:proofErr w:type="spellStart"/>
      <w:r w:rsidR="001E7032" w:rsidRPr="00831E76">
        <w:rPr>
          <w:rFonts w:ascii="Constantia" w:eastAsia="MPH 2B Damase" w:hAnsi="Constantia" w:cs="MPH 2B Damase"/>
        </w:rPr>
        <w:t>viewer</w:t>
      </w:r>
      <w:proofErr w:type="spellEnd"/>
      <w:r w:rsidR="001E7032" w:rsidRPr="00831E76">
        <w:rPr>
          <w:rFonts w:ascii="Constantia" w:eastAsia="MPH 2B Damase" w:hAnsi="Constantia" w:cs="MPH 2B Damase"/>
        </w:rPr>
        <w:t>, kdy na většině obrazovky je text a v levém sloupci články s podobnou tématikou.</w:t>
      </w:r>
      <w:r w:rsidR="00B17F54" w:rsidRPr="00831E76">
        <w:rPr>
          <w:rFonts w:ascii="Constantia" w:eastAsia="MPH 2B Damase" w:hAnsi="Constantia" w:cs="MPH 2B Damase"/>
        </w:rPr>
        <w:t xml:space="preserve"> Ke vzdáleným dokumentům je možné se dostat pomocí linkovacího nástroje.</w:t>
      </w:r>
      <w:r w:rsidR="00FA7527" w:rsidRPr="00831E76">
        <w:rPr>
          <w:rFonts w:ascii="Constantia" w:eastAsia="MPH 2B Damase" w:hAnsi="Constantia" w:cs="MPH 2B Damase"/>
        </w:rPr>
        <w:t xml:space="preserve"> EDS umožňuje vstup pro hosty s omezenými možnostmi, ovšem plné zobrazení výsledků a plných textů je možné pouze po přihlášení</w:t>
      </w:r>
      <w:r w:rsidR="00510A61" w:rsidRPr="00831E76">
        <w:rPr>
          <w:rFonts w:ascii="Constantia" w:eastAsia="MPH 2B Damase" w:hAnsi="Constantia" w:cs="MPH 2B Damase"/>
        </w:rPr>
        <w:t xml:space="preserve"> na půdě univerzity nebo vzdáleně přes </w:t>
      </w:r>
      <w:proofErr w:type="spellStart"/>
      <w:r w:rsidR="00510A61" w:rsidRPr="00831E76">
        <w:rPr>
          <w:rFonts w:ascii="Constantia" w:eastAsia="MPH 2B Damase" w:hAnsi="Constantia" w:cs="MPH 2B Damase"/>
        </w:rPr>
        <w:t>proxy</w:t>
      </w:r>
      <w:proofErr w:type="spellEnd"/>
      <w:r w:rsidR="00510A61" w:rsidRPr="00831E76">
        <w:rPr>
          <w:rFonts w:ascii="Constantia" w:eastAsia="MPH 2B Damase" w:hAnsi="Constantia" w:cs="MPH 2B Damase"/>
        </w:rPr>
        <w:t xml:space="preserve"> server.</w:t>
      </w:r>
      <w:r w:rsidR="00CD648D" w:rsidRPr="00831E76">
        <w:rPr>
          <w:rStyle w:val="Znakapoznpodarou"/>
          <w:rFonts w:ascii="Constantia" w:eastAsia="MPH 2B Damase" w:hAnsi="Constantia" w:cs="MPH 2B Damase"/>
        </w:rPr>
        <w:footnoteReference w:id="113"/>
      </w:r>
    </w:p>
    <w:p w:rsidR="00F4097B" w:rsidRPr="00831E76" w:rsidRDefault="00F4097B"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Výsledky hledání lze uložit do složky, vytisknout, poslat e-mailem</w:t>
      </w:r>
      <w:r w:rsidR="0048191C" w:rsidRPr="00831E76">
        <w:rPr>
          <w:rFonts w:ascii="Constantia" w:eastAsia="MPH 2B Damase" w:hAnsi="Constantia" w:cs="MPH 2B Damase"/>
        </w:rPr>
        <w:t xml:space="preserve"> a</w:t>
      </w:r>
      <w:r w:rsidRPr="00831E76">
        <w:rPr>
          <w:rFonts w:ascii="Constantia" w:eastAsia="MPH 2B Damase" w:hAnsi="Constantia" w:cs="MPH 2B Damase"/>
        </w:rPr>
        <w:t xml:space="preserve"> exportovat do </w:t>
      </w:r>
      <w:r w:rsidR="0048191C" w:rsidRPr="00831E76">
        <w:rPr>
          <w:rFonts w:ascii="Constantia" w:eastAsia="MPH 2B Damase" w:hAnsi="Constantia" w:cs="MPH 2B Damase"/>
        </w:rPr>
        <w:t xml:space="preserve">některého </w:t>
      </w:r>
      <w:r w:rsidRPr="00831E76">
        <w:rPr>
          <w:rFonts w:ascii="Constantia" w:eastAsia="MPH 2B Damase" w:hAnsi="Constantia" w:cs="MPH 2B Damase"/>
        </w:rPr>
        <w:t xml:space="preserve">citačního </w:t>
      </w:r>
      <w:proofErr w:type="gramStart"/>
      <w:r w:rsidRPr="00831E76">
        <w:rPr>
          <w:rFonts w:ascii="Constantia" w:eastAsia="MPH 2B Damase" w:hAnsi="Constantia" w:cs="MPH 2B Damase"/>
        </w:rPr>
        <w:t>manažeru</w:t>
      </w:r>
      <w:proofErr w:type="gramEnd"/>
      <w:r w:rsidRPr="00831E76">
        <w:rPr>
          <w:rFonts w:ascii="Constantia" w:eastAsia="MPH 2B Damase" w:hAnsi="Constantia" w:cs="MPH 2B Damase"/>
        </w:rPr>
        <w:t xml:space="preserve"> (</w:t>
      </w:r>
      <w:proofErr w:type="spellStart"/>
      <w:r w:rsidRPr="00831E76">
        <w:rPr>
          <w:rFonts w:ascii="Constantia" w:eastAsia="MPH 2B Damase" w:hAnsi="Constantia" w:cs="MPH 2B Damase"/>
        </w:rPr>
        <w:t>EndNote</w:t>
      </w:r>
      <w:proofErr w:type="spellEnd"/>
      <w:r w:rsidRPr="00831E76">
        <w:rPr>
          <w:rFonts w:ascii="Constantia" w:eastAsia="MPH 2B Damase" w:hAnsi="Constantia" w:cs="MPH 2B Damase"/>
        </w:rPr>
        <w:t xml:space="preserve">, </w:t>
      </w:r>
      <w:proofErr w:type="spellStart"/>
      <w:r w:rsidRPr="00831E76">
        <w:rPr>
          <w:rFonts w:ascii="Constantia" w:eastAsia="MPH 2B Damase" w:hAnsi="Constantia" w:cs="MPH 2B Damase"/>
        </w:rPr>
        <w:t>ProCite</w:t>
      </w:r>
      <w:proofErr w:type="spellEnd"/>
      <w:r w:rsidRPr="00831E76">
        <w:rPr>
          <w:rFonts w:ascii="Constantia" w:eastAsia="MPH 2B Damase" w:hAnsi="Constantia" w:cs="MPH 2B Damase"/>
        </w:rPr>
        <w:t xml:space="preserve">, </w:t>
      </w:r>
      <w:proofErr w:type="spellStart"/>
      <w:r w:rsidRPr="00831E76">
        <w:rPr>
          <w:rFonts w:ascii="Constantia" w:eastAsia="MPH 2B Damase" w:hAnsi="Constantia" w:cs="MPH 2B Damase"/>
        </w:rPr>
        <w:t>RefWorks</w:t>
      </w:r>
      <w:proofErr w:type="spellEnd"/>
      <w:r w:rsidRPr="00831E76">
        <w:rPr>
          <w:rFonts w:ascii="Constantia" w:eastAsia="MPH 2B Damase" w:hAnsi="Constantia" w:cs="MPH 2B Damase"/>
        </w:rPr>
        <w:t xml:space="preserve"> a </w:t>
      </w:r>
      <w:proofErr w:type="spellStart"/>
      <w:r w:rsidRPr="00831E76">
        <w:rPr>
          <w:rFonts w:ascii="Constantia" w:eastAsia="MPH 2B Damase" w:hAnsi="Constantia" w:cs="MPH 2B Damase"/>
        </w:rPr>
        <w:t>BibTex</w:t>
      </w:r>
      <w:proofErr w:type="spellEnd"/>
      <w:r w:rsidR="0048191C" w:rsidRPr="00831E76">
        <w:rPr>
          <w:rFonts w:ascii="Constantia" w:eastAsia="MPH 2B Damase" w:hAnsi="Constantia" w:cs="MPH 2B Damase"/>
        </w:rPr>
        <w:t xml:space="preserve">). Lze také nastavit pravidelné zasílání </w:t>
      </w:r>
      <w:r w:rsidR="00695551" w:rsidRPr="00831E76">
        <w:rPr>
          <w:rFonts w:ascii="Constantia" w:eastAsia="MPH 2B Damase" w:hAnsi="Constantia" w:cs="MPH 2B Damase"/>
        </w:rPr>
        <w:t xml:space="preserve">aktualizací </w:t>
      </w:r>
      <w:r w:rsidR="0048191C" w:rsidRPr="00831E76">
        <w:rPr>
          <w:rFonts w:ascii="Constantia" w:eastAsia="MPH 2B Damase" w:hAnsi="Constantia" w:cs="MPH 2B Damase"/>
        </w:rPr>
        <w:t>na e-mail nebo pomocí RSS kanálu</w:t>
      </w:r>
      <w:r w:rsidR="00695551" w:rsidRPr="00831E76">
        <w:rPr>
          <w:rFonts w:ascii="Constantia" w:eastAsia="MPH 2B Damase" w:hAnsi="Constantia" w:cs="MPH 2B Damase"/>
        </w:rPr>
        <w:t>.</w:t>
      </w:r>
      <w:r w:rsidR="00B74E59" w:rsidRPr="00831E76">
        <w:rPr>
          <w:rFonts w:ascii="Constantia" w:eastAsia="MPH 2B Damase" w:hAnsi="Constantia" w:cs="MPH 2B Damase"/>
        </w:rPr>
        <w:t xml:space="preserve"> Pro špatně zadané rešeršní dotazy se nabídne funkce „Měli jste na </w:t>
      </w:r>
      <w:proofErr w:type="gramStart"/>
      <w:r w:rsidR="00B74E59" w:rsidRPr="00831E76">
        <w:rPr>
          <w:rFonts w:ascii="Constantia" w:eastAsia="MPH 2B Damase" w:hAnsi="Constantia" w:cs="MPH 2B Damase"/>
        </w:rPr>
        <w:t>mysli...?“, případně</w:t>
      </w:r>
      <w:proofErr w:type="gramEnd"/>
      <w:r w:rsidR="00B74E59" w:rsidRPr="00831E76">
        <w:rPr>
          <w:rFonts w:ascii="Constantia" w:eastAsia="MPH 2B Damase" w:hAnsi="Constantia" w:cs="MPH 2B Damase"/>
        </w:rPr>
        <w:t xml:space="preserve"> hláška se žádnými nalezenými výsledky nebo alternativní termín.</w:t>
      </w:r>
      <w:r w:rsidR="00C057ED" w:rsidRPr="00831E76">
        <w:rPr>
          <w:rFonts w:ascii="Constantia" w:eastAsia="MPH 2B Damase" w:hAnsi="Constantia" w:cs="MPH 2B Damase"/>
        </w:rPr>
        <w:t xml:space="preserve"> EDS používá trvalé URL, propojení se sociálními sítěmi a vyhledávací okno může být zobrazeno kdekoliv na stránkách knihovny nebo řídícího výukového systému. </w:t>
      </w:r>
      <w:r w:rsidR="00F61CD9" w:rsidRPr="00831E76">
        <w:rPr>
          <w:rFonts w:ascii="Constantia" w:eastAsia="MPH 2B Damase" w:hAnsi="Constantia" w:cs="MPH 2B Damase"/>
        </w:rPr>
        <w:t xml:space="preserve">Zajímavostí je, že vyhledávání na jiných stránkách může být </w:t>
      </w:r>
      <w:r w:rsidR="009751E4" w:rsidRPr="00831E76">
        <w:rPr>
          <w:rFonts w:ascii="Constantia" w:eastAsia="MPH 2B Damase" w:hAnsi="Constantia" w:cs="MPH 2B Damase"/>
        </w:rPr>
        <w:t>omezeno třeba jen na určité vědní oblasti.</w:t>
      </w:r>
      <w:r w:rsidR="00A80B25" w:rsidRPr="00831E76">
        <w:rPr>
          <w:rFonts w:ascii="Constantia" w:eastAsia="MPH 2B Damase" w:hAnsi="Constantia" w:cs="MPH 2B Damase"/>
        </w:rPr>
        <w:t xml:space="preserve"> V pravém sloupci stránky je také k dispozici federativní vyhledávání pomocí </w:t>
      </w:r>
      <w:proofErr w:type="spellStart"/>
      <w:r w:rsidR="00A80B25" w:rsidRPr="00831E76">
        <w:rPr>
          <w:rFonts w:ascii="Constantia" w:eastAsia="MPH 2B Damase" w:hAnsi="Constantia" w:cs="MPH 2B Damase"/>
        </w:rPr>
        <w:t>EBSCOhost</w:t>
      </w:r>
      <w:proofErr w:type="spellEnd"/>
      <w:r w:rsidR="00A80B25" w:rsidRPr="00831E76">
        <w:rPr>
          <w:rFonts w:ascii="Constantia" w:eastAsia="MPH 2B Damase" w:hAnsi="Constantia" w:cs="MPH 2B Damase"/>
        </w:rPr>
        <w:t xml:space="preserve"> </w:t>
      </w:r>
      <w:proofErr w:type="spellStart"/>
      <w:r w:rsidR="00A80B25" w:rsidRPr="00831E76">
        <w:rPr>
          <w:rFonts w:ascii="Constantia" w:eastAsia="MPH 2B Damase" w:hAnsi="Constantia" w:cs="MPH 2B Damase"/>
        </w:rPr>
        <w:t>Integrated</w:t>
      </w:r>
      <w:proofErr w:type="spellEnd"/>
      <w:r w:rsidR="00A80B25" w:rsidRPr="00831E76">
        <w:rPr>
          <w:rFonts w:ascii="Constantia" w:eastAsia="MPH 2B Damase" w:hAnsi="Constantia" w:cs="MPH 2B Damase"/>
        </w:rPr>
        <w:t xml:space="preserve"> </w:t>
      </w:r>
      <w:proofErr w:type="spellStart"/>
      <w:r w:rsidR="00A80B25" w:rsidRPr="00831E76">
        <w:rPr>
          <w:rFonts w:ascii="Constantia" w:eastAsia="MPH 2B Damase" w:hAnsi="Constantia" w:cs="MPH 2B Damase"/>
        </w:rPr>
        <w:t>Search</w:t>
      </w:r>
      <w:proofErr w:type="spellEnd"/>
      <w:r w:rsidR="00A80B25" w:rsidRPr="00831E76">
        <w:rPr>
          <w:rFonts w:ascii="Constantia" w:eastAsia="MPH 2B Damase" w:hAnsi="Constantia" w:cs="MPH 2B Damase"/>
        </w:rPr>
        <w:t xml:space="preserve"> k prohledávání databází, které nejsou zahrnuty do centrálního indexu.</w:t>
      </w:r>
      <w:r w:rsidR="008E2EA0" w:rsidRPr="00831E76">
        <w:rPr>
          <w:rFonts w:ascii="Constantia" w:eastAsia="MPH 2B Damase" w:hAnsi="Constantia" w:cs="MPH 2B Damase"/>
        </w:rPr>
        <w:t xml:space="preserve"> Služba má k dispozici několik </w:t>
      </w:r>
      <w:proofErr w:type="spellStart"/>
      <w:r w:rsidR="008E2EA0" w:rsidRPr="00831E76">
        <w:rPr>
          <w:rFonts w:ascii="Constantia" w:eastAsia="MPH 2B Damase" w:hAnsi="Constantia" w:cs="MPH 2B Damase"/>
        </w:rPr>
        <w:t>widgetů</w:t>
      </w:r>
      <w:proofErr w:type="spellEnd"/>
      <w:r w:rsidR="008E2EA0" w:rsidRPr="00831E76">
        <w:rPr>
          <w:rFonts w:ascii="Constantia" w:eastAsia="MPH 2B Damase" w:hAnsi="Constantia" w:cs="MPH 2B Damase"/>
        </w:rPr>
        <w:t>, například obrázky z </w:t>
      </w:r>
      <w:proofErr w:type="spellStart"/>
      <w:r w:rsidR="008E2EA0" w:rsidRPr="00831E76">
        <w:rPr>
          <w:rFonts w:ascii="Constantia" w:eastAsia="MPH 2B Damase" w:hAnsi="Constantia" w:cs="MPH 2B Damase"/>
        </w:rPr>
        <w:t>Flickru</w:t>
      </w:r>
      <w:proofErr w:type="spellEnd"/>
      <w:r w:rsidR="008E2EA0" w:rsidRPr="00831E76">
        <w:rPr>
          <w:rFonts w:ascii="Constantia" w:eastAsia="MPH 2B Damase" w:hAnsi="Constantia" w:cs="MPH 2B Damase"/>
        </w:rPr>
        <w:t>, hledání v </w:t>
      </w:r>
      <w:proofErr w:type="spellStart"/>
      <w:r w:rsidR="008E2EA0" w:rsidRPr="00831E76">
        <w:rPr>
          <w:rFonts w:ascii="Constantia" w:eastAsia="MPH 2B Damase" w:hAnsi="Constantia" w:cs="MPH 2B Damase"/>
        </w:rPr>
        <w:t>Google</w:t>
      </w:r>
      <w:proofErr w:type="spellEnd"/>
      <w:r w:rsidR="008E2EA0" w:rsidRPr="00831E76">
        <w:rPr>
          <w:rFonts w:ascii="Constantia" w:eastAsia="MPH 2B Damase" w:hAnsi="Constantia" w:cs="MPH 2B Damase"/>
        </w:rPr>
        <w:t xml:space="preserve"> Books a </w:t>
      </w:r>
      <w:proofErr w:type="spellStart"/>
      <w:r w:rsidR="008E2EA0" w:rsidRPr="00831E76">
        <w:rPr>
          <w:rFonts w:ascii="Constantia" w:eastAsia="MPH 2B Damase" w:hAnsi="Constantia" w:cs="MPH 2B Damase"/>
        </w:rPr>
        <w:t>Wikipedii</w:t>
      </w:r>
      <w:proofErr w:type="spellEnd"/>
      <w:r w:rsidR="008E2EA0" w:rsidRPr="00831E76">
        <w:rPr>
          <w:rFonts w:ascii="Constantia" w:eastAsia="MPH 2B Damase" w:hAnsi="Constantia" w:cs="MPH 2B Damase"/>
        </w:rPr>
        <w:t xml:space="preserve"> a online </w:t>
      </w:r>
      <w:r w:rsidR="001744F1" w:rsidRPr="00831E76">
        <w:rPr>
          <w:rFonts w:ascii="Constantia" w:eastAsia="MPH 2B Damase" w:hAnsi="Constantia" w:cs="MPH 2B Damase"/>
        </w:rPr>
        <w:t xml:space="preserve">aplikace pro instant </w:t>
      </w:r>
      <w:proofErr w:type="spellStart"/>
      <w:r w:rsidR="001744F1" w:rsidRPr="00831E76">
        <w:rPr>
          <w:rFonts w:ascii="Constantia" w:eastAsia="MPH 2B Damase" w:hAnsi="Constantia" w:cs="MPH 2B Damase"/>
        </w:rPr>
        <w:t>messaging</w:t>
      </w:r>
      <w:proofErr w:type="spellEnd"/>
      <w:r w:rsidR="008E2EA0" w:rsidRPr="00831E76">
        <w:rPr>
          <w:rFonts w:ascii="Constantia" w:eastAsia="MPH 2B Damase" w:hAnsi="Constantia" w:cs="MPH 2B Damase"/>
        </w:rPr>
        <w:t xml:space="preserve"> </w:t>
      </w:r>
      <w:proofErr w:type="spellStart"/>
      <w:r w:rsidR="008E2EA0" w:rsidRPr="00831E76">
        <w:rPr>
          <w:rFonts w:ascii="Constantia" w:eastAsia="MPH 2B Damase" w:hAnsi="Constantia" w:cs="MPH 2B Damase"/>
        </w:rPr>
        <w:t>Meebo</w:t>
      </w:r>
      <w:proofErr w:type="spellEnd"/>
      <w:r w:rsidR="008E2EA0" w:rsidRPr="00831E76">
        <w:rPr>
          <w:rFonts w:ascii="Constantia" w:eastAsia="MPH 2B Damase" w:hAnsi="Constantia" w:cs="MPH 2B Damase"/>
        </w:rPr>
        <w:t>.</w:t>
      </w:r>
      <w:r w:rsidR="00A80B25" w:rsidRPr="00831E76">
        <w:rPr>
          <w:rFonts w:ascii="Constantia" w:eastAsia="MPH 2B Damase" w:hAnsi="Constantia" w:cs="MPH 2B Damase"/>
        </w:rPr>
        <w:t xml:space="preserve"> </w:t>
      </w:r>
      <w:r w:rsidR="00F85E01" w:rsidRPr="00831E76">
        <w:rPr>
          <w:rFonts w:ascii="Constantia" w:eastAsia="MPH 2B Damase" w:hAnsi="Constantia" w:cs="MPH 2B Damase"/>
        </w:rPr>
        <w:t>Statistiky jsou k dispozici v rámci návštěv, hledání, zobrazení abstraktů a plných textů a mohou být exportovány do jiných formátů.</w:t>
      </w:r>
      <w:r w:rsidR="004E1792" w:rsidRPr="00831E76">
        <w:rPr>
          <w:rFonts w:ascii="Constantia" w:eastAsia="MPH 2B Damase" w:hAnsi="Constantia" w:cs="MPH 2B Damase"/>
        </w:rPr>
        <w:t xml:space="preserve"> Mobilní </w:t>
      </w:r>
      <w:r w:rsidR="004E1792" w:rsidRPr="00831E76">
        <w:rPr>
          <w:rFonts w:ascii="Constantia" w:eastAsia="MPH 2B Damase" w:hAnsi="Constantia" w:cs="MPH 2B Damase"/>
        </w:rPr>
        <w:lastRenderedPageBreak/>
        <w:t>platforma umožňuje stejné funkce a možnosti jako klasická verze, kromě aktuálních informací o dostupnosti je</w:t>
      </w:r>
      <w:r w:rsidR="00E4187E" w:rsidRPr="00831E76">
        <w:rPr>
          <w:rFonts w:ascii="Constantia" w:eastAsia="MPH 2B Damase" w:hAnsi="Constantia" w:cs="MPH 2B Damase"/>
        </w:rPr>
        <w:t>d</w:t>
      </w:r>
      <w:r w:rsidR="004E1792" w:rsidRPr="00831E76">
        <w:rPr>
          <w:rFonts w:ascii="Constantia" w:eastAsia="MPH 2B Damase" w:hAnsi="Constantia" w:cs="MPH 2B Damase"/>
        </w:rPr>
        <w:t>notek v knihovně.</w:t>
      </w:r>
      <w:r w:rsidR="00026DA6" w:rsidRPr="00831E76">
        <w:rPr>
          <w:rStyle w:val="Znakapoznpodarou"/>
          <w:rFonts w:ascii="Constantia" w:eastAsia="MPH 2B Damase" w:hAnsi="Constantia" w:cs="MPH 2B Damase"/>
        </w:rPr>
        <w:footnoteReference w:id="114"/>
      </w:r>
    </w:p>
    <w:p w:rsidR="00EF1B6E" w:rsidRPr="00CB7B47" w:rsidRDefault="00EF1B6E" w:rsidP="00CB7B47">
      <w:pPr>
        <w:pStyle w:val="Nadpis3"/>
      </w:pPr>
      <w:bookmarkStart w:id="73" w:name="_Toc354697408"/>
      <w:r w:rsidRPr="00CB7B47">
        <w:t>Kde je služba zavedena</w:t>
      </w:r>
      <w:bookmarkEnd w:id="73"/>
    </w:p>
    <w:p w:rsidR="008A32F0" w:rsidRPr="00831E76" w:rsidRDefault="007E5946" w:rsidP="00B56D47">
      <w:pPr>
        <w:spacing w:line="360" w:lineRule="auto"/>
        <w:jc w:val="both"/>
        <w:rPr>
          <w:rFonts w:ascii="Constantia" w:eastAsia="MPH 2B Damase" w:hAnsi="Constantia" w:cs="MPH 2B Damase"/>
          <w:b/>
          <w:sz w:val="24"/>
          <w:szCs w:val="24"/>
        </w:rPr>
      </w:pPr>
      <w:r w:rsidRPr="00831E76">
        <w:rPr>
          <w:rFonts w:ascii="Constantia" w:eastAsia="MPH 2B Damase" w:hAnsi="Constantia" w:cs="MPH 2B Damase"/>
          <w:sz w:val="24"/>
          <w:szCs w:val="24"/>
        </w:rPr>
        <w:t>Jak vyplývá z novinek na webu Jihočes</w:t>
      </w:r>
      <w:r w:rsidR="000B3AF8" w:rsidRPr="00831E76">
        <w:rPr>
          <w:rFonts w:ascii="Constantia" w:eastAsia="MPH 2B Damase" w:hAnsi="Constantia" w:cs="MPH 2B Damase"/>
          <w:sz w:val="24"/>
          <w:szCs w:val="24"/>
        </w:rPr>
        <w:t>ké univerzity v Českých Budějovi</w:t>
      </w:r>
      <w:r w:rsidRPr="00831E76">
        <w:rPr>
          <w:rFonts w:ascii="Constantia" w:eastAsia="MPH 2B Damase" w:hAnsi="Constantia" w:cs="MPH 2B Damase"/>
          <w:sz w:val="24"/>
          <w:szCs w:val="24"/>
        </w:rPr>
        <w:t>cích, služba EDS zde byla implementována před několika týdny.</w:t>
      </w:r>
      <w:r w:rsidR="00CB519E" w:rsidRPr="00831E76">
        <w:rPr>
          <w:rStyle w:val="Znakapoznpodarou"/>
          <w:rFonts w:ascii="Constantia" w:eastAsia="MPH 2B Damase" w:hAnsi="Constantia" w:cs="MPH 2B Damase"/>
          <w:sz w:val="24"/>
          <w:szCs w:val="24"/>
        </w:rPr>
        <w:footnoteReference w:id="115"/>
      </w:r>
      <w:r w:rsidR="00D97337" w:rsidRPr="00831E76">
        <w:rPr>
          <w:rFonts w:ascii="Constantia" w:eastAsia="MPH 2B Damase" w:hAnsi="Constantia" w:cs="MPH 2B Damase"/>
          <w:sz w:val="24"/>
          <w:szCs w:val="24"/>
        </w:rPr>
        <w:t xml:space="preserve"> Zkušební přístup v českých podmínkách již vyzkoušela Masarykova univerzita </w:t>
      </w:r>
      <w:r w:rsidR="00824AC6" w:rsidRPr="00831E76">
        <w:rPr>
          <w:rFonts w:ascii="Constantia" w:eastAsia="MPH 2B Damase" w:hAnsi="Constantia" w:cs="MPH 2B Damase"/>
          <w:sz w:val="24"/>
          <w:szCs w:val="24"/>
        </w:rPr>
        <w:t>v roce 2011</w:t>
      </w:r>
      <w:r w:rsidR="00CE78E4" w:rsidRPr="00831E76">
        <w:rPr>
          <w:rStyle w:val="Znakapoznpodarou"/>
          <w:rFonts w:ascii="Constantia" w:eastAsia="MPH 2B Damase" w:hAnsi="Constantia" w:cs="MPH 2B Damase"/>
          <w:sz w:val="24"/>
          <w:szCs w:val="24"/>
        </w:rPr>
        <w:footnoteReference w:id="116"/>
      </w:r>
      <w:r w:rsidR="00880BAF" w:rsidRPr="00831E76">
        <w:rPr>
          <w:rFonts w:ascii="Constantia" w:eastAsia="MPH 2B Damase" w:hAnsi="Constantia" w:cs="MPH 2B Damase"/>
          <w:sz w:val="24"/>
          <w:szCs w:val="24"/>
        </w:rPr>
        <w:t xml:space="preserve"> </w:t>
      </w:r>
      <w:r w:rsidR="00D97337" w:rsidRPr="00831E76">
        <w:rPr>
          <w:rFonts w:ascii="Constantia" w:eastAsia="MPH 2B Damase" w:hAnsi="Constantia" w:cs="MPH 2B Damase"/>
          <w:sz w:val="24"/>
          <w:szCs w:val="24"/>
        </w:rPr>
        <w:t>a</w:t>
      </w:r>
      <w:r w:rsidR="00824AC6" w:rsidRPr="00831E76">
        <w:rPr>
          <w:rFonts w:ascii="Constantia" w:eastAsia="MPH 2B Damase" w:hAnsi="Constantia" w:cs="MPH 2B Damase"/>
          <w:sz w:val="24"/>
          <w:szCs w:val="24"/>
        </w:rPr>
        <w:t xml:space="preserve"> o rok později</w:t>
      </w:r>
      <w:r w:rsidR="00D97337" w:rsidRPr="00831E76">
        <w:rPr>
          <w:rFonts w:ascii="Constantia" w:eastAsia="MPH 2B Damase" w:hAnsi="Constantia" w:cs="MPH 2B Damase"/>
          <w:sz w:val="24"/>
          <w:szCs w:val="24"/>
        </w:rPr>
        <w:t xml:space="preserve"> Veterinární a farmaceutická univerzita Brno</w:t>
      </w:r>
      <w:r w:rsidR="00824AC6" w:rsidRPr="00831E76">
        <w:rPr>
          <w:rFonts w:ascii="Constantia" w:eastAsia="MPH 2B Damase" w:hAnsi="Constantia" w:cs="MPH 2B Damase"/>
          <w:sz w:val="24"/>
          <w:szCs w:val="24"/>
        </w:rPr>
        <w:t>.</w:t>
      </w:r>
      <w:r w:rsidR="00090107" w:rsidRPr="00831E76">
        <w:rPr>
          <w:rStyle w:val="Znakapoznpodarou"/>
          <w:rFonts w:ascii="Constantia" w:eastAsia="MPH 2B Damase" w:hAnsi="Constantia" w:cs="MPH 2B Damase"/>
          <w:sz w:val="24"/>
          <w:szCs w:val="24"/>
        </w:rPr>
        <w:footnoteReference w:id="117"/>
      </w:r>
      <w:r w:rsidR="00824AC6" w:rsidRPr="00831E76">
        <w:rPr>
          <w:rFonts w:ascii="Constantia" w:eastAsia="MPH 2B Damase" w:hAnsi="Constantia" w:cs="MPH 2B Damase"/>
          <w:sz w:val="24"/>
          <w:szCs w:val="24"/>
        </w:rPr>
        <w:t xml:space="preserve"> </w:t>
      </w:r>
      <w:r w:rsidR="00163269" w:rsidRPr="00831E76">
        <w:rPr>
          <w:rFonts w:ascii="Constantia" w:eastAsia="MPH 2B Damase" w:hAnsi="Constantia" w:cs="MPH 2B Damase"/>
          <w:sz w:val="24"/>
          <w:szCs w:val="24"/>
        </w:rPr>
        <w:t>Ze zahraničních institucí s</w:t>
      </w:r>
      <w:r w:rsidR="006C3B41">
        <w:rPr>
          <w:rFonts w:ascii="Constantia" w:eastAsia="MPH 2B Damase" w:hAnsi="Constantia" w:cs="MPH 2B Damase"/>
          <w:sz w:val="24"/>
          <w:szCs w:val="24"/>
        </w:rPr>
        <w:t>lužba EBSCO</w:t>
      </w:r>
      <w:r w:rsidR="00231AD8" w:rsidRPr="00831E76">
        <w:rPr>
          <w:rFonts w:ascii="Constantia" w:eastAsia="MPH 2B Damase" w:hAnsi="Constantia" w:cs="MPH 2B Damase"/>
          <w:sz w:val="24"/>
          <w:szCs w:val="24"/>
        </w:rPr>
        <w:t xml:space="preserve"> </w:t>
      </w:r>
      <w:proofErr w:type="spellStart"/>
      <w:r w:rsidR="00231AD8" w:rsidRPr="00831E76">
        <w:rPr>
          <w:rFonts w:ascii="Constantia" w:eastAsia="MPH 2B Damase" w:hAnsi="Constantia" w:cs="MPH 2B Damase"/>
          <w:sz w:val="24"/>
          <w:szCs w:val="24"/>
        </w:rPr>
        <w:t>Discovery</w:t>
      </w:r>
      <w:proofErr w:type="spellEnd"/>
      <w:r w:rsidR="00231AD8" w:rsidRPr="00831E76">
        <w:rPr>
          <w:rFonts w:ascii="Constantia" w:eastAsia="MPH 2B Damase" w:hAnsi="Constantia" w:cs="MPH 2B Damase"/>
          <w:sz w:val="24"/>
          <w:szCs w:val="24"/>
        </w:rPr>
        <w:t xml:space="preserve"> </w:t>
      </w:r>
      <w:proofErr w:type="spellStart"/>
      <w:r w:rsidR="00231AD8" w:rsidRPr="00831E76">
        <w:rPr>
          <w:rFonts w:ascii="Constantia" w:eastAsia="MPH 2B Damase" w:hAnsi="Constantia" w:cs="MPH 2B Damase"/>
          <w:sz w:val="24"/>
          <w:szCs w:val="24"/>
        </w:rPr>
        <w:t>Service</w:t>
      </w:r>
      <w:proofErr w:type="spellEnd"/>
      <w:r w:rsidR="00231AD8" w:rsidRPr="00831E76">
        <w:rPr>
          <w:rFonts w:ascii="Constantia" w:eastAsia="MPH 2B Damase" w:hAnsi="Constantia" w:cs="MPH 2B Damase"/>
          <w:sz w:val="24"/>
          <w:szCs w:val="24"/>
        </w:rPr>
        <w:t xml:space="preserve"> funguje na </w:t>
      </w:r>
      <w:r w:rsidR="008A32F0" w:rsidRPr="00831E76">
        <w:rPr>
          <w:rStyle w:val="Siln"/>
          <w:rFonts w:ascii="Constantia" w:eastAsia="MPH 2B Damase" w:hAnsi="Constantia" w:cs="MPH 2B Damase"/>
          <w:b w:val="0"/>
          <w:sz w:val="24"/>
          <w:szCs w:val="24"/>
        </w:rPr>
        <w:t xml:space="preserve">University of </w:t>
      </w:r>
      <w:proofErr w:type="spellStart"/>
      <w:r w:rsidR="008A32F0" w:rsidRPr="00831E76">
        <w:rPr>
          <w:rStyle w:val="Siln"/>
          <w:rFonts w:ascii="Constantia" w:eastAsia="MPH 2B Damase" w:hAnsi="Constantia" w:cs="MPH 2B Damase"/>
          <w:b w:val="0"/>
          <w:sz w:val="24"/>
          <w:szCs w:val="24"/>
        </w:rPr>
        <w:t>Georgia</w:t>
      </w:r>
      <w:proofErr w:type="spellEnd"/>
      <w:r w:rsidR="00163269" w:rsidRPr="00831E76">
        <w:rPr>
          <w:rStyle w:val="Znakapoznpodarou"/>
          <w:rFonts w:ascii="Constantia" w:eastAsia="MPH 2B Damase" w:hAnsi="Constantia" w:cs="MPH 2B Damase"/>
          <w:bCs/>
          <w:sz w:val="24"/>
          <w:szCs w:val="24"/>
        </w:rPr>
        <w:footnoteReference w:id="118"/>
      </w:r>
      <w:r w:rsidR="00231AD8" w:rsidRPr="00831E76">
        <w:rPr>
          <w:rStyle w:val="Siln"/>
          <w:rFonts w:ascii="Constantia" w:eastAsia="MPH 2B Damase" w:hAnsi="Constantia" w:cs="MPH 2B Damase"/>
          <w:b w:val="0"/>
          <w:sz w:val="24"/>
          <w:szCs w:val="24"/>
        </w:rPr>
        <w:t xml:space="preserve">, </w:t>
      </w:r>
      <w:proofErr w:type="spellStart"/>
      <w:r w:rsidR="008A32F0" w:rsidRPr="00831E76">
        <w:rPr>
          <w:rStyle w:val="Siln"/>
          <w:rFonts w:ascii="Constantia" w:eastAsia="MPH 2B Damase" w:hAnsi="Constantia" w:cs="MPH 2B Damase"/>
          <w:b w:val="0"/>
          <w:sz w:val="24"/>
          <w:szCs w:val="24"/>
        </w:rPr>
        <w:t>Okanagan</w:t>
      </w:r>
      <w:proofErr w:type="spellEnd"/>
      <w:r w:rsidR="008A32F0" w:rsidRPr="00831E76">
        <w:rPr>
          <w:rStyle w:val="Siln"/>
          <w:rFonts w:ascii="Constantia" w:eastAsia="MPH 2B Damase" w:hAnsi="Constantia" w:cs="MPH 2B Damase"/>
          <w:b w:val="0"/>
          <w:sz w:val="24"/>
          <w:szCs w:val="24"/>
        </w:rPr>
        <w:t xml:space="preserve"> College, </w:t>
      </w:r>
      <w:proofErr w:type="spellStart"/>
      <w:r w:rsidR="008A32F0" w:rsidRPr="00831E76">
        <w:rPr>
          <w:rStyle w:val="Siln"/>
          <w:rFonts w:ascii="Constantia" w:eastAsia="MPH 2B Damase" w:hAnsi="Constantia" w:cs="MPH 2B Damase"/>
          <w:b w:val="0"/>
          <w:sz w:val="24"/>
          <w:szCs w:val="24"/>
        </w:rPr>
        <w:t>Canada</w:t>
      </w:r>
      <w:proofErr w:type="spellEnd"/>
      <w:r w:rsidR="00163269" w:rsidRPr="00831E76">
        <w:rPr>
          <w:rStyle w:val="Znakapoznpodarou"/>
          <w:rFonts w:ascii="Constantia" w:eastAsia="MPH 2B Damase" w:hAnsi="Constantia" w:cs="MPH 2B Damase"/>
          <w:bCs/>
          <w:sz w:val="24"/>
          <w:szCs w:val="24"/>
        </w:rPr>
        <w:footnoteReference w:id="119"/>
      </w:r>
      <w:r w:rsidR="006C3B41">
        <w:rPr>
          <w:rStyle w:val="Siln"/>
          <w:rFonts w:ascii="Constantia" w:eastAsia="MPH 2B Damase" w:hAnsi="Constantia" w:cs="MPH 2B Damase"/>
          <w:b w:val="0"/>
          <w:sz w:val="24"/>
          <w:szCs w:val="24"/>
        </w:rPr>
        <w:t xml:space="preserve"> a</w:t>
      </w:r>
      <w:r w:rsidR="00231AD8" w:rsidRPr="00831E76">
        <w:rPr>
          <w:rStyle w:val="Siln"/>
          <w:rFonts w:ascii="Constantia" w:eastAsia="MPH 2B Damase" w:hAnsi="Constantia" w:cs="MPH 2B Damase"/>
          <w:b w:val="0"/>
          <w:sz w:val="24"/>
          <w:szCs w:val="24"/>
        </w:rPr>
        <w:t xml:space="preserve"> </w:t>
      </w:r>
      <w:proofErr w:type="spellStart"/>
      <w:r w:rsidR="008A32F0" w:rsidRPr="00831E76">
        <w:rPr>
          <w:rStyle w:val="Siln"/>
          <w:rFonts w:ascii="Constantia" w:eastAsia="MPH 2B Damase" w:hAnsi="Constantia" w:cs="MPH 2B Damase"/>
          <w:b w:val="0"/>
          <w:sz w:val="24"/>
          <w:szCs w:val="24"/>
        </w:rPr>
        <w:t>Bournemouth</w:t>
      </w:r>
      <w:proofErr w:type="spellEnd"/>
      <w:r w:rsidR="008A32F0" w:rsidRPr="00831E76">
        <w:rPr>
          <w:rStyle w:val="Siln"/>
          <w:rFonts w:ascii="Constantia" w:eastAsia="MPH 2B Damase" w:hAnsi="Constantia" w:cs="MPH 2B Damase"/>
          <w:b w:val="0"/>
          <w:sz w:val="24"/>
          <w:szCs w:val="24"/>
        </w:rPr>
        <w:t xml:space="preserve"> University</w:t>
      </w:r>
      <w:r w:rsidR="006C3B41">
        <w:rPr>
          <w:rStyle w:val="Siln"/>
          <w:rFonts w:ascii="Constantia" w:eastAsia="MPH 2B Damase" w:hAnsi="Constantia" w:cs="MPH 2B Damase"/>
          <w:b w:val="0"/>
          <w:sz w:val="24"/>
          <w:szCs w:val="24"/>
        </w:rPr>
        <w:t>.</w:t>
      </w:r>
      <w:r w:rsidR="006F509A" w:rsidRPr="00831E76">
        <w:rPr>
          <w:rStyle w:val="Znakapoznpodarou"/>
          <w:rFonts w:ascii="Constantia" w:eastAsia="MPH 2B Damase" w:hAnsi="Constantia" w:cs="MPH 2B Damase"/>
          <w:bCs/>
          <w:sz w:val="24"/>
          <w:szCs w:val="24"/>
        </w:rPr>
        <w:footnoteReference w:id="120"/>
      </w:r>
      <w:r w:rsidR="005267D2" w:rsidRPr="00831E76">
        <w:rPr>
          <w:rStyle w:val="Siln"/>
          <w:rFonts w:ascii="Constantia" w:eastAsia="MPH 2B Damase" w:hAnsi="Constantia" w:cs="MPH 2B Damase"/>
          <w:b w:val="0"/>
          <w:sz w:val="24"/>
          <w:szCs w:val="24"/>
          <w:vertAlign w:val="superscript"/>
        </w:rPr>
        <w:t>,</w:t>
      </w:r>
      <w:r w:rsidR="008A32F0" w:rsidRPr="00831E76">
        <w:rPr>
          <w:rStyle w:val="Siln"/>
          <w:rFonts w:ascii="Constantia" w:eastAsia="MPH 2B Damase" w:hAnsi="Constantia" w:cs="MPH 2B Damase"/>
          <w:b w:val="0"/>
          <w:sz w:val="24"/>
          <w:szCs w:val="24"/>
        </w:rPr>
        <w:t xml:space="preserve"> </w:t>
      </w:r>
      <w:r w:rsidR="00CC7904" w:rsidRPr="00831E76">
        <w:rPr>
          <w:rStyle w:val="Znakapoznpodarou"/>
          <w:rFonts w:ascii="Constantia" w:eastAsia="MPH 2B Damase" w:hAnsi="Constantia" w:cs="MPH 2B Damase"/>
          <w:bCs/>
          <w:sz w:val="24"/>
          <w:szCs w:val="24"/>
        </w:rPr>
        <w:footnoteReference w:id="121"/>
      </w:r>
    </w:p>
    <w:p w:rsidR="008A32F0" w:rsidRPr="00735BA1" w:rsidRDefault="008A32F0" w:rsidP="00735BA1">
      <w:pPr>
        <w:pStyle w:val="Nadpis2"/>
      </w:pPr>
      <w:r w:rsidRPr="00735BA1">
        <w:t xml:space="preserve"> </w:t>
      </w:r>
      <w:bookmarkStart w:id="74" w:name="_Toc354697409"/>
      <w:r w:rsidRPr="00735BA1">
        <w:t xml:space="preserve">Primo </w:t>
      </w:r>
      <w:proofErr w:type="spellStart"/>
      <w:r w:rsidRPr="00735BA1">
        <w:t>Central</w:t>
      </w:r>
      <w:bookmarkEnd w:id="74"/>
      <w:proofErr w:type="spellEnd"/>
    </w:p>
    <w:p w:rsidR="00A35E39" w:rsidRPr="00831E76" w:rsidRDefault="00AF147A" w:rsidP="00B56D47">
      <w:pPr>
        <w:spacing w:line="360" w:lineRule="auto"/>
        <w:jc w:val="both"/>
        <w:rPr>
          <w:rFonts w:ascii="Constantia" w:eastAsia="MPH 2B Damase" w:hAnsi="Constantia" w:cs="MPH 2B Damase"/>
          <w:sz w:val="24"/>
          <w:szCs w:val="24"/>
        </w:rPr>
      </w:pPr>
      <w:proofErr w:type="gramStart"/>
      <w:r w:rsidRPr="00831E76">
        <w:rPr>
          <w:rFonts w:ascii="Constantia" w:eastAsia="MPH 2B Damase" w:hAnsi="Constantia" w:cs="MPH 2B Damase"/>
          <w:sz w:val="24"/>
          <w:szCs w:val="24"/>
        </w:rPr>
        <w:t>Primo</w:t>
      </w:r>
      <w:proofErr w:type="gram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Central</w:t>
      </w:r>
      <w:proofErr w:type="spellEnd"/>
      <w:r w:rsidRPr="00831E76">
        <w:rPr>
          <w:rFonts w:ascii="Constantia" w:eastAsia="MPH 2B Damase" w:hAnsi="Constantia" w:cs="MPH 2B Damase"/>
          <w:sz w:val="24"/>
          <w:szCs w:val="24"/>
        </w:rPr>
        <w:t xml:space="preserve"> od společnosti Ex </w:t>
      </w:r>
      <w:proofErr w:type="spellStart"/>
      <w:r w:rsidRPr="00831E76">
        <w:rPr>
          <w:rFonts w:ascii="Constantia" w:eastAsia="MPH 2B Damase" w:hAnsi="Constantia" w:cs="MPH 2B Damase"/>
          <w:sz w:val="24"/>
          <w:szCs w:val="24"/>
        </w:rPr>
        <w:t>Libris</w:t>
      </w:r>
      <w:proofErr w:type="spellEnd"/>
      <w:r w:rsidRPr="00831E76">
        <w:rPr>
          <w:rFonts w:ascii="Constantia" w:eastAsia="MPH 2B Damase" w:hAnsi="Constantia" w:cs="MPH 2B Damase"/>
          <w:sz w:val="24"/>
          <w:szCs w:val="24"/>
        </w:rPr>
        <w:t xml:space="preserve"> </w:t>
      </w:r>
      <w:proofErr w:type="gramStart"/>
      <w:r w:rsidRPr="00831E76">
        <w:rPr>
          <w:rFonts w:ascii="Constantia" w:eastAsia="MPH 2B Damase" w:hAnsi="Constantia" w:cs="MPH 2B Damase"/>
          <w:sz w:val="24"/>
          <w:szCs w:val="24"/>
        </w:rPr>
        <w:t>vzniklo</w:t>
      </w:r>
      <w:proofErr w:type="gramEnd"/>
      <w:r w:rsidRPr="00831E76">
        <w:rPr>
          <w:rFonts w:ascii="Constantia" w:eastAsia="MPH 2B Damase" w:hAnsi="Constantia" w:cs="MPH 2B Damase"/>
          <w:sz w:val="24"/>
          <w:szCs w:val="24"/>
        </w:rPr>
        <w:t xml:space="preserve"> jako rozšíř</w:t>
      </w:r>
      <w:r w:rsidR="00866D4F">
        <w:rPr>
          <w:rFonts w:ascii="Constantia" w:eastAsia="MPH 2B Damase" w:hAnsi="Constantia" w:cs="MPH 2B Damase"/>
          <w:sz w:val="24"/>
          <w:szCs w:val="24"/>
        </w:rPr>
        <w:t xml:space="preserve">ení služby Primo, které </w:t>
      </w:r>
      <w:proofErr w:type="spellStart"/>
      <w:r w:rsidR="00866D4F">
        <w:rPr>
          <w:rFonts w:ascii="Constantia" w:eastAsia="MPH 2B Damase" w:hAnsi="Constantia" w:cs="MPH 2B Damase"/>
          <w:sz w:val="24"/>
          <w:szCs w:val="24"/>
        </w:rPr>
        <w:t>harvestuje</w:t>
      </w:r>
      <w:proofErr w:type="spellEnd"/>
      <w:r w:rsidRPr="00831E76">
        <w:rPr>
          <w:rFonts w:ascii="Constantia" w:eastAsia="MPH 2B Damase" w:hAnsi="Constantia" w:cs="MPH 2B Damase"/>
          <w:sz w:val="24"/>
          <w:szCs w:val="24"/>
        </w:rPr>
        <w:t xml:space="preserve"> bibliografické záznamy, digitální zdroje a jednotky napříč</w:t>
      </w:r>
      <w:r w:rsidR="006C2C1F" w:rsidRPr="00831E76">
        <w:rPr>
          <w:rFonts w:ascii="Constantia" w:eastAsia="MPH 2B Damase" w:hAnsi="Constantia" w:cs="MPH 2B Damase"/>
          <w:sz w:val="24"/>
          <w:szCs w:val="24"/>
        </w:rPr>
        <w:t xml:space="preserve"> institucionálními </w:t>
      </w:r>
      <w:proofErr w:type="spellStart"/>
      <w:r w:rsidR="006C2C1F" w:rsidRPr="00831E76">
        <w:rPr>
          <w:rFonts w:ascii="Constantia" w:eastAsia="MPH 2B Damase" w:hAnsi="Constantia" w:cs="MPH 2B Damase"/>
          <w:sz w:val="24"/>
          <w:szCs w:val="24"/>
        </w:rPr>
        <w:t>repozitáři</w:t>
      </w:r>
      <w:proofErr w:type="spellEnd"/>
      <w:r w:rsidR="00183C09" w:rsidRPr="00831E76">
        <w:rPr>
          <w:rFonts w:ascii="Constantia" w:eastAsia="MPH 2B Damase" w:hAnsi="Constantia" w:cs="MPH 2B Damase"/>
          <w:sz w:val="24"/>
          <w:szCs w:val="24"/>
        </w:rPr>
        <w:t xml:space="preserve"> knihovny</w:t>
      </w:r>
      <w:r w:rsidRPr="00831E76">
        <w:rPr>
          <w:rFonts w:ascii="Constantia" w:eastAsia="MPH 2B Damase" w:hAnsi="Constantia" w:cs="MPH 2B Damase"/>
          <w:sz w:val="24"/>
          <w:szCs w:val="24"/>
        </w:rPr>
        <w:t xml:space="preserve"> v jednom rozhraní.</w:t>
      </w:r>
      <w:r w:rsidR="00DD04BE" w:rsidRPr="00831E76">
        <w:rPr>
          <w:rFonts w:ascii="Constantia" w:eastAsia="MPH 2B Damase" w:hAnsi="Constantia" w:cs="MPH 2B Damase"/>
          <w:sz w:val="24"/>
          <w:szCs w:val="24"/>
        </w:rPr>
        <w:t xml:space="preserve"> </w:t>
      </w:r>
      <w:proofErr w:type="spellStart"/>
      <w:r w:rsidR="00703D15" w:rsidRPr="00831E76">
        <w:rPr>
          <w:rFonts w:ascii="Constantia" w:eastAsia="MPH 2B Damase" w:hAnsi="Constantia" w:cs="MPH 2B Damase"/>
          <w:sz w:val="24"/>
          <w:szCs w:val="24"/>
        </w:rPr>
        <w:t>Discovery</w:t>
      </w:r>
      <w:proofErr w:type="spellEnd"/>
      <w:r w:rsidR="00703D15" w:rsidRPr="00831E76">
        <w:rPr>
          <w:rFonts w:ascii="Constantia" w:eastAsia="MPH 2B Damase" w:hAnsi="Constantia" w:cs="MPH 2B Damase"/>
          <w:sz w:val="24"/>
          <w:szCs w:val="24"/>
        </w:rPr>
        <w:t xml:space="preserve"> službou se stala</w:t>
      </w:r>
      <w:r w:rsidR="00251157" w:rsidRPr="00831E76">
        <w:rPr>
          <w:rFonts w:ascii="Constantia" w:eastAsia="MPH 2B Damase" w:hAnsi="Constantia" w:cs="MPH 2B Damase"/>
          <w:sz w:val="24"/>
          <w:szCs w:val="24"/>
        </w:rPr>
        <w:t xml:space="preserve"> v polovině roku 2010, kdy </w:t>
      </w:r>
      <w:proofErr w:type="gramStart"/>
      <w:r w:rsidR="00251157" w:rsidRPr="00831E76">
        <w:rPr>
          <w:rFonts w:ascii="Constantia" w:eastAsia="MPH 2B Damase" w:hAnsi="Constantia" w:cs="MPH 2B Damase"/>
          <w:sz w:val="24"/>
          <w:szCs w:val="24"/>
        </w:rPr>
        <w:t>došlo</w:t>
      </w:r>
      <w:proofErr w:type="gramEnd"/>
      <w:r w:rsidR="00251157" w:rsidRPr="00831E76">
        <w:rPr>
          <w:rFonts w:ascii="Constantia" w:eastAsia="MPH 2B Damase" w:hAnsi="Constantia" w:cs="MPH 2B Damase"/>
          <w:sz w:val="24"/>
          <w:szCs w:val="24"/>
        </w:rPr>
        <w:t xml:space="preserve"> k rozšíření </w:t>
      </w:r>
      <w:proofErr w:type="gramStart"/>
      <w:r w:rsidR="00B61FEB" w:rsidRPr="00831E76">
        <w:rPr>
          <w:rFonts w:ascii="Constantia" w:eastAsia="MPH 2B Damase" w:hAnsi="Constantia" w:cs="MPH 2B Damase"/>
          <w:sz w:val="24"/>
          <w:szCs w:val="24"/>
        </w:rPr>
        <w:t>Primo</w:t>
      </w:r>
      <w:proofErr w:type="gramEnd"/>
      <w:r w:rsidR="00B61FEB" w:rsidRPr="00831E76">
        <w:rPr>
          <w:rFonts w:ascii="Constantia" w:eastAsia="MPH 2B Damase" w:hAnsi="Constantia" w:cs="MPH 2B Damase"/>
          <w:sz w:val="24"/>
          <w:szCs w:val="24"/>
        </w:rPr>
        <w:t xml:space="preserve"> </w:t>
      </w:r>
      <w:r w:rsidR="00251157" w:rsidRPr="00831E76">
        <w:rPr>
          <w:rFonts w:ascii="Constantia" w:eastAsia="MPH 2B Damase" w:hAnsi="Constantia" w:cs="MPH 2B Damase"/>
          <w:sz w:val="24"/>
          <w:szCs w:val="24"/>
        </w:rPr>
        <w:t>o centrální index.</w:t>
      </w:r>
      <w:r w:rsidR="00C06735" w:rsidRPr="00831E76">
        <w:rPr>
          <w:rFonts w:ascii="Constantia" w:eastAsia="MPH 2B Damase" w:hAnsi="Constantia" w:cs="MPH 2B Damase"/>
          <w:sz w:val="24"/>
          <w:szCs w:val="24"/>
        </w:rPr>
        <w:t xml:space="preserve"> </w:t>
      </w:r>
      <w:proofErr w:type="spellStart"/>
      <w:r w:rsidR="00C06735" w:rsidRPr="00831E76">
        <w:rPr>
          <w:rFonts w:ascii="Constantia" w:eastAsia="MPH 2B Damase" w:hAnsi="Constantia" w:cs="MPH 2B Damase"/>
          <w:sz w:val="24"/>
          <w:szCs w:val="24"/>
        </w:rPr>
        <w:t>Discovery</w:t>
      </w:r>
      <w:proofErr w:type="spellEnd"/>
      <w:r w:rsidR="00C06735" w:rsidRPr="00831E76">
        <w:rPr>
          <w:rFonts w:ascii="Constantia" w:eastAsia="MPH 2B Damase" w:hAnsi="Constantia" w:cs="MPH 2B Damase"/>
          <w:sz w:val="24"/>
          <w:szCs w:val="24"/>
        </w:rPr>
        <w:t xml:space="preserve"> </w:t>
      </w:r>
      <w:proofErr w:type="spellStart"/>
      <w:r w:rsidR="00C06735" w:rsidRPr="00831E76">
        <w:rPr>
          <w:rFonts w:ascii="Constantia" w:eastAsia="MPH 2B Damase" w:hAnsi="Constantia" w:cs="MPH 2B Damase"/>
          <w:sz w:val="24"/>
          <w:szCs w:val="24"/>
        </w:rPr>
        <w:t>layer</w:t>
      </w:r>
      <w:proofErr w:type="spellEnd"/>
      <w:r w:rsidR="00C06735" w:rsidRPr="00831E76">
        <w:rPr>
          <w:rFonts w:ascii="Constantia" w:eastAsia="MPH 2B Damase" w:hAnsi="Constantia" w:cs="MPH 2B Damase"/>
          <w:sz w:val="24"/>
          <w:szCs w:val="24"/>
        </w:rPr>
        <w:t xml:space="preserve"> produktu může být </w:t>
      </w:r>
      <w:r w:rsidR="00F1484E" w:rsidRPr="00831E76">
        <w:rPr>
          <w:rFonts w:ascii="Constantia" w:eastAsia="MPH 2B Damase" w:hAnsi="Constantia" w:cs="MPH 2B Damase"/>
          <w:sz w:val="24"/>
          <w:szCs w:val="24"/>
        </w:rPr>
        <w:t>hostován</w:t>
      </w:r>
      <w:r w:rsidR="00C06735" w:rsidRPr="00831E76">
        <w:rPr>
          <w:rFonts w:ascii="Constantia" w:eastAsia="MPH 2B Damase" w:hAnsi="Constantia" w:cs="MPH 2B Damase"/>
          <w:sz w:val="24"/>
          <w:szCs w:val="24"/>
        </w:rPr>
        <w:t xml:space="preserve"> společností Ex </w:t>
      </w:r>
      <w:proofErr w:type="spellStart"/>
      <w:r w:rsidR="00C06735" w:rsidRPr="00831E76">
        <w:rPr>
          <w:rFonts w:ascii="Constantia" w:eastAsia="MPH 2B Damase" w:hAnsi="Constantia" w:cs="MPH 2B Damase"/>
          <w:sz w:val="24"/>
          <w:szCs w:val="24"/>
        </w:rPr>
        <w:t>Libris</w:t>
      </w:r>
      <w:proofErr w:type="spellEnd"/>
      <w:r w:rsidR="00C06735" w:rsidRPr="00831E76">
        <w:rPr>
          <w:rFonts w:ascii="Constantia" w:eastAsia="MPH 2B Damase" w:hAnsi="Constantia" w:cs="MPH 2B Damase"/>
          <w:sz w:val="24"/>
          <w:szCs w:val="24"/>
        </w:rPr>
        <w:t xml:space="preserve"> nebo samotnou knihovnou</w:t>
      </w:r>
      <w:r w:rsidR="00D53BB5" w:rsidRPr="00831E76">
        <w:rPr>
          <w:rFonts w:ascii="Constantia" w:eastAsia="MPH 2B Damase" w:hAnsi="Constantia" w:cs="MPH 2B Damase"/>
          <w:sz w:val="24"/>
          <w:szCs w:val="24"/>
        </w:rPr>
        <w:t>, hostitelem</w:t>
      </w:r>
      <w:r w:rsidR="003B00E2" w:rsidRPr="00831E76">
        <w:rPr>
          <w:rFonts w:ascii="Constantia" w:eastAsia="MPH 2B Damase" w:hAnsi="Constantia" w:cs="MPH 2B Damase"/>
          <w:sz w:val="24"/>
          <w:szCs w:val="24"/>
        </w:rPr>
        <w:t xml:space="preserve"> centrálního</w:t>
      </w:r>
      <w:r w:rsidR="00D53BB5" w:rsidRPr="00831E76">
        <w:rPr>
          <w:rFonts w:ascii="Constantia" w:eastAsia="MPH 2B Damase" w:hAnsi="Constantia" w:cs="MPH 2B Damase"/>
          <w:sz w:val="24"/>
          <w:szCs w:val="24"/>
        </w:rPr>
        <w:t xml:space="preserve"> indexu je Ex </w:t>
      </w:r>
      <w:proofErr w:type="spellStart"/>
      <w:r w:rsidR="00D53BB5" w:rsidRPr="00831E76">
        <w:rPr>
          <w:rFonts w:ascii="Constantia" w:eastAsia="MPH 2B Damase" w:hAnsi="Constantia" w:cs="MPH 2B Damase"/>
          <w:sz w:val="24"/>
          <w:szCs w:val="24"/>
        </w:rPr>
        <w:t>Libris</w:t>
      </w:r>
      <w:proofErr w:type="spellEnd"/>
      <w:r w:rsidR="00D53BB5" w:rsidRPr="00831E76">
        <w:rPr>
          <w:rFonts w:ascii="Constantia" w:eastAsia="MPH 2B Damase" w:hAnsi="Constantia" w:cs="MPH 2B Damase"/>
          <w:sz w:val="24"/>
          <w:szCs w:val="24"/>
        </w:rPr>
        <w:t xml:space="preserve"> a </w:t>
      </w:r>
      <w:r w:rsidR="009D67E9" w:rsidRPr="00831E76">
        <w:rPr>
          <w:rFonts w:ascii="Constantia" w:eastAsia="MPH 2B Damase" w:hAnsi="Constantia" w:cs="MPH 2B Damase"/>
          <w:sz w:val="24"/>
          <w:szCs w:val="24"/>
        </w:rPr>
        <w:t>je spravován</w:t>
      </w:r>
      <w:r w:rsidR="00D53BB5" w:rsidRPr="00831E76">
        <w:rPr>
          <w:rFonts w:ascii="Constantia" w:eastAsia="MPH 2B Damase" w:hAnsi="Constantia" w:cs="MPH 2B Damase"/>
          <w:sz w:val="24"/>
          <w:szCs w:val="24"/>
        </w:rPr>
        <w:t xml:space="preserve"> jako služba z </w:t>
      </w:r>
      <w:proofErr w:type="spellStart"/>
      <w:r w:rsidR="00D53BB5" w:rsidRPr="00831E76">
        <w:rPr>
          <w:rFonts w:ascii="Constantia" w:eastAsia="MPH 2B Damase" w:hAnsi="Constantia" w:cs="MPH 2B Damase"/>
          <w:sz w:val="24"/>
          <w:szCs w:val="24"/>
        </w:rPr>
        <w:t>cloudu</w:t>
      </w:r>
      <w:proofErr w:type="spellEnd"/>
      <w:r w:rsidR="00D53BB5" w:rsidRPr="00831E76">
        <w:rPr>
          <w:rFonts w:ascii="Constantia" w:eastAsia="MPH 2B Damase" w:hAnsi="Constantia" w:cs="MPH 2B Damase"/>
          <w:sz w:val="24"/>
          <w:szCs w:val="24"/>
        </w:rPr>
        <w:t>.</w:t>
      </w:r>
      <w:r w:rsidR="00B60817" w:rsidRPr="00831E76">
        <w:rPr>
          <w:rFonts w:ascii="Constantia" w:eastAsia="MPH 2B Damase" w:hAnsi="Constantia" w:cs="MPH 2B Damase"/>
          <w:sz w:val="24"/>
          <w:szCs w:val="24"/>
        </w:rPr>
        <w:t xml:space="preserve"> Cena funguje na bázi předplatného a odvíjí se od </w:t>
      </w:r>
      <w:r w:rsidR="00CE304E" w:rsidRPr="00831E76">
        <w:rPr>
          <w:rFonts w:ascii="Constantia" w:eastAsia="MPH 2B Damase" w:hAnsi="Constantia" w:cs="MPH 2B Damase"/>
          <w:sz w:val="24"/>
          <w:szCs w:val="24"/>
        </w:rPr>
        <w:t>varianty</w:t>
      </w:r>
      <w:r w:rsidR="00B60817" w:rsidRPr="00831E76">
        <w:rPr>
          <w:rFonts w:ascii="Constantia" w:eastAsia="MPH 2B Damase" w:hAnsi="Constantia" w:cs="MPH 2B Damase"/>
          <w:sz w:val="24"/>
          <w:szCs w:val="24"/>
        </w:rPr>
        <w:t xml:space="preserve"> hostování</w:t>
      </w:r>
      <w:r w:rsidR="00CE304E" w:rsidRPr="00831E76">
        <w:rPr>
          <w:rFonts w:ascii="Constantia" w:eastAsia="MPH 2B Damase" w:hAnsi="Constantia" w:cs="MPH 2B Damase"/>
          <w:sz w:val="24"/>
          <w:szCs w:val="24"/>
        </w:rPr>
        <w:t>, počtu zaměstnanců knihovny a sbírek v knihovně zařazených do systému.</w:t>
      </w:r>
      <w:r w:rsidR="007277CC" w:rsidRPr="00831E76">
        <w:rPr>
          <w:rFonts w:ascii="Constantia" w:eastAsia="MPH 2B Damase" w:hAnsi="Constantia" w:cs="MPH 2B Damase"/>
          <w:sz w:val="24"/>
          <w:szCs w:val="24"/>
        </w:rPr>
        <w:t xml:space="preserve"> Možné jsou i slevy pro konsorcia. Menší úpravy služby jsou konány zhruba k</w:t>
      </w:r>
      <w:r w:rsidR="000B3AF8" w:rsidRPr="00831E76">
        <w:rPr>
          <w:rFonts w:ascii="Constantia" w:eastAsia="MPH 2B Damase" w:hAnsi="Constantia" w:cs="MPH 2B Damase"/>
          <w:sz w:val="24"/>
          <w:szCs w:val="24"/>
        </w:rPr>
        <w:t xml:space="preserve">aždé tři měsíce, ty větší zhruba </w:t>
      </w:r>
      <w:proofErr w:type="gramStart"/>
      <w:r w:rsidR="000B3AF8" w:rsidRPr="00831E76">
        <w:rPr>
          <w:rFonts w:ascii="Constantia" w:eastAsia="MPH 2B Damase" w:hAnsi="Constantia" w:cs="MPH 2B Damase"/>
          <w:sz w:val="24"/>
          <w:szCs w:val="24"/>
        </w:rPr>
        <w:t>každých</w:t>
      </w:r>
      <w:proofErr w:type="gramEnd"/>
      <w:r w:rsidR="007277CC" w:rsidRPr="00831E76">
        <w:rPr>
          <w:rFonts w:ascii="Constantia" w:eastAsia="MPH 2B Damase" w:hAnsi="Constantia" w:cs="MPH 2B Damase"/>
          <w:sz w:val="24"/>
          <w:szCs w:val="24"/>
        </w:rPr>
        <w:t xml:space="preserve"> patnáct měsíců.</w:t>
      </w:r>
      <w:r w:rsidR="00EC3F7C" w:rsidRPr="00831E76">
        <w:rPr>
          <w:rStyle w:val="Znakapoznpodarou"/>
          <w:rFonts w:ascii="Constantia" w:eastAsia="MPH 2B Damase" w:hAnsi="Constantia" w:cs="MPH 2B Damase"/>
          <w:sz w:val="24"/>
          <w:szCs w:val="24"/>
        </w:rPr>
        <w:footnoteReference w:id="122"/>
      </w:r>
      <w:r w:rsidRPr="00831E76">
        <w:rPr>
          <w:rFonts w:ascii="Constantia" w:eastAsia="MPH 2B Damase" w:hAnsi="Constantia" w:cs="MPH 2B Damase"/>
          <w:sz w:val="24"/>
          <w:szCs w:val="24"/>
        </w:rPr>
        <w:t xml:space="preserve"> </w:t>
      </w:r>
    </w:p>
    <w:p w:rsidR="00CB5912" w:rsidRPr="00CB7B47" w:rsidRDefault="00CB5912" w:rsidP="00CB7B47">
      <w:pPr>
        <w:pStyle w:val="Nadpis3"/>
      </w:pPr>
      <w:bookmarkStart w:id="75" w:name="_Toc354697410"/>
      <w:r w:rsidRPr="00CB7B47">
        <w:lastRenderedPageBreak/>
        <w:t>Obsah a záběr</w:t>
      </w:r>
      <w:bookmarkEnd w:id="75"/>
    </w:p>
    <w:p w:rsidR="00CB5912" w:rsidRPr="00831E76" w:rsidRDefault="00A207EF" w:rsidP="007D7B06">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Centrální index je shromaždišt</w:t>
      </w:r>
      <w:r w:rsidR="00866D4F">
        <w:rPr>
          <w:rFonts w:ascii="Constantia" w:eastAsia="MPH 2B Damase" w:hAnsi="Constantia" w:cs="MPH 2B Damase"/>
        </w:rPr>
        <w:t xml:space="preserve">ě stovek milionů akademických elektronických </w:t>
      </w:r>
      <w:r w:rsidRPr="00831E76">
        <w:rPr>
          <w:rFonts w:ascii="Constantia" w:eastAsia="MPH 2B Damase" w:hAnsi="Constantia" w:cs="MPH 2B Damase"/>
        </w:rPr>
        <w:t xml:space="preserve">zdrojů globální a regionální významnosti. Zahrnuje časopisecké články, e-knihy, recenze a právní dokumenty, které jsou </w:t>
      </w:r>
      <w:r w:rsidR="00F1484E" w:rsidRPr="00831E76">
        <w:rPr>
          <w:rFonts w:ascii="Constantia" w:eastAsia="MPH 2B Damase" w:hAnsi="Constantia" w:cs="MPH 2B Damase"/>
        </w:rPr>
        <w:t>sesbírány</w:t>
      </w:r>
      <w:r w:rsidRPr="00831E76">
        <w:rPr>
          <w:rFonts w:ascii="Constantia" w:eastAsia="MPH 2B Damase" w:hAnsi="Constantia" w:cs="MPH 2B Damase"/>
        </w:rPr>
        <w:t xml:space="preserve"> od primárních a sekundárních vydavatelů a </w:t>
      </w:r>
      <w:proofErr w:type="spellStart"/>
      <w:r w:rsidRPr="00831E76">
        <w:rPr>
          <w:rFonts w:ascii="Constantia" w:eastAsia="MPH 2B Damase" w:hAnsi="Constantia" w:cs="MPH 2B Damase"/>
        </w:rPr>
        <w:t>agregátorů</w:t>
      </w:r>
      <w:proofErr w:type="spellEnd"/>
      <w:r w:rsidRPr="00831E76">
        <w:rPr>
          <w:rFonts w:ascii="Constantia" w:eastAsia="MPH 2B Damase" w:hAnsi="Constantia" w:cs="MPH 2B Damase"/>
        </w:rPr>
        <w:t xml:space="preserve"> a z open-</w:t>
      </w:r>
      <w:proofErr w:type="spellStart"/>
      <w:r w:rsidRPr="00831E76">
        <w:rPr>
          <w:rFonts w:ascii="Constantia" w:eastAsia="MPH 2B Damase" w:hAnsi="Constantia" w:cs="MPH 2B Damase"/>
        </w:rPr>
        <w:t>acces</w:t>
      </w:r>
      <w:proofErr w:type="spellEnd"/>
      <w:r w:rsidRPr="00831E76">
        <w:rPr>
          <w:rFonts w:ascii="Constantia" w:eastAsia="MPH 2B Damase" w:hAnsi="Constantia" w:cs="MPH 2B Damase"/>
        </w:rPr>
        <w:t xml:space="preserve"> repozitářů</w:t>
      </w:r>
      <w:r w:rsidR="00866D4F">
        <w:rPr>
          <w:rFonts w:ascii="Constantia" w:eastAsia="MPH 2B Damase" w:hAnsi="Constantia" w:cs="MPH 2B Damase"/>
        </w:rPr>
        <w:t>.</w:t>
      </w:r>
      <w:r w:rsidR="00AA2412" w:rsidRPr="00831E76">
        <w:rPr>
          <w:rStyle w:val="Znakapoznpodarou"/>
          <w:rFonts w:ascii="Constantia" w:eastAsia="MPH 2B Damase" w:hAnsi="Constantia" w:cs="MPH 2B Damase"/>
        </w:rPr>
        <w:footnoteReference w:id="123"/>
      </w:r>
      <w:r w:rsidRPr="00831E76">
        <w:rPr>
          <w:rFonts w:ascii="Constantia" w:eastAsia="MPH 2B Damase" w:hAnsi="Constantia" w:cs="MPH 2B Damase"/>
        </w:rPr>
        <w:t xml:space="preserve"> </w:t>
      </w:r>
      <w:r w:rsidR="00754B23" w:rsidRPr="00831E76">
        <w:rPr>
          <w:rFonts w:ascii="Constantia" w:eastAsia="MPH 2B Damase" w:hAnsi="Constantia" w:cs="MPH 2B Damase"/>
        </w:rPr>
        <w:t xml:space="preserve">Příkladem </w:t>
      </w:r>
      <w:r w:rsidR="00961480" w:rsidRPr="00831E76">
        <w:rPr>
          <w:rFonts w:ascii="Constantia" w:eastAsia="MPH 2B Damase" w:hAnsi="Constantia" w:cs="MPH 2B Damase"/>
        </w:rPr>
        <w:t xml:space="preserve">vydavatelů </w:t>
      </w:r>
      <w:r w:rsidR="00754B23" w:rsidRPr="00831E76">
        <w:rPr>
          <w:rFonts w:ascii="Constantia" w:eastAsia="MPH 2B Damase" w:hAnsi="Constantia" w:cs="MPH 2B Damase"/>
        </w:rPr>
        <w:t xml:space="preserve">jsou </w:t>
      </w:r>
      <w:proofErr w:type="spellStart"/>
      <w:r w:rsidR="00754B23" w:rsidRPr="00831E76">
        <w:rPr>
          <w:rFonts w:ascii="Constantia" w:eastAsia="MPH 2B Damase" w:hAnsi="Constantia" w:cs="MPH 2B Damase"/>
        </w:rPr>
        <w:t>Accesible</w:t>
      </w:r>
      <w:proofErr w:type="spellEnd"/>
      <w:r w:rsidR="00754B23" w:rsidRPr="00831E76">
        <w:rPr>
          <w:rFonts w:ascii="Constantia" w:eastAsia="MPH 2B Damase" w:hAnsi="Constantia" w:cs="MPH 2B Damase"/>
        </w:rPr>
        <w:t xml:space="preserve"> </w:t>
      </w:r>
      <w:proofErr w:type="spellStart"/>
      <w:r w:rsidR="00754B23" w:rsidRPr="00831E76">
        <w:rPr>
          <w:rFonts w:ascii="Constantia" w:eastAsia="MPH 2B Damase" w:hAnsi="Constantia" w:cs="MPH 2B Damase"/>
        </w:rPr>
        <w:t>Archives</w:t>
      </w:r>
      <w:proofErr w:type="spellEnd"/>
      <w:r w:rsidR="00754B23" w:rsidRPr="00831E76">
        <w:rPr>
          <w:rFonts w:ascii="Constantia" w:eastAsia="MPH 2B Damase" w:hAnsi="Constantia" w:cs="MPH 2B Damase"/>
        </w:rPr>
        <w:t xml:space="preserve">, </w:t>
      </w:r>
      <w:proofErr w:type="spellStart"/>
      <w:r w:rsidR="00754B23" w:rsidRPr="00831E76">
        <w:rPr>
          <w:rFonts w:ascii="Constantia" w:eastAsia="MPH 2B Damase" w:hAnsi="Constantia" w:cs="MPH 2B Damase"/>
        </w:rPr>
        <w:t>BioOne</w:t>
      </w:r>
      <w:proofErr w:type="spellEnd"/>
      <w:r w:rsidR="00754B23" w:rsidRPr="00831E76">
        <w:rPr>
          <w:rFonts w:ascii="Constantia" w:eastAsia="MPH 2B Damase" w:hAnsi="Constantia" w:cs="MPH 2B Damase"/>
        </w:rPr>
        <w:t xml:space="preserve">, Oxford University </w:t>
      </w:r>
      <w:proofErr w:type="spellStart"/>
      <w:r w:rsidR="00754B23" w:rsidRPr="00831E76">
        <w:rPr>
          <w:rFonts w:ascii="Constantia" w:eastAsia="MPH 2B Damase" w:hAnsi="Constantia" w:cs="MPH 2B Damase"/>
        </w:rPr>
        <w:t>Press</w:t>
      </w:r>
      <w:proofErr w:type="spellEnd"/>
      <w:r w:rsidR="00754B23" w:rsidRPr="00831E76">
        <w:rPr>
          <w:rFonts w:ascii="Constantia" w:eastAsia="MPH 2B Damase" w:hAnsi="Constantia" w:cs="MPH 2B Damase"/>
        </w:rPr>
        <w:t xml:space="preserve">, </w:t>
      </w:r>
      <w:proofErr w:type="spellStart"/>
      <w:r w:rsidR="00754B23" w:rsidRPr="00831E76">
        <w:rPr>
          <w:rFonts w:ascii="Constantia" w:eastAsia="MPH 2B Damase" w:hAnsi="Constantia" w:cs="MPH 2B Damase"/>
        </w:rPr>
        <w:t>Springer</w:t>
      </w:r>
      <w:proofErr w:type="spellEnd"/>
      <w:r w:rsidR="00754B23" w:rsidRPr="00831E76">
        <w:rPr>
          <w:rFonts w:ascii="Constantia" w:eastAsia="MPH 2B Damase" w:hAnsi="Constantia" w:cs="MPH 2B Damase"/>
        </w:rPr>
        <w:t>, Web of Science,</w:t>
      </w:r>
      <w:r w:rsidR="00721FE9" w:rsidRPr="00831E76">
        <w:rPr>
          <w:rFonts w:ascii="Constantia" w:eastAsia="MPH 2B Damase" w:hAnsi="Constantia" w:cs="MPH 2B Damase"/>
        </w:rPr>
        <w:t xml:space="preserve"> </w:t>
      </w:r>
      <w:proofErr w:type="spellStart"/>
      <w:r w:rsidR="00721FE9" w:rsidRPr="00831E76">
        <w:rPr>
          <w:rFonts w:ascii="Constantia" w:eastAsia="MPH 2B Damase" w:hAnsi="Constantia" w:cs="MPH 2B Damase"/>
        </w:rPr>
        <w:t>Wiley</w:t>
      </w:r>
      <w:proofErr w:type="spellEnd"/>
      <w:r w:rsidR="00721FE9" w:rsidRPr="00831E76">
        <w:rPr>
          <w:rFonts w:ascii="Constantia" w:eastAsia="MPH 2B Damase" w:hAnsi="Constantia" w:cs="MPH 2B Damase"/>
        </w:rPr>
        <w:t xml:space="preserve">, </w:t>
      </w:r>
      <w:proofErr w:type="spellStart"/>
      <w:r w:rsidR="00721FE9" w:rsidRPr="00831E76">
        <w:rPr>
          <w:rFonts w:ascii="Constantia" w:eastAsia="MPH 2B Damase" w:hAnsi="Constantia" w:cs="MPH 2B Damase"/>
        </w:rPr>
        <w:t>Elsevier</w:t>
      </w:r>
      <w:proofErr w:type="spellEnd"/>
      <w:r w:rsidR="0019129F" w:rsidRPr="00831E76">
        <w:rPr>
          <w:rFonts w:ascii="Constantia" w:eastAsia="MPH 2B Damase" w:hAnsi="Constantia" w:cs="MPH 2B Damase"/>
        </w:rPr>
        <w:t>, z </w:t>
      </w:r>
      <w:proofErr w:type="spellStart"/>
      <w:r w:rsidR="0019129F" w:rsidRPr="00831E76">
        <w:rPr>
          <w:rFonts w:ascii="Constantia" w:eastAsia="MPH 2B Damase" w:hAnsi="Constantia" w:cs="MPH 2B Damase"/>
        </w:rPr>
        <w:t>agregátorů</w:t>
      </w:r>
      <w:proofErr w:type="spellEnd"/>
      <w:r w:rsidR="0019129F" w:rsidRPr="00831E76">
        <w:rPr>
          <w:rFonts w:ascii="Constantia" w:eastAsia="MPH 2B Damase" w:hAnsi="Constantia" w:cs="MPH 2B Damase"/>
        </w:rPr>
        <w:t xml:space="preserve"> Gale, </w:t>
      </w:r>
      <w:proofErr w:type="spellStart"/>
      <w:r w:rsidR="0019129F" w:rsidRPr="00831E76">
        <w:rPr>
          <w:rFonts w:ascii="Constantia" w:eastAsia="MPH 2B Damase" w:hAnsi="Constantia" w:cs="MPH 2B Damase"/>
        </w:rPr>
        <w:t>Lexis</w:t>
      </w:r>
      <w:proofErr w:type="spellEnd"/>
      <w:r w:rsidR="0019129F" w:rsidRPr="00831E76">
        <w:rPr>
          <w:rFonts w:ascii="Constantia" w:eastAsia="MPH 2B Damase" w:hAnsi="Constantia" w:cs="MPH 2B Damase"/>
        </w:rPr>
        <w:t xml:space="preserve"> </w:t>
      </w:r>
      <w:proofErr w:type="spellStart"/>
      <w:r w:rsidR="0019129F" w:rsidRPr="00831E76">
        <w:rPr>
          <w:rFonts w:ascii="Constantia" w:eastAsia="MPH 2B Damase" w:hAnsi="Constantia" w:cs="MPH 2B Damase"/>
        </w:rPr>
        <w:t>Nexis</w:t>
      </w:r>
      <w:proofErr w:type="spellEnd"/>
      <w:r w:rsidR="0019129F" w:rsidRPr="00831E76">
        <w:rPr>
          <w:rFonts w:ascii="Constantia" w:eastAsia="MPH 2B Damase" w:hAnsi="Constantia" w:cs="MPH 2B Damase"/>
        </w:rPr>
        <w:t xml:space="preserve">, JSTOR, </w:t>
      </w:r>
      <w:proofErr w:type="spellStart"/>
      <w:proofErr w:type="gramStart"/>
      <w:r w:rsidR="0019129F" w:rsidRPr="00831E76">
        <w:rPr>
          <w:rFonts w:ascii="Constantia" w:eastAsia="MPH 2B Damase" w:hAnsi="Constantia" w:cs="MPH 2B Damase"/>
        </w:rPr>
        <w:t>CrossRef</w:t>
      </w:r>
      <w:proofErr w:type="spellEnd"/>
      <w:r w:rsidR="0019129F" w:rsidRPr="00831E76">
        <w:rPr>
          <w:rFonts w:ascii="Constantia" w:eastAsia="MPH 2B Damase" w:hAnsi="Constantia" w:cs="MPH 2B Damase"/>
        </w:rPr>
        <w:t xml:space="preserve">, </w:t>
      </w:r>
      <w:r w:rsidR="00754B23" w:rsidRPr="00831E76">
        <w:rPr>
          <w:rFonts w:ascii="Constantia" w:eastAsia="MPH 2B Damase" w:hAnsi="Constantia" w:cs="MPH 2B Damase"/>
        </w:rPr>
        <w:t xml:space="preserve"> z</w:t>
      </w:r>
      <w:r w:rsidR="00961480" w:rsidRPr="00831E76">
        <w:rPr>
          <w:rFonts w:ascii="Constantia" w:eastAsia="MPH 2B Damase" w:hAnsi="Constantia" w:cs="MPH 2B Damase"/>
        </w:rPr>
        <w:t> oblasti</w:t>
      </w:r>
      <w:proofErr w:type="gramEnd"/>
      <w:r w:rsidR="00961480" w:rsidRPr="00831E76">
        <w:rPr>
          <w:rFonts w:ascii="Constantia" w:eastAsia="MPH 2B Damase" w:hAnsi="Constantia" w:cs="MPH 2B Damase"/>
        </w:rPr>
        <w:t xml:space="preserve"> </w:t>
      </w:r>
      <w:r w:rsidR="00754B23" w:rsidRPr="00831E76">
        <w:rPr>
          <w:rFonts w:ascii="Constantia" w:eastAsia="MPH 2B Damase" w:hAnsi="Constantia" w:cs="MPH 2B Damase"/>
        </w:rPr>
        <w:t xml:space="preserve">open </w:t>
      </w:r>
      <w:proofErr w:type="spellStart"/>
      <w:r w:rsidR="00754B23" w:rsidRPr="00831E76">
        <w:rPr>
          <w:rFonts w:ascii="Constantia" w:eastAsia="MPH 2B Damase" w:hAnsi="Constantia" w:cs="MPH 2B Damase"/>
        </w:rPr>
        <w:t>access</w:t>
      </w:r>
      <w:proofErr w:type="spellEnd"/>
      <w:r w:rsidR="00754B23" w:rsidRPr="00831E76">
        <w:rPr>
          <w:rFonts w:ascii="Constantia" w:eastAsia="MPH 2B Damase" w:hAnsi="Constantia" w:cs="MPH 2B Damase"/>
        </w:rPr>
        <w:t xml:space="preserve"> arXiv.org</w:t>
      </w:r>
      <w:r w:rsidR="00BF315F" w:rsidRPr="00831E76">
        <w:rPr>
          <w:rFonts w:ascii="Constantia" w:eastAsia="MPH 2B Damase" w:hAnsi="Constantia" w:cs="MPH 2B Damase"/>
        </w:rPr>
        <w:t>, e-</w:t>
      </w:r>
      <w:proofErr w:type="spellStart"/>
      <w:r w:rsidR="00BF315F" w:rsidRPr="00831E76">
        <w:rPr>
          <w:rFonts w:ascii="Constantia" w:eastAsia="MPH 2B Damase" w:hAnsi="Constantia" w:cs="MPH 2B Damase"/>
        </w:rPr>
        <w:t>Prints</w:t>
      </w:r>
      <w:proofErr w:type="spellEnd"/>
      <w:r w:rsidR="00BF315F" w:rsidRPr="00831E76">
        <w:rPr>
          <w:rFonts w:ascii="Constantia" w:eastAsia="MPH 2B Damase" w:hAnsi="Constantia" w:cs="MPH 2B Damase"/>
        </w:rPr>
        <w:t xml:space="preserve">, </w:t>
      </w:r>
      <w:proofErr w:type="spellStart"/>
      <w:r w:rsidR="00961480" w:rsidRPr="00831E76">
        <w:rPr>
          <w:rFonts w:ascii="Constantia" w:eastAsia="MPH 2B Damase" w:hAnsi="Constantia" w:cs="MPH 2B Damase"/>
        </w:rPr>
        <w:t>PubMed</w:t>
      </w:r>
      <w:proofErr w:type="spellEnd"/>
      <w:r w:rsidR="00961480" w:rsidRPr="00831E76">
        <w:rPr>
          <w:rFonts w:ascii="Constantia" w:eastAsia="MPH 2B Damase" w:hAnsi="Constantia" w:cs="MPH 2B Damase"/>
        </w:rPr>
        <w:t xml:space="preserve"> </w:t>
      </w:r>
      <w:proofErr w:type="spellStart"/>
      <w:r w:rsidR="00961480" w:rsidRPr="00831E76">
        <w:rPr>
          <w:rFonts w:ascii="Constantia" w:eastAsia="MPH 2B Damase" w:hAnsi="Constantia" w:cs="MPH 2B Damase"/>
        </w:rPr>
        <w:t>Central</w:t>
      </w:r>
      <w:r w:rsidR="0019129F" w:rsidRPr="00831E76">
        <w:rPr>
          <w:rFonts w:ascii="Constantia" w:eastAsia="MPH 2B Damase" w:hAnsi="Constantia" w:cs="MPH 2B Damase"/>
        </w:rPr>
        <w:t>DOAJ</w:t>
      </w:r>
      <w:proofErr w:type="spellEnd"/>
      <w:r w:rsidR="0019129F" w:rsidRPr="00831E76">
        <w:rPr>
          <w:rFonts w:ascii="Constantia" w:eastAsia="MPH 2B Damase" w:hAnsi="Constantia" w:cs="MPH 2B Damase"/>
        </w:rPr>
        <w:t xml:space="preserve">, </w:t>
      </w:r>
      <w:proofErr w:type="spellStart"/>
      <w:r w:rsidR="00BF315F" w:rsidRPr="00831E76">
        <w:rPr>
          <w:rFonts w:ascii="Constantia" w:eastAsia="MPH 2B Damase" w:hAnsi="Constantia" w:cs="MPH 2B Damase"/>
        </w:rPr>
        <w:t>HathiTrust</w:t>
      </w:r>
      <w:proofErr w:type="spellEnd"/>
      <w:r w:rsidR="0019129F" w:rsidRPr="00831E76">
        <w:rPr>
          <w:rFonts w:ascii="Constantia" w:eastAsia="MPH 2B Damase" w:hAnsi="Constantia" w:cs="MPH 2B Damase"/>
        </w:rPr>
        <w:t xml:space="preserve"> a poskytovatelé abstraktových a indexových databází Thomson </w:t>
      </w:r>
      <w:proofErr w:type="spellStart"/>
      <w:r w:rsidR="0019129F" w:rsidRPr="00831E76">
        <w:rPr>
          <w:rFonts w:ascii="Constantia" w:eastAsia="MPH 2B Damase" w:hAnsi="Constantia" w:cs="MPH 2B Damase"/>
        </w:rPr>
        <w:t>Reuters</w:t>
      </w:r>
      <w:proofErr w:type="spellEnd"/>
      <w:r w:rsidR="0019129F" w:rsidRPr="00831E76">
        <w:rPr>
          <w:rFonts w:ascii="Constantia" w:eastAsia="MPH 2B Damase" w:hAnsi="Constantia" w:cs="MPH 2B Damase"/>
        </w:rPr>
        <w:t>, MEDLINE</w:t>
      </w:r>
      <w:r w:rsidR="00160E9E" w:rsidRPr="00831E76">
        <w:rPr>
          <w:rFonts w:ascii="Constantia" w:eastAsia="MPH 2B Damase" w:hAnsi="Constantia" w:cs="MPH 2B Damase"/>
        </w:rPr>
        <w:t xml:space="preserve"> a</w:t>
      </w:r>
      <w:r w:rsidR="0019129F" w:rsidRPr="00831E76">
        <w:rPr>
          <w:rFonts w:ascii="Constantia" w:eastAsia="MPH 2B Damase" w:hAnsi="Constantia" w:cs="MPH 2B Damase"/>
        </w:rPr>
        <w:t xml:space="preserve"> ERIC</w:t>
      </w:r>
      <w:r w:rsidR="00AA2412" w:rsidRPr="00831E76">
        <w:rPr>
          <w:rStyle w:val="Znakapoznpodarou"/>
          <w:rFonts w:ascii="Constantia" w:eastAsia="MPH 2B Damase" w:hAnsi="Constantia" w:cs="MPH 2B Damase"/>
        </w:rPr>
        <w:footnoteReference w:id="124"/>
      </w:r>
      <w:r w:rsidR="00BF315F" w:rsidRPr="00831E76">
        <w:rPr>
          <w:rFonts w:ascii="Constantia" w:eastAsia="MPH 2B Damase" w:hAnsi="Constantia" w:cs="MPH 2B Damase"/>
        </w:rPr>
        <w:t>.</w:t>
      </w:r>
      <w:r w:rsidR="0064427E" w:rsidRPr="00831E76">
        <w:rPr>
          <w:rFonts w:ascii="Constantia" w:eastAsia="MPH 2B Damase" w:hAnsi="Constantia" w:cs="MPH 2B Damase"/>
        </w:rPr>
        <w:t xml:space="preserve"> </w:t>
      </w:r>
      <w:r w:rsidR="00B520E6" w:rsidRPr="00831E76">
        <w:rPr>
          <w:rFonts w:ascii="Constantia" w:eastAsia="MPH 2B Damase" w:hAnsi="Constantia" w:cs="MPH 2B Damase"/>
        </w:rPr>
        <w:t>Zajímavostí je, že kvůli</w:t>
      </w:r>
      <w:r w:rsidR="007D7B06" w:rsidRPr="00831E76">
        <w:rPr>
          <w:rFonts w:ascii="Constantia" w:eastAsia="MPH 2B Damase" w:hAnsi="Constantia" w:cs="MPH 2B Damase"/>
        </w:rPr>
        <w:t xml:space="preserve"> konkurenční</w:t>
      </w:r>
      <w:r w:rsidR="00B520E6" w:rsidRPr="00831E76">
        <w:rPr>
          <w:rFonts w:ascii="Constantia" w:eastAsia="MPH 2B Damase" w:hAnsi="Constantia" w:cs="MPH 2B Damase"/>
        </w:rPr>
        <w:t>mu boji</w:t>
      </w:r>
      <w:r w:rsidR="007D7B06" w:rsidRPr="00831E76">
        <w:rPr>
          <w:rFonts w:ascii="Constantia" w:eastAsia="MPH 2B Damase" w:hAnsi="Constantia" w:cs="MPH 2B Damase"/>
        </w:rPr>
        <w:t xml:space="preserve"> </w:t>
      </w:r>
      <w:r w:rsidR="008E02A3" w:rsidRPr="00831E76">
        <w:rPr>
          <w:rFonts w:ascii="Constantia" w:eastAsia="MPH 2B Damase" w:hAnsi="Constantia" w:cs="MPH 2B Damase"/>
        </w:rPr>
        <w:t xml:space="preserve">společnosti </w:t>
      </w:r>
      <w:r w:rsidR="007D7B06" w:rsidRPr="00831E76">
        <w:rPr>
          <w:rFonts w:ascii="Constantia" w:eastAsia="MPH 2B Damase" w:hAnsi="Constantia" w:cs="MPH 2B Damase"/>
        </w:rPr>
        <w:t xml:space="preserve">EBSCO a </w:t>
      </w:r>
      <w:proofErr w:type="spellStart"/>
      <w:r w:rsidR="007D7B06" w:rsidRPr="00831E76">
        <w:rPr>
          <w:rFonts w:ascii="Constantia" w:eastAsia="MPH 2B Damase" w:hAnsi="Constantia" w:cs="MPH 2B Damase"/>
        </w:rPr>
        <w:t>ProQuest</w:t>
      </w:r>
      <w:proofErr w:type="spellEnd"/>
      <w:r w:rsidR="007D7B06" w:rsidRPr="00831E76">
        <w:rPr>
          <w:rFonts w:ascii="Constantia" w:eastAsia="MPH 2B Damase" w:hAnsi="Constantia" w:cs="MPH 2B Damase"/>
        </w:rPr>
        <w:t xml:space="preserve"> </w:t>
      </w:r>
      <w:proofErr w:type="gramStart"/>
      <w:r w:rsidR="007D7B06" w:rsidRPr="00831E76">
        <w:rPr>
          <w:rFonts w:ascii="Constantia" w:eastAsia="MPH 2B Damase" w:hAnsi="Constantia" w:cs="MPH 2B Damase"/>
        </w:rPr>
        <w:t>nepřispívají</w:t>
      </w:r>
      <w:proofErr w:type="gramEnd"/>
      <w:r w:rsidR="007D7B06" w:rsidRPr="00831E76">
        <w:rPr>
          <w:rFonts w:ascii="Constantia" w:eastAsia="MPH 2B Damase" w:hAnsi="Constantia" w:cs="MPH 2B Damase"/>
        </w:rPr>
        <w:t xml:space="preserve"> do centrálního indexu </w:t>
      </w:r>
      <w:proofErr w:type="gramStart"/>
      <w:r w:rsidR="007D7B06" w:rsidRPr="00831E76">
        <w:rPr>
          <w:rFonts w:ascii="Constantia" w:eastAsia="MPH 2B Damase" w:hAnsi="Constantia" w:cs="MPH 2B Damase"/>
        </w:rPr>
        <w:t>Primo</w:t>
      </w:r>
      <w:proofErr w:type="gramEnd"/>
      <w:r w:rsidR="007D7B06" w:rsidRPr="00831E76">
        <w:rPr>
          <w:rFonts w:ascii="Constantia" w:eastAsia="MPH 2B Damase" w:hAnsi="Constantia" w:cs="MPH 2B Damase"/>
        </w:rPr>
        <w:t xml:space="preserve"> </w:t>
      </w:r>
      <w:proofErr w:type="spellStart"/>
      <w:r w:rsidR="007D7B06" w:rsidRPr="00831E76">
        <w:rPr>
          <w:rFonts w:ascii="Constantia" w:eastAsia="MPH 2B Damase" w:hAnsi="Constantia" w:cs="MPH 2B Damase"/>
        </w:rPr>
        <w:t>Central</w:t>
      </w:r>
      <w:proofErr w:type="spellEnd"/>
      <w:r w:rsidR="007D7B06" w:rsidRPr="00831E76">
        <w:rPr>
          <w:rFonts w:ascii="Constantia" w:eastAsia="MPH 2B Damase" w:hAnsi="Constantia" w:cs="MPH 2B Damase"/>
        </w:rPr>
        <w:t>.</w:t>
      </w:r>
      <w:r w:rsidR="007D7B06" w:rsidRPr="00831E76">
        <w:rPr>
          <w:rStyle w:val="Znakapoznpodarou"/>
          <w:rFonts w:ascii="Constantia" w:eastAsia="MPH 2B Damase" w:hAnsi="Constantia" w:cs="MPH 2B Damase"/>
        </w:rPr>
        <w:footnoteReference w:id="125"/>
      </w:r>
      <w:r w:rsidR="007D7B06" w:rsidRPr="00831E76">
        <w:rPr>
          <w:rFonts w:ascii="Constantia" w:eastAsia="MPH 2B Damase" w:hAnsi="Constantia" w:cs="MPH 2B Damase"/>
        </w:rPr>
        <w:t xml:space="preserve"> </w:t>
      </w:r>
      <w:r w:rsidR="0064427E" w:rsidRPr="00831E76">
        <w:rPr>
          <w:rFonts w:ascii="Constantia" w:eastAsia="MPH 2B Damase" w:hAnsi="Constantia" w:cs="MPH 2B Damase"/>
        </w:rPr>
        <w:t>Pokud není indexován plný text</w:t>
      </w:r>
      <w:r w:rsidR="008C6D42" w:rsidRPr="00831E76">
        <w:rPr>
          <w:rFonts w:ascii="Constantia" w:eastAsia="MPH 2B Damase" w:hAnsi="Constantia" w:cs="MPH 2B Damase"/>
        </w:rPr>
        <w:t>, dostupný je aspoň abstrakt dokumentu.</w:t>
      </w:r>
      <w:r w:rsidR="009D1FC8" w:rsidRPr="00831E76">
        <w:rPr>
          <w:rFonts w:ascii="Constantia" w:eastAsia="MPH 2B Damase" w:hAnsi="Constantia" w:cs="MPH 2B Damase"/>
        </w:rPr>
        <w:t xml:space="preserve"> </w:t>
      </w:r>
      <w:r w:rsidR="00E83A52" w:rsidRPr="00831E76">
        <w:rPr>
          <w:rFonts w:ascii="Constantia" w:eastAsia="MPH 2B Damase" w:hAnsi="Constantia" w:cs="MPH 2B Damase"/>
        </w:rPr>
        <w:t>S každým uzavřením dohody s novým poskytovatel</w:t>
      </w:r>
      <w:r w:rsidR="00737AEB" w:rsidRPr="00831E76">
        <w:rPr>
          <w:rFonts w:ascii="Constantia" w:eastAsia="MPH 2B Damase" w:hAnsi="Constantia" w:cs="MPH 2B Damase"/>
        </w:rPr>
        <w:t>em obsahu je index aktualizován</w:t>
      </w:r>
      <w:r w:rsidR="00E83A52" w:rsidRPr="00831E76">
        <w:rPr>
          <w:rFonts w:ascii="Constantia" w:eastAsia="MPH 2B Damase" w:hAnsi="Constantia" w:cs="MPH 2B Damase"/>
        </w:rPr>
        <w:t xml:space="preserve"> týdně.</w:t>
      </w:r>
      <w:r w:rsidR="001C7AF6" w:rsidRPr="00831E76">
        <w:rPr>
          <w:rFonts w:ascii="Constantia" w:eastAsia="MPH 2B Damase" w:hAnsi="Constantia" w:cs="MPH 2B Damase"/>
        </w:rPr>
        <w:t xml:space="preserve"> S přístupem je to stejné jako u </w:t>
      </w:r>
      <w:proofErr w:type="spellStart"/>
      <w:r w:rsidR="001C7AF6" w:rsidRPr="00831E76">
        <w:rPr>
          <w:rFonts w:ascii="Constantia" w:eastAsia="MPH 2B Damase" w:hAnsi="Constantia" w:cs="MPH 2B Damase"/>
        </w:rPr>
        <w:t>WorldCat</w:t>
      </w:r>
      <w:proofErr w:type="spellEnd"/>
      <w:r w:rsidR="001C7AF6" w:rsidRPr="00831E76">
        <w:rPr>
          <w:rFonts w:ascii="Constantia" w:eastAsia="MPH 2B Damase" w:hAnsi="Constantia" w:cs="MPH 2B Damase"/>
        </w:rPr>
        <w:t xml:space="preserve"> </w:t>
      </w:r>
      <w:proofErr w:type="spellStart"/>
      <w:r w:rsidR="001C7AF6" w:rsidRPr="00831E76">
        <w:rPr>
          <w:rFonts w:ascii="Constantia" w:eastAsia="MPH 2B Damase" w:hAnsi="Constantia" w:cs="MPH 2B Damase"/>
        </w:rPr>
        <w:t>Local</w:t>
      </w:r>
      <w:proofErr w:type="spellEnd"/>
      <w:r w:rsidR="001C7AF6" w:rsidRPr="00831E76">
        <w:rPr>
          <w:rFonts w:ascii="Constantia" w:eastAsia="MPH 2B Damase" w:hAnsi="Constantia" w:cs="MPH 2B Damase"/>
        </w:rPr>
        <w:t xml:space="preserve">, je na knihovně, zda se uživatel </w:t>
      </w:r>
      <w:r w:rsidR="00737AEB" w:rsidRPr="00831E76">
        <w:rPr>
          <w:rFonts w:ascii="Constantia" w:eastAsia="MPH 2B Damase" w:hAnsi="Constantia" w:cs="MPH 2B Damase"/>
        </w:rPr>
        <w:t>musí přihlásit v momentě, kdy chce jen</w:t>
      </w:r>
      <w:r w:rsidR="001C7AF6" w:rsidRPr="00831E76">
        <w:rPr>
          <w:rFonts w:ascii="Constantia" w:eastAsia="MPH 2B Damase" w:hAnsi="Constantia" w:cs="MPH 2B Damase"/>
        </w:rPr>
        <w:t xml:space="preserve"> vyhledávat nebo až při požadavku na plný text</w:t>
      </w:r>
      <w:r w:rsidR="00D4145C" w:rsidRPr="00831E76">
        <w:rPr>
          <w:rFonts w:ascii="Constantia" w:eastAsia="MPH 2B Damase" w:hAnsi="Constantia" w:cs="MPH 2B Damase"/>
        </w:rPr>
        <w:t xml:space="preserve"> dokumentu</w:t>
      </w:r>
      <w:r w:rsidR="001C7AF6" w:rsidRPr="00831E76">
        <w:rPr>
          <w:rFonts w:ascii="Constantia" w:eastAsia="MPH 2B Damase" w:hAnsi="Constantia" w:cs="MPH 2B Damase"/>
        </w:rPr>
        <w:t>.</w:t>
      </w:r>
      <w:r w:rsidR="003A58B8" w:rsidRPr="00831E76">
        <w:rPr>
          <w:rFonts w:ascii="Constantia" w:eastAsia="MPH 2B Damase" w:hAnsi="Constantia" w:cs="MPH 2B Damase"/>
        </w:rPr>
        <w:t xml:space="preserve"> Stejně tak využívá </w:t>
      </w:r>
      <w:proofErr w:type="spellStart"/>
      <w:r w:rsidR="003A58B8" w:rsidRPr="00831E76">
        <w:rPr>
          <w:rFonts w:ascii="Constantia" w:eastAsia="MPH 2B Damase" w:hAnsi="Constantia" w:cs="MPH 2B Damase"/>
        </w:rPr>
        <w:t>proxy</w:t>
      </w:r>
      <w:proofErr w:type="spellEnd"/>
      <w:r w:rsidR="003A58B8" w:rsidRPr="00831E76">
        <w:rPr>
          <w:rFonts w:ascii="Constantia" w:eastAsia="MPH 2B Damase" w:hAnsi="Constantia" w:cs="MPH 2B Damase"/>
        </w:rPr>
        <w:t xml:space="preserve"> server k</w:t>
      </w:r>
      <w:r w:rsidR="001540DD" w:rsidRPr="00831E76">
        <w:rPr>
          <w:rFonts w:ascii="Constantia" w:eastAsia="MPH 2B Damase" w:hAnsi="Constantia" w:cs="MPH 2B Damase"/>
        </w:rPr>
        <w:t> jed</w:t>
      </w:r>
      <w:r w:rsidR="007C29D0" w:rsidRPr="00831E76">
        <w:rPr>
          <w:rFonts w:ascii="Constantia" w:eastAsia="MPH 2B Damase" w:hAnsi="Constantia" w:cs="MPH 2B Damase"/>
        </w:rPr>
        <w:t>noduchému</w:t>
      </w:r>
      <w:r w:rsidR="001540DD" w:rsidRPr="00831E76">
        <w:rPr>
          <w:rFonts w:ascii="Constantia" w:eastAsia="MPH 2B Damase" w:hAnsi="Constantia" w:cs="MPH 2B Damase"/>
        </w:rPr>
        <w:t xml:space="preserve"> přihlášení a linkovací nástroj SFX </w:t>
      </w:r>
      <w:r w:rsidR="004220C3" w:rsidRPr="00831E76">
        <w:rPr>
          <w:rFonts w:ascii="Constantia" w:eastAsia="MPH 2B Damase" w:hAnsi="Constantia" w:cs="MPH 2B Damase"/>
        </w:rPr>
        <w:t xml:space="preserve">(nástroj vytvořený společností Ex </w:t>
      </w:r>
      <w:proofErr w:type="spellStart"/>
      <w:r w:rsidR="004220C3" w:rsidRPr="00831E76">
        <w:rPr>
          <w:rFonts w:ascii="Constantia" w:eastAsia="MPH 2B Damase" w:hAnsi="Constantia" w:cs="MPH 2B Damase"/>
        </w:rPr>
        <w:t>Libris</w:t>
      </w:r>
      <w:proofErr w:type="spellEnd"/>
      <w:r w:rsidR="004220C3" w:rsidRPr="00831E76">
        <w:rPr>
          <w:rFonts w:ascii="Constantia" w:eastAsia="MPH 2B Damase" w:hAnsi="Constantia" w:cs="MPH 2B Damase"/>
        </w:rPr>
        <w:t xml:space="preserve">) </w:t>
      </w:r>
      <w:r w:rsidR="001540DD" w:rsidRPr="00831E76">
        <w:rPr>
          <w:rFonts w:ascii="Constantia" w:eastAsia="MPH 2B Damase" w:hAnsi="Constantia" w:cs="MPH 2B Damase"/>
        </w:rPr>
        <w:t>k přístupu k plným textům licencovaných zdrojů</w:t>
      </w:r>
      <w:r w:rsidR="007C29D0" w:rsidRPr="00831E76">
        <w:rPr>
          <w:rFonts w:ascii="Constantia" w:eastAsia="MPH 2B Damase" w:hAnsi="Constantia" w:cs="MPH 2B Damase"/>
        </w:rPr>
        <w:t>.</w:t>
      </w:r>
    </w:p>
    <w:p w:rsidR="00917B89" w:rsidRPr="00831E76" w:rsidRDefault="00917B89" w:rsidP="00B56D47">
      <w:pPr>
        <w:pStyle w:val="Normlnweb"/>
        <w:spacing w:line="360" w:lineRule="auto"/>
        <w:jc w:val="both"/>
        <w:rPr>
          <w:rFonts w:ascii="Constantia" w:eastAsia="MPH 2B Damase" w:hAnsi="Constantia" w:cs="MPH 2B Damase"/>
        </w:rPr>
      </w:pPr>
      <w:r w:rsidRPr="00831E76">
        <w:rPr>
          <w:rFonts w:ascii="Constantia" w:eastAsia="MPH 2B Damase" w:hAnsi="Constantia" w:cs="MPH 2B Damase"/>
        </w:rPr>
        <w:t xml:space="preserve">Tím, že centrální index je rozšířením Primo, </w:t>
      </w:r>
      <w:proofErr w:type="spellStart"/>
      <w:r w:rsidR="00866D4F">
        <w:rPr>
          <w:rFonts w:ascii="Constantia" w:eastAsia="MPH 2B Damase" w:hAnsi="Constantia" w:cs="MPH 2B Damase"/>
        </w:rPr>
        <w:t>harvestování</w:t>
      </w:r>
      <w:proofErr w:type="spellEnd"/>
      <w:r w:rsidRPr="00831E76">
        <w:rPr>
          <w:rFonts w:ascii="Constantia" w:eastAsia="MPH 2B Damase" w:hAnsi="Constantia" w:cs="MPH 2B Damase"/>
        </w:rPr>
        <w:t xml:space="preserve"> lokálních sbírek zajišťuje právě tato služba a uživatel tak prohledává souběžně i centrální index a </w:t>
      </w:r>
      <w:r w:rsidR="00AC3D9E" w:rsidRPr="00831E76">
        <w:rPr>
          <w:rFonts w:ascii="Constantia" w:eastAsia="MPH 2B Damase" w:hAnsi="Constantia" w:cs="MPH 2B Damase"/>
        </w:rPr>
        <w:t>výsledky se tak prolínají.</w:t>
      </w:r>
      <w:r w:rsidR="00325834" w:rsidRPr="00831E76">
        <w:rPr>
          <w:rFonts w:ascii="Constantia" w:eastAsia="MPH 2B Damase" w:hAnsi="Constantia" w:cs="MPH 2B Damase"/>
        </w:rPr>
        <w:t xml:space="preserve"> Do centrálního indexu jsou začleňovány záznamy z katalogu, digitální zdroje a obsah institucionálních repozitářů ve formátu MARC, MARC XML, Dublin core a EAD a v podstatě </w:t>
      </w:r>
      <w:r w:rsidR="00866D4F" w:rsidRPr="00831E76">
        <w:rPr>
          <w:rFonts w:ascii="Constantia" w:eastAsia="MPH 2B Damase" w:hAnsi="Constantia" w:cs="MPH 2B Damase"/>
        </w:rPr>
        <w:t xml:space="preserve">může být pojat </w:t>
      </w:r>
      <w:r w:rsidR="00325834" w:rsidRPr="00831E76">
        <w:rPr>
          <w:rFonts w:ascii="Constantia" w:eastAsia="MPH 2B Damase" w:hAnsi="Constantia" w:cs="MPH 2B Damase"/>
        </w:rPr>
        <w:t>jakýkoliv druh XML.</w:t>
      </w:r>
      <w:r w:rsidR="009E4E6D" w:rsidRPr="00831E76">
        <w:rPr>
          <w:rFonts w:ascii="Constantia" w:eastAsia="MPH 2B Damase" w:hAnsi="Constantia" w:cs="MPH 2B Damase"/>
        </w:rPr>
        <w:t xml:space="preserve"> Je na knihovnách, jakou frekvenci a formát </w:t>
      </w:r>
      <w:proofErr w:type="spellStart"/>
      <w:r w:rsidR="00866D4F">
        <w:rPr>
          <w:rFonts w:ascii="Constantia" w:eastAsia="MPH 2B Damase" w:hAnsi="Constantia" w:cs="MPH 2B Damase"/>
        </w:rPr>
        <w:t>harvestování</w:t>
      </w:r>
      <w:proofErr w:type="spellEnd"/>
      <w:r w:rsidR="009E4E6D" w:rsidRPr="00831E76">
        <w:rPr>
          <w:rFonts w:ascii="Constantia" w:eastAsia="MPH 2B Damase" w:hAnsi="Constantia" w:cs="MPH 2B Damase"/>
        </w:rPr>
        <w:t xml:space="preserve"> si zvolí. Rešeršní dotaz je prohledáván v </w:t>
      </w:r>
      <w:proofErr w:type="spellStart"/>
      <w:r w:rsidR="009E4E6D" w:rsidRPr="00831E76">
        <w:rPr>
          <w:rFonts w:ascii="Constantia" w:eastAsia="MPH 2B Damase" w:hAnsi="Constantia" w:cs="MPH 2B Damase"/>
        </w:rPr>
        <w:t>metadatech</w:t>
      </w:r>
      <w:proofErr w:type="spellEnd"/>
      <w:r w:rsidR="009E4E6D" w:rsidRPr="00831E76">
        <w:rPr>
          <w:rFonts w:ascii="Constantia" w:eastAsia="MPH 2B Damase" w:hAnsi="Constantia" w:cs="MPH 2B Damase"/>
        </w:rPr>
        <w:t xml:space="preserve"> i v plném textu, výsledky jsou řazeny dle relevance</w:t>
      </w:r>
      <w:r w:rsidR="006C2C1F" w:rsidRPr="00831E76">
        <w:rPr>
          <w:rFonts w:ascii="Constantia" w:eastAsia="MPH 2B Damase" w:hAnsi="Constantia" w:cs="MPH 2B Damase"/>
        </w:rPr>
        <w:t>,</w:t>
      </w:r>
      <w:r w:rsidR="00F3169A" w:rsidRPr="00831E76">
        <w:rPr>
          <w:rFonts w:ascii="Constantia" w:eastAsia="MPH 2B Damase" w:hAnsi="Constantia" w:cs="MPH 2B Damase"/>
        </w:rPr>
        <w:t xml:space="preserve"> a to nejen na základě četnosti hledání dotazu, aktuálnosti nebo důležitosti polí, ale také na hodnocení článku </w:t>
      </w:r>
      <w:r w:rsidR="00737AEB" w:rsidRPr="00831E76">
        <w:rPr>
          <w:rFonts w:ascii="Constantia" w:eastAsia="MPH 2B Damase" w:hAnsi="Constantia" w:cs="MPH 2B Damase"/>
        </w:rPr>
        <w:t>komunitou odborníků</w:t>
      </w:r>
      <w:r w:rsidR="00D5010E" w:rsidRPr="00831E76">
        <w:rPr>
          <w:rFonts w:ascii="Constantia" w:eastAsia="MPH 2B Damase" w:hAnsi="Constantia" w:cs="MPH 2B Damase"/>
        </w:rPr>
        <w:t xml:space="preserve">. Knihovny si mohou zvolit posílení </w:t>
      </w:r>
      <w:r w:rsidR="00D5010E" w:rsidRPr="00831E76">
        <w:rPr>
          <w:rFonts w:ascii="Constantia" w:eastAsia="MPH 2B Damase" w:hAnsi="Constantia" w:cs="MPH 2B Damase"/>
        </w:rPr>
        <w:lastRenderedPageBreak/>
        <w:t>některého z faktoru v algoritmu. Pokud má knihovna dostupnou službu dodávající obohacený obsah, projeví se to také při řazení výsledků.</w:t>
      </w:r>
      <w:r w:rsidR="00F308D6" w:rsidRPr="00831E76">
        <w:rPr>
          <w:rFonts w:ascii="Constantia" w:eastAsia="MPH 2B Damase" w:hAnsi="Constantia" w:cs="MPH 2B Damase"/>
        </w:rPr>
        <w:t xml:space="preserve"> Duplikované vý</w:t>
      </w:r>
      <w:r w:rsidR="00424703" w:rsidRPr="00831E76">
        <w:rPr>
          <w:rFonts w:ascii="Constantia" w:eastAsia="MPH 2B Damase" w:hAnsi="Constantia" w:cs="MPH 2B Damase"/>
        </w:rPr>
        <w:t>sledky jsou spojovány do jednoho</w:t>
      </w:r>
      <w:r w:rsidR="00F308D6" w:rsidRPr="00831E76">
        <w:rPr>
          <w:rFonts w:ascii="Constantia" w:eastAsia="MPH 2B Damase" w:hAnsi="Constantia" w:cs="MPH 2B Damase"/>
        </w:rPr>
        <w:t xml:space="preserve">, přičemž </w:t>
      </w:r>
      <w:r w:rsidR="00424703" w:rsidRPr="00831E76">
        <w:rPr>
          <w:rFonts w:ascii="Constantia" w:eastAsia="MPH 2B Damase" w:hAnsi="Constantia" w:cs="MPH 2B Damase"/>
        </w:rPr>
        <w:t>je zobrazován záznam od poskytovatele, bez ztráty informace o zdroji z jiných institucí po zobrazení detailu.</w:t>
      </w:r>
      <w:r w:rsidR="004005AB" w:rsidRPr="00831E76">
        <w:rPr>
          <w:rStyle w:val="Znakapoznpodarou"/>
          <w:rFonts w:ascii="Constantia" w:eastAsia="MPH 2B Damase" w:hAnsi="Constantia" w:cs="MPH 2B Damase"/>
        </w:rPr>
        <w:footnoteReference w:id="126"/>
      </w:r>
    </w:p>
    <w:p w:rsidR="003718D8" w:rsidRPr="00CB7B47" w:rsidRDefault="003718D8" w:rsidP="00CB7B47">
      <w:pPr>
        <w:pStyle w:val="Nadpis3"/>
      </w:pPr>
      <w:bookmarkStart w:id="76" w:name="_Toc354697411"/>
      <w:r w:rsidRPr="00CB7B47">
        <w:t>Prvky a vlastnosti</w:t>
      </w:r>
      <w:bookmarkEnd w:id="76"/>
    </w:p>
    <w:p w:rsidR="00D20713" w:rsidRPr="00831E76" w:rsidRDefault="006D4D07"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Knihovny si vzhled služby mohou vybrat z nabízených variant</w:t>
      </w:r>
      <w:r w:rsidR="00A5637A" w:rsidRPr="00831E76">
        <w:rPr>
          <w:rFonts w:ascii="Constantia" w:eastAsia="MPH 2B Damase" w:hAnsi="Constantia" w:cs="MPH 2B Damase"/>
          <w:sz w:val="24"/>
          <w:szCs w:val="24"/>
        </w:rPr>
        <w:t>,</w:t>
      </w:r>
      <w:r w:rsidR="006C2C1F" w:rsidRPr="00831E76">
        <w:rPr>
          <w:rFonts w:ascii="Constantia" w:eastAsia="MPH 2B Damase" w:hAnsi="Constantia" w:cs="MPH 2B Damase"/>
          <w:sz w:val="24"/>
          <w:szCs w:val="24"/>
        </w:rPr>
        <w:t xml:space="preserve"> a pokud to svedou, moh</w:t>
      </w:r>
      <w:r w:rsidRPr="00831E76">
        <w:rPr>
          <w:rFonts w:ascii="Constantia" w:eastAsia="MPH 2B Damase" w:hAnsi="Constantia" w:cs="MPH 2B Damase"/>
          <w:sz w:val="24"/>
          <w:szCs w:val="24"/>
        </w:rPr>
        <w:t>ou si jej předělat pomocí API</w:t>
      </w:r>
      <w:r w:rsidR="00A5637A" w:rsidRPr="00831E76">
        <w:rPr>
          <w:rFonts w:ascii="Constantia" w:eastAsia="MPH 2B Damase" w:hAnsi="Constantia" w:cs="MPH 2B Damase"/>
          <w:sz w:val="24"/>
          <w:szCs w:val="24"/>
        </w:rPr>
        <w:t xml:space="preserve">. Jelikož možnosti jsou dosti volné, neexistuje obecný popis rozhraní. </w:t>
      </w:r>
      <w:r w:rsidR="006C4D30" w:rsidRPr="00831E76">
        <w:rPr>
          <w:rFonts w:ascii="Constantia" w:eastAsia="MPH 2B Damase" w:hAnsi="Constantia" w:cs="MPH 2B Damase"/>
          <w:sz w:val="24"/>
          <w:szCs w:val="24"/>
        </w:rPr>
        <w:t>Uživatelé si pak mohou zvolit vzhled, kategorie fazet a možnosti zobrazení.</w:t>
      </w:r>
      <w:r w:rsidR="001B24D3" w:rsidRPr="00831E76">
        <w:rPr>
          <w:rFonts w:ascii="Constantia" w:eastAsia="MPH 2B Damase" w:hAnsi="Constantia" w:cs="MPH 2B Damase"/>
          <w:sz w:val="24"/>
          <w:szCs w:val="24"/>
        </w:rPr>
        <w:t xml:space="preserve"> </w:t>
      </w:r>
      <w:r w:rsidR="00D00022" w:rsidRPr="00831E76">
        <w:rPr>
          <w:rFonts w:ascii="Constantia" w:eastAsia="MPH 2B Damase" w:hAnsi="Constantia" w:cs="MPH 2B Damase"/>
          <w:sz w:val="24"/>
          <w:szCs w:val="24"/>
        </w:rPr>
        <w:t xml:space="preserve">Při vyhledávání si uživatel může zvolit </w:t>
      </w:r>
      <w:r w:rsidR="00EF2A21">
        <w:rPr>
          <w:rFonts w:ascii="Constantia" w:eastAsia="MPH 2B Damase" w:hAnsi="Constantia" w:cs="MPH 2B Damase"/>
          <w:sz w:val="24"/>
          <w:szCs w:val="24"/>
        </w:rPr>
        <w:t>umístění prohledávání dokumentu</w:t>
      </w:r>
      <w:r w:rsidR="00D00022" w:rsidRPr="00831E76">
        <w:rPr>
          <w:rFonts w:ascii="Constantia" w:eastAsia="MPH 2B Damase" w:hAnsi="Constantia" w:cs="MPH 2B Damase"/>
          <w:sz w:val="24"/>
          <w:szCs w:val="24"/>
        </w:rPr>
        <w:t xml:space="preserve"> (např</w:t>
      </w:r>
      <w:r w:rsidR="00CB22F0" w:rsidRPr="00831E76">
        <w:rPr>
          <w:rFonts w:ascii="Constantia" w:eastAsia="MPH 2B Damase" w:hAnsi="Constantia" w:cs="MPH 2B Damase"/>
          <w:sz w:val="24"/>
          <w:szCs w:val="24"/>
        </w:rPr>
        <w:t>.</w:t>
      </w:r>
      <w:r w:rsidR="00D00022" w:rsidRPr="00831E76">
        <w:rPr>
          <w:rFonts w:ascii="Constantia" w:eastAsia="MPH 2B Damase" w:hAnsi="Constantia" w:cs="MPH 2B Damase"/>
          <w:sz w:val="24"/>
          <w:szCs w:val="24"/>
        </w:rPr>
        <w:t xml:space="preserve"> </w:t>
      </w:r>
      <w:r w:rsidR="00EF2A21">
        <w:rPr>
          <w:rFonts w:ascii="Constantia" w:eastAsia="MPH 2B Damase" w:hAnsi="Constantia" w:cs="MPH 2B Damase"/>
          <w:sz w:val="24"/>
          <w:szCs w:val="24"/>
        </w:rPr>
        <w:t xml:space="preserve">konkrétní </w:t>
      </w:r>
      <w:r w:rsidR="00D00022" w:rsidRPr="00831E76">
        <w:rPr>
          <w:rFonts w:ascii="Constantia" w:eastAsia="MPH 2B Damase" w:hAnsi="Constantia" w:cs="MPH 2B Damase"/>
          <w:sz w:val="24"/>
          <w:szCs w:val="24"/>
        </w:rPr>
        <w:t>pobočku knihovny)</w:t>
      </w:r>
      <w:r w:rsidR="00B5344F" w:rsidRPr="00831E76">
        <w:rPr>
          <w:rFonts w:ascii="Constantia" w:eastAsia="MPH 2B Damase" w:hAnsi="Constantia" w:cs="MPH 2B Damase"/>
          <w:sz w:val="24"/>
          <w:szCs w:val="24"/>
        </w:rPr>
        <w:t>, předmět zájmu v podobě témat</w:t>
      </w:r>
      <w:r w:rsidR="000F1E8F" w:rsidRPr="00831E76">
        <w:rPr>
          <w:rFonts w:ascii="Constantia" w:eastAsia="MPH 2B Damase" w:hAnsi="Constantia" w:cs="MPH 2B Damase"/>
          <w:sz w:val="24"/>
          <w:szCs w:val="24"/>
        </w:rPr>
        <w:t xml:space="preserve">u, </w:t>
      </w:r>
      <w:r w:rsidR="00B5344F" w:rsidRPr="00831E76">
        <w:rPr>
          <w:rFonts w:ascii="Constantia" w:eastAsia="MPH 2B Damase" w:hAnsi="Constantia" w:cs="MPH 2B Damase"/>
          <w:sz w:val="24"/>
          <w:szCs w:val="24"/>
        </w:rPr>
        <w:t>konkrétní databáze</w:t>
      </w:r>
      <w:r w:rsidR="00754D69" w:rsidRPr="00831E76">
        <w:rPr>
          <w:rFonts w:ascii="Constantia" w:eastAsia="MPH 2B Damase" w:hAnsi="Constantia" w:cs="MPH 2B Damase"/>
          <w:sz w:val="24"/>
          <w:szCs w:val="24"/>
        </w:rPr>
        <w:t xml:space="preserve"> anebo konkrétní typ zdroje.</w:t>
      </w:r>
      <w:r w:rsidR="000F1E8F" w:rsidRPr="00831E76">
        <w:rPr>
          <w:rFonts w:ascii="Constantia" w:eastAsia="MPH 2B Damase" w:hAnsi="Constantia" w:cs="MPH 2B Damase"/>
          <w:sz w:val="24"/>
          <w:szCs w:val="24"/>
        </w:rPr>
        <w:t xml:space="preserve"> Na výběr jsou i různé záložky, přepínače a rozbalovací m</w:t>
      </w:r>
      <w:r w:rsidR="00A737E6" w:rsidRPr="00831E76">
        <w:rPr>
          <w:rFonts w:ascii="Constantia" w:eastAsia="MPH 2B Damase" w:hAnsi="Constantia" w:cs="MPH 2B Damase"/>
          <w:sz w:val="24"/>
          <w:szCs w:val="24"/>
        </w:rPr>
        <w:t>e</w:t>
      </w:r>
      <w:r w:rsidR="000F1E8F" w:rsidRPr="00831E76">
        <w:rPr>
          <w:rFonts w:ascii="Constantia" w:eastAsia="MPH 2B Damase" w:hAnsi="Constantia" w:cs="MPH 2B Damase"/>
          <w:sz w:val="24"/>
          <w:szCs w:val="24"/>
        </w:rPr>
        <w:t>nu.</w:t>
      </w:r>
      <w:r w:rsidR="004220C3" w:rsidRPr="00831E76">
        <w:rPr>
          <w:rFonts w:ascii="Constantia" w:eastAsia="MPH 2B Damase" w:hAnsi="Constantia" w:cs="MPH 2B Damase"/>
          <w:sz w:val="24"/>
          <w:szCs w:val="24"/>
        </w:rPr>
        <w:t xml:space="preserve"> Nabízí se také klasická implementace loga knihovny a dalších </w:t>
      </w:r>
      <w:proofErr w:type="spellStart"/>
      <w:r w:rsidR="004220C3" w:rsidRPr="00831E76">
        <w:rPr>
          <w:rFonts w:ascii="Constantia" w:eastAsia="MPH 2B Damase" w:hAnsi="Constantia" w:cs="MPH 2B Damase"/>
          <w:sz w:val="24"/>
          <w:szCs w:val="24"/>
        </w:rPr>
        <w:t>branding</w:t>
      </w:r>
      <w:proofErr w:type="spellEnd"/>
      <w:r w:rsidR="004220C3" w:rsidRPr="00831E76">
        <w:rPr>
          <w:rFonts w:ascii="Constantia" w:eastAsia="MPH 2B Damase" w:hAnsi="Constantia" w:cs="MPH 2B Damase"/>
          <w:sz w:val="24"/>
          <w:szCs w:val="24"/>
        </w:rPr>
        <w:t xml:space="preserve"> prvků</w:t>
      </w:r>
      <w:r w:rsidR="008B583F" w:rsidRPr="00831E76">
        <w:rPr>
          <w:rFonts w:ascii="Constantia" w:eastAsia="MPH 2B Damase" w:hAnsi="Constantia" w:cs="MPH 2B Damase"/>
          <w:sz w:val="24"/>
          <w:szCs w:val="24"/>
        </w:rPr>
        <w:t xml:space="preserve"> a odkazy na web knihovny. Vzhled si knihovna může nastavit pro jiné typy uživatelů různě.</w:t>
      </w:r>
    </w:p>
    <w:p w:rsidR="00081853" w:rsidRPr="00831E76" w:rsidRDefault="00081853" w:rsidP="00B56D47">
      <w:pPr>
        <w:spacing w:line="360" w:lineRule="auto"/>
        <w:jc w:val="both"/>
        <w:rPr>
          <w:rFonts w:ascii="Constantia" w:eastAsia="MPH 2B Damase" w:hAnsi="Constantia" w:cs="MPH 2B Damase"/>
          <w:sz w:val="24"/>
          <w:szCs w:val="24"/>
        </w:rPr>
      </w:pPr>
      <w:proofErr w:type="gramStart"/>
      <w:r w:rsidRPr="00831E76">
        <w:rPr>
          <w:rFonts w:ascii="Constantia" w:eastAsia="MPH 2B Damase" w:hAnsi="Constantia" w:cs="MPH 2B Damase"/>
          <w:sz w:val="24"/>
          <w:szCs w:val="24"/>
        </w:rPr>
        <w:t>Primo</w:t>
      </w:r>
      <w:proofErr w:type="gram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Central</w:t>
      </w:r>
      <w:proofErr w:type="spellEnd"/>
      <w:r w:rsidRPr="00831E76">
        <w:rPr>
          <w:rFonts w:ascii="Constantia" w:eastAsia="MPH 2B Damase" w:hAnsi="Constantia" w:cs="MPH 2B Damase"/>
          <w:sz w:val="24"/>
          <w:szCs w:val="24"/>
        </w:rPr>
        <w:t xml:space="preserve"> </w:t>
      </w:r>
      <w:proofErr w:type="gramStart"/>
      <w:r w:rsidRPr="00831E76">
        <w:rPr>
          <w:rFonts w:ascii="Constantia" w:eastAsia="MPH 2B Damase" w:hAnsi="Constantia" w:cs="MPH 2B Damase"/>
          <w:sz w:val="24"/>
          <w:szCs w:val="24"/>
        </w:rPr>
        <w:t>disponuje</w:t>
      </w:r>
      <w:proofErr w:type="gramEnd"/>
      <w:r w:rsidRPr="00831E76">
        <w:rPr>
          <w:rFonts w:ascii="Constantia" w:eastAsia="MPH 2B Damase" w:hAnsi="Constantia" w:cs="MPH 2B Damase"/>
          <w:sz w:val="24"/>
          <w:szCs w:val="24"/>
        </w:rPr>
        <w:t xml:space="preserve"> taktéž jedin</w:t>
      </w:r>
      <w:r w:rsidR="00706F92">
        <w:rPr>
          <w:rFonts w:ascii="Constantia" w:eastAsia="MPH 2B Damase" w:hAnsi="Constantia" w:cs="MPH 2B Damase"/>
          <w:sz w:val="24"/>
          <w:szCs w:val="24"/>
        </w:rPr>
        <w:t>ým vyhledávacím oknem s možností</w:t>
      </w:r>
      <w:r w:rsidRPr="00831E76">
        <w:rPr>
          <w:rFonts w:ascii="Constantia" w:eastAsia="MPH 2B Damase" w:hAnsi="Constantia" w:cs="MPH 2B Damase"/>
          <w:sz w:val="24"/>
          <w:szCs w:val="24"/>
        </w:rPr>
        <w:t xml:space="preserve"> pokročilého vyhledávání a volby sbírek k prohledání.</w:t>
      </w:r>
      <w:r w:rsidR="00A737E6" w:rsidRPr="00831E76">
        <w:rPr>
          <w:rFonts w:ascii="Constantia" w:eastAsia="MPH 2B Damase" w:hAnsi="Constantia" w:cs="MPH 2B Damase"/>
          <w:sz w:val="24"/>
          <w:szCs w:val="24"/>
        </w:rPr>
        <w:t xml:space="preserve"> Rešeršní dotaz </w:t>
      </w:r>
      <w:proofErr w:type="gramStart"/>
      <w:r w:rsidR="00A737E6" w:rsidRPr="00831E76">
        <w:rPr>
          <w:rFonts w:ascii="Constantia" w:eastAsia="MPH 2B Damase" w:hAnsi="Constantia" w:cs="MPH 2B Damase"/>
          <w:sz w:val="24"/>
          <w:szCs w:val="24"/>
        </w:rPr>
        <w:t>může</w:t>
      </w:r>
      <w:proofErr w:type="gramEnd"/>
      <w:r w:rsidR="00A737E6" w:rsidRPr="00831E76">
        <w:rPr>
          <w:rFonts w:ascii="Constantia" w:eastAsia="MPH 2B Damase" w:hAnsi="Constantia" w:cs="MPH 2B Damase"/>
          <w:sz w:val="24"/>
          <w:szCs w:val="24"/>
        </w:rPr>
        <w:t xml:space="preserve"> být</w:t>
      </w:r>
      <w:r w:rsidR="00706F92">
        <w:rPr>
          <w:rFonts w:ascii="Constantia" w:eastAsia="MPH 2B Damase" w:hAnsi="Constantia" w:cs="MPH 2B Damase"/>
          <w:sz w:val="24"/>
          <w:szCs w:val="24"/>
        </w:rPr>
        <w:t xml:space="preserve"> specifikován zvolením položky </w:t>
      </w:r>
      <w:proofErr w:type="gramStart"/>
      <w:r w:rsidR="00A737E6" w:rsidRPr="00706F92">
        <w:rPr>
          <w:rFonts w:ascii="Constantia" w:eastAsia="MPH 2B Damase" w:hAnsi="Constantia" w:cs="MPH 2B Damase"/>
          <w:i/>
          <w:sz w:val="24"/>
          <w:szCs w:val="24"/>
        </w:rPr>
        <w:t>obsahují</w:t>
      </w:r>
      <w:proofErr w:type="gramEnd"/>
      <w:r w:rsidR="00A737E6" w:rsidRPr="00706F92">
        <w:rPr>
          <w:rFonts w:ascii="Constantia" w:eastAsia="MPH 2B Damase" w:hAnsi="Constantia" w:cs="MPH 2B Damase"/>
          <w:i/>
          <w:sz w:val="24"/>
          <w:szCs w:val="24"/>
        </w:rPr>
        <w:t xml:space="preserve"> slova mého dotazu</w:t>
      </w:r>
      <w:r w:rsidR="00A737E6" w:rsidRPr="00831E76">
        <w:rPr>
          <w:rFonts w:ascii="Constantia" w:eastAsia="MPH 2B Damase" w:hAnsi="Constantia" w:cs="MPH 2B Damase"/>
          <w:sz w:val="24"/>
          <w:szCs w:val="24"/>
        </w:rPr>
        <w:t xml:space="preserve"> </w:t>
      </w:r>
      <w:r w:rsidR="00706F92">
        <w:rPr>
          <w:rFonts w:ascii="Constantia" w:eastAsia="MPH 2B Damase" w:hAnsi="Constantia" w:cs="MPH 2B Damase"/>
          <w:sz w:val="24"/>
          <w:szCs w:val="24"/>
        </w:rPr>
        <w:t>(</w:t>
      </w:r>
      <w:proofErr w:type="spellStart"/>
      <w:r w:rsidR="00706F92">
        <w:rPr>
          <w:rFonts w:ascii="Constantia" w:eastAsia="MPH 2B Damase" w:hAnsi="Constantia" w:cs="MPH 2B Damase"/>
          <w:sz w:val="24"/>
          <w:szCs w:val="24"/>
        </w:rPr>
        <w:t>that</w:t>
      </w:r>
      <w:proofErr w:type="spellEnd"/>
      <w:r w:rsidR="00706F92">
        <w:rPr>
          <w:rFonts w:ascii="Constantia" w:eastAsia="MPH 2B Damase" w:hAnsi="Constantia" w:cs="MPH 2B Damase"/>
          <w:sz w:val="24"/>
          <w:szCs w:val="24"/>
        </w:rPr>
        <w:t xml:space="preserve"> </w:t>
      </w:r>
      <w:proofErr w:type="spellStart"/>
      <w:r w:rsidR="00706F92">
        <w:rPr>
          <w:rFonts w:ascii="Constantia" w:eastAsia="MPH 2B Damase" w:hAnsi="Constantia" w:cs="MPH 2B Damase"/>
          <w:sz w:val="24"/>
          <w:szCs w:val="24"/>
        </w:rPr>
        <w:t>contain</w:t>
      </w:r>
      <w:proofErr w:type="spellEnd"/>
      <w:r w:rsidR="00706F92">
        <w:rPr>
          <w:rFonts w:ascii="Constantia" w:eastAsia="MPH 2B Damase" w:hAnsi="Constantia" w:cs="MPH 2B Damase"/>
          <w:sz w:val="24"/>
          <w:szCs w:val="24"/>
        </w:rPr>
        <w:t xml:space="preserve"> my </w:t>
      </w:r>
      <w:proofErr w:type="spellStart"/>
      <w:r w:rsidR="00706F92">
        <w:rPr>
          <w:rFonts w:ascii="Constantia" w:eastAsia="MPH 2B Damase" w:hAnsi="Constantia" w:cs="MPH 2B Damase"/>
          <w:sz w:val="24"/>
          <w:szCs w:val="24"/>
        </w:rPr>
        <w:t>query</w:t>
      </w:r>
      <w:proofErr w:type="spellEnd"/>
      <w:r w:rsidR="00706F92">
        <w:rPr>
          <w:rFonts w:ascii="Constantia" w:eastAsia="MPH 2B Damase" w:hAnsi="Constantia" w:cs="MPH 2B Damase"/>
          <w:sz w:val="24"/>
          <w:szCs w:val="24"/>
        </w:rPr>
        <w:t xml:space="preserve"> </w:t>
      </w:r>
      <w:proofErr w:type="spellStart"/>
      <w:r w:rsidR="00706F92">
        <w:rPr>
          <w:rFonts w:ascii="Constantia" w:eastAsia="MPH 2B Damase" w:hAnsi="Constantia" w:cs="MPH 2B Damase"/>
          <w:sz w:val="24"/>
          <w:szCs w:val="24"/>
        </w:rPr>
        <w:t>words</w:t>
      </w:r>
      <w:proofErr w:type="spellEnd"/>
      <w:r w:rsidR="00706F92">
        <w:rPr>
          <w:rFonts w:ascii="Constantia" w:eastAsia="MPH 2B Damase" w:hAnsi="Constantia" w:cs="MPH 2B Damase"/>
          <w:sz w:val="24"/>
          <w:szCs w:val="24"/>
        </w:rPr>
        <w:t xml:space="preserve">), </w:t>
      </w:r>
      <w:r w:rsidR="00A737E6" w:rsidRPr="00706F92">
        <w:rPr>
          <w:rFonts w:ascii="Constantia" w:eastAsia="MPH 2B Damase" w:hAnsi="Constantia" w:cs="MPH 2B Damase"/>
          <w:i/>
          <w:sz w:val="24"/>
          <w:szCs w:val="24"/>
        </w:rPr>
        <w:t>přesná fráze</w:t>
      </w:r>
      <w:r w:rsidR="00706F92">
        <w:rPr>
          <w:rFonts w:ascii="Constantia" w:eastAsia="MPH 2B Damase" w:hAnsi="Constantia" w:cs="MPH 2B Damase"/>
          <w:sz w:val="24"/>
          <w:szCs w:val="24"/>
        </w:rPr>
        <w:t xml:space="preserve"> (</w:t>
      </w:r>
      <w:proofErr w:type="spellStart"/>
      <w:r w:rsidR="00706F92">
        <w:rPr>
          <w:rFonts w:ascii="Constantia" w:eastAsia="MPH 2B Damase" w:hAnsi="Constantia" w:cs="MPH 2B Damase"/>
          <w:sz w:val="24"/>
          <w:szCs w:val="24"/>
        </w:rPr>
        <w:t>with</w:t>
      </w:r>
      <w:proofErr w:type="spellEnd"/>
      <w:r w:rsidR="00706F92">
        <w:rPr>
          <w:rFonts w:ascii="Constantia" w:eastAsia="MPH 2B Damase" w:hAnsi="Constantia" w:cs="MPH 2B Damase"/>
          <w:sz w:val="24"/>
          <w:szCs w:val="24"/>
        </w:rPr>
        <w:t xml:space="preserve"> my </w:t>
      </w:r>
      <w:proofErr w:type="spellStart"/>
      <w:r w:rsidR="00706F92">
        <w:rPr>
          <w:rFonts w:ascii="Constantia" w:eastAsia="MPH 2B Damase" w:hAnsi="Constantia" w:cs="MPH 2B Damase"/>
          <w:sz w:val="24"/>
          <w:szCs w:val="24"/>
        </w:rPr>
        <w:t>exact</w:t>
      </w:r>
      <w:proofErr w:type="spellEnd"/>
      <w:r w:rsidR="00706F92">
        <w:rPr>
          <w:rFonts w:ascii="Constantia" w:eastAsia="MPH 2B Damase" w:hAnsi="Constantia" w:cs="MPH 2B Damase"/>
          <w:sz w:val="24"/>
          <w:szCs w:val="24"/>
        </w:rPr>
        <w:t xml:space="preserve"> </w:t>
      </w:r>
      <w:proofErr w:type="spellStart"/>
      <w:r w:rsidR="00706F92">
        <w:rPr>
          <w:rFonts w:ascii="Constantia" w:eastAsia="MPH 2B Damase" w:hAnsi="Constantia" w:cs="MPH 2B Damase"/>
          <w:sz w:val="24"/>
          <w:szCs w:val="24"/>
        </w:rPr>
        <w:t>phrase</w:t>
      </w:r>
      <w:proofErr w:type="spellEnd"/>
      <w:r w:rsidR="00706F92">
        <w:rPr>
          <w:rFonts w:ascii="Constantia" w:eastAsia="MPH 2B Damase" w:hAnsi="Constantia" w:cs="MPH 2B Damase"/>
          <w:sz w:val="24"/>
          <w:szCs w:val="24"/>
        </w:rPr>
        <w:t xml:space="preserve">) nebo </w:t>
      </w:r>
      <w:r w:rsidR="00A737E6" w:rsidRPr="00706F92">
        <w:rPr>
          <w:rFonts w:ascii="Constantia" w:eastAsia="MPH 2B Damase" w:hAnsi="Constantia" w:cs="MPH 2B Damase"/>
          <w:i/>
          <w:sz w:val="24"/>
          <w:szCs w:val="24"/>
        </w:rPr>
        <w:t>začíná na</w:t>
      </w:r>
      <w:r w:rsidR="00A737E6" w:rsidRPr="00831E76">
        <w:rPr>
          <w:rFonts w:ascii="Constantia" w:eastAsia="MPH 2B Damase" w:hAnsi="Constantia" w:cs="MPH 2B Damase"/>
          <w:sz w:val="24"/>
          <w:szCs w:val="24"/>
        </w:rPr>
        <w:t xml:space="preserve"> (</w:t>
      </w:r>
      <w:proofErr w:type="spellStart"/>
      <w:r w:rsidR="00A737E6" w:rsidRPr="00831E76">
        <w:rPr>
          <w:rFonts w:ascii="Constantia" w:eastAsia="MPH 2B Damase" w:hAnsi="Constantia" w:cs="MPH 2B Damase"/>
          <w:sz w:val="24"/>
          <w:szCs w:val="24"/>
        </w:rPr>
        <w:t>starts</w:t>
      </w:r>
      <w:proofErr w:type="spellEnd"/>
      <w:r w:rsidR="00A737E6" w:rsidRPr="00831E76">
        <w:rPr>
          <w:rFonts w:ascii="Constantia" w:eastAsia="MPH 2B Damase" w:hAnsi="Constantia" w:cs="MPH 2B Damase"/>
          <w:sz w:val="24"/>
          <w:szCs w:val="24"/>
        </w:rPr>
        <w:t xml:space="preserve"> </w:t>
      </w:r>
      <w:proofErr w:type="spellStart"/>
      <w:r w:rsidR="00A737E6" w:rsidRPr="00831E76">
        <w:rPr>
          <w:rFonts w:ascii="Constantia" w:eastAsia="MPH 2B Damase" w:hAnsi="Constantia" w:cs="MPH 2B Damase"/>
          <w:sz w:val="24"/>
          <w:szCs w:val="24"/>
        </w:rPr>
        <w:t>with</w:t>
      </w:r>
      <w:proofErr w:type="spellEnd"/>
      <w:r w:rsidR="00A737E6" w:rsidRPr="00831E76">
        <w:rPr>
          <w:rFonts w:ascii="Constantia" w:eastAsia="MPH 2B Damase" w:hAnsi="Constantia" w:cs="MPH 2B Damase"/>
          <w:sz w:val="24"/>
          <w:szCs w:val="24"/>
        </w:rPr>
        <w:t>) v prvním rozbalovacím menu a v následujícím je na výběr z pole autora, předmětu, kdekoliv v záznamu atd.</w:t>
      </w:r>
      <w:r w:rsidR="00352228" w:rsidRPr="00831E76">
        <w:rPr>
          <w:rFonts w:ascii="Constantia" w:eastAsia="MPH 2B Damase" w:hAnsi="Constantia" w:cs="MPH 2B Damase"/>
          <w:sz w:val="24"/>
          <w:szCs w:val="24"/>
        </w:rPr>
        <w:t xml:space="preserve"> V pokročilém vyhledávání je pak navíc na výběr jazyk, konkrétní databáze nebo typ </w:t>
      </w:r>
      <w:r w:rsidR="000572A3" w:rsidRPr="00831E76">
        <w:rPr>
          <w:rFonts w:ascii="Constantia" w:eastAsia="MPH 2B Damase" w:hAnsi="Constantia" w:cs="MPH 2B Damase"/>
          <w:sz w:val="24"/>
          <w:szCs w:val="24"/>
        </w:rPr>
        <w:t>zdroje</w:t>
      </w:r>
      <w:r w:rsidR="00352228" w:rsidRPr="00831E76">
        <w:rPr>
          <w:rFonts w:ascii="Constantia" w:eastAsia="MPH 2B Damase" w:hAnsi="Constantia" w:cs="MPH 2B Damase"/>
          <w:sz w:val="24"/>
          <w:szCs w:val="24"/>
        </w:rPr>
        <w:t>.</w:t>
      </w:r>
    </w:p>
    <w:p w:rsidR="00232BA8" w:rsidRPr="00831E76" w:rsidRDefault="00232BA8"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Na stránce s výsledky je opět k vidění fazetová navigace s možností zúžení dotazu pomocí autora, předmětu, kolekce, data publikování, jazyku a dalších</w:t>
      </w:r>
      <w:r w:rsidR="00706F92">
        <w:rPr>
          <w:rFonts w:ascii="Constantia" w:eastAsia="MPH 2B Damase" w:hAnsi="Constantia" w:cs="MPH 2B Damase"/>
          <w:sz w:val="24"/>
          <w:szCs w:val="24"/>
        </w:rPr>
        <w:t xml:space="preserve"> parametrů</w:t>
      </w:r>
      <w:r w:rsidRPr="00831E76">
        <w:rPr>
          <w:rFonts w:ascii="Constantia" w:eastAsia="MPH 2B Damase" w:hAnsi="Constantia" w:cs="MPH 2B Damase"/>
          <w:sz w:val="24"/>
          <w:szCs w:val="24"/>
        </w:rPr>
        <w:t>.</w:t>
      </w:r>
      <w:r w:rsidR="00925B87" w:rsidRPr="00831E76">
        <w:rPr>
          <w:rFonts w:ascii="Constantia" w:eastAsia="MPH 2B Damase" w:hAnsi="Constantia" w:cs="MPH 2B Damase"/>
          <w:sz w:val="24"/>
          <w:szCs w:val="24"/>
        </w:rPr>
        <w:t xml:space="preserve"> U každého záznamu je zobrazena ikona související s typem dokumentu</w:t>
      </w:r>
      <w:r w:rsidR="003F63C4" w:rsidRPr="00831E76">
        <w:rPr>
          <w:rFonts w:ascii="Constantia" w:eastAsia="MPH 2B Damase" w:hAnsi="Constantia" w:cs="MPH 2B Damase"/>
          <w:sz w:val="24"/>
          <w:szCs w:val="24"/>
        </w:rPr>
        <w:t>, pokud ne</w:t>
      </w:r>
      <w:r w:rsidR="001523EE" w:rsidRPr="00831E76">
        <w:rPr>
          <w:rFonts w:ascii="Constantia" w:eastAsia="MPH 2B Damase" w:hAnsi="Constantia" w:cs="MPH 2B Damase"/>
          <w:sz w:val="24"/>
          <w:szCs w:val="24"/>
        </w:rPr>
        <w:t>ní k dispozici</w:t>
      </w:r>
      <w:r w:rsidR="003F63C4" w:rsidRPr="00831E76">
        <w:rPr>
          <w:rFonts w:ascii="Constantia" w:eastAsia="MPH 2B Damase" w:hAnsi="Constantia" w:cs="MPH 2B Damase"/>
          <w:sz w:val="24"/>
          <w:szCs w:val="24"/>
        </w:rPr>
        <w:t xml:space="preserve"> služb</w:t>
      </w:r>
      <w:r w:rsidR="001523EE" w:rsidRPr="00831E76">
        <w:rPr>
          <w:rFonts w:ascii="Constantia" w:eastAsia="MPH 2B Damase" w:hAnsi="Constantia" w:cs="MPH 2B Damase"/>
          <w:sz w:val="24"/>
          <w:szCs w:val="24"/>
        </w:rPr>
        <w:t>a</w:t>
      </w:r>
      <w:r w:rsidR="003F63C4" w:rsidRPr="00831E76">
        <w:rPr>
          <w:rFonts w:ascii="Constantia" w:eastAsia="MPH 2B Damase" w:hAnsi="Constantia" w:cs="MPH 2B Damase"/>
          <w:sz w:val="24"/>
          <w:szCs w:val="24"/>
        </w:rPr>
        <w:t xml:space="preserve"> s obohacením záznamů </w:t>
      </w:r>
      <w:r w:rsidR="001523EE" w:rsidRPr="00831E76">
        <w:rPr>
          <w:rFonts w:ascii="Constantia" w:eastAsia="MPH 2B Damase" w:hAnsi="Constantia" w:cs="MPH 2B Damase"/>
          <w:sz w:val="24"/>
          <w:szCs w:val="24"/>
        </w:rPr>
        <w:t>o</w:t>
      </w:r>
      <w:r w:rsidR="003F63C4" w:rsidRPr="00831E76">
        <w:rPr>
          <w:rFonts w:ascii="Constantia" w:eastAsia="MPH 2B Damase" w:hAnsi="Constantia" w:cs="MPH 2B Damase"/>
          <w:sz w:val="24"/>
          <w:szCs w:val="24"/>
        </w:rPr>
        <w:t xml:space="preserve"> další prvky.</w:t>
      </w:r>
      <w:r w:rsidR="00925B87" w:rsidRPr="00831E76">
        <w:rPr>
          <w:rFonts w:ascii="Constantia" w:eastAsia="MPH 2B Damase" w:hAnsi="Constantia" w:cs="MPH 2B Damase"/>
          <w:sz w:val="24"/>
          <w:szCs w:val="24"/>
        </w:rPr>
        <w:t xml:space="preserve"> </w:t>
      </w:r>
      <w:proofErr w:type="gramStart"/>
      <w:r w:rsidR="000F34FF" w:rsidRPr="00831E76">
        <w:rPr>
          <w:rFonts w:ascii="Constantia" w:eastAsia="MPH 2B Damase" w:hAnsi="Constantia" w:cs="MPH 2B Damase"/>
          <w:sz w:val="24"/>
          <w:szCs w:val="24"/>
        </w:rPr>
        <w:t>Primo podporuje</w:t>
      </w:r>
      <w:proofErr w:type="gramEnd"/>
      <w:r w:rsidR="000F34FF" w:rsidRPr="00831E76">
        <w:rPr>
          <w:rFonts w:ascii="Constantia" w:eastAsia="MPH 2B Damase" w:hAnsi="Constantia" w:cs="MPH 2B Damase"/>
          <w:sz w:val="24"/>
          <w:szCs w:val="24"/>
        </w:rPr>
        <w:t xml:space="preserve"> například </w:t>
      </w:r>
      <w:proofErr w:type="spellStart"/>
      <w:r w:rsidR="000F34FF" w:rsidRPr="00831E76">
        <w:rPr>
          <w:rFonts w:ascii="Constantia" w:eastAsia="MPH 2B Damase" w:hAnsi="Constantia" w:cs="MPH 2B Damase"/>
          <w:sz w:val="24"/>
          <w:szCs w:val="24"/>
        </w:rPr>
        <w:t>Syndetic</w:t>
      </w:r>
      <w:proofErr w:type="spellEnd"/>
      <w:r w:rsidR="000F34FF" w:rsidRPr="00831E76">
        <w:rPr>
          <w:rFonts w:ascii="Constantia" w:eastAsia="MPH 2B Damase" w:hAnsi="Constantia" w:cs="MPH 2B Damase"/>
          <w:sz w:val="24"/>
          <w:szCs w:val="24"/>
        </w:rPr>
        <w:t xml:space="preserve"> </w:t>
      </w:r>
      <w:proofErr w:type="spellStart"/>
      <w:r w:rsidR="000F34FF" w:rsidRPr="00831E76">
        <w:rPr>
          <w:rFonts w:ascii="Constantia" w:eastAsia="MPH 2B Damase" w:hAnsi="Constantia" w:cs="MPH 2B Damase"/>
          <w:sz w:val="24"/>
          <w:szCs w:val="24"/>
        </w:rPr>
        <w:t>Solutions</w:t>
      </w:r>
      <w:proofErr w:type="spellEnd"/>
      <w:r w:rsidR="000F34FF" w:rsidRPr="00831E76">
        <w:rPr>
          <w:rFonts w:ascii="Constantia" w:eastAsia="MPH 2B Damase" w:hAnsi="Constantia" w:cs="MPH 2B Damase"/>
          <w:sz w:val="24"/>
          <w:szCs w:val="24"/>
        </w:rPr>
        <w:t xml:space="preserve">, </w:t>
      </w:r>
      <w:proofErr w:type="spellStart"/>
      <w:r w:rsidR="000F34FF" w:rsidRPr="00831E76">
        <w:rPr>
          <w:rFonts w:ascii="Constantia" w:eastAsia="MPH 2B Damase" w:hAnsi="Constantia" w:cs="MPH 2B Damase"/>
          <w:sz w:val="24"/>
          <w:szCs w:val="24"/>
        </w:rPr>
        <w:t>Content</w:t>
      </w:r>
      <w:proofErr w:type="spellEnd"/>
      <w:r w:rsidR="000F34FF" w:rsidRPr="00831E76">
        <w:rPr>
          <w:rFonts w:ascii="Constantia" w:eastAsia="MPH 2B Damase" w:hAnsi="Constantia" w:cs="MPH 2B Damase"/>
          <w:sz w:val="24"/>
          <w:szCs w:val="24"/>
        </w:rPr>
        <w:t xml:space="preserve"> Café a Amazon. </w:t>
      </w:r>
      <w:r w:rsidR="00925B87" w:rsidRPr="00831E76">
        <w:rPr>
          <w:rFonts w:ascii="Constantia" w:eastAsia="MPH 2B Damase" w:hAnsi="Constantia" w:cs="MPH 2B Damase"/>
          <w:sz w:val="24"/>
          <w:szCs w:val="24"/>
        </w:rPr>
        <w:t>Knihovna ve svém nastavení může zvolit počet zobrazených výsledků na stránku.</w:t>
      </w:r>
      <w:r w:rsidR="000F34FF" w:rsidRPr="00831E76">
        <w:rPr>
          <w:rFonts w:ascii="Constantia" w:eastAsia="MPH 2B Damase" w:hAnsi="Constantia" w:cs="MPH 2B Damase"/>
          <w:sz w:val="24"/>
          <w:szCs w:val="24"/>
        </w:rPr>
        <w:t xml:space="preserve"> Co se týče knih, je opět na knihovně, jak nastaví zobrazení dostupnosti titulu, přírůstkové číslo a signaturu.</w:t>
      </w:r>
      <w:r w:rsidR="00EB23B9" w:rsidRPr="00831E76">
        <w:rPr>
          <w:rFonts w:ascii="Constantia" w:eastAsia="MPH 2B Damase" w:hAnsi="Constantia" w:cs="MPH 2B Damase"/>
          <w:sz w:val="24"/>
          <w:szCs w:val="24"/>
        </w:rPr>
        <w:t xml:space="preserve"> U záznamu výsledků je zobrazena dostup</w:t>
      </w:r>
      <w:r w:rsidR="00A12E33">
        <w:rPr>
          <w:rFonts w:ascii="Constantia" w:eastAsia="MPH 2B Damase" w:hAnsi="Constantia" w:cs="MPH 2B Damase"/>
          <w:sz w:val="24"/>
          <w:szCs w:val="24"/>
        </w:rPr>
        <w:t xml:space="preserve">nost, odkazy na detaily, </w:t>
      </w:r>
      <w:proofErr w:type="spellStart"/>
      <w:r w:rsidR="00A12E33">
        <w:rPr>
          <w:rFonts w:ascii="Constantia" w:eastAsia="MPH 2B Damase" w:hAnsi="Constantia" w:cs="MPH 2B Damase"/>
          <w:sz w:val="24"/>
          <w:szCs w:val="24"/>
        </w:rPr>
        <w:t>tagy</w:t>
      </w:r>
      <w:proofErr w:type="spellEnd"/>
      <w:r w:rsidR="00A12E33">
        <w:rPr>
          <w:rFonts w:ascii="Constantia" w:eastAsia="MPH 2B Damase" w:hAnsi="Constantia" w:cs="MPH 2B Damase"/>
          <w:sz w:val="24"/>
          <w:szCs w:val="24"/>
        </w:rPr>
        <w:t>, komentáře a</w:t>
      </w:r>
      <w:r w:rsidR="00EB23B9" w:rsidRPr="00831E76">
        <w:rPr>
          <w:rFonts w:ascii="Constantia" w:eastAsia="MPH 2B Damase" w:hAnsi="Constantia" w:cs="MPH 2B Damase"/>
          <w:sz w:val="24"/>
          <w:szCs w:val="24"/>
        </w:rPr>
        <w:t xml:space="preserve"> další služby, </w:t>
      </w:r>
      <w:r w:rsidR="00EB23B9" w:rsidRPr="00831E76">
        <w:rPr>
          <w:rFonts w:ascii="Constantia" w:eastAsia="MPH 2B Damase" w:hAnsi="Constantia" w:cs="MPH 2B Damase"/>
          <w:sz w:val="24"/>
          <w:szCs w:val="24"/>
        </w:rPr>
        <w:lastRenderedPageBreak/>
        <w:t>které si knihovna může opět nastavit dle svého uvážení.</w:t>
      </w:r>
      <w:r w:rsidR="008D4D9F" w:rsidRPr="00831E76">
        <w:rPr>
          <w:rFonts w:ascii="Constantia" w:eastAsia="MPH 2B Damase" w:hAnsi="Constantia" w:cs="MPH 2B Damase"/>
          <w:sz w:val="24"/>
          <w:szCs w:val="24"/>
        </w:rPr>
        <w:t xml:space="preserve"> Kliknutím na titul se uživatel může dostat přímo k plnému textu nebo na informace o zdroji</w:t>
      </w:r>
      <w:r w:rsidR="002D0C87" w:rsidRPr="00831E76">
        <w:rPr>
          <w:rFonts w:ascii="Constantia" w:eastAsia="MPH 2B Damase" w:hAnsi="Constantia" w:cs="MPH 2B Damase"/>
          <w:sz w:val="24"/>
          <w:szCs w:val="24"/>
        </w:rPr>
        <w:t>, zahrnující požadavek na výpůjčku.</w:t>
      </w:r>
      <w:r w:rsidR="0078137D" w:rsidRPr="00831E76">
        <w:rPr>
          <w:rFonts w:ascii="Constantia" w:eastAsia="MPH 2B Damase" w:hAnsi="Constantia" w:cs="MPH 2B Damase"/>
          <w:sz w:val="24"/>
          <w:szCs w:val="24"/>
        </w:rPr>
        <w:t xml:space="preserve"> Knihovna má možnost si předplatit službu </w:t>
      </w:r>
      <w:proofErr w:type="spellStart"/>
      <w:r w:rsidR="0078137D" w:rsidRPr="00831E76">
        <w:rPr>
          <w:rFonts w:ascii="Constantia" w:eastAsia="MPH 2B Damase" w:hAnsi="Constantia" w:cs="MPH 2B Damase"/>
          <w:sz w:val="24"/>
          <w:szCs w:val="24"/>
        </w:rPr>
        <w:t>bX</w:t>
      </w:r>
      <w:proofErr w:type="spellEnd"/>
      <w:r w:rsidR="0078137D" w:rsidRPr="00831E76">
        <w:rPr>
          <w:rFonts w:ascii="Constantia" w:eastAsia="MPH 2B Damase" w:hAnsi="Constantia" w:cs="MPH 2B Damase"/>
          <w:sz w:val="24"/>
          <w:szCs w:val="24"/>
        </w:rPr>
        <w:t xml:space="preserve"> </w:t>
      </w:r>
      <w:proofErr w:type="spellStart"/>
      <w:r w:rsidR="0078137D" w:rsidRPr="00831E76">
        <w:rPr>
          <w:rFonts w:ascii="Constantia" w:eastAsia="MPH 2B Damase" w:hAnsi="Constantia" w:cs="MPH 2B Damase"/>
          <w:sz w:val="24"/>
          <w:szCs w:val="24"/>
        </w:rPr>
        <w:t>Recommender</w:t>
      </w:r>
      <w:proofErr w:type="spellEnd"/>
      <w:r w:rsidR="0078137D" w:rsidRPr="00831E76">
        <w:rPr>
          <w:rFonts w:ascii="Constantia" w:eastAsia="MPH 2B Damase" w:hAnsi="Constantia" w:cs="MPH 2B Damase"/>
          <w:sz w:val="24"/>
          <w:szCs w:val="24"/>
        </w:rPr>
        <w:t xml:space="preserve"> od Ex </w:t>
      </w:r>
      <w:proofErr w:type="spellStart"/>
      <w:r w:rsidR="0078137D" w:rsidRPr="00831E76">
        <w:rPr>
          <w:rFonts w:ascii="Constantia" w:eastAsia="MPH 2B Damase" w:hAnsi="Constantia" w:cs="MPH 2B Damase"/>
          <w:sz w:val="24"/>
          <w:szCs w:val="24"/>
        </w:rPr>
        <w:t>Libris</w:t>
      </w:r>
      <w:proofErr w:type="spellEnd"/>
      <w:r w:rsidR="0078137D" w:rsidRPr="00831E76">
        <w:rPr>
          <w:rFonts w:ascii="Constantia" w:eastAsia="MPH 2B Damase" w:hAnsi="Constantia" w:cs="MPH 2B Damase"/>
          <w:sz w:val="24"/>
          <w:szCs w:val="24"/>
        </w:rPr>
        <w:t>, která doporučuje související články.</w:t>
      </w:r>
    </w:p>
    <w:p w:rsidR="00D73AA8" w:rsidRPr="00831E76" w:rsidRDefault="009A15E5"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Při užívání fazet jsou v horní části stránky zazna</w:t>
      </w:r>
      <w:r w:rsidR="00737AEB" w:rsidRPr="00831E76">
        <w:rPr>
          <w:rFonts w:ascii="Constantia" w:eastAsia="MPH 2B Damase" w:hAnsi="Constantia" w:cs="MPH 2B Damase"/>
          <w:sz w:val="24"/>
          <w:szCs w:val="24"/>
        </w:rPr>
        <w:t>menány jednotlivé kroky zu</w:t>
      </w:r>
      <w:r w:rsidRPr="00831E76">
        <w:rPr>
          <w:rFonts w:ascii="Constantia" w:eastAsia="MPH 2B Damase" w:hAnsi="Constantia" w:cs="MPH 2B Damase"/>
          <w:sz w:val="24"/>
          <w:szCs w:val="24"/>
        </w:rPr>
        <w:t>žování výsledků, které lze v případě potřeby zrušit a dotaz tak opět rozšířit.</w:t>
      </w:r>
      <w:r w:rsidR="00C06D84" w:rsidRPr="00831E76">
        <w:rPr>
          <w:rFonts w:ascii="Constantia" w:eastAsia="MPH 2B Damase" w:hAnsi="Constantia" w:cs="MPH 2B Damase"/>
          <w:sz w:val="24"/>
          <w:szCs w:val="24"/>
        </w:rPr>
        <w:t xml:space="preserve"> </w:t>
      </w:r>
      <w:r w:rsidR="005D22DC" w:rsidRPr="00831E76">
        <w:rPr>
          <w:rFonts w:ascii="Constantia" w:eastAsia="MPH 2B Damase" w:hAnsi="Constantia" w:cs="MPH 2B Damase"/>
          <w:sz w:val="24"/>
          <w:szCs w:val="24"/>
        </w:rPr>
        <w:t>Kategorie f</w:t>
      </w:r>
      <w:r w:rsidR="00C06D84" w:rsidRPr="00831E76">
        <w:rPr>
          <w:rFonts w:ascii="Constantia" w:eastAsia="MPH 2B Damase" w:hAnsi="Constantia" w:cs="MPH 2B Damase"/>
          <w:sz w:val="24"/>
          <w:szCs w:val="24"/>
        </w:rPr>
        <w:t>azet si knihovna může upravit dle svého.</w:t>
      </w:r>
      <w:r w:rsidR="0064138D" w:rsidRPr="00831E76">
        <w:rPr>
          <w:rFonts w:ascii="Constantia" w:eastAsia="MPH 2B Damase" w:hAnsi="Constantia" w:cs="MPH 2B Damase"/>
          <w:sz w:val="24"/>
          <w:szCs w:val="24"/>
        </w:rPr>
        <w:t xml:space="preserve"> Výsledek hledání si uživatel může uložit, poslat e-mailem, vytisknout</w:t>
      </w:r>
      <w:r w:rsidR="00057E94" w:rsidRPr="00831E76">
        <w:rPr>
          <w:rFonts w:ascii="Constantia" w:eastAsia="MPH 2B Damase" w:hAnsi="Constantia" w:cs="MPH 2B Damase"/>
          <w:sz w:val="24"/>
          <w:szCs w:val="24"/>
        </w:rPr>
        <w:t>, exportovat do citačního programu</w:t>
      </w:r>
      <w:r w:rsidR="0064138D" w:rsidRPr="00831E76">
        <w:rPr>
          <w:rFonts w:ascii="Constantia" w:eastAsia="MPH 2B Damase" w:hAnsi="Constantia" w:cs="MPH 2B Damase"/>
          <w:sz w:val="24"/>
          <w:szCs w:val="24"/>
        </w:rPr>
        <w:t xml:space="preserve"> nebo jinak sdílet.</w:t>
      </w:r>
      <w:r w:rsidR="00057E94" w:rsidRPr="00831E76">
        <w:rPr>
          <w:rFonts w:ascii="Constantia" w:eastAsia="MPH 2B Damase" w:hAnsi="Constantia" w:cs="MPH 2B Damase"/>
          <w:sz w:val="24"/>
          <w:szCs w:val="24"/>
        </w:rPr>
        <w:t xml:space="preserve"> Přihlášení uživatelé pak mohou upravovat nebo </w:t>
      </w:r>
      <w:r w:rsidR="00A12E33" w:rsidRPr="00831E76">
        <w:rPr>
          <w:rFonts w:ascii="Constantia" w:eastAsia="MPH 2B Damase" w:hAnsi="Constantia" w:cs="MPH 2B Damase"/>
          <w:sz w:val="24"/>
          <w:szCs w:val="24"/>
        </w:rPr>
        <w:t xml:space="preserve">do složek </w:t>
      </w:r>
      <w:r w:rsidR="00057E94" w:rsidRPr="00831E76">
        <w:rPr>
          <w:rFonts w:ascii="Constantia" w:eastAsia="MPH 2B Damase" w:hAnsi="Constantia" w:cs="MPH 2B Damase"/>
          <w:sz w:val="24"/>
          <w:szCs w:val="24"/>
        </w:rPr>
        <w:t>vkládat své seznamy uložených výsledků</w:t>
      </w:r>
      <w:r w:rsidR="00D73AA8" w:rsidRPr="00831E76">
        <w:rPr>
          <w:rFonts w:ascii="Constantia" w:eastAsia="MPH 2B Damase" w:hAnsi="Constantia" w:cs="MPH 2B Damase"/>
          <w:sz w:val="24"/>
          <w:szCs w:val="24"/>
        </w:rPr>
        <w:t xml:space="preserve">. Nechybí ani možnost nastavení RSS kanálu. Mezi další vlastnosti služby Primo </w:t>
      </w:r>
      <w:proofErr w:type="spellStart"/>
      <w:r w:rsidR="00D73AA8" w:rsidRPr="00831E76">
        <w:rPr>
          <w:rFonts w:ascii="Constantia" w:eastAsia="MPH 2B Damase" w:hAnsi="Constantia" w:cs="MPH 2B Damase"/>
          <w:sz w:val="24"/>
          <w:szCs w:val="24"/>
        </w:rPr>
        <w:t>Central</w:t>
      </w:r>
      <w:proofErr w:type="spellEnd"/>
      <w:r w:rsidR="00D73AA8" w:rsidRPr="00831E76">
        <w:rPr>
          <w:rFonts w:ascii="Constantia" w:eastAsia="MPH 2B Damase" w:hAnsi="Constantia" w:cs="MPH 2B Damase"/>
          <w:sz w:val="24"/>
          <w:szCs w:val="24"/>
        </w:rPr>
        <w:t xml:space="preserve"> patří intuitivní zadávání dotaz</w:t>
      </w:r>
      <w:r w:rsidR="008049F9" w:rsidRPr="00831E76">
        <w:rPr>
          <w:rFonts w:ascii="Constantia" w:eastAsia="MPH 2B Damase" w:hAnsi="Constantia" w:cs="MPH 2B Damase"/>
          <w:sz w:val="24"/>
          <w:szCs w:val="24"/>
        </w:rPr>
        <w:t>u</w:t>
      </w:r>
      <w:r w:rsidR="00D73AA8" w:rsidRPr="00831E76">
        <w:rPr>
          <w:rFonts w:ascii="Constantia" w:eastAsia="MPH 2B Damase" w:hAnsi="Constantia" w:cs="MPH 2B Damase"/>
          <w:sz w:val="24"/>
          <w:szCs w:val="24"/>
        </w:rPr>
        <w:t xml:space="preserve"> a prvek „</w:t>
      </w:r>
      <w:r w:rsidR="00D73AA8" w:rsidRPr="00A12E33">
        <w:rPr>
          <w:rFonts w:ascii="Constantia" w:eastAsia="MPH 2B Damase" w:hAnsi="Constantia" w:cs="MPH 2B Damase"/>
          <w:i/>
          <w:sz w:val="24"/>
          <w:szCs w:val="24"/>
        </w:rPr>
        <w:t xml:space="preserve">Měli jste na </w:t>
      </w:r>
      <w:proofErr w:type="gramStart"/>
      <w:r w:rsidR="00D73AA8" w:rsidRPr="00A12E33">
        <w:rPr>
          <w:rFonts w:ascii="Constantia" w:eastAsia="MPH 2B Damase" w:hAnsi="Constantia" w:cs="MPH 2B Damase"/>
          <w:i/>
          <w:sz w:val="24"/>
          <w:szCs w:val="24"/>
        </w:rPr>
        <w:t>mysli...?</w:t>
      </w:r>
      <w:r w:rsidR="00D73AA8" w:rsidRPr="00831E76">
        <w:rPr>
          <w:rFonts w:ascii="Constantia" w:eastAsia="MPH 2B Damase" w:hAnsi="Constantia" w:cs="MPH 2B Damase"/>
          <w:sz w:val="24"/>
          <w:szCs w:val="24"/>
        </w:rPr>
        <w:t>“</w:t>
      </w:r>
      <w:r w:rsidR="008049F9" w:rsidRPr="00831E76">
        <w:rPr>
          <w:rFonts w:ascii="Constantia" w:eastAsia="MPH 2B Damase" w:hAnsi="Constantia" w:cs="MPH 2B Damase"/>
          <w:sz w:val="24"/>
          <w:szCs w:val="24"/>
        </w:rPr>
        <w:t xml:space="preserve"> </w:t>
      </w:r>
      <w:r w:rsidR="00A12E33">
        <w:rPr>
          <w:rFonts w:ascii="Constantia" w:eastAsia="MPH 2B Damase" w:hAnsi="Constantia" w:cs="MPH 2B Damase"/>
          <w:sz w:val="24"/>
          <w:szCs w:val="24"/>
        </w:rPr>
        <w:t>nebo</w:t>
      </w:r>
      <w:proofErr w:type="gramEnd"/>
      <w:r w:rsidR="00A12E33">
        <w:rPr>
          <w:rFonts w:ascii="Constantia" w:eastAsia="MPH 2B Damase" w:hAnsi="Constantia" w:cs="MPH 2B Damase"/>
          <w:sz w:val="24"/>
          <w:szCs w:val="24"/>
        </w:rPr>
        <w:t xml:space="preserve"> </w:t>
      </w:r>
      <w:r w:rsidR="00D73AA8" w:rsidRPr="00A12E33">
        <w:rPr>
          <w:rFonts w:ascii="Constantia" w:eastAsia="MPH 2B Damase" w:hAnsi="Constantia" w:cs="MPH 2B Damase"/>
          <w:i/>
          <w:sz w:val="24"/>
          <w:szCs w:val="24"/>
        </w:rPr>
        <w:t>Navrhované nové hledání</w:t>
      </w:r>
      <w:r w:rsidR="00D73AA8" w:rsidRPr="00831E76">
        <w:rPr>
          <w:rFonts w:ascii="Constantia" w:eastAsia="MPH 2B Damase" w:hAnsi="Constantia" w:cs="MPH 2B Damase"/>
          <w:sz w:val="24"/>
          <w:szCs w:val="24"/>
        </w:rPr>
        <w:t>, které si knihovna může nastavit</w:t>
      </w:r>
      <w:r w:rsidR="00737AEB" w:rsidRPr="00831E76">
        <w:rPr>
          <w:rFonts w:ascii="Constantia" w:eastAsia="MPH 2B Damase" w:hAnsi="Constantia" w:cs="MPH 2B Damase"/>
          <w:sz w:val="24"/>
          <w:szCs w:val="24"/>
        </w:rPr>
        <w:t>,</w:t>
      </w:r>
      <w:r w:rsidR="00D73AA8" w:rsidRPr="00831E76">
        <w:rPr>
          <w:rFonts w:ascii="Constantia" w:eastAsia="MPH 2B Damase" w:hAnsi="Constantia" w:cs="MPH 2B Damase"/>
          <w:sz w:val="24"/>
          <w:szCs w:val="24"/>
        </w:rPr>
        <w:t xml:space="preserve"> například poku</w:t>
      </w:r>
      <w:r w:rsidR="00737AEB" w:rsidRPr="00831E76">
        <w:rPr>
          <w:rFonts w:ascii="Constantia" w:eastAsia="MPH 2B Damase" w:hAnsi="Constantia" w:cs="MPH 2B Damase"/>
          <w:sz w:val="24"/>
          <w:szCs w:val="24"/>
        </w:rPr>
        <w:t>d výsledný seznam obsahuje méně</w:t>
      </w:r>
      <w:r w:rsidR="00D73AA8" w:rsidRPr="00831E76">
        <w:rPr>
          <w:rFonts w:ascii="Constantia" w:eastAsia="MPH 2B Damase" w:hAnsi="Constantia" w:cs="MPH 2B Damase"/>
          <w:sz w:val="24"/>
          <w:szCs w:val="24"/>
        </w:rPr>
        <w:t xml:space="preserve"> jak padesát položek</w:t>
      </w:r>
      <w:r w:rsidR="00BE65B6" w:rsidRPr="00831E76">
        <w:rPr>
          <w:rFonts w:ascii="Constantia" w:eastAsia="MPH 2B Damase" w:hAnsi="Constantia" w:cs="MPH 2B Damase"/>
          <w:sz w:val="24"/>
          <w:szCs w:val="24"/>
        </w:rPr>
        <w:t xml:space="preserve">. Vyhledávací okno může být zakomponováno do dalších míst na webu jako například do systémů pro řízení výuky nebo na </w:t>
      </w:r>
      <w:proofErr w:type="spellStart"/>
      <w:r w:rsidR="00BE65B6" w:rsidRPr="00831E76">
        <w:rPr>
          <w:rFonts w:ascii="Constantia" w:eastAsia="MPH 2B Damase" w:hAnsi="Constantia" w:cs="MPH 2B Damase"/>
          <w:sz w:val="24"/>
          <w:szCs w:val="24"/>
        </w:rPr>
        <w:t>Facebookový</w:t>
      </w:r>
      <w:proofErr w:type="spellEnd"/>
      <w:r w:rsidR="00BE65B6" w:rsidRPr="00831E76">
        <w:rPr>
          <w:rFonts w:ascii="Constantia" w:eastAsia="MPH 2B Damase" w:hAnsi="Constantia" w:cs="MPH 2B Damase"/>
          <w:sz w:val="24"/>
          <w:szCs w:val="24"/>
        </w:rPr>
        <w:t xml:space="preserve"> účet.</w:t>
      </w:r>
      <w:r w:rsidR="00447BB0" w:rsidRPr="00831E76">
        <w:rPr>
          <w:rFonts w:ascii="Constantia" w:eastAsia="MPH 2B Damase" w:hAnsi="Constantia" w:cs="MPH 2B Damase"/>
          <w:sz w:val="24"/>
          <w:szCs w:val="24"/>
        </w:rPr>
        <w:t xml:space="preserve"> </w:t>
      </w:r>
      <w:proofErr w:type="gramStart"/>
      <w:r w:rsidR="00447BB0" w:rsidRPr="00831E76">
        <w:rPr>
          <w:rFonts w:ascii="Constantia" w:eastAsia="MPH 2B Damase" w:hAnsi="Constantia" w:cs="MPH 2B Damase"/>
          <w:sz w:val="24"/>
          <w:szCs w:val="24"/>
        </w:rPr>
        <w:t>Primo vytváří</w:t>
      </w:r>
      <w:proofErr w:type="gramEnd"/>
      <w:r w:rsidR="00447BB0" w:rsidRPr="00831E76">
        <w:rPr>
          <w:rFonts w:ascii="Constantia" w:eastAsia="MPH 2B Damase" w:hAnsi="Constantia" w:cs="MPH 2B Damase"/>
          <w:sz w:val="24"/>
          <w:szCs w:val="24"/>
        </w:rPr>
        <w:t xml:space="preserve"> permanentní odkazy, takže </w:t>
      </w:r>
      <w:r w:rsidR="00A12E33">
        <w:rPr>
          <w:rFonts w:ascii="Constantia" w:eastAsia="MPH 2B Damase" w:hAnsi="Constantia" w:cs="MPH 2B Damase"/>
          <w:sz w:val="24"/>
          <w:szCs w:val="24"/>
        </w:rPr>
        <w:t xml:space="preserve">záznamy </w:t>
      </w:r>
      <w:r w:rsidR="00447BB0" w:rsidRPr="00831E76">
        <w:rPr>
          <w:rFonts w:ascii="Constantia" w:eastAsia="MPH 2B Damase" w:hAnsi="Constantia" w:cs="MPH 2B Damase"/>
          <w:sz w:val="24"/>
          <w:szCs w:val="24"/>
        </w:rPr>
        <w:t xml:space="preserve">mohou být sdíleny například službou </w:t>
      </w:r>
      <w:proofErr w:type="spellStart"/>
      <w:r w:rsidR="00447BB0" w:rsidRPr="00831E76">
        <w:rPr>
          <w:rFonts w:ascii="Constantia" w:eastAsia="MPH 2B Damase" w:hAnsi="Constantia" w:cs="MPH 2B Damase"/>
          <w:sz w:val="24"/>
          <w:szCs w:val="24"/>
        </w:rPr>
        <w:t>Delicious</w:t>
      </w:r>
      <w:proofErr w:type="spellEnd"/>
      <w:r w:rsidR="00447BB0" w:rsidRPr="00831E76">
        <w:rPr>
          <w:rFonts w:ascii="Constantia" w:eastAsia="MPH 2B Damase" w:hAnsi="Constantia" w:cs="MPH 2B Damase"/>
          <w:sz w:val="24"/>
          <w:szCs w:val="24"/>
        </w:rPr>
        <w:t>.</w:t>
      </w:r>
      <w:r w:rsidR="00BE65B6" w:rsidRPr="00831E76">
        <w:rPr>
          <w:rFonts w:ascii="Constantia" w:eastAsia="MPH 2B Damase" w:hAnsi="Constantia" w:cs="MPH 2B Damase"/>
          <w:sz w:val="24"/>
          <w:szCs w:val="24"/>
        </w:rPr>
        <w:t xml:space="preserve"> </w:t>
      </w:r>
      <w:r w:rsidR="001E680E" w:rsidRPr="00831E76">
        <w:rPr>
          <w:rFonts w:ascii="Constantia" w:eastAsia="MPH 2B Damase" w:hAnsi="Constantia" w:cs="MPH 2B Damase"/>
          <w:sz w:val="24"/>
          <w:szCs w:val="24"/>
        </w:rPr>
        <w:t xml:space="preserve">Do vyhledávání přes rozhraní </w:t>
      </w:r>
      <w:proofErr w:type="gramStart"/>
      <w:r w:rsidR="001E680E" w:rsidRPr="00831E76">
        <w:rPr>
          <w:rFonts w:ascii="Constantia" w:eastAsia="MPH 2B Damase" w:hAnsi="Constantia" w:cs="MPH 2B Damase"/>
          <w:sz w:val="24"/>
          <w:szCs w:val="24"/>
        </w:rPr>
        <w:t>Primo</w:t>
      </w:r>
      <w:proofErr w:type="gramEnd"/>
      <w:r w:rsidR="001E680E" w:rsidRPr="00831E76">
        <w:rPr>
          <w:rFonts w:ascii="Constantia" w:eastAsia="MPH 2B Damase" w:hAnsi="Constantia" w:cs="MPH 2B Damase"/>
          <w:sz w:val="24"/>
          <w:szCs w:val="24"/>
        </w:rPr>
        <w:t xml:space="preserve"> </w:t>
      </w:r>
      <w:proofErr w:type="spellStart"/>
      <w:r w:rsidR="001E680E" w:rsidRPr="00831E76">
        <w:rPr>
          <w:rFonts w:ascii="Constantia" w:eastAsia="MPH 2B Damase" w:hAnsi="Constantia" w:cs="MPH 2B Damase"/>
          <w:sz w:val="24"/>
          <w:szCs w:val="24"/>
        </w:rPr>
        <w:t>Central</w:t>
      </w:r>
      <w:proofErr w:type="spellEnd"/>
      <w:r w:rsidR="001E680E" w:rsidRPr="00831E76">
        <w:rPr>
          <w:rFonts w:ascii="Constantia" w:eastAsia="MPH 2B Damase" w:hAnsi="Constantia" w:cs="MPH 2B Damase"/>
          <w:sz w:val="24"/>
          <w:szCs w:val="24"/>
        </w:rPr>
        <w:t xml:space="preserve"> mohou být </w:t>
      </w:r>
      <w:proofErr w:type="gramStart"/>
      <w:r w:rsidR="001E680E" w:rsidRPr="00831E76">
        <w:rPr>
          <w:rFonts w:ascii="Constantia" w:eastAsia="MPH 2B Damase" w:hAnsi="Constantia" w:cs="MPH 2B Damase"/>
          <w:sz w:val="24"/>
          <w:szCs w:val="24"/>
        </w:rPr>
        <w:t>zahrnuty</w:t>
      </w:r>
      <w:proofErr w:type="gramEnd"/>
      <w:r w:rsidR="001E680E" w:rsidRPr="00831E76">
        <w:rPr>
          <w:rFonts w:ascii="Constantia" w:eastAsia="MPH 2B Damase" w:hAnsi="Constantia" w:cs="MPH 2B Damase"/>
          <w:sz w:val="24"/>
          <w:szCs w:val="24"/>
        </w:rPr>
        <w:t xml:space="preserve"> i vzdálené zdroje přístupné přes </w:t>
      </w:r>
      <w:proofErr w:type="spellStart"/>
      <w:r w:rsidR="001E680E" w:rsidRPr="00831E76">
        <w:rPr>
          <w:rFonts w:ascii="Constantia" w:eastAsia="MPH 2B Damase" w:hAnsi="Constantia" w:cs="MPH 2B Damase"/>
          <w:sz w:val="24"/>
          <w:szCs w:val="24"/>
        </w:rPr>
        <w:t>MetaLib</w:t>
      </w:r>
      <w:proofErr w:type="spellEnd"/>
      <w:r w:rsidR="001E680E" w:rsidRPr="00831E76">
        <w:rPr>
          <w:rFonts w:ascii="Constantia" w:eastAsia="MPH 2B Damase" w:hAnsi="Constantia" w:cs="MPH 2B Damase"/>
          <w:sz w:val="24"/>
          <w:szCs w:val="24"/>
        </w:rPr>
        <w:t>.</w:t>
      </w:r>
      <w:r w:rsidR="00287C1C">
        <w:rPr>
          <w:rFonts w:ascii="Constantia" w:eastAsia="MPH 2B Damase" w:hAnsi="Constantia" w:cs="MPH 2B Damase"/>
          <w:sz w:val="24"/>
          <w:szCs w:val="24"/>
        </w:rPr>
        <w:t xml:space="preserve"> Součástí služby jsou </w:t>
      </w:r>
      <w:r w:rsidR="006942B5" w:rsidRPr="00831E76">
        <w:rPr>
          <w:rFonts w:ascii="Constantia" w:eastAsia="MPH 2B Damase" w:hAnsi="Constantia" w:cs="MPH 2B Damase"/>
          <w:sz w:val="24"/>
          <w:szCs w:val="24"/>
        </w:rPr>
        <w:t>informace pro knihovníky v podobě statistik.</w:t>
      </w:r>
      <w:r w:rsidR="004005AB" w:rsidRPr="00831E76">
        <w:rPr>
          <w:rStyle w:val="Znakapoznpodarou"/>
          <w:rFonts w:ascii="Constantia" w:eastAsia="MPH 2B Damase" w:hAnsi="Constantia" w:cs="MPH 2B Damase"/>
          <w:sz w:val="24"/>
          <w:szCs w:val="24"/>
        </w:rPr>
        <w:footnoteReference w:id="127"/>
      </w:r>
      <w:r w:rsidR="00975202" w:rsidRPr="00831E76">
        <w:rPr>
          <w:rFonts w:ascii="Constantia" w:eastAsia="MPH 2B Damase" w:hAnsi="Constantia" w:cs="MPH 2B Damase"/>
          <w:sz w:val="24"/>
          <w:szCs w:val="24"/>
        </w:rPr>
        <w:t xml:space="preserve"> K dispozici je i mobilní rozhraní</w:t>
      </w:r>
      <w:r w:rsidR="007440C4" w:rsidRPr="00831E76">
        <w:rPr>
          <w:rFonts w:ascii="Constantia" w:eastAsia="MPH 2B Damase" w:hAnsi="Constantia" w:cs="MPH 2B Damase"/>
          <w:sz w:val="24"/>
          <w:szCs w:val="24"/>
        </w:rPr>
        <w:t xml:space="preserve"> s možností vyhledávání v kolekcích knihovny.</w:t>
      </w:r>
      <w:r w:rsidR="00E214CC" w:rsidRPr="00831E76">
        <w:rPr>
          <w:rStyle w:val="Znakapoznpodarou"/>
          <w:rFonts w:ascii="Constantia" w:eastAsia="MPH 2B Damase" w:hAnsi="Constantia" w:cs="MPH 2B Damase"/>
          <w:sz w:val="24"/>
          <w:szCs w:val="24"/>
        </w:rPr>
        <w:footnoteReference w:id="128"/>
      </w:r>
    </w:p>
    <w:p w:rsidR="00956EE3" w:rsidRPr="00831E76" w:rsidRDefault="00956EE3" w:rsidP="00B56D47">
      <w:pPr>
        <w:spacing w:line="360" w:lineRule="auto"/>
        <w:jc w:val="both"/>
        <w:rPr>
          <w:rFonts w:ascii="Constantia" w:eastAsia="MPH 2B Damase" w:hAnsi="Constantia" w:cs="MPH 2B Damase"/>
          <w:sz w:val="24"/>
          <w:szCs w:val="24"/>
          <w:lang w:eastAsia="cs-CZ"/>
        </w:rPr>
      </w:pPr>
      <w:r w:rsidRPr="00831E76">
        <w:rPr>
          <w:rFonts w:ascii="Constantia" w:eastAsia="MPH 2B Damase" w:hAnsi="Constantia" w:cs="MPH 2B Damase"/>
          <w:sz w:val="24"/>
          <w:szCs w:val="24"/>
          <w:lang w:eastAsia="cs-CZ"/>
        </w:rPr>
        <w:t>Vývojáři společnosti Ex</w:t>
      </w:r>
      <w:r w:rsidR="00C52AC6" w:rsidRPr="00831E76">
        <w:rPr>
          <w:rFonts w:ascii="Constantia" w:eastAsia="MPH 2B Damase" w:hAnsi="Constantia" w:cs="MPH 2B Damase"/>
          <w:sz w:val="24"/>
          <w:szCs w:val="24"/>
          <w:lang w:eastAsia="cs-CZ"/>
        </w:rPr>
        <w:t xml:space="preserve"> </w:t>
      </w:r>
      <w:proofErr w:type="spellStart"/>
      <w:r w:rsidR="00C52AC6" w:rsidRPr="00831E76">
        <w:rPr>
          <w:rFonts w:ascii="Constantia" w:eastAsia="MPH 2B Damase" w:hAnsi="Constantia" w:cs="MPH 2B Damase"/>
          <w:sz w:val="24"/>
          <w:szCs w:val="24"/>
          <w:lang w:eastAsia="cs-CZ"/>
        </w:rPr>
        <w:t>Libris</w:t>
      </w:r>
      <w:proofErr w:type="spellEnd"/>
      <w:r w:rsidR="00C52AC6" w:rsidRPr="00831E76">
        <w:rPr>
          <w:rFonts w:ascii="Constantia" w:eastAsia="MPH 2B Damase" w:hAnsi="Constantia" w:cs="MPH 2B Damase"/>
          <w:sz w:val="24"/>
          <w:szCs w:val="24"/>
          <w:lang w:eastAsia="cs-CZ"/>
        </w:rPr>
        <w:t xml:space="preserve"> přicházejí neustále s ně</w:t>
      </w:r>
      <w:r w:rsidRPr="00831E76">
        <w:rPr>
          <w:rFonts w:ascii="Constantia" w:eastAsia="MPH 2B Damase" w:hAnsi="Constantia" w:cs="MPH 2B Damase"/>
          <w:sz w:val="24"/>
          <w:szCs w:val="24"/>
          <w:lang w:eastAsia="cs-CZ"/>
        </w:rPr>
        <w:t xml:space="preserve">čím novým. Ve verzi Primo 4 z června roku 2012 byla </w:t>
      </w:r>
      <w:proofErr w:type="gramStart"/>
      <w:r w:rsidRPr="00831E76">
        <w:rPr>
          <w:rFonts w:ascii="Constantia" w:eastAsia="MPH 2B Damase" w:hAnsi="Constantia" w:cs="MPH 2B Damase"/>
          <w:sz w:val="24"/>
          <w:szCs w:val="24"/>
          <w:lang w:eastAsia="cs-CZ"/>
        </w:rPr>
        <w:t>představena</w:t>
      </w:r>
      <w:proofErr w:type="gramEnd"/>
      <w:r w:rsidRPr="00831E76">
        <w:rPr>
          <w:rFonts w:ascii="Constantia" w:eastAsia="MPH 2B Damase" w:hAnsi="Constantia" w:cs="MPH 2B Damase"/>
          <w:sz w:val="24"/>
          <w:szCs w:val="24"/>
          <w:lang w:eastAsia="cs-CZ"/>
        </w:rPr>
        <w:t xml:space="preserve"> technologie </w:t>
      </w:r>
      <w:proofErr w:type="gramStart"/>
      <w:r w:rsidRPr="00831E76">
        <w:rPr>
          <w:rFonts w:ascii="Constantia" w:eastAsia="MPH 2B Damase" w:hAnsi="Constantia" w:cs="MPH 2B Damase"/>
          <w:sz w:val="24"/>
          <w:szCs w:val="24"/>
          <w:lang w:eastAsia="cs-CZ"/>
        </w:rPr>
        <w:t>Primo</w:t>
      </w:r>
      <w:proofErr w:type="gramEnd"/>
      <w:r w:rsidRPr="00831E76">
        <w:rPr>
          <w:rFonts w:ascii="Constantia" w:eastAsia="MPH 2B Damase" w:hAnsi="Constantia" w:cs="MPH 2B Damase"/>
          <w:sz w:val="24"/>
          <w:szCs w:val="24"/>
          <w:lang w:eastAsia="cs-CZ"/>
        </w:rPr>
        <w:t xml:space="preserve"> </w:t>
      </w:r>
      <w:proofErr w:type="spellStart"/>
      <w:r w:rsidRPr="00831E76">
        <w:rPr>
          <w:rFonts w:ascii="Constantia" w:eastAsia="MPH 2B Damase" w:hAnsi="Constantia" w:cs="MPH 2B Damase"/>
          <w:sz w:val="24"/>
          <w:szCs w:val="24"/>
          <w:lang w:eastAsia="cs-CZ"/>
        </w:rPr>
        <w:t>ScholarRank</w:t>
      </w:r>
      <w:proofErr w:type="spellEnd"/>
      <w:r w:rsidRPr="00831E76">
        <w:rPr>
          <w:rFonts w:ascii="Constantia" w:eastAsia="MPH 2B Damase" w:hAnsi="Constantia" w:cs="MPH 2B Damase"/>
          <w:sz w:val="24"/>
          <w:szCs w:val="24"/>
          <w:lang w:eastAsia="cs-CZ"/>
        </w:rPr>
        <w:t xml:space="preserve">, která přizpůsobuje řazení relevance výsledků podle oborového zaměření uživatele a jeho postavení v akademickém žebříčku. Jisté propojení se sociální sítí  </w:t>
      </w:r>
      <w:proofErr w:type="spellStart"/>
      <w:r w:rsidRPr="00831E76">
        <w:rPr>
          <w:rFonts w:ascii="Constantia" w:eastAsia="MPH 2B Damase" w:hAnsi="Constantia" w:cs="MPH 2B Damase"/>
          <w:sz w:val="24"/>
          <w:szCs w:val="24"/>
          <w:lang w:eastAsia="cs-CZ"/>
        </w:rPr>
        <w:t>Facebook</w:t>
      </w:r>
      <w:proofErr w:type="spellEnd"/>
      <w:r w:rsidRPr="00831E76">
        <w:rPr>
          <w:rFonts w:ascii="Constantia" w:eastAsia="MPH 2B Damase" w:hAnsi="Constantia" w:cs="MPH 2B Damase"/>
          <w:sz w:val="24"/>
          <w:szCs w:val="24"/>
          <w:lang w:eastAsia="cs-CZ"/>
        </w:rPr>
        <w:t xml:space="preserve"> přišlo se zavedením tlačítka „To se mi líbí“, kterým lze sdílet výsledky vyhledávání.</w:t>
      </w:r>
      <w:r w:rsidR="00F27DC3" w:rsidRPr="00831E76">
        <w:rPr>
          <w:rStyle w:val="Znakapoznpodarou"/>
          <w:rFonts w:ascii="Constantia" w:eastAsia="MPH 2B Damase" w:hAnsi="Constantia" w:cs="MPH 2B Damase"/>
          <w:sz w:val="24"/>
          <w:szCs w:val="24"/>
          <w:lang w:eastAsia="cs-CZ"/>
        </w:rPr>
        <w:footnoteReference w:id="129"/>
      </w:r>
      <w:r w:rsidR="00F27DC3" w:rsidRPr="00831E76">
        <w:rPr>
          <w:rFonts w:ascii="Constantia" w:eastAsia="MPH 2B Damase" w:hAnsi="Constantia" w:cs="MPH 2B Damase"/>
          <w:sz w:val="24"/>
          <w:szCs w:val="24"/>
          <w:lang w:eastAsia="cs-CZ"/>
        </w:rPr>
        <w:t xml:space="preserve"> </w:t>
      </w:r>
      <w:r w:rsidRPr="00831E76">
        <w:rPr>
          <w:rFonts w:ascii="Constantia" w:eastAsia="MPH 2B Damase" w:hAnsi="Constantia" w:cs="MPH 2B Damase"/>
          <w:sz w:val="24"/>
          <w:szCs w:val="24"/>
          <w:lang w:eastAsia="cs-CZ"/>
        </w:rPr>
        <w:t>Díky spolupráci s uživateli došlo ještě k jedné změně</w:t>
      </w:r>
      <w:r w:rsidR="00324BA8" w:rsidRPr="00831E76">
        <w:rPr>
          <w:rFonts w:ascii="Constantia" w:eastAsia="MPH 2B Damase" w:hAnsi="Constantia" w:cs="MPH 2B Damase"/>
          <w:sz w:val="24"/>
          <w:szCs w:val="24"/>
          <w:lang w:eastAsia="cs-CZ"/>
        </w:rPr>
        <w:t>,</w:t>
      </w:r>
      <w:r w:rsidRPr="00831E76">
        <w:rPr>
          <w:rFonts w:ascii="Constantia" w:eastAsia="MPH 2B Damase" w:hAnsi="Constantia" w:cs="MPH 2B Damase"/>
          <w:sz w:val="24"/>
          <w:szCs w:val="24"/>
          <w:lang w:eastAsia="cs-CZ"/>
        </w:rPr>
        <w:t xml:space="preserve"> a to </w:t>
      </w:r>
      <w:r w:rsidR="00324BA8" w:rsidRPr="00831E76">
        <w:rPr>
          <w:rFonts w:ascii="Constantia" w:eastAsia="MPH 2B Damase" w:hAnsi="Constantia" w:cs="MPH 2B Damase"/>
          <w:sz w:val="24"/>
          <w:szCs w:val="24"/>
          <w:lang w:eastAsia="cs-CZ"/>
        </w:rPr>
        <w:t xml:space="preserve">k </w:t>
      </w:r>
      <w:r w:rsidRPr="00831E76">
        <w:rPr>
          <w:rFonts w:ascii="Constantia" w:eastAsia="MPH 2B Damase" w:hAnsi="Constantia" w:cs="MPH 2B Damase"/>
          <w:sz w:val="24"/>
          <w:szCs w:val="24"/>
          <w:lang w:eastAsia="cs-CZ"/>
        </w:rPr>
        <w:t xml:space="preserve">ukládání celé stránky </w:t>
      </w:r>
      <w:r w:rsidRPr="00831E76">
        <w:rPr>
          <w:rFonts w:ascii="Constantia" w:eastAsia="MPH 2B Damase" w:hAnsi="Constantia" w:cs="MPH 2B Damase"/>
          <w:sz w:val="24"/>
          <w:szCs w:val="24"/>
          <w:lang w:eastAsia="cs-CZ"/>
        </w:rPr>
        <w:lastRenderedPageBreak/>
        <w:t xml:space="preserve">s výsledky hledání. Zatím poslední verzí z října 2012 je Primo 4.1, které přidalo </w:t>
      </w:r>
      <w:r w:rsidR="00287C1C">
        <w:rPr>
          <w:rFonts w:ascii="Constantia" w:eastAsia="MPH 2B Damase" w:hAnsi="Constantia" w:cs="MPH 2B Damase"/>
          <w:sz w:val="24"/>
          <w:szCs w:val="24"/>
          <w:lang w:eastAsia="cs-CZ"/>
        </w:rPr>
        <w:t>funkci</w:t>
      </w:r>
      <w:r w:rsidRPr="00831E76">
        <w:rPr>
          <w:rFonts w:ascii="Constantia" w:eastAsia="MPH 2B Damase" w:hAnsi="Constantia" w:cs="MPH 2B Damase"/>
          <w:sz w:val="24"/>
          <w:szCs w:val="24"/>
          <w:lang w:eastAsia="cs-CZ"/>
        </w:rPr>
        <w:t xml:space="preserve"> listování v rejstřících.</w:t>
      </w:r>
      <w:r w:rsidR="007A3594" w:rsidRPr="00831E76">
        <w:rPr>
          <w:rStyle w:val="Znakapoznpodarou"/>
          <w:rFonts w:ascii="Constantia" w:eastAsia="MPH 2B Damase" w:hAnsi="Constantia" w:cs="MPH 2B Damase"/>
          <w:sz w:val="24"/>
          <w:szCs w:val="24"/>
          <w:lang w:eastAsia="cs-CZ"/>
        </w:rPr>
        <w:footnoteReference w:id="130"/>
      </w:r>
    </w:p>
    <w:p w:rsidR="00956EE3" w:rsidRPr="00CB7B47" w:rsidRDefault="00956EE3" w:rsidP="00CB7B47">
      <w:pPr>
        <w:pStyle w:val="Nadpis3"/>
        <w:rPr>
          <w:rStyle w:val="Siln"/>
          <w:b/>
          <w:bCs/>
          <w:szCs w:val="24"/>
        </w:rPr>
      </w:pPr>
      <w:bookmarkStart w:id="77" w:name="_Toc354697412"/>
      <w:r w:rsidRPr="00CB7B47">
        <w:rPr>
          <w:rStyle w:val="Siln"/>
          <w:b/>
          <w:bCs/>
          <w:szCs w:val="24"/>
        </w:rPr>
        <w:t>Kde je služba zavedena</w:t>
      </w:r>
      <w:bookmarkEnd w:id="77"/>
    </w:p>
    <w:p w:rsidR="00BC61C1" w:rsidRPr="00831E76" w:rsidRDefault="00A36D8F"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V druhé polovině roku 2012 byla služba implementována na Univerzitě Pardubice</w:t>
      </w:r>
      <w:r w:rsidR="001022DC" w:rsidRPr="00831E76">
        <w:rPr>
          <w:rFonts w:ascii="Constantia" w:eastAsia="MPH 2B Damase" w:hAnsi="Constantia" w:cs="MPH 2B Damase"/>
          <w:sz w:val="24"/>
          <w:szCs w:val="24"/>
        </w:rPr>
        <w:t xml:space="preserve"> a ostrý přístup pro všechny uživatele byl spuštěn v říjnu.</w:t>
      </w:r>
      <w:r w:rsidR="00BC61C1" w:rsidRPr="00831E76">
        <w:rPr>
          <w:rFonts w:ascii="Constantia" w:eastAsia="MPH 2B Damase" w:hAnsi="Constantia" w:cs="MPH 2B Damase"/>
          <w:sz w:val="24"/>
          <w:szCs w:val="24"/>
        </w:rPr>
        <w:t xml:space="preserve"> Služba byla aktivně propagována jak pracovníky knihovny, tak i na so</w:t>
      </w:r>
      <w:r w:rsidR="00324BA8" w:rsidRPr="00831E76">
        <w:rPr>
          <w:rFonts w:ascii="Constantia" w:eastAsia="MPH 2B Damase" w:hAnsi="Constantia" w:cs="MPH 2B Damase"/>
          <w:sz w:val="24"/>
          <w:szCs w:val="24"/>
        </w:rPr>
        <w:t>ciálních sítích a po měsíci byla</w:t>
      </w:r>
      <w:r w:rsidR="00BC61C1" w:rsidRPr="00831E76">
        <w:rPr>
          <w:rFonts w:ascii="Constantia" w:eastAsia="MPH 2B Damase" w:hAnsi="Constantia" w:cs="MPH 2B Damase"/>
          <w:sz w:val="24"/>
          <w:szCs w:val="24"/>
        </w:rPr>
        <w:t xml:space="preserve"> k dispozici následující čísla:</w:t>
      </w:r>
    </w:p>
    <w:p w:rsidR="00BC61C1" w:rsidRPr="00831E76" w:rsidRDefault="00BC61C1" w:rsidP="00B56D47">
      <w:pPr>
        <w:numPr>
          <w:ilvl w:val="0"/>
          <w:numId w:val="23"/>
        </w:numPr>
        <w:spacing w:before="100" w:beforeAutospacing="1" w:after="100" w:afterAutospacing="1" w:line="360" w:lineRule="auto"/>
        <w:jc w:val="both"/>
        <w:rPr>
          <w:rFonts w:ascii="Constantia" w:eastAsia="MPH 2B Damase" w:hAnsi="Constantia" w:cs="MPH 2B Damase"/>
          <w:i/>
          <w:sz w:val="24"/>
          <w:szCs w:val="24"/>
        </w:rPr>
      </w:pPr>
      <w:r w:rsidRPr="00831E76">
        <w:rPr>
          <w:rFonts w:ascii="Constantia" w:eastAsia="MPH 2B Damase" w:hAnsi="Constantia" w:cs="MPH 2B Damase"/>
          <w:sz w:val="24"/>
          <w:szCs w:val="24"/>
        </w:rPr>
        <w:t>„</w:t>
      </w:r>
      <w:r w:rsidRPr="00831E76">
        <w:rPr>
          <w:rFonts w:ascii="Constantia" w:eastAsia="MPH 2B Damase" w:hAnsi="Constantia" w:cs="MPH 2B Damase"/>
          <w:i/>
          <w:sz w:val="24"/>
          <w:szCs w:val="24"/>
        </w:rPr>
        <w:t>2800 návštěv a 1800 unikátních návštěvníků (dvě třetiny příchozích tvořili noví návštěvníci, jedna třetina se opakovaně vracela)</w:t>
      </w:r>
    </w:p>
    <w:p w:rsidR="00BC61C1" w:rsidRPr="00831E76" w:rsidRDefault="00BC61C1" w:rsidP="00B56D47">
      <w:pPr>
        <w:numPr>
          <w:ilvl w:val="0"/>
          <w:numId w:val="23"/>
        </w:numPr>
        <w:spacing w:before="100" w:beforeAutospacing="1" w:after="100" w:afterAutospacing="1" w:line="360" w:lineRule="auto"/>
        <w:jc w:val="both"/>
        <w:rPr>
          <w:rFonts w:ascii="Constantia" w:eastAsia="MPH 2B Damase" w:hAnsi="Constantia" w:cs="MPH 2B Damase"/>
          <w:i/>
          <w:sz w:val="24"/>
          <w:szCs w:val="24"/>
        </w:rPr>
      </w:pPr>
      <w:r w:rsidRPr="00831E76">
        <w:rPr>
          <w:rFonts w:ascii="Constantia" w:eastAsia="MPH 2B Damase" w:hAnsi="Constantia" w:cs="MPH 2B Damase"/>
          <w:i/>
          <w:sz w:val="24"/>
          <w:szCs w:val="24"/>
        </w:rPr>
        <w:t>15 tis</w:t>
      </w:r>
      <w:r w:rsidR="00324BA8" w:rsidRPr="00831E76">
        <w:rPr>
          <w:rFonts w:ascii="Constantia" w:eastAsia="MPH 2B Damase" w:hAnsi="Constantia" w:cs="MPH 2B Damase"/>
          <w:i/>
          <w:sz w:val="24"/>
          <w:szCs w:val="24"/>
        </w:rPr>
        <w:t>íc</w:t>
      </w:r>
      <w:r w:rsidRPr="00831E76">
        <w:rPr>
          <w:rFonts w:ascii="Constantia" w:eastAsia="MPH 2B Damase" w:hAnsi="Constantia" w:cs="MPH 2B Damase"/>
          <w:i/>
          <w:sz w:val="24"/>
          <w:szCs w:val="24"/>
        </w:rPr>
        <w:t xml:space="preserve"> zobrazených stránek (s průměrným počtem 5,5 stránky na návštěvu)</w:t>
      </w:r>
    </w:p>
    <w:p w:rsidR="00BC61C1" w:rsidRPr="00831E76" w:rsidRDefault="00BC61C1" w:rsidP="00B56D47">
      <w:pPr>
        <w:numPr>
          <w:ilvl w:val="0"/>
          <w:numId w:val="23"/>
        </w:numPr>
        <w:spacing w:before="100" w:beforeAutospacing="1" w:after="100" w:afterAutospacing="1" w:line="360" w:lineRule="auto"/>
        <w:jc w:val="both"/>
        <w:rPr>
          <w:rFonts w:ascii="Constantia" w:eastAsia="MPH 2B Damase" w:hAnsi="Constantia" w:cs="MPH 2B Damase"/>
          <w:i/>
          <w:sz w:val="24"/>
          <w:szCs w:val="24"/>
        </w:rPr>
      </w:pPr>
      <w:r w:rsidRPr="00831E76">
        <w:rPr>
          <w:rFonts w:ascii="Constantia" w:eastAsia="MPH 2B Damase" w:hAnsi="Constantia" w:cs="MPH 2B Damase"/>
          <w:i/>
          <w:sz w:val="24"/>
          <w:szCs w:val="24"/>
        </w:rPr>
        <w:t>průměrná doba trvání návštěvy trvala 5 min, 35 vteřin</w:t>
      </w:r>
    </w:p>
    <w:p w:rsidR="00470042" w:rsidRPr="00831E76" w:rsidRDefault="00324BA8" w:rsidP="00B56D47">
      <w:pPr>
        <w:numPr>
          <w:ilvl w:val="0"/>
          <w:numId w:val="23"/>
        </w:numPr>
        <w:spacing w:before="100" w:beforeAutospacing="1" w:after="100" w:afterAutospacing="1" w:line="360" w:lineRule="auto"/>
        <w:jc w:val="both"/>
        <w:rPr>
          <w:rFonts w:ascii="Constantia" w:eastAsia="MPH 2B Damase" w:hAnsi="Constantia" w:cs="MPH 2B Damase"/>
          <w:sz w:val="24"/>
          <w:szCs w:val="24"/>
        </w:rPr>
      </w:pPr>
      <w:r w:rsidRPr="00831E76">
        <w:rPr>
          <w:rFonts w:ascii="Constantia" w:eastAsia="MPH 2B Damase" w:hAnsi="Constantia" w:cs="MPH 2B Damase"/>
          <w:i/>
          <w:sz w:val="24"/>
          <w:szCs w:val="24"/>
        </w:rPr>
        <w:t>bylo provedeno téměř 20 tisíc</w:t>
      </w:r>
      <w:r w:rsidR="00A16F15" w:rsidRPr="00831E76">
        <w:rPr>
          <w:rFonts w:ascii="Constantia" w:eastAsia="MPH 2B Damase" w:hAnsi="Constantia" w:cs="MPH 2B Damase"/>
          <w:i/>
          <w:sz w:val="24"/>
          <w:szCs w:val="24"/>
        </w:rPr>
        <w:t xml:space="preserve"> vyhledávacích dotazů, z toho v téměř 2 tis</w:t>
      </w:r>
      <w:r w:rsidR="006B1355" w:rsidRPr="00831E76">
        <w:rPr>
          <w:rFonts w:ascii="Constantia" w:eastAsia="MPH 2B Damase" w:hAnsi="Constantia" w:cs="MPH 2B Damase"/>
          <w:i/>
          <w:sz w:val="24"/>
          <w:szCs w:val="24"/>
        </w:rPr>
        <w:t>ících</w:t>
      </w:r>
      <w:r w:rsidR="00A16F15" w:rsidRPr="00831E76">
        <w:rPr>
          <w:rFonts w:ascii="Constantia" w:eastAsia="MPH 2B Damase" w:hAnsi="Constantia" w:cs="MPH 2B Damase"/>
          <w:i/>
          <w:sz w:val="24"/>
          <w:szCs w:val="24"/>
        </w:rPr>
        <w:t xml:space="preserve"> případech byl zobrazen plný text dokumentu a bylo odesláno celkem 67 e</w:t>
      </w:r>
      <w:r w:rsidR="006B1355" w:rsidRPr="00831E76">
        <w:rPr>
          <w:rFonts w:ascii="Constantia" w:eastAsia="MPH 2B Damase" w:hAnsi="Constantia" w:cs="MPH 2B Damase"/>
          <w:i/>
          <w:sz w:val="24"/>
          <w:szCs w:val="24"/>
        </w:rPr>
        <w:t>-</w:t>
      </w:r>
      <w:r w:rsidR="00A16F15" w:rsidRPr="00831E76">
        <w:rPr>
          <w:rFonts w:ascii="Constantia" w:eastAsia="MPH 2B Damase" w:hAnsi="Constantia" w:cs="MPH 2B Damase"/>
          <w:i/>
          <w:sz w:val="24"/>
          <w:szCs w:val="24"/>
        </w:rPr>
        <w:t>mailů</w:t>
      </w:r>
      <w:r w:rsidR="00A16F15" w:rsidRPr="00831E76">
        <w:rPr>
          <w:rFonts w:ascii="Constantia" w:eastAsia="MPH 2B Damase" w:hAnsi="Constantia" w:cs="MPH 2B Damase"/>
          <w:sz w:val="24"/>
          <w:szCs w:val="24"/>
        </w:rPr>
        <w:t>“</w:t>
      </w:r>
      <w:r w:rsidR="002D0FB3" w:rsidRPr="00831E76">
        <w:rPr>
          <w:rStyle w:val="Znakapoznpodarou"/>
          <w:rFonts w:ascii="Constantia" w:eastAsia="MPH 2B Damase" w:hAnsi="Constantia" w:cs="MPH 2B Damase"/>
          <w:sz w:val="24"/>
          <w:szCs w:val="24"/>
        </w:rPr>
        <w:footnoteReference w:id="131"/>
      </w:r>
    </w:p>
    <w:p w:rsidR="008A32F0" w:rsidRPr="00831E76" w:rsidRDefault="00470042" w:rsidP="00B56D47">
      <w:pPr>
        <w:pStyle w:val="Normlnweb"/>
        <w:spacing w:line="360" w:lineRule="auto"/>
        <w:jc w:val="both"/>
        <w:rPr>
          <w:rStyle w:val="Siln"/>
          <w:rFonts w:ascii="Constantia" w:eastAsia="MPH 2B Damase" w:hAnsi="Constantia" w:cs="MPH 2B Damase"/>
          <w:b w:val="0"/>
        </w:rPr>
      </w:pPr>
      <w:r w:rsidRPr="00831E76">
        <w:rPr>
          <w:rStyle w:val="Siln"/>
          <w:rFonts w:ascii="Constantia" w:eastAsia="MPH 2B Damase" w:hAnsi="Constantia" w:cs="MPH 2B Damase"/>
          <w:b w:val="0"/>
        </w:rPr>
        <w:t xml:space="preserve">Od prosince 2012 </w:t>
      </w:r>
      <w:proofErr w:type="gramStart"/>
      <w:r w:rsidR="00DA24DF" w:rsidRPr="00831E76">
        <w:rPr>
          <w:rStyle w:val="Siln"/>
          <w:rFonts w:ascii="Constantia" w:eastAsia="MPH 2B Damase" w:hAnsi="Constantia" w:cs="MPH 2B Damase"/>
          <w:b w:val="0"/>
        </w:rPr>
        <w:t>začal</w:t>
      </w:r>
      <w:proofErr w:type="gramEnd"/>
      <w:r w:rsidR="00DA24DF" w:rsidRPr="00831E76">
        <w:rPr>
          <w:rStyle w:val="Siln"/>
          <w:rFonts w:ascii="Constantia" w:eastAsia="MPH 2B Damase" w:hAnsi="Constantia" w:cs="MPH 2B Damase"/>
          <w:b w:val="0"/>
        </w:rPr>
        <w:t xml:space="preserve"> </w:t>
      </w:r>
      <w:r w:rsidRPr="00831E76">
        <w:rPr>
          <w:rStyle w:val="Siln"/>
          <w:rFonts w:ascii="Constantia" w:eastAsia="MPH 2B Damase" w:hAnsi="Constantia" w:cs="MPH 2B Damase"/>
          <w:b w:val="0"/>
        </w:rPr>
        <w:t xml:space="preserve">službu </w:t>
      </w:r>
      <w:proofErr w:type="gramStart"/>
      <w:r w:rsidRPr="00831E76">
        <w:rPr>
          <w:rStyle w:val="Siln"/>
          <w:rFonts w:ascii="Constantia" w:eastAsia="MPH 2B Damase" w:hAnsi="Constantia" w:cs="MPH 2B Damase"/>
          <w:b w:val="0"/>
        </w:rPr>
        <w:t>Primo</w:t>
      </w:r>
      <w:proofErr w:type="gramEnd"/>
      <w:r w:rsidRPr="00831E76">
        <w:rPr>
          <w:rStyle w:val="Siln"/>
          <w:rFonts w:ascii="Constantia" w:eastAsia="MPH 2B Damase" w:hAnsi="Constantia" w:cs="MPH 2B Damase"/>
          <w:b w:val="0"/>
        </w:rPr>
        <w:t xml:space="preserve"> </w:t>
      </w:r>
      <w:proofErr w:type="spellStart"/>
      <w:r w:rsidRPr="00831E76">
        <w:rPr>
          <w:rStyle w:val="Siln"/>
          <w:rFonts w:ascii="Constantia" w:eastAsia="MPH 2B Damase" w:hAnsi="Constantia" w:cs="MPH 2B Damase"/>
          <w:b w:val="0"/>
        </w:rPr>
        <w:t>Central</w:t>
      </w:r>
      <w:proofErr w:type="spellEnd"/>
      <w:r w:rsidRPr="00831E76">
        <w:rPr>
          <w:rStyle w:val="Siln"/>
          <w:rFonts w:ascii="Constantia" w:eastAsia="MPH 2B Damase" w:hAnsi="Constantia" w:cs="MPH 2B Damase"/>
          <w:b w:val="0"/>
        </w:rPr>
        <w:t xml:space="preserve"> používat informační zpravodaj Jednotná informační brána pod názvem JIB+. Současně lze pracovat i v původním prostředí JIB.</w:t>
      </w:r>
      <w:r w:rsidR="004A0F33" w:rsidRPr="00831E76">
        <w:rPr>
          <w:rStyle w:val="Siln"/>
          <w:rFonts w:ascii="Constantia" w:eastAsia="MPH 2B Damase" w:hAnsi="Constantia" w:cs="MPH 2B Damase"/>
          <w:b w:val="0"/>
        </w:rPr>
        <w:t xml:space="preserve"> Kromě prohledání samotného centrálního indexu lze nastavit hledání pouze v některých databází</w:t>
      </w:r>
      <w:r w:rsidR="00595D50" w:rsidRPr="00831E76">
        <w:rPr>
          <w:rStyle w:val="Siln"/>
          <w:rFonts w:ascii="Constantia" w:eastAsia="MPH 2B Damase" w:hAnsi="Constantia" w:cs="MPH 2B Damase"/>
          <w:b w:val="0"/>
        </w:rPr>
        <w:t>ch</w:t>
      </w:r>
      <w:r w:rsidR="003E3126" w:rsidRPr="00831E76">
        <w:rPr>
          <w:rStyle w:val="Siln"/>
          <w:rFonts w:ascii="Constantia" w:eastAsia="MPH 2B Damase" w:hAnsi="Constantia" w:cs="MPH 2B Damase"/>
          <w:b w:val="0"/>
        </w:rPr>
        <w:t xml:space="preserve"> pomocí funkce </w:t>
      </w:r>
      <w:r w:rsidR="003E3126" w:rsidRPr="006513C0">
        <w:rPr>
          <w:rStyle w:val="Siln"/>
          <w:rFonts w:ascii="Constantia" w:eastAsia="MPH 2B Damase" w:hAnsi="Constantia" w:cs="MPH 2B Damase"/>
          <w:b w:val="0"/>
          <w:i/>
        </w:rPr>
        <w:t>Nalézt databáze</w:t>
      </w:r>
      <w:r w:rsidR="003E3126" w:rsidRPr="00831E76">
        <w:rPr>
          <w:rStyle w:val="Siln"/>
          <w:rFonts w:ascii="Constantia" w:eastAsia="MPH 2B Damase" w:hAnsi="Constantia" w:cs="MPH 2B Damase"/>
          <w:b w:val="0"/>
        </w:rPr>
        <w:t>. Další možností upřesnění místa prohledávání dotazu lze zvolit v rozbalovacím menu u vyhledávacího okna. V závislosti na právech přihlášeného uživatele se zobrazuje informace o tom, zda uživatel má nebo nemá přístup</w:t>
      </w:r>
      <w:r w:rsidR="006513C0">
        <w:rPr>
          <w:rStyle w:val="Siln"/>
          <w:rFonts w:ascii="Constantia" w:eastAsia="MPH 2B Damase" w:hAnsi="Constantia" w:cs="MPH 2B Damase"/>
          <w:b w:val="0"/>
        </w:rPr>
        <w:t xml:space="preserve"> k danému dokumentu</w:t>
      </w:r>
      <w:r w:rsidR="003E3126" w:rsidRPr="00831E76">
        <w:rPr>
          <w:rStyle w:val="Siln"/>
          <w:rFonts w:ascii="Constantia" w:eastAsia="MPH 2B Damase" w:hAnsi="Constantia" w:cs="MPH 2B Damase"/>
          <w:b w:val="0"/>
        </w:rPr>
        <w:t>. Přihlásit se mohou ti, kteří již mají účet v rozhraní JIB, čtenáři Národní knihovny a studenti Karlovy univerzity.</w:t>
      </w:r>
      <w:r w:rsidR="004F2EAB" w:rsidRPr="00831E76">
        <w:rPr>
          <w:rStyle w:val="Znakapoznpodarou"/>
          <w:rFonts w:ascii="Constantia" w:eastAsia="MPH 2B Damase" w:hAnsi="Constantia" w:cs="MPH 2B Damase"/>
          <w:bCs/>
        </w:rPr>
        <w:footnoteReference w:id="132"/>
      </w:r>
    </w:p>
    <w:p w:rsidR="00785997" w:rsidRPr="00831E76" w:rsidRDefault="0040322E" w:rsidP="00B56D47">
      <w:pPr>
        <w:spacing w:line="360" w:lineRule="auto"/>
        <w:jc w:val="both"/>
        <w:rPr>
          <w:rFonts w:ascii="Constantia" w:eastAsia="MPH 2B Damase" w:hAnsi="Constantia" w:cs="MPH 2B Damase"/>
          <w:sz w:val="24"/>
          <w:szCs w:val="24"/>
          <w:lang w:eastAsia="cs-CZ"/>
        </w:rPr>
      </w:pPr>
      <w:r w:rsidRPr="00831E76">
        <w:rPr>
          <w:rFonts w:ascii="Constantia" w:eastAsia="MPH 2B Damase" w:hAnsi="Constantia" w:cs="MPH 2B Damase"/>
          <w:sz w:val="24"/>
          <w:szCs w:val="24"/>
        </w:rPr>
        <w:lastRenderedPageBreak/>
        <w:t xml:space="preserve">Ze zahraničních institucí službu Primo </w:t>
      </w:r>
      <w:proofErr w:type="spellStart"/>
      <w:r w:rsidRPr="00831E76">
        <w:rPr>
          <w:rFonts w:ascii="Constantia" w:eastAsia="MPH 2B Damase" w:hAnsi="Constantia" w:cs="MPH 2B Damase"/>
          <w:sz w:val="24"/>
          <w:szCs w:val="24"/>
        </w:rPr>
        <w:t>Central</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implenetovali</w:t>
      </w:r>
      <w:proofErr w:type="spellEnd"/>
      <w:r w:rsidRPr="00831E76">
        <w:rPr>
          <w:rFonts w:ascii="Constantia" w:eastAsia="MPH 2B Damase" w:hAnsi="Constantia" w:cs="MPH 2B Damase"/>
          <w:sz w:val="24"/>
          <w:szCs w:val="24"/>
        </w:rPr>
        <w:t xml:space="preserve"> na </w:t>
      </w:r>
      <w:proofErr w:type="spellStart"/>
      <w:r w:rsidRPr="00831E76">
        <w:rPr>
          <w:rFonts w:ascii="Constantia" w:eastAsia="MPH 2B Damase" w:hAnsi="Constantia" w:cs="MPH 2B Damase"/>
          <w:sz w:val="24"/>
          <w:szCs w:val="24"/>
          <w:lang w:eastAsia="cs-CZ"/>
        </w:rPr>
        <w:t>Brigham</w:t>
      </w:r>
      <w:proofErr w:type="spellEnd"/>
      <w:r w:rsidRPr="00831E76">
        <w:rPr>
          <w:rFonts w:ascii="Constantia" w:eastAsia="MPH 2B Damase" w:hAnsi="Constantia" w:cs="MPH 2B Damase"/>
          <w:sz w:val="24"/>
          <w:szCs w:val="24"/>
          <w:lang w:eastAsia="cs-CZ"/>
        </w:rPr>
        <w:t xml:space="preserve"> </w:t>
      </w:r>
      <w:proofErr w:type="spellStart"/>
      <w:r w:rsidRPr="00831E76">
        <w:rPr>
          <w:rFonts w:ascii="Constantia" w:eastAsia="MPH 2B Damase" w:hAnsi="Constantia" w:cs="MPH 2B Damase"/>
          <w:sz w:val="24"/>
          <w:szCs w:val="24"/>
          <w:lang w:eastAsia="cs-CZ"/>
        </w:rPr>
        <w:t>Young</w:t>
      </w:r>
      <w:proofErr w:type="spellEnd"/>
      <w:r w:rsidRPr="00831E76">
        <w:rPr>
          <w:rFonts w:ascii="Constantia" w:eastAsia="MPH 2B Damase" w:hAnsi="Constantia" w:cs="MPH 2B Damase"/>
          <w:sz w:val="24"/>
          <w:szCs w:val="24"/>
          <w:lang w:eastAsia="cs-CZ"/>
        </w:rPr>
        <w:t xml:space="preserve"> University </w:t>
      </w:r>
      <w:proofErr w:type="spellStart"/>
      <w:r w:rsidRPr="00831E76">
        <w:rPr>
          <w:rFonts w:ascii="Constantia" w:eastAsia="MPH 2B Damase" w:hAnsi="Constantia" w:cs="MPH 2B Damase"/>
          <w:sz w:val="24"/>
          <w:szCs w:val="24"/>
          <w:lang w:eastAsia="cs-CZ"/>
        </w:rPr>
        <w:t>ScholarSearch</w:t>
      </w:r>
      <w:proofErr w:type="spellEnd"/>
      <w:r w:rsidR="003D1D1D" w:rsidRPr="00831E76">
        <w:rPr>
          <w:rStyle w:val="Znakapoznpodarou"/>
          <w:rFonts w:ascii="Constantia" w:eastAsia="MPH 2B Damase" w:hAnsi="Constantia" w:cs="MPH 2B Damase"/>
          <w:sz w:val="24"/>
          <w:szCs w:val="24"/>
          <w:lang w:eastAsia="cs-CZ"/>
        </w:rPr>
        <w:footnoteReference w:id="133"/>
      </w:r>
      <w:r w:rsidRPr="00831E76">
        <w:rPr>
          <w:rFonts w:ascii="Constantia" w:eastAsia="MPH 2B Damase" w:hAnsi="Constantia" w:cs="MPH 2B Damase"/>
          <w:sz w:val="24"/>
          <w:szCs w:val="24"/>
          <w:lang w:eastAsia="cs-CZ"/>
        </w:rPr>
        <w:t>,</w:t>
      </w:r>
      <w:r w:rsidR="003F0517" w:rsidRPr="00831E76">
        <w:rPr>
          <w:rFonts w:ascii="Constantia" w:eastAsia="MPH 2B Damase" w:hAnsi="Constantia" w:cs="MPH 2B Damase"/>
          <w:sz w:val="24"/>
          <w:szCs w:val="24"/>
          <w:lang w:eastAsia="cs-CZ"/>
        </w:rPr>
        <w:t xml:space="preserve"> </w:t>
      </w:r>
      <w:r w:rsidR="003F0517" w:rsidRPr="00831E76">
        <w:rPr>
          <w:rStyle w:val="Siln"/>
          <w:rFonts w:ascii="Constantia" w:eastAsia="MPH 2B Damase" w:hAnsi="Constantia" w:cs="MPH 2B Damase"/>
          <w:b w:val="0"/>
          <w:sz w:val="24"/>
          <w:szCs w:val="24"/>
        </w:rPr>
        <w:t xml:space="preserve">The University of </w:t>
      </w:r>
      <w:proofErr w:type="spellStart"/>
      <w:r w:rsidR="003F0517" w:rsidRPr="00831E76">
        <w:rPr>
          <w:rStyle w:val="Siln"/>
          <w:rFonts w:ascii="Constantia" w:eastAsia="MPH 2B Damase" w:hAnsi="Constantia" w:cs="MPH 2B Damase"/>
          <w:b w:val="0"/>
          <w:sz w:val="24"/>
          <w:szCs w:val="24"/>
        </w:rPr>
        <w:t>North</w:t>
      </w:r>
      <w:proofErr w:type="spellEnd"/>
      <w:r w:rsidR="003F0517" w:rsidRPr="00831E76">
        <w:rPr>
          <w:rStyle w:val="Siln"/>
          <w:rFonts w:ascii="Constantia" w:eastAsia="MPH 2B Damase" w:hAnsi="Constantia" w:cs="MPH 2B Damase"/>
          <w:b w:val="0"/>
          <w:sz w:val="24"/>
          <w:szCs w:val="24"/>
        </w:rPr>
        <w:t xml:space="preserve"> </w:t>
      </w:r>
      <w:proofErr w:type="spellStart"/>
      <w:r w:rsidR="003F0517" w:rsidRPr="00831E76">
        <w:rPr>
          <w:rStyle w:val="Siln"/>
          <w:rFonts w:ascii="Constantia" w:eastAsia="MPH 2B Damase" w:hAnsi="Constantia" w:cs="MPH 2B Damase"/>
          <w:b w:val="0"/>
          <w:sz w:val="24"/>
          <w:szCs w:val="24"/>
        </w:rPr>
        <w:t>Carolina</w:t>
      </w:r>
      <w:proofErr w:type="spellEnd"/>
      <w:r w:rsidR="003F0517" w:rsidRPr="00831E76">
        <w:rPr>
          <w:rStyle w:val="Siln"/>
          <w:rFonts w:ascii="Constantia" w:eastAsia="MPH 2B Damase" w:hAnsi="Constantia" w:cs="MPH 2B Damase"/>
          <w:b w:val="0"/>
          <w:sz w:val="24"/>
          <w:szCs w:val="24"/>
        </w:rPr>
        <w:t xml:space="preserve">– </w:t>
      </w:r>
      <w:proofErr w:type="spellStart"/>
      <w:r w:rsidR="003F0517" w:rsidRPr="00831E76">
        <w:rPr>
          <w:rStyle w:val="Siln"/>
          <w:rFonts w:ascii="Constantia" w:eastAsia="MPH 2B Damase" w:hAnsi="Constantia" w:cs="MPH 2B Damase"/>
          <w:b w:val="0"/>
          <w:sz w:val="24"/>
          <w:szCs w:val="24"/>
        </w:rPr>
        <w:t>Greensboro</w:t>
      </w:r>
      <w:proofErr w:type="spellEnd"/>
      <w:r w:rsidR="002E12AA" w:rsidRPr="00831E76">
        <w:rPr>
          <w:rStyle w:val="Znakapoznpodarou"/>
          <w:rFonts w:ascii="Constantia" w:eastAsia="MPH 2B Damase" w:hAnsi="Constantia" w:cs="MPH 2B Damase"/>
          <w:bCs/>
          <w:sz w:val="24"/>
          <w:szCs w:val="24"/>
        </w:rPr>
        <w:footnoteReference w:id="134"/>
      </w:r>
      <w:r w:rsidR="003F0517" w:rsidRPr="00831E76">
        <w:rPr>
          <w:rStyle w:val="Siln"/>
          <w:rFonts w:ascii="Constantia" w:eastAsia="MPH 2B Damase" w:hAnsi="Constantia" w:cs="MPH 2B Damase"/>
          <w:b w:val="0"/>
          <w:sz w:val="24"/>
          <w:szCs w:val="24"/>
        </w:rPr>
        <w:t xml:space="preserve">, </w:t>
      </w:r>
      <w:r w:rsidRPr="00831E76">
        <w:rPr>
          <w:rFonts w:ascii="Constantia" w:eastAsia="MPH 2B Damase" w:hAnsi="Constantia" w:cs="MPH 2B Damase"/>
          <w:sz w:val="24"/>
          <w:szCs w:val="24"/>
          <w:lang w:eastAsia="cs-CZ"/>
        </w:rPr>
        <w:t xml:space="preserve"> </w:t>
      </w:r>
      <w:proofErr w:type="spellStart"/>
      <w:r w:rsidRPr="00831E76">
        <w:rPr>
          <w:rFonts w:ascii="Constantia" w:eastAsia="MPH 2B Damase" w:hAnsi="Constantia" w:cs="MPH 2B Damase"/>
          <w:sz w:val="24"/>
          <w:szCs w:val="24"/>
          <w:lang w:eastAsia="cs-CZ"/>
        </w:rPr>
        <w:t>Vanderbilt</w:t>
      </w:r>
      <w:proofErr w:type="spellEnd"/>
      <w:r w:rsidRPr="00831E76">
        <w:rPr>
          <w:rFonts w:ascii="Constantia" w:eastAsia="MPH 2B Damase" w:hAnsi="Constantia" w:cs="MPH 2B Damase"/>
          <w:sz w:val="24"/>
          <w:szCs w:val="24"/>
          <w:lang w:eastAsia="cs-CZ"/>
        </w:rPr>
        <w:t xml:space="preserve"> University </w:t>
      </w:r>
      <w:proofErr w:type="spellStart"/>
      <w:r w:rsidRPr="00831E76">
        <w:rPr>
          <w:rFonts w:ascii="Constantia" w:eastAsia="MPH 2B Damase" w:hAnsi="Constantia" w:cs="MPH 2B Damase"/>
          <w:sz w:val="24"/>
          <w:szCs w:val="24"/>
          <w:lang w:eastAsia="cs-CZ"/>
        </w:rPr>
        <w:t>DiscoverLibrary</w:t>
      </w:r>
      <w:proofErr w:type="spellEnd"/>
      <w:r w:rsidR="0070444F" w:rsidRPr="00831E76">
        <w:rPr>
          <w:rStyle w:val="Znakapoznpodarou"/>
          <w:rFonts w:ascii="Constantia" w:eastAsia="MPH 2B Damase" w:hAnsi="Constantia" w:cs="MPH 2B Damase"/>
          <w:sz w:val="24"/>
          <w:szCs w:val="24"/>
          <w:lang w:eastAsia="cs-CZ"/>
        </w:rPr>
        <w:footnoteReference w:id="135"/>
      </w:r>
      <w:r w:rsidRPr="00831E76">
        <w:rPr>
          <w:rFonts w:ascii="Constantia" w:eastAsia="MPH 2B Damase" w:hAnsi="Constantia" w:cs="MPH 2B Damase"/>
          <w:sz w:val="24"/>
          <w:szCs w:val="24"/>
          <w:lang w:eastAsia="cs-CZ"/>
        </w:rPr>
        <w:t xml:space="preserve">, </w:t>
      </w:r>
      <w:proofErr w:type="spellStart"/>
      <w:r w:rsidRPr="00831E76">
        <w:rPr>
          <w:rFonts w:ascii="Constantia" w:eastAsia="MPH 2B Damase" w:hAnsi="Constantia" w:cs="MPH 2B Damase"/>
          <w:sz w:val="24"/>
          <w:szCs w:val="24"/>
          <w:lang w:eastAsia="cs-CZ"/>
        </w:rPr>
        <w:t>Yonsei</w:t>
      </w:r>
      <w:proofErr w:type="spellEnd"/>
      <w:r w:rsidRPr="00831E76">
        <w:rPr>
          <w:rFonts w:ascii="Constantia" w:eastAsia="MPH 2B Damase" w:hAnsi="Constantia" w:cs="MPH 2B Damase"/>
          <w:sz w:val="24"/>
          <w:szCs w:val="24"/>
          <w:lang w:eastAsia="cs-CZ"/>
        </w:rPr>
        <w:t xml:space="preserve"> University (Korea) </w:t>
      </w:r>
      <w:proofErr w:type="spellStart"/>
      <w:r w:rsidRPr="00831E76">
        <w:rPr>
          <w:rFonts w:ascii="Constantia" w:eastAsia="MPH 2B Damase" w:hAnsi="Constantia" w:cs="MPH 2B Damase"/>
          <w:sz w:val="24"/>
          <w:szCs w:val="24"/>
          <w:lang w:eastAsia="cs-CZ"/>
        </w:rPr>
        <w:t>WiSearch</w:t>
      </w:r>
      <w:proofErr w:type="spellEnd"/>
      <w:r w:rsidR="00B477E1" w:rsidRPr="00831E76">
        <w:rPr>
          <w:rStyle w:val="Znakapoznpodarou"/>
          <w:rFonts w:ascii="Constantia" w:eastAsia="MPH 2B Damase" w:hAnsi="Constantia" w:cs="MPH 2B Damase"/>
          <w:sz w:val="24"/>
          <w:szCs w:val="24"/>
          <w:lang w:eastAsia="cs-CZ"/>
        </w:rPr>
        <w:footnoteReference w:id="136"/>
      </w:r>
      <w:r w:rsidRPr="00831E76">
        <w:rPr>
          <w:rFonts w:ascii="Constantia" w:eastAsia="MPH 2B Damase" w:hAnsi="Constantia" w:cs="MPH 2B Damase"/>
          <w:sz w:val="24"/>
          <w:szCs w:val="24"/>
          <w:vertAlign w:val="superscript"/>
          <w:lang w:eastAsia="cs-CZ"/>
        </w:rPr>
        <w:t>,</w:t>
      </w:r>
      <w:r w:rsidR="00175FA6" w:rsidRPr="00831E76">
        <w:rPr>
          <w:rFonts w:ascii="Constantia" w:eastAsia="MPH 2B Damase" w:hAnsi="Constantia" w:cs="MPH 2B Damase"/>
          <w:sz w:val="24"/>
          <w:szCs w:val="24"/>
          <w:vertAlign w:val="superscript"/>
          <w:lang w:eastAsia="cs-CZ"/>
        </w:rPr>
        <w:t xml:space="preserve"> </w:t>
      </w:r>
      <w:r w:rsidR="00D70CFF" w:rsidRPr="00831E76">
        <w:rPr>
          <w:rStyle w:val="Znakapoznpodarou"/>
          <w:rFonts w:ascii="Constantia" w:eastAsia="MPH 2B Damase" w:hAnsi="Constantia" w:cs="MPH 2B Damase"/>
          <w:sz w:val="24"/>
          <w:szCs w:val="24"/>
          <w:lang w:eastAsia="cs-CZ"/>
        </w:rPr>
        <w:footnoteReference w:id="137"/>
      </w:r>
      <w:r w:rsidRPr="00831E76">
        <w:rPr>
          <w:rFonts w:ascii="Constantia" w:eastAsia="MPH 2B Damase" w:hAnsi="Constantia" w:cs="MPH 2B Damase"/>
          <w:sz w:val="24"/>
          <w:szCs w:val="24"/>
          <w:lang w:eastAsia="cs-CZ"/>
        </w:rPr>
        <w:t xml:space="preserve"> </w:t>
      </w:r>
      <w:r w:rsidRPr="00831E76">
        <w:rPr>
          <w:rStyle w:val="Siln"/>
          <w:rFonts w:ascii="Constantia" w:eastAsia="MPH 2B Damase" w:hAnsi="Constantia" w:cs="MPH 2B Damase"/>
          <w:b w:val="0"/>
          <w:sz w:val="24"/>
          <w:szCs w:val="24"/>
        </w:rPr>
        <w:t xml:space="preserve">The University of </w:t>
      </w:r>
      <w:proofErr w:type="gramStart"/>
      <w:r w:rsidRPr="00831E76">
        <w:rPr>
          <w:rStyle w:val="Siln"/>
          <w:rFonts w:ascii="Constantia" w:eastAsia="MPH 2B Damase" w:hAnsi="Constantia" w:cs="MPH 2B Damase"/>
          <w:b w:val="0"/>
          <w:sz w:val="24"/>
          <w:szCs w:val="24"/>
        </w:rPr>
        <w:t>Iowa</w:t>
      </w:r>
      <w:proofErr w:type="gramEnd"/>
      <w:r w:rsidR="00017AF9" w:rsidRPr="00831E76">
        <w:rPr>
          <w:rStyle w:val="Znakapoznpodarou"/>
          <w:rFonts w:ascii="Constantia" w:eastAsia="MPH 2B Damase" w:hAnsi="Constantia" w:cs="MPH 2B Damase"/>
          <w:bCs/>
          <w:sz w:val="24"/>
          <w:szCs w:val="24"/>
        </w:rPr>
        <w:footnoteReference w:id="138"/>
      </w:r>
      <w:r w:rsidRPr="00831E76">
        <w:rPr>
          <w:rFonts w:ascii="Constantia" w:eastAsia="MPH 2B Damase" w:hAnsi="Constantia" w:cs="MPH 2B Damase"/>
          <w:b/>
          <w:sz w:val="24"/>
          <w:szCs w:val="24"/>
        </w:rPr>
        <w:t xml:space="preserve">, </w:t>
      </w:r>
      <w:proofErr w:type="spellStart"/>
      <w:r w:rsidRPr="00831E76">
        <w:rPr>
          <w:rStyle w:val="Siln"/>
          <w:rFonts w:ascii="Constantia" w:eastAsia="MPH 2B Damase" w:hAnsi="Constantia" w:cs="MPH 2B Damase"/>
          <w:b w:val="0"/>
          <w:sz w:val="24"/>
          <w:szCs w:val="24"/>
        </w:rPr>
        <w:t>Curtin</w:t>
      </w:r>
      <w:proofErr w:type="spellEnd"/>
      <w:r w:rsidRPr="00831E76">
        <w:rPr>
          <w:rStyle w:val="Siln"/>
          <w:rFonts w:ascii="Constantia" w:eastAsia="MPH 2B Damase" w:hAnsi="Constantia" w:cs="MPH 2B Damase"/>
          <w:b w:val="0"/>
          <w:sz w:val="24"/>
          <w:szCs w:val="24"/>
        </w:rPr>
        <w:t xml:space="preserve"> University, </w:t>
      </w:r>
      <w:proofErr w:type="spellStart"/>
      <w:r w:rsidRPr="00831E76">
        <w:rPr>
          <w:rStyle w:val="Siln"/>
          <w:rFonts w:ascii="Constantia" w:eastAsia="MPH 2B Damase" w:hAnsi="Constantia" w:cs="MPH 2B Damase"/>
          <w:b w:val="0"/>
          <w:sz w:val="24"/>
          <w:szCs w:val="24"/>
        </w:rPr>
        <w:t>Australia</w:t>
      </w:r>
      <w:proofErr w:type="spellEnd"/>
      <w:r w:rsidR="0061267F" w:rsidRPr="00831E76">
        <w:rPr>
          <w:rStyle w:val="Znakapoznpodarou"/>
          <w:rFonts w:ascii="Constantia" w:eastAsia="MPH 2B Damase" w:hAnsi="Constantia" w:cs="MPH 2B Damase"/>
          <w:bCs/>
          <w:sz w:val="24"/>
          <w:szCs w:val="24"/>
        </w:rPr>
        <w:footnoteReference w:id="139"/>
      </w:r>
      <w:r w:rsidR="00B93088">
        <w:rPr>
          <w:rFonts w:ascii="Constantia" w:eastAsia="MPH 2B Damase" w:hAnsi="Constantia" w:cs="MPH 2B Damase"/>
          <w:b/>
          <w:sz w:val="24"/>
          <w:szCs w:val="24"/>
        </w:rPr>
        <w:t xml:space="preserve"> </w:t>
      </w:r>
      <w:r w:rsidR="00B93088" w:rsidRPr="00B93088">
        <w:rPr>
          <w:rFonts w:ascii="Constantia" w:eastAsia="MPH 2B Damase" w:hAnsi="Constantia" w:cs="MPH 2B Damase"/>
          <w:sz w:val="24"/>
          <w:szCs w:val="24"/>
        </w:rPr>
        <w:t>a</w:t>
      </w:r>
      <w:r w:rsidRPr="00831E76">
        <w:rPr>
          <w:rFonts w:ascii="Constantia" w:eastAsia="MPH 2B Damase" w:hAnsi="Constantia" w:cs="MPH 2B Damase"/>
          <w:b/>
          <w:sz w:val="24"/>
          <w:szCs w:val="24"/>
        </w:rPr>
        <w:t xml:space="preserve"> </w:t>
      </w:r>
      <w:proofErr w:type="spellStart"/>
      <w:r w:rsidRPr="00831E76">
        <w:rPr>
          <w:rStyle w:val="Siln"/>
          <w:rFonts w:ascii="Constantia" w:eastAsia="MPH 2B Damase" w:hAnsi="Constantia" w:cs="MPH 2B Damase"/>
          <w:b w:val="0"/>
          <w:sz w:val="24"/>
          <w:szCs w:val="24"/>
        </w:rPr>
        <w:t>Northwestern</w:t>
      </w:r>
      <w:proofErr w:type="spellEnd"/>
      <w:r w:rsidRPr="00831E76">
        <w:rPr>
          <w:rStyle w:val="Siln"/>
          <w:rFonts w:ascii="Constantia" w:eastAsia="MPH 2B Damase" w:hAnsi="Constantia" w:cs="MPH 2B Damase"/>
          <w:b w:val="0"/>
          <w:sz w:val="24"/>
          <w:szCs w:val="24"/>
        </w:rPr>
        <w:t xml:space="preserve"> University</w:t>
      </w:r>
      <w:r w:rsidR="00175FA6" w:rsidRPr="00831E76">
        <w:rPr>
          <w:rStyle w:val="Siln"/>
          <w:rFonts w:ascii="Constantia" w:eastAsia="MPH 2B Damase" w:hAnsi="Constantia" w:cs="MPH 2B Damase"/>
          <w:b w:val="0"/>
          <w:sz w:val="24"/>
          <w:szCs w:val="24"/>
        </w:rPr>
        <w:t xml:space="preserve">. </w:t>
      </w:r>
      <w:r w:rsidR="00D72B79" w:rsidRPr="00831E76">
        <w:rPr>
          <w:rStyle w:val="Znakapoznpodarou"/>
          <w:rFonts w:ascii="Constantia" w:eastAsia="MPH 2B Damase" w:hAnsi="Constantia" w:cs="MPH 2B Damase"/>
          <w:bCs/>
          <w:sz w:val="24"/>
          <w:szCs w:val="24"/>
        </w:rPr>
        <w:footnoteReference w:id="140"/>
      </w:r>
      <w:r w:rsidRPr="00831E76">
        <w:rPr>
          <w:rFonts w:ascii="Constantia" w:eastAsia="MPH 2B Damase" w:hAnsi="Constantia" w:cs="MPH 2B Damase"/>
          <w:b/>
          <w:sz w:val="24"/>
          <w:szCs w:val="24"/>
          <w:vertAlign w:val="superscript"/>
        </w:rPr>
        <w:t>,</w:t>
      </w:r>
      <w:r w:rsidR="00A41E9D" w:rsidRPr="00831E76">
        <w:rPr>
          <w:rStyle w:val="Znakapoznpodarou"/>
          <w:rFonts w:ascii="Constantia" w:eastAsia="MPH 2B Damase" w:hAnsi="Constantia" w:cs="MPH 2B Damase"/>
          <w:bCs/>
          <w:sz w:val="24"/>
          <w:szCs w:val="24"/>
        </w:rPr>
        <w:footnoteReference w:id="141"/>
      </w:r>
    </w:p>
    <w:p w:rsidR="008A32F0" w:rsidRPr="00735BA1" w:rsidRDefault="008A32F0" w:rsidP="00735BA1">
      <w:pPr>
        <w:pStyle w:val="Nadpis2"/>
      </w:pPr>
      <w:bookmarkStart w:id="78" w:name="_Toc354697413"/>
      <w:proofErr w:type="spellStart"/>
      <w:r w:rsidRPr="00735BA1">
        <w:t>Encore</w:t>
      </w:r>
      <w:proofErr w:type="spellEnd"/>
      <w:r w:rsidRPr="00735BA1">
        <w:t xml:space="preserve"> </w:t>
      </w:r>
      <w:proofErr w:type="spellStart"/>
      <w:r w:rsidRPr="00735BA1">
        <w:t>Synergy</w:t>
      </w:r>
      <w:bookmarkEnd w:id="78"/>
      <w:proofErr w:type="spellEnd"/>
    </w:p>
    <w:p w:rsidR="003718D8" w:rsidRPr="00831E76" w:rsidRDefault="001E2B04"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V</w:t>
      </w:r>
      <w:r w:rsidR="00B254D6" w:rsidRPr="00831E76">
        <w:rPr>
          <w:rFonts w:ascii="Constantia" w:eastAsia="MPH 2B Damase" w:hAnsi="Constantia" w:cs="MPH 2B Damase"/>
          <w:sz w:val="24"/>
          <w:szCs w:val="24"/>
        </w:rPr>
        <w:t xml:space="preserve"> dubn</w:t>
      </w:r>
      <w:r w:rsidR="004F794E" w:rsidRPr="00831E76">
        <w:rPr>
          <w:rFonts w:ascii="Constantia" w:eastAsia="MPH 2B Damase" w:hAnsi="Constantia" w:cs="MPH 2B Damase"/>
          <w:sz w:val="24"/>
          <w:szCs w:val="24"/>
        </w:rPr>
        <w:t>u roku</w:t>
      </w:r>
      <w:r w:rsidRPr="00831E76">
        <w:rPr>
          <w:rFonts w:ascii="Constantia" w:eastAsia="MPH 2B Damase" w:hAnsi="Constantia" w:cs="MPH 2B Damase"/>
          <w:sz w:val="24"/>
          <w:szCs w:val="24"/>
        </w:rPr>
        <w:t xml:space="preserve"> 2010 </w:t>
      </w:r>
      <w:r w:rsidR="004F794E" w:rsidRPr="00831E76">
        <w:rPr>
          <w:rFonts w:ascii="Constantia" w:eastAsia="MPH 2B Damase" w:hAnsi="Constantia" w:cs="MPH 2B Damase"/>
          <w:sz w:val="24"/>
          <w:szCs w:val="24"/>
        </w:rPr>
        <w:t>byla spuštěna</w:t>
      </w:r>
      <w:r w:rsidRPr="00831E76">
        <w:rPr>
          <w:rFonts w:ascii="Constantia" w:eastAsia="MPH 2B Damase" w:hAnsi="Constantia" w:cs="MPH 2B Damase"/>
          <w:sz w:val="24"/>
          <w:szCs w:val="24"/>
        </w:rPr>
        <w:t xml:space="preserve"> nov</w:t>
      </w:r>
      <w:r w:rsidR="004F794E" w:rsidRPr="00831E76">
        <w:rPr>
          <w:rFonts w:ascii="Constantia" w:eastAsia="MPH 2B Damase" w:hAnsi="Constantia" w:cs="MPH 2B Damase"/>
          <w:sz w:val="24"/>
          <w:szCs w:val="24"/>
        </w:rPr>
        <w:t>á</w:t>
      </w:r>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služb</w:t>
      </w:r>
      <w:r w:rsidR="004F794E" w:rsidRPr="00831E76">
        <w:rPr>
          <w:rFonts w:ascii="Constantia" w:eastAsia="MPH 2B Damase" w:hAnsi="Constantia" w:cs="MPH 2B Damase"/>
          <w:sz w:val="24"/>
          <w:szCs w:val="24"/>
        </w:rPr>
        <w:t>a</w:t>
      </w:r>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Encore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Synergy</w:t>
      </w:r>
      <w:proofErr w:type="spellEnd"/>
      <w:r w:rsidRPr="00831E76">
        <w:rPr>
          <w:rFonts w:ascii="Constantia" w:eastAsia="MPH 2B Damase" w:hAnsi="Constantia" w:cs="MPH 2B Damase"/>
          <w:sz w:val="24"/>
          <w:szCs w:val="24"/>
        </w:rPr>
        <w:t xml:space="preserve"> od společnosti </w:t>
      </w:r>
      <w:proofErr w:type="spellStart"/>
      <w:r w:rsidRPr="00831E76">
        <w:rPr>
          <w:rFonts w:ascii="Constantia" w:eastAsia="MPH 2B Damase" w:hAnsi="Constantia" w:cs="MPH 2B Damase"/>
          <w:sz w:val="24"/>
          <w:szCs w:val="24"/>
        </w:rPr>
        <w:t>Innovative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Interfaces</w:t>
      </w:r>
      <w:proofErr w:type="spellEnd"/>
      <w:r w:rsidRPr="00831E76">
        <w:rPr>
          <w:rFonts w:ascii="Constantia" w:eastAsia="MPH 2B Damase" w:hAnsi="Constantia" w:cs="MPH 2B Damase"/>
          <w:sz w:val="24"/>
          <w:szCs w:val="24"/>
        </w:rPr>
        <w:t>.</w:t>
      </w:r>
      <w:r w:rsidR="00552448" w:rsidRPr="00831E76">
        <w:rPr>
          <w:rStyle w:val="Znakapoznpodarou"/>
          <w:rFonts w:ascii="Constantia" w:eastAsia="MPH 2B Damase" w:hAnsi="Constantia" w:cs="MPH 2B Damase"/>
          <w:sz w:val="24"/>
          <w:szCs w:val="24"/>
        </w:rPr>
        <w:footnoteReference w:id="142"/>
      </w:r>
      <w:r w:rsidRPr="00831E76">
        <w:rPr>
          <w:rFonts w:ascii="Constantia" w:eastAsia="MPH 2B Damase" w:hAnsi="Constantia" w:cs="MPH 2B Damase"/>
          <w:sz w:val="24"/>
          <w:szCs w:val="24"/>
        </w:rPr>
        <w:t xml:space="preserve"> Jeho přístup</w:t>
      </w:r>
      <w:r w:rsidR="00552448" w:rsidRPr="00831E76">
        <w:rPr>
          <w:rFonts w:ascii="Constantia" w:eastAsia="MPH 2B Damase" w:hAnsi="Constantia" w:cs="MPH 2B Damase"/>
          <w:sz w:val="24"/>
          <w:szCs w:val="24"/>
        </w:rPr>
        <w:t xml:space="preserve"> z hlediska</w:t>
      </w:r>
      <w:r w:rsidR="00753694" w:rsidRPr="00831E76">
        <w:rPr>
          <w:rFonts w:ascii="Constantia" w:eastAsia="MPH 2B Damase" w:hAnsi="Constantia" w:cs="MPH 2B Damase"/>
          <w:sz w:val="24"/>
          <w:szCs w:val="24"/>
        </w:rPr>
        <w:t> </w:t>
      </w:r>
      <w:r w:rsidR="00730BAD" w:rsidRPr="00831E76">
        <w:rPr>
          <w:rFonts w:ascii="Constantia" w:eastAsia="MPH 2B Damase" w:hAnsi="Constantia" w:cs="MPH 2B Damase"/>
          <w:sz w:val="24"/>
          <w:szCs w:val="24"/>
        </w:rPr>
        <w:t>w</w:t>
      </w:r>
      <w:r w:rsidR="00552448" w:rsidRPr="00831E76">
        <w:rPr>
          <w:rFonts w:ascii="Constantia" w:eastAsia="MPH 2B Damase" w:hAnsi="Constantia" w:cs="MPH 2B Damase"/>
          <w:sz w:val="24"/>
          <w:szCs w:val="24"/>
        </w:rPr>
        <w:t xml:space="preserve">eb </w:t>
      </w:r>
      <w:proofErr w:type="spellStart"/>
      <w:r w:rsidR="00552448" w:rsidRPr="00831E76">
        <w:rPr>
          <w:rFonts w:ascii="Constantia" w:eastAsia="MPH 2B Damase" w:hAnsi="Constantia" w:cs="MPH 2B Damase"/>
          <w:sz w:val="24"/>
          <w:szCs w:val="24"/>
        </w:rPr>
        <w:t>scale</w:t>
      </w:r>
      <w:proofErr w:type="spellEnd"/>
      <w:r w:rsidR="00552448" w:rsidRPr="00831E76">
        <w:rPr>
          <w:rFonts w:ascii="Constantia" w:eastAsia="MPH 2B Damase" w:hAnsi="Constantia" w:cs="MPH 2B Damase"/>
          <w:sz w:val="24"/>
          <w:szCs w:val="24"/>
        </w:rPr>
        <w:t xml:space="preserve"> </w:t>
      </w:r>
      <w:proofErr w:type="spellStart"/>
      <w:r w:rsidR="00552448" w:rsidRPr="00831E76">
        <w:rPr>
          <w:rFonts w:ascii="Constantia" w:eastAsia="MPH 2B Damase" w:hAnsi="Constantia" w:cs="MPH 2B Damase"/>
          <w:sz w:val="24"/>
          <w:szCs w:val="24"/>
        </w:rPr>
        <w:t>discovery</w:t>
      </w:r>
      <w:proofErr w:type="spellEnd"/>
      <w:r w:rsidR="00552448" w:rsidRPr="00831E76">
        <w:rPr>
          <w:rFonts w:ascii="Constantia" w:eastAsia="MPH 2B Damase" w:hAnsi="Constantia" w:cs="MPH 2B Damase"/>
          <w:sz w:val="24"/>
          <w:szCs w:val="24"/>
        </w:rPr>
        <w:t xml:space="preserve"> služeb</w:t>
      </w:r>
      <w:r w:rsidR="00753694" w:rsidRPr="00831E76">
        <w:rPr>
          <w:rFonts w:ascii="Constantia" w:eastAsia="MPH 2B Damase" w:hAnsi="Constantia" w:cs="MPH 2B Damase"/>
          <w:sz w:val="24"/>
          <w:szCs w:val="24"/>
        </w:rPr>
        <w:t xml:space="preserve"> se m</w:t>
      </w:r>
      <w:r w:rsidR="006B1355" w:rsidRPr="00831E76">
        <w:rPr>
          <w:rFonts w:ascii="Constantia" w:eastAsia="MPH 2B Damase" w:hAnsi="Constantia" w:cs="MPH 2B Damase"/>
          <w:sz w:val="24"/>
          <w:szCs w:val="24"/>
        </w:rPr>
        <w:t>írně liší od předchozích čtyř tím, že nevytváří předběžně</w:t>
      </w:r>
      <w:r w:rsidR="00753694" w:rsidRPr="00831E76">
        <w:rPr>
          <w:rFonts w:ascii="Constantia" w:eastAsia="MPH 2B Damase" w:hAnsi="Constantia" w:cs="MPH 2B Damase"/>
          <w:sz w:val="24"/>
          <w:szCs w:val="24"/>
        </w:rPr>
        <w:t xml:space="preserve"> </w:t>
      </w:r>
      <w:proofErr w:type="spellStart"/>
      <w:r w:rsidR="00753694" w:rsidRPr="00831E76">
        <w:rPr>
          <w:rFonts w:ascii="Constantia" w:eastAsia="MPH 2B Damase" w:hAnsi="Constantia" w:cs="MPH 2B Damase"/>
          <w:sz w:val="24"/>
          <w:szCs w:val="24"/>
        </w:rPr>
        <w:t>harvestovaný</w:t>
      </w:r>
      <w:proofErr w:type="spellEnd"/>
      <w:r w:rsidR="00753694" w:rsidRPr="00831E76">
        <w:rPr>
          <w:rFonts w:ascii="Constantia" w:eastAsia="MPH 2B Damase" w:hAnsi="Constantia" w:cs="MPH 2B Damase"/>
          <w:sz w:val="24"/>
          <w:szCs w:val="24"/>
        </w:rPr>
        <w:t xml:space="preserve"> centrální index</w:t>
      </w:r>
      <w:r w:rsidR="006B4614" w:rsidRPr="00831E76">
        <w:rPr>
          <w:rFonts w:ascii="Constantia" w:eastAsia="MPH 2B Damase" w:hAnsi="Constantia" w:cs="MPH 2B Damase"/>
          <w:sz w:val="24"/>
          <w:szCs w:val="24"/>
        </w:rPr>
        <w:t>.</w:t>
      </w:r>
      <w:r w:rsidR="00552448" w:rsidRPr="00831E76">
        <w:rPr>
          <w:rStyle w:val="Znakapoznpodarou"/>
          <w:rFonts w:ascii="Constantia" w:eastAsia="MPH 2B Damase" w:hAnsi="Constantia" w:cs="MPH 2B Damase"/>
          <w:sz w:val="24"/>
          <w:szCs w:val="24"/>
        </w:rPr>
        <w:footnoteReference w:id="143"/>
      </w:r>
      <w:r w:rsidR="006B4614" w:rsidRPr="00831E76">
        <w:rPr>
          <w:rFonts w:ascii="Constantia" w:eastAsia="MPH 2B Damase" w:hAnsi="Constantia" w:cs="MPH 2B Damase"/>
          <w:sz w:val="24"/>
          <w:szCs w:val="24"/>
        </w:rPr>
        <w:t xml:space="preserve"> Důvodem je prý závislost </w:t>
      </w:r>
      <w:r w:rsidR="006B1355" w:rsidRPr="00831E76">
        <w:rPr>
          <w:rFonts w:ascii="Constantia" w:eastAsia="MPH 2B Damase" w:hAnsi="Constantia" w:cs="MPH 2B Damase"/>
          <w:sz w:val="24"/>
          <w:szCs w:val="24"/>
        </w:rPr>
        <w:t>na spolupráci</w:t>
      </w:r>
      <w:r w:rsidR="006B4614" w:rsidRPr="00831E76">
        <w:rPr>
          <w:rFonts w:ascii="Constantia" w:eastAsia="MPH 2B Damase" w:hAnsi="Constantia" w:cs="MPH 2B Damase"/>
          <w:sz w:val="24"/>
          <w:szCs w:val="24"/>
        </w:rPr>
        <w:t xml:space="preserve"> s poskytovateli elektronického obsahu, z nichž někteří svou účast z indexů vylu</w:t>
      </w:r>
      <w:r w:rsidR="002447F1" w:rsidRPr="00831E76">
        <w:rPr>
          <w:rFonts w:ascii="Constantia" w:eastAsia="MPH 2B Damase" w:hAnsi="Constantia" w:cs="MPH 2B Damase"/>
          <w:sz w:val="24"/>
          <w:szCs w:val="24"/>
        </w:rPr>
        <w:t>čují kvůli konkurenčním zájmům.</w:t>
      </w:r>
    </w:p>
    <w:p w:rsidR="003718D8" w:rsidRPr="00CB7B47" w:rsidRDefault="003718D8" w:rsidP="00CB7B47">
      <w:pPr>
        <w:pStyle w:val="Nadpis3"/>
      </w:pPr>
      <w:bookmarkStart w:id="79" w:name="_Toc354697414"/>
      <w:r w:rsidRPr="00CB7B47">
        <w:t>Obsah a záběr</w:t>
      </w:r>
      <w:bookmarkEnd w:id="79"/>
    </w:p>
    <w:p w:rsidR="00537277" w:rsidRPr="00831E76" w:rsidRDefault="00537277"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Princip služby je založen na </w:t>
      </w:r>
      <w:proofErr w:type="spellStart"/>
      <w:r w:rsidRPr="00831E76">
        <w:rPr>
          <w:rFonts w:ascii="Constantia" w:eastAsia="MPH 2B Damase" w:hAnsi="Constantia" w:cs="MPH 2B Damase"/>
          <w:sz w:val="24"/>
          <w:szCs w:val="24"/>
        </w:rPr>
        <w:t>interoperabilitě</w:t>
      </w:r>
      <w:proofErr w:type="spellEnd"/>
      <w:r w:rsidRPr="00831E76">
        <w:rPr>
          <w:rFonts w:ascii="Constantia" w:eastAsia="MPH 2B Damase" w:hAnsi="Constantia" w:cs="MPH 2B Damase"/>
          <w:sz w:val="24"/>
          <w:szCs w:val="24"/>
        </w:rPr>
        <w:t xml:space="preserve"> webových služeb v reálném čase s poskytovateli obsahu, které rozhraní neustále zásobují aktuálními záznamy zdrojů pomocí XML. Konkrétně </w:t>
      </w:r>
      <w:proofErr w:type="spellStart"/>
      <w:r w:rsidRPr="00831E76">
        <w:rPr>
          <w:rFonts w:ascii="Constantia" w:eastAsia="MPH 2B Damase" w:hAnsi="Constantia" w:cs="MPH 2B Damase"/>
          <w:sz w:val="24"/>
          <w:szCs w:val="24"/>
        </w:rPr>
        <w:t>Encore</w:t>
      </w:r>
      <w:proofErr w:type="spellEnd"/>
      <w:r w:rsidRPr="00831E76">
        <w:rPr>
          <w:rFonts w:ascii="Constantia" w:eastAsia="MPH 2B Damase" w:hAnsi="Constantia" w:cs="MPH 2B Damase"/>
          <w:sz w:val="24"/>
          <w:szCs w:val="24"/>
        </w:rPr>
        <w:t xml:space="preserve"> spolupracuje s </w:t>
      </w:r>
      <w:proofErr w:type="spellStart"/>
      <w:r w:rsidRPr="00831E76">
        <w:rPr>
          <w:rFonts w:ascii="Constantia" w:eastAsia="MPH 2B Damase" w:hAnsi="Constantia" w:cs="MPH 2B Damase"/>
          <w:sz w:val="24"/>
          <w:szCs w:val="24"/>
        </w:rPr>
        <w:t>EBSCOhost</w:t>
      </w:r>
      <w:proofErr w:type="spellEnd"/>
      <w:r w:rsidRPr="00831E76">
        <w:rPr>
          <w:rFonts w:ascii="Constantia" w:eastAsia="MPH 2B Damase" w:hAnsi="Constantia" w:cs="MPH 2B Damase"/>
          <w:sz w:val="24"/>
          <w:szCs w:val="24"/>
        </w:rPr>
        <w:t xml:space="preserve">, Gale, </w:t>
      </w:r>
      <w:proofErr w:type="spellStart"/>
      <w:r w:rsidRPr="00831E76">
        <w:rPr>
          <w:rFonts w:ascii="Constantia" w:eastAsia="MPH 2B Damase" w:hAnsi="Constantia" w:cs="MPH 2B Damase"/>
          <w:sz w:val="24"/>
          <w:szCs w:val="24"/>
        </w:rPr>
        <w:t>NexisLexis</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Academy</w:t>
      </w:r>
      <w:proofErr w:type="spellEnd"/>
      <w:r w:rsidRPr="00831E76">
        <w:rPr>
          <w:rFonts w:ascii="Constantia" w:eastAsia="MPH 2B Damase" w:hAnsi="Constantia" w:cs="MPH 2B Damase"/>
          <w:sz w:val="24"/>
          <w:szCs w:val="24"/>
        </w:rPr>
        <w:t xml:space="preserve">, JSTOR, </w:t>
      </w:r>
      <w:proofErr w:type="spellStart"/>
      <w:r w:rsidRPr="00831E76">
        <w:rPr>
          <w:rFonts w:ascii="Constantia" w:eastAsia="MPH 2B Damase" w:hAnsi="Constantia" w:cs="MPH 2B Damase"/>
          <w:sz w:val="24"/>
          <w:szCs w:val="24"/>
        </w:rPr>
        <w:t>ARTstor</w:t>
      </w:r>
      <w:proofErr w:type="spellEnd"/>
      <w:r w:rsidRPr="00831E76">
        <w:rPr>
          <w:rFonts w:ascii="Constantia" w:eastAsia="MPH 2B Damase" w:hAnsi="Constantia" w:cs="MPH 2B Damase"/>
          <w:sz w:val="24"/>
          <w:szCs w:val="24"/>
        </w:rPr>
        <w:t xml:space="preserve">, Encyclopedia </w:t>
      </w:r>
      <w:proofErr w:type="spellStart"/>
      <w:r w:rsidRPr="00831E76">
        <w:rPr>
          <w:rFonts w:ascii="Constantia" w:eastAsia="MPH 2B Damase" w:hAnsi="Constantia" w:cs="MPH 2B Damase"/>
          <w:sz w:val="24"/>
          <w:szCs w:val="24"/>
        </w:rPr>
        <w:t>Britannica</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Elsevier</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PubMed</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ProQuest</w:t>
      </w:r>
      <w:proofErr w:type="spellEnd"/>
      <w:r w:rsidRPr="00831E76">
        <w:rPr>
          <w:rFonts w:ascii="Constantia" w:eastAsia="MPH 2B Damase" w:hAnsi="Constantia" w:cs="MPH 2B Damase"/>
          <w:sz w:val="24"/>
          <w:szCs w:val="24"/>
        </w:rPr>
        <w:t xml:space="preserve"> a Wilson. </w:t>
      </w:r>
    </w:p>
    <w:p w:rsidR="003718D8" w:rsidRPr="00CB7B47" w:rsidRDefault="003718D8" w:rsidP="00CB7B47">
      <w:pPr>
        <w:pStyle w:val="Nadpis3"/>
      </w:pPr>
      <w:bookmarkStart w:id="80" w:name="_Toc354697415"/>
      <w:r w:rsidRPr="00CB7B47">
        <w:lastRenderedPageBreak/>
        <w:t>Prvky a vlastnosti</w:t>
      </w:r>
      <w:bookmarkEnd w:id="80"/>
    </w:p>
    <w:p w:rsidR="006C47F1" w:rsidRPr="00831E76" w:rsidRDefault="000216AD"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Vyhledávání probíhá v lokálních materiálech i knihovnou předplacených elektronických zdrojích za pomocí jednoho vyhledávacího okna</w:t>
      </w:r>
      <w:r w:rsidR="003F159F" w:rsidRPr="00831E76">
        <w:rPr>
          <w:rFonts w:ascii="Constantia" w:eastAsia="MPH 2B Damase" w:hAnsi="Constantia" w:cs="MPH 2B Damase"/>
          <w:sz w:val="24"/>
          <w:szCs w:val="24"/>
        </w:rPr>
        <w:t>.</w:t>
      </w:r>
      <w:r w:rsidR="00A04151" w:rsidRPr="00831E76">
        <w:rPr>
          <w:rFonts w:ascii="Constantia" w:eastAsia="MPH 2B Damase" w:hAnsi="Constantia" w:cs="MPH 2B Damase"/>
          <w:sz w:val="24"/>
          <w:szCs w:val="24"/>
        </w:rPr>
        <w:t xml:space="preserve"> </w:t>
      </w:r>
      <w:r w:rsidR="00637900" w:rsidRPr="00831E76">
        <w:rPr>
          <w:rFonts w:ascii="Constantia" w:eastAsia="MPH 2B Damase" w:hAnsi="Constantia" w:cs="MPH 2B Damase"/>
          <w:sz w:val="24"/>
          <w:szCs w:val="24"/>
        </w:rPr>
        <w:t>K dispozici je i pokročilé vyhledávání s možností vložení klíčového slova, názvu, autora a předmětu s pomocí užití Boole</w:t>
      </w:r>
      <w:r w:rsidR="002B217F">
        <w:rPr>
          <w:rFonts w:ascii="Constantia" w:eastAsia="MPH 2B Damase" w:hAnsi="Constantia" w:cs="MPH 2B Damase"/>
          <w:sz w:val="24"/>
          <w:szCs w:val="24"/>
        </w:rPr>
        <w:t>o</w:t>
      </w:r>
      <w:r w:rsidR="00637900" w:rsidRPr="00831E76">
        <w:rPr>
          <w:rFonts w:ascii="Constantia" w:eastAsia="MPH 2B Damase" w:hAnsi="Constantia" w:cs="MPH 2B Damase"/>
          <w:sz w:val="24"/>
          <w:szCs w:val="24"/>
        </w:rPr>
        <w:t>vských operátorů, omezení zdroje</w:t>
      </w:r>
      <w:r w:rsidR="00B520E6" w:rsidRPr="00831E76">
        <w:rPr>
          <w:rFonts w:ascii="Constantia" w:eastAsia="MPH 2B Damase" w:hAnsi="Constantia" w:cs="MPH 2B Damase"/>
          <w:sz w:val="24"/>
          <w:szCs w:val="24"/>
        </w:rPr>
        <w:t xml:space="preserve"> na typ obsahu, jazyk a časové</w:t>
      </w:r>
      <w:r w:rsidR="00637900" w:rsidRPr="00831E76">
        <w:rPr>
          <w:rFonts w:ascii="Constantia" w:eastAsia="MPH 2B Damase" w:hAnsi="Constantia" w:cs="MPH 2B Damase"/>
          <w:sz w:val="24"/>
          <w:szCs w:val="24"/>
        </w:rPr>
        <w:t xml:space="preserve"> rozmezí.</w:t>
      </w:r>
      <w:r w:rsidRPr="00831E76">
        <w:rPr>
          <w:rFonts w:ascii="Constantia" w:eastAsia="MPH 2B Damase" w:hAnsi="Constantia" w:cs="MPH 2B Damase"/>
          <w:sz w:val="24"/>
          <w:szCs w:val="24"/>
        </w:rPr>
        <w:t xml:space="preserve"> </w:t>
      </w:r>
      <w:r w:rsidR="00B20444" w:rsidRPr="00831E76">
        <w:rPr>
          <w:rFonts w:ascii="Constantia" w:eastAsia="MPH 2B Damase" w:hAnsi="Constantia" w:cs="MPH 2B Damase"/>
          <w:sz w:val="24"/>
          <w:szCs w:val="24"/>
        </w:rPr>
        <w:t xml:space="preserve">Před začátkem hledání si uživatel může zvolit hledání buďto v katalogu nebo pouze v článcích. Pokud zvolí katalog, na zadaný dotaz se uživateli i přesto zobrazí několik doporučených článků s možností rozbalení všech článků.  Tato funkce je inspirována službou Zprávy </w:t>
      </w:r>
      <w:proofErr w:type="spellStart"/>
      <w:r w:rsidR="00B20444" w:rsidRPr="00831E76">
        <w:rPr>
          <w:rFonts w:ascii="Constantia" w:eastAsia="MPH 2B Damase" w:hAnsi="Constantia" w:cs="MPH 2B Damase"/>
          <w:sz w:val="24"/>
          <w:szCs w:val="24"/>
        </w:rPr>
        <w:t>Google</w:t>
      </w:r>
      <w:proofErr w:type="spellEnd"/>
      <w:r w:rsidR="00B20444" w:rsidRPr="00831E76">
        <w:rPr>
          <w:rFonts w:ascii="Constantia" w:eastAsia="MPH 2B Damase" w:hAnsi="Constantia" w:cs="MPH 2B Damase"/>
          <w:sz w:val="24"/>
          <w:szCs w:val="24"/>
        </w:rPr>
        <w:t>.</w:t>
      </w:r>
      <w:r w:rsidR="003F159F" w:rsidRPr="00831E76">
        <w:rPr>
          <w:rStyle w:val="Znakapoznpodarou"/>
          <w:rFonts w:ascii="Constantia" w:eastAsia="MPH 2B Damase" w:hAnsi="Constantia" w:cs="MPH 2B Damase"/>
          <w:sz w:val="24"/>
          <w:szCs w:val="24"/>
        </w:rPr>
        <w:t xml:space="preserve"> </w:t>
      </w:r>
    </w:p>
    <w:p w:rsidR="00865E6B" w:rsidRPr="00831E76" w:rsidRDefault="002B217F" w:rsidP="00B56D47">
      <w:pPr>
        <w:spacing w:line="360" w:lineRule="auto"/>
        <w:jc w:val="both"/>
        <w:rPr>
          <w:rFonts w:ascii="Constantia" w:eastAsia="MPH 2B Damase" w:hAnsi="Constantia" w:cs="MPH 2B Damase"/>
          <w:sz w:val="24"/>
          <w:szCs w:val="24"/>
        </w:rPr>
      </w:pPr>
      <w:r>
        <w:rPr>
          <w:rFonts w:ascii="Constantia" w:eastAsia="MPH 2B Damase" w:hAnsi="Constantia" w:cs="MPH 2B Damase"/>
          <w:sz w:val="24"/>
          <w:szCs w:val="24"/>
        </w:rPr>
        <w:t xml:space="preserve">Výsledky jsou </w:t>
      </w:r>
      <w:r w:rsidR="005440F8" w:rsidRPr="00831E76">
        <w:rPr>
          <w:rFonts w:ascii="Constantia" w:eastAsia="MPH 2B Damase" w:hAnsi="Constantia" w:cs="MPH 2B Damase"/>
          <w:sz w:val="24"/>
          <w:szCs w:val="24"/>
        </w:rPr>
        <w:t xml:space="preserve">řazeny dle relevance s pomocí </w:t>
      </w:r>
      <w:proofErr w:type="spellStart"/>
      <w:r w:rsidR="005440F8" w:rsidRPr="00831E76">
        <w:rPr>
          <w:rFonts w:ascii="Constantia" w:eastAsia="MPH 2B Damase" w:hAnsi="Constantia" w:cs="MPH 2B Damase"/>
          <w:sz w:val="24"/>
          <w:szCs w:val="24"/>
        </w:rPr>
        <w:t>Right</w:t>
      </w:r>
      <w:proofErr w:type="spellEnd"/>
      <w:r w:rsidR="005440F8" w:rsidRPr="00831E76">
        <w:rPr>
          <w:rFonts w:ascii="Constantia" w:eastAsia="MPH 2B Damase" w:hAnsi="Constantia" w:cs="MPH 2B Damase"/>
          <w:sz w:val="24"/>
          <w:szCs w:val="24"/>
        </w:rPr>
        <w:t xml:space="preserve"> </w:t>
      </w:r>
      <w:proofErr w:type="spellStart"/>
      <w:r w:rsidR="005440F8" w:rsidRPr="00831E76">
        <w:rPr>
          <w:rFonts w:ascii="Constantia" w:eastAsia="MPH 2B Damase" w:hAnsi="Constantia" w:cs="MPH 2B Damase"/>
          <w:sz w:val="24"/>
          <w:szCs w:val="24"/>
        </w:rPr>
        <w:t>Results</w:t>
      </w:r>
      <w:proofErr w:type="spellEnd"/>
      <w:r w:rsidR="005440F8" w:rsidRPr="00831E76">
        <w:rPr>
          <w:rFonts w:ascii="Constantia" w:eastAsia="MPH 2B Damase" w:hAnsi="Constantia" w:cs="MPH 2B Damase"/>
          <w:sz w:val="24"/>
          <w:szCs w:val="24"/>
        </w:rPr>
        <w:t xml:space="preserve"> algoritm</w:t>
      </w:r>
      <w:r w:rsidR="005F7D69" w:rsidRPr="00831E76">
        <w:rPr>
          <w:rFonts w:ascii="Constantia" w:eastAsia="MPH 2B Damase" w:hAnsi="Constantia" w:cs="MPH 2B Damase"/>
          <w:sz w:val="24"/>
          <w:szCs w:val="24"/>
        </w:rPr>
        <w:t>u</w:t>
      </w:r>
      <w:r w:rsidR="00B20444" w:rsidRPr="00831E76">
        <w:rPr>
          <w:rFonts w:ascii="Constantia" w:eastAsia="MPH 2B Damase" w:hAnsi="Constantia" w:cs="MPH 2B Damase"/>
          <w:sz w:val="24"/>
          <w:szCs w:val="24"/>
        </w:rPr>
        <w:t>,</w:t>
      </w:r>
      <w:r w:rsidR="002D6491" w:rsidRPr="00831E76">
        <w:rPr>
          <w:rFonts w:ascii="Constantia" w:eastAsia="MPH 2B Damase" w:hAnsi="Constantia" w:cs="MPH 2B Damase"/>
          <w:sz w:val="24"/>
          <w:szCs w:val="24"/>
        </w:rPr>
        <w:t xml:space="preserve"> </w:t>
      </w:r>
      <w:r w:rsidR="00B20444" w:rsidRPr="00831E76">
        <w:rPr>
          <w:rFonts w:ascii="Constantia" w:eastAsia="MPH 2B Damase" w:hAnsi="Constantia" w:cs="MPH 2B Damase"/>
          <w:sz w:val="24"/>
          <w:szCs w:val="24"/>
        </w:rPr>
        <w:t>manuálně lze nastavit řazení výsledků dle názvu a data</w:t>
      </w:r>
      <w:r w:rsidR="005440F8" w:rsidRPr="00831E76">
        <w:rPr>
          <w:rFonts w:ascii="Constantia" w:eastAsia="MPH 2B Damase" w:hAnsi="Constantia" w:cs="MPH 2B Damase"/>
          <w:sz w:val="24"/>
          <w:szCs w:val="24"/>
        </w:rPr>
        <w:t>.</w:t>
      </w:r>
      <w:r w:rsidR="009E3AAB" w:rsidRPr="00831E76">
        <w:rPr>
          <w:rFonts w:ascii="Constantia" w:eastAsia="MPH 2B Damase" w:hAnsi="Constantia" w:cs="MPH 2B Damase"/>
          <w:sz w:val="24"/>
          <w:szCs w:val="24"/>
        </w:rPr>
        <w:t xml:space="preserve"> </w:t>
      </w:r>
      <w:r w:rsidR="00D1605B" w:rsidRPr="00831E76">
        <w:rPr>
          <w:rFonts w:ascii="Constantia" w:eastAsia="MPH 2B Damase" w:hAnsi="Constantia" w:cs="MPH 2B Damase"/>
          <w:sz w:val="24"/>
          <w:szCs w:val="24"/>
        </w:rPr>
        <w:t>Fazetová navigace nabízí zúžení výsledků dle dostupnosti dokumentu, formátu, výběr</w:t>
      </w:r>
      <w:r>
        <w:rPr>
          <w:rFonts w:ascii="Constantia" w:eastAsia="MPH 2B Damase" w:hAnsi="Constantia" w:cs="MPH 2B Damase"/>
          <w:sz w:val="24"/>
          <w:szCs w:val="24"/>
        </w:rPr>
        <w:t>u</w:t>
      </w:r>
      <w:r w:rsidR="00D1605B" w:rsidRPr="00831E76">
        <w:rPr>
          <w:rFonts w:ascii="Constantia" w:eastAsia="MPH 2B Damase" w:hAnsi="Constantia" w:cs="MPH 2B Damase"/>
          <w:sz w:val="24"/>
          <w:szCs w:val="24"/>
        </w:rPr>
        <w:t xml:space="preserve"> z konkrétní kolekce, jazyka, data vydání a zeměpisné polohy.</w:t>
      </w:r>
      <w:r w:rsidR="00DD131A" w:rsidRPr="00831E76">
        <w:rPr>
          <w:rFonts w:ascii="Constantia" w:eastAsia="MPH 2B Damase" w:hAnsi="Constantia" w:cs="MPH 2B Damase"/>
          <w:sz w:val="24"/>
          <w:szCs w:val="24"/>
        </w:rPr>
        <w:t xml:space="preserve"> </w:t>
      </w:r>
      <w:r w:rsidR="00A13B29">
        <w:rPr>
          <w:rFonts w:ascii="Constantia" w:eastAsia="MPH 2B Damase" w:hAnsi="Constantia" w:cs="MPH 2B Damase"/>
          <w:sz w:val="24"/>
          <w:szCs w:val="24"/>
        </w:rPr>
        <w:t>K</w:t>
      </w:r>
      <w:r w:rsidRPr="00831E76">
        <w:rPr>
          <w:rFonts w:ascii="Constantia" w:eastAsia="MPH 2B Damase" w:hAnsi="Constantia" w:cs="MPH 2B Damase"/>
          <w:sz w:val="24"/>
          <w:szCs w:val="24"/>
        </w:rPr>
        <w:t xml:space="preserve"> hledanému dotazu </w:t>
      </w:r>
      <w:r>
        <w:rPr>
          <w:rFonts w:ascii="Constantia" w:eastAsia="MPH 2B Damase" w:hAnsi="Constantia" w:cs="MPH 2B Damase"/>
          <w:sz w:val="24"/>
          <w:szCs w:val="24"/>
        </w:rPr>
        <w:t xml:space="preserve">jsou na výběr </w:t>
      </w:r>
      <w:r w:rsidR="00DD131A" w:rsidRPr="00831E76">
        <w:rPr>
          <w:rFonts w:ascii="Constantia" w:eastAsia="MPH 2B Damase" w:hAnsi="Constantia" w:cs="MPH 2B Damase"/>
          <w:sz w:val="24"/>
          <w:szCs w:val="24"/>
        </w:rPr>
        <w:t>i podobná klíčová slova.</w:t>
      </w:r>
      <w:r w:rsidR="006B4B07" w:rsidRPr="00831E76">
        <w:rPr>
          <w:rFonts w:ascii="Constantia" w:eastAsia="MPH 2B Damase" w:hAnsi="Constantia" w:cs="MPH 2B Damase"/>
          <w:sz w:val="24"/>
          <w:szCs w:val="24"/>
        </w:rPr>
        <w:t xml:space="preserve"> V prostředí hledání článků lze vybrat plné texty nebo recenzované časopisy, konkrétní databázi nebo vědní disciplínu.</w:t>
      </w:r>
      <w:r w:rsidR="002C1444" w:rsidRPr="00831E76">
        <w:rPr>
          <w:rFonts w:ascii="Constantia" w:eastAsia="MPH 2B Damase" w:hAnsi="Constantia" w:cs="MPH 2B Damase"/>
          <w:sz w:val="24"/>
          <w:szCs w:val="24"/>
        </w:rPr>
        <w:t xml:space="preserve"> Po kliknutí na konkrétní zdroj se objeví okno s možností rezervace do</w:t>
      </w:r>
      <w:r w:rsidR="00C97D72" w:rsidRPr="00831E76">
        <w:rPr>
          <w:rFonts w:ascii="Constantia" w:eastAsia="MPH 2B Damase" w:hAnsi="Constantia" w:cs="MPH 2B Damase"/>
          <w:sz w:val="24"/>
          <w:szCs w:val="24"/>
        </w:rPr>
        <w:t>kumentu, přidá</w:t>
      </w:r>
      <w:r w:rsidR="00A13B29">
        <w:rPr>
          <w:rFonts w:ascii="Constantia" w:eastAsia="MPH 2B Damase" w:hAnsi="Constantia" w:cs="MPH 2B Damase"/>
          <w:sz w:val="24"/>
          <w:szCs w:val="24"/>
        </w:rPr>
        <w:t xml:space="preserve">ní do košíku, funkce </w:t>
      </w:r>
      <w:proofErr w:type="spellStart"/>
      <w:r w:rsidR="00A13B29">
        <w:rPr>
          <w:rFonts w:ascii="Constantia" w:eastAsia="MPH 2B Damase" w:hAnsi="Constantia" w:cs="MPH 2B Damase"/>
          <w:sz w:val="24"/>
          <w:szCs w:val="24"/>
        </w:rPr>
        <w:t>tagování</w:t>
      </w:r>
      <w:proofErr w:type="spellEnd"/>
      <w:r w:rsidR="00A13B29">
        <w:rPr>
          <w:rFonts w:ascii="Constantia" w:eastAsia="MPH 2B Damase" w:hAnsi="Constantia" w:cs="MPH 2B Damase"/>
          <w:sz w:val="24"/>
          <w:szCs w:val="24"/>
        </w:rPr>
        <w:t xml:space="preserve">, </w:t>
      </w:r>
      <w:r w:rsidR="00C97D72" w:rsidRPr="00831E76">
        <w:rPr>
          <w:rFonts w:ascii="Constantia" w:eastAsia="MPH 2B Damase" w:hAnsi="Constantia" w:cs="MPH 2B Damase"/>
          <w:sz w:val="24"/>
          <w:szCs w:val="24"/>
        </w:rPr>
        <w:t>při</w:t>
      </w:r>
      <w:r w:rsidR="002C1444" w:rsidRPr="00831E76">
        <w:rPr>
          <w:rFonts w:ascii="Constantia" w:eastAsia="MPH 2B Damase" w:hAnsi="Constantia" w:cs="MPH 2B Damase"/>
          <w:sz w:val="24"/>
          <w:szCs w:val="24"/>
        </w:rPr>
        <w:t>dání komentářů nebo zaslání e-mailem.</w:t>
      </w:r>
      <w:r w:rsidR="00703D60" w:rsidRPr="00831E76">
        <w:rPr>
          <w:rFonts w:ascii="Constantia" w:eastAsia="MPH 2B Damase" w:hAnsi="Constantia" w:cs="MPH 2B Damase"/>
          <w:sz w:val="24"/>
          <w:szCs w:val="24"/>
        </w:rPr>
        <w:t xml:space="preserve"> U knih je k dispozici aktuální dostupnost v knihovně a její lokace.</w:t>
      </w:r>
      <w:r w:rsidR="00C97D72" w:rsidRPr="00831E76">
        <w:rPr>
          <w:rFonts w:ascii="Constantia" w:eastAsia="MPH 2B Damase" w:hAnsi="Constantia" w:cs="MPH 2B Damase"/>
          <w:sz w:val="24"/>
          <w:szCs w:val="24"/>
        </w:rPr>
        <w:t xml:space="preserve"> Služba disponuje uživatel</w:t>
      </w:r>
      <w:r w:rsidR="00D9712D" w:rsidRPr="00831E76">
        <w:rPr>
          <w:rFonts w:ascii="Constantia" w:eastAsia="MPH 2B Damase" w:hAnsi="Constantia" w:cs="MPH 2B Damase"/>
          <w:sz w:val="24"/>
          <w:szCs w:val="24"/>
        </w:rPr>
        <w:t>s</w:t>
      </w:r>
      <w:r w:rsidR="00C97D72" w:rsidRPr="00831E76">
        <w:rPr>
          <w:rFonts w:ascii="Constantia" w:eastAsia="MPH 2B Damase" w:hAnsi="Constantia" w:cs="MPH 2B Damase"/>
          <w:sz w:val="24"/>
          <w:szCs w:val="24"/>
        </w:rPr>
        <w:t>k</w:t>
      </w:r>
      <w:r w:rsidR="00D9712D" w:rsidRPr="00831E76">
        <w:rPr>
          <w:rFonts w:ascii="Constantia" w:eastAsia="MPH 2B Damase" w:hAnsi="Constantia" w:cs="MPH 2B Damase"/>
          <w:sz w:val="24"/>
          <w:szCs w:val="24"/>
        </w:rPr>
        <w:t xml:space="preserve">ými účty. Výsledky hledání si lze uložit do košíku, který funguje i pro nepřihlášené uživatele. </w:t>
      </w:r>
      <w:r w:rsidR="00C97D72" w:rsidRPr="00831E76">
        <w:rPr>
          <w:rFonts w:ascii="Constantia" w:eastAsia="MPH 2B Damase" w:hAnsi="Constantia" w:cs="MPH 2B Damase"/>
          <w:sz w:val="24"/>
          <w:szCs w:val="24"/>
        </w:rPr>
        <w:t>Na spodní části</w:t>
      </w:r>
      <w:r w:rsidR="00957EB6" w:rsidRPr="00831E76">
        <w:rPr>
          <w:rFonts w:ascii="Constantia" w:eastAsia="MPH 2B Damase" w:hAnsi="Constantia" w:cs="MPH 2B Damase"/>
          <w:sz w:val="24"/>
          <w:szCs w:val="24"/>
        </w:rPr>
        <w:t xml:space="preserve"> stránky lze vidět </w:t>
      </w:r>
      <w:r w:rsidR="001E3CE3" w:rsidRPr="00831E76">
        <w:rPr>
          <w:rFonts w:ascii="Constantia" w:eastAsia="MPH 2B Damase" w:hAnsi="Constantia" w:cs="MPH 2B Damase"/>
          <w:sz w:val="24"/>
          <w:szCs w:val="24"/>
        </w:rPr>
        <w:t>historii</w:t>
      </w:r>
      <w:r w:rsidR="00957EB6" w:rsidRPr="00831E76">
        <w:rPr>
          <w:rFonts w:ascii="Constantia" w:eastAsia="MPH 2B Damase" w:hAnsi="Constantia" w:cs="MPH 2B Damase"/>
          <w:sz w:val="24"/>
          <w:szCs w:val="24"/>
        </w:rPr>
        <w:t xml:space="preserve"> hledání.</w:t>
      </w:r>
      <w:r w:rsidR="009E5F9F" w:rsidRPr="00831E76">
        <w:rPr>
          <w:rFonts w:ascii="Constantia" w:eastAsia="MPH 2B Damase" w:hAnsi="Constantia" w:cs="MPH 2B Damase"/>
          <w:sz w:val="24"/>
          <w:szCs w:val="24"/>
        </w:rPr>
        <w:t xml:space="preserve"> </w:t>
      </w:r>
      <w:r w:rsidR="00865E6B" w:rsidRPr="00831E76">
        <w:rPr>
          <w:rFonts w:ascii="Constantia" w:eastAsia="MPH 2B Damase" w:hAnsi="Constantia" w:cs="MPH 2B Damase"/>
          <w:sz w:val="24"/>
          <w:szCs w:val="24"/>
        </w:rPr>
        <w:t>K dispozici je funkce statistik a dalších dat spojených s knihovnickým automatizovaným prostředím.</w:t>
      </w:r>
      <w:r w:rsidR="003F159F" w:rsidRPr="00831E76">
        <w:rPr>
          <w:rStyle w:val="Znakapoznpodarou"/>
          <w:rFonts w:ascii="Constantia" w:eastAsia="MPH 2B Damase" w:hAnsi="Constantia" w:cs="MPH 2B Damase"/>
          <w:sz w:val="24"/>
          <w:szCs w:val="24"/>
        </w:rPr>
        <w:t xml:space="preserve"> </w:t>
      </w:r>
      <w:r w:rsidR="003F159F" w:rsidRPr="00831E76">
        <w:rPr>
          <w:rStyle w:val="Znakapoznpodarou"/>
          <w:rFonts w:ascii="Constantia" w:eastAsia="MPH 2B Damase" w:hAnsi="Constantia" w:cs="MPH 2B Damase"/>
          <w:sz w:val="24"/>
          <w:szCs w:val="24"/>
        </w:rPr>
        <w:footnoteReference w:id="144"/>
      </w:r>
      <w:r w:rsidR="003F159F" w:rsidRPr="00831E76">
        <w:rPr>
          <w:rFonts w:ascii="Constantia" w:eastAsia="MPH 2B Damase" w:hAnsi="Constantia" w:cs="MPH 2B Damase"/>
          <w:sz w:val="24"/>
          <w:szCs w:val="24"/>
          <w:vertAlign w:val="superscript"/>
        </w:rPr>
        <w:t>,</w:t>
      </w:r>
      <w:r w:rsidR="00B866C3">
        <w:rPr>
          <w:rFonts w:ascii="Constantia" w:eastAsia="MPH 2B Damase" w:hAnsi="Constantia" w:cs="MPH 2B Damase"/>
          <w:sz w:val="24"/>
          <w:szCs w:val="24"/>
          <w:vertAlign w:val="superscript"/>
        </w:rPr>
        <w:t xml:space="preserve"> </w:t>
      </w:r>
      <w:r w:rsidR="003F159F" w:rsidRPr="00831E76">
        <w:rPr>
          <w:rStyle w:val="Znakapoznpodarou"/>
          <w:rFonts w:ascii="Constantia" w:eastAsia="MPH 2B Damase" w:hAnsi="Constantia" w:cs="MPH 2B Damase"/>
          <w:sz w:val="24"/>
          <w:szCs w:val="24"/>
        </w:rPr>
        <w:footnoteReference w:id="145"/>
      </w:r>
      <w:r w:rsidR="004F54A0" w:rsidRPr="00831E76">
        <w:rPr>
          <w:rFonts w:ascii="Constantia" w:eastAsia="MPH 2B Damase" w:hAnsi="Constantia" w:cs="MPH 2B Damase"/>
          <w:sz w:val="24"/>
          <w:szCs w:val="24"/>
        </w:rPr>
        <w:t xml:space="preserve"> V případě chybně zadaného rešeršního dotazu se nabízí funkce „</w:t>
      </w:r>
      <w:r w:rsidR="004F54A0" w:rsidRPr="00B866C3">
        <w:rPr>
          <w:rFonts w:ascii="Constantia" w:eastAsia="MPH 2B Damase" w:hAnsi="Constantia" w:cs="MPH 2B Damase"/>
          <w:i/>
          <w:sz w:val="24"/>
          <w:szCs w:val="24"/>
        </w:rPr>
        <w:t xml:space="preserve">Měli jste na </w:t>
      </w:r>
      <w:proofErr w:type="gramStart"/>
      <w:r w:rsidR="004F54A0" w:rsidRPr="00B866C3">
        <w:rPr>
          <w:rFonts w:ascii="Constantia" w:eastAsia="MPH 2B Damase" w:hAnsi="Constantia" w:cs="MPH 2B Damase"/>
          <w:i/>
          <w:sz w:val="24"/>
          <w:szCs w:val="24"/>
        </w:rPr>
        <w:t>mysli...?</w:t>
      </w:r>
      <w:r w:rsidR="004F54A0" w:rsidRPr="00831E76">
        <w:rPr>
          <w:rFonts w:ascii="Constantia" w:eastAsia="MPH 2B Damase" w:hAnsi="Constantia" w:cs="MPH 2B Damase"/>
          <w:sz w:val="24"/>
          <w:szCs w:val="24"/>
        </w:rPr>
        <w:t>“</w:t>
      </w:r>
      <w:r w:rsidR="0072601D">
        <w:rPr>
          <w:rFonts w:ascii="Constantia" w:eastAsia="MPH 2B Damase" w:hAnsi="Constantia" w:cs="MPH 2B Damase"/>
          <w:sz w:val="24"/>
          <w:szCs w:val="24"/>
        </w:rPr>
        <w:t>.</w:t>
      </w:r>
      <w:proofErr w:type="gramEnd"/>
      <w:r w:rsidR="00DD600E" w:rsidRPr="00831E76">
        <w:rPr>
          <w:rStyle w:val="Znakapoznpodarou"/>
          <w:rFonts w:ascii="Constantia" w:eastAsia="MPH 2B Damase" w:hAnsi="Constantia" w:cs="MPH 2B Damase"/>
          <w:sz w:val="24"/>
          <w:szCs w:val="24"/>
        </w:rPr>
        <w:footnoteReference w:id="146"/>
      </w:r>
      <w:r w:rsidR="000962EC" w:rsidRPr="00831E76">
        <w:rPr>
          <w:rFonts w:ascii="Constantia" w:eastAsia="MPH 2B Damase" w:hAnsi="Constantia" w:cs="MPH 2B Damase"/>
          <w:sz w:val="24"/>
          <w:szCs w:val="24"/>
        </w:rPr>
        <w:t xml:space="preserve"> </w:t>
      </w:r>
      <w:proofErr w:type="spellStart"/>
      <w:r w:rsidR="000962EC" w:rsidRPr="00831E76">
        <w:rPr>
          <w:rFonts w:ascii="Constantia" w:eastAsia="MPH 2B Damase" w:hAnsi="Constantia" w:cs="MPH 2B Damase"/>
          <w:sz w:val="24"/>
          <w:szCs w:val="24"/>
        </w:rPr>
        <w:t>Encore</w:t>
      </w:r>
      <w:proofErr w:type="spellEnd"/>
      <w:r w:rsidR="000962EC" w:rsidRPr="00831E76">
        <w:rPr>
          <w:rFonts w:ascii="Constantia" w:eastAsia="MPH 2B Damase" w:hAnsi="Constantia" w:cs="MPH 2B Damase"/>
          <w:sz w:val="24"/>
          <w:szCs w:val="24"/>
        </w:rPr>
        <w:t xml:space="preserve"> </w:t>
      </w:r>
      <w:proofErr w:type="spellStart"/>
      <w:r w:rsidR="000962EC" w:rsidRPr="00831E76">
        <w:rPr>
          <w:rFonts w:ascii="Constantia" w:eastAsia="MPH 2B Damase" w:hAnsi="Constantia" w:cs="MPH 2B Damase"/>
          <w:sz w:val="24"/>
          <w:szCs w:val="24"/>
        </w:rPr>
        <w:t>Synergy</w:t>
      </w:r>
      <w:proofErr w:type="spellEnd"/>
      <w:r w:rsidR="000962EC" w:rsidRPr="00831E76">
        <w:rPr>
          <w:rFonts w:ascii="Constantia" w:eastAsia="MPH 2B Damase" w:hAnsi="Constantia" w:cs="MPH 2B Damase"/>
          <w:sz w:val="24"/>
          <w:szCs w:val="24"/>
        </w:rPr>
        <w:t xml:space="preserve"> funguje i </w:t>
      </w:r>
      <w:r w:rsidR="00D32DF7" w:rsidRPr="00831E76">
        <w:rPr>
          <w:rFonts w:ascii="Constantia" w:eastAsia="MPH 2B Damase" w:hAnsi="Constantia" w:cs="MPH 2B Damase"/>
          <w:sz w:val="24"/>
          <w:szCs w:val="24"/>
        </w:rPr>
        <w:t>na mobilní platformě.</w:t>
      </w:r>
    </w:p>
    <w:p w:rsidR="0054544C" w:rsidRPr="00CB7B47" w:rsidRDefault="0054544C" w:rsidP="00CB7B47">
      <w:pPr>
        <w:pStyle w:val="Nadpis3"/>
      </w:pPr>
      <w:bookmarkStart w:id="81" w:name="_Toc354697416"/>
      <w:r w:rsidRPr="00CB7B47">
        <w:lastRenderedPageBreak/>
        <w:t>Kde je služba zavedena</w:t>
      </w:r>
      <w:bookmarkEnd w:id="81"/>
    </w:p>
    <w:p w:rsidR="0054544C" w:rsidRPr="00831E76" w:rsidRDefault="008049F9"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Službu poskytují například tyto instituce - </w:t>
      </w:r>
      <w:proofErr w:type="spellStart"/>
      <w:r w:rsidR="0054544C" w:rsidRPr="00831E76">
        <w:rPr>
          <w:rFonts w:ascii="Constantia" w:eastAsia="MPH 2B Damase" w:hAnsi="Constantia" w:cs="MPH 2B Damase"/>
          <w:sz w:val="24"/>
          <w:szCs w:val="24"/>
        </w:rPr>
        <w:t>Sc</w:t>
      </w:r>
      <w:r w:rsidR="00B254D6" w:rsidRPr="00831E76">
        <w:rPr>
          <w:rFonts w:ascii="Constantia" w:eastAsia="MPH 2B Damase" w:hAnsi="Constantia" w:cs="MPH 2B Damase"/>
          <w:sz w:val="24"/>
          <w:szCs w:val="24"/>
        </w:rPr>
        <w:t>ottsdale</w:t>
      </w:r>
      <w:proofErr w:type="spellEnd"/>
      <w:r w:rsidR="00B254D6" w:rsidRPr="00831E76">
        <w:rPr>
          <w:rFonts w:ascii="Constantia" w:eastAsia="MPH 2B Damase" w:hAnsi="Constantia" w:cs="MPH 2B Damase"/>
          <w:sz w:val="24"/>
          <w:szCs w:val="24"/>
        </w:rPr>
        <w:t xml:space="preserve"> Public </w:t>
      </w:r>
      <w:proofErr w:type="spellStart"/>
      <w:r w:rsidR="00B254D6" w:rsidRPr="00831E76">
        <w:rPr>
          <w:rFonts w:ascii="Constantia" w:eastAsia="MPH 2B Damase" w:hAnsi="Constantia" w:cs="MPH 2B Damase"/>
          <w:sz w:val="24"/>
          <w:szCs w:val="24"/>
        </w:rPr>
        <w:t>Library</w:t>
      </w:r>
      <w:proofErr w:type="spellEnd"/>
      <w:r w:rsidR="00A7789C">
        <w:rPr>
          <w:rStyle w:val="Znakapoznpodarou"/>
          <w:rFonts w:ascii="Constantia" w:eastAsia="MPH 2B Damase" w:hAnsi="Constantia" w:cs="MPH 2B Damase"/>
          <w:sz w:val="24"/>
          <w:szCs w:val="24"/>
        </w:rPr>
        <w:footnoteReference w:id="147"/>
      </w:r>
      <w:r w:rsidR="00B866C3">
        <w:rPr>
          <w:rFonts w:ascii="Constantia" w:eastAsia="MPH 2B Damase" w:hAnsi="Constantia" w:cs="MPH 2B Damase"/>
          <w:sz w:val="24"/>
          <w:szCs w:val="24"/>
        </w:rPr>
        <w:t xml:space="preserve">, </w:t>
      </w:r>
      <w:r w:rsidR="0054544C" w:rsidRPr="00831E76">
        <w:rPr>
          <w:rFonts w:ascii="Constantia" w:eastAsia="MPH 2B Damase" w:hAnsi="Constantia" w:cs="MPH 2B Damase"/>
          <w:sz w:val="24"/>
          <w:szCs w:val="24"/>
        </w:rPr>
        <w:t>U</w:t>
      </w:r>
      <w:r w:rsidR="00A7789C">
        <w:rPr>
          <w:rFonts w:ascii="Constantia" w:eastAsia="MPH 2B Damase" w:hAnsi="Constantia" w:cs="MPH 2B Damase"/>
          <w:sz w:val="24"/>
          <w:szCs w:val="24"/>
        </w:rPr>
        <w:t xml:space="preserve">niversity of </w:t>
      </w:r>
      <w:proofErr w:type="gramStart"/>
      <w:r w:rsidR="00A7789C">
        <w:rPr>
          <w:rFonts w:ascii="Constantia" w:eastAsia="MPH 2B Damase" w:hAnsi="Constantia" w:cs="MPH 2B Damase"/>
          <w:sz w:val="24"/>
          <w:szCs w:val="24"/>
        </w:rPr>
        <w:t>Nebraska</w:t>
      </w:r>
      <w:proofErr w:type="gramEnd"/>
      <w:r w:rsidR="00A7789C">
        <w:rPr>
          <w:rStyle w:val="Znakapoznpodarou"/>
          <w:rFonts w:ascii="Constantia" w:eastAsia="MPH 2B Damase" w:hAnsi="Constantia" w:cs="MPH 2B Damase"/>
          <w:sz w:val="24"/>
          <w:szCs w:val="24"/>
        </w:rPr>
        <w:footnoteReference w:id="148"/>
      </w:r>
      <w:r w:rsidR="00FF3EBC">
        <w:rPr>
          <w:rFonts w:ascii="Constantia" w:eastAsia="MPH 2B Damase" w:hAnsi="Constantia" w:cs="MPH 2B Damase"/>
          <w:sz w:val="24"/>
          <w:szCs w:val="24"/>
        </w:rPr>
        <w:t>,</w:t>
      </w:r>
      <w:r w:rsidR="00CB6F73" w:rsidRPr="00831E76">
        <w:rPr>
          <w:rFonts w:ascii="Constantia" w:eastAsia="MPH 2B Damase" w:hAnsi="Constantia" w:cs="MPH 2B Damase"/>
          <w:sz w:val="24"/>
          <w:szCs w:val="24"/>
        </w:rPr>
        <w:t xml:space="preserve"> Michigan </w:t>
      </w:r>
      <w:proofErr w:type="spellStart"/>
      <w:r w:rsidR="00CB6F73" w:rsidRPr="00831E76">
        <w:rPr>
          <w:rFonts w:ascii="Constantia" w:eastAsia="MPH 2B Damase" w:hAnsi="Constantia" w:cs="MPH 2B Damase"/>
          <w:sz w:val="24"/>
          <w:szCs w:val="24"/>
        </w:rPr>
        <w:t>State</w:t>
      </w:r>
      <w:proofErr w:type="spellEnd"/>
      <w:r w:rsidR="00CB6F73" w:rsidRPr="00831E76">
        <w:rPr>
          <w:rFonts w:ascii="Constantia" w:eastAsia="MPH 2B Damase" w:hAnsi="Constantia" w:cs="MPH 2B Damase"/>
          <w:sz w:val="24"/>
          <w:szCs w:val="24"/>
        </w:rPr>
        <w:t xml:space="preserve"> University</w:t>
      </w:r>
      <w:r w:rsidR="00FF3EBC">
        <w:rPr>
          <w:rStyle w:val="Znakapoznpodarou"/>
          <w:rFonts w:ascii="Constantia" w:eastAsia="MPH 2B Damase" w:hAnsi="Constantia" w:cs="MPH 2B Damase"/>
          <w:sz w:val="24"/>
          <w:szCs w:val="24"/>
        </w:rPr>
        <w:footnoteReference w:id="149"/>
      </w:r>
      <w:r w:rsidR="00D92219">
        <w:rPr>
          <w:rFonts w:ascii="Constantia" w:eastAsia="MPH 2B Damase" w:hAnsi="Constantia" w:cs="MPH 2B Damase"/>
          <w:sz w:val="24"/>
          <w:szCs w:val="24"/>
        </w:rPr>
        <w:t xml:space="preserve">, </w:t>
      </w:r>
      <w:r w:rsidR="00CB6F73" w:rsidRPr="00831E76">
        <w:rPr>
          <w:rFonts w:ascii="Constantia" w:eastAsia="MPH 2B Damase" w:hAnsi="Constantia" w:cs="MPH 2B Damase"/>
          <w:sz w:val="24"/>
          <w:szCs w:val="24"/>
        </w:rPr>
        <w:t xml:space="preserve"> San </w:t>
      </w:r>
      <w:proofErr w:type="spellStart"/>
      <w:r w:rsidR="00CB6F73" w:rsidRPr="00831E76">
        <w:rPr>
          <w:rFonts w:ascii="Constantia" w:eastAsia="MPH 2B Damase" w:hAnsi="Constantia" w:cs="MPH 2B Damase"/>
          <w:sz w:val="24"/>
          <w:szCs w:val="24"/>
        </w:rPr>
        <w:t>Diego</w:t>
      </w:r>
      <w:proofErr w:type="spellEnd"/>
      <w:r w:rsidR="00CB6F73" w:rsidRPr="00831E76">
        <w:rPr>
          <w:rFonts w:ascii="Constantia" w:eastAsia="MPH 2B Damase" w:hAnsi="Constantia" w:cs="MPH 2B Damase"/>
          <w:sz w:val="24"/>
          <w:szCs w:val="24"/>
        </w:rPr>
        <w:t xml:space="preserve"> </w:t>
      </w:r>
      <w:proofErr w:type="spellStart"/>
      <w:r w:rsidR="00CB6F73" w:rsidRPr="00831E76">
        <w:rPr>
          <w:rFonts w:ascii="Constantia" w:eastAsia="MPH 2B Damase" w:hAnsi="Constantia" w:cs="MPH 2B Damase"/>
          <w:sz w:val="24"/>
          <w:szCs w:val="24"/>
        </w:rPr>
        <w:t>County</w:t>
      </w:r>
      <w:proofErr w:type="spellEnd"/>
      <w:r w:rsidR="00CB6F73" w:rsidRPr="00831E76">
        <w:rPr>
          <w:rFonts w:ascii="Constantia" w:eastAsia="MPH 2B Damase" w:hAnsi="Constantia" w:cs="MPH 2B Damase"/>
          <w:sz w:val="24"/>
          <w:szCs w:val="24"/>
        </w:rPr>
        <w:t xml:space="preserve"> </w:t>
      </w:r>
      <w:proofErr w:type="spellStart"/>
      <w:r w:rsidR="00CB6F73" w:rsidRPr="00831E76">
        <w:rPr>
          <w:rFonts w:ascii="Constantia" w:eastAsia="MPH 2B Damase" w:hAnsi="Constantia" w:cs="MPH 2B Damase"/>
          <w:sz w:val="24"/>
          <w:szCs w:val="24"/>
        </w:rPr>
        <w:t>Library</w:t>
      </w:r>
      <w:proofErr w:type="spellEnd"/>
      <w:r w:rsidR="00D92219">
        <w:rPr>
          <w:rStyle w:val="Znakapoznpodarou"/>
          <w:rFonts w:ascii="Constantia" w:eastAsia="MPH 2B Damase" w:hAnsi="Constantia" w:cs="MPH 2B Damase"/>
          <w:sz w:val="24"/>
          <w:szCs w:val="24"/>
        </w:rPr>
        <w:footnoteReference w:id="150"/>
      </w:r>
      <w:r w:rsidR="00906E1C">
        <w:rPr>
          <w:rFonts w:ascii="Constantia" w:eastAsia="MPH 2B Damase" w:hAnsi="Constantia" w:cs="MPH 2B Damase"/>
          <w:sz w:val="24"/>
          <w:szCs w:val="24"/>
        </w:rPr>
        <w:t>,</w:t>
      </w:r>
      <w:r w:rsidR="00CB6F73" w:rsidRPr="00831E76">
        <w:rPr>
          <w:rFonts w:ascii="Constantia" w:eastAsia="MPH 2B Damase" w:hAnsi="Constantia" w:cs="MPH 2B Damase"/>
          <w:sz w:val="24"/>
          <w:szCs w:val="24"/>
        </w:rPr>
        <w:t xml:space="preserve"> Toledo-</w:t>
      </w:r>
      <w:proofErr w:type="spellStart"/>
      <w:r w:rsidR="00CB6F73" w:rsidRPr="00831E76">
        <w:rPr>
          <w:rFonts w:ascii="Constantia" w:eastAsia="MPH 2B Damase" w:hAnsi="Constantia" w:cs="MPH 2B Damase"/>
          <w:sz w:val="24"/>
          <w:szCs w:val="24"/>
        </w:rPr>
        <w:t>Lucas</w:t>
      </w:r>
      <w:proofErr w:type="spellEnd"/>
      <w:r w:rsidR="00CB6F73" w:rsidRPr="00831E76">
        <w:rPr>
          <w:rFonts w:ascii="Constantia" w:eastAsia="MPH 2B Damase" w:hAnsi="Constantia" w:cs="MPH 2B Damase"/>
          <w:sz w:val="24"/>
          <w:szCs w:val="24"/>
        </w:rPr>
        <w:t xml:space="preserve"> </w:t>
      </w:r>
      <w:proofErr w:type="spellStart"/>
      <w:r w:rsidR="00CB6F73" w:rsidRPr="00831E76">
        <w:rPr>
          <w:rFonts w:ascii="Constantia" w:eastAsia="MPH 2B Damase" w:hAnsi="Constantia" w:cs="MPH 2B Damase"/>
          <w:sz w:val="24"/>
          <w:szCs w:val="24"/>
        </w:rPr>
        <w:t>County</w:t>
      </w:r>
      <w:proofErr w:type="spellEnd"/>
      <w:r w:rsidR="00CB6F73" w:rsidRPr="00831E76">
        <w:rPr>
          <w:rFonts w:ascii="Constantia" w:eastAsia="MPH 2B Damase" w:hAnsi="Constantia" w:cs="MPH 2B Damase"/>
          <w:sz w:val="24"/>
          <w:szCs w:val="24"/>
        </w:rPr>
        <w:t xml:space="preserve"> Public </w:t>
      </w:r>
      <w:proofErr w:type="spellStart"/>
      <w:r w:rsidR="00CB6F73" w:rsidRPr="00831E76">
        <w:rPr>
          <w:rFonts w:ascii="Constantia" w:eastAsia="MPH 2B Damase" w:hAnsi="Constantia" w:cs="MPH 2B Damase"/>
          <w:sz w:val="24"/>
          <w:szCs w:val="24"/>
        </w:rPr>
        <w:t>Library</w:t>
      </w:r>
      <w:proofErr w:type="spellEnd"/>
      <w:r w:rsidR="00B3517F">
        <w:rPr>
          <w:rStyle w:val="Znakapoznpodarou"/>
          <w:rFonts w:ascii="Constantia" w:eastAsia="MPH 2B Damase" w:hAnsi="Constantia" w:cs="MPH 2B Damase"/>
          <w:sz w:val="24"/>
          <w:szCs w:val="24"/>
        </w:rPr>
        <w:footnoteReference w:id="151"/>
      </w:r>
      <w:r w:rsidRPr="00831E76">
        <w:rPr>
          <w:rFonts w:ascii="Constantia" w:eastAsia="MPH 2B Damase" w:hAnsi="Constantia" w:cs="MPH 2B Damase"/>
          <w:sz w:val="24"/>
          <w:szCs w:val="24"/>
        </w:rPr>
        <w:t xml:space="preserve"> a</w:t>
      </w:r>
      <w:r w:rsidR="00906E1C">
        <w:rPr>
          <w:rFonts w:ascii="Constantia" w:eastAsia="MPH 2B Damase" w:hAnsi="Constantia" w:cs="MPH 2B Damase"/>
          <w:sz w:val="24"/>
          <w:szCs w:val="24"/>
        </w:rPr>
        <w:t xml:space="preserve"> </w:t>
      </w:r>
      <w:proofErr w:type="spellStart"/>
      <w:r w:rsidR="00CB6F73" w:rsidRPr="00831E76">
        <w:rPr>
          <w:rFonts w:ascii="Constantia" w:eastAsia="MPH 2B Damase" w:hAnsi="Constantia" w:cs="MPH 2B Damase"/>
          <w:sz w:val="24"/>
          <w:szCs w:val="24"/>
        </w:rPr>
        <w:t>Jefferson</w:t>
      </w:r>
      <w:proofErr w:type="spellEnd"/>
      <w:r w:rsidR="00CB6F73" w:rsidRPr="00831E76">
        <w:rPr>
          <w:rFonts w:ascii="Constantia" w:eastAsia="MPH 2B Damase" w:hAnsi="Constantia" w:cs="MPH 2B Damase"/>
          <w:sz w:val="24"/>
          <w:szCs w:val="24"/>
        </w:rPr>
        <w:t xml:space="preserve"> </w:t>
      </w:r>
      <w:proofErr w:type="spellStart"/>
      <w:r w:rsidR="00CB6F73" w:rsidRPr="00831E76">
        <w:rPr>
          <w:rFonts w:ascii="Constantia" w:eastAsia="MPH 2B Damase" w:hAnsi="Constantia" w:cs="MPH 2B Damase"/>
          <w:sz w:val="24"/>
          <w:szCs w:val="24"/>
        </w:rPr>
        <w:t>C</w:t>
      </w:r>
      <w:r w:rsidR="00906E1C">
        <w:rPr>
          <w:rFonts w:ascii="Constantia" w:eastAsia="MPH 2B Damase" w:hAnsi="Constantia" w:cs="MPH 2B Damase"/>
          <w:sz w:val="24"/>
          <w:szCs w:val="24"/>
        </w:rPr>
        <w:t>ounty</w:t>
      </w:r>
      <w:proofErr w:type="spellEnd"/>
      <w:r w:rsidR="00906E1C">
        <w:rPr>
          <w:rFonts w:ascii="Constantia" w:eastAsia="MPH 2B Damase" w:hAnsi="Constantia" w:cs="MPH 2B Damase"/>
          <w:sz w:val="24"/>
          <w:szCs w:val="24"/>
        </w:rPr>
        <w:t xml:space="preserve"> Public </w:t>
      </w:r>
      <w:proofErr w:type="spellStart"/>
      <w:r w:rsidR="00906E1C">
        <w:rPr>
          <w:rFonts w:ascii="Constantia" w:eastAsia="MPH 2B Damase" w:hAnsi="Constantia" w:cs="MPH 2B Damase"/>
          <w:sz w:val="24"/>
          <w:szCs w:val="24"/>
        </w:rPr>
        <w:t>Library</w:t>
      </w:r>
      <w:proofErr w:type="spellEnd"/>
      <w:r w:rsidR="00906E1C">
        <w:rPr>
          <w:rFonts w:ascii="Constantia" w:eastAsia="MPH 2B Damase" w:hAnsi="Constantia" w:cs="MPH 2B Damase"/>
          <w:sz w:val="24"/>
          <w:szCs w:val="24"/>
        </w:rPr>
        <w:t xml:space="preserve"> v </w:t>
      </w:r>
      <w:proofErr w:type="spellStart"/>
      <w:r w:rsidR="00906E1C">
        <w:rPr>
          <w:rFonts w:ascii="Constantia" w:eastAsia="MPH 2B Damase" w:hAnsi="Constantia" w:cs="MPH 2B Damase"/>
          <w:sz w:val="24"/>
          <w:szCs w:val="24"/>
        </w:rPr>
        <w:t>Kolorádu</w:t>
      </w:r>
      <w:proofErr w:type="spellEnd"/>
      <w:r w:rsidR="00CB6F73" w:rsidRPr="00831E76">
        <w:rPr>
          <w:rFonts w:ascii="Constantia" w:eastAsia="MPH 2B Damase" w:hAnsi="Constantia" w:cs="MPH 2B Damase"/>
          <w:sz w:val="24"/>
          <w:szCs w:val="24"/>
        </w:rPr>
        <w:t>.</w:t>
      </w:r>
      <w:r w:rsidR="00906E1C">
        <w:rPr>
          <w:rStyle w:val="Znakapoznpodarou"/>
          <w:rFonts w:ascii="Constantia" w:eastAsia="MPH 2B Damase" w:hAnsi="Constantia" w:cs="MPH 2B Damase"/>
          <w:sz w:val="24"/>
          <w:szCs w:val="24"/>
        </w:rPr>
        <w:footnoteReference w:id="152"/>
      </w:r>
      <w:r w:rsidR="00906E1C">
        <w:rPr>
          <w:rFonts w:ascii="Constantia" w:eastAsia="MPH 2B Damase" w:hAnsi="Constantia" w:cs="MPH 2B Damase"/>
          <w:sz w:val="24"/>
          <w:szCs w:val="24"/>
          <w:vertAlign w:val="superscript"/>
        </w:rPr>
        <w:t xml:space="preserve">, </w:t>
      </w:r>
      <w:r w:rsidR="00DD600E" w:rsidRPr="00831E76">
        <w:rPr>
          <w:rStyle w:val="Znakapoznpodarou"/>
          <w:rFonts w:ascii="Constantia" w:eastAsia="MPH 2B Damase" w:hAnsi="Constantia" w:cs="MPH 2B Damase"/>
          <w:sz w:val="24"/>
          <w:szCs w:val="24"/>
        </w:rPr>
        <w:footnoteReference w:id="153"/>
      </w:r>
    </w:p>
    <w:p w:rsidR="00857249" w:rsidRPr="00735BA1" w:rsidRDefault="009E64E0" w:rsidP="00735BA1">
      <w:pPr>
        <w:pStyle w:val="Nadpis1"/>
      </w:pPr>
      <w:bookmarkStart w:id="82" w:name="_Toc354697417"/>
      <w:r w:rsidRPr="00735BA1">
        <w:t>Internetové vyhledávače porovnávané s WSD službami</w:t>
      </w:r>
      <w:bookmarkEnd w:id="82"/>
      <w:r w:rsidRPr="00735BA1">
        <w:t xml:space="preserve"> </w:t>
      </w:r>
    </w:p>
    <w:p w:rsidR="00857249" w:rsidRPr="00831E76" w:rsidRDefault="003B7855" w:rsidP="00B56D47">
      <w:pPr>
        <w:spacing w:line="360" w:lineRule="auto"/>
        <w:jc w:val="both"/>
        <w:rPr>
          <w:rFonts w:ascii="Constantia" w:eastAsia="MPH 2B Damase" w:hAnsi="Constantia" w:cs="MPH 2B Damase"/>
          <w:sz w:val="24"/>
          <w:szCs w:val="24"/>
        </w:rPr>
      </w:pPr>
      <w:proofErr w:type="spellStart"/>
      <w:r w:rsidRPr="00831E76">
        <w:rPr>
          <w:rFonts w:ascii="Constantia" w:eastAsia="MPH 2B Damase" w:hAnsi="Constantia" w:cs="MPH 2B Damase"/>
          <w:sz w:val="24"/>
          <w:szCs w:val="24"/>
        </w:rPr>
        <w:t>Google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Scholar</w:t>
      </w:r>
      <w:proofErr w:type="spellEnd"/>
      <w:r w:rsidRPr="00831E76">
        <w:rPr>
          <w:rFonts w:ascii="Constantia" w:eastAsia="MPH 2B Damase" w:hAnsi="Constantia" w:cs="MPH 2B Damase"/>
          <w:sz w:val="24"/>
          <w:szCs w:val="24"/>
        </w:rPr>
        <w:t xml:space="preserve"> a </w:t>
      </w:r>
      <w:proofErr w:type="spellStart"/>
      <w:r w:rsidRPr="00831E76">
        <w:rPr>
          <w:rFonts w:ascii="Constantia" w:eastAsia="MPH 2B Damase" w:hAnsi="Constantia" w:cs="MPH 2B Damase"/>
          <w:sz w:val="24"/>
          <w:szCs w:val="24"/>
        </w:rPr>
        <w:t>Scirus</w:t>
      </w:r>
      <w:proofErr w:type="spellEnd"/>
      <w:r w:rsidR="00383EE1" w:rsidRPr="00831E76">
        <w:rPr>
          <w:rFonts w:ascii="Constantia" w:eastAsia="MPH 2B Damase" w:hAnsi="Constantia" w:cs="MPH 2B Damase"/>
          <w:sz w:val="24"/>
          <w:szCs w:val="24"/>
        </w:rPr>
        <w:t xml:space="preserve"> sice nejsou typickými web </w:t>
      </w:r>
      <w:proofErr w:type="spellStart"/>
      <w:r w:rsidR="00383EE1" w:rsidRPr="00831E76">
        <w:rPr>
          <w:rFonts w:ascii="Constantia" w:eastAsia="MPH 2B Damase" w:hAnsi="Constantia" w:cs="MPH 2B Damase"/>
          <w:sz w:val="24"/>
          <w:szCs w:val="24"/>
        </w:rPr>
        <w:t>scale</w:t>
      </w:r>
      <w:proofErr w:type="spellEnd"/>
      <w:r w:rsidR="00383EE1" w:rsidRPr="00831E76">
        <w:rPr>
          <w:rFonts w:ascii="Constantia" w:eastAsia="MPH 2B Damase" w:hAnsi="Constantia" w:cs="MPH 2B Damase"/>
          <w:sz w:val="24"/>
          <w:szCs w:val="24"/>
        </w:rPr>
        <w:t xml:space="preserve"> </w:t>
      </w:r>
      <w:proofErr w:type="spellStart"/>
      <w:r w:rsidR="00383EE1" w:rsidRPr="00831E76">
        <w:rPr>
          <w:rFonts w:ascii="Constantia" w:eastAsia="MPH 2B Damase" w:hAnsi="Constantia" w:cs="MPH 2B Damase"/>
          <w:sz w:val="24"/>
          <w:szCs w:val="24"/>
        </w:rPr>
        <w:t>discovery</w:t>
      </w:r>
      <w:proofErr w:type="spellEnd"/>
      <w:r w:rsidR="00383EE1" w:rsidRPr="00831E76">
        <w:rPr>
          <w:rFonts w:ascii="Constantia" w:eastAsia="MPH 2B Damase" w:hAnsi="Constantia" w:cs="MPH 2B Damase"/>
          <w:sz w:val="24"/>
          <w:szCs w:val="24"/>
        </w:rPr>
        <w:t xml:space="preserve"> službami</w:t>
      </w:r>
      <w:r w:rsidR="00C97D72" w:rsidRPr="00831E76">
        <w:rPr>
          <w:rFonts w:ascii="Constantia" w:eastAsia="MPH 2B Damase" w:hAnsi="Constantia" w:cs="MPH 2B Damase"/>
          <w:sz w:val="24"/>
          <w:szCs w:val="24"/>
        </w:rPr>
        <w:t>, ale často se s nimi dají porovnávat</w:t>
      </w:r>
      <w:r w:rsidR="00383EE1" w:rsidRPr="00831E76">
        <w:rPr>
          <w:rFonts w:ascii="Constantia" w:eastAsia="MPH 2B Damase" w:hAnsi="Constantia" w:cs="MPH 2B Damase"/>
          <w:sz w:val="24"/>
          <w:szCs w:val="24"/>
        </w:rPr>
        <w:t xml:space="preserve">. </w:t>
      </w:r>
      <w:r w:rsidR="006C73E0" w:rsidRPr="00831E76">
        <w:rPr>
          <w:rFonts w:ascii="Constantia" w:eastAsia="MPH 2B Damase" w:hAnsi="Constantia" w:cs="MPH 2B Damase"/>
          <w:sz w:val="24"/>
          <w:szCs w:val="24"/>
        </w:rPr>
        <w:t xml:space="preserve">Jedná se o internetové vyhledávače, které nabízí pouze vědecké články a oddělují je tak od nekvalitních a neověřených informací na webu. </w:t>
      </w:r>
      <w:r w:rsidR="00383EE1" w:rsidRPr="00831E76">
        <w:rPr>
          <w:rFonts w:ascii="Constantia" w:eastAsia="MPH 2B Damase" w:hAnsi="Constantia" w:cs="MPH 2B Damase"/>
          <w:sz w:val="24"/>
          <w:szCs w:val="24"/>
        </w:rPr>
        <w:t>L</w:t>
      </w:r>
      <w:r w:rsidRPr="00831E76">
        <w:rPr>
          <w:rFonts w:ascii="Constantia" w:eastAsia="MPH 2B Damase" w:hAnsi="Constantia" w:cs="MPH 2B Damase"/>
          <w:sz w:val="24"/>
          <w:szCs w:val="24"/>
        </w:rPr>
        <w:t>iší</w:t>
      </w:r>
      <w:r w:rsidR="00383EE1" w:rsidRPr="00831E76">
        <w:rPr>
          <w:rFonts w:ascii="Constantia" w:eastAsia="MPH 2B Damase" w:hAnsi="Constantia" w:cs="MPH 2B Damase"/>
          <w:sz w:val="24"/>
          <w:szCs w:val="24"/>
        </w:rPr>
        <w:t xml:space="preserve"> se zejména</w:t>
      </w:r>
      <w:r w:rsidRPr="00831E76">
        <w:rPr>
          <w:rFonts w:ascii="Constantia" w:eastAsia="MPH 2B Damase" w:hAnsi="Constantia" w:cs="MPH 2B Damase"/>
          <w:sz w:val="24"/>
          <w:szCs w:val="24"/>
        </w:rPr>
        <w:t xml:space="preserve"> tím, že do nich knihovny</w:t>
      </w:r>
      <w:r w:rsidR="00550481" w:rsidRPr="00831E76">
        <w:rPr>
          <w:rFonts w:ascii="Constantia" w:eastAsia="MPH 2B Damase" w:hAnsi="Constantia" w:cs="MPH 2B Damase"/>
          <w:sz w:val="24"/>
          <w:szCs w:val="24"/>
        </w:rPr>
        <w:t xml:space="preserve"> nemohou napojit své vlastní zdroje a především jsou zdarma. </w:t>
      </w:r>
    </w:p>
    <w:p w:rsidR="00857249" w:rsidRPr="00735BA1" w:rsidRDefault="00857249" w:rsidP="00735BA1">
      <w:pPr>
        <w:pStyle w:val="Nadpis2"/>
      </w:pPr>
      <w:bookmarkStart w:id="83" w:name="_Toc354697418"/>
      <w:proofErr w:type="spellStart"/>
      <w:r w:rsidRPr="00735BA1">
        <w:t>Google</w:t>
      </w:r>
      <w:proofErr w:type="spellEnd"/>
      <w:r w:rsidRPr="00735BA1">
        <w:t xml:space="preserve"> </w:t>
      </w:r>
      <w:proofErr w:type="spellStart"/>
      <w:r w:rsidRPr="00735BA1">
        <w:t>Scholar</w:t>
      </w:r>
      <w:bookmarkEnd w:id="83"/>
      <w:proofErr w:type="spellEnd"/>
    </w:p>
    <w:p w:rsidR="00E61D8D" w:rsidRPr="00831E76" w:rsidRDefault="008A5D1A" w:rsidP="00B56D47">
      <w:pPr>
        <w:spacing w:line="360" w:lineRule="auto"/>
        <w:jc w:val="both"/>
        <w:rPr>
          <w:rFonts w:ascii="Constantia" w:eastAsia="MPH 2B Damase" w:hAnsi="Constantia" w:cs="MPH 2B Damase"/>
          <w:sz w:val="24"/>
          <w:szCs w:val="24"/>
        </w:rPr>
      </w:pPr>
      <w:proofErr w:type="spellStart"/>
      <w:r w:rsidRPr="00831E76">
        <w:rPr>
          <w:rFonts w:ascii="Constantia" w:eastAsia="MPH 2B Damase" w:hAnsi="Constantia" w:cs="MPH 2B Damase"/>
          <w:sz w:val="24"/>
          <w:szCs w:val="24"/>
        </w:rPr>
        <w:t>Googlar</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Scholar</w:t>
      </w:r>
      <w:proofErr w:type="spellEnd"/>
      <w:r w:rsidRPr="00831E76">
        <w:rPr>
          <w:rFonts w:ascii="Constantia" w:eastAsia="MPH 2B Damase" w:hAnsi="Constantia" w:cs="MPH 2B Damase"/>
          <w:sz w:val="24"/>
          <w:szCs w:val="24"/>
        </w:rPr>
        <w:t xml:space="preserve"> je </w:t>
      </w:r>
      <w:r w:rsidR="00C458B8" w:rsidRPr="00831E76">
        <w:rPr>
          <w:rFonts w:ascii="Constantia" w:eastAsia="MPH 2B Damase" w:hAnsi="Constantia" w:cs="MPH 2B Damase"/>
          <w:sz w:val="24"/>
          <w:szCs w:val="24"/>
        </w:rPr>
        <w:t>služba pro vyhledávání</w:t>
      </w:r>
      <w:r w:rsidRPr="00831E76">
        <w:rPr>
          <w:rFonts w:ascii="Constantia" w:eastAsia="MPH 2B Damase" w:hAnsi="Constantia" w:cs="MPH 2B Damase"/>
          <w:sz w:val="24"/>
          <w:szCs w:val="24"/>
        </w:rPr>
        <w:t xml:space="preserve"> </w:t>
      </w:r>
      <w:r w:rsidR="007F25A0" w:rsidRPr="00831E76">
        <w:rPr>
          <w:rFonts w:ascii="Constantia" w:eastAsia="MPH 2B Damase" w:hAnsi="Constantia" w:cs="MPH 2B Damase"/>
          <w:sz w:val="24"/>
          <w:szCs w:val="24"/>
        </w:rPr>
        <w:t xml:space="preserve">odborných a </w:t>
      </w:r>
      <w:r w:rsidRPr="00831E76">
        <w:rPr>
          <w:rFonts w:ascii="Constantia" w:eastAsia="MPH 2B Damase" w:hAnsi="Constantia" w:cs="MPH 2B Damase"/>
          <w:sz w:val="24"/>
          <w:szCs w:val="24"/>
        </w:rPr>
        <w:t>vědeckých infor</w:t>
      </w:r>
      <w:r w:rsidR="00871FD2" w:rsidRPr="00831E76">
        <w:rPr>
          <w:rFonts w:ascii="Constantia" w:eastAsia="MPH 2B Damase" w:hAnsi="Constantia" w:cs="MPH 2B Damase"/>
          <w:sz w:val="24"/>
          <w:szCs w:val="24"/>
        </w:rPr>
        <w:t>mací, která</w:t>
      </w:r>
      <w:r w:rsidRPr="00831E76">
        <w:rPr>
          <w:rFonts w:ascii="Constantia" w:eastAsia="MPH 2B Damase" w:hAnsi="Constantia" w:cs="MPH 2B Damase"/>
          <w:sz w:val="24"/>
          <w:szCs w:val="24"/>
        </w:rPr>
        <w:t xml:space="preserve"> prostřednictvím jediného vyhledávacího okna poskytuje informace z recenzovaných časopisů, </w:t>
      </w:r>
      <w:r w:rsidR="007F25A0" w:rsidRPr="00831E76">
        <w:rPr>
          <w:rFonts w:ascii="Constantia" w:eastAsia="MPH 2B Damase" w:hAnsi="Constantia" w:cs="MPH 2B Damase"/>
          <w:sz w:val="24"/>
          <w:szCs w:val="24"/>
        </w:rPr>
        <w:t xml:space="preserve">preprintů, technických zpráv, </w:t>
      </w:r>
      <w:r w:rsidRPr="00831E76">
        <w:rPr>
          <w:rFonts w:ascii="Constantia" w:eastAsia="MPH 2B Damase" w:hAnsi="Constantia" w:cs="MPH 2B Damase"/>
          <w:sz w:val="24"/>
          <w:szCs w:val="24"/>
        </w:rPr>
        <w:t>zá</w:t>
      </w:r>
      <w:r w:rsidR="007F25A0" w:rsidRPr="00831E76">
        <w:rPr>
          <w:rFonts w:ascii="Constantia" w:eastAsia="MPH 2B Damase" w:hAnsi="Constantia" w:cs="MPH 2B Damase"/>
          <w:sz w:val="24"/>
          <w:szCs w:val="24"/>
        </w:rPr>
        <w:t>věrečných prací, odborných knih, abstraktů a článků</w:t>
      </w:r>
      <w:r w:rsidRPr="00831E76">
        <w:rPr>
          <w:rFonts w:ascii="Constantia" w:eastAsia="MPH 2B Damase" w:hAnsi="Constantia" w:cs="MPH 2B Damase"/>
          <w:sz w:val="24"/>
          <w:szCs w:val="24"/>
        </w:rPr>
        <w:t xml:space="preserve"> od akademických nakladatelství</w:t>
      </w:r>
      <w:r w:rsidR="007212AB" w:rsidRPr="00831E76">
        <w:rPr>
          <w:rFonts w:ascii="Constantia" w:eastAsia="MPH 2B Damase" w:hAnsi="Constantia" w:cs="MPH 2B Damase"/>
          <w:sz w:val="24"/>
          <w:szCs w:val="24"/>
        </w:rPr>
        <w:t>.</w:t>
      </w:r>
      <w:r w:rsidR="00EF16DE" w:rsidRPr="00831E76">
        <w:rPr>
          <w:rStyle w:val="Znakapoznpodarou"/>
          <w:rFonts w:ascii="Constantia" w:eastAsia="MPH 2B Damase" w:hAnsi="Constantia" w:cs="MPH 2B Damase"/>
          <w:sz w:val="24"/>
          <w:szCs w:val="24"/>
        </w:rPr>
        <w:footnoteReference w:id="154"/>
      </w:r>
      <w:r w:rsidR="00EF16DE" w:rsidRPr="00831E76">
        <w:rPr>
          <w:rFonts w:ascii="Constantia" w:eastAsia="MPH 2B Damase" w:hAnsi="Constantia" w:cs="MPH 2B Damase"/>
          <w:sz w:val="24"/>
          <w:szCs w:val="24"/>
          <w:vertAlign w:val="superscript"/>
        </w:rPr>
        <w:t>,</w:t>
      </w:r>
      <w:r w:rsidR="00B866C3">
        <w:rPr>
          <w:rFonts w:ascii="Constantia" w:eastAsia="MPH 2B Damase" w:hAnsi="Constantia" w:cs="MPH 2B Damase"/>
          <w:sz w:val="24"/>
          <w:szCs w:val="24"/>
          <w:vertAlign w:val="superscript"/>
        </w:rPr>
        <w:t xml:space="preserve"> </w:t>
      </w:r>
      <w:r w:rsidR="00EF16DE" w:rsidRPr="00831E76">
        <w:rPr>
          <w:rStyle w:val="Znakapoznpodarou"/>
          <w:rFonts w:ascii="Constantia" w:eastAsia="MPH 2B Damase" w:hAnsi="Constantia" w:cs="MPH 2B Damase"/>
          <w:sz w:val="24"/>
          <w:szCs w:val="24"/>
        </w:rPr>
        <w:footnoteReference w:id="155"/>
      </w:r>
      <w:r w:rsidR="007212AB" w:rsidRPr="00831E76">
        <w:rPr>
          <w:rFonts w:ascii="Constantia" w:eastAsia="MPH 2B Damase" w:hAnsi="Constantia" w:cs="MPH 2B Damase"/>
          <w:sz w:val="24"/>
          <w:szCs w:val="24"/>
        </w:rPr>
        <w:t xml:space="preserve"> </w:t>
      </w:r>
      <w:r w:rsidR="00871FD2" w:rsidRPr="00831E76">
        <w:rPr>
          <w:rFonts w:ascii="Constantia" w:eastAsia="MPH 2B Damase" w:hAnsi="Constantia" w:cs="MPH 2B Damase"/>
          <w:sz w:val="24"/>
          <w:szCs w:val="24"/>
        </w:rPr>
        <w:t>Služba, jež byla spuštěna v listopadu roku 2004 je vhodná pro ty, kteří nemají přístup k placeným abstraktovým a indexovým databázím.</w:t>
      </w:r>
      <w:r w:rsidR="00AD31A6" w:rsidRPr="00831E76">
        <w:rPr>
          <w:rStyle w:val="Znakapoznpodarou"/>
          <w:rFonts w:ascii="Constantia" w:eastAsia="MPH 2B Damase" w:hAnsi="Constantia" w:cs="MPH 2B Damase"/>
          <w:sz w:val="24"/>
          <w:szCs w:val="24"/>
        </w:rPr>
        <w:footnoteReference w:id="156"/>
      </w:r>
      <w:r w:rsidR="006A3AE1" w:rsidRPr="00831E76">
        <w:rPr>
          <w:rFonts w:ascii="Constantia" w:eastAsia="MPH 2B Damase" w:hAnsi="Constantia" w:cs="MPH 2B Damase"/>
          <w:sz w:val="24"/>
          <w:szCs w:val="24"/>
        </w:rPr>
        <w:t xml:space="preserve"> </w:t>
      </w:r>
    </w:p>
    <w:p w:rsidR="00E94F3C" w:rsidRPr="00831E76" w:rsidRDefault="00E02B45" w:rsidP="00B56D47">
      <w:pPr>
        <w:spacing w:line="360" w:lineRule="auto"/>
        <w:jc w:val="both"/>
        <w:rPr>
          <w:rFonts w:ascii="Constantia" w:eastAsia="MPH 2B Damase" w:hAnsi="Constantia" w:cs="MPH 2B Damase"/>
          <w:sz w:val="24"/>
          <w:szCs w:val="24"/>
        </w:rPr>
      </w:pPr>
      <w:proofErr w:type="spellStart"/>
      <w:r w:rsidRPr="00831E76">
        <w:rPr>
          <w:rFonts w:ascii="Constantia" w:eastAsia="MPH 2B Damase" w:hAnsi="Constantia" w:cs="MPH 2B Damase"/>
          <w:sz w:val="24"/>
          <w:szCs w:val="24"/>
        </w:rPr>
        <w:t>Google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Scholar</w:t>
      </w:r>
      <w:proofErr w:type="spellEnd"/>
      <w:r w:rsidRPr="00831E76">
        <w:rPr>
          <w:rFonts w:ascii="Constantia" w:eastAsia="MPH 2B Damase" w:hAnsi="Constantia" w:cs="MPH 2B Damase"/>
          <w:sz w:val="24"/>
          <w:szCs w:val="24"/>
        </w:rPr>
        <w:t xml:space="preserve"> indexuje materiály z projektu </w:t>
      </w:r>
      <w:proofErr w:type="spellStart"/>
      <w:r w:rsidRPr="00831E76">
        <w:rPr>
          <w:rFonts w:ascii="Constantia" w:eastAsia="MPH 2B Damase" w:hAnsi="Constantia" w:cs="MPH 2B Damase"/>
          <w:sz w:val="24"/>
          <w:szCs w:val="24"/>
        </w:rPr>
        <w:t>Google</w:t>
      </w:r>
      <w:proofErr w:type="spellEnd"/>
      <w:r w:rsidRPr="00831E76">
        <w:rPr>
          <w:rFonts w:ascii="Constantia" w:eastAsia="MPH 2B Damase" w:hAnsi="Constantia" w:cs="MPH 2B Damase"/>
          <w:sz w:val="24"/>
          <w:szCs w:val="24"/>
        </w:rPr>
        <w:t xml:space="preserve"> Books, části digitálních repozitářů, </w:t>
      </w:r>
      <w:r w:rsidR="00547B0A" w:rsidRPr="00831E76">
        <w:rPr>
          <w:rFonts w:ascii="Constantia" w:eastAsia="MPH 2B Damase" w:hAnsi="Constantia" w:cs="MPH 2B Damase"/>
          <w:sz w:val="24"/>
          <w:szCs w:val="24"/>
        </w:rPr>
        <w:t xml:space="preserve">post- a </w:t>
      </w:r>
      <w:proofErr w:type="spellStart"/>
      <w:r w:rsidR="00B866C3">
        <w:rPr>
          <w:rFonts w:ascii="Constantia" w:eastAsia="MPH 2B Damase" w:hAnsi="Constantia" w:cs="MPH 2B Damase"/>
          <w:sz w:val="24"/>
          <w:szCs w:val="24"/>
        </w:rPr>
        <w:t>preprintové</w:t>
      </w:r>
      <w:proofErr w:type="spellEnd"/>
      <w:r w:rsidR="00B866C3">
        <w:rPr>
          <w:rFonts w:ascii="Constantia" w:eastAsia="MPH 2B Damase" w:hAnsi="Constantia" w:cs="MPH 2B Damase"/>
          <w:sz w:val="24"/>
          <w:szCs w:val="24"/>
        </w:rPr>
        <w:t xml:space="preserve"> archivy</w:t>
      </w:r>
      <w:r w:rsidR="00C66B52"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 xml:space="preserve">záznamy v bibliografických a indexových </w:t>
      </w:r>
      <w:r w:rsidRPr="00831E76">
        <w:rPr>
          <w:rFonts w:ascii="Constantia" w:eastAsia="MPH 2B Damase" w:hAnsi="Constantia" w:cs="MPH 2B Damase"/>
          <w:sz w:val="24"/>
          <w:szCs w:val="24"/>
        </w:rPr>
        <w:lastRenderedPageBreak/>
        <w:t>databázích</w:t>
      </w:r>
      <w:r w:rsidR="00C66B52" w:rsidRPr="00831E76">
        <w:rPr>
          <w:rFonts w:ascii="Constantia" w:eastAsia="MPH 2B Damase" w:hAnsi="Constantia" w:cs="MPH 2B Damase"/>
          <w:sz w:val="24"/>
          <w:szCs w:val="24"/>
        </w:rPr>
        <w:t xml:space="preserve"> a plné texty digitálních kolekcí vládn</w:t>
      </w:r>
      <w:r w:rsidR="00E94F3C" w:rsidRPr="00831E76">
        <w:rPr>
          <w:rFonts w:ascii="Constantia" w:eastAsia="MPH 2B Damase" w:hAnsi="Constantia" w:cs="MPH 2B Damase"/>
          <w:sz w:val="24"/>
          <w:szCs w:val="24"/>
        </w:rPr>
        <w:t>í</w:t>
      </w:r>
      <w:r w:rsidR="00C66B52" w:rsidRPr="00831E76">
        <w:rPr>
          <w:rFonts w:ascii="Constantia" w:eastAsia="MPH 2B Damase" w:hAnsi="Constantia" w:cs="MPH 2B Damase"/>
          <w:sz w:val="24"/>
          <w:szCs w:val="24"/>
        </w:rPr>
        <w:t>ch a vědeckých organizací</w:t>
      </w:r>
      <w:r w:rsidRPr="00831E76">
        <w:rPr>
          <w:rFonts w:ascii="Constantia" w:eastAsia="MPH 2B Damase" w:hAnsi="Constantia" w:cs="MPH 2B Damase"/>
          <w:sz w:val="24"/>
          <w:szCs w:val="24"/>
        </w:rPr>
        <w:t>.</w:t>
      </w:r>
      <w:r w:rsidR="00AD31A6" w:rsidRPr="00831E76">
        <w:rPr>
          <w:rStyle w:val="Znakapoznpodarou"/>
          <w:rFonts w:ascii="Constantia" w:eastAsia="MPH 2B Damase" w:hAnsi="Constantia" w:cs="MPH 2B Damase"/>
          <w:sz w:val="24"/>
          <w:szCs w:val="24"/>
        </w:rPr>
        <w:footnoteReference w:id="157"/>
      </w:r>
      <w:r w:rsidR="00E94F3C" w:rsidRPr="00831E76">
        <w:rPr>
          <w:rFonts w:ascii="Constantia" w:eastAsia="MPH 2B Damase" w:hAnsi="Constantia" w:cs="MPH 2B Damase"/>
          <w:sz w:val="24"/>
          <w:szCs w:val="24"/>
        </w:rPr>
        <w:t xml:space="preserve"> </w:t>
      </w:r>
      <w:r w:rsidR="00B51938" w:rsidRPr="00831E76">
        <w:rPr>
          <w:rFonts w:ascii="Constantia" w:eastAsia="MPH 2B Damase" w:hAnsi="Constantia" w:cs="MPH 2B Damase"/>
          <w:sz w:val="24"/>
          <w:szCs w:val="24"/>
        </w:rPr>
        <w:t xml:space="preserve">Roboti prohledávající plné texty, bibliografické záznamy, abstrakty a předmětová hesla byli vpuštěni do databází IEEE, ACM, </w:t>
      </w:r>
      <w:proofErr w:type="spellStart"/>
      <w:r w:rsidR="00B51938" w:rsidRPr="00831E76">
        <w:rPr>
          <w:rFonts w:ascii="Constantia" w:eastAsia="MPH 2B Damase" w:hAnsi="Constantia" w:cs="MPH 2B Damase"/>
          <w:sz w:val="24"/>
          <w:szCs w:val="24"/>
        </w:rPr>
        <w:t>Macmillan</w:t>
      </w:r>
      <w:proofErr w:type="spellEnd"/>
      <w:r w:rsidR="00B51938" w:rsidRPr="00831E76">
        <w:rPr>
          <w:rFonts w:ascii="Constantia" w:eastAsia="MPH 2B Damase" w:hAnsi="Constantia" w:cs="MPH 2B Damase"/>
          <w:sz w:val="24"/>
          <w:szCs w:val="24"/>
        </w:rPr>
        <w:t xml:space="preserve">, </w:t>
      </w:r>
      <w:proofErr w:type="spellStart"/>
      <w:r w:rsidR="00B51938" w:rsidRPr="00831E76">
        <w:rPr>
          <w:rFonts w:ascii="Constantia" w:eastAsia="MPH 2B Damase" w:hAnsi="Constantia" w:cs="MPH 2B Damase"/>
          <w:sz w:val="24"/>
          <w:szCs w:val="24"/>
        </w:rPr>
        <w:t>Wiley</w:t>
      </w:r>
      <w:proofErr w:type="spellEnd"/>
      <w:r w:rsidR="00B51938" w:rsidRPr="00831E76">
        <w:rPr>
          <w:rFonts w:ascii="Constantia" w:eastAsia="MPH 2B Damase" w:hAnsi="Constantia" w:cs="MPH 2B Damase"/>
          <w:sz w:val="24"/>
          <w:szCs w:val="24"/>
        </w:rPr>
        <w:t xml:space="preserve">, vědeckých organizací </w:t>
      </w:r>
      <w:proofErr w:type="spellStart"/>
      <w:r w:rsidR="00B51938" w:rsidRPr="00831E76">
        <w:rPr>
          <w:rFonts w:ascii="Constantia" w:eastAsia="MPH 2B Damase" w:hAnsi="Constantia" w:cs="MPH 2B Damase"/>
          <w:sz w:val="24"/>
          <w:szCs w:val="24"/>
        </w:rPr>
        <w:t>American</w:t>
      </w:r>
      <w:proofErr w:type="spellEnd"/>
      <w:r w:rsidR="00B51938" w:rsidRPr="00831E76">
        <w:rPr>
          <w:rFonts w:ascii="Constantia" w:eastAsia="MPH 2B Damase" w:hAnsi="Constantia" w:cs="MPH 2B Damase"/>
          <w:sz w:val="24"/>
          <w:szCs w:val="24"/>
        </w:rPr>
        <w:t xml:space="preserve"> </w:t>
      </w:r>
      <w:proofErr w:type="spellStart"/>
      <w:r w:rsidR="00B51938" w:rsidRPr="00831E76">
        <w:rPr>
          <w:rFonts w:ascii="Constantia" w:eastAsia="MPH 2B Damase" w:hAnsi="Constantia" w:cs="MPH 2B Damase"/>
          <w:sz w:val="24"/>
          <w:szCs w:val="24"/>
        </w:rPr>
        <w:t>Physical</w:t>
      </w:r>
      <w:proofErr w:type="spellEnd"/>
      <w:r w:rsidR="00B51938" w:rsidRPr="00831E76">
        <w:rPr>
          <w:rFonts w:ascii="Constantia" w:eastAsia="MPH 2B Damase" w:hAnsi="Constantia" w:cs="MPH 2B Damase"/>
          <w:sz w:val="24"/>
          <w:szCs w:val="24"/>
        </w:rPr>
        <w:t xml:space="preserve"> Society, NOAA, post- a </w:t>
      </w:r>
      <w:proofErr w:type="spellStart"/>
      <w:r w:rsidR="00B51938" w:rsidRPr="00831E76">
        <w:rPr>
          <w:rFonts w:ascii="Constantia" w:eastAsia="MPH 2B Damase" w:hAnsi="Constantia" w:cs="MPH 2B Damase"/>
          <w:sz w:val="24"/>
          <w:szCs w:val="24"/>
        </w:rPr>
        <w:t>preprintových</w:t>
      </w:r>
      <w:proofErr w:type="spellEnd"/>
      <w:r w:rsidR="00B51938" w:rsidRPr="00831E76">
        <w:rPr>
          <w:rFonts w:ascii="Constantia" w:eastAsia="MPH 2B Damase" w:hAnsi="Constantia" w:cs="MPH 2B Damase"/>
          <w:sz w:val="24"/>
          <w:szCs w:val="24"/>
        </w:rPr>
        <w:t xml:space="preserve"> zdrojů arXiv.org,  </w:t>
      </w:r>
      <w:proofErr w:type="spellStart"/>
      <w:r w:rsidR="00B51938" w:rsidRPr="00831E76">
        <w:rPr>
          <w:rFonts w:ascii="Constantia" w:eastAsia="MPH 2B Damase" w:hAnsi="Constantia" w:cs="MPH 2B Damase"/>
          <w:sz w:val="24"/>
          <w:szCs w:val="24"/>
        </w:rPr>
        <w:t>RePEc</w:t>
      </w:r>
      <w:proofErr w:type="spellEnd"/>
      <w:r w:rsidR="00B51938" w:rsidRPr="00831E76">
        <w:rPr>
          <w:rFonts w:ascii="Constantia" w:eastAsia="MPH 2B Damase" w:hAnsi="Constantia" w:cs="MPH 2B Damase"/>
          <w:sz w:val="24"/>
          <w:szCs w:val="24"/>
        </w:rPr>
        <w:t xml:space="preserve"> a </w:t>
      </w:r>
      <w:proofErr w:type="spellStart"/>
      <w:r w:rsidR="00B51938" w:rsidRPr="00831E76">
        <w:rPr>
          <w:rFonts w:ascii="Constantia" w:eastAsia="MPH 2B Damase" w:hAnsi="Constantia" w:cs="MPH 2B Damase"/>
          <w:sz w:val="24"/>
          <w:szCs w:val="24"/>
        </w:rPr>
        <w:t>CiteBase</w:t>
      </w:r>
      <w:proofErr w:type="spellEnd"/>
      <w:r w:rsidR="00B51938" w:rsidRPr="00831E76">
        <w:rPr>
          <w:rFonts w:ascii="Constantia" w:eastAsia="MPH 2B Damase" w:hAnsi="Constantia" w:cs="MPH 2B Damase"/>
          <w:sz w:val="24"/>
          <w:szCs w:val="24"/>
        </w:rPr>
        <w:t>.</w:t>
      </w:r>
      <w:r w:rsidR="006345AB" w:rsidRPr="00831E76">
        <w:rPr>
          <w:rFonts w:ascii="Constantia" w:eastAsia="MPH 2B Damase" w:hAnsi="Constantia" w:cs="MPH 2B Damase"/>
          <w:sz w:val="24"/>
          <w:szCs w:val="24"/>
        </w:rPr>
        <w:t xml:space="preserve"> Knihovny, které mají k určitým databázím předplatné tak svým uživatelům umožňují přístup k plnému textu z </w:t>
      </w:r>
      <w:proofErr w:type="spellStart"/>
      <w:r w:rsidR="006345AB" w:rsidRPr="00831E76">
        <w:rPr>
          <w:rFonts w:ascii="Constantia" w:eastAsia="MPH 2B Damase" w:hAnsi="Constantia" w:cs="MPH 2B Damase"/>
          <w:sz w:val="24"/>
          <w:szCs w:val="24"/>
        </w:rPr>
        <w:t>Google</w:t>
      </w:r>
      <w:proofErr w:type="spellEnd"/>
      <w:r w:rsidR="006345AB" w:rsidRPr="00831E76">
        <w:rPr>
          <w:rFonts w:ascii="Constantia" w:eastAsia="MPH 2B Damase" w:hAnsi="Constantia" w:cs="MPH 2B Damase"/>
          <w:sz w:val="24"/>
          <w:szCs w:val="24"/>
        </w:rPr>
        <w:t xml:space="preserve"> </w:t>
      </w:r>
      <w:proofErr w:type="spellStart"/>
      <w:r w:rsidR="006345AB" w:rsidRPr="00831E76">
        <w:rPr>
          <w:rFonts w:ascii="Constantia" w:eastAsia="MPH 2B Damase" w:hAnsi="Constantia" w:cs="MPH 2B Damase"/>
          <w:sz w:val="24"/>
          <w:szCs w:val="24"/>
        </w:rPr>
        <w:t>Scholar</w:t>
      </w:r>
      <w:proofErr w:type="spellEnd"/>
      <w:r w:rsidR="006345AB" w:rsidRPr="00831E76">
        <w:rPr>
          <w:rFonts w:ascii="Constantia" w:eastAsia="MPH 2B Damase" w:hAnsi="Constantia" w:cs="MPH 2B Damase"/>
          <w:sz w:val="24"/>
          <w:szCs w:val="24"/>
        </w:rPr>
        <w:t>.</w:t>
      </w:r>
      <w:r w:rsidR="00294004" w:rsidRPr="00831E76">
        <w:rPr>
          <w:rFonts w:ascii="Constantia" w:eastAsia="MPH 2B Damase" w:hAnsi="Constantia" w:cs="MPH 2B Damase"/>
          <w:sz w:val="24"/>
          <w:szCs w:val="24"/>
        </w:rPr>
        <w:t xml:space="preserve"> K prohledání konkrétní</w:t>
      </w:r>
      <w:r w:rsidR="00C97D72" w:rsidRPr="00831E76">
        <w:rPr>
          <w:rFonts w:ascii="Constantia" w:eastAsia="MPH 2B Damase" w:hAnsi="Constantia" w:cs="MPH 2B Damase"/>
          <w:sz w:val="24"/>
          <w:szCs w:val="24"/>
        </w:rPr>
        <w:t xml:space="preserve"> databáze je nutné do vyhledáva</w:t>
      </w:r>
      <w:r w:rsidR="00294004" w:rsidRPr="00831E76">
        <w:rPr>
          <w:rFonts w:ascii="Constantia" w:eastAsia="MPH 2B Damase" w:hAnsi="Constantia" w:cs="MPH 2B Damase"/>
          <w:sz w:val="24"/>
          <w:szCs w:val="24"/>
        </w:rPr>
        <w:t>cího pole vložit „k</w:t>
      </w:r>
      <w:r w:rsidR="00294004" w:rsidRPr="00831E76">
        <w:rPr>
          <w:rFonts w:ascii="Constantia" w:eastAsia="MPH 2B Damase" w:hAnsi="Constantia" w:cs="MPH 2B Damase"/>
          <w:i/>
          <w:sz w:val="24"/>
          <w:szCs w:val="24"/>
        </w:rPr>
        <w:t xml:space="preserve">líčové slovo </w:t>
      </w:r>
      <w:proofErr w:type="spellStart"/>
      <w:r w:rsidR="00294004" w:rsidRPr="00831E76">
        <w:rPr>
          <w:rFonts w:ascii="Constantia" w:eastAsia="MPH 2B Damase" w:hAnsi="Constantia" w:cs="MPH 2B Damase"/>
          <w:sz w:val="24"/>
          <w:szCs w:val="24"/>
        </w:rPr>
        <w:t>site</w:t>
      </w:r>
      <w:proofErr w:type="spellEnd"/>
      <w:r w:rsidR="00294004" w:rsidRPr="00831E76">
        <w:rPr>
          <w:rFonts w:ascii="Constantia" w:eastAsia="MPH 2B Damase" w:hAnsi="Constantia" w:cs="MPH 2B Damase"/>
          <w:sz w:val="24"/>
          <w:szCs w:val="24"/>
        </w:rPr>
        <w:t>:</w:t>
      </w:r>
      <w:r w:rsidR="00294004" w:rsidRPr="00831E76">
        <w:rPr>
          <w:rFonts w:ascii="Constantia" w:eastAsia="MPH 2B Damase" w:hAnsi="Constantia" w:cs="MPH 2B Damase"/>
          <w:i/>
          <w:sz w:val="24"/>
          <w:szCs w:val="24"/>
        </w:rPr>
        <w:t>název databáze</w:t>
      </w:r>
      <w:r w:rsidR="00294004" w:rsidRPr="00831E76">
        <w:rPr>
          <w:rFonts w:ascii="Constantia" w:eastAsia="MPH 2B Damase" w:hAnsi="Constantia" w:cs="MPH 2B Damase"/>
          <w:sz w:val="24"/>
          <w:szCs w:val="24"/>
        </w:rPr>
        <w:t>“</w:t>
      </w:r>
      <w:r w:rsidR="00AD31A6" w:rsidRPr="00831E76">
        <w:rPr>
          <w:rStyle w:val="Znakapoznpodarou"/>
          <w:rFonts w:ascii="Constantia" w:eastAsia="MPH 2B Damase" w:hAnsi="Constantia" w:cs="MPH 2B Damase"/>
          <w:sz w:val="24"/>
          <w:szCs w:val="24"/>
        </w:rPr>
        <w:footnoteReference w:id="158"/>
      </w:r>
      <w:r w:rsidR="00294004" w:rsidRPr="00831E76">
        <w:rPr>
          <w:rFonts w:ascii="Constantia" w:eastAsia="MPH 2B Damase" w:hAnsi="Constantia" w:cs="MPH 2B Damase"/>
          <w:sz w:val="24"/>
          <w:szCs w:val="24"/>
        </w:rPr>
        <w:t xml:space="preserve"> nebo v Nastavení služby </w:t>
      </w:r>
      <w:proofErr w:type="spellStart"/>
      <w:r w:rsidR="00294004" w:rsidRPr="00831E76">
        <w:rPr>
          <w:rFonts w:ascii="Constantia" w:eastAsia="MPH 2B Damase" w:hAnsi="Constantia" w:cs="MPH 2B Damase"/>
          <w:sz w:val="24"/>
          <w:szCs w:val="24"/>
        </w:rPr>
        <w:t>Scholar</w:t>
      </w:r>
      <w:proofErr w:type="spellEnd"/>
      <w:r w:rsidR="00294004" w:rsidRPr="00831E76">
        <w:rPr>
          <w:rFonts w:ascii="Constantia" w:eastAsia="MPH 2B Damase" w:hAnsi="Constantia" w:cs="MPH 2B Damase"/>
          <w:sz w:val="24"/>
          <w:szCs w:val="24"/>
        </w:rPr>
        <w:t xml:space="preserve"> v </w:t>
      </w:r>
      <w:r w:rsidR="00294004" w:rsidRPr="00B866C3">
        <w:rPr>
          <w:rFonts w:ascii="Constantia" w:eastAsia="MPH 2B Damase" w:hAnsi="Constantia" w:cs="MPH 2B Damase"/>
          <w:i/>
          <w:sz w:val="24"/>
          <w:szCs w:val="24"/>
        </w:rPr>
        <w:t>Knihovních odkazech</w:t>
      </w:r>
      <w:r w:rsidR="00294004" w:rsidRPr="00831E76">
        <w:rPr>
          <w:rFonts w:ascii="Constantia" w:eastAsia="MPH 2B Damase" w:hAnsi="Constantia" w:cs="MPH 2B Damase"/>
          <w:sz w:val="24"/>
          <w:szCs w:val="24"/>
        </w:rPr>
        <w:t xml:space="preserve"> lze nastavit přístupové body až pěti knihoven.</w:t>
      </w:r>
      <w:r w:rsidR="00B51938" w:rsidRPr="00831E76">
        <w:rPr>
          <w:rFonts w:ascii="Constantia" w:eastAsia="MPH 2B Damase" w:hAnsi="Constantia" w:cs="MPH 2B Damase"/>
          <w:sz w:val="24"/>
          <w:szCs w:val="24"/>
        </w:rPr>
        <w:t xml:space="preserve"> </w:t>
      </w:r>
      <w:r w:rsidR="005930F7" w:rsidRPr="00831E76">
        <w:rPr>
          <w:rFonts w:ascii="Constantia" w:eastAsia="MPH 2B Damase" w:hAnsi="Constantia" w:cs="MPH 2B Damase"/>
          <w:sz w:val="24"/>
          <w:szCs w:val="24"/>
        </w:rPr>
        <w:t>Takto lze zadat hledání ve zdrojích Karlovy univerzity nebo Masarykovy univerzity.</w:t>
      </w:r>
    </w:p>
    <w:p w:rsidR="005440EF" w:rsidRPr="00831E76" w:rsidRDefault="006153CB"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Kromě základního vyhledávání je i možnost pokročilého vyhledávání, kde lze najít články s přesnou frází, alespoň jedním slovem, bez určitého slova a to kdekoliv nebo v názvu článku.</w:t>
      </w:r>
      <w:r w:rsidR="002218BB" w:rsidRPr="00831E76">
        <w:rPr>
          <w:rFonts w:ascii="Constantia" w:eastAsia="MPH 2B Damase" w:hAnsi="Constantia" w:cs="MPH 2B Damase"/>
          <w:sz w:val="24"/>
          <w:szCs w:val="24"/>
        </w:rPr>
        <w:t xml:space="preserve"> Rešeršní dotaz lze konkretizovat </w:t>
      </w:r>
      <w:r w:rsidR="008F38F3" w:rsidRPr="00831E76">
        <w:rPr>
          <w:rFonts w:ascii="Constantia" w:eastAsia="MPH 2B Damase" w:hAnsi="Constantia" w:cs="MPH 2B Damase"/>
          <w:sz w:val="24"/>
          <w:szCs w:val="24"/>
        </w:rPr>
        <w:t xml:space="preserve">na zdroj </w:t>
      </w:r>
      <w:r w:rsidR="002218BB" w:rsidRPr="00831E76">
        <w:rPr>
          <w:rFonts w:ascii="Constantia" w:eastAsia="MPH 2B Damase" w:hAnsi="Constantia" w:cs="MPH 2B Damase"/>
          <w:sz w:val="24"/>
          <w:szCs w:val="24"/>
        </w:rPr>
        <w:t>od určitého autora, publikovan</w:t>
      </w:r>
      <w:r w:rsidR="008F38F3" w:rsidRPr="00831E76">
        <w:rPr>
          <w:rFonts w:ascii="Constantia" w:eastAsia="MPH 2B Damase" w:hAnsi="Constantia" w:cs="MPH 2B Damase"/>
          <w:sz w:val="24"/>
          <w:szCs w:val="24"/>
        </w:rPr>
        <w:t>ý</w:t>
      </w:r>
      <w:r w:rsidR="002218BB" w:rsidRPr="00831E76">
        <w:rPr>
          <w:rFonts w:ascii="Constantia" w:eastAsia="MPH 2B Damase" w:hAnsi="Constantia" w:cs="MPH 2B Damase"/>
          <w:sz w:val="24"/>
          <w:szCs w:val="24"/>
        </w:rPr>
        <w:t xml:space="preserve"> v konkrétním časopise a s omezením na datum publikace.</w:t>
      </w:r>
      <w:r w:rsidR="008F38F3" w:rsidRPr="00831E76">
        <w:rPr>
          <w:rFonts w:ascii="Constantia" w:eastAsia="MPH 2B Damase" w:hAnsi="Constantia" w:cs="MPH 2B Damase"/>
          <w:sz w:val="24"/>
          <w:szCs w:val="24"/>
        </w:rPr>
        <w:t xml:space="preserve"> </w:t>
      </w:r>
      <w:r w:rsidR="005440EF" w:rsidRPr="00831E76">
        <w:rPr>
          <w:rFonts w:ascii="Constantia" w:eastAsia="MPH 2B Damase" w:hAnsi="Constantia" w:cs="MPH 2B Damase"/>
          <w:sz w:val="24"/>
          <w:szCs w:val="24"/>
        </w:rPr>
        <w:t xml:space="preserve">Řazení výsledků hledání je implicitně nastaveno dle relevance, ručně lze nastavit řazení dle data. </w:t>
      </w:r>
      <w:r w:rsidR="003D6293" w:rsidRPr="00831E76">
        <w:rPr>
          <w:rFonts w:ascii="Constantia" w:eastAsia="MPH 2B Damase" w:hAnsi="Constantia" w:cs="MPH 2B Damase"/>
          <w:sz w:val="24"/>
          <w:szCs w:val="24"/>
        </w:rPr>
        <w:t>Algoritmus na posouzení relevance uvažuje celý text dokumentu, autora a zdroj, ve kterém se článek objevil a kolikrát byl materiál citován.</w:t>
      </w:r>
      <w:r w:rsidR="00966764" w:rsidRPr="00831E76">
        <w:rPr>
          <w:rStyle w:val="Znakapoznpodarou"/>
          <w:rFonts w:ascii="Constantia" w:eastAsia="MPH 2B Damase" w:hAnsi="Constantia" w:cs="MPH 2B Damase"/>
          <w:sz w:val="24"/>
          <w:szCs w:val="24"/>
        </w:rPr>
        <w:footnoteReference w:id="159"/>
      </w:r>
      <w:r w:rsidR="003D6293" w:rsidRPr="00831E76">
        <w:rPr>
          <w:rFonts w:ascii="Constantia" w:eastAsia="MPH 2B Damase" w:hAnsi="Constantia" w:cs="MPH 2B Damase"/>
          <w:sz w:val="24"/>
          <w:szCs w:val="24"/>
        </w:rPr>
        <w:t xml:space="preserve"> </w:t>
      </w:r>
      <w:r w:rsidR="005440EF" w:rsidRPr="00831E76">
        <w:rPr>
          <w:rFonts w:ascii="Constantia" w:eastAsia="MPH 2B Damase" w:hAnsi="Constantia" w:cs="MPH 2B Damase"/>
          <w:sz w:val="24"/>
          <w:szCs w:val="24"/>
        </w:rPr>
        <w:t>V základním hledání se z možnosti filtrace nabízí jen nastavení data publikace a zahrnutí patentů a citací.</w:t>
      </w:r>
      <w:r w:rsidR="00085E32" w:rsidRPr="00831E76">
        <w:rPr>
          <w:rFonts w:ascii="Constantia" w:eastAsia="MPH 2B Damase" w:hAnsi="Constantia" w:cs="MPH 2B Damase"/>
          <w:sz w:val="24"/>
          <w:szCs w:val="24"/>
        </w:rPr>
        <w:t xml:space="preserve"> U jednotlivých záznamů je k vidění kromě základních údajů počet citací článku, související články, všechny verze a</w:t>
      </w:r>
      <w:r w:rsidR="00B866C3">
        <w:rPr>
          <w:rFonts w:ascii="Constantia" w:eastAsia="MPH 2B Damase" w:hAnsi="Constantia" w:cs="MPH 2B Damase"/>
          <w:sz w:val="24"/>
          <w:szCs w:val="24"/>
        </w:rPr>
        <w:t xml:space="preserve"> položka</w:t>
      </w:r>
      <w:r w:rsidR="00085E32" w:rsidRPr="00831E76">
        <w:rPr>
          <w:rFonts w:ascii="Constantia" w:eastAsia="MPH 2B Damase" w:hAnsi="Constantia" w:cs="MPH 2B Damase"/>
          <w:sz w:val="24"/>
          <w:szCs w:val="24"/>
        </w:rPr>
        <w:t xml:space="preserve"> citovat.</w:t>
      </w:r>
      <w:r w:rsidR="00B51938" w:rsidRPr="00831E76">
        <w:rPr>
          <w:rFonts w:ascii="Constantia" w:eastAsia="MPH 2B Damase" w:hAnsi="Constantia" w:cs="MPH 2B Damase"/>
          <w:sz w:val="24"/>
          <w:szCs w:val="24"/>
        </w:rPr>
        <w:t xml:space="preserve"> Funkce citačního vyhledávání nabízí zdroje, které z daného článk</w:t>
      </w:r>
      <w:r w:rsidR="001D45C7" w:rsidRPr="00831E76">
        <w:rPr>
          <w:rFonts w:ascii="Constantia" w:eastAsia="MPH 2B Damase" w:hAnsi="Constantia" w:cs="MPH 2B Damase"/>
          <w:sz w:val="24"/>
          <w:szCs w:val="24"/>
        </w:rPr>
        <w:t xml:space="preserve">u </w:t>
      </w:r>
      <w:r w:rsidR="00DE0444" w:rsidRPr="00831E76">
        <w:rPr>
          <w:rFonts w:ascii="Constantia" w:eastAsia="MPH 2B Damase" w:hAnsi="Constantia" w:cs="MPH 2B Damase"/>
          <w:sz w:val="24"/>
          <w:szCs w:val="24"/>
        </w:rPr>
        <w:t>vychází a citují ho a je tak</w:t>
      </w:r>
      <w:r w:rsidR="00B51938" w:rsidRPr="00831E76">
        <w:rPr>
          <w:rFonts w:ascii="Constantia" w:eastAsia="MPH 2B Damase" w:hAnsi="Constantia" w:cs="MPH 2B Damase"/>
          <w:sz w:val="24"/>
          <w:szCs w:val="24"/>
        </w:rPr>
        <w:t xml:space="preserve"> velkým konkurentem specializovaných citačních databází Web of Science a </w:t>
      </w:r>
      <w:proofErr w:type="spellStart"/>
      <w:r w:rsidR="00B51938" w:rsidRPr="00831E76">
        <w:rPr>
          <w:rFonts w:ascii="Constantia" w:eastAsia="MPH 2B Damase" w:hAnsi="Constantia" w:cs="MPH 2B Damase"/>
          <w:sz w:val="24"/>
          <w:szCs w:val="24"/>
        </w:rPr>
        <w:t>Scopus</w:t>
      </w:r>
      <w:proofErr w:type="spellEnd"/>
      <w:r w:rsidR="00B51938" w:rsidRPr="00831E76">
        <w:rPr>
          <w:rFonts w:ascii="Constantia" w:eastAsia="MPH 2B Damase" w:hAnsi="Constantia" w:cs="MPH 2B Damase"/>
          <w:sz w:val="24"/>
          <w:szCs w:val="24"/>
        </w:rPr>
        <w:t>.</w:t>
      </w:r>
      <w:r w:rsidR="007459FA" w:rsidRPr="00831E76">
        <w:rPr>
          <w:rStyle w:val="Znakapoznpodarou"/>
          <w:rFonts w:ascii="Constantia" w:eastAsia="MPH 2B Damase" w:hAnsi="Constantia" w:cs="MPH 2B Damase"/>
          <w:sz w:val="24"/>
          <w:szCs w:val="24"/>
        </w:rPr>
        <w:footnoteReference w:id="160"/>
      </w:r>
      <w:r w:rsidR="00085E32" w:rsidRPr="00831E76">
        <w:rPr>
          <w:rFonts w:ascii="Constantia" w:eastAsia="MPH 2B Damase" w:hAnsi="Constantia" w:cs="MPH 2B Damase"/>
          <w:sz w:val="24"/>
          <w:szCs w:val="24"/>
        </w:rPr>
        <w:t xml:space="preserve"> </w:t>
      </w:r>
      <w:r w:rsidR="00783D80" w:rsidRPr="00831E76">
        <w:rPr>
          <w:rFonts w:ascii="Constantia" w:eastAsia="MPH 2B Damase" w:hAnsi="Constantia" w:cs="MPH 2B Damase"/>
          <w:sz w:val="24"/>
          <w:szCs w:val="24"/>
        </w:rPr>
        <w:t>Napravo od zázn</w:t>
      </w:r>
      <w:r w:rsidR="005B7C5F" w:rsidRPr="00831E76">
        <w:rPr>
          <w:rFonts w:ascii="Constantia" w:eastAsia="MPH 2B Damase" w:hAnsi="Constantia" w:cs="MPH 2B Damase"/>
          <w:sz w:val="24"/>
          <w:szCs w:val="24"/>
        </w:rPr>
        <w:t xml:space="preserve">amů se nachází </w:t>
      </w:r>
      <w:r w:rsidR="00780937" w:rsidRPr="00831E76">
        <w:rPr>
          <w:rFonts w:ascii="Constantia" w:eastAsia="MPH 2B Damase" w:hAnsi="Constantia" w:cs="MPH 2B Damase"/>
          <w:sz w:val="24"/>
          <w:szCs w:val="24"/>
        </w:rPr>
        <w:t>odkaz k</w:t>
      </w:r>
      <w:r w:rsidR="005B7C5F" w:rsidRPr="00831E76">
        <w:rPr>
          <w:rFonts w:ascii="Constantia" w:eastAsia="MPH 2B Damase" w:hAnsi="Constantia" w:cs="MPH 2B Damase"/>
          <w:sz w:val="24"/>
          <w:szCs w:val="24"/>
        </w:rPr>
        <w:t xml:space="preserve"> plné</w:t>
      </w:r>
      <w:r w:rsidR="00780937" w:rsidRPr="00831E76">
        <w:rPr>
          <w:rFonts w:ascii="Constantia" w:eastAsia="MPH 2B Damase" w:hAnsi="Constantia" w:cs="MPH 2B Damase"/>
          <w:sz w:val="24"/>
          <w:szCs w:val="24"/>
        </w:rPr>
        <w:t>mu</w:t>
      </w:r>
      <w:r w:rsidR="005B7C5F" w:rsidRPr="00831E76">
        <w:rPr>
          <w:rFonts w:ascii="Constantia" w:eastAsia="MPH 2B Damase" w:hAnsi="Constantia" w:cs="MPH 2B Damase"/>
          <w:sz w:val="24"/>
          <w:szCs w:val="24"/>
        </w:rPr>
        <w:t xml:space="preserve"> textu</w:t>
      </w:r>
      <w:r w:rsidR="00780937" w:rsidRPr="00831E76">
        <w:rPr>
          <w:rFonts w:ascii="Constantia" w:eastAsia="MPH 2B Damase" w:hAnsi="Constantia" w:cs="MPH 2B Damase"/>
          <w:sz w:val="24"/>
          <w:szCs w:val="24"/>
        </w:rPr>
        <w:t>, pokud je k dispozici.</w:t>
      </w:r>
    </w:p>
    <w:p w:rsidR="00F008B3" w:rsidRPr="00831E76" w:rsidRDefault="004B0D8C"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Existují i kritické názory</w:t>
      </w:r>
      <w:r w:rsidR="00117AB3" w:rsidRPr="00831E76">
        <w:rPr>
          <w:rFonts w:ascii="Constantia" w:eastAsia="MPH 2B Damase" w:hAnsi="Constantia" w:cs="MPH 2B Damase"/>
          <w:sz w:val="24"/>
          <w:szCs w:val="24"/>
        </w:rPr>
        <w:t xml:space="preserve">. </w:t>
      </w:r>
      <w:r w:rsidR="00F008B3" w:rsidRPr="00831E76">
        <w:rPr>
          <w:rFonts w:ascii="Constantia" w:eastAsia="MPH 2B Damase" w:hAnsi="Constantia" w:cs="MPH 2B Damase"/>
          <w:sz w:val="24"/>
          <w:szCs w:val="24"/>
        </w:rPr>
        <w:t xml:space="preserve">Službě </w:t>
      </w:r>
      <w:proofErr w:type="spellStart"/>
      <w:r w:rsidR="00F008B3" w:rsidRPr="00831E76">
        <w:rPr>
          <w:rFonts w:ascii="Constantia" w:eastAsia="MPH 2B Damase" w:hAnsi="Constantia" w:cs="MPH 2B Damase"/>
          <w:sz w:val="24"/>
          <w:szCs w:val="24"/>
        </w:rPr>
        <w:t>Google</w:t>
      </w:r>
      <w:proofErr w:type="spellEnd"/>
      <w:r w:rsidR="00F008B3" w:rsidRPr="00831E76">
        <w:rPr>
          <w:rFonts w:ascii="Constantia" w:eastAsia="MPH 2B Damase" w:hAnsi="Constantia" w:cs="MPH 2B Damase"/>
          <w:sz w:val="24"/>
          <w:szCs w:val="24"/>
        </w:rPr>
        <w:t xml:space="preserve"> </w:t>
      </w:r>
      <w:proofErr w:type="spellStart"/>
      <w:r w:rsidR="00F008B3" w:rsidRPr="00831E76">
        <w:rPr>
          <w:rFonts w:ascii="Constantia" w:eastAsia="MPH 2B Damase" w:hAnsi="Constantia" w:cs="MPH 2B Damase"/>
          <w:sz w:val="24"/>
          <w:szCs w:val="24"/>
        </w:rPr>
        <w:t>Scholar</w:t>
      </w:r>
      <w:proofErr w:type="spellEnd"/>
      <w:r w:rsidR="00F008B3" w:rsidRPr="00831E76">
        <w:rPr>
          <w:rFonts w:ascii="Constantia" w:eastAsia="MPH 2B Damase" w:hAnsi="Constantia" w:cs="MPH 2B Damase"/>
          <w:sz w:val="24"/>
          <w:szCs w:val="24"/>
        </w:rPr>
        <w:t xml:space="preserve"> je často vytýkáno tajnůstkářství kolem záběru pokrytí.</w:t>
      </w:r>
      <w:r w:rsidR="001D209F" w:rsidRPr="00831E76">
        <w:rPr>
          <w:rFonts w:ascii="Constantia" w:eastAsia="MPH 2B Damase" w:hAnsi="Constantia" w:cs="MPH 2B Damase"/>
          <w:sz w:val="24"/>
          <w:szCs w:val="24"/>
        </w:rPr>
        <w:t xml:space="preserve"> </w:t>
      </w:r>
      <w:r w:rsidR="00AE338D" w:rsidRPr="00831E76">
        <w:rPr>
          <w:rFonts w:ascii="Constantia" w:eastAsia="MPH 2B Damase" w:hAnsi="Constantia" w:cs="MPH 2B Damase"/>
          <w:sz w:val="24"/>
          <w:szCs w:val="24"/>
        </w:rPr>
        <w:t xml:space="preserve">Je obtížné získat informace o vydavatelích a jejich archivech, které nechávají indexovat vyhledávacími stroji </w:t>
      </w:r>
      <w:proofErr w:type="spellStart"/>
      <w:r w:rsidR="00AE338D" w:rsidRPr="00831E76">
        <w:rPr>
          <w:rFonts w:ascii="Constantia" w:eastAsia="MPH 2B Damase" w:hAnsi="Constantia" w:cs="MPH 2B Damase"/>
          <w:sz w:val="24"/>
          <w:szCs w:val="24"/>
        </w:rPr>
        <w:t>Google</w:t>
      </w:r>
      <w:proofErr w:type="spellEnd"/>
      <w:r w:rsidR="00AE338D" w:rsidRPr="00831E76">
        <w:rPr>
          <w:rFonts w:ascii="Constantia" w:eastAsia="MPH 2B Damase" w:hAnsi="Constantia" w:cs="MPH 2B Damase"/>
          <w:sz w:val="24"/>
          <w:szCs w:val="24"/>
        </w:rPr>
        <w:t>.</w:t>
      </w:r>
      <w:r w:rsidR="007459FA" w:rsidRPr="00831E76">
        <w:rPr>
          <w:rStyle w:val="Znakapoznpodarou"/>
          <w:rFonts w:ascii="Constantia" w:eastAsia="MPH 2B Damase" w:hAnsi="Constantia" w:cs="MPH 2B Damase"/>
          <w:sz w:val="24"/>
          <w:szCs w:val="24"/>
        </w:rPr>
        <w:footnoteReference w:id="161"/>
      </w:r>
      <w:r w:rsidR="00051A11" w:rsidRPr="00831E76">
        <w:rPr>
          <w:rFonts w:ascii="Constantia" w:eastAsia="MPH 2B Damase" w:hAnsi="Constantia" w:cs="MPH 2B Damase"/>
          <w:sz w:val="24"/>
          <w:szCs w:val="24"/>
        </w:rPr>
        <w:t xml:space="preserve"> Dalším bodem je, že identifikace klíčových </w:t>
      </w:r>
      <w:proofErr w:type="spellStart"/>
      <w:r w:rsidR="00051A11" w:rsidRPr="00831E76">
        <w:rPr>
          <w:rFonts w:ascii="Constantia" w:eastAsia="MPH 2B Damase" w:hAnsi="Constantia" w:cs="MPH 2B Damase"/>
          <w:sz w:val="24"/>
          <w:szCs w:val="24"/>
        </w:rPr>
        <w:t>metadatových</w:t>
      </w:r>
      <w:proofErr w:type="spellEnd"/>
      <w:r w:rsidR="00051A11" w:rsidRPr="00831E76">
        <w:rPr>
          <w:rFonts w:ascii="Constantia" w:eastAsia="MPH 2B Damase" w:hAnsi="Constantia" w:cs="MPH 2B Damase"/>
          <w:sz w:val="24"/>
          <w:szCs w:val="24"/>
        </w:rPr>
        <w:t xml:space="preserve"> prvků často pracuje chybně, což může mít </w:t>
      </w:r>
      <w:r w:rsidR="00051A11" w:rsidRPr="00831E76">
        <w:rPr>
          <w:rFonts w:ascii="Constantia" w:eastAsia="MPH 2B Damase" w:hAnsi="Constantia" w:cs="MPH 2B Damase"/>
          <w:sz w:val="24"/>
          <w:szCs w:val="24"/>
        </w:rPr>
        <w:lastRenderedPageBreak/>
        <w:t xml:space="preserve">negativní dopad na pokročilé a citační vyhledávání. </w:t>
      </w:r>
      <w:r w:rsidR="001C7726" w:rsidRPr="00831E76">
        <w:rPr>
          <w:rFonts w:ascii="Constantia" w:eastAsia="MPH 2B Damase" w:hAnsi="Constantia" w:cs="MPH 2B Damase"/>
          <w:sz w:val="24"/>
          <w:szCs w:val="24"/>
        </w:rPr>
        <w:t>Konkrétně pokročilé vyhledávání je vzhledem k možn</w:t>
      </w:r>
      <w:r w:rsidR="00B866C3">
        <w:rPr>
          <w:rFonts w:ascii="Constantia" w:eastAsia="MPH 2B Damase" w:hAnsi="Constantia" w:cs="MPH 2B Damase"/>
          <w:sz w:val="24"/>
          <w:szCs w:val="24"/>
        </w:rPr>
        <w:t xml:space="preserve">ostem komerčních </w:t>
      </w:r>
      <w:proofErr w:type="spellStart"/>
      <w:r w:rsidR="00B866C3">
        <w:rPr>
          <w:rFonts w:ascii="Constantia" w:eastAsia="MPH 2B Damase" w:hAnsi="Constantia" w:cs="MPH 2B Damase"/>
          <w:sz w:val="24"/>
          <w:szCs w:val="24"/>
        </w:rPr>
        <w:t>discovery</w:t>
      </w:r>
      <w:proofErr w:type="spellEnd"/>
      <w:r w:rsidR="00B866C3">
        <w:rPr>
          <w:rFonts w:ascii="Constantia" w:eastAsia="MPH 2B Damase" w:hAnsi="Constantia" w:cs="MPH 2B Damase"/>
          <w:sz w:val="24"/>
          <w:szCs w:val="24"/>
        </w:rPr>
        <w:t xml:space="preserve"> systémů a některých databází</w:t>
      </w:r>
      <w:r w:rsidR="001C7726" w:rsidRPr="00831E76">
        <w:rPr>
          <w:rFonts w:ascii="Constantia" w:eastAsia="MPH 2B Damase" w:hAnsi="Constantia" w:cs="MPH 2B Damase"/>
          <w:sz w:val="24"/>
          <w:szCs w:val="24"/>
        </w:rPr>
        <w:t xml:space="preserve"> nedostatečné svým malým množstvím funkcí</w:t>
      </w:r>
      <w:r w:rsidR="00B866C3">
        <w:rPr>
          <w:rFonts w:ascii="Constantia" w:eastAsia="MPH 2B Damase" w:hAnsi="Constantia" w:cs="MPH 2B Damase"/>
          <w:sz w:val="24"/>
          <w:szCs w:val="24"/>
        </w:rPr>
        <w:t>.</w:t>
      </w:r>
      <w:r w:rsidR="001C7726" w:rsidRPr="00831E76">
        <w:rPr>
          <w:rFonts w:ascii="Constantia" w:eastAsia="MPH 2B Damase" w:hAnsi="Constantia" w:cs="MPH 2B Damase"/>
          <w:sz w:val="24"/>
          <w:szCs w:val="24"/>
        </w:rPr>
        <w:t xml:space="preserve"> V české verzi </w:t>
      </w:r>
      <w:proofErr w:type="spellStart"/>
      <w:r w:rsidR="001C7726" w:rsidRPr="00831E76">
        <w:rPr>
          <w:rFonts w:ascii="Constantia" w:eastAsia="MPH 2B Damase" w:hAnsi="Constantia" w:cs="MPH 2B Damase"/>
          <w:sz w:val="24"/>
          <w:szCs w:val="24"/>
        </w:rPr>
        <w:t>Google</w:t>
      </w:r>
      <w:proofErr w:type="spellEnd"/>
      <w:r w:rsidR="001C7726" w:rsidRPr="00831E76">
        <w:rPr>
          <w:rFonts w:ascii="Constantia" w:eastAsia="MPH 2B Damase" w:hAnsi="Constantia" w:cs="MPH 2B Damase"/>
          <w:sz w:val="24"/>
          <w:szCs w:val="24"/>
        </w:rPr>
        <w:t xml:space="preserve"> </w:t>
      </w:r>
      <w:proofErr w:type="spellStart"/>
      <w:r w:rsidR="001C7726" w:rsidRPr="00831E76">
        <w:rPr>
          <w:rFonts w:ascii="Constantia" w:eastAsia="MPH 2B Damase" w:hAnsi="Constantia" w:cs="MPH 2B Damase"/>
          <w:sz w:val="24"/>
          <w:szCs w:val="24"/>
        </w:rPr>
        <w:t>Scholar</w:t>
      </w:r>
      <w:proofErr w:type="spellEnd"/>
      <w:r w:rsidR="001C7726" w:rsidRPr="00831E76">
        <w:rPr>
          <w:rFonts w:ascii="Constantia" w:eastAsia="MPH 2B Damase" w:hAnsi="Constantia" w:cs="MPH 2B Damase"/>
          <w:sz w:val="24"/>
          <w:szCs w:val="24"/>
        </w:rPr>
        <w:t xml:space="preserve"> navíc chybí omezení možnosti vyhledávání na tematickou kategorii.</w:t>
      </w:r>
      <w:r w:rsidR="007459FA" w:rsidRPr="00831E76">
        <w:rPr>
          <w:rStyle w:val="Znakapoznpodarou"/>
          <w:rFonts w:ascii="Constantia" w:eastAsia="MPH 2B Damase" w:hAnsi="Constantia" w:cs="MPH 2B Damase"/>
          <w:sz w:val="24"/>
          <w:szCs w:val="24"/>
        </w:rPr>
        <w:footnoteReference w:id="162"/>
      </w:r>
      <w:r w:rsidR="00051A11" w:rsidRPr="00831E76">
        <w:rPr>
          <w:rFonts w:ascii="Constantia" w:eastAsia="MPH 2B Damase" w:hAnsi="Constantia" w:cs="MPH 2B Damase"/>
          <w:sz w:val="24"/>
          <w:szCs w:val="24"/>
        </w:rPr>
        <w:t xml:space="preserve"> </w:t>
      </w:r>
    </w:p>
    <w:p w:rsidR="00857249" w:rsidRPr="00735BA1" w:rsidRDefault="00857249" w:rsidP="00735BA1">
      <w:pPr>
        <w:pStyle w:val="Nadpis2"/>
      </w:pPr>
      <w:bookmarkStart w:id="84" w:name="_Toc354697419"/>
      <w:proofErr w:type="spellStart"/>
      <w:r w:rsidRPr="00735BA1">
        <w:t>Scirus</w:t>
      </w:r>
      <w:bookmarkEnd w:id="84"/>
      <w:proofErr w:type="spellEnd"/>
    </w:p>
    <w:p w:rsidR="00A47108" w:rsidRPr="00831E76" w:rsidRDefault="00F20C25" w:rsidP="00B56D47">
      <w:pPr>
        <w:autoSpaceDE w:val="0"/>
        <w:autoSpaceDN w:val="0"/>
        <w:adjustRightInd w:val="0"/>
        <w:spacing w:after="0"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V roce 2007 </w:t>
      </w:r>
      <w:r w:rsidR="00B84874" w:rsidRPr="00831E76">
        <w:rPr>
          <w:rFonts w:ascii="Constantia" w:eastAsia="MPH 2B Damase" w:hAnsi="Constantia" w:cs="MPH 2B Damase"/>
          <w:sz w:val="24"/>
          <w:szCs w:val="24"/>
        </w:rPr>
        <w:t xml:space="preserve">vytvořil významný vydavatel </w:t>
      </w:r>
      <w:proofErr w:type="spellStart"/>
      <w:r w:rsidR="00B84874" w:rsidRPr="00831E76">
        <w:rPr>
          <w:rFonts w:ascii="Constantia" w:eastAsia="MPH 2B Damase" w:hAnsi="Constantia" w:cs="MPH 2B Damase"/>
          <w:sz w:val="24"/>
          <w:szCs w:val="24"/>
        </w:rPr>
        <w:t>Elsevier</w:t>
      </w:r>
      <w:proofErr w:type="spellEnd"/>
      <w:r w:rsidR="00B84874" w:rsidRPr="00831E76">
        <w:rPr>
          <w:rFonts w:ascii="Constantia" w:eastAsia="MPH 2B Damase" w:hAnsi="Constantia" w:cs="MPH 2B Damase"/>
          <w:sz w:val="24"/>
          <w:szCs w:val="24"/>
        </w:rPr>
        <w:t xml:space="preserve"> vyhledávací nástroj </w:t>
      </w:r>
      <w:proofErr w:type="spellStart"/>
      <w:r w:rsidR="00B84874" w:rsidRPr="00831E76">
        <w:rPr>
          <w:rFonts w:ascii="Constantia" w:eastAsia="MPH 2B Damase" w:hAnsi="Constantia" w:cs="MPH 2B Damase"/>
          <w:sz w:val="24"/>
          <w:szCs w:val="24"/>
        </w:rPr>
        <w:t>S</w:t>
      </w:r>
      <w:r w:rsidR="00090859" w:rsidRPr="00831E76">
        <w:rPr>
          <w:rFonts w:ascii="Constantia" w:eastAsia="MPH 2B Damase" w:hAnsi="Constantia" w:cs="MPH 2B Damase"/>
          <w:sz w:val="24"/>
          <w:szCs w:val="24"/>
        </w:rPr>
        <w:t>ciru</w:t>
      </w:r>
      <w:r w:rsidR="00B84874" w:rsidRPr="00831E76">
        <w:rPr>
          <w:rFonts w:ascii="Constantia" w:eastAsia="MPH 2B Damase" w:hAnsi="Constantia" w:cs="MPH 2B Damase"/>
          <w:sz w:val="24"/>
          <w:szCs w:val="24"/>
        </w:rPr>
        <w:t>s</w:t>
      </w:r>
      <w:proofErr w:type="spellEnd"/>
      <w:r w:rsidR="0087008D" w:rsidRPr="00831E76">
        <w:rPr>
          <w:rFonts w:ascii="Constantia" w:eastAsia="MPH 2B Damase" w:hAnsi="Constantia" w:cs="MPH 2B Damase"/>
          <w:sz w:val="24"/>
          <w:szCs w:val="24"/>
        </w:rPr>
        <w:t xml:space="preserve"> </w:t>
      </w:r>
      <w:r w:rsidR="00683429" w:rsidRPr="00831E76">
        <w:rPr>
          <w:rFonts w:ascii="Constantia" w:eastAsia="MPH 2B Damase" w:hAnsi="Constantia" w:cs="MPH 2B Damase"/>
          <w:sz w:val="24"/>
          <w:szCs w:val="24"/>
        </w:rPr>
        <w:t>za účelem prohloubení vztahů s vědeckou komunitou.</w:t>
      </w:r>
      <w:r w:rsidR="004B2B2D" w:rsidRPr="00831E76">
        <w:rPr>
          <w:rStyle w:val="Znakapoznpodarou"/>
          <w:rFonts w:ascii="Constantia" w:eastAsia="MPH 2B Damase" w:hAnsi="Constantia" w:cs="MPH 2B Damase"/>
          <w:sz w:val="24"/>
          <w:szCs w:val="24"/>
        </w:rPr>
        <w:footnoteReference w:id="163"/>
      </w:r>
      <w:r w:rsidR="00C15099" w:rsidRPr="00831E76">
        <w:rPr>
          <w:rFonts w:ascii="Constantia" w:eastAsia="MPH 2B Damase" w:hAnsi="Constantia" w:cs="MPH 2B Damase"/>
          <w:sz w:val="24"/>
          <w:szCs w:val="24"/>
        </w:rPr>
        <w:t xml:space="preserve"> </w:t>
      </w:r>
      <w:r w:rsidR="00530204" w:rsidRPr="00831E76">
        <w:rPr>
          <w:rFonts w:ascii="Constantia" w:eastAsia="MPH 2B Damase" w:hAnsi="Constantia" w:cs="MPH 2B Damase"/>
          <w:sz w:val="24"/>
          <w:szCs w:val="24"/>
        </w:rPr>
        <w:t xml:space="preserve">Předmětem hledání je vědecký, </w:t>
      </w:r>
      <w:r w:rsidR="000659CC" w:rsidRPr="00831E76">
        <w:rPr>
          <w:rFonts w:ascii="Constantia" w:eastAsia="MPH 2B Damase" w:hAnsi="Constantia" w:cs="MPH 2B Damase"/>
          <w:sz w:val="24"/>
          <w:szCs w:val="24"/>
        </w:rPr>
        <w:t>akademický</w:t>
      </w:r>
      <w:r w:rsidR="00530204" w:rsidRPr="00831E76">
        <w:rPr>
          <w:rFonts w:ascii="Constantia" w:eastAsia="MPH 2B Damase" w:hAnsi="Constantia" w:cs="MPH 2B Damase"/>
          <w:sz w:val="24"/>
          <w:szCs w:val="24"/>
        </w:rPr>
        <w:t xml:space="preserve">, technický a lékařský obsah v podobě </w:t>
      </w:r>
      <w:r w:rsidR="00D95855" w:rsidRPr="00831E76">
        <w:rPr>
          <w:rFonts w:ascii="Constantia" w:eastAsia="MPH 2B Damase" w:hAnsi="Constantia" w:cs="MPH 2B Damase"/>
          <w:sz w:val="24"/>
          <w:szCs w:val="24"/>
        </w:rPr>
        <w:t xml:space="preserve">nejnovějších zpráv, recenzovaných článků, patentů, preprintů a časopisů. </w:t>
      </w:r>
      <w:r w:rsidR="00892E5C" w:rsidRPr="00831E76">
        <w:rPr>
          <w:rFonts w:ascii="Constantia" w:eastAsia="MPH 2B Damase" w:hAnsi="Constantia" w:cs="MPH 2B Damase"/>
          <w:sz w:val="24"/>
          <w:szCs w:val="24"/>
        </w:rPr>
        <w:t xml:space="preserve">Celkově </w:t>
      </w:r>
      <w:r w:rsidR="00817814" w:rsidRPr="00831E76">
        <w:rPr>
          <w:rFonts w:ascii="Constantia" w:eastAsia="MPH 2B Damase" w:hAnsi="Constantia" w:cs="MPH 2B Damase"/>
          <w:sz w:val="24"/>
          <w:szCs w:val="24"/>
        </w:rPr>
        <w:t>prohledává</w:t>
      </w:r>
      <w:r w:rsidR="00FC6949" w:rsidRPr="00831E76">
        <w:rPr>
          <w:rFonts w:ascii="Constantia" w:eastAsia="MPH 2B Damase" w:hAnsi="Constantia" w:cs="MPH 2B Damase"/>
          <w:sz w:val="24"/>
          <w:szCs w:val="24"/>
        </w:rPr>
        <w:t xml:space="preserve"> více n</w:t>
      </w:r>
      <w:r w:rsidR="00892E5C" w:rsidRPr="00831E76">
        <w:rPr>
          <w:rFonts w:ascii="Constantia" w:eastAsia="MPH 2B Damase" w:hAnsi="Constantia" w:cs="MPH 2B Damase"/>
          <w:sz w:val="24"/>
          <w:szCs w:val="24"/>
        </w:rPr>
        <w:t>ež 545 milionů vědeckých článků včetně webových stránek s </w:t>
      </w:r>
      <w:proofErr w:type="gramStart"/>
      <w:r w:rsidR="00892E5C" w:rsidRPr="00831E76">
        <w:rPr>
          <w:rFonts w:ascii="Constantia" w:eastAsia="MPH 2B Damase" w:hAnsi="Constantia" w:cs="MPH 2B Damase"/>
          <w:sz w:val="24"/>
          <w:szCs w:val="24"/>
        </w:rPr>
        <w:t xml:space="preserve">doménami </w:t>
      </w:r>
      <w:r w:rsidR="00892E5C" w:rsidRPr="002C48C8">
        <w:rPr>
          <w:rFonts w:ascii="Constantia" w:eastAsia="MPH 2B Damase" w:hAnsi="Constantia" w:cs="MPH 2B Damase"/>
          <w:i/>
          <w:sz w:val="24"/>
          <w:szCs w:val="24"/>
        </w:rPr>
        <w:t>.</w:t>
      </w:r>
      <w:proofErr w:type="spellStart"/>
      <w:r w:rsidR="00892E5C" w:rsidRPr="002C48C8">
        <w:rPr>
          <w:rFonts w:ascii="Constantia" w:eastAsia="MPH 2B Damase" w:hAnsi="Constantia" w:cs="MPH 2B Damase"/>
          <w:i/>
          <w:sz w:val="24"/>
          <w:szCs w:val="24"/>
        </w:rPr>
        <w:t>edu</w:t>
      </w:r>
      <w:proofErr w:type="spellEnd"/>
      <w:proofErr w:type="gramEnd"/>
      <w:r w:rsidR="00892E5C" w:rsidRPr="002C48C8">
        <w:rPr>
          <w:rFonts w:ascii="Constantia" w:eastAsia="MPH 2B Damase" w:hAnsi="Constantia" w:cs="MPH 2B Damase"/>
          <w:i/>
          <w:sz w:val="24"/>
          <w:szCs w:val="24"/>
        </w:rPr>
        <w:t>, .</w:t>
      </w:r>
      <w:proofErr w:type="spellStart"/>
      <w:r w:rsidR="00892E5C" w:rsidRPr="002C48C8">
        <w:rPr>
          <w:rFonts w:ascii="Constantia" w:eastAsia="MPH 2B Damase" w:hAnsi="Constantia" w:cs="MPH 2B Damase"/>
          <w:i/>
          <w:sz w:val="24"/>
          <w:szCs w:val="24"/>
        </w:rPr>
        <w:t>org</w:t>
      </w:r>
      <w:proofErr w:type="spellEnd"/>
      <w:r w:rsidR="00892E5C" w:rsidRPr="002C48C8">
        <w:rPr>
          <w:rFonts w:ascii="Constantia" w:eastAsia="MPH 2B Damase" w:hAnsi="Constantia" w:cs="MPH 2B Damase"/>
          <w:i/>
          <w:sz w:val="24"/>
          <w:szCs w:val="24"/>
        </w:rPr>
        <w:t>, ac.uk, .</w:t>
      </w:r>
      <w:proofErr w:type="spellStart"/>
      <w:r w:rsidR="00892E5C" w:rsidRPr="002C48C8">
        <w:rPr>
          <w:rFonts w:ascii="Constantia" w:eastAsia="MPH 2B Damase" w:hAnsi="Constantia" w:cs="MPH 2B Damase"/>
          <w:i/>
          <w:sz w:val="24"/>
          <w:szCs w:val="24"/>
        </w:rPr>
        <w:t>com</w:t>
      </w:r>
      <w:proofErr w:type="spellEnd"/>
      <w:r w:rsidR="00892E5C" w:rsidRPr="002C48C8">
        <w:rPr>
          <w:rFonts w:ascii="Constantia" w:eastAsia="MPH 2B Damase" w:hAnsi="Constantia" w:cs="MPH 2B Damase"/>
          <w:i/>
          <w:sz w:val="24"/>
          <w:szCs w:val="24"/>
        </w:rPr>
        <w:t>, .</w:t>
      </w:r>
      <w:proofErr w:type="spellStart"/>
      <w:r w:rsidR="00892E5C" w:rsidRPr="002C48C8">
        <w:rPr>
          <w:rFonts w:ascii="Constantia" w:eastAsia="MPH 2B Damase" w:hAnsi="Constantia" w:cs="MPH 2B Damase"/>
          <w:i/>
          <w:sz w:val="24"/>
          <w:szCs w:val="24"/>
        </w:rPr>
        <w:t>gov</w:t>
      </w:r>
      <w:proofErr w:type="spellEnd"/>
      <w:r w:rsidR="00892E5C" w:rsidRPr="00831E76">
        <w:rPr>
          <w:rFonts w:ascii="Constantia" w:eastAsia="MPH 2B Damase" w:hAnsi="Constantia" w:cs="MPH 2B Damase"/>
          <w:sz w:val="24"/>
          <w:szCs w:val="24"/>
        </w:rPr>
        <w:t xml:space="preserve"> a </w:t>
      </w:r>
      <w:r w:rsidR="008050E2" w:rsidRPr="00831E76">
        <w:rPr>
          <w:rFonts w:ascii="Constantia" w:eastAsia="MPH 2B Damase" w:hAnsi="Constantia" w:cs="MPH 2B Damase"/>
          <w:sz w:val="24"/>
          <w:szCs w:val="24"/>
        </w:rPr>
        <w:t xml:space="preserve">některých </w:t>
      </w:r>
      <w:r w:rsidR="00892E5C" w:rsidRPr="00831E76">
        <w:rPr>
          <w:rFonts w:ascii="Constantia" w:eastAsia="MPH 2B Damase" w:hAnsi="Constantia" w:cs="MPH 2B Damase"/>
          <w:sz w:val="24"/>
          <w:szCs w:val="24"/>
        </w:rPr>
        <w:t>univerzitních stránek.</w:t>
      </w:r>
      <w:r w:rsidR="00536FFC" w:rsidRPr="00831E76">
        <w:rPr>
          <w:rFonts w:ascii="Constantia" w:eastAsia="MPH 2B Damase" w:hAnsi="Constantia" w:cs="MPH 2B Damase"/>
          <w:sz w:val="24"/>
          <w:szCs w:val="24"/>
        </w:rPr>
        <w:t xml:space="preserve"> </w:t>
      </w:r>
      <w:proofErr w:type="spellStart"/>
      <w:r w:rsidR="00536FFC" w:rsidRPr="00831E76">
        <w:rPr>
          <w:rFonts w:ascii="Constantia" w:eastAsia="MPH 2B Damase" w:hAnsi="Constantia" w:cs="MPH 2B Damase"/>
          <w:sz w:val="24"/>
          <w:szCs w:val="24"/>
        </w:rPr>
        <w:t>Scirus</w:t>
      </w:r>
      <w:proofErr w:type="spellEnd"/>
      <w:r w:rsidR="00536FFC" w:rsidRPr="00831E76">
        <w:rPr>
          <w:rFonts w:ascii="Constantia" w:eastAsia="MPH 2B Damase" w:hAnsi="Constantia" w:cs="MPH 2B Damase"/>
          <w:sz w:val="24"/>
          <w:szCs w:val="24"/>
        </w:rPr>
        <w:t xml:space="preserve"> indexuje následující zdroje – arXiv.org, </w:t>
      </w:r>
      <w:proofErr w:type="spellStart"/>
      <w:r w:rsidR="00536FFC" w:rsidRPr="00831E76">
        <w:rPr>
          <w:rFonts w:ascii="Constantia" w:eastAsia="MPH 2B Damase" w:hAnsi="Constantia" w:cs="MPH 2B Damase"/>
          <w:sz w:val="24"/>
          <w:szCs w:val="24"/>
        </w:rPr>
        <w:t>BioMed</w:t>
      </w:r>
      <w:proofErr w:type="spellEnd"/>
      <w:r w:rsidR="00536FFC" w:rsidRPr="00831E76">
        <w:rPr>
          <w:rFonts w:ascii="Constantia" w:eastAsia="MPH 2B Damase" w:hAnsi="Constantia" w:cs="MPH 2B Damase"/>
          <w:sz w:val="24"/>
          <w:szCs w:val="24"/>
        </w:rPr>
        <w:t xml:space="preserve"> </w:t>
      </w:r>
      <w:proofErr w:type="spellStart"/>
      <w:r w:rsidR="00536FFC" w:rsidRPr="00831E76">
        <w:rPr>
          <w:rFonts w:ascii="Constantia" w:eastAsia="MPH 2B Damase" w:hAnsi="Constantia" w:cs="MPH 2B Damase"/>
          <w:sz w:val="24"/>
          <w:szCs w:val="24"/>
        </w:rPr>
        <w:t>Central</w:t>
      </w:r>
      <w:proofErr w:type="spellEnd"/>
      <w:r w:rsidR="00536FFC" w:rsidRPr="00831E76">
        <w:rPr>
          <w:rFonts w:ascii="Constantia" w:eastAsia="MPH 2B Damase" w:hAnsi="Constantia" w:cs="MPH 2B Damase"/>
          <w:sz w:val="24"/>
          <w:szCs w:val="24"/>
        </w:rPr>
        <w:t xml:space="preserve">, </w:t>
      </w:r>
      <w:proofErr w:type="spellStart"/>
      <w:r w:rsidR="00536FFC" w:rsidRPr="00831E76">
        <w:rPr>
          <w:rFonts w:ascii="Constantia" w:eastAsia="MPH 2B Damase" w:hAnsi="Constantia" w:cs="MPH 2B Damase"/>
          <w:sz w:val="24"/>
          <w:szCs w:val="24"/>
        </w:rPr>
        <w:t>DiVa</w:t>
      </w:r>
      <w:proofErr w:type="spellEnd"/>
      <w:r w:rsidR="00536FFC" w:rsidRPr="00831E76">
        <w:rPr>
          <w:rFonts w:ascii="Constantia" w:eastAsia="MPH 2B Damase" w:hAnsi="Constantia" w:cs="MPH 2B Damase"/>
          <w:sz w:val="24"/>
          <w:szCs w:val="24"/>
        </w:rPr>
        <w:t xml:space="preserve">, </w:t>
      </w:r>
      <w:proofErr w:type="spellStart"/>
      <w:r w:rsidR="00536FFC" w:rsidRPr="00831E76">
        <w:rPr>
          <w:rFonts w:ascii="Constantia" w:eastAsia="MPH 2B Damase" w:hAnsi="Constantia" w:cs="MPH 2B Damase"/>
          <w:sz w:val="24"/>
          <w:szCs w:val="24"/>
        </w:rPr>
        <w:t>LexiNexis</w:t>
      </w:r>
      <w:proofErr w:type="spellEnd"/>
      <w:r w:rsidR="00536FFC" w:rsidRPr="00831E76">
        <w:rPr>
          <w:rFonts w:ascii="Constantia" w:eastAsia="MPH 2B Damase" w:hAnsi="Constantia" w:cs="MPH 2B Damase"/>
          <w:sz w:val="24"/>
          <w:szCs w:val="24"/>
        </w:rPr>
        <w:t xml:space="preserve">, NASA, </w:t>
      </w:r>
      <w:proofErr w:type="spellStart"/>
      <w:r w:rsidR="00536FFC" w:rsidRPr="00831E76">
        <w:rPr>
          <w:rFonts w:ascii="Constantia" w:eastAsia="MPH 2B Damase" w:hAnsi="Constantia" w:cs="MPH 2B Damase"/>
          <w:sz w:val="24"/>
          <w:szCs w:val="24"/>
        </w:rPr>
        <w:t>PubMed</w:t>
      </w:r>
      <w:proofErr w:type="spellEnd"/>
      <w:r w:rsidR="00536FFC" w:rsidRPr="00831E76">
        <w:rPr>
          <w:rFonts w:ascii="Constantia" w:eastAsia="MPH 2B Damase" w:hAnsi="Constantia" w:cs="MPH 2B Damase"/>
          <w:sz w:val="24"/>
          <w:szCs w:val="24"/>
        </w:rPr>
        <w:t xml:space="preserve"> </w:t>
      </w:r>
      <w:proofErr w:type="spellStart"/>
      <w:r w:rsidR="00536FFC" w:rsidRPr="00831E76">
        <w:rPr>
          <w:rFonts w:ascii="Constantia" w:eastAsia="MPH 2B Damase" w:hAnsi="Constantia" w:cs="MPH 2B Damase"/>
          <w:sz w:val="24"/>
          <w:szCs w:val="24"/>
        </w:rPr>
        <w:t>Central</w:t>
      </w:r>
      <w:proofErr w:type="spellEnd"/>
      <w:r w:rsidR="00536FFC" w:rsidRPr="00831E76">
        <w:rPr>
          <w:rFonts w:ascii="Constantia" w:eastAsia="MPH 2B Damase" w:hAnsi="Constantia" w:cs="MPH 2B Damase"/>
          <w:sz w:val="24"/>
          <w:szCs w:val="24"/>
        </w:rPr>
        <w:t xml:space="preserve">, </w:t>
      </w:r>
      <w:proofErr w:type="spellStart"/>
      <w:r w:rsidR="00536FFC" w:rsidRPr="00831E76">
        <w:rPr>
          <w:rFonts w:ascii="Constantia" w:eastAsia="MPH 2B Damase" w:hAnsi="Constantia" w:cs="MPH 2B Damase"/>
          <w:sz w:val="24"/>
          <w:szCs w:val="24"/>
        </w:rPr>
        <w:t>RePEc</w:t>
      </w:r>
      <w:proofErr w:type="spellEnd"/>
      <w:r w:rsidR="00536FFC" w:rsidRPr="00831E76">
        <w:rPr>
          <w:rFonts w:ascii="Constantia" w:eastAsia="MPH 2B Damase" w:hAnsi="Constantia" w:cs="MPH 2B Damase"/>
          <w:sz w:val="24"/>
          <w:szCs w:val="24"/>
        </w:rPr>
        <w:t xml:space="preserve">, SAGE </w:t>
      </w:r>
      <w:proofErr w:type="spellStart"/>
      <w:r w:rsidR="00536FFC" w:rsidRPr="00831E76">
        <w:rPr>
          <w:rFonts w:ascii="Constantia" w:eastAsia="MPH 2B Damase" w:hAnsi="Constantia" w:cs="MPH 2B Damase"/>
          <w:sz w:val="24"/>
          <w:szCs w:val="24"/>
        </w:rPr>
        <w:t>PUblication</w:t>
      </w:r>
      <w:proofErr w:type="spellEnd"/>
      <w:r w:rsidR="00536FFC" w:rsidRPr="00831E76">
        <w:rPr>
          <w:rFonts w:ascii="Constantia" w:eastAsia="MPH 2B Damase" w:hAnsi="Constantia" w:cs="MPH 2B Damase"/>
          <w:sz w:val="24"/>
          <w:szCs w:val="24"/>
        </w:rPr>
        <w:t xml:space="preserve">, </w:t>
      </w:r>
      <w:proofErr w:type="spellStart"/>
      <w:r w:rsidR="00536FFC" w:rsidRPr="00831E76">
        <w:rPr>
          <w:rFonts w:ascii="Constantia" w:eastAsia="MPH 2B Damase" w:hAnsi="Constantia" w:cs="MPH 2B Damase"/>
          <w:sz w:val="24"/>
          <w:szCs w:val="24"/>
        </w:rPr>
        <w:t>ScienceDirect</w:t>
      </w:r>
      <w:proofErr w:type="spellEnd"/>
      <w:r w:rsidR="00536FFC" w:rsidRPr="00831E76">
        <w:rPr>
          <w:rFonts w:ascii="Constantia" w:eastAsia="MPH 2B Damase" w:hAnsi="Constantia" w:cs="MPH 2B Damase"/>
          <w:sz w:val="24"/>
          <w:szCs w:val="24"/>
        </w:rPr>
        <w:t xml:space="preserve">, </w:t>
      </w:r>
      <w:proofErr w:type="spellStart"/>
      <w:r w:rsidR="00536FFC" w:rsidRPr="00831E76">
        <w:rPr>
          <w:rFonts w:ascii="Constantia" w:eastAsia="MPH 2B Damase" w:hAnsi="Constantia" w:cs="MPH 2B Damase"/>
          <w:sz w:val="24"/>
          <w:szCs w:val="24"/>
        </w:rPr>
        <w:t>Springer</w:t>
      </w:r>
      <w:proofErr w:type="spellEnd"/>
      <w:r w:rsidR="00536FFC" w:rsidRPr="00831E76">
        <w:rPr>
          <w:rFonts w:ascii="Constantia" w:eastAsia="MPH 2B Damase" w:hAnsi="Constantia" w:cs="MPH 2B Damase"/>
          <w:sz w:val="24"/>
          <w:szCs w:val="24"/>
        </w:rPr>
        <w:t xml:space="preserve">, </w:t>
      </w:r>
      <w:proofErr w:type="spellStart"/>
      <w:r w:rsidR="00536FFC" w:rsidRPr="00831E76">
        <w:rPr>
          <w:rFonts w:ascii="Constantia" w:eastAsia="MPH 2B Damase" w:hAnsi="Constantia" w:cs="MPH 2B Damase"/>
          <w:sz w:val="24"/>
          <w:szCs w:val="24"/>
        </w:rPr>
        <w:t>Wiley</w:t>
      </w:r>
      <w:proofErr w:type="spellEnd"/>
      <w:r w:rsidR="00536FFC" w:rsidRPr="00831E76">
        <w:rPr>
          <w:rFonts w:ascii="Constantia" w:eastAsia="MPH 2B Damase" w:hAnsi="Constantia" w:cs="MPH 2B Damase"/>
          <w:sz w:val="24"/>
          <w:szCs w:val="24"/>
        </w:rPr>
        <w:t>-</w:t>
      </w:r>
      <w:proofErr w:type="spellStart"/>
      <w:r w:rsidR="00536FFC" w:rsidRPr="00831E76">
        <w:rPr>
          <w:rFonts w:ascii="Constantia" w:eastAsia="MPH 2B Damase" w:hAnsi="Constantia" w:cs="MPH 2B Damase"/>
          <w:sz w:val="24"/>
          <w:szCs w:val="24"/>
        </w:rPr>
        <w:t>Blackwell</w:t>
      </w:r>
      <w:proofErr w:type="spellEnd"/>
      <w:r w:rsidR="00536FFC" w:rsidRPr="00831E76">
        <w:rPr>
          <w:rFonts w:ascii="Constantia" w:eastAsia="MPH 2B Damase" w:hAnsi="Constantia" w:cs="MPH 2B Damase"/>
          <w:sz w:val="24"/>
          <w:szCs w:val="24"/>
        </w:rPr>
        <w:t xml:space="preserve"> a mnoho dalších.</w:t>
      </w:r>
      <w:r w:rsidR="004B2B2D" w:rsidRPr="00831E76">
        <w:rPr>
          <w:rStyle w:val="Znakapoznpodarou"/>
          <w:rFonts w:ascii="Constantia" w:eastAsia="MPH 2B Damase" w:hAnsi="Constantia" w:cs="MPH 2B Damase"/>
          <w:sz w:val="24"/>
          <w:szCs w:val="24"/>
        </w:rPr>
        <w:footnoteReference w:id="164"/>
      </w:r>
      <w:r w:rsidR="00D95855" w:rsidRPr="00831E76">
        <w:rPr>
          <w:rFonts w:ascii="Constantia" w:eastAsia="MPH 2B Damase" w:hAnsi="Constantia" w:cs="MPH 2B Damase"/>
          <w:sz w:val="24"/>
          <w:szCs w:val="24"/>
        </w:rPr>
        <w:t xml:space="preserve"> </w:t>
      </w:r>
      <w:r w:rsidR="007A3649" w:rsidRPr="00831E76">
        <w:rPr>
          <w:rFonts w:ascii="Constantia" w:eastAsia="MPH 2B Damase" w:hAnsi="Constantia" w:cs="MPH 2B Damase"/>
          <w:sz w:val="24"/>
          <w:szCs w:val="24"/>
        </w:rPr>
        <w:t>Kromě toho má uživatel možnost prohledat celý web</w:t>
      </w:r>
      <w:r w:rsidR="00554E35" w:rsidRPr="00831E76">
        <w:rPr>
          <w:rFonts w:ascii="Constantia" w:eastAsia="MPH 2B Damase" w:hAnsi="Constantia" w:cs="MPH 2B Damase"/>
          <w:sz w:val="24"/>
          <w:szCs w:val="24"/>
        </w:rPr>
        <w:t xml:space="preserve"> s</w:t>
      </w:r>
      <w:r w:rsidR="00131816" w:rsidRPr="00831E76">
        <w:rPr>
          <w:rFonts w:ascii="Constantia" w:eastAsia="MPH 2B Damase" w:hAnsi="Constantia" w:cs="MPH 2B Damase"/>
          <w:sz w:val="24"/>
          <w:szCs w:val="24"/>
        </w:rPr>
        <w:t>e zřetelným</w:t>
      </w:r>
      <w:r w:rsidR="00554E35" w:rsidRPr="00831E76">
        <w:rPr>
          <w:rFonts w:ascii="Constantia" w:eastAsia="MPH 2B Damase" w:hAnsi="Constantia" w:cs="MPH 2B Damase"/>
          <w:sz w:val="24"/>
          <w:szCs w:val="24"/>
        </w:rPr>
        <w:t> odlišením těchto zdrojů.</w:t>
      </w:r>
      <w:r w:rsidR="00330AA6" w:rsidRPr="00831E76">
        <w:rPr>
          <w:rFonts w:ascii="Constantia" w:eastAsia="MPH 2B Damase" w:hAnsi="Constantia" w:cs="MPH 2B Damase"/>
          <w:sz w:val="24"/>
          <w:szCs w:val="24"/>
        </w:rPr>
        <w:t xml:space="preserve"> </w:t>
      </w:r>
      <w:r w:rsidR="00131816" w:rsidRPr="00831E76">
        <w:rPr>
          <w:rFonts w:ascii="Constantia" w:eastAsia="MPH 2B Damase" w:hAnsi="Constantia" w:cs="MPH 2B Damase"/>
          <w:sz w:val="24"/>
          <w:szCs w:val="24"/>
        </w:rPr>
        <w:t xml:space="preserve">Služba funguje zásluhou spolupráce s institucionálními </w:t>
      </w:r>
      <w:proofErr w:type="spellStart"/>
      <w:r w:rsidR="00131816" w:rsidRPr="00831E76">
        <w:rPr>
          <w:rFonts w:ascii="Constantia" w:eastAsia="MPH 2B Damase" w:hAnsi="Constantia" w:cs="MPH 2B Damase"/>
          <w:sz w:val="24"/>
          <w:szCs w:val="24"/>
        </w:rPr>
        <w:t>repozitáři</w:t>
      </w:r>
      <w:proofErr w:type="spellEnd"/>
      <w:r w:rsidR="00131816" w:rsidRPr="00831E76">
        <w:rPr>
          <w:rFonts w:ascii="Constantia" w:eastAsia="MPH 2B Damase" w:hAnsi="Constantia" w:cs="MPH 2B Damase"/>
          <w:sz w:val="24"/>
          <w:szCs w:val="24"/>
        </w:rPr>
        <w:t xml:space="preserve"> a dalšími vydavateli. </w:t>
      </w:r>
      <w:r w:rsidR="000A38E2" w:rsidRPr="00831E76">
        <w:rPr>
          <w:rFonts w:ascii="Constantia" w:eastAsia="MPH 2B Damase" w:hAnsi="Constantia" w:cs="MPH 2B Damase"/>
          <w:sz w:val="24"/>
          <w:szCs w:val="24"/>
        </w:rPr>
        <w:t xml:space="preserve">Díky </w:t>
      </w:r>
      <w:proofErr w:type="spellStart"/>
      <w:r w:rsidR="000A38E2" w:rsidRPr="00831E76">
        <w:rPr>
          <w:rFonts w:ascii="Constantia" w:eastAsia="MPH 2B Damase" w:hAnsi="Constantia" w:cs="MPH 2B Damase"/>
          <w:sz w:val="24"/>
          <w:szCs w:val="24"/>
        </w:rPr>
        <w:t>Library</w:t>
      </w:r>
      <w:proofErr w:type="spellEnd"/>
      <w:r w:rsidR="000A38E2" w:rsidRPr="00831E76">
        <w:rPr>
          <w:rFonts w:ascii="Constantia" w:eastAsia="MPH 2B Damase" w:hAnsi="Constantia" w:cs="MPH 2B Damase"/>
          <w:sz w:val="24"/>
          <w:szCs w:val="24"/>
        </w:rPr>
        <w:t xml:space="preserve"> </w:t>
      </w:r>
      <w:proofErr w:type="spellStart"/>
      <w:r w:rsidR="000A38E2" w:rsidRPr="00831E76">
        <w:rPr>
          <w:rFonts w:ascii="Constantia" w:eastAsia="MPH 2B Damase" w:hAnsi="Constantia" w:cs="MPH 2B Damase"/>
          <w:sz w:val="24"/>
          <w:szCs w:val="24"/>
        </w:rPr>
        <w:t>partnership</w:t>
      </w:r>
      <w:proofErr w:type="spellEnd"/>
      <w:r w:rsidR="000A38E2" w:rsidRPr="00831E76">
        <w:rPr>
          <w:rFonts w:ascii="Constantia" w:eastAsia="MPH 2B Damase" w:hAnsi="Constantia" w:cs="MPH 2B Damase"/>
          <w:sz w:val="24"/>
          <w:szCs w:val="24"/>
        </w:rPr>
        <w:t xml:space="preserve"> programu </w:t>
      </w:r>
      <w:r w:rsidR="00A82035">
        <w:rPr>
          <w:rFonts w:ascii="Constantia" w:eastAsia="MPH 2B Damase" w:hAnsi="Constantia" w:cs="MPH 2B Damase"/>
          <w:sz w:val="24"/>
          <w:szCs w:val="24"/>
        </w:rPr>
        <w:t>sdílí vyhledávač s knihovnami</w:t>
      </w:r>
      <w:r w:rsidR="000A38E2" w:rsidRPr="00831E76">
        <w:rPr>
          <w:rFonts w:ascii="Constantia" w:eastAsia="MPH 2B Damase" w:hAnsi="Constantia" w:cs="MPH 2B Damase"/>
          <w:sz w:val="24"/>
          <w:szCs w:val="24"/>
        </w:rPr>
        <w:t xml:space="preserve"> předplatné a informace o zdrojích.</w:t>
      </w:r>
      <w:r w:rsidR="00A82A5B" w:rsidRPr="00831E76">
        <w:rPr>
          <w:rFonts w:ascii="Constantia" w:eastAsia="MPH 2B Damase" w:hAnsi="Constantia" w:cs="MPH 2B Damase"/>
          <w:sz w:val="24"/>
          <w:szCs w:val="24"/>
        </w:rPr>
        <w:t xml:space="preserve"> V praxi to znamená, že pokud uživatel najde určitý zdroj ve vyhledávači, může se k plnému textu dostat přes linkovací nástroj za předpokladu, že jej má knihovna předplacený.</w:t>
      </w:r>
      <w:r w:rsidR="00121796" w:rsidRPr="00831E76">
        <w:rPr>
          <w:rFonts w:ascii="Constantia" w:eastAsia="MPH 2B Damase" w:hAnsi="Constantia" w:cs="MPH 2B Damase"/>
          <w:sz w:val="24"/>
          <w:szCs w:val="24"/>
        </w:rPr>
        <w:t xml:space="preserve"> Pokud ne, alternativou je alespoň</w:t>
      </w:r>
      <w:r w:rsidR="00EE2BF9" w:rsidRPr="00831E76">
        <w:rPr>
          <w:rFonts w:ascii="Constantia" w:eastAsia="MPH 2B Damase" w:hAnsi="Constantia" w:cs="MPH 2B Damase"/>
          <w:sz w:val="24"/>
          <w:szCs w:val="24"/>
        </w:rPr>
        <w:t xml:space="preserve"> možnost platby za zobrazení</w:t>
      </w:r>
      <w:r w:rsidR="00121796" w:rsidRPr="00831E76">
        <w:rPr>
          <w:rFonts w:ascii="Constantia" w:eastAsia="MPH 2B Damase" w:hAnsi="Constantia" w:cs="MPH 2B Damase"/>
          <w:sz w:val="24"/>
          <w:szCs w:val="24"/>
        </w:rPr>
        <w:t xml:space="preserve"> </w:t>
      </w:r>
      <w:r w:rsidR="00EE2BF9" w:rsidRPr="00831E76">
        <w:rPr>
          <w:rFonts w:ascii="Constantia" w:eastAsia="MPH 2B Damase" w:hAnsi="Constantia" w:cs="MPH 2B Damase"/>
          <w:sz w:val="24"/>
          <w:szCs w:val="24"/>
        </w:rPr>
        <w:t>(</w:t>
      </w:r>
      <w:proofErr w:type="spellStart"/>
      <w:r w:rsidR="00121796" w:rsidRPr="00831E76">
        <w:rPr>
          <w:rFonts w:ascii="Constantia" w:eastAsia="MPH 2B Damase" w:hAnsi="Constantia" w:cs="MPH 2B Damase"/>
          <w:sz w:val="24"/>
          <w:szCs w:val="24"/>
        </w:rPr>
        <w:t>pay</w:t>
      </w:r>
      <w:proofErr w:type="spellEnd"/>
      <w:r w:rsidR="00121796" w:rsidRPr="00831E76">
        <w:rPr>
          <w:rFonts w:ascii="Constantia" w:eastAsia="MPH 2B Damase" w:hAnsi="Constantia" w:cs="MPH 2B Damase"/>
          <w:sz w:val="24"/>
          <w:szCs w:val="24"/>
        </w:rPr>
        <w:t>-per-</w:t>
      </w:r>
      <w:proofErr w:type="spellStart"/>
      <w:r w:rsidR="00121796" w:rsidRPr="00831E76">
        <w:rPr>
          <w:rFonts w:ascii="Constantia" w:eastAsia="MPH 2B Damase" w:hAnsi="Constantia" w:cs="MPH 2B Damase"/>
          <w:sz w:val="24"/>
          <w:szCs w:val="24"/>
        </w:rPr>
        <w:t>view</w:t>
      </w:r>
      <w:proofErr w:type="spellEnd"/>
      <w:r w:rsidR="00EE2BF9" w:rsidRPr="00831E76">
        <w:rPr>
          <w:rFonts w:ascii="Constantia" w:eastAsia="MPH 2B Damase" w:hAnsi="Constantia" w:cs="MPH 2B Damase"/>
          <w:sz w:val="24"/>
          <w:szCs w:val="24"/>
        </w:rPr>
        <w:t>).</w:t>
      </w:r>
      <w:r w:rsidR="006F15CC" w:rsidRPr="00831E76">
        <w:rPr>
          <w:rStyle w:val="Znakapoznpodarou"/>
          <w:rFonts w:ascii="Constantia" w:eastAsia="MPH 2B Damase" w:hAnsi="Constantia" w:cs="MPH 2B Damase"/>
          <w:sz w:val="24"/>
          <w:szCs w:val="24"/>
        </w:rPr>
        <w:footnoteReference w:id="165"/>
      </w:r>
    </w:p>
    <w:p w:rsidR="000678D0" w:rsidRPr="00831E76" w:rsidRDefault="008050E2" w:rsidP="00B56D47">
      <w:pPr>
        <w:autoSpaceDE w:val="0"/>
        <w:autoSpaceDN w:val="0"/>
        <w:adjustRightInd w:val="0"/>
        <w:spacing w:before="240" w:after="0"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Na hlavní stránce vyhledávače je k dispozici základní</w:t>
      </w:r>
      <w:r w:rsidR="000678D0" w:rsidRPr="00831E76">
        <w:rPr>
          <w:rFonts w:ascii="Constantia" w:eastAsia="MPH 2B Damase" w:hAnsi="Constantia" w:cs="MPH 2B Damase"/>
          <w:sz w:val="24"/>
          <w:szCs w:val="24"/>
        </w:rPr>
        <w:t xml:space="preserve"> vyhledávání</w:t>
      </w:r>
      <w:r w:rsidRPr="00831E76">
        <w:rPr>
          <w:rFonts w:ascii="Constantia" w:eastAsia="MPH 2B Damase" w:hAnsi="Constantia" w:cs="MPH 2B Damase"/>
          <w:sz w:val="24"/>
          <w:szCs w:val="24"/>
        </w:rPr>
        <w:t>, které se uskutečňuje</w:t>
      </w:r>
      <w:r w:rsidR="000678D0" w:rsidRPr="00831E76">
        <w:rPr>
          <w:rFonts w:ascii="Constantia" w:eastAsia="MPH 2B Damase" w:hAnsi="Constantia" w:cs="MPH 2B Damase"/>
          <w:sz w:val="24"/>
          <w:szCs w:val="24"/>
        </w:rPr>
        <w:t xml:space="preserve"> pomocí j</w:t>
      </w:r>
      <w:r w:rsidRPr="00831E76">
        <w:rPr>
          <w:rFonts w:ascii="Constantia" w:eastAsia="MPH 2B Damase" w:hAnsi="Constantia" w:cs="MPH 2B Damase"/>
          <w:sz w:val="24"/>
          <w:szCs w:val="24"/>
        </w:rPr>
        <w:t xml:space="preserve">ediného vyhledávacího okna, nastavení a </w:t>
      </w:r>
      <w:r w:rsidR="000678D0" w:rsidRPr="00831E76">
        <w:rPr>
          <w:rFonts w:ascii="Constantia" w:eastAsia="MPH 2B Damase" w:hAnsi="Constantia" w:cs="MPH 2B Damase"/>
          <w:sz w:val="24"/>
          <w:szCs w:val="24"/>
        </w:rPr>
        <w:t>pokročilé vyhledávání.</w:t>
      </w:r>
      <w:r w:rsidR="00467BC3"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V nastavení lze zvolit počet zobrazených výsledků</w:t>
      </w:r>
      <w:r w:rsidR="004B0D8C" w:rsidRPr="00831E76">
        <w:rPr>
          <w:rFonts w:ascii="Constantia" w:eastAsia="MPH 2B Damase" w:hAnsi="Constantia" w:cs="MPH 2B Damase"/>
          <w:sz w:val="24"/>
          <w:szCs w:val="24"/>
        </w:rPr>
        <w:t xml:space="preserve"> na stránku, otevření výsledků na</w:t>
      </w:r>
      <w:r w:rsidRPr="00831E76">
        <w:rPr>
          <w:rFonts w:ascii="Constantia" w:eastAsia="MPH 2B Damase" w:hAnsi="Constantia" w:cs="MPH 2B Damase"/>
          <w:sz w:val="24"/>
          <w:szCs w:val="24"/>
        </w:rPr>
        <w:t xml:space="preserve"> nové stránce a nastavení odkazů k partnerským univerzitám. Po vložení rešeršního dotazu je na stránce s výsledky možnost filtrování dle konkrétního časopisu, upřednostňovaného webu, ostatních stránek na webu a typu dokumentu. </w:t>
      </w:r>
      <w:r w:rsidRPr="00831E76">
        <w:rPr>
          <w:rFonts w:ascii="Constantia" w:eastAsia="MPH 2B Damase" w:hAnsi="Constantia" w:cs="MPH 2B Damase"/>
          <w:sz w:val="24"/>
          <w:szCs w:val="24"/>
        </w:rPr>
        <w:lastRenderedPageBreak/>
        <w:t>Zúžit dotaz lze kliknutím na nabízená klíčová slova</w:t>
      </w:r>
      <w:r w:rsidR="00FA2238" w:rsidRPr="00831E76">
        <w:rPr>
          <w:rFonts w:ascii="Constantia" w:eastAsia="MPH 2B Damase" w:hAnsi="Constantia" w:cs="MPH 2B Damase"/>
          <w:sz w:val="24"/>
          <w:szCs w:val="24"/>
        </w:rPr>
        <w:t xml:space="preserve"> související s dotazem</w:t>
      </w:r>
      <w:r w:rsidRPr="00831E76">
        <w:rPr>
          <w:rFonts w:ascii="Constantia" w:eastAsia="MPH 2B Damase" w:hAnsi="Constantia" w:cs="MPH 2B Damase"/>
          <w:sz w:val="24"/>
          <w:szCs w:val="24"/>
        </w:rPr>
        <w:t>.</w:t>
      </w:r>
      <w:r w:rsidR="00E029E7" w:rsidRPr="00831E76">
        <w:rPr>
          <w:rFonts w:ascii="Constantia" w:eastAsia="MPH 2B Damase" w:hAnsi="Constantia" w:cs="MPH 2B Damase"/>
          <w:sz w:val="24"/>
          <w:szCs w:val="24"/>
        </w:rPr>
        <w:t xml:space="preserve"> Výsledky hledání jsou primárně řazeny d</w:t>
      </w:r>
      <w:r w:rsidR="0007280B">
        <w:rPr>
          <w:rFonts w:ascii="Constantia" w:eastAsia="MPH 2B Damase" w:hAnsi="Constantia" w:cs="MPH 2B Damase"/>
          <w:sz w:val="24"/>
          <w:szCs w:val="24"/>
        </w:rPr>
        <w:t>le relevance, s možností změny</w:t>
      </w:r>
      <w:r w:rsidR="00E029E7" w:rsidRPr="00831E76">
        <w:rPr>
          <w:rFonts w:ascii="Constantia" w:eastAsia="MPH 2B Damase" w:hAnsi="Constantia" w:cs="MPH 2B Damase"/>
          <w:sz w:val="24"/>
          <w:szCs w:val="24"/>
        </w:rPr>
        <w:t xml:space="preserve"> řazení dle data. Algoritmus pro řazení výsledků dle relevance bere v úvahu dvě hlavní kritéria. Slova a jejich umístění a četnost v dokumentu. A druhým měřítkem jsou odkazy</w:t>
      </w:r>
      <w:r w:rsidR="004B0D8C" w:rsidRPr="00831E76">
        <w:rPr>
          <w:rFonts w:ascii="Constantia" w:eastAsia="MPH 2B Damase" w:hAnsi="Constantia" w:cs="MPH 2B Damase"/>
          <w:sz w:val="24"/>
          <w:szCs w:val="24"/>
        </w:rPr>
        <w:t xml:space="preserve"> </w:t>
      </w:r>
      <w:r w:rsidR="00E029E7" w:rsidRPr="00831E76">
        <w:rPr>
          <w:rFonts w:ascii="Constantia" w:eastAsia="MPH 2B Damase" w:hAnsi="Constantia" w:cs="MPH 2B Damase"/>
          <w:sz w:val="24"/>
          <w:szCs w:val="24"/>
        </w:rPr>
        <w:t>- čím více odkazů vede z jiných stránek na daný zdroj, tím vyšší má postavení.</w:t>
      </w:r>
      <w:r w:rsidR="009C026A" w:rsidRPr="00831E76">
        <w:rPr>
          <w:rStyle w:val="Znakapoznpodarou"/>
          <w:rFonts w:ascii="Constantia" w:eastAsia="MPH 2B Damase" w:hAnsi="Constantia" w:cs="MPH 2B Damase"/>
          <w:sz w:val="24"/>
          <w:szCs w:val="24"/>
        </w:rPr>
        <w:footnoteReference w:id="166"/>
      </w:r>
      <w:r w:rsidR="00E029E7" w:rsidRPr="00831E76">
        <w:rPr>
          <w:rFonts w:ascii="Constantia" w:eastAsia="MPH 2B Damase" w:hAnsi="Constantia" w:cs="MPH 2B Damase"/>
          <w:sz w:val="24"/>
          <w:szCs w:val="24"/>
        </w:rPr>
        <w:t xml:space="preserve"> </w:t>
      </w:r>
      <w:r w:rsidR="00B74B46" w:rsidRPr="00831E76">
        <w:rPr>
          <w:rFonts w:ascii="Constantia" w:eastAsia="MPH 2B Damase" w:hAnsi="Constantia" w:cs="MPH 2B Damase"/>
          <w:sz w:val="24"/>
          <w:szCs w:val="24"/>
        </w:rPr>
        <w:t xml:space="preserve">Výsledky hledání lze zaslat e-mailem, uložit, anebo exportovat do citačního </w:t>
      </w:r>
      <w:proofErr w:type="gramStart"/>
      <w:r w:rsidR="00B74B46" w:rsidRPr="00831E76">
        <w:rPr>
          <w:rFonts w:ascii="Constantia" w:eastAsia="MPH 2B Damase" w:hAnsi="Constantia" w:cs="MPH 2B Damase"/>
          <w:sz w:val="24"/>
          <w:szCs w:val="24"/>
        </w:rPr>
        <w:t>manažeru</w:t>
      </w:r>
      <w:proofErr w:type="gramEnd"/>
      <w:r w:rsidR="00B74B46" w:rsidRPr="00831E76">
        <w:rPr>
          <w:rFonts w:ascii="Constantia" w:eastAsia="MPH 2B Damase" w:hAnsi="Constantia" w:cs="MPH 2B Damase"/>
          <w:sz w:val="24"/>
          <w:szCs w:val="24"/>
        </w:rPr>
        <w:t xml:space="preserve">. </w:t>
      </w:r>
      <w:r w:rsidR="00E029E7" w:rsidRPr="00831E76">
        <w:rPr>
          <w:rFonts w:ascii="Constantia" w:eastAsia="MPH 2B Damase" w:hAnsi="Constantia" w:cs="MPH 2B Damase"/>
          <w:sz w:val="24"/>
          <w:szCs w:val="24"/>
        </w:rPr>
        <w:t>N</w:t>
      </w:r>
      <w:r w:rsidR="00F53EBF" w:rsidRPr="00831E76">
        <w:rPr>
          <w:rFonts w:ascii="Constantia" w:eastAsia="MPH 2B Damase" w:hAnsi="Constantia" w:cs="MPH 2B Damase"/>
          <w:sz w:val="24"/>
          <w:szCs w:val="24"/>
        </w:rPr>
        <w:t xml:space="preserve">a rozdíl do </w:t>
      </w:r>
      <w:proofErr w:type="spellStart"/>
      <w:r w:rsidR="00F53EBF" w:rsidRPr="00831E76">
        <w:rPr>
          <w:rFonts w:ascii="Constantia" w:eastAsia="MPH 2B Damase" w:hAnsi="Constantia" w:cs="MPH 2B Damase"/>
          <w:sz w:val="24"/>
          <w:szCs w:val="24"/>
        </w:rPr>
        <w:t>Google</w:t>
      </w:r>
      <w:proofErr w:type="spellEnd"/>
      <w:r w:rsidR="00F53EBF" w:rsidRPr="00831E76">
        <w:rPr>
          <w:rFonts w:ascii="Constantia" w:eastAsia="MPH 2B Damase" w:hAnsi="Constantia" w:cs="MPH 2B Damase"/>
          <w:sz w:val="24"/>
          <w:szCs w:val="24"/>
        </w:rPr>
        <w:t xml:space="preserve"> </w:t>
      </w:r>
      <w:proofErr w:type="spellStart"/>
      <w:r w:rsidR="00F53EBF" w:rsidRPr="00831E76">
        <w:rPr>
          <w:rFonts w:ascii="Constantia" w:eastAsia="MPH 2B Damase" w:hAnsi="Constantia" w:cs="MPH 2B Damase"/>
          <w:sz w:val="24"/>
          <w:szCs w:val="24"/>
        </w:rPr>
        <w:t>Scholar</w:t>
      </w:r>
      <w:proofErr w:type="spellEnd"/>
      <w:r w:rsidR="00F53EBF" w:rsidRPr="00831E76">
        <w:rPr>
          <w:rFonts w:ascii="Constantia" w:eastAsia="MPH 2B Damase" w:hAnsi="Constantia" w:cs="MPH 2B Damase"/>
          <w:sz w:val="24"/>
          <w:szCs w:val="24"/>
        </w:rPr>
        <w:t xml:space="preserve">, </w:t>
      </w:r>
      <w:proofErr w:type="spellStart"/>
      <w:r w:rsidR="00F53EBF" w:rsidRPr="00831E76">
        <w:rPr>
          <w:rFonts w:ascii="Constantia" w:eastAsia="MPH 2B Damase" w:hAnsi="Constantia" w:cs="MPH 2B Damase"/>
          <w:sz w:val="24"/>
          <w:szCs w:val="24"/>
        </w:rPr>
        <w:t>Scirus</w:t>
      </w:r>
      <w:proofErr w:type="spellEnd"/>
      <w:r w:rsidR="00F53EBF" w:rsidRPr="00831E76">
        <w:rPr>
          <w:rFonts w:ascii="Constantia" w:eastAsia="MPH 2B Damase" w:hAnsi="Constantia" w:cs="MPH 2B Damase"/>
          <w:sz w:val="24"/>
          <w:szCs w:val="24"/>
        </w:rPr>
        <w:t xml:space="preserve"> zveřejňuje informace o tom</w:t>
      </w:r>
      <w:r w:rsidR="001172F7" w:rsidRPr="00831E76">
        <w:rPr>
          <w:rFonts w:ascii="Constantia" w:eastAsia="MPH 2B Damase" w:hAnsi="Constantia" w:cs="MPH 2B Damase"/>
          <w:sz w:val="24"/>
          <w:szCs w:val="24"/>
        </w:rPr>
        <w:t>,</w:t>
      </w:r>
      <w:r w:rsidR="00F53EBF" w:rsidRPr="00831E76">
        <w:rPr>
          <w:rFonts w:ascii="Constantia" w:eastAsia="MPH 2B Damase" w:hAnsi="Constantia" w:cs="MPH 2B Damase"/>
          <w:sz w:val="24"/>
          <w:szCs w:val="24"/>
        </w:rPr>
        <w:t xml:space="preserve"> jak a které zdroje indexuje včetně principu algoritmu pro řazení výsledků dle relevance.</w:t>
      </w:r>
      <w:r w:rsidR="003205B8" w:rsidRPr="00831E76">
        <w:rPr>
          <w:rStyle w:val="Znakapoznpodarou"/>
          <w:rFonts w:ascii="Constantia" w:eastAsia="MPH 2B Damase" w:hAnsi="Constantia" w:cs="MPH 2B Damase"/>
          <w:sz w:val="24"/>
          <w:szCs w:val="24"/>
        </w:rPr>
        <w:footnoteReference w:id="167"/>
      </w:r>
      <w:r w:rsidR="003D04AE" w:rsidRPr="00831E76">
        <w:rPr>
          <w:rFonts w:ascii="Constantia" w:eastAsia="MPH 2B Damase" w:hAnsi="Constantia" w:cs="MPH 2B Damase"/>
          <w:sz w:val="24"/>
          <w:szCs w:val="24"/>
        </w:rPr>
        <w:t xml:space="preserve"> </w:t>
      </w:r>
    </w:p>
    <w:p w:rsidR="003523C2" w:rsidRPr="00735BA1" w:rsidRDefault="003523C2" w:rsidP="00735BA1">
      <w:pPr>
        <w:pStyle w:val="Nadpis1"/>
      </w:pPr>
      <w:bookmarkStart w:id="85" w:name="_Toc354697420"/>
      <w:r w:rsidRPr="00735BA1">
        <w:t xml:space="preserve">Klady </w:t>
      </w:r>
      <w:r w:rsidR="00DD56FD" w:rsidRPr="00735BA1">
        <w:t>WSD</w:t>
      </w:r>
      <w:bookmarkEnd w:id="85"/>
    </w:p>
    <w:p w:rsidR="00D34B34" w:rsidRPr="00831E76" w:rsidRDefault="00D34B34"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Největší předností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systémů je nahrazení složitého vyhledávání informací v několike</w:t>
      </w:r>
      <w:r w:rsidR="00FF6FDA" w:rsidRPr="00831E76">
        <w:rPr>
          <w:rFonts w:ascii="Constantia" w:eastAsia="MPH 2B Damase" w:hAnsi="Constantia" w:cs="MPH 2B Damase"/>
          <w:sz w:val="24"/>
          <w:szCs w:val="24"/>
        </w:rPr>
        <w:t>ro prostředích nabízených</w:t>
      </w:r>
      <w:r w:rsidRPr="00831E76">
        <w:rPr>
          <w:rFonts w:ascii="Constantia" w:eastAsia="MPH 2B Damase" w:hAnsi="Constantia" w:cs="MPH 2B Damase"/>
          <w:sz w:val="24"/>
          <w:szCs w:val="24"/>
        </w:rPr>
        <w:t xml:space="preserve"> knihovnou, ať už se jedná o knihovní katalog, institucionální </w:t>
      </w:r>
      <w:proofErr w:type="spellStart"/>
      <w:r w:rsidRPr="00831E76">
        <w:rPr>
          <w:rFonts w:ascii="Constantia" w:eastAsia="MPH 2B Damase" w:hAnsi="Constantia" w:cs="MPH 2B Damase"/>
          <w:sz w:val="24"/>
          <w:szCs w:val="24"/>
        </w:rPr>
        <w:t>repozitáře</w:t>
      </w:r>
      <w:proofErr w:type="spellEnd"/>
      <w:r w:rsidRPr="00831E76">
        <w:rPr>
          <w:rFonts w:ascii="Constantia" w:eastAsia="MPH 2B Damase" w:hAnsi="Constantia" w:cs="MPH 2B Damase"/>
          <w:sz w:val="24"/>
          <w:szCs w:val="24"/>
        </w:rPr>
        <w:t xml:space="preserve"> nebo předplacené databáze s elektronickými informačními zdroji. </w:t>
      </w:r>
      <w:r w:rsidR="00354942" w:rsidRPr="00831E76">
        <w:rPr>
          <w:rFonts w:ascii="Constantia" w:eastAsia="MPH 2B Damase" w:hAnsi="Constantia" w:cs="MPH 2B Damase"/>
          <w:sz w:val="24"/>
          <w:szCs w:val="24"/>
        </w:rPr>
        <w:t xml:space="preserve">Na rozdíl od federativního vyhledávání jsou uživateli výsledky k dispozici hned po zadání rešeršního dotazu. </w:t>
      </w:r>
      <w:r w:rsidR="00F94A62" w:rsidRPr="00831E76">
        <w:rPr>
          <w:rFonts w:ascii="Constantia" w:eastAsia="MPH 2B Damase" w:hAnsi="Constantia" w:cs="MPH 2B Damase"/>
          <w:sz w:val="24"/>
          <w:szCs w:val="24"/>
        </w:rPr>
        <w:t>Za pozitivní se také považuje moderní rozhraní s prvky a funkcemi běžně se vyskytujícími na w</w:t>
      </w:r>
      <w:r w:rsidR="00D12087" w:rsidRPr="00831E76">
        <w:rPr>
          <w:rFonts w:ascii="Constantia" w:eastAsia="MPH 2B Damase" w:hAnsi="Constantia" w:cs="MPH 2B Damase"/>
          <w:sz w:val="24"/>
          <w:szCs w:val="24"/>
        </w:rPr>
        <w:t>eb</w:t>
      </w:r>
      <w:r w:rsidR="00F94A62" w:rsidRPr="00831E76">
        <w:rPr>
          <w:rFonts w:ascii="Constantia" w:eastAsia="MPH 2B Damase" w:hAnsi="Constantia" w:cs="MPH 2B Damase"/>
          <w:sz w:val="24"/>
          <w:szCs w:val="24"/>
        </w:rPr>
        <w:t xml:space="preserve">u, které </w:t>
      </w:r>
      <w:proofErr w:type="spellStart"/>
      <w:r w:rsidR="00F94A62" w:rsidRPr="00831E76">
        <w:rPr>
          <w:rFonts w:ascii="Constantia" w:eastAsia="MPH 2B Damase" w:hAnsi="Constantia" w:cs="MPH 2B Damase"/>
          <w:sz w:val="24"/>
          <w:szCs w:val="24"/>
        </w:rPr>
        <w:t>discovery</w:t>
      </w:r>
      <w:proofErr w:type="spellEnd"/>
      <w:r w:rsidR="00F94A62" w:rsidRPr="00831E76">
        <w:rPr>
          <w:rFonts w:ascii="Constantia" w:eastAsia="MPH 2B Damase" w:hAnsi="Constantia" w:cs="MPH 2B Damase"/>
          <w:sz w:val="24"/>
          <w:szCs w:val="24"/>
        </w:rPr>
        <w:t xml:space="preserve"> služby nabízí.</w:t>
      </w:r>
    </w:p>
    <w:p w:rsidR="00493B4E" w:rsidRPr="00831E76" w:rsidRDefault="00FD5E32"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Knihovny jsou s novými nástroji spokojeny díky pozitivním reakcím od uživatelů.</w:t>
      </w:r>
      <w:r w:rsidR="00356D92" w:rsidRPr="00831E76">
        <w:rPr>
          <w:rStyle w:val="Znakapoznpodarou"/>
          <w:rFonts w:ascii="Constantia" w:eastAsia="MPH 2B Damase" w:hAnsi="Constantia" w:cs="MPH 2B Damase"/>
          <w:sz w:val="24"/>
          <w:szCs w:val="24"/>
        </w:rPr>
        <w:footnoteReference w:id="168"/>
      </w:r>
      <w:r w:rsidR="00D75B68" w:rsidRPr="00831E76">
        <w:rPr>
          <w:rFonts w:ascii="Constantia" w:eastAsia="MPH 2B Damase" w:hAnsi="Constantia" w:cs="MPH 2B Damase"/>
          <w:sz w:val="24"/>
          <w:szCs w:val="24"/>
          <w:lang w:val="en-US"/>
        </w:rPr>
        <w:t xml:space="preserve"> </w:t>
      </w:r>
      <w:r w:rsidR="00AB2D1C" w:rsidRPr="00831E76">
        <w:rPr>
          <w:rFonts w:ascii="Constantia" w:eastAsia="MPH 2B Damase" w:hAnsi="Constantia" w:cs="MPH 2B Damase"/>
          <w:sz w:val="24"/>
          <w:szCs w:val="24"/>
        </w:rPr>
        <w:t xml:space="preserve">Dave </w:t>
      </w:r>
      <w:proofErr w:type="spellStart"/>
      <w:r w:rsidR="00AB2D1C" w:rsidRPr="00831E76">
        <w:rPr>
          <w:rFonts w:ascii="Constantia" w:eastAsia="MPH 2B Damase" w:hAnsi="Constantia" w:cs="MPH 2B Damase"/>
          <w:sz w:val="24"/>
          <w:szCs w:val="24"/>
        </w:rPr>
        <w:t>Pattern</w:t>
      </w:r>
      <w:proofErr w:type="spellEnd"/>
      <w:r w:rsidR="00AB2D1C" w:rsidRPr="00831E76">
        <w:rPr>
          <w:rFonts w:ascii="Constantia" w:eastAsia="MPH 2B Damase" w:hAnsi="Constantia" w:cs="MPH 2B Damase"/>
          <w:sz w:val="24"/>
          <w:szCs w:val="24"/>
        </w:rPr>
        <w:t xml:space="preserve"> na svém blogu uvádí</w:t>
      </w:r>
      <w:r w:rsidR="00D75B68" w:rsidRPr="00831E76">
        <w:rPr>
          <w:rFonts w:ascii="Constantia" w:eastAsia="MPH 2B Damase" w:hAnsi="Constantia" w:cs="MPH 2B Damase"/>
          <w:sz w:val="24"/>
          <w:szCs w:val="24"/>
        </w:rPr>
        <w:t xml:space="preserve">, že se zavedením </w:t>
      </w:r>
      <w:proofErr w:type="spellStart"/>
      <w:r w:rsidR="00D75B68" w:rsidRPr="00831E76">
        <w:rPr>
          <w:rFonts w:ascii="Constantia" w:eastAsia="MPH 2B Damase" w:hAnsi="Constantia" w:cs="MPH 2B Damase"/>
          <w:sz w:val="24"/>
          <w:szCs w:val="24"/>
        </w:rPr>
        <w:t>discovery</w:t>
      </w:r>
      <w:proofErr w:type="spellEnd"/>
      <w:r w:rsidR="00D75B68" w:rsidRPr="00831E76">
        <w:rPr>
          <w:rFonts w:ascii="Constantia" w:eastAsia="MPH 2B Damase" w:hAnsi="Constantia" w:cs="MPH 2B Damase"/>
          <w:sz w:val="24"/>
          <w:szCs w:val="24"/>
        </w:rPr>
        <w:t xml:space="preserve"> služby </w:t>
      </w:r>
      <w:proofErr w:type="spellStart"/>
      <w:r w:rsidR="00AB2D1C" w:rsidRPr="00831E76">
        <w:rPr>
          <w:rFonts w:ascii="Constantia" w:eastAsia="MPH 2B Damase" w:hAnsi="Constantia" w:cs="MPH 2B Damase"/>
          <w:sz w:val="24"/>
          <w:szCs w:val="24"/>
        </w:rPr>
        <w:t>Summon</w:t>
      </w:r>
      <w:proofErr w:type="spellEnd"/>
      <w:r w:rsidR="00AB2D1C" w:rsidRPr="00831E76">
        <w:rPr>
          <w:rFonts w:ascii="Constantia" w:eastAsia="MPH 2B Damase" w:hAnsi="Constantia" w:cs="MPH 2B Damase"/>
          <w:sz w:val="24"/>
          <w:szCs w:val="24"/>
        </w:rPr>
        <w:t xml:space="preserve"> na University of </w:t>
      </w:r>
      <w:proofErr w:type="spellStart"/>
      <w:r w:rsidR="00AB2D1C" w:rsidRPr="00831E76">
        <w:rPr>
          <w:rFonts w:ascii="Constantia" w:eastAsia="MPH 2B Damase" w:hAnsi="Constantia" w:cs="MPH 2B Damase"/>
          <w:sz w:val="24"/>
          <w:szCs w:val="24"/>
        </w:rPr>
        <w:t>Huddersfield</w:t>
      </w:r>
      <w:proofErr w:type="spellEnd"/>
      <w:r w:rsidR="00AB2D1C" w:rsidRPr="00831E76">
        <w:rPr>
          <w:rFonts w:ascii="Constantia" w:eastAsia="MPH 2B Damase" w:hAnsi="Constantia" w:cs="MPH 2B Damase"/>
          <w:sz w:val="24"/>
          <w:szCs w:val="24"/>
        </w:rPr>
        <w:t xml:space="preserve"> </w:t>
      </w:r>
      <w:r w:rsidR="00D75B68" w:rsidRPr="00831E76">
        <w:rPr>
          <w:rFonts w:ascii="Constantia" w:eastAsia="MPH 2B Damase" w:hAnsi="Constantia" w:cs="MPH 2B Damase"/>
          <w:sz w:val="24"/>
          <w:szCs w:val="24"/>
        </w:rPr>
        <w:t xml:space="preserve">zvýšil nárůst užití elektronických informačních zdrojů, které si knihovny draze předplácejí, užití plných textů </w:t>
      </w:r>
      <w:r w:rsidR="00AB2D1C" w:rsidRPr="00831E76">
        <w:rPr>
          <w:rFonts w:ascii="Constantia" w:eastAsia="MPH 2B Damase" w:hAnsi="Constantia" w:cs="MPH 2B Damase"/>
          <w:sz w:val="24"/>
          <w:szCs w:val="24"/>
        </w:rPr>
        <w:t>o 300</w:t>
      </w:r>
      <w:r w:rsidR="00DD56FD" w:rsidRPr="00831E76">
        <w:rPr>
          <w:rFonts w:ascii="Constantia" w:eastAsia="MPH 2B Damase" w:hAnsi="Constantia" w:cs="MPH 2B Damase"/>
          <w:sz w:val="24"/>
          <w:szCs w:val="24"/>
        </w:rPr>
        <w:t xml:space="preserve"> </w:t>
      </w:r>
      <w:r w:rsidR="002E3553" w:rsidRPr="00831E76">
        <w:rPr>
          <w:rFonts w:ascii="Constantia" w:eastAsia="MPH 2B Damase" w:hAnsi="Constantia" w:cs="MPH 2B Damase"/>
          <w:sz w:val="24"/>
          <w:szCs w:val="24"/>
        </w:rPr>
        <w:t>–</w:t>
      </w:r>
      <w:r w:rsidR="00DD56FD" w:rsidRPr="00831E76">
        <w:rPr>
          <w:rFonts w:ascii="Constantia" w:eastAsia="MPH 2B Damase" w:hAnsi="Constantia" w:cs="MPH 2B Damase"/>
          <w:sz w:val="24"/>
          <w:szCs w:val="24"/>
        </w:rPr>
        <w:t xml:space="preserve"> </w:t>
      </w:r>
      <w:r w:rsidR="00AB2D1C" w:rsidRPr="00831E76">
        <w:rPr>
          <w:rFonts w:ascii="Constantia" w:eastAsia="MPH 2B Damase" w:hAnsi="Constantia" w:cs="MPH 2B Damase"/>
          <w:sz w:val="24"/>
          <w:szCs w:val="24"/>
        </w:rPr>
        <w:t>1</w:t>
      </w:r>
      <w:r w:rsidR="002E3553" w:rsidRPr="00831E76">
        <w:rPr>
          <w:rFonts w:ascii="Constantia" w:eastAsia="MPH 2B Damase" w:hAnsi="Constantia" w:cs="MPH 2B Damase"/>
          <w:sz w:val="24"/>
          <w:szCs w:val="24"/>
        </w:rPr>
        <w:t xml:space="preserve"> </w:t>
      </w:r>
      <w:r w:rsidR="00AB2D1C" w:rsidRPr="00831E76">
        <w:rPr>
          <w:rFonts w:ascii="Constantia" w:eastAsia="MPH 2B Damase" w:hAnsi="Constantia" w:cs="MPH 2B Damase"/>
          <w:sz w:val="24"/>
          <w:szCs w:val="24"/>
        </w:rPr>
        <w:t xml:space="preserve">000 % </w:t>
      </w:r>
      <w:r w:rsidR="00D75B68" w:rsidRPr="00831E76">
        <w:rPr>
          <w:rFonts w:ascii="Constantia" w:eastAsia="MPH 2B Damase" w:hAnsi="Constantia" w:cs="MPH 2B Damase"/>
          <w:sz w:val="24"/>
          <w:szCs w:val="24"/>
        </w:rPr>
        <w:t>a větší úspěšnost nalezení materiálů.</w:t>
      </w:r>
      <w:r w:rsidR="00E05A72" w:rsidRPr="00831E76">
        <w:rPr>
          <w:rStyle w:val="Znakapoznpodarou"/>
          <w:rFonts w:ascii="Constantia" w:eastAsia="MPH 2B Damase" w:hAnsi="Constantia" w:cs="MPH 2B Damase"/>
          <w:sz w:val="24"/>
          <w:szCs w:val="24"/>
        </w:rPr>
        <w:footnoteReference w:id="169"/>
      </w:r>
      <w:r w:rsidR="00D75B68" w:rsidRPr="00831E76">
        <w:rPr>
          <w:rFonts w:ascii="Constantia" w:eastAsia="MPH 2B Damase" w:hAnsi="Constantia" w:cs="MPH 2B Damase"/>
          <w:sz w:val="24"/>
          <w:szCs w:val="24"/>
        </w:rPr>
        <w:t xml:space="preserve"> </w:t>
      </w:r>
      <w:r w:rsidR="00B9247F" w:rsidRPr="00831E76">
        <w:rPr>
          <w:rFonts w:ascii="Constantia" w:eastAsia="MPH 2B Damase" w:hAnsi="Constantia" w:cs="MPH 2B Damase"/>
          <w:sz w:val="24"/>
          <w:szCs w:val="24"/>
        </w:rPr>
        <w:t xml:space="preserve">Knihovna Pardubice se po měsíci spuštění služby </w:t>
      </w:r>
      <w:proofErr w:type="gramStart"/>
      <w:r w:rsidR="00B9247F" w:rsidRPr="00831E76">
        <w:rPr>
          <w:rFonts w:ascii="Constantia" w:eastAsia="MPH 2B Damase" w:hAnsi="Constantia" w:cs="MPH 2B Damase"/>
          <w:sz w:val="24"/>
          <w:szCs w:val="24"/>
        </w:rPr>
        <w:t>Primo</w:t>
      </w:r>
      <w:proofErr w:type="gramEnd"/>
      <w:r w:rsidR="00B9247F" w:rsidRPr="00831E76">
        <w:rPr>
          <w:rFonts w:ascii="Constantia" w:eastAsia="MPH 2B Damase" w:hAnsi="Constantia" w:cs="MPH 2B Damase"/>
          <w:sz w:val="24"/>
          <w:szCs w:val="24"/>
        </w:rPr>
        <w:t xml:space="preserve"> </w:t>
      </w:r>
      <w:proofErr w:type="spellStart"/>
      <w:r w:rsidR="00B9247F" w:rsidRPr="00831E76">
        <w:rPr>
          <w:rFonts w:ascii="Constantia" w:eastAsia="MPH 2B Damase" w:hAnsi="Constantia" w:cs="MPH 2B Damase"/>
          <w:sz w:val="24"/>
          <w:szCs w:val="24"/>
        </w:rPr>
        <w:t>Central</w:t>
      </w:r>
      <w:proofErr w:type="spellEnd"/>
      <w:r w:rsidR="00B9247F" w:rsidRPr="00831E76">
        <w:rPr>
          <w:rFonts w:ascii="Constantia" w:eastAsia="MPH 2B Damase" w:hAnsi="Constantia" w:cs="MPH 2B Damase"/>
          <w:sz w:val="24"/>
          <w:szCs w:val="24"/>
        </w:rPr>
        <w:t xml:space="preserve"> </w:t>
      </w:r>
      <w:proofErr w:type="gramStart"/>
      <w:r w:rsidR="00B9247F" w:rsidRPr="00831E76">
        <w:rPr>
          <w:rFonts w:ascii="Constantia" w:eastAsia="MPH 2B Damase" w:hAnsi="Constantia" w:cs="MPH 2B Damase"/>
          <w:sz w:val="24"/>
          <w:szCs w:val="24"/>
        </w:rPr>
        <w:t>chlubí</w:t>
      </w:r>
      <w:proofErr w:type="gramEnd"/>
      <w:r w:rsidR="00B9247F" w:rsidRPr="00831E76">
        <w:rPr>
          <w:rFonts w:ascii="Constantia" w:eastAsia="MPH 2B Damase" w:hAnsi="Constantia" w:cs="MPH 2B Damase"/>
          <w:sz w:val="24"/>
          <w:szCs w:val="24"/>
        </w:rPr>
        <w:t xml:space="preserve"> výsledky zahrnující nárůst počtu </w:t>
      </w:r>
      <w:r w:rsidR="00FC388F">
        <w:rPr>
          <w:rFonts w:ascii="Constantia" w:eastAsia="MPH 2B Damase" w:hAnsi="Constantia" w:cs="MPH 2B Damase"/>
          <w:sz w:val="24"/>
          <w:szCs w:val="24"/>
        </w:rPr>
        <w:t>nových uživatelů a dalších statistik</w:t>
      </w:r>
      <w:r w:rsidR="00B9247F" w:rsidRPr="00831E76">
        <w:rPr>
          <w:rFonts w:ascii="Constantia" w:eastAsia="MPH 2B Damase" w:hAnsi="Constantia" w:cs="MPH 2B Damase"/>
          <w:sz w:val="24"/>
          <w:szCs w:val="24"/>
        </w:rPr>
        <w:t xml:space="preserve">, která lze však těžko vyhodnotit, protože nezmiňují stav před zavedením služby. Celkové ohlasy </w:t>
      </w:r>
      <w:r w:rsidR="00371099" w:rsidRPr="00831E76">
        <w:rPr>
          <w:rFonts w:ascii="Constantia" w:eastAsia="MPH 2B Damase" w:hAnsi="Constantia" w:cs="MPH 2B Damase"/>
          <w:sz w:val="24"/>
          <w:szCs w:val="24"/>
        </w:rPr>
        <w:t xml:space="preserve">uživatelů </w:t>
      </w:r>
      <w:r w:rsidR="00B9247F" w:rsidRPr="00831E76">
        <w:rPr>
          <w:rFonts w:ascii="Constantia" w:eastAsia="MPH 2B Damase" w:hAnsi="Constantia" w:cs="MPH 2B Damase"/>
          <w:sz w:val="24"/>
          <w:szCs w:val="24"/>
        </w:rPr>
        <w:t>se pohybovaly v rozmezí od spokojenosti až po nadšení.</w:t>
      </w:r>
      <w:r w:rsidR="00E05A72" w:rsidRPr="00831E76">
        <w:rPr>
          <w:rStyle w:val="Znakapoznpodarou"/>
          <w:rFonts w:ascii="Constantia" w:eastAsia="MPH 2B Damase" w:hAnsi="Constantia" w:cs="MPH 2B Damase"/>
          <w:sz w:val="24"/>
          <w:szCs w:val="24"/>
        </w:rPr>
        <w:footnoteReference w:id="170"/>
      </w:r>
      <w:r w:rsidR="000F12A7" w:rsidRPr="00831E76">
        <w:rPr>
          <w:rFonts w:ascii="Constantia" w:eastAsia="MPH 2B Damase" w:hAnsi="Constantia" w:cs="MPH 2B Damase"/>
          <w:sz w:val="24"/>
          <w:szCs w:val="24"/>
        </w:rPr>
        <w:t xml:space="preserve"> Z toho vyplývá, že se databáze, které si knihovny draze předplácejí, více </w:t>
      </w:r>
      <w:r w:rsidR="000F12A7" w:rsidRPr="00831E76">
        <w:rPr>
          <w:rFonts w:ascii="Constantia" w:eastAsia="MPH 2B Damase" w:hAnsi="Constantia" w:cs="MPH 2B Damase"/>
          <w:sz w:val="24"/>
          <w:szCs w:val="24"/>
        </w:rPr>
        <w:lastRenderedPageBreak/>
        <w:t>využívají zejména díky snadnějšímu přístupu.</w:t>
      </w:r>
      <w:r w:rsidR="00493B4E" w:rsidRPr="00831E76">
        <w:rPr>
          <w:rFonts w:ascii="Constantia" w:eastAsia="MPH 2B Damase" w:hAnsi="Constantia" w:cs="MPH 2B Damase"/>
          <w:sz w:val="24"/>
          <w:szCs w:val="24"/>
        </w:rPr>
        <w:t xml:space="preserve"> </w:t>
      </w:r>
      <w:r w:rsidR="009017F5" w:rsidRPr="00831E76">
        <w:rPr>
          <w:rFonts w:ascii="Constantia" w:eastAsia="MPH 2B Damase" w:hAnsi="Constantia" w:cs="MPH 2B Damase"/>
          <w:sz w:val="24"/>
          <w:szCs w:val="24"/>
        </w:rPr>
        <w:t>Koneckonců není to výhoda pouze pro knihovny, ale i pro poskytovate</w:t>
      </w:r>
      <w:r w:rsidR="00BF3910" w:rsidRPr="00831E76">
        <w:rPr>
          <w:rFonts w:ascii="Constantia" w:eastAsia="MPH 2B Damase" w:hAnsi="Constantia" w:cs="MPH 2B Damase"/>
          <w:sz w:val="24"/>
          <w:szCs w:val="24"/>
        </w:rPr>
        <w:t>le obsahu, kteří díky WSD službám</w:t>
      </w:r>
      <w:r w:rsidR="009017F5" w:rsidRPr="00831E76">
        <w:rPr>
          <w:rFonts w:ascii="Constantia" w:eastAsia="MPH 2B Damase" w:hAnsi="Constantia" w:cs="MPH 2B Damase"/>
          <w:sz w:val="24"/>
          <w:szCs w:val="24"/>
        </w:rPr>
        <w:t xml:space="preserve"> zviditelní své zdroje.</w:t>
      </w:r>
    </w:p>
    <w:p w:rsidR="009E2BE7" w:rsidRPr="00831E76" w:rsidRDefault="009E2BE7"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Jelikož služby fungují jako software-as-a-</w:t>
      </w:r>
      <w:proofErr w:type="spellStart"/>
      <w:r w:rsidRPr="00831E76">
        <w:rPr>
          <w:rFonts w:ascii="Constantia" w:eastAsia="MPH 2B Damase" w:hAnsi="Constantia" w:cs="MPH 2B Damase"/>
          <w:sz w:val="24"/>
          <w:szCs w:val="24"/>
        </w:rPr>
        <w:t>service</w:t>
      </w:r>
      <w:proofErr w:type="spellEnd"/>
      <w:r w:rsidRPr="00831E76">
        <w:rPr>
          <w:rFonts w:ascii="Constantia" w:eastAsia="MPH 2B Damase" w:hAnsi="Constantia" w:cs="MPH 2B Damase"/>
          <w:sz w:val="24"/>
          <w:szCs w:val="24"/>
        </w:rPr>
        <w:t>, odpadá pot</w:t>
      </w:r>
      <w:r w:rsidR="001A6B0F" w:rsidRPr="00831E76">
        <w:rPr>
          <w:rFonts w:ascii="Constantia" w:eastAsia="MPH 2B Damase" w:hAnsi="Constantia" w:cs="MPH 2B Damase"/>
          <w:sz w:val="24"/>
          <w:szCs w:val="24"/>
        </w:rPr>
        <w:t>řeba knihovníků starat se o fungování služby, které zajišťuje její poskytovatel</w:t>
      </w:r>
      <w:r w:rsidRPr="00831E76">
        <w:rPr>
          <w:rFonts w:ascii="Constantia" w:eastAsia="MPH 2B Damase" w:hAnsi="Constantia" w:cs="MPH 2B Damase"/>
          <w:sz w:val="24"/>
          <w:szCs w:val="24"/>
        </w:rPr>
        <w:t xml:space="preserve">. </w:t>
      </w:r>
      <w:r w:rsidR="00493B4E" w:rsidRPr="00831E76">
        <w:rPr>
          <w:rFonts w:ascii="Constantia" w:eastAsia="MPH 2B Damase" w:hAnsi="Constantia" w:cs="MPH 2B Damase"/>
          <w:sz w:val="24"/>
          <w:szCs w:val="24"/>
        </w:rPr>
        <w:t xml:space="preserve">Výhodou je zpracování </w:t>
      </w:r>
      <w:proofErr w:type="spellStart"/>
      <w:r w:rsidR="00493B4E" w:rsidRPr="00831E76">
        <w:rPr>
          <w:rFonts w:ascii="Constantia" w:eastAsia="MPH 2B Damase" w:hAnsi="Constantia" w:cs="MPH 2B Damase"/>
          <w:sz w:val="24"/>
          <w:szCs w:val="24"/>
        </w:rPr>
        <w:t>discovery</w:t>
      </w:r>
      <w:proofErr w:type="spellEnd"/>
      <w:r w:rsidR="00493B4E" w:rsidRPr="00831E76">
        <w:rPr>
          <w:rFonts w:ascii="Constantia" w:eastAsia="MPH 2B Damase" w:hAnsi="Constantia" w:cs="MPH 2B Damase"/>
          <w:sz w:val="24"/>
          <w:szCs w:val="24"/>
        </w:rPr>
        <w:t xml:space="preserve"> </w:t>
      </w:r>
      <w:proofErr w:type="spellStart"/>
      <w:r w:rsidR="00493B4E" w:rsidRPr="00831E76">
        <w:rPr>
          <w:rFonts w:ascii="Constantia" w:eastAsia="MPH 2B Damase" w:hAnsi="Constantia" w:cs="MPH 2B Damase"/>
          <w:sz w:val="24"/>
          <w:szCs w:val="24"/>
        </w:rPr>
        <w:t>layer</w:t>
      </w:r>
      <w:proofErr w:type="spellEnd"/>
      <w:r w:rsidR="00493B4E" w:rsidRPr="00831E76">
        <w:rPr>
          <w:rFonts w:ascii="Constantia" w:eastAsia="MPH 2B Damase" w:hAnsi="Constantia" w:cs="MPH 2B Damase"/>
          <w:sz w:val="24"/>
          <w:szCs w:val="24"/>
        </w:rPr>
        <w:t>, jelikož podobná rozhraní s moderními prvky a funkcemi uživatelé znají z prostředí webu.</w:t>
      </w:r>
    </w:p>
    <w:p w:rsidR="00A85429" w:rsidRPr="00735BA1" w:rsidRDefault="00A946DC" w:rsidP="00735BA1">
      <w:pPr>
        <w:pStyle w:val="Nadpis1"/>
        <w:rPr>
          <w:rStyle w:val="Siln"/>
          <w:b/>
          <w:bCs/>
          <w:szCs w:val="24"/>
        </w:rPr>
      </w:pPr>
      <w:bookmarkStart w:id="86" w:name="_Toc354697421"/>
      <w:r w:rsidRPr="00735BA1">
        <w:rPr>
          <w:rStyle w:val="Siln"/>
          <w:b/>
          <w:bCs/>
          <w:szCs w:val="24"/>
        </w:rPr>
        <w:t>Nevýhody</w:t>
      </w:r>
      <w:r w:rsidR="00DD56FD" w:rsidRPr="00735BA1">
        <w:rPr>
          <w:rStyle w:val="Siln"/>
          <w:b/>
          <w:bCs/>
          <w:szCs w:val="24"/>
        </w:rPr>
        <w:t xml:space="preserve"> WSD</w:t>
      </w:r>
      <w:bookmarkEnd w:id="86"/>
    </w:p>
    <w:p w:rsidR="00A85429" w:rsidRPr="00831E76" w:rsidRDefault="00A85429" w:rsidP="00B56D4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Kromě nadšenců z nové služby se také najdou odpůrci, kteří ale na druhou stranu mohou svými výtkami a konstruktivní kritikou podnítit zlepšení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systémů. </w:t>
      </w:r>
      <w:r w:rsidR="005C63CD" w:rsidRPr="00831E76">
        <w:rPr>
          <w:rFonts w:ascii="Constantia" w:eastAsia="MPH 2B Damase" w:hAnsi="Constantia" w:cs="MPH 2B Damase"/>
          <w:sz w:val="24"/>
          <w:szCs w:val="24"/>
        </w:rPr>
        <w:t>Nejčastěji jsou kritizovány tyto oblasti</w:t>
      </w:r>
      <w:r w:rsidRPr="00831E76">
        <w:rPr>
          <w:rFonts w:ascii="Constantia" w:eastAsia="MPH 2B Damase" w:hAnsi="Constantia" w:cs="MPH 2B Damase"/>
          <w:sz w:val="24"/>
          <w:szCs w:val="24"/>
        </w:rPr>
        <w:t>:</w:t>
      </w:r>
    </w:p>
    <w:p w:rsidR="00A85429" w:rsidRPr="00831E76" w:rsidRDefault="00A85429" w:rsidP="00B56D47">
      <w:pPr>
        <w:pStyle w:val="Odstavecseseznamem"/>
        <w:numPr>
          <w:ilvl w:val="0"/>
          <w:numId w:val="25"/>
        </w:num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Hledání např</w:t>
      </w:r>
      <w:r w:rsidR="00BF3910" w:rsidRPr="00831E76">
        <w:rPr>
          <w:rFonts w:ascii="Constantia" w:eastAsia="MPH 2B Damase" w:hAnsi="Constantia" w:cs="MPH 2B Damase"/>
          <w:sz w:val="24"/>
          <w:szCs w:val="24"/>
        </w:rPr>
        <w:t>íč tisíci a miliony zdrojů</w:t>
      </w:r>
      <w:r w:rsidRPr="00831E76">
        <w:rPr>
          <w:rFonts w:ascii="Constantia" w:eastAsia="MPH 2B Damase" w:hAnsi="Constantia" w:cs="MPH 2B Damase"/>
          <w:sz w:val="24"/>
          <w:szCs w:val="24"/>
        </w:rPr>
        <w:t xml:space="preserve"> může vést ke zmatení uživatele. Kritici se přiklání k tomu, že je lepší, pokud student nebo odborný pracovník použije konkrétní databázi, určenou pro jeho specializaci. Pro studenty medicíny je vyhovující databáze </w:t>
      </w:r>
      <w:proofErr w:type="spellStart"/>
      <w:r w:rsidRPr="00831E76">
        <w:rPr>
          <w:rFonts w:ascii="Constantia" w:eastAsia="MPH 2B Damase" w:hAnsi="Constantia" w:cs="MPH 2B Damase"/>
          <w:sz w:val="24"/>
          <w:szCs w:val="24"/>
        </w:rPr>
        <w:t>PubMED</w:t>
      </w:r>
      <w:proofErr w:type="spellEnd"/>
      <w:r w:rsidRPr="00831E76">
        <w:rPr>
          <w:rFonts w:ascii="Constantia" w:eastAsia="MPH 2B Damase" w:hAnsi="Constantia" w:cs="MPH 2B Damase"/>
          <w:sz w:val="24"/>
          <w:szCs w:val="24"/>
        </w:rPr>
        <w:t xml:space="preserve">, ale jelikož mnoho oborů je </w:t>
      </w:r>
      <w:proofErr w:type="spellStart"/>
      <w:r w:rsidR="00FC388F">
        <w:rPr>
          <w:rFonts w:ascii="Constantia" w:eastAsia="MPH 2B Damase" w:hAnsi="Constantia" w:cs="MPH 2B Damase"/>
          <w:sz w:val="24"/>
          <w:szCs w:val="24"/>
        </w:rPr>
        <w:t>multi</w:t>
      </w:r>
      <w:r w:rsidRPr="00831E76">
        <w:rPr>
          <w:rFonts w:ascii="Constantia" w:eastAsia="MPH 2B Damase" w:hAnsi="Constantia" w:cs="MPH 2B Damase"/>
          <w:sz w:val="24"/>
          <w:szCs w:val="24"/>
        </w:rPr>
        <w:t>disciplinárních</w:t>
      </w:r>
      <w:proofErr w:type="spellEnd"/>
      <w:r w:rsidRPr="00831E76">
        <w:rPr>
          <w:rFonts w:ascii="Constantia" w:eastAsia="MPH 2B Damase" w:hAnsi="Constantia" w:cs="MPH 2B Damase"/>
          <w:sz w:val="24"/>
          <w:szCs w:val="24"/>
        </w:rPr>
        <w:t>, opět by nastal problém s postupným prohledáváním jednotlivých databází.</w:t>
      </w:r>
      <w:r w:rsidR="00E05A72" w:rsidRPr="00831E76">
        <w:rPr>
          <w:rStyle w:val="Znakapoznpodarou"/>
          <w:rFonts w:ascii="Constantia" w:eastAsia="MPH 2B Damase" w:hAnsi="Constantia" w:cs="MPH 2B Damase"/>
          <w:sz w:val="24"/>
          <w:szCs w:val="24"/>
        </w:rPr>
        <w:footnoteReference w:id="171"/>
      </w:r>
    </w:p>
    <w:p w:rsidR="00A85429" w:rsidRPr="00831E76" w:rsidRDefault="007D723F" w:rsidP="00B56D47">
      <w:pPr>
        <w:pStyle w:val="Odstavecseseznamem"/>
        <w:numPr>
          <w:ilvl w:val="0"/>
          <w:numId w:val="25"/>
        </w:num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Existují</w:t>
      </w:r>
      <w:r w:rsidR="00A85429"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nejasnosti kolem principu řazení výsledků dle relevance a možnéh</w:t>
      </w:r>
      <w:r w:rsidR="00CD3D02" w:rsidRPr="00831E76">
        <w:rPr>
          <w:rFonts w:ascii="Constantia" w:eastAsia="MPH 2B Damase" w:hAnsi="Constantia" w:cs="MPH 2B Damase"/>
          <w:sz w:val="24"/>
          <w:szCs w:val="24"/>
        </w:rPr>
        <w:t>o „upřednostnění“ některých zdrojů</w:t>
      </w:r>
      <w:r w:rsidRPr="00831E76">
        <w:rPr>
          <w:rFonts w:ascii="Constantia" w:eastAsia="MPH 2B Damase" w:hAnsi="Constantia" w:cs="MPH 2B Damase"/>
          <w:sz w:val="24"/>
          <w:szCs w:val="24"/>
        </w:rPr>
        <w:t xml:space="preserve"> na přední příčky</w:t>
      </w:r>
      <w:r w:rsidR="003745D4" w:rsidRPr="00831E76">
        <w:rPr>
          <w:rStyle w:val="Znakapoznpodarou"/>
          <w:rFonts w:ascii="Constantia" w:eastAsia="MPH 2B Damase" w:hAnsi="Constantia" w:cs="MPH 2B Damase"/>
          <w:sz w:val="24"/>
          <w:szCs w:val="24"/>
        </w:rPr>
        <w:footnoteReference w:id="172"/>
      </w:r>
    </w:p>
    <w:p w:rsidR="00A85429" w:rsidRPr="00831E76" w:rsidRDefault="00A85429" w:rsidP="00B56D47">
      <w:pPr>
        <w:pStyle w:val="Odstavecseseznamem"/>
        <w:numPr>
          <w:ilvl w:val="0"/>
          <w:numId w:val="25"/>
        </w:num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Není úplně zřejmé, co se nachází a naopak nenachází v centrálním indexu</w:t>
      </w:r>
      <w:r w:rsidR="005C63CD" w:rsidRPr="00831E76">
        <w:rPr>
          <w:rFonts w:ascii="Constantia" w:eastAsia="MPH 2B Damase" w:hAnsi="Constantia" w:cs="MPH 2B Damase"/>
          <w:sz w:val="24"/>
          <w:szCs w:val="24"/>
        </w:rPr>
        <w:t>,</w:t>
      </w:r>
      <w:r w:rsidRPr="00831E76">
        <w:rPr>
          <w:rFonts w:ascii="Constantia" w:eastAsia="MPH 2B Damase" w:hAnsi="Constantia" w:cs="MPH 2B Damase"/>
          <w:sz w:val="24"/>
          <w:szCs w:val="24"/>
        </w:rPr>
        <w:t xml:space="preserve"> a </w:t>
      </w:r>
      <w:proofErr w:type="gramStart"/>
      <w:r w:rsidRPr="00831E76">
        <w:rPr>
          <w:rFonts w:ascii="Constantia" w:eastAsia="MPH 2B Damase" w:hAnsi="Constantia" w:cs="MPH 2B Damase"/>
          <w:sz w:val="24"/>
          <w:szCs w:val="24"/>
        </w:rPr>
        <w:t>zda-li se</w:t>
      </w:r>
      <w:proofErr w:type="gramEnd"/>
      <w:r w:rsidRPr="00831E76">
        <w:rPr>
          <w:rFonts w:ascii="Constantia" w:eastAsia="MPH 2B Damase" w:hAnsi="Constantia" w:cs="MPH 2B Damase"/>
          <w:sz w:val="24"/>
          <w:szCs w:val="24"/>
        </w:rPr>
        <w:t xml:space="preserve"> jedná o plný text dokumentu nebo pouze</w:t>
      </w:r>
      <w:r w:rsidR="00BF3910" w:rsidRPr="00831E76">
        <w:rPr>
          <w:rFonts w:ascii="Constantia" w:eastAsia="MPH 2B Damase" w:hAnsi="Constantia" w:cs="MPH 2B Damase"/>
          <w:sz w:val="24"/>
          <w:szCs w:val="24"/>
        </w:rPr>
        <w:t xml:space="preserve"> o</w:t>
      </w:r>
      <w:r w:rsidRPr="00831E76">
        <w:rPr>
          <w:rFonts w:ascii="Constantia" w:eastAsia="MPH 2B Damase" w:hAnsi="Constantia" w:cs="MPH 2B Damase"/>
          <w:sz w:val="24"/>
          <w:szCs w:val="24"/>
        </w:rPr>
        <w:t xml:space="preserve"> bibliografický záznam.</w:t>
      </w:r>
      <w:r w:rsidR="00260B1F" w:rsidRPr="00831E76">
        <w:rPr>
          <w:rStyle w:val="Znakapoznpodarou"/>
          <w:rFonts w:ascii="Constantia" w:eastAsia="MPH 2B Damase" w:hAnsi="Constantia" w:cs="MPH 2B Damase"/>
          <w:sz w:val="24"/>
          <w:szCs w:val="24"/>
        </w:rPr>
        <w:footnoteReference w:id="173"/>
      </w:r>
    </w:p>
    <w:p w:rsidR="00260B1F" w:rsidRPr="00831E76" w:rsidRDefault="00260B1F" w:rsidP="00B56D47">
      <w:pPr>
        <w:pStyle w:val="Odstavecseseznamem"/>
        <w:numPr>
          <w:ilvl w:val="0"/>
          <w:numId w:val="25"/>
        </w:num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Problém přístupu ke zdrojům, které nejsou součástí indexu</w:t>
      </w:r>
      <w:r w:rsidRPr="00831E76">
        <w:rPr>
          <w:rStyle w:val="Znakapoznpodarou"/>
          <w:rFonts w:ascii="Constantia" w:eastAsia="MPH 2B Damase" w:hAnsi="Constantia" w:cs="MPH 2B Damase"/>
          <w:sz w:val="24"/>
          <w:szCs w:val="24"/>
        </w:rPr>
        <w:footnoteReference w:id="174"/>
      </w:r>
    </w:p>
    <w:p w:rsidR="00A85429" w:rsidRPr="00831E76" w:rsidRDefault="00A85429" w:rsidP="00B56D47">
      <w:pPr>
        <w:pStyle w:val="Odstavecseseznamem"/>
        <w:numPr>
          <w:ilvl w:val="0"/>
          <w:numId w:val="25"/>
        </w:num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lastRenderedPageBreak/>
        <w:t>Tento typ vyhledávání podporuje rychlé a nepřesné hledání, které vede k lenosti ze strany uživatelů v zadávání rešeršního dotazu a celkové degradaci informační gramotnosti</w:t>
      </w:r>
      <w:r w:rsidR="00FC388F">
        <w:rPr>
          <w:rFonts w:ascii="Constantia" w:eastAsia="MPH 2B Damase" w:hAnsi="Constantia" w:cs="MPH 2B Damase"/>
          <w:sz w:val="24"/>
          <w:szCs w:val="24"/>
        </w:rPr>
        <w:t>.</w:t>
      </w:r>
      <w:r w:rsidR="00E05A72" w:rsidRPr="00831E76">
        <w:rPr>
          <w:rStyle w:val="Znakapoznpodarou"/>
          <w:rFonts w:ascii="Constantia" w:eastAsia="MPH 2B Damase" w:hAnsi="Constantia" w:cs="MPH 2B Damase"/>
          <w:sz w:val="24"/>
          <w:szCs w:val="24"/>
        </w:rPr>
        <w:footnoteReference w:id="175"/>
      </w:r>
      <w:r w:rsidR="00E05A72" w:rsidRPr="00831E76">
        <w:rPr>
          <w:rFonts w:ascii="Constantia" w:eastAsia="MPH 2B Damase" w:hAnsi="Constantia" w:cs="MPH 2B Damase"/>
          <w:sz w:val="24"/>
          <w:szCs w:val="24"/>
          <w:vertAlign w:val="superscript"/>
        </w:rPr>
        <w:t>,</w:t>
      </w:r>
      <w:r w:rsidR="00FC388F">
        <w:rPr>
          <w:rFonts w:ascii="Constantia" w:eastAsia="MPH 2B Damase" w:hAnsi="Constantia" w:cs="MPH 2B Damase"/>
          <w:sz w:val="24"/>
          <w:szCs w:val="24"/>
          <w:vertAlign w:val="superscript"/>
        </w:rPr>
        <w:t xml:space="preserve"> </w:t>
      </w:r>
      <w:r w:rsidR="00E05A72" w:rsidRPr="00831E76">
        <w:rPr>
          <w:rStyle w:val="Znakapoznpodarou"/>
          <w:rFonts w:ascii="Constantia" w:eastAsia="MPH 2B Damase" w:hAnsi="Constantia" w:cs="MPH 2B Damase"/>
          <w:sz w:val="24"/>
          <w:szCs w:val="24"/>
        </w:rPr>
        <w:footnoteReference w:id="176"/>
      </w:r>
    </w:p>
    <w:p w:rsidR="00F0672F" w:rsidRPr="00831E76" w:rsidRDefault="00A85429" w:rsidP="00B56D47">
      <w:pPr>
        <w:pStyle w:val="Odstavecseseznamem"/>
        <w:numPr>
          <w:ilvl w:val="0"/>
          <w:numId w:val="25"/>
        </w:num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V porovnání s komerčními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s</w:t>
      </w:r>
      <w:r w:rsidR="005C63CD" w:rsidRPr="00831E76">
        <w:rPr>
          <w:rFonts w:ascii="Constantia" w:eastAsia="MPH 2B Damase" w:hAnsi="Constantia" w:cs="MPH 2B Damase"/>
          <w:sz w:val="24"/>
          <w:szCs w:val="24"/>
        </w:rPr>
        <w:t>l</w:t>
      </w:r>
      <w:r w:rsidRPr="00831E76">
        <w:rPr>
          <w:rFonts w:ascii="Constantia" w:eastAsia="MPH 2B Damase" w:hAnsi="Constantia" w:cs="MPH 2B Damase"/>
          <w:sz w:val="24"/>
          <w:szCs w:val="24"/>
        </w:rPr>
        <w:t xml:space="preserve">užbami se často mluví o </w:t>
      </w:r>
      <w:proofErr w:type="spellStart"/>
      <w:r w:rsidRPr="00831E76">
        <w:rPr>
          <w:rFonts w:ascii="Constantia" w:eastAsia="MPH 2B Damase" w:hAnsi="Constantia" w:cs="MPH 2B Damase"/>
          <w:sz w:val="24"/>
          <w:szCs w:val="24"/>
        </w:rPr>
        <w:t>Google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Scholar</w:t>
      </w:r>
      <w:proofErr w:type="spellEnd"/>
      <w:r w:rsidRPr="00831E76">
        <w:rPr>
          <w:rFonts w:ascii="Constantia" w:eastAsia="MPH 2B Damase" w:hAnsi="Constantia" w:cs="MPH 2B Damase"/>
          <w:sz w:val="24"/>
          <w:szCs w:val="24"/>
        </w:rPr>
        <w:t>, který se stal vzorem pro všechny.</w:t>
      </w:r>
      <w:r w:rsidR="006A0D0A" w:rsidRPr="00831E76">
        <w:rPr>
          <w:rFonts w:ascii="Constantia" w:eastAsia="MPH 2B Damase" w:hAnsi="Constantia" w:cs="MPH 2B Damase"/>
          <w:sz w:val="24"/>
          <w:szCs w:val="24"/>
        </w:rPr>
        <w:t xml:space="preserve"> Z pohledů kritiků je dostačující a</w:t>
      </w:r>
      <w:r w:rsidRPr="00831E76">
        <w:rPr>
          <w:rFonts w:ascii="Constantia" w:eastAsia="MPH 2B Damase" w:hAnsi="Constantia" w:cs="MPH 2B Damase"/>
          <w:sz w:val="24"/>
          <w:szCs w:val="24"/>
        </w:rPr>
        <w:t xml:space="preserve"> </w:t>
      </w:r>
      <w:r w:rsidR="006A0D0A" w:rsidRPr="00831E76">
        <w:rPr>
          <w:rFonts w:ascii="Constantia" w:eastAsia="MPH 2B Damase" w:hAnsi="Constantia" w:cs="MPH 2B Damase"/>
          <w:sz w:val="24"/>
          <w:szCs w:val="24"/>
        </w:rPr>
        <w:t>h</w:t>
      </w:r>
      <w:r w:rsidRPr="00831E76">
        <w:rPr>
          <w:rFonts w:ascii="Constantia" w:eastAsia="MPH 2B Damase" w:hAnsi="Constantia" w:cs="MPH 2B Damase"/>
          <w:sz w:val="24"/>
          <w:szCs w:val="24"/>
        </w:rPr>
        <w:t>lavním argumentem je, že je zda</w:t>
      </w:r>
      <w:r w:rsidR="00BF3910" w:rsidRPr="00831E76">
        <w:rPr>
          <w:rFonts w:ascii="Constantia" w:eastAsia="MPH 2B Damase" w:hAnsi="Constantia" w:cs="MPH 2B Damase"/>
          <w:sz w:val="24"/>
          <w:szCs w:val="24"/>
        </w:rPr>
        <w:t>rma a nabízí také několik tisíc</w:t>
      </w:r>
      <w:r w:rsidRPr="00831E76">
        <w:rPr>
          <w:rFonts w:ascii="Constantia" w:eastAsia="MPH 2B Damase" w:hAnsi="Constantia" w:cs="MPH 2B Damase"/>
          <w:sz w:val="24"/>
          <w:szCs w:val="24"/>
        </w:rPr>
        <w:t xml:space="preserve"> zdrojů.</w:t>
      </w:r>
      <w:r w:rsidR="00E05A72" w:rsidRPr="00831E76">
        <w:rPr>
          <w:rStyle w:val="Znakapoznpodarou"/>
          <w:rFonts w:ascii="Constantia" w:eastAsia="MPH 2B Damase" w:hAnsi="Constantia" w:cs="MPH 2B Damase"/>
          <w:sz w:val="24"/>
          <w:szCs w:val="24"/>
        </w:rPr>
        <w:footnoteReference w:id="177"/>
      </w:r>
      <w:r w:rsidRPr="00831E76">
        <w:rPr>
          <w:rFonts w:ascii="Constantia" w:eastAsia="MPH 2B Damase" w:hAnsi="Constantia" w:cs="MPH 2B Damase"/>
          <w:sz w:val="24"/>
          <w:szCs w:val="24"/>
        </w:rPr>
        <w:t xml:space="preserve">   </w:t>
      </w:r>
    </w:p>
    <w:p w:rsidR="00B62B50" w:rsidRPr="00735BA1" w:rsidRDefault="004A3B7C" w:rsidP="00735BA1">
      <w:pPr>
        <w:pStyle w:val="Nadpis1"/>
      </w:pPr>
      <w:bookmarkStart w:id="87" w:name="_Toc354697422"/>
      <w:r w:rsidRPr="00735BA1">
        <w:t>Další směrování</w:t>
      </w:r>
      <w:r w:rsidR="009E64E0" w:rsidRPr="00735BA1">
        <w:t xml:space="preserve"> WSD služeb</w:t>
      </w:r>
      <w:bookmarkEnd w:id="87"/>
    </w:p>
    <w:p w:rsidR="00B62B50" w:rsidRPr="00831E76" w:rsidRDefault="00B62B50" w:rsidP="00B56D47">
      <w:pPr>
        <w:pStyle w:val="subhead14feature"/>
        <w:spacing w:line="360" w:lineRule="auto"/>
        <w:jc w:val="both"/>
        <w:rPr>
          <w:rFonts w:ascii="Constantia" w:eastAsia="MPH 2B Damase" w:hAnsi="Constantia" w:cs="MPH 2B Damase"/>
        </w:rPr>
      </w:pPr>
      <w:r w:rsidRPr="00831E76">
        <w:rPr>
          <w:rFonts w:ascii="Constantia" w:eastAsia="MPH 2B Damase" w:hAnsi="Constantia" w:cs="MPH 2B Damase"/>
        </w:rPr>
        <w:t xml:space="preserve">Dodavatelé </w:t>
      </w:r>
      <w:proofErr w:type="spellStart"/>
      <w:r w:rsidR="005E4F10" w:rsidRPr="00831E76">
        <w:rPr>
          <w:rFonts w:ascii="Constantia" w:eastAsia="MPH 2B Damase" w:hAnsi="Constantia" w:cs="MPH 2B Damase"/>
        </w:rPr>
        <w:t>discovery</w:t>
      </w:r>
      <w:proofErr w:type="spellEnd"/>
      <w:r w:rsidR="005E4F10" w:rsidRPr="00831E76">
        <w:rPr>
          <w:rFonts w:ascii="Constantia" w:eastAsia="MPH 2B Damase" w:hAnsi="Constantia" w:cs="MPH 2B Damase"/>
        </w:rPr>
        <w:t xml:space="preserve"> </w:t>
      </w:r>
      <w:r w:rsidRPr="00831E76">
        <w:rPr>
          <w:rFonts w:ascii="Constantia" w:eastAsia="MPH 2B Damase" w:hAnsi="Constantia" w:cs="MPH 2B Damase"/>
        </w:rPr>
        <w:t xml:space="preserve">služeb mohou do indexů začlenit nové typy obsahů jako například e-učebnice a začlenit je do vzdělávacích systémů. Vyhledávání videa a obrázků se </w:t>
      </w:r>
      <w:r w:rsidR="008D3519" w:rsidRPr="00831E76">
        <w:rPr>
          <w:rFonts w:ascii="Constantia" w:eastAsia="MPH 2B Damase" w:hAnsi="Constantia" w:cs="MPH 2B Damase"/>
        </w:rPr>
        <w:t xml:space="preserve">bude stávat sofistikovanějším </w:t>
      </w:r>
      <w:r w:rsidR="00630ACA">
        <w:rPr>
          <w:rFonts w:ascii="Constantia" w:eastAsia="MPH 2B Damase" w:hAnsi="Constantia" w:cs="MPH 2B Damase"/>
        </w:rPr>
        <w:t xml:space="preserve">se současným </w:t>
      </w:r>
      <w:r w:rsidRPr="00831E76">
        <w:rPr>
          <w:rFonts w:ascii="Constantia" w:eastAsia="MPH 2B Damase" w:hAnsi="Constantia" w:cs="MPH 2B Damase"/>
        </w:rPr>
        <w:t>trendem publikován</w:t>
      </w:r>
      <w:r w:rsidR="005E4F10" w:rsidRPr="00831E76">
        <w:rPr>
          <w:rFonts w:ascii="Constantia" w:eastAsia="MPH 2B Damase" w:hAnsi="Constantia" w:cs="MPH 2B Damase"/>
        </w:rPr>
        <w:t xml:space="preserve">í obsahu s multimediálními prvky. </w:t>
      </w:r>
      <w:r w:rsidRPr="00831E76">
        <w:rPr>
          <w:rFonts w:ascii="Constantia" w:eastAsia="MPH 2B Damase" w:hAnsi="Constantia" w:cs="MPH 2B Damase"/>
        </w:rPr>
        <w:t xml:space="preserve">Rapidní uchycení mobilních čteček a </w:t>
      </w:r>
      <w:proofErr w:type="spellStart"/>
      <w:r w:rsidRPr="00831E76">
        <w:rPr>
          <w:rFonts w:ascii="Constantia" w:eastAsia="MPH 2B Damase" w:hAnsi="Constantia" w:cs="MPH 2B Damase"/>
        </w:rPr>
        <w:t>tabletů</w:t>
      </w:r>
      <w:proofErr w:type="spellEnd"/>
      <w:r w:rsidRPr="00831E76">
        <w:rPr>
          <w:rFonts w:ascii="Constantia" w:eastAsia="MPH 2B Damase" w:hAnsi="Constantia" w:cs="MPH 2B Damase"/>
        </w:rPr>
        <w:t xml:space="preserve"> tento vývoj </w:t>
      </w:r>
      <w:r w:rsidR="005E4F10" w:rsidRPr="00831E76">
        <w:rPr>
          <w:rFonts w:ascii="Constantia" w:eastAsia="MPH 2B Damase" w:hAnsi="Constantia" w:cs="MPH 2B Damase"/>
        </w:rPr>
        <w:t>urychlí</w:t>
      </w:r>
      <w:r w:rsidRPr="00831E76">
        <w:rPr>
          <w:rFonts w:ascii="Constantia" w:eastAsia="MPH 2B Damase" w:hAnsi="Constantia" w:cs="MPH 2B Damase"/>
        </w:rPr>
        <w:t xml:space="preserve"> o to víc.</w:t>
      </w:r>
      <w:r w:rsidR="007910CB" w:rsidRPr="00831E76">
        <w:rPr>
          <w:rFonts w:ascii="Constantia" w:eastAsia="MPH 2B Damase" w:hAnsi="Constantia" w:cs="MPH 2B Damase"/>
        </w:rPr>
        <w:t xml:space="preserve"> </w:t>
      </w:r>
      <w:proofErr w:type="spellStart"/>
      <w:r w:rsidRPr="00831E76">
        <w:rPr>
          <w:rFonts w:ascii="Constantia" w:eastAsia="MPH 2B Damase" w:hAnsi="Constantia" w:cs="MPH 2B Damase"/>
        </w:rPr>
        <w:t>Discovery</w:t>
      </w:r>
      <w:proofErr w:type="spellEnd"/>
      <w:r w:rsidRPr="00831E76">
        <w:rPr>
          <w:rFonts w:ascii="Constantia" w:eastAsia="MPH 2B Damase" w:hAnsi="Constantia" w:cs="MPH 2B Damase"/>
        </w:rPr>
        <w:t xml:space="preserve"> nástroje se zabývají také možností přístupu pro mobilní telefony. Problémem však je, že tvůrci obsahu se na tento fakt ještě nead</w:t>
      </w:r>
      <w:r w:rsidR="006F0C0C" w:rsidRPr="00831E76">
        <w:rPr>
          <w:rFonts w:ascii="Constantia" w:eastAsia="MPH 2B Damase" w:hAnsi="Constantia" w:cs="MPH 2B Damase"/>
        </w:rPr>
        <w:t>aptovali</w:t>
      </w:r>
      <w:r w:rsidR="008D3519" w:rsidRPr="00831E76">
        <w:rPr>
          <w:rFonts w:ascii="Constantia" w:eastAsia="MPH 2B Damase" w:hAnsi="Constantia" w:cs="MPH 2B Damase"/>
        </w:rPr>
        <w:t>,</w:t>
      </w:r>
      <w:r w:rsidR="006F0C0C" w:rsidRPr="00831E76">
        <w:rPr>
          <w:rFonts w:ascii="Constantia" w:eastAsia="MPH 2B Damase" w:hAnsi="Constantia" w:cs="MPH 2B Damase"/>
        </w:rPr>
        <w:t xml:space="preserve"> a proto jsou články </w:t>
      </w:r>
      <w:r w:rsidRPr="00831E76">
        <w:rPr>
          <w:rFonts w:ascii="Constantia" w:eastAsia="MPH 2B Damase" w:hAnsi="Constantia" w:cs="MPH 2B Damase"/>
        </w:rPr>
        <w:t>nepraktické nebo nepoužitelné na malých obrazovkách mobilních zařízení. Pokud budou vydavatelé obsah přizpůsobovat těmto čtečkám, které se stávají stále více a více oblíbenými, dojde</w:t>
      </w:r>
      <w:r w:rsidR="007910CB" w:rsidRPr="00831E76">
        <w:rPr>
          <w:rFonts w:ascii="Constantia" w:eastAsia="MPH 2B Damase" w:hAnsi="Constantia" w:cs="MPH 2B Damase"/>
        </w:rPr>
        <w:t xml:space="preserve"> ke zlepšení spokojenosti uživatelů. K rozšíření povědomí o web </w:t>
      </w:r>
      <w:proofErr w:type="spellStart"/>
      <w:r w:rsidR="007910CB" w:rsidRPr="00831E76">
        <w:rPr>
          <w:rFonts w:ascii="Constantia" w:eastAsia="MPH 2B Damase" w:hAnsi="Constantia" w:cs="MPH 2B Damase"/>
        </w:rPr>
        <w:t>scale</w:t>
      </w:r>
      <w:proofErr w:type="spellEnd"/>
      <w:r w:rsidR="007910CB" w:rsidRPr="00831E76">
        <w:rPr>
          <w:rFonts w:ascii="Constantia" w:eastAsia="MPH 2B Damase" w:hAnsi="Constantia" w:cs="MPH 2B Damase"/>
        </w:rPr>
        <w:t xml:space="preserve"> </w:t>
      </w:r>
      <w:proofErr w:type="spellStart"/>
      <w:r w:rsidR="007910CB" w:rsidRPr="00831E76">
        <w:rPr>
          <w:rFonts w:ascii="Constantia" w:eastAsia="MPH 2B Damase" w:hAnsi="Constantia" w:cs="MPH 2B Damase"/>
        </w:rPr>
        <w:t>discovery</w:t>
      </w:r>
      <w:proofErr w:type="spellEnd"/>
      <w:r w:rsidR="007910CB" w:rsidRPr="00831E76">
        <w:rPr>
          <w:rFonts w:ascii="Constantia" w:eastAsia="MPH 2B Damase" w:hAnsi="Constantia" w:cs="MPH 2B Damase"/>
        </w:rPr>
        <w:t xml:space="preserve"> službách pomůže větší zainteresovano</w:t>
      </w:r>
      <w:r w:rsidR="002C3FAA">
        <w:rPr>
          <w:rFonts w:ascii="Constantia" w:eastAsia="MPH 2B Damase" w:hAnsi="Constantia" w:cs="MPH 2B Damase"/>
        </w:rPr>
        <w:t xml:space="preserve">st poskytovatelů </w:t>
      </w:r>
      <w:r w:rsidR="007910CB" w:rsidRPr="00831E76">
        <w:rPr>
          <w:rFonts w:ascii="Constantia" w:eastAsia="MPH 2B Damase" w:hAnsi="Constantia" w:cs="MPH 2B Damase"/>
        </w:rPr>
        <w:t>na sociálních sítích.</w:t>
      </w:r>
      <w:r w:rsidR="003B11B0" w:rsidRPr="00831E76">
        <w:rPr>
          <w:rStyle w:val="Znakapoznpodarou"/>
          <w:rFonts w:ascii="Constantia" w:eastAsia="MPH 2B Damase" w:hAnsi="Constantia" w:cs="MPH 2B Damase"/>
        </w:rPr>
        <w:footnoteReference w:id="178"/>
      </w:r>
    </w:p>
    <w:p w:rsidR="001B1435" w:rsidRPr="00831E76" w:rsidRDefault="00001473" w:rsidP="00B56D47">
      <w:pPr>
        <w:pStyle w:val="subhead14feature"/>
        <w:spacing w:line="360" w:lineRule="auto"/>
        <w:jc w:val="both"/>
        <w:rPr>
          <w:rFonts w:ascii="Constantia" w:eastAsia="MPH 2B Damase" w:hAnsi="Constantia" w:cs="MPH 2B Damase"/>
        </w:rPr>
      </w:pPr>
      <w:r w:rsidRPr="00831E76">
        <w:rPr>
          <w:rFonts w:ascii="Constantia" w:eastAsia="MPH 2B Damase" w:hAnsi="Constantia" w:cs="MPH 2B Damase"/>
        </w:rPr>
        <w:t xml:space="preserve">Kolem </w:t>
      </w:r>
      <w:proofErr w:type="spellStart"/>
      <w:r w:rsidRPr="00831E76">
        <w:rPr>
          <w:rFonts w:ascii="Constantia" w:eastAsia="MPH 2B Damase" w:hAnsi="Constantia" w:cs="MPH 2B Damase"/>
        </w:rPr>
        <w:t>discovery</w:t>
      </w:r>
      <w:proofErr w:type="spellEnd"/>
      <w:r w:rsidRPr="00831E76">
        <w:rPr>
          <w:rFonts w:ascii="Constantia" w:eastAsia="MPH 2B Damase" w:hAnsi="Constantia" w:cs="MPH 2B Damase"/>
        </w:rPr>
        <w:t xml:space="preserve"> služeb se vznáší několik otazníků. Proč někteří poskytovatelé obsahu nepřispívají do určitého centrálního indexu? Je obsah indexován na úrovni bibliografických záznamů nebo plných textů? Jaká omezení se týkají neověřených uživatelů? Mohou mít knihovny přehled v rozsahu obsahu jednotlivých poskytovatelů služby? Odpovědi </w:t>
      </w:r>
      <w:r w:rsidR="008D3519" w:rsidRPr="00831E76">
        <w:rPr>
          <w:rFonts w:ascii="Constantia" w:eastAsia="MPH 2B Damase" w:hAnsi="Constantia" w:cs="MPH 2B Damase"/>
        </w:rPr>
        <w:t>na tyto otázky si kladou za cíl</w:t>
      </w:r>
      <w:r w:rsidR="0030343B" w:rsidRPr="00831E76">
        <w:rPr>
          <w:rFonts w:ascii="Constantia" w:eastAsia="MPH 2B Damase" w:hAnsi="Constantia" w:cs="MPH 2B Damase"/>
        </w:rPr>
        <w:t xml:space="preserve"> </w:t>
      </w:r>
      <w:r w:rsidR="003465E3" w:rsidRPr="00831E76">
        <w:rPr>
          <w:rFonts w:ascii="Constantia" w:eastAsia="MPH 2B Damase" w:hAnsi="Constantia" w:cs="MPH 2B Damase"/>
        </w:rPr>
        <w:t>dobrovolníci podílející se na projektu</w:t>
      </w:r>
      <w:r w:rsidRPr="00831E76">
        <w:rPr>
          <w:rFonts w:ascii="Constantia" w:eastAsia="MPH 2B Damase" w:hAnsi="Constantia" w:cs="MPH 2B Damase"/>
        </w:rPr>
        <w:t xml:space="preserve"> Open </w:t>
      </w:r>
      <w:proofErr w:type="spellStart"/>
      <w:r w:rsidRPr="00831E76">
        <w:rPr>
          <w:rFonts w:ascii="Constantia" w:eastAsia="MPH 2B Damase" w:hAnsi="Constantia" w:cs="MPH 2B Damase"/>
        </w:rPr>
        <w:t>Discovery</w:t>
      </w:r>
      <w:proofErr w:type="spellEnd"/>
      <w:r w:rsidRPr="00831E76">
        <w:rPr>
          <w:rFonts w:ascii="Constantia" w:eastAsia="MPH 2B Damase" w:hAnsi="Constantia" w:cs="MPH 2B Damase"/>
        </w:rPr>
        <w:t xml:space="preserve"> </w:t>
      </w:r>
      <w:proofErr w:type="spellStart"/>
      <w:r w:rsidRPr="00831E76">
        <w:rPr>
          <w:rFonts w:ascii="Constantia" w:eastAsia="MPH 2B Damase" w:hAnsi="Constantia" w:cs="MPH 2B Damase"/>
        </w:rPr>
        <w:t>Initiative</w:t>
      </w:r>
      <w:proofErr w:type="spellEnd"/>
      <w:r w:rsidR="0030343B" w:rsidRPr="00831E76">
        <w:rPr>
          <w:rFonts w:ascii="Constantia" w:eastAsia="MPH 2B Damase" w:hAnsi="Constantia" w:cs="MPH 2B Damase"/>
        </w:rPr>
        <w:t xml:space="preserve"> z řad knihovníků, vydavatelů a poskytovatelů WSD služeb</w:t>
      </w:r>
      <w:r w:rsidR="003465E3" w:rsidRPr="00831E76">
        <w:rPr>
          <w:rFonts w:ascii="Constantia" w:eastAsia="MPH 2B Damase" w:hAnsi="Constantia" w:cs="MPH 2B Damase"/>
        </w:rPr>
        <w:t xml:space="preserve"> pod záštitou NISO</w:t>
      </w:r>
      <w:r w:rsidR="0030343B" w:rsidRPr="00831E76">
        <w:rPr>
          <w:rFonts w:ascii="Constantia" w:eastAsia="MPH 2B Damase" w:hAnsi="Constantia" w:cs="MPH 2B Damase"/>
        </w:rPr>
        <w:t>.</w:t>
      </w:r>
      <w:r w:rsidR="001401B9" w:rsidRPr="00831E76">
        <w:rPr>
          <w:rStyle w:val="Znakapoznpodarou"/>
          <w:rFonts w:ascii="Constantia" w:eastAsia="MPH 2B Damase" w:hAnsi="Constantia" w:cs="MPH 2B Damase"/>
        </w:rPr>
        <w:footnoteReference w:id="179"/>
      </w:r>
      <w:r w:rsidR="00976BDD" w:rsidRPr="00831E76">
        <w:rPr>
          <w:rFonts w:ascii="Constantia" w:eastAsia="MPH 2B Damase" w:hAnsi="Constantia" w:cs="MPH 2B Damase"/>
          <w:vertAlign w:val="superscript"/>
        </w:rPr>
        <w:t>,</w:t>
      </w:r>
      <w:r w:rsidR="002C3FAA">
        <w:rPr>
          <w:rFonts w:ascii="Constantia" w:eastAsia="MPH 2B Damase" w:hAnsi="Constantia" w:cs="MPH 2B Damase"/>
          <w:vertAlign w:val="superscript"/>
        </w:rPr>
        <w:t xml:space="preserve"> </w:t>
      </w:r>
      <w:r w:rsidR="00DF6185" w:rsidRPr="00831E76">
        <w:rPr>
          <w:rStyle w:val="Znakapoznpodarou"/>
          <w:rFonts w:ascii="Constantia" w:eastAsia="MPH 2B Damase" w:hAnsi="Constantia" w:cs="MPH 2B Damase"/>
        </w:rPr>
        <w:footnoteReference w:id="180"/>
      </w:r>
      <w:r w:rsidR="00AB27CF" w:rsidRPr="00831E76">
        <w:rPr>
          <w:rFonts w:ascii="Constantia" w:eastAsia="MPH 2B Damase" w:hAnsi="Constantia" w:cs="MPH 2B Damase"/>
          <w:vertAlign w:val="superscript"/>
        </w:rPr>
        <w:t xml:space="preserve"> </w:t>
      </w:r>
      <w:r w:rsidR="00AB27CF" w:rsidRPr="00831E76">
        <w:rPr>
          <w:rFonts w:ascii="Constantia" w:eastAsia="MPH 2B Damase" w:hAnsi="Constantia" w:cs="MPH 2B Damase"/>
        </w:rPr>
        <w:t xml:space="preserve">Iniciativa vznikla teprve </w:t>
      </w:r>
      <w:r w:rsidR="00AB27CF" w:rsidRPr="00831E76">
        <w:rPr>
          <w:rFonts w:ascii="Constantia" w:eastAsia="MPH 2B Damase" w:hAnsi="Constantia" w:cs="MPH 2B Damase"/>
        </w:rPr>
        <w:lastRenderedPageBreak/>
        <w:t xml:space="preserve">nedávno v roce 2011 a jejím cílem je prozkoumat a zlepšit prostředí </w:t>
      </w:r>
      <w:proofErr w:type="spellStart"/>
      <w:r w:rsidR="00AB27CF" w:rsidRPr="00831E76">
        <w:rPr>
          <w:rFonts w:ascii="Constantia" w:eastAsia="MPH 2B Damase" w:hAnsi="Constantia" w:cs="MPH 2B Damase"/>
        </w:rPr>
        <w:t>discovery</w:t>
      </w:r>
      <w:proofErr w:type="spellEnd"/>
      <w:r w:rsidR="00AB27CF" w:rsidRPr="00831E76">
        <w:rPr>
          <w:rFonts w:ascii="Constantia" w:eastAsia="MPH 2B Damase" w:hAnsi="Constantia" w:cs="MPH 2B Damase"/>
        </w:rPr>
        <w:t xml:space="preserve"> služeb, vyzvat po</w:t>
      </w:r>
      <w:r w:rsidR="00506CC6">
        <w:rPr>
          <w:rFonts w:ascii="Constantia" w:eastAsia="MPH 2B Damase" w:hAnsi="Constantia" w:cs="MPH 2B Damase"/>
        </w:rPr>
        <w:t xml:space="preserve">skytovatele obsahu k zapojení, </w:t>
      </w:r>
      <w:r w:rsidR="00AB27CF" w:rsidRPr="00831E76">
        <w:rPr>
          <w:rFonts w:ascii="Constantia" w:eastAsia="MPH 2B Damase" w:hAnsi="Constantia" w:cs="MPH 2B Damase"/>
        </w:rPr>
        <w:t>větší transparentnosti</w:t>
      </w:r>
      <w:r w:rsidR="00AD5FDF" w:rsidRPr="00831E76">
        <w:rPr>
          <w:rFonts w:ascii="Constantia" w:eastAsia="MPH 2B Damase" w:hAnsi="Constantia" w:cs="MPH 2B Damase"/>
        </w:rPr>
        <w:t xml:space="preserve"> a zavést doporučené předpisy, které povedou ke spokojenosti všech zúčastněných stran.</w:t>
      </w:r>
      <w:r w:rsidR="00B56D47" w:rsidRPr="00831E76">
        <w:rPr>
          <w:rStyle w:val="Znakapoznpodarou"/>
          <w:rFonts w:ascii="Constantia" w:eastAsia="MPH 2B Damase" w:hAnsi="Constantia" w:cs="MPH 2B Damase"/>
        </w:rPr>
        <w:footnoteReference w:id="181"/>
      </w:r>
    </w:p>
    <w:p w:rsidR="00C5743E" w:rsidRPr="00735BA1" w:rsidRDefault="00A85429" w:rsidP="00735BA1">
      <w:pPr>
        <w:pStyle w:val="Nadpis1"/>
      </w:pPr>
      <w:r w:rsidRPr="00735BA1">
        <w:br w:type="page"/>
      </w:r>
      <w:bookmarkStart w:id="88" w:name="_Toc354697423"/>
      <w:r w:rsidR="00D761EE" w:rsidRPr="00735BA1">
        <w:lastRenderedPageBreak/>
        <w:t>Závěr</w:t>
      </w:r>
      <w:bookmarkEnd w:id="88"/>
    </w:p>
    <w:p w:rsidR="003723D4" w:rsidRPr="00831E76" w:rsidRDefault="00B0588A" w:rsidP="00A634D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Iniciativa kolem </w:t>
      </w:r>
      <w:r w:rsidR="00704C75">
        <w:rPr>
          <w:rFonts w:ascii="Constantia" w:eastAsia="MPH 2B Damase" w:hAnsi="Constantia" w:cs="MPH 2B Damase"/>
          <w:sz w:val="24"/>
          <w:szCs w:val="24"/>
        </w:rPr>
        <w:t xml:space="preserve">web </w:t>
      </w:r>
      <w:proofErr w:type="spellStart"/>
      <w:r w:rsidR="00704C75">
        <w:rPr>
          <w:rFonts w:ascii="Constantia" w:eastAsia="MPH 2B Damase" w:hAnsi="Constantia" w:cs="MPH 2B Damase"/>
          <w:sz w:val="24"/>
          <w:szCs w:val="24"/>
        </w:rPr>
        <w:t>scale</w:t>
      </w:r>
      <w:proofErr w:type="spellEnd"/>
      <w:r w:rsidR="00704C75">
        <w:rPr>
          <w:rFonts w:ascii="Constantia" w:eastAsia="MPH 2B Damase" w:hAnsi="Constantia" w:cs="MPH 2B Damase"/>
          <w:sz w:val="24"/>
          <w:szCs w:val="24"/>
        </w:rPr>
        <w:t xml:space="preserve"> </w:t>
      </w:r>
      <w:proofErr w:type="spellStart"/>
      <w:r w:rsidR="00704C75">
        <w:rPr>
          <w:rFonts w:ascii="Constantia" w:eastAsia="MPH 2B Damase" w:hAnsi="Constantia" w:cs="MPH 2B Damase"/>
          <w:sz w:val="24"/>
          <w:szCs w:val="24"/>
        </w:rPr>
        <w:t>discovery</w:t>
      </w:r>
      <w:proofErr w:type="spellEnd"/>
      <w:r w:rsidR="00704C75">
        <w:rPr>
          <w:rFonts w:ascii="Constantia" w:eastAsia="MPH 2B Damase" w:hAnsi="Constantia" w:cs="MPH 2B Damase"/>
          <w:sz w:val="24"/>
          <w:szCs w:val="24"/>
        </w:rPr>
        <w:t xml:space="preserve"> vznikla z důvodu nedostatečných parametrů</w:t>
      </w:r>
      <w:r w:rsidRPr="00831E76">
        <w:rPr>
          <w:rFonts w:ascii="Constantia" w:eastAsia="MPH 2B Damase" w:hAnsi="Constantia" w:cs="MPH 2B Damase"/>
          <w:sz w:val="24"/>
          <w:szCs w:val="24"/>
        </w:rPr>
        <w:t xml:space="preserve"> federativního vyhledávání</w:t>
      </w:r>
      <w:r w:rsidR="003838F7">
        <w:rPr>
          <w:rFonts w:ascii="Constantia" w:eastAsia="MPH 2B Damase" w:hAnsi="Constantia" w:cs="MPH 2B Damase"/>
          <w:sz w:val="24"/>
          <w:szCs w:val="24"/>
        </w:rPr>
        <w:t xml:space="preserve"> a zároveň chtěla využít prvky a funkce</w:t>
      </w:r>
      <w:r w:rsidRPr="00831E76">
        <w:rPr>
          <w:rFonts w:ascii="Constantia" w:eastAsia="MPH 2B Damase" w:hAnsi="Constantia" w:cs="MPH 2B Damase"/>
          <w:sz w:val="24"/>
          <w:szCs w:val="24"/>
        </w:rPr>
        <w:t xml:space="preserve"> uživatelského rozhraní katalogů nové generace.</w:t>
      </w:r>
      <w:r w:rsidR="0062538D" w:rsidRPr="00831E76">
        <w:rPr>
          <w:rFonts w:ascii="Constantia" w:eastAsia="MPH 2B Damase" w:hAnsi="Constantia" w:cs="MPH 2B Damase"/>
          <w:sz w:val="24"/>
          <w:szCs w:val="24"/>
        </w:rPr>
        <w:t xml:space="preserve"> Jediné vyhledávací okno</w:t>
      </w:r>
      <w:r w:rsidR="007074E2">
        <w:rPr>
          <w:rFonts w:ascii="Constantia" w:eastAsia="MPH 2B Damase" w:hAnsi="Constantia" w:cs="MPH 2B Damase"/>
          <w:sz w:val="24"/>
          <w:szCs w:val="24"/>
        </w:rPr>
        <w:t xml:space="preserve"> umožňuje</w:t>
      </w:r>
      <w:r w:rsidR="0062538D" w:rsidRPr="00831E76">
        <w:rPr>
          <w:rFonts w:ascii="Constantia" w:eastAsia="MPH 2B Damase" w:hAnsi="Constantia" w:cs="MPH 2B Damase"/>
          <w:sz w:val="24"/>
          <w:szCs w:val="24"/>
        </w:rPr>
        <w:t xml:space="preserve"> </w:t>
      </w:r>
      <w:r w:rsidR="00785B6E" w:rsidRPr="00831E76">
        <w:rPr>
          <w:rFonts w:ascii="Constantia" w:eastAsia="MPH 2B Damase" w:hAnsi="Constantia" w:cs="MPH 2B Damase"/>
          <w:sz w:val="24"/>
          <w:szCs w:val="24"/>
        </w:rPr>
        <w:t xml:space="preserve">„objevování“ </w:t>
      </w:r>
      <w:r w:rsidR="0062538D" w:rsidRPr="00831E76">
        <w:rPr>
          <w:rFonts w:ascii="Constantia" w:eastAsia="MPH 2B Damase" w:hAnsi="Constantia" w:cs="MPH 2B Damase"/>
          <w:sz w:val="24"/>
          <w:szCs w:val="24"/>
        </w:rPr>
        <w:t xml:space="preserve">informací a </w:t>
      </w:r>
      <w:r w:rsidR="007074E2">
        <w:rPr>
          <w:rFonts w:ascii="Constantia" w:eastAsia="MPH 2B Damase" w:hAnsi="Constantia" w:cs="MPH 2B Damase"/>
          <w:sz w:val="24"/>
          <w:szCs w:val="24"/>
        </w:rPr>
        <w:t xml:space="preserve">zároveň </w:t>
      </w:r>
      <w:r w:rsidR="0062538D" w:rsidRPr="00831E76">
        <w:rPr>
          <w:rFonts w:ascii="Constantia" w:eastAsia="MPH 2B Damase" w:hAnsi="Constantia" w:cs="MPH 2B Damase"/>
          <w:sz w:val="24"/>
          <w:szCs w:val="24"/>
        </w:rPr>
        <w:t>uplatnění veškerého obsahu, ke kterému mají knihovny přístup.</w:t>
      </w:r>
      <w:r w:rsidR="00785B6E" w:rsidRPr="00831E76">
        <w:rPr>
          <w:rFonts w:ascii="Constantia" w:eastAsia="MPH 2B Damase" w:hAnsi="Constantia" w:cs="MPH 2B Damase"/>
          <w:sz w:val="24"/>
          <w:szCs w:val="24"/>
        </w:rPr>
        <w:t xml:space="preserve"> Nejenže svým uživatelům usnadňuje vyhledávání napříč heterogenními zdroji z jednoho místa</w:t>
      </w:r>
      <w:r w:rsidR="00072567" w:rsidRPr="00831E76">
        <w:rPr>
          <w:rFonts w:ascii="Constantia" w:eastAsia="MPH 2B Damase" w:hAnsi="Constantia" w:cs="MPH 2B Damase"/>
          <w:sz w:val="24"/>
          <w:szCs w:val="24"/>
        </w:rPr>
        <w:t xml:space="preserve"> s okamžitými výsledky</w:t>
      </w:r>
      <w:r w:rsidR="007074E2">
        <w:rPr>
          <w:rFonts w:ascii="Constantia" w:eastAsia="MPH 2B Damase" w:hAnsi="Constantia" w:cs="MPH 2B Damase"/>
          <w:sz w:val="24"/>
          <w:szCs w:val="24"/>
        </w:rPr>
        <w:t>, a</w:t>
      </w:r>
      <w:r w:rsidR="00FA09ED">
        <w:rPr>
          <w:rFonts w:ascii="Constantia" w:eastAsia="MPH 2B Damase" w:hAnsi="Constantia" w:cs="MPH 2B Damase"/>
          <w:sz w:val="24"/>
          <w:szCs w:val="24"/>
        </w:rPr>
        <w:t>le</w:t>
      </w:r>
      <w:r w:rsidR="00785B6E" w:rsidRPr="00831E76">
        <w:rPr>
          <w:rFonts w:ascii="Constantia" w:eastAsia="MPH 2B Damase" w:hAnsi="Constantia" w:cs="MPH 2B Damase"/>
          <w:sz w:val="24"/>
          <w:szCs w:val="24"/>
        </w:rPr>
        <w:t xml:space="preserve"> zároveň vede k četnějšímu užívání elektronických zdrojů, za které knihovny </w:t>
      </w:r>
      <w:r w:rsidR="00354942" w:rsidRPr="00831E76">
        <w:rPr>
          <w:rFonts w:ascii="Constantia" w:eastAsia="MPH 2B Damase" w:hAnsi="Constantia" w:cs="MPH 2B Damase"/>
          <w:sz w:val="24"/>
          <w:szCs w:val="24"/>
        </w:rPr>
        <w:t>d</w:t>
      </w:r>
      <w:r w:rsidR="00785B6E" w:rsidRPr="00831E76">
        <w:rPr>
          <w:rFonts w:ascii="Constantia" w:eastAsia="MPH 2B Damase" w:hAnsi="Constantia" w:cs="MPH 2B Damase"/>
          <w:sz w:val="24"/>
          <w:szCs w:val="24"/>
        </w:rPr>
        <w:t>raze platí.</w:t>
      </w:r>
      <w:r w:rsidR="00047381" w:rsidRPr="00831E76">
        <w:rPr>
          <w:rFonts w:ascii="Constantia" w:eastAsia="MPH 2B Damase" w:hAnsi="Constantia" w:cs="MPH 2B Damase"/>
          <w:sz w:val="24"/>
          <w:szCs w:val="24"/>
        </w:rPr>
        <w:t xml:space="preserve"> </w:t>
      </w:r>
      <w:r w:rsidR="003723D4" w:rsidRPr="00831E76">
        <w:rPr>
          <w:rFonts w:ascii="Constantia" w:eastAsia="MPH 2B Damase" w:hAnsi="Constantia" w:cs="MPH 2B Damase"/>
          <w:sz w:val="24"/>
          <w:szCs w:val="24"/>
        </w:rPr>
        <w:t>Přizpůsobení se uživatelům z pohledu nejnovějších trendů v oblasti Internetu a toho, na co jsou zvyklí</w:t>
      </w:r>
      <w:r w:rsidR="00F550A5" w:rsidRPr="00831E76">
        <w:rPr>
          <w:rFonts w:ascii="Constantia" w:eastAsia="MPH 2B Damase" w:hAnsi="Constantia" w:cs="MPH 2B Damase"/>
          <w:sz w:val="24"/>
          <w:szCs w:val="24"/>
        </w:rPr>
        <w:t>,</w:t>
      </w:r>
      <w:r w:rsidR="003723D4" w:rsidRPr="00831E76">
        <w:rPr>
          <w:rFonts w:ascii="Constantia" w:eastAsia="MPH 2B Damase" w:hAnsi="Constantia" w:cs="MPH 2B Damase"/>
          <w:sz w:val="24"/>
          <w:szCs w:val="24"/>
        </w:rPr>
        <w:t xml:space="preserve"> je obrovský krok vpřed. Inspirace službou </w:t>
      </w:r>
      <w:proofErr w:type="spellStart"/>
      <w:r w:rsidR="003723D4" w:rsidRPr="00831E76">
        <w:rPr>
          <w:rFonts w:ascii="Constantia" w:eastAsia="MPH 2B Damase" w:hAnsi="Constantia" w:cs="MPH 2B Damase"/>
          <w:sz w:val="24"/>
          <w:szCs w:val="24"/>
        </w:rPr>
        <w:t>Google</w:t>
      </w:r>
      <w:proofErr w:type="spellEnd"/>
      <w:r w:rsidR="003723D4" w:rsidRPr="00831E76">
        <w:rPr>
          <w:rFonts w:ascii="Constantia" w:eastAsia="MPH 2B Damase" w:hAnsi="Constantia" w:cs="MPH 2B Damase"/>
          <w:sz w:val="24"/>
          <w:szCs w:val="24"/>
        </w:rPr>
        <w:t xml:space="preserve"> a jeho jediného vyhledávacího okna, filtrování výsledků a fazetová navigace jsou již obvyklou součástí běžných internetových stránek ve všech oblastech.</w:t>
      </w:r>
    </w:p>
    <w:p w:rsidR="00D54AB5" w:rsidRPr="00831E76" w:rsidRDefault="000D43C5" w:rsidP="00A634D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V současné době je k dispozici</w:t>
      </w:r>
      <w:r w:rsidR="00785B6E" w:rsidRPr="00831E76">
        <w:rPr>
          <w:rFonts w:ascii="Constantia" w:eastAsia="MPH 2B Damase" w:hAnsi="Constantia" w:cs="MPH 2B Damase"/>
          <w:sz w:val="24"/>
          <w:szCs w:val="24"/>
        </w:rPr>
        <w:t xml:space="preserve"> </w:t>
      </w:r>
      <w:r w:rsidRPr="00831E76">
        <w:rPr>
          <w:rFonts w:ascii="Constantia" w:eastAsia="MPH 2B Damase" w:hAnsi="Constantia" w:cs="MPH 2B Damase"/>
          <w:sz w:val="24"/>
          <w:szCs w:val="24"/>
        </w:rPr>
        <w:t xml:space="preserve">pět poskytovatelů web </w:t>
      </w:r>
      <w:proofErr w:type="spellStart"/>
      <w:r w:rsidRPr="00831E76">
        <w:rPr>
          <w:rFonts w:ascii="Constantia" w:eastAsia="MPH 2B Damase" w:hAnsi="Constantia" w:cs="MPH 2B Damase"/>
          <w:sz w:val="24"/>
          <w:szCs w:val="24"/>
        </w:rPr>
        <w:t>scale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služeb. Jak z práce vyplývá, jsou si v mnoha ohledech podobné. </w:t>
      </w:r>
      <w:r w:rsidR="00015925" w:rsidRPr="00831E76">
        <w:rPr>
          <w:rFonts w:ascii="Constantia" w:eastAsia="MPH 2B Damase" w:hAnsi="Constantia" w:cs="MPH 2B Damase"/>
          <w:sz w:val="24"/>
          <w:szCs w:val="24"/>
        </w:rPr>
        <w:t xml:space="preserve">Klíčové rozdíly mezi nimi spočívají v pokrytí centrálního indexu, způsobů získávání záznamů z plných textů a </w:t>
      </w:r>
      <w:proofErr w:type="spellStart"/>
      <w:r w:rsidR="00015925" w:rsidRPr="00831E76">
        <w:rPr>
          <w:rFonts w:ascii="Constantia" w:eastAsia="MPH 2B Damase" w:hAnsi="Constantia" w:cs="MPH 2B Damase"/>
          <w:sz w:val="24"/>
          <w:szCs w:val="24"/>
        </w:rPr>
        <w:t>metadat</w:t>
      </w:r>
      <w:proofErr w:type="spellEnd"/>
      <w:r w:rsidR="00015925" w:rsidRPr="00831E76">
        <w:rPr>
          <w:rFonts w:ascii="Constantia" w:eastAsia="MPH 2B Damase" w:hAnsi="Constantia" w:cs="MPH 2B Damase"/>
          <w:sz w:val="24"/>
          <w:szCs w:val="24"/>
        </w:rPr>
        <w:t>, řazení výsledků dle relevance, možnostech uživatelského rozhraní a ceně.</w:t>
      </w:r>
      <w:r w:rsidR="003C3747" w:rsidRPr="00831E76">
        <w:rPr>
          <w:rFonts w:ascii="Constantia" w:eastAsia="MPH 2B Damase" w:hAnsi="Constantia" w:cs="MPH 2B Damase"/>
          <w:sz w:val="24"/>
          <w:szCs w:val="24"/>
        </w:rPr>
        <w:t xml:space="preserve"> Otázkou je, nakolik jim mohou webové vyhledávače odborných zdrojů jako </w:t>
      </w:r>
      <w:proofErr w:type="spellStart"/>
      <w:r w:rsidR="003C3747" w:rsidRPr="00831E76">
        <w:rPr>
          <w:rFonts w:ascii="Constantia" w:eastAsia="MPH 2B Damase" w:hAnsi="Constantia" w:cs="MPH 2B Damase"/>
          <w:sz w:val="24"/>
          <w:szCs w:val="24"/>
        </w:rPr>
        <w:t>Google</w:t>
      </w:r>
      <w:proofErr w:type="spellEnd"/>
      <w:r w:rsidR="003C3747" w:rsidRPr="00831E76">
        <w:rPr>
          <w:rFonts w:ascii="Constantia" w:eastAsia="MPH 2B Damase" w:hAnsi="Constantia" w:cs="MPH 2B Damase"/>
          <w:sz w:val="24"/>
          <w:szCs w:val="24"/>
        </w:rPr>
        <w:t xml:space="preserve"> </w:t>
      </w:r>
      <w:proofErr w:type="spellStart"/>
      <w:r w:rsidR="003C3747" w:rsidRPr="00831E76">
        <w:rPr>
          <w:rFonts w:ascii="Constantia" w:eastAsia="MPH 2B Damase" w:hAnsi="Constantia" w:cs="MPH 2B Damase"/>
          <w:sz w:val="24"/>
          <w:szCs w:val="24"/>
        </w:rPr>
        <w:t>Scholar</w:t>
      </w:r>
      <w:proofErr w:type="spellEnd"/>
      <w:r w:rsidR="003C3747" w:rsidRPr="00831E76">
        <w:rPr>
          <w:rFonts w:ascii="Constantia" w:eastAsia="MPH 2B Damase" w:hAnsi="Constantia" w:cs="MPH 2B Damase"/>
          <w:sz w:val="24"/>
          <w:szCs w:val="24"/>
        </w:rPr>
        <w:t xml:space="preserve"> a </w:t>
      </w:r>
      <w:proofErr w:type="spellStart"/>
      <w:r w:rsidR="003C3747" w:rsidRPr="00831E76">
        <w:rPr>
          <w:rFonts w:ascii="Constantia" w:eastAsia="MPH 2B Damase" w:hAnsi="Constantia" w:cs="MPH 2B Damase"/>
          <w:sz w:val="24"/>
          <w:szCs w:val="24"/>
        </w:rPr>
        <w:t>Scirus</w:t>
      </w:r>
      <w:proofErr w:type="spellEnd"/>
      <w:r w:rsidR="003C3747" w:rsidRPr="00831E76">
        <w:rPr>
          <w:rFonts w:ascii="Constantia" w:eastAsia="MPH 2B Damase" w:hAnsi="Constantia" w:cs="MPH 2B Damase"/>
          <w:sz w:val="24"/>
          <w:szCs w:val="24"/>
        </w:rPr>
        <w:t xml:space="preserve">, konkurovat, jestliže knihovnám neumožňují zahrnutí svých sbírek do indexovaného obsahu. </w:t>
      </w:r>
    </w:p>
    <w:p w:rsidR="009F4698" w:rsidRPr="00831E76" w:rsidRDefault="009F4698" w:rsidP="00A634D7">
      <w:pPr>
        <w:spacing w:line="360" w:lineRule="auto"/>
        <w:jc w:val="both"/>
        <w:rPr>
          <w:rFonts w:ascii="Constantia" w:eastAsia="MPH 2B Damase" w:hAnsi="Constantia" w:cs="MPH 2B Damase"/>
          <w:sz w:val="24"/>
          <w:szCs w:val="24"/>
        </w:rPr>
      </w:pPr>
      <w:r w:rsidRPr="00831E76">
        <w:rPr>
          <w:rFonts w:ascii="Constantia" w:eastAsia="MPH 2B Damase" w:hAnsi="Constantia" w:cs="MPH 2B Damase"/>
          <w:sz w:val="24"/>
          <w:szCs w:val="24"/>
        </w:rPr>
        <w:t xml:space="preserve">Co by se do budoucna mělo ustálit je terminologie kolem web </w:t>
      </w:r>
      <w:proofErr w:type="spellStart"/>
      <w:r w:rsidRPr="00831E76">
        <w:rPr>
          <w:rFonts w:ascii="Constantia" w:eastAsia="MPH 2B Damase" w:hAnsi="Constantia" w:cs="MPH 2B Damase"/>
          <w:sz w:val="24"/>
          <w:szCs w:val="24"/>
        </w:rPr>
        <w:t>scale</w:t>
      </w:r>
      <w:proofErr w:type="spellEnd"/>
      <w:r w:rsidRPr="00831E76">
        <w:rPr>
          <w:rFonts w:ascii="Constantia" w:eastAsia="MPH 2B Damase" w:hAnsi="Constantia" w:cs="MPH 2B Damase"/>
          <w:sz w:val="24"/>
          <w:szCs w:val="24"/>
        </w:rPr>
        <w:t xml:space="preserve">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Momentálně existuje český ekvivalent „centralizované vyhledávání“, ale samotní tvůrci termínu poukazují na to, že jsou otevřeni dalším návrhům a případným změnám. </w:t>
      </w:r>
      <w:r w:rsidR="002D3C0D" w:rsidRPr="00831E76">
        <w:rPr>
          <w:rFonts w:ascii="Constantia" w:eastAsia="MPH 2B Damase" w:hAnsi="Constantia" w:cs="MPH 2B Damase"/>
          <w:sz w:val="24"/>
          <w:szCs w:val="24"/>
        </w:rPr>
        <w:t>Podobně to platí pro „</w:t>
      </w:r>
      <w:proofErr w:type="spellStart"/>
      <w:r w:rsidR="002D3C0D" w:rsidRPr="00831E76">
        <w:rPr>
          <w:rFonts w:ascii="Constantia" w:eastAsia="MPH 2B Damase" w:hAnsi="Constantia" w:cs="MPH 2B Damase"/>
          <w:sz w:val="24"/>
          <w:szCs w:val="24"/>
        </w:rPr>
        <w:t>discovery</w:t>
      </w:r>
      <w:proofErr w:type="spellEnd"/>
      <w:r w:rsidR="002D3C0D" w:rsidRPr="00831E76">
        <w:rPr>
          <w:rFonts w:ascii="Constantia" w:eastAsia="MPH 2B Damase" w:hAnsi="Constantia" w:cs="MPH 2B Damase"/>
          <w:sz w:val="24"/>
          <w:szCs w:val="24"/>
        </w:rPr>
        <w:t xml:space="preserve"> </w:t>
      </w:r>
      <w:proofErr w:type="spellStart"/>
      <w:r w:rsidR="002D3C0D" w:rsidRPr="00831E76">
        <w:rPr>
          <w:rFonts w:ascii="Constantia" w:eastAsia="MPH 2B Damase" w:hAnsi="Constantia" w:cs="MPH 2B Damase"/>
          <w:sz w:val="24"/>
          <w:szCs w:val="24"/>
        </w:rPr>
        <w:t>layer</w:t>
      </w:r>
      <w:proofErr w:type="spellEnd"/>
      <w:r w:rsidR="002D3C0D" w:rsidRPr="00831E76">
        <w:rPr>
          <w:rFonts w:ascii="Constantia" w:eastAsia="MPH 2B Damase" w:hAnsi="Constantia" w:cs="MPH 2B Damase"/>
          <w:sz w:val="24"/>
          <w:szCs w:val="24"/>
        </w:rPr>
        <w:t>“, které shledávám těžko přeložitelné, ačkoliv se v některých pracích nachází české výrazy tohoto pojmu.</w:t>
      </w:r>
      <w:r w:rsidRPr="00831E76">
        <w:rPr>
          <w:rFonts w:ascii="Constantia" w:eastAsia="MPH 2B Damase" w:hAnsi="Constantia" w:cs="MPH 2B Damase"/>
          <w:sz w:val="24"/>
          <w:szCs w:val="24"/>
        </w:rPr>
        <w:t xml:space="preserve"> </w:t>
      </w:r>
    </w:p>
    <w:p w:rsidR="002E6731" w:rsidRDefault="002D3C0D" w:rsidP="00A634D7">
      <w:pPr>
        <w:spacing w:line="360" w:lineRule="auto"/>
        <w:jc w:val="both"/>
        <w:rPr>
          <w:rFonts w:ascii="Constantia" w:eastAsia="MPH 2B Damase" w:hAnsi="Constantia" w:cs="MPH 2B Damase"/>
          <w:sz w:val="24"/>
          <w:szCs w:val="24"/>
        </w:rPr>
        <w:sectPr w:rsidR="002E6731" w:rsidSect="002C2138">
          <w:footerReference w:type="default" r:id="rId12"/>
          <w:pgSz w:w="11906" w:h="16838"/>
          <w:pgMar w:top="1418" w:right="1418" w:bottom="1418" w:left="1701" w:header="709" w:footer="709" w:gutter="0"/>
          <w:pgNumType w:start="1"/>
          <w:cols w:space="708"/>
          <w:docGrid w:linePitch="360"/>
        </w:sectPr>
      </w:pPr>
      <w:r w:rsidRPr="00831E76">
        <w:rPr>
          <w:rFonts w:ascii="Constantia" w:eastAsia="MPH 2B Damase" w:hAnsi="Constantia" w:cs="MPH 2B Damase"/>
          <w:sz w:val="24"/>
          <w:szCs w:val="24"/>
        </w:rPr>
        <w:t xml:space="preserve">V zahraničí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služby využívají v hojném počtu v porovnání se situací v České republice. Nicméně jsou vidět opatrné krůčky, které jdou vstříc tomuto novému trendu. Přestože mají </w:t>
      </w:r>
      <w:proofErr w:type="spellStart"/>
      <w:r w:rsidRPr="00831E76">
        <w:rPr>
          <w:rFonts w:ascii="Constantia" w:eastAsia="MPH 2B Damase" w:hAnsi="Constantia" w:cs="MPH 2B Damase"/>
          <w:sz w:val="24"/>
          <w:szCs w:val="24"/>
        </w:rPr>
        <w:t>discovery</w:t>
      </w:r>
      <w:proofErr w:type="spellEnd"/>
      <w:r w:rsidRPr="00831E76">
        <w:rPr>
          <w:rFonts w:ascii="Constantia" w:eastAsia="MPH 2B Damase" w:hAnsi="Constantia" w:cs="MPH 2B Damase"/>
          <w:sz w:val="24"/>
          <w:szCs w:val="24"/>
        </w:rPr>
        <w:t xml:space="preserve"> nástroje i své stinné stránky zejména z pohledu konkurenčního boje poskytovatelů služeb nebo měnícího se přístupu ve vyhledávání, vznikají iniciativy</w:t>
      </w:r>
      <w:r w:rsidR="003723D4" w:rsidRPr="00831E76">
        <w:rPr>
          <w:rFonts w:ascii="Constantia" w:eastAsia="MPH 2B Damase" w:hAnsi="Constantia" w:cs="MPH 2B Damase"/>
          <w:sz w:val="24"/>
          <w:szCs w:val="24"/>
        </w:rPr>
        <w:t>,</w:t>
      </w:r>
      <w:r w:rsidRPr="00831E76">
        <w:rPr>
          <w:rFonts w:ascii="Constantia" w:eastAsia="MPH 2B Damase" w:hAnsi="Constantia" w:cs="MPH 2B Damase"/>
          <w:sz w:val="24"/>
          <w:szCs w:val="24"/>
        </w:rPr>
        <w:t xml:space="preserve"> snažíc</w:t>
      </w:r>
      <w:r w:rsidR="00FE2B88" w:rsidRPr="00831E76">
        <w:rPr>
          <w:rFonts w:ascii="Constantia" w:eastAsia="MPH 2B Damase" w:hAnsi="Constantia" w:cs="MPH 2B Damase"/>
          <w:sz w:val="24"/>
          <w:szCs w:val="24"/>
        </w:rPr>
        <w:t>í</w:t>
      </w:r>
      <w:r w:rsidRPr="00831E76">
        <w:rPr>
          <w:rFonts w:ascii="Constantia" w:eastAsia="MPH 2B Damase" w:hAnsi="Constantia" w:cs="MPH 2B Damase"/>
          <w:sz w:val="24"/>
          <w:szCs w:val="24"/>
        </w:rPr>
        <w:t xml:space="preserve"> se situaci harmonizovat a ustálit pravidla ku prospěchu všech zúčastněných stran.</w:t>
      </w:r>
      <w:r w:rsidRPr="003C3D57">
        <w:rPr>
          <w:rFonts w:ascii="Constantia" w:eastAsia="MPH 2B Damase" w:hAnsi="Constantia" w:cs="MPH 2B Damase"/>
          <w:sz w:val="24"/>
          <w:szCs w:val="24"/>
        </w:rPr>
        <w:t xml:space="preserve">   </w:t>
      </w:r>
    </w:p>
    <w:p w:rsidR="003B3F9B" w:rsidRPr="00735BA1" w:rsidRDefault="00F43AD5" w:rsidP="00735BA1">
      <w:pPr>
        <w:pStyle w:val="Nadpis1"/>
      </w:pPr>
      <w:bookmarkStart w:id="89" w:name="_Toc354697424"/>
      <w:r w:rsidRPr="00735BA1">
        <w:lastRenderedPageBreak/>
        <w:t>Použit</w:t>
      </w:r>
      <w:r w:rsidR="00B37482" w:rsidRPr="00735BA1">
        <w:t>é zdroje</w:t>
      </w:r>
      <w:bookmarkEnd w:id="89"/>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About </w:t>
      </w:r>
      <w:proofErr w:type="spellStart"/>
      <w:r w:rsidRPr="001E75AB">
        <w:rPr>
          <w:rFonts w:ascii="Constantia" w:eastAsia="MPH 2B Damase" w:hAnsi="Constantia" w:cs="MPH 2B Damase"/>
          <w:sz w:val="24"/>
          <w:szCs w:val="24"/>
        </w:rPr>
        <w:t>Us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Serials</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Solutions</w:t>
      </w:r>
      <w:proofErr w:type="spellEnd"/>
      <w:r w:rsidRPr="001E75AB">
        <w:rPr>
          <w:rFonts w:ascii="Constantia" w:eastAsia="MPH 2B Damase" w:hAnsi="Constantia" w:cs="MPH 2B Damase"/>
          <w:sz w:val="24"/>
          <w:szCs w:val="24"/>
        </w:rPr>
        <w:t xml:space="preserve"> [online]. @ 2013 [cit. 2013-03-30]. Dostupné z: </w:t>
      </w:r>
      <w:hyperlink r:id="rId13" w:history="1">
        <w:r w:rsidRPr="001E75AB">
          <w:rPr>
            <w:rStyle w:val="Hypertextovodkaz"/>
            <w:rFonts w:ascii="Constantia" w:eastAsia="MPH 2B Damase" w:hAnsi="Constantia" w:cs="MPH 2B Damase"/>
            <w:sz w:val="24"/>
            <w:szCs w:val="24"/>
          </w:rPr>
          <w:t>http://www.serialssolutions.com/en/about</w:t>
        </w:r>
      </w:hyperlink>
    </w:p>
    <w:p w:rsidR="00A774C6" w:rsidRPr="001E75AB" w:rsidRDefault="003205B8"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About </w:t>
      </w:r>
      <w:proofErr w:type="spellStart"/>
      <w:r w:rsidRPr="001E75AB">
        <w:rPr>
          <w:rFonts w:ascii="Constantia" w:eastAsia="MPH 2B Damase" w:hAnsi="Constantia" w:cs="MPH 2B Damase"/>
          <w:sz w:val="24"/>
          <w:szCs w:val="24"/>
        </w:rPr>
        <w:t>Us</w:t>
      </w:r>
      <w:proofErr w:type="spellEnd"/>
      <w:r w:rsidRPr="001E75AB">
        <w:rPr>
          <w:rFonts w:ascii="Constantia" w:eastAsia="MPH 2B Damase" w:hAnsi="Constantia" w:cs="MPH 2B Damase"/>
          <w:sz w:val="24"/>
          <w:szCs w:val="24"/>
        </w:rPr>
        <w:t xml:space="preserve">. </w:t>
      </w:r>
      <w:proofErr w:type="spellStart"/>
      <w:r w:rsidR="00A774C6" w:rsidRPr="001E75AB">
        <w:rPr>
          <w:rFonts w:ascii="Constantia" w:eastAsia="MPH 2B Damase" w:hAnsi="Constantia" w:cs="MPH 2B Damase"/>
          <w:i/>
          <w:iCs/>
          <w:sz w:val="24"/>
          <w:szCs w:val="24"/>
        </w:rPr>
        <w:t>Scirus</w:t>
      </w:r>
      <w:proofErr w:type="spellEnd"/>
      <w:r w:rsidR="00A774C6" w:rsidRPr="001E75AB">
        <w:rPr>
          <w:rFonts w:ascii="Constantia" w:eastAsia="MPH 2B Damase" w:hAnsi="Constantia" w:cs="MPH 2B Damase"/>
          <w:i/>
          <w:iCs/>
          <w:sz w:val="24"/>
          <w:szCs w:val="24"/>
        </w:rPr>
        <w:t xml:space="preserve">: </w:t>
      </w:r>
      <w:proofErr w:type="spellStart"/>
      <w:r w:rsidR="00A774C6" w:rsidRPr="001E75AB">
        <w:rPr>
          <w:rFonts w:ascii="Constantia" w:eastAsia="MPH 2B Damase" w:hAnsi="Constantia" w:cs="MPH 2B Damase"/>
          <w:i/>
          <w:iCs/>
          <w:sz w:val="24"/>
          <w:szCs w:val="24"/>
        </w:rPr>
        <w:t>for</w:t>
      </w:r>
      <w:proofErr w:type="spellEnd"/>
      <w:r w:rsidR="00A774C6" w:rsidRPr="001E75AB">
        <w:rPr>
          <w:rFonts w:ascii="Constantia" w:eastAsia="MPH 2B Damase" w:hAnsi="Constantia" w:cs="MPH 2B Damase"/>
          <w:i/>
          <w:iCs/>
          <w:sz w:val="24"/>
          <w:szCs w:val="24"/>
        </w:rPr>
        <w:t xml:space="preserve"> </w:t>
      </w:r>
      <w:proofErr w:type="spellStart"/>
      <w:r w:rsidR="00A774C6" w:rsidRPr="001E75AB">
        <w:rPr>
          <w:rFonts w:ascii="Constantia" w:eastAsia="MPH 2B Damase" w:hAnsi="Constantia" w:cs="MPH 2B Damase"/>
          <w:i/>
          <w:iCs/>
          <w:sz w:val="24"/>
          <w:szCs w:val="24"/>
        </w:rPr>
        <w:t>scientific</w:t>
      </w:r>
      <w:proofErr w:type="spellEnd"/>
      <w:r w:rsidR="00A774C6" w:rsidRPr="001E75AB">
        <w:rPr>
          <w:rFonts w:ascii="Constantia" w:eastAsia="MPH 2B Damase" w:hAnsi="Constantia" w:cs="MPH 2B Damase"/>
          <w:i/>
          <w:iCs/>
          <w:sz w:val="24"/>
          <w:szCs w:val="24"/>
        </w:rPr>
        <w:t xml:space="preserve"> information </w:t>
      </w:r>
      <w:proofErr w:type="spellStart"/>
      <w:r w:rsidR="00A774C6" w:rsidRPr="001E75AB">
        <w:rPr>
          <w:rFonts w:ascii="Constantia" w:eastAsia="MPH 2B Damase" w:hAnsi="Constantia" w:cs="MPH 2B Damase"/>
          <w:i/>
          <w:iCs/>
          <w:sz w:val="24"/>
          <w:szCs w:val="24"/>
        </w:rPr>
        <w:t>only</w:t>
      </w:r>
      <w:proofErr w:type="spellEnd"/>
      <w:r w:rsidR="00A774C6" w:rsidRPr="001E75AB">
        <w:rPr>
          <w:rFonts w:ascii="Constantia" w:eastAsia="MPH 2B Damase" w:hAnsi="Constantia" w:cs="MPH 2B Damase"/>
          <w:sz w:val="24"/>
          <w:szCs w:val="24"/>
        </w:rPr>
        <w:t xml:space="preserve"> [online]. </w:t>
      </w:r>
      <w:proofErr w:type="spellStart"/>
      <w:r w:rsidR="00A774C6" w:rsidRPr="001E75AB">
        <w:rPr>
          <w:rFonts w:ascii="Constantia" w:eastAsia="MPH 2B Damase" w:hAnsi="Constantia" w:cs="MPH 2B Damase"/>
          <w:sz w:val="24"/>
          <w:szCs w:val="24"/>
        </w:rPr>
        <w:t>Elsevier</w:t>
      </w:r>
      <w:proofErr w:type="spellEnd"/>
      <w:r w:rsidR="00A774C6" w:rsidRPr="001E75AB">
        <w:rPr>
          <w:rFonts w:ascii="Constantia" w:eastAsia="MPH 2B Damase" w:hAnsi="Constantia" w:cs="MPH 2B Damase"/>
          <w:sz w:val="24"/>
          <w:szCs w:val="24"/>
        </w:rPr>
        <w:t xml:space="preserve">, @ 2013 [cit. 2013-04-21]. Dostupné z: </w:t>
      </w:r>
      <w:hyperlink r:id="rId14" w:history="1">
        <w:r w:rsidR="00A774C6" w:rsidRPr="001E75AB">
          <w:rPr>
            <w:rStyle w:val="Hypertextovodkaz"/>
            <w:rFonts w:ascii="Constantia" w:eastAsia="MPH 2B Damase" w:hAnsi="Constantia" w:cs="MPH 2B Damase"/>
            <w:sz w:val="24"/>
            <w:szCs w:val="24"/>
          </w:rPr>
          <w:t>http://www.scirus.com/srsapp/aboutus/</w:t>
        </w:r>
      </w:hyperlink>
    </w:p>
    <w:p w:rsidR="007C6665" w:rsidRPr="001E75AB" w:rsidRDefault="007C6665"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BARTOŠEK, Miroslav. Nástroje </w:t>
      </w:r>
      <w:proofErr w:type="spellStart"/>
      <w:r w:rsidRPr="001E75AB">
        <w:rPr>
          <w:rFonts w:ascii="Constantia" w:eastAsia="MPH 2B Damase" w:hAnsi="Constantia" w:cs="MPH 2B Damase"/>
          <w:sz w:val="24"/>
          <w:szCs w:val="24"/>
        </w:rPr>
        <w:t>Google</w:t>
      </w:r>
      <w:proofErr w:type="spellEnd"/>
      <w:r w:rsidRPr="001E75AB">
        <w:rPr>
          <w:rFonts w:ascii="Constantia" w:eastAsia="MPH 2B Damase" w:hAnsi="Constantia" w:cs="MPH 2B Damase"/>
          <w:sz w:val="24"/>
          <w:szCs w:val="24"/>
        </w:rPr>
        <w:t xml:space="preserve">. 2. </w:t>
      </w:r>
      <w:proofErr w:type="spellStart"/>
      <w:r w:rsidRPr="001E75AB">
        <w:rPr>
          <w:rFonts w:ascii="Constantia" w:eastAsia="MPH 2B Damase" w:hAnsi="Constantia" w:cs="MPH 2B Damase"/>
          <w:sz w:val="24"/>
          <w:szCs w:val="24"/>
        </w:rPr>
        <w:t>Google</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Scholar</w:t>
      </w:r>
      <w:proofErr w:type="spellEnd"/>
      <w:r w:rsidRPr="001E75AB">
        <w:rPr>
          <w:rFonts w:ascii="Constantia" w:eastAsia="MPH 2B Damase" w:hAnsi="Constantia" w:cs="MPH 2B Damase"/>
          <w:sz w:val="24"/>
          <w:szCs w:val="24"/>
        </w:rPr>
        <w:t>.</w:t>
      </w:r>
      <w:r w:rsidR="00B8502F" w:rsidRPr="001E75AB">
        <w:rPr>
          <w:rFonts w:ascii="Constantia" w:eastAsia="MPH 2B Damase" w:hAnsi="Constantia" w:cs="MPH 2B Damase"/>
          <w:sz w:val="24"/>
          <w:szCs w:val="24"/>
        </w:rPr>
        <w:t xml:space="preserve"> In: </w:t>
      </w:r>
      <w:r w:rsidRPr="001E75AB">
        <w:rPr>
          <w:rFonts w:ascii="Constantia" w:eastAsia="MPH 2B Damase" w:hAnsi="Constantia" w:cs="MPH 2B Damase"/>
          <w:sz w:val="24"/>
          <w:szCs w:val="24"/>
        </w:rPr>
        <w:t xml:space="preserve"> </w:t>
      </w:r>
      <w:r w:rsidRPr="001E75AB">
        <w:rPr>
          <w:rFonts w:ascii="Constantia" w:eastAsia="MPH 2B Damase" w:hAnsi="Constantia" w:cs="MPH 2B Damase"/>
          <w:i/>
          <w:iCs/>
          <w:sz w:val="24"/>
          <w:szCs w:val="24"/>
        </w:rPr>
        <w:t>Zpravodaj ÚVT MU</w:t>
      </w:r>
      <w:r w:rsidRPr="001E75AB">
        <w:rPr>
          <w:rFonts w:ascii="Constantia" w:eastAsia="MPH 2B Damase" w:hAnsi="Constantia" w:cs="MPH 2B Damase"/>
          <w:sz w:val="24"/>
          <w:szCs w:val="24"/>
        </w:rPr>
        <w:t xml:space="preserve"> [online]. 2008, </w:t>
      </w:r>
      <w:proofErr w:type="spellStart"/>
      <w:r w:rsidRPr="001E75AB">
        <w:rPr>
          <w:rFonts w:ascii="Constantia" w:eastAsia="MPH 2B Damase" w:hAnsi="Constantia" w:cs="MPH 2B Damase"/>
          <w:sz w:val="24"/>
          <w:szCs w:val="24"/>
        </w:rPr>
        <w:t>roč</w:t>
      </w:r>
      <w:proofErr w:type="spellEnd"/>
      <w:r w:rsidRPr="001E75AB">
        <w:rPr>
          <w:rFonts w:ascii="Constantia" w:eastAsia="MPH 2B Damase" w:hAnsi="Constantia" w:cs="MPH 2B Damase"/>
          <w:sz w:val="24"/>
          <w:szCs w:val="24"/>
        </w:rPr>
        <w:t xml:space="preserve">. XIX, č. 2, s. 12-16 [cit. 2013-04-20]. ISSN 1212-0901. Dostupné z: </w:t>
      </w:r>
      <w:hyperlink r:id="rId15" w:history="1">
        <w:r w:rsidRPr="001E75AB">
          <w:rPr>
            <w:rStyle w:val="Hypertextovodkaz"/>
            <w:rFonts w:ascii="Constantia" w:eastAsia="MPH 2B Damase" w:hAnsi="Constantia" w:cs="MPH 2B Damase"/>
            <w:sz w:val="24"/>
            <w:szCs w:val="24"/>
          </w:rPr>
          <w:t>http://www.ics.muni.cz/bulletin/articles/602.html</w:t>
        </w:r>
      </w:hyperlink>
    </w:p>
    <w:p w:rsidR="006E298E" w:rsidRPr="001E75AB" w:rsidRDefault="006E298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BERÁNKOVÁ, Monika. Problematika velkého indexu.</w:t>
      </w:r>
      <w:r w:rsidR="00B8502F" w:rsidRPr="001E75AB">
        <w:rPr>
          <w:rFonts w:ascii="Constantia" w:eastAsia="MPH 2B Damase" w:hAnsi="Constantia" w:cs="MPH 2B Damase"/>
          <w:sz w:val="24"/>
          <w:szCs w:val="24"/>
        </w:rPr>
        <w:t xml:space="preserve"> In:</w:t>
      </w:r>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Inflow</w:t>
      </w:r>
      <w:proofErr w:type="spellEnd"/>
      <w:r w:rsidRPr="001E75AB">
        <w:rPr>
          <w:rFonts w:ascii="Constantia" w:eastAsia="MPH 2B Damase" w:hAnsi="Constantia" w:cs="MPH 2B Damase"/>
          <w:i/>
          <w:iCs/>
          <w:sz w:val="24"/>
          <w:szCs w:val="24"/>
        </w:rPr>
        <w:t xml:space="preserve">: information </w:t>
      </w:r>
      <w:proofErr w:type="spellStart"/>
      <w:r w:rsidRPr="001E75AB">
        <w:rPr>
          <w:rFonts w:ascii="Constantia" w:eastAsia="MPH 2B Damase" w:hAnsi="Constantia" w:cs="MPH 2B Damase"/>
          <w:i/>
          <w:iCs/>
          <w:sz w:val="24"/>
          <w:szCs w:val="24"/>
        </w:rPr>
        <w:t>journal</w:t>
      </w:r>
      <w:proofErr w:type="spellEnd"/>
      <w:r w:rsidRPr="001E75AB">
        <w:rPr>
          <w:rFonts w:ascii="Constantia" w:eastAsia="MPH 2B Damase" w:hAnsi="Constantia" w:cs="MPH 2B Damase"/>
          <w:sz w:val="24"/>
          <w:szCs w:val="24"/>
        </w:rPr>
        <w:t xml:space="preserve"> [online]. 2011, </w:t>
      </w:r>
      <w:proofErr w:type="spellStart"/>
      <w:r w:rsidRPr="001E75AB">
        <w:rPr>
          <w:rFonts w:ascii="Constantia" w:eastAsia="MPH 2B Damase" w:hAnsi="Constantia" w:cs="MPH 2B Damase"/>
          <w:sz w:val="24"/>
          <w:szCs w:val="24"/>
        </w:rPr>
        <w:t>roč</w:t>
      </w:r>
      <w:proofErr w:type="spellEnd"/>
      <w:r w:rsidRPr="001E75AB">
        <w:rPr>
          <w:rFonts w:ascii="Constantia" w:eastAsia="MPH 2B Damase" w:hAnsi="Constantia" w:cs="MPH 2B Damase"/>
          <w:sz w:val="24"/>
          <w:szCs w:val="24"/>
        </w:rPr>
        <w:t>. 4, č. 5 [cit. 2013-04-19].</w:t>
      </w:r>
      <w:r w:rsidR="00BE437D" w:rsidRPr="001E75AB">
        <w:rPr>
          <w:rFonts w:ascii="Constantia" w:eastAsia="MPH 2B Damase" w:hAnsi="Constantia" w:cs="MPH 2B Damase"/>
          <w:sz w:val="24"/>
          <w:szCs w:val="24"/>
        </w:rPr>
        <w:t xml:space="preserve"> ISSN 1802-9736.</w:t>
      </w:r>
      <w:r w:rsidRPr="001E75AB">
        <w:rPr>
          <w:rFonts w:ascii="Constantia" w:eastAsia="MPH 2B Damase" w:hAnsi="Constantia" w:cs="MPH 2B Damase"/>
          <w:sz w:val="24"/>
          <w:szCs w:val="24"/>
        </w:rPr>
        <w:t xml:space="preserve"> Dostupné z: </w:t>
      </w:r>
      <w:hyperlink r:id="rId16" w:history="1">
        <w:r w:rsidR="00BE437D" w:rsidRPr="001E75AB">
          <w:rPr>
            <w:rStyle w:val="Hypertextovodkaz"/>
            <w:rFonts w:ascii="Constantia" w:eastAsia="MPH 2B Damase" w:hAnsi="Constantia" w:cs="MPH 2B Damase"/>
            <w:sz w:val="24"/>
            <w:szCs w:val="24"/>
          </w:rPr>
          <w:t>http://www.inflow.cz/problematika-velkeho-indexu</w:t>
        </w:r>
      </w:hyperlink>
    </w:p>
    <w:p w:rsidR="008D0602" w:rsidRPr="001E75AB" w:rsidRDefault="008D0602"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i/>
          <w:iCs/>
          <w:sz w:val="24"/>
          <w:szCs w:val="24"/>
        </w:rPr>
        <w:t>Bethel</w:t>
      </w:r>
      <w:proofErr w:type="spellEnd"/>
      <w:r w:rsidRPr="001E75AB">
        <w:rPr>
          <w:rFonts w:ascii="Constantia" w:eastAsia="MPH 2B Damase" w:hAnsi="Constantia" w:cs="MPH 2B Damase"/>
          <w:i/>
          <w:iCs/>
          <w:sz w:val="24"/>
          <w:szCs w:val="24"/>
        </w:rPr>
        <w:t xml:space="preserve"> University</w:t>
      </w:r>
      <w:r w:rsidRPr="001E75AB">
        <w:rPr>
          <w:rFonts w:ascii="Constantia" w:eastAsia="MPH 2B Damase" w:hAnsi="Constantia" w:cs="MPH 2B Damase"/>
          <w:sz w:val="24"/>
          <w:szCs w:val="24"/>
        </w:rPr>
        <w:t xml:space="preserve"> [online]. © 2001-2013 [cit. 2013-04-17]. Dostupné z: </w:t>
      </w:r>
      <w:hyperlink r:id="rId17" w:history="1">
        <w:r w:rsidRPr="001E75AB">
          <w:rPr>
            <w:rStyle w:val="Hypertextovodkaz"/>
            <w:rFonts w:ascii="Constantia" w:eastAsia="MPH 2B Damase" w:hAnsi="Constantia" w:cs="MPH 2B Damase"/>
            <w:sz w:val="24"/>
            <w:szCs w:val="24"/>
          </w:rPr>
          <w:t>http://bethellibraries.worldcat.org/</w:t>
        </w:r>
      </w:hyperlink>
    </w:p>
    <w:p w:rsidR="006F509A" w:rsidRPr="001E75AB" w:rsidRDefault="006F509A"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i/>
          <w:iCs/>
          <w:sz w:val="24"/>
          <w:szCs w:val="24"/>
        </w:rPr>
        <w:t>Bournemouth</w:t>
      </w:r>
      <w:proofErr w:type="spellEnd"/>
      <w:r w:rsidRPr="001E75AB">
        <w:rPr>
          <w:rFonts w:ascii="Constantia" w:eastAsia="MPH 2B Damase" w:hAnsi="Constantia" w:cs="MPH 2B Damase"/>
          <w:i/>
          <w:iCs/>
          <w:sz w:val="24"/>
          <w:szCs w:val="24"/>
        </w:rPr>
        <w:t xml:space="preserve"> University</w:t>
      </w:r>
      <w:r w:rsidRPr="001E75AB">
        <w:rPr>
          <w:rFonts w:ascii="Constantia" w:eastAsia="MPH 2B Damase" w:hAnsi="Constantia" w:cs="MPH 2B Damase"/>
          <w:sz w:val="24"/>
          <w:szCs w:val="24"/>
        </w:rPr>
        <w:t xml:space="preserve"> [online]. @ 2012-2013 [cit. 2013-04-18]. Dostupné z: </w:t>
      </w:r>
      <w:hyperlink r:id="rId18" w:history="1">
        <w:r w:rsidRPr="001E75AB">
          <w:rPr>
            <w:rStyle w:val="Hypertextovodkaz"/>
            <w:rFonts w:ascii="Constantia" w:eastAsia="MPH 2B Damase" w:hAnsi="Constantia" w:cs="MPH 2B Damase"/>
            <w:sz w:val="24"/>
            <w:szCs w:val="24"/>
          </w:rPr>
          <w:t>http://www.bournemouth.ac.uk/library/resources/search-resources.html</w:t>
        </w:r>
      </w:hyperlink>
    </w:p>
    <w:p w:rsidR="00692193" w:rsidRPr="001E75AB" w:rsidRDefault="00692193"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BREEDING, </w:t>
      </w:r>
      <w:proofErr w:type="spellStart"/>
      <w:r w:rsidRPr="001E75AB">
        <w:rPr>
          <w:rFonts w:ascii="Constantia" w:eastAsia="MPH 2B Damase" w:hAnsi="Constantia" w:cs="MPH 2B Damase"/>
          <w:sz w:val="24"/>
          <w:szCs w:val="24"/>
        </w:rPr>
        <w:t>Marshall</w:t>
      </w:r>
      <w:proofErr w:type="spellEnd"/>
      <w:r w:rsidRPr="001E75AB">
        <w:rPr>
          <w:rFonts w:ascii="Constantia" w:eastAsia="MPH 2B Damase" w:hAnsi="Constantia" w:cs="MPH 2B Damase"/>
          <w:sz w:val="24"/>
          <w:szCs w:val="24"/>
        </w:rPr>
        <w:t xml:space="preserve">. Access </w:t>
      </w:r>
      <w:proofErr w:type="spellStart"/>
      <w:r w:rsidRPr="001E75AB">
        <w:rPr>
          <w:rFonts w:ascii="Constantia" w:eastAsia="MPH 2B Damase" w:hAnsi="Constantia" w:cs="MPH 2B Damase"/>
          <w:sz w:val="24"/>
          <w:szCs w:val="24"/>
        </w:rPr>
        <w:t>Articles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through</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Encore</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Synergy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Smart</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Libraries</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Newsletter</w:t>
      </w:r>
      <w:proofErr w:type="spellEnd"/>
      <w:r w:rsidR="00FE2619" w:rsidRPr="001E75AB">
        <w:rPr>
          <w:rFonts w:ascii="Constantia" w:eastAsia="MPH 2B Damase" w:hAnsi="Constantia" w:cs="MPH 2B Damase"/>
          <w:sz w:val="24"/>
          <w:szCs w:val="24"/>
        </w:rPr>
        <w:t xml:space="preserve"> [online]. 2010, vol. 30, no. 6, </w:t>
      </w:r>
      <w:proofErr w:type="spellStart"/>
      <w:r w:rsidR="00FE2619" w:rsidRPr="001E75AB">
        <w:rPr>
          <w:rFonts w:ascii="Constantia" w:eastAsia="MPH 2B Damase" w:hAnsi="Constantia" w:cs="MPH 2B Damase"/>
          <w:sz w:val="24"/>
          <w:szCs w:val="24"/>
        </w:rPr>
        <w:t>pp</w:t>
      </w:r>
      <w:proofErr w:type="spellEnd"/>
      <w:r w:rsidR="000B52F5" w:rsidRPr="001E75AB">
        <w:rPr>
          <w:rFonts w:ascii="Constantia" w:eastAsia="MPH 2B Damase" w:hAnsi="Constantia" w:cs="MPH 2B Damase"/>
          <w:sz w:val="24"/>
          <w:szCs w:val="24"/>
        </w:rPr>
        <w:t>. 2-4</w:t>
      </w:r>
      <w:r w:rsidRPr="001E75AB">
        <w:rPr>
          <w:rFonts w:ascii="Constantia" w:eastAsia="MPH 2B Damase" w:hAnsi="Constantia" w:cs="MPH 2B Damase"/>
          <w:sz w:val="24"/>
          <w:szCs w:val="24"/>
        </w:rPr>
        <w:t xml:space="preserve"> [cit. 2013-04-19]. ISSN 1541-8820. Dostupné z: </w:t>
      </w:r>
      <w:hyperlink r:id="rId19" w:history="1">
        <w:r w:rsidRPr="001E75AB">
          <w:rPr>
            <w:rStyle w:val="Hypertextovodkaz"/>
            <w:rFonts w:ascii="Constantia" w:eastAsia="MPH 2B Damase" w:hAnsi="Constantia" w:cs="MPH 2B Damase"/>
            <w:sz w:val="24"/>
            <w:szCs w:val="24"/>
          </w:rPr>
          <w:t>http://www.librarytechnology.org/ltg-displaytext.pl?RC=16251</w:t>
        </w:r>
      </w:hyperlink>
    </w:p>
    <w:p w:rsidR="000623F8" w:rsidRPr="001E75AB" w:rsidRDefault="000623F8"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BREEDING, </w:t>
      </w:r>
      <w:proofErr w:type="spellStart"/>
      <w:r w:rsidRPr="001E75AB">
        <w:rPr>
          <w:rFonts w:ascii="Constantia" w:eastAsia="MPH 2B Damase" w:hAnsi="Constantia" w:cs="MPH 2B Damase"/>
          <w:sz w:val="24"/>
          <w:szCs w:val="24"/>
        </w:rPr>
        <w:t>Marshall</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Encore</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Synergy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Launched</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for</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Article</w:t>
      </w:r>
      <w:proofErr w:type="spellEnd"/>
      <w:r w:rsidRPr="001E75AB">
        <w:rPr>
          <w:rFonts w:ascii="Constantia" w:eastAsia="MPH 2B Damase" w:hAnsi="Constantia" w:cs="MPH 2B Damase"/>
          <w:sz w:val="24"/>
          <w:szCs w:val="24"/>
        </w:rPr>
        <w:t xml:space="preserve"> </w:t>
      </w:r>
      <w:proofErr w:type="spellStart"/>
      <w:proofErr w:type="gramStart"/>
      <w:r w:rsidRPr="001E75AB">
        <w:rPr>
          <w:rFonts w:ascii="Constantia" w:eastAsia="MPH 2B Damase" w:hAnsi="Constantia" w:cs="MPH 2B Damase"/>
          <w:sz w:val="24"/>
          <w:szCs w:val="24"/>
        </w:rPr>
        <w:t>Discovery</w:t>
      </w:r>
      <w:proofErr w:type="spellEnd"/>
      <w:r w:rsidRPr="001E75AB">
        <w:rPr>
          <w:rFonts w:ascii="Constantia" w:eastAsia="MPH 2B Damase" w:hAnsi="Constantia" w:cs="MPH 2B Damase"/>
          <w:sz w:val="24"/>
          <w:szCs w:val="24"/>
        </w:rPr>
        <w:t>—A New</w:t>
      </w:r>
      <w:proofErr w:type="gram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Search</w:t>
      </w:r>
      <w:proofErr w:type="spellEnd"/>
      <w:r w:rsidRPr="001E75AB">
        <w:rPr>
          <w:rFonts w:ascii="Constantia" w:eastAsia="MPH 2B Damase" w:hAnsi="Constantia" w:cs="MPH 2B Damase"/>
          <w:sz w:val="24"/>
          <w:szCs w:val="24"/>
        </w:rPr>
        <w:t xml:space="preserve"> Model. In: </w:t>
      </w:r>
      <w:r w:rsidRPr="001E75AB">
        <w:rPr>
          <w:rFonts w:ascii="Constantia" w:eastAsia="MPH 2B Damase" w:hAnsi="Constantia" w:cs="MPH 2B Damase"/>
          <w:i/>
          <w:iCs/>
          <w:sz w:val="24"/>
          <w:szCs w:val="24"/>
        </w:rPr>
        <w:t xml:space="preserve">Information </w:t>
      </w:r>
      <w:proofErr w:type="spellStart"/>
      <w:r w:rsidRPr="001E75AB">
        <w:rPr>
          <w:rFonts w:ascii="Constantia" w:eastAsia="MPH 2B Damase" w:hAnsi="Constantia" w:cs="MPH 2B Damase"/>
          <w:i/>
          <w:iCs/>
          <w:sz w:val="24"/>
          <w:szCs w:val="24"/>
        </w:rPr>
        <w:t>Today</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Inc</w:t>
      </w:r>
      <w:proofErr w:type="spellEnd"/>
      <w:r w:rsidRPr="001E75AB">
        <w:rPr>
          <w:rFonts w:ascii="Constantia" w:eastAsia="MPH 2B Damase" w:hAnsi="Constantia" w:cs="MPH 2B Damase"/>
          <w:i/>
          <w:iCs/>
          <w:sz w:val="24"/>
          <w:szCs w:val="24"/>
        </w:rPr>
        <w:t>.</w:t>
      </w:r>
      <w:r w:rsidRPr="001E75AB">
        <w:rPr>
          <w:rFonts w:ascii="Constantia" w:eastAsia="MPH 2B Damase" w:hAnsi="Constantia" w:cs="MPH 2B Damase"/>
          <w:sz w:val="24"/>
          <w:szCs w:val="24"/>
        </w:rPr>
        <w:t xml:space="preserve"> [online]. </w:t>
      </w:r>
      <w:r w:rsidR="001F5B5E" w:rsidRPr="001E75AB">
        <w:rPr>
          <w:rFonts w:ascii="Constantia" w:eastAsia="MPH 2B Damase" w:hAnsi="Constantia" w:cs="MPH 2B Damase"/>
          <w:sz w:val="24"/>
          <w:szCs w:val="24"/>
        </w:rPr>
        <w:t xml:space="preserve">May 3, </w:t>
      </w:r>
      <w:r w:rsidRPr="001E75AB">
        <w:rPr>
          <w:rFonts w:ascii="Constantia" w:eastAsia="MPH 2B Damase" w:hAnsi="Constantia" w:cs="MPH 2B Damase"/>
          <w:sz w:val="24"/>
          <w:szCs w:val="24"/>
        </w:rPr>
        <w:t xml:space="preserve">2010 [cit. 2013-04-18]. Dostupné z: </w:t>
      </w:r>
      <w:hyperlink r:id="rId20" w:history="1">
        <w:r w:rsidRPr="001E75AB">
          <w:rPr>
            <w:rStyle w:val="Hypertextovodkaz"/>
            <w:rFonts w:ascii="Constantia" w:eastAsia="MPH 2B Damase" w:hAnsi="Constantia" w:cs="MPH 2B Damase"/>
            <w:sz w:val="24"/>
            <w:szCs w:val="24"/>
          </w:rPr>
          <w:t>http://newsbreaks.infotoday.com/NewsBreaks/Encore-Synergy-Launched-for-Article-Discovery-A-New-Search-Model-66962.asp</w:t>
        </w:r>
      </w:hyperlink>
    </w:p>
    <w:p w:rsidR="001B1435" w:rsidRPr="001E75AB" w:rsidRDefault="001B1435"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BREEDING, </w:t>
      </w:r>
      <w:proofErr w:type="spellStart"/>
      <w:r w:rsidRPr="001E75AB">
        <w:rPr>
          <w:rFonts w:ascii="Constantia" w:eastAsia="MPH 2B Damase" w:hAnsi="Constantia" w:cs="MPH 2B Damase"/>
          <w:sz w:val="24"/>
          <w:szCs w:val="24"/>
        </w:rPr>
        <w:t>Marshall</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Introducing</w:t>
      </w:r>
      <w:proofErr w:type="spellEnd"/>
      <w:r w:rsidRPr="001E75AB">
        <w:rPr>
          <w:rFonts w:ascii="Constantia" w:eastAsia="MPH 2B Damase" w:hAnsi="Constantia" w:cs="MPH 2B Damase"/>
          <w:sz w:val="24"/>
          <w:szCs w:val="24"/>
        </w:rPr>
        <w:t xml:space="preserve"> the Open </w:t>
      </w:r>
      <w:proofErr w:type="spellStart"/>
      <w:r w:rsidRPr="001E75AB">
        <w:rPr>
          <w:rFonts w:ascii="Constantia" w:eastAsia="MPH 2B Damase" w:hAnsi="Constantia" w:cs="MPH 2B Damase"/>
          <w:sz w:val="24"/>
          <w:szCs w:val="24"/>
        </w:rPr>
        <w:t>Discovery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Initiative</w:t>
      </w:r>
      <w:proofErr w:type="spellEnd"/>
      <w:r w:rsidRPr="001E75AB">
        <w:rPr>
          <w:rFonts w:ascii="Constantia" w:eastAsia="MPH 2B Damase" w:hAnsi="Constantia" w:cs="MPH 2B Damase"/>
          <w:sz w:val="24"/>
          <w:szCs w:val="24"/>
        </w:rPr>
        <w:t xml:space="preserve">: NISO Update </w:t>
      </w:r>
      <w:proofErr w:type="spellStart"/>
      <w:r w:rsidRPr="001E75AB">
        <w:rPr>
          <w:rFonts w:ascii="Constantia" w:eastAsia="MPH 2B Damase" w:hAnsi="Constantia" w:cs="MPH 2B Damase"/>
          <w:sz w:val="24"/>
          <w:szCs w:val="24"/>
        </w:rPr>
        <w:t>Session</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What</w:t>
      </w:r>
      <w:proofErr w:type="spellEnd"/>
      <w:r w:rsidRPr="001E75AB">
        <w:rPr>
          <w:rFonts w:ascii="Constantia" w:eastAsia="MPH 2B Damase" w:hAnsi="Constantia" w:cs="MPH 2B Damase"/>
          <w:sz w:val="24"/>
          <w:szCs w:val="24"/>
        </w:rPr>
        <w:t xml:space="preserve"> the </w:t>
      </w:r>
      <w:proofErr w:type="spellStart"/>
      <w:r w:rsidRPr="001E75AB">
        <w:rPr>
          <w:rFonts w:ascii="Constantia" w:eastAsia="MPH 2B Damase" w:hAnsi="Constantia" w:cs="MPH 2B Damase"/>
          <w:sz w:val="24"/>
          <w:szCs w:val="24"/>
        </w:rPr>
        <w:t>Future</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Entails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for</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Library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Systems</w:t>
      </w:r>
      <w:proofErr w:type="spellEnd"/>
      <w:r w:rsidRPr="001E75AB">
        <w:rPr>
          <w:rFonts w:ascii="Constantia" w:eastAsia="MPH 2B Damase" w:hAnsi="Constantia" w:cs="MPH 2B Damase"/>
          <w:sz w:val="24"/>
          <w:szCs w:val="24"/>
        </w:rPr>
        <w:t xml:space="preserve">. </w:t>
      </w:r>
      <w:r w:rsidRPr="001E75AB">
        <w:rPr>
          <w:rFonts w:ascii="Constantia" w:eastAsia="MPH 2B Damase" w:hAnsi="Constantia" w:cs="MPH 2B Damase"/>
          <w:sz w:val="24"/>
          <w:szCs w:val="24"/>
          <w:lang w:val="en-US"/>
        </w:rPr>
        <w:t xml:space="preserve">[online </w:t>
      </w:r>
      <w:r w:rsidRPr="001E75AB">
        <w:rPr>
          <w:rFonts w:ascii="Constantia" w:eastAsia="MPH 2B Damase" w:hAnsi="Constantia" w:cs="MPH 2B Damase"/>
          <w:sz w:val="24"/>
          <w:szCs w:val="24"/>
        </w:rPr>
        <w:t>prezentace v Microsoft PowerPoint</w:t>
      </w:r>
      <w:r w:rsidRPr="001E75AB">
        <w:rPr>
          <w:rFonts w:ascii="Constantia" w:eastAsia="MPH 2B Damase" w:hAnsi="Constantia" w:cs="MPH 2B Damase"/>
          <w:sz w:val="24"/>
          <w:szCs w:val="24"/>
          <w:lang w:val="en-US"/>
        </w:rPr>
        <w:t>]</w:t>
      </w:r>
      <w:r w:rsidR="00215B3B" w:rsidRPr="001E75AB">
        <w:rPr>
          <w:rFonts w:ascii="Constantia" w:eastAsia="MPH 2B Damase" w:hAnsi="Constantia" w:cs="MPH 2B Damase"/>
          <w:sz w:val="24"/>
          <w:szCs w:val="24"/>
          <w:lang w:val="en-US"/>
        </w:rPr>
        <w:t xml:space="preserve">. </w:t>
      </w:r>
      <w:r w:rsidR="00215B3B" w:rsidRPr="001E75AB">
        <w:rPr>
          <w:rFonts w:ascii="Constantia" w:eastAsia="MPH 2B Damase" w:hAnsi="Constantia" w:cs="MPH 2B Damase"/>
          <w:sz w:val="24"/>
          <w:szCs w:val="24"/>
        </w:rPr>
        <w:t>24 June 2012</w:t>
      </w:r>
      <w:r w:rsidR="00997FEF" w:rsidRPr="001E75AB">
        <w:rPr>
          <w:rFonts w:ascii="Constantia" w:eastAsia="MPH 2B Damase" w:hAnsi="Constantia" w:cs="MPH 2B Damase"/>
          <w:sz w:val="24"/>
          <w:szCs w:val="24"/>
        </w:rPr>
        <w:t xml:space="preserve"> </w:t>
      </w:r>
      <w:r w:rsidR="00997FEF" w:rsidRPr="001E75AB">
        <w:rPr>
          <w:rFonts w:ascii="Constantia" w:eastAsia="MPH 2B Damase" w:hAnsi="Constantia" w:cs="MPH 2B Damase"/>
          <w:sz w:val="24"/>
          <w:szCs w:val="24"/>
          <w:lang w:val="en-US"/>
        </w:rPr>
        <w:t>[cit. 2013-04-20]</w:t>
      </w:r>
      <w:r w:rsidR="00997FEF" w:rsidRPr="001E75AB">
        <w:rPr>
          <w:rFonts w:ascii="Constantia" w:eastAsia="MPH 2B Damase" w:hAnsi="Constantia" w:cs="MPH 2B Damase"/>
          <w:sz w:val="24"/>
          <w:szCs w:val="24"/>
        </w:rPr>
        <w:t xml:space="preserve">. Dostupné z: </w:t>
      </w:r>
      <w:hyperlink r:id="rId21" w:history="1">
        <w:r w:rsidR="00997FEF" w:rsidRPr="001E75AB">
          <w:rPr>
            <w:rStyle w:val="Hypertextovodkaz"/>
            <w:rFonts w:ascii="Constantia" w:eastAsia="MPH 2B Damase" w:hAnsi="Constantia" w:cs="MPH 2B Damase"/>
            <w:sz w:val="24"/>
            <w:szCs w:val="24"/>
          </w:rPr>
          <w:t>http://www.niso.org/apps/group_public/document.php?document_id=8723&amp;wg_abbrev=education</w:t>
        </w:r>
      </w:hyperlink>
    </w:p>
    <w:p w:rsidR="003D1D1D" w:rsidRPr="001E75AB" w:rsidRDefault="003D1D1D"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i/>
          <w:iCs/>
          <w:sz w:val="24"/>
          <w:szCs w:val="24"/>
        </w:rPr>
        <w:t>Brigham</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Young</w:t>
      </w:r>
      <w:proofErr w:type="spellEnd"/>
      <w:r w:rsidRPr="001E75AB">
        <w:rPr>
          <w:rFonts w:ascii="Constantia" w:eastAsia="MPH 2B Damase" w:hAnsi="Constantia" w:cs="MPH 2B Damase"/>
          <w:i/>
          <w:iCs/>
          <w:sz w:val="24"/>
          <w:szCs w:val="24"/>
        </w:rPr>
        <w:t xml:space="preserve"> University</w:t>
      </w:r>
      <w:r w:rsidRPr="001E75AB">
        <w:rPr>
          <w:rFonts w:ascii="Constantia" w:eastAsia="MPH 2B Damase" w:hAnsi="Constantia" w:cs="MPH 2B Damase"/>
          <w:sz w:val="24"/>
          <w:szCs w:val="24"/>
        </w:rPr>
        <w:t xml:space="preserve"> [online]. @ 2013 [cit. 2013-04-18]. Dostupné z: </w:t>
      </w:r>
      <w:hyperlink r:id="rId22" w:history="1">
        <w:r w:rsidRPr="001E75AB">
          <w:rPr>
            <w:rStyle w:val="Hypertextovodkaz"/>
            <w:rFonts w:ascii="Constantia" w:eastAsia="MPH 2B Damase" w:hAnsi="Constantia" w:cs="MPH 2B Damase"/>
            <w:sz w:val="24"/>
            <w:szCs w:val="24"/>
          </w:rPr>
          <w:t>http://www.lib.byu.edu/</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Co je Primo </w:t>
      </w:r>
      <w:proofErr w:type="spellStart"/>
      <w:r w:rsidRPr="001E75AB">
        <w:rPr>
          <w:rFonts w:ascii="Constantia" w:eastAsia="MPH 2B Damase" w:hAnsi="Constantia" w:cs="MPH 2B Damase"/>
          <w:sz w:val="24"/>
          <w:szCs w:val="24"/>
        </w:rPr>
        <w:t>Central</w:t>
      </w:r>
      <w:proofErr w:type="spellEnd"/>
      <w:r w:rsidRPr="001E75AB">
        <w:rPr>
          <w:rFonts w:ascii="Constantia" w:eastAsia="MPH 2B Damase" w:hAnsi="Constantia" w:cs="MPH 2B Damase"/>
          <w:sz w:val="24"/>
          <w:szCs w:val="24"/>
        </w:rPr>
        <w:t xml:space="preserve">. </w:t>
      </w:r>
      <w:r w:rsidRPr="001E75AB">
        <w:rPr>
          <w:rFonts w:ascii="Constantia" w:eastAsia="MPH 2B Damase" w:hAnsi="Constantia" w:cs="MPH 2B Damase"/>
          <w:i/>
          <w:iCs/>
          <w:sz w:val="24"/>
          <w:szCs w:val="24"/>
        </w:rPr>
        <w:t>MULTIDATA Praha s.r.o.</w:t>
      </w:r>
      <w:r w:rsidR="00F600D0" w:rsidRPr="001E75AB">
        <w:rPr>
          <w:rFonts w:ascii="Constantia" w:eastAsia="MPH 2B Damase" w:hAnsi="Constantia" w:cs="MPH 2B Damase"/>
          <w:sz w:val="24"/>
          <w:szCs w:val="24"/>
        </w:rPr>
        <w:t xml:space="preserve"> [online]. 2006-2013</w:t>
      </w:r>
      <w:r w:rsidRPr="001E75AB">
        <w:rPr>
          <w:rFonts w:ascii="Constantia" w:eastAsia="MPH 2B Damase" w:hAnsi="Constantia" w:cs="MPH 2B Damase"/>
          <w:sz w:val="24"/>
          <w:szCs w:val="24"/>
        </w:rPr>
        <w:t xml:space="preserve"> [cit. 2013-04-01]. Dostupné z: </w:t>
      </w:r>
      <w:hyperlink r:id="rId23" w:history="1">
        <w:r w:rsidRPr="001E75AB">
          <w:rPr>
            <w:rStyle w:val="Hypertextovodkaz"/>
            <w:rFonts w:ascii="Constantia" w:eastAsia="MPH 2B Damase" w:hAnsi="Constantia" w:cs="MPH 2B Damase"/>
            <w:sz w:val="24"/>
            <w:szCs w:val="24"/>
          </w:rPr>
          <w:t>http://www.multidata.cz/produkty/primo-central</w:t>
        </w:r>
      </w:hyperlink>
    </w:p>
    <w:p w:rsidR="00F600D0" w:rsidRPr="001E75AB" w:rsidRDefault="00F600D0"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COUFALOVÁ, Jindřiška, Karolína KOŠŤÁLOVÁ a Petra ŠŤASTNÁ. Zkušenosti služeb Národní knihovny s centrálními indexy a web-</w:t>
      </w:r>
      <w:proofErr w:type="spellStart"/>
      <w:r w:rsidRPr="001E75AB">
        <w:rPr>
          <w:rFonts w:ascii="Constantia" w:eastAsia="MPH 2B Damase" w:hAnsi="Constantia" w:cs="MPH 2B Damase"/>
          <w:sz w:val="24"/>
          <w:szCs w:val="24"/>
        </w:rPr>
        <w:t>scale</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discovery</w:t>
      </w:r>
      <w:proofErr w:type="spellEnd"/>
      <w:r w:rsidRPr="001E75AB">
        <w:rPr>
          <w:rFonts w:ascii="Constantia" w:eastAsia="MPH 2B Damase" w:hAnsi="Constantia" w:cs="MPH 2B Damase"/>
          <w:sz w:val="24"/>
          <w:szCs w:val="24"/>
        </w:rPr>
        <w:t xml:space="preserve"> systémy. </w:t>
      </w:r>
      <w:r w:rsidRPr="001E75AB">
        <w:rPr>
          <w:rFonts w:ascii="Constantia" w:eastAsia="MPH 2B Damase" w:hAnsi="Constantia" w:cs="MPH 2B Damase"/>
          <w:i/>
          <w:iCs/>
          <w:sz w:val="24"/>
          <w:szCs w:val="24"/>
        </w:rPr>
        <w:t>Knihovna plus</w:t>
      </w:r>
      <w:r w:rsidRPr="001E75AB">
        <w:rPr>
          <w:rFonts w:ascii="Constantia" w:eastAsia="MPH 2B Damase" w:hAnsi="Constantia" w:cs="MPH 2B Damase"/>
          <w:sz w:val="24"/>
          <w:szCs w:val="24"/>
        </w:rPr>
        <w:t xml:space="preserve"> [online]. 2012, č. 1 [cit. 2013-04-19]. ISSN 1801-5948. Dostupné z: </w:t>
      </w:r>
      <w:hyperlink r:id="rId24" w:history="1">
        <w:r w:rsidRPr="001E75AB">
          <w:rPr>
            <w:rStyle w:val="Hypertextovodkaz"/>
            <w:rFonts w:ascii="Constantia" w:eastAsia="MPH 2B Damase" w:hAnsi="Constantia" w:cs="MPH 2B Damase"/>
            <w:sz w:val="24"/>
            <w:szCs w:val="24"/>
          </w:rPr>
          <w:t>http://knihovna.nkp.cz/knihovnaplus121/coufal.htm</w:t>
        </w:r>
      </w:hyperlink>
    </w:p>
    <w:p w:rsidR="0061267F" w:rsidRPr="001E75AB" w:rsidRDefault="0061267F"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i/>
          <w:iCs/>
          <w:sz w:val="24"/>
          <w:szCs w:val="24"/>
        </w:rPr>
        <w:t>Curtin</w:t>
      </w:r>
      <w:proofErr w:type="spellEnd"/>
      <w:r w:rsidRPr="001E75AB">
        <w:rPr>
          <w:rFonts w:ascii="Constantia" w:eastAsia="MPH 2B Damase" w:hAnsi="Constantia" w:cs="MPH 2B Damase"/>
          <w:i/>
          <w:iCs/>
          <w:sz w:val="24"/>
          <w:szCs w:val="24"/>
        </w:rPr>
        <w:t xml:space="preserve"> University</w:t>
      </w:r>
      <w:r w:rsidRPr="001E75AB">
        <w:rPr>
          <w:rFonts w:ascii="Constantia" w:eastAsia="MPH 2B Damase" w:hAnsi="Constantia" w:cs="MPH 2B Damase"/>
          <w:sz w:val="24"/>
          <w:szCs w:val="24"/>
        </w:rPr>
        <w:t xml:space="preserve"> [online]. </w:t>
      </w:r>
      <w:proofErr w:type="spellStart"/>
      <w:r w:rsidRPr="001E75AB">
        <w:rPr>
          <w:rFonts w:ascii="Constantia" w:eastAsia="MPH 2B Damase" w:hAnsi="Constantia" w:cs="MPH 2B Damase"/>
          <w:sz w:val="24"/>
          <w:szCs w:val="24"/>
        </w:rPr>
        <w:t>Page</w:t>
      </w:r>
      <w:proofErr w:type="spellEnd"/>
      <w:r w:rsidRPr="001E75AB">
        <w:rPr>
          <w:rFonts w:ascii="Constantia" w:eastAsia="MPH 2B Damase" w:hAnsi="Constantia" w:cs="MPH 2B Damase"/>
          <w:sz w:val="24"/>
          <w:szCs w:val="24"/>
        </w:rPr>
        <w:t xml:space="preserve"> last </w:t>
      </w:r>
      <w:proofErr w:type="spellStart"/>
      <w:r w:rsidRPr="001E75AB">
        <w:rPr>
          <w:rFonts w:ascii="Constantia" w:eastAsia="MPH 2B Damase" w:hAnsi="Constantia" w:cs="MPH 2B Damase"/>
          <w:sz w:val="24"/>
          <w:szCs w:val="24"/>
        </w:rPr>
        <w:t>modified</w:t>
      </w:r>
      <w:proofErr w:type="spellEnd"/>
      <w:r w:rsidRPr="001E75AB">
        <w:rPr>
          <w:rFonts w:ascii="Constantia" w:eastAsia="MPH 2B Damase" w:hAnsi="Constantia" w:cs="MPH 2B Damase"/>
          <w:sz w:val="24"/>
          <w:szCs w:val="24"/>
        </w:rPr>
        <w:t xml:space="preserve">: 03 </w:t>
      </w:r>
      <w:proofErr w:type="spellStart"/>
      <w:r w:rsidRPr="001E75AB">
        <w:rPr>
          <w:rFonts w:ascii="Constantia" w:eastAsia="MPH 2B Damase" w:hAnsi="Constantia" w:cs="MPH 2B Damase"/>
          <w:sz w:val="24"/>
          <w:szCs w:val="24"/>
        </w:rPr>
        <w:t>December</w:t>
      </w:r>
      <w:proofErr w:type="spellEnd"/>
      <w:r w:rsidRPr="001E75AB">
        <w:rPr>
          <w:rFonts w:ascii="Constantia" w:eastAsia="MPH 2B Damase" w:hAnsi="Constantia" w:cs="MPH 2B Damase"/>
          <w:sz w:val="24"/>
          <w:szCs w:val="24"/>
        </w:rPr>
        <w:t xml:space="preserve"> 2010 [cit. 2013-04-18]. Dostupné z: </w:t>
      </w:r>
      <w:hyperlink r:id="rId25" w:history="1">
        <w:r w:rsidRPr="001E75AB">
          <w:rPr>
            <w:rStyle w:val="Hypertextovodkaz"/>
            <w:rFonts w:ascii="Constantia" w:eastAsia="MPH 2B Damase" w:hAnsi="Constantia" w:cs="MPH 2B Damase"/>
            <w:sz w:val="24"/>
            <w:szCs w:val="24"/>
          </w:rPr>
          <w:t>http://library.curtin.edu.au/</w:t>
        </w:r>
      </w:hyperlink>
    </w:p>
    <w:p w:rsidR="002C2BC8" w:rsidRPr="001E75AB" w:rsidRDefault="002C2BC8"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i/>
          <w:iCs/>
          <w:sz w:val="24"/>
          <w:szCs w:val="24"/>
        </w:rPr>
        <w:t>Erasmus</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Universiteit</w:t>
      </w:r>
      <w:proofErr w:type="spellEnd"/>
      <w:r w:rsidRPr="001E75AB">
        <w:rPr>
          <w:rFonts w:ascii="Constantia" w:eastAsia="MPH 2B Damase" w:hAnsi="Constantia" w:cs="MPH 2B Damase"/>
          <w:i/>
          <w:iCs/>
          <w:sz w:val="24"/>
          <w:szCs w:val="24"/>
        </w:rPr>
        <w:t xml:space="preserve"> Rotterdam</w:t>
      </w:r>
      <w:r w:rsidRPr="001E75AB">
        <w:rPr>
          <w:rFonts w:ascii="Constantia" w:eastAsia="MPH 2B Damase" w:hAnsi="Constantia" w:cs="MPH 2B Damase"/>
          <w:sz w:val="24"/>
          <w:szCs w:val="24"/>
        </w:rPr>
        <w:t xml:space="preserve"> [online]. © 2013 [cit. 2013-04-17]. Dostupné z: </w:t>
      </w:r>
      <w:hyperlink r:id="rId26" w:history="1">
        <w:r w:rsidRPr="001E75AB">
          <w:rPr>
            <w:rStyle w:val="Hypertextovodkaz"/>
            <w:rFonts w:ascii="Constantia" w:eastAsia="MPH 2B Damase" w:hAnsi="Constantia" w:cs="MPH 2B Damase"/>
            <w:sz w:val="24"/>
            <w:szCs w:val="24"/>
          </w:rPr>
          <w:t>http://www.eur.nl/ub/english/search/seurch/</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lastRenderedPageBreak/>
        <w:t xml:space="preserve">Ex </w:t>
      </w:r>
      <w:proofErr w:type="spellStart"/>
      <w:r w:rsidRPr="001E75AB">
        <w:rPr>
          <w:rFonts w:ascii="Constantia" w:eastAsia="MPH 2B Damase" w:hAnsi="Constantia" w:cs="MPH 2B Damase"/>
          <w:sz w:val="24"/>
          <w:szCs w:val="24"/>
        </w:rPr>
        <w:t>Libris</w:t>
      </w:r>
      <w:proofErr w:type="spellEnd"/>
      <w:r w:rsidRPr="001E75AB">
        <w:rPr>
          <w:rFonts w:ascii="Constantia" w:eastAsia="MPH 2B Damase" w:hAnsi="Constantia" w:cs="MPH 2B Damase"/>
          <w:sz w:val="24"/>
          <w:szCs w:val="24"/>
        </w:rPr>
        <w:t xml:space="preserve"> do </w:t>
      </w:r>
      <w:proofErr w:type="gramStart"/>
      <w:r w:rsidRPr="001E75AB">
        <w:rPr>
          <w:rFonts w:ascii="Constantia" w:eastAsia="MPH 2B Damase" w:hAnsi="Constantia" w:cs="MPH 2B Damase"/>
          <w:sz w:val="24"/>
          <w:szCs w:val="24"/>
        </w:rPr>
        <w:t>Primo</w:t>
      </w:r>
      <w:proofErr w:type="gramEnd"/>
      <w:r w:rsidRPr="001E75AB">
        <w:rPr>
          <w:rFonts w:ascii="Constantia" w:eastAsia="MPH 2B Damase" w:hAnsi="Constantia" w:cs="MPH 2B Damase"/>
          <w:sz w:val="24"/>
          <w:szCs w:val="24"/>
        </w:rPr>
        <w:t xml:space="preserve"> 4.1 přidává abecední listování v rejstřících. In: </w:t>
      </w:r>
      <w:r w:rsidRPr="001E75AB">
        <w:rPr>
          <w:rFonts w:ascii="Constantia" w:eastAsia="MPH 2B Damase" w:hAnsi="Constantia" w:cs="MPH 2B Damase"/>
          <w:i/>
          <w:iCs/>
          <w:sz w:val="24"/>
          <w:szCs w:val="24"/>
        </w:rPr>
        <w:t>MULTIDATA Praha s.r.o.</w:t>
      </w:r>
      <w:r w:rsidR="004A0E5F" w:rsidRPr="001E75AB">
        <w:rPr>
          <w:rFonts w:ascii="Constantia" w:eastAsia="MPH 2B Damase" w:hAnsi="Constantia" w:cs="MPH 2B Damase"/>
          <w:sz w:val="24"/>
          <w:szCs w:val="24"/>
        </w:rPr>
        <w:t xml:space="preserve"> [online]. 2006-2013</w:t>
      </w:r>
      <w:r w:rsidRPr="001E75AB">
        <w:rPr>
          <w:rFonts w:ascii="Constantia" w:eastAsia="MPH 2B Damase" w:hAnsi="Constantia" w:cs="MPH 2B Damase"/>
          <w:sz w:val="24"/>
          <w:szCs w:val="24"/>
        </w:rPr>
        <w:t xml:space="preserve"> [cit. 2013-04-01]. Dostupné z: </w:t>
      </w:r>
      <w:hyperlink r:id="rId27" w:history="1">
        <w:r w:rsidRPr="001E75AB">
          <w:rPr>
            <w:rStyle w:val="Hypertextovodkaz"/>
            <w:rFonts w:ascii="Constantia" w:eastAsia="MPH 2B Damase" w:hAnsi="Constantia" w:cs="MPH 2B Damase"/>
            <w:sz w:val="24"/>
            <w:szCs w:val="24"/>
          </w:rPr>
          <w:t>http://www.multidata.cz/novinky/tiskove-zpravy/2012/ex-libris-do-primo-4.1-pridava-abecedni-listovani-v-rejstricich</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Ex </w:t>
      </w:r>
      <w:proofErr w:type="spellStart"/>
      <w:r w:rsidRPr="001E75AB">
        <w:rPr>
          <w:rFonts w:ascii="Constantia" w:eastAsia="MPH 2B Damase" w:hAnsi="Constantia" w:cs="MPH 2B Damase"/>
          <w:sz w:val="24"/>
          <w:szCs w:val="24"/>
        </w:rPr>
        <w:t>Libris</w:t>
      </w:r>
      <w:proofErr w:type="spellEnd"/>
      <w:r w:rsidRPr="001E75AB">
        <w:rPr>
          <w:rFonts w:ascii="Constantia" w:eastAsia="MPH 2B Damase" w:hAnsi="Constantia" w:cs="MPH 2B Damase"/>
          <w:sz w:val="24"/>
          <w:szCs w:val="24"/>
        </w:rPr>
        <w:t xml:space="preserve"> </w:t>
      </w:r>
      <w:proofErr w:type="gramStart"/>
      <w:r w:rsidRPr="001E75AB">
        <w:rPr>
          <w:rFonts w:ascii="Constantia" w:eastAsia="MPH 2B Damase" w:hAnsi="Constantia" w:cs="MPH 2B Damase"/>
          <w:sz w:val="24"/>
          <w:szCs w:val="24"/>
        </w:rPr>
        <w:t>uvolňuje Primo</w:t>
      </w:r>
      <w:proofErr w:type="gramEnd"/>
      <w:r w:rsidRPr="001E75AB">
        <w:rPr>
          <w:rFonts w:ascii="Constantia" w:eastAsia="MPH 2B Damase" w:hAnsi="Constantia" w:cs="MPH 2B Damase"/>
          <w:sz w:val="24"/>
          <w:szCs w:val="24"/>
        </w:rPr>
        <w:t xml:space="preserve"> ve verzi 4. In: </w:t>
      </w:r>
      <w:r w:rsidRPr="001E75AB">
        <w:rPr>
          <w:rFonts w:ascii="Constantia" w:eastAsia="MPH 2B Damase" w:hAnsi="Constantia" w:cs="MPH 2B Damase"/>
          <w:i/>
          <w:iCs/>
          <w:sz w:val="24"/>
          <w:szCs w:val="24"/>
        </w:rPr>
        <w:t>MULTIDATA Praha s.r.o.</w:t>
      </w:r>
      <w:r w:rsidR="004A0E5F" w:rsidRPr="001E75AB">
        <w:rPr>
          <w:rFonts w:ascii="Constantia" w:eastAsia="MPH 2B Damase" w:hAnsi="Constantia" w:cs="MPH 2B Damase"/>
          <w:sz w:val="24"/>
          <w:szCs w:val="24"/>
        </w:rPr>
        <w:t xml:space="preserve"> [online]. 2006-2013</w:t>
      </w:r>
      <w:r w:rsidRPr="001E75AB">
        <w:rPr>
          <w:rFonts w:ascii="Constantia" w:eastAsia="MPH 2B Damase" w:hAnsi="Constantia" w:cs="MPH 2B Damase"/>
          <w:sz w:val="24"/>
          <w:szCs w:val="24"/>
        </w:rPr>
        <w:t xml:space="preserve"> [cit. 2013-04-01]. Dostupné z: </w:t>
      </w:r>
      <w:hyperlink r:id="rId28" w:history="1">
        <w:r w:rsidRPr="001E75AB">
          <w:rPr>
            <w:rStyle w:val="Hypertextovodkaz"/>
            <w:rFonts w:ascii="Constantia" w:eastAsia="MPH 2B Damase" w:hAnsi="Constantia" w:cs="MPH 2B Damase"/>
            <w:sz w:val="24"/>
            <w:szCs w:val="24"/>
          </w:rPr>
          <w:t>http://www.multidata.cz/novinky/tiskove-zpravy/2012/ex-libris-uvolnuje-primo-ve-verzi-4</w:t>
        </w:r>
      </w:hyperlink>
    </w:p>
    <w:p w:rsidR="00AB221F" w:rsidRPr="001E75AB" w:rsidRDefault="00AB221F"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sz w:val="24"/>
          <w:szCs w:val="24"/>
        </w:rPr>
        <w:t>Features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and</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Functionality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Serials</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Solutions</w:t>
      </w:r>
      <w:proofErr w:type="spellEnd"/>
      <w:r w:rsidRPr="001E75AB">
        <w:rPr>
          <w:rFonts w:ascii="Constantia" w:eastAsia="MPH 2B Damase" w:hAnsi="Constantia" w:cs="MPH 2B Damase"/>
          <w:sz w:val="24"/>
          <w:szCs w:val="24"/>
        </w:rPr>
        <w:t xml:space="preserve"> [online]. @ 2013 [cit. 2013-04-13]. Dostupné z: </w:t>
      </w:r>
      <w:hyperlink r:id="rId29" w:history="1">
        <w:r w:rsidRPr="001E75AB">
          <w:rPr>
            <w:rStyle w:val="Hypertextovodkaz"/>
            <w:rFonts w:ascii="Constantia" w:eastAsia="MPH 2B Damase" w:hAnsi="Constantia" w:cs="MPH 2B Damase"/>
            <w:sz w:val="24"/>
            <w:szCs w:val="24"/>
          </w:rPr>
          <w:t>http://www.serialssolutions.com/en/services/summon/features-functionality</w:t>
        </w:r>
      </w:hyperlink>
    </w:p>
    <w:p w:rsidR="00991993" w:rsidRPr="001E75AB" w:rsidRDefault="00991993"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sz w:val="24"/>
          <w:szCs w:val="24"/>
        </w:rPr>
        <w:t>Features</w:t>
      </w:r>
      <w:proofErr w:type="spellEnd"/>
      <w:r w:rsidRPr="001E75AB">
        <w:rPr>
          <w:rFonts w:ascii="Constantia" w:eastAsia="MPH 2B Damase" w:hAnsi="Constantia" w:cs="MPH 2B Damase"/>
          <w:sz w:val="24"/>
          <w:szCs w:val="24"/>
        </w:rPr>
        <w:t xml:space="preserve"> of </w:t>
      </w:r>
      <w:proofErr w:type="spellStart"/>
      <w:r w:rsidRPr="001E75AB">
        <w:rPr>
          <w:rFonts w:ascii="Constantia" w:eastAsia="MPH 2B Damase" w:hAnsi="Constantia" w:cs="MPH 2B Damase"/>
          <w:sz w:val="24"/>
          <w:szCs w:val="24"/>
        </w:rPr>
        <w:t>WorldCat</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Local</w:t>
      </w:r>
      <w:proofErr w:type="spellEnd"/>
      <w:r w:rsidRPr="001E75AB">
        <w:rPr>
          <w:rFonts w:ascii="Constantia" w:eastAsia="MPH 2B Damase" w:hAnsi="Constantia" w:cs="MPH 2B Damase"/>
          <w:sz w:val="24"/>
          <w:szCs w:val="24"/>
        </w:rPr>
        <w:t xml:space="preserve">. </w:t>
      </w:r>
      <w:r w:rsidRPr="001E75AB">
        <w:rPr>
          <w:rFonts w:ascii="Constantia" w:eastAsia="MPH 2B Damase" w:hAnsi="Constantia" w:cs="MPH 2B Damase"/>
          <w:i/>
          <w:iCs/>
          <w:sz w:val="24"/>
          <w:szCs w:val="24"/>
        </w:rPr>
        <w:t>OCLC</w:t>
      </w:r>
      <w:r w:rsidRPr="001E75AB">
        <w:rPr>
          <w:rFonts w:ascii="Constantia" w:eastAsia="MPH 2B Damase" w:hAnsi="Constantia" w:cs="MPH 2B Damase"/>
          <w:sz w:val="24"/>
          <w:szCs w:val="24"/>
        </w:rPr>
        <w:t xml:space="preserve"> [online]. @ 2013 [cit. 2013-04-12]. Dostupné z: </w:t>
      </w:r>
      <w:hyperlink r:id="rId30" w:history="1">
        <w:r w:rsidRPr="001E75AB">
          <w:rPr>
            <w:rStyle w:val="Hypertextovodkaz"/>
            <w:rFonts w:ascii="Constantia" w:eastAsia="MPH 2B Damase" w:hAnsi="Constantia" w:cs="MPH 2B Damase"/>
            <w:sz w:val="24"/>
            <w:szCs w:val="24"/>
          </w:rPr>
          <w:t>http://www.oclc.org/en-UK/worldcat-local/features.html</w:t>
        </w:r>
      </w:hyperlink>
    </w:p>
    <w:p w:rsidR="003B3F9B" w:rsidRPr="001E75AB" w:rsidRDefault="003B3F9B"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HOEPPNER, </w:t>
      </w:r>
      <w:proofErr w:type="spellStart"/>
      <w:r w:rsidRPr="001E75AB">
        <w:rPr>
          <w:rFonts w:ascii="Constantia" w:eastAsia="MPH 2B Damase" w:hAnsi="Constantia" w:cs="MPH 2B Damase"/>
          <w:sz w:val="24"/>
          <w:szCs w:val="24"/>
        </w:rPr>
        <w:t>Athena</w:t>
      </w:r>
      <w:proofErr w:type="spellEnd"/>
      <w:r w:rsidRPr="001E75AB">
        <w:rPr>
          <w:rFonts w:ascii="Constantia" w:eastAsia="MPH 2B Damase" w:hAnsi="Constantia" w:cs="MPH 2B Damase"/>
          <w:sz w:val="24"/>
          <w:szCs w:val="24"/>
        </w:rPr>
        <w:t xml:space="preserve">. The </w:t>
      </w:r>
      <w:proofErr w:type="spellStart"/>
      <w:r w:rsidRPr="001E75AB">
        <w:rPr>
          <w:rFonts w:ascii="Constantia" w:eastAsia="MPH 2B Damase" w:hAnsi="Constantia" w:cs="MPH 2B Damase"/>
          <w:sz w:val="24"/>
          <w:szCs w:val="24"/>
        </w:rPr>
        <w:t>Ins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and</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Outs</w:t>
      </w:r>
      <w:proofErr w:type="spellEnd"/>
      <w:r w:rsidRPr="001E75AB">
        <w:rPr>
          <w:rFonts w:ascii="Constantia" w:eastAsia="MPH 2B Damase" w:hAnsi="Constantia" w:cs="MPH 2B Damase"/>
          <w:sz w:val="24"/>
          <w:szCs w:val="24"/>
        </w:rPr>
        <w:t xml:space="preserve"> of </w:t>
      </w:r>
      <w:proofErr w:type="spellStart"/>
      <w:r w:rsidRPr="001E75AB">
        <w:rPr>
          <w:rFonts w:ascii="Constantia" w:eastAsia="MPH 2B Damase" w:hAnsi="Constantia" w:cs="MPH 2B Damase"/>
          <w:sz w:val="24"/>
          <w:szCs w:val="24"/>
        </w:rPr>
        <w:t>Evaluating</w:t>
      </w:r>
      <w:proofErr w:type="spellEnd"/>
      <w:r w:rsidRPr="001E75AB">
        <w:rPr>
          <w:rFonts w:ascii="Constantia" w:eastAsia="MPH 2B Damase" w:hAnsi="Constantia" w:cs="MPH 2B Damase"/>
          <w:sz w:val="24"/>
          <w:szCs w:val="24"/>
        </w:rPr>
        <w:t xml:space="preserve"> Web-</w:t>
      </w:r>
      <w:proofErr w:type="spellStart"/>
      <w:r w:rsidRPr="001E75AB">
        <w:rPr>
          <w:rFonts w:ascii="Constantia" w:eastAsia="MPH 2B Damase" w:hAnsi="Constantia" w:cs="MPH 2B Damase"/>
          <w:sz w:val="24"/>
          <w:szCs w:val="24"/>
        </w:rPr>
        <w:t>Scale</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Discovery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Services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Computers</w:t>
      </w:r>
      <w:proofErr w:type="spellEnd"/>
      <w:r w:rsidRPr="001E75AB">
        <w:rPr>
          <w:rFonts w:ascii="Constantia" w:eastAsia="MPH 2B Damase" w:hAnsi="Constantia" w:cs="MPH 2B Damase"/>
          <w:i/>
          <w:iCs/>
          <w:sz w:val="24"/>
          <w:szCs w:val="24"/>
        </w:rPr>
        <w:t xml:space="preserve"> in </w:t>
      </w:r>
      <w:proofErr w:type="spellStart"/>
      <w:r w:rsidRPr="001E75AB">
        <w:rPr>
          <w:rFonts w:ascii="Constantia" w:eastAsia="MPH 2B Damase" w:hAnsi="Constantia" w:cs="MPH 2B Damase"/>
          <w:i/>
          <w:iCs/>
          <w:sz w:val="24"/>
          <w:szCs w:val="24"/>
        </w:rPr>
        <w:t>Libraries</w:t>
      </w:r>
      <w:proofErr w:type="spellEnd"/>
      <w:r w:rsidR="00B8502F" w:rsidRPr="001E75AB">
        <w:rPr>
          <w:rFonts w:ascii="Constantia" w:eastAsia="MPH 2B Damase" w:hAnsi="Constantia" w:cs="MPH 2B Damase"/>
          <w:sz w:val="24"/>
          <w:szCs w:val="24"/>
        </w:rPr>
        <w:t xml:space="preserve"> [online]. 2012, vol. 32, no</w:t>
      </w:r>
      <w:r w:rsidRPr="001E75AB">
        <w:rPr>
          <w:rFonts w:ascii="Constantia" w:eastAsia="MPH 2B Damase" w:hAnsi="Constantia" w:cs="MPH 2B Damase"/>
          <w:sz w:val="24"/>
          <w:szCs w:val="24"/>
        </w:rPr>
        <w:t>. 3</w:t>
      </w:r>
      <w:r w:rsidR="00B8502F" w:rsidRPr="001E75AB">
        <w:rPr>
          <w:rFonts w:ascii="Constantia" w:eastAsia="MPH 2B Damase" w:hAnsi="Constantia" w:cs="MPH 2B Damase"/>
          <w:sz w:val="24"/>
          <w:szCs w:val="24"/>
        </w:rPr>
        <w:t xml:space="preserve">, </w:t>
      </w:r>
      <w:proofErr w:type="spellStart"/>
      <w:r w:rsidR="00B8502F" w:rsidRPr="001E75AB">
        <w:rPr>
          <w:rFonts w:ascii="Constantia" w:eastAsia="MPH 2B Damase" w:hAnsi="Constantia" w:cs="MPH 2B Damase"/>
          <w:sz w:val="24"/>
          <w:szCs w:val="24"/>
        </w:rPr>
        <w:t>pp</w:t>
      </w:r>
      <w:proofErr w:type="spellEnd"/>
      <w:r w:rsidR="006A112E" w:rsidRPr="001E75AB">
        <w:rPr>
          <w:rFonts w:ascii="Constantia" w:eastAsia="MPH 2B Damase" w:hAnsi="Constantia" w:cs="MPH 2B Damase"/>
          <w:sz w:val="24"/>
          <w:szCs w:val="24"/>
        </w:rPr>
        <w:t>. 208-214</w:t>
      </w:r>
      <w:r w:rsidRPr="001E75AB">
        <w:rPr>
          <w:rFonts w:ascii="Constantia" w:eastAsia="MPH 2B Damase" w:hAnsi="Constantia" w:cs="MPH 2B Damase"/>
          <w:sz w:val="24"/>
          <w:szCs w:val="24"/>
        </w:rPr>
        <w:t xml:space="preserve"> [cit. 2013-03-01]. Dostupné z: </w:t>
      </w:r>
      <w:hyperlink r:id="rId31" w:history="1">
        <w:r w:rsidRPr="001E75AB">
          <w:rPr>
            <w:rStyle w:val="Hypertextovodkaz"/>
            <w:rFonts w:ascii="Constantia" w:eastAsia="MPH 2B Damase" w:hAnsi="Constantia" w:cs="MPH 2B Damase"/>
            <w:sz w:val="24"/>
            <w:szCs w:val="24"/>
          </w:rPr>
          <w:t>http://www.infotoday.com/cilmag/apr12/Hoeppner-Web-Scale-Discovery-Services.shtml</w:t>
        </w:r>
      </w:hyperlink>
    </w:p>
    <w:p w:rsidR="003B3F9B" w:rsidRPr="001E75AB" w:rsidRDefault="003B3F9B" w:rsidP="00797EE4">
      <w:pPr>
        <w:spacing w:after="120" w:line="240" w:lineRule="auto"/>
        <w:rPr>
          <w:rFonts w:ascii="Constantia" w:hAnsi="Constantia"/>
          <w:sz w:val="24"/>
          <w:szCs w:val="24"/>
        </w:rPr>
      </w:pPr>
      <w:r w:rsidRPr="001E75AB">
        <w:rPr>
          <w:rFonts w:ascii="Constantia" w:eastAsia="MPH 2B Damase" w:hAnsi="Constantia" w:cs="MPH 2B Damase"/>
          <w:sz w:val="24"/>
          <w:szCs w:val="24"/>
        </w:rPr>
        <w:t xml:space="preserve">HOLMAN, </w:t>
      </w:r>
      <w:proofErr w:type="spellStart"/>
      <w:r w:rsidRPr="001E75AB">
        <w:rPr>
          <w:rFonts w:ascii="Constantia" w:eastAsia="MPH 2B Damase" w:hAnsi="Constantia" w:cs="MPH 2B Damase"/>
          <w:sz w:val="24"/>
          <w:szCs w:val="24"/>
        </w:rPr>
        <w:t>Lucy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Millennial</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Students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Mental</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Models</w:t>
      </w:r>
      <w:proofErr w:type="spellEnd"/>
      <w:r w:rsidRPr="001E75AB">
        <w:rPr>
          <w:rFonts w:ascii="Constantia" w:eastAsia="MPH 2B Damase" w:hAnsi="Constantia" w:cs="MPH 2B Damase"/>
          <w:sz w:val="24"/>
          <w:szCs w:val="24"/>
        </w:rPr>
        <w:t xml:space="preserve"> of </w:t>
      </w:r>
      <w:proofErr w:type="spellStart"/>
      <w:r w:rsidRPr="001E75AB">
        <w:rPr>
          <w:rFonts w:ascii="Constantia" w:eastAsia="MPH 2B Damase" w:hAnsi="Constantia" w:cs="MPH 2B Damase"/>
          <w:sz w:val="24"/>
          <w:szCs w:val="24"/>
        </w:rPr>
        <w:t>Search</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Implications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for</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Academic</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Librarians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and</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Database</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Developers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Journal</w:t>
      </w:r>
      <w:proofErr w:type="spellEnd"/>
      <w:r w:rsidRPr="001E75AB">
        <w:rPr>
          <w:rFonts w:ascii="Constantia" w:eastAsia="MPH 2B Damase" w:hAnsi="Constantia" w:cs="MPH 2B Damase"/>
          <w:i/>
          <w:iCs/>
          <w:sz w:val="24"/>
          <w:szCs w:val="24"/>
        </w:rPr>
        <w:t xml:space="preserve"> of </w:t>
      </w:r>
      <w:proofErr w:type="spellStart"/>
      <w:r w:rsidRPr="001E75AB">
        <w:rPr>
          <w:rFonts w:ascii="Constantia" w:eastAsia="MPH 2B Damase" w:hAnsi="Constantia" w:cs="MPH 2B Damase"/>
          <w:i/>
          <w:iCs/>
          <w:sz w:val="24"/>
          <w:szCs w:val="24"/>
        </w:rPr>
        <w:t>academic</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librarianship</w:t>
      </w:r>
      <w:proofErr w:type="spellEnd"/>
      <w:r w:rsidR="00B8502F" w:rsidRPr="001E75AB">
        <w:rPr>
          <w:rFonts w:ascii="Constantia" w:eastAsia="MPH 2B Damase" w:hAnsi="Constantia" w:cs="MPH 2B Damase"/>
          <w:sz w:val="24"/>
          <w:szCs w:val="24"/>
        </w:rPr>
        <w:t>. 2011, vol. 37, no</w:t>
      </w:r>
      <w:r w:rsidRPr="001E75AB">
        <w:rPr>
          <w:rFonts w:ascii="Constantia" w:eastAsia="MPH 2B Damase" w:hAnsi="Constantia" w:cs="MPH 2B Damase"/>
          <w:sz w:val="24"/>
          <w:szCs w:val="24"/>
        </w:rPr>
        <w:t>.</w:t>
      </w:r>
      <w:r w:rsidR="00B8502F" w:rsidRPr="001E75AB">
        <w:rPr>
          <w:rFonts w:ascii="Constantia" w:eastAsia="MPH 2B Damase" w:hAnsi="Constantia" w:cs="MPH 2B Damase"/>
          <w:sz w:val="24"/>
          <w:szCs w:val="24"/>
        </w:rPr>
        <w:t xml:space="preserve"> 1, </w:t>
      </w:r>
      <w:proofErr w:type="spellStart"/>
      <w:r w:rsidR="00B8502F" w:rsidRPr="001E75AB">
        <w:rPr>
          <w:rFonts w:ascii="Constantia" w:eastAsia="MPH 2B Damase" w:hAnsi="Constantia" w:cs="MPH 2B Damase"/>
          <w:sz w:val="24"/>
          <w:szCs w:val="24"/>
        </w:rPr>
        <w:t>pp</w:t>
      </w:r>
      <w:proofErr w:type="spellEnd"/>
      <w:r w:rsidRPr="001E75AB">
        <w:rPr>
          <w:rFonts w:ascii="Constantia" w:eastAsia="MPH 2B Damase" w:hAnsi="Constantia" w:cs="MPH 2B Damase"/>
          <w:sz w:val="24"/>
          <w:szCs w:val="24"/>
        </w:rPr>
        <w:t>. 19</w:t>
      </w:r>
      <w:r w:rsidR="00B7535E" w:rsidRPr="001E75AB">
        <w:rPr>
          <w:rFonts w:ascii="Constantia" w:eastAsia="MPH 2B Damase" w:hAnsi="Constantia" w:cs="MPH 2B Damase"/>
          <w:sz w:val="24"/>
          <w:szCs w:val="24"/>
        </w:rPr>
        <w:t>-27</w:t>
      </w:r>
      <w:r w:rsidR="00F27ACC" w:rsidRPr="001E75AB">
        <w:rPr>
          <w:rFonts w:ascii="Constantia" w:eastAsia="MPH 2B Damase" w:hAnsi="Constantia" w:cs="MPH 2B Damase"/>
          <w:sz w:val="24"/>
          <w:szCs w:val="24"/>
        </w:rPr>
        <w:t xml:space="preserve"> [cit. 2013-04-01]</w:t>
      </w:r>
      <w:r w:rsidRPr="001E75AB">
        <w:rPr>
          <w:rFonts w:ascii="Constantia" w:eastAsia="MPH 2B Damase" w:hAnsi="Constantia" w:cs="MPH 2B Damase"/>
          <w:sz w:val="24"/>
          <w:szCs w:val="24"/>
        </w:rPr>
        <w:t xml:space="preserve">. ISSN 00991333. Dostupné z: </w:t>
      </w:r>
      <w:hyperlink r:id="rId32" w:history="1">
        <w:r w:rsidRPr="001E75AB">
          <w:rPr>
            <w:rStyle w:val="Hypertextovodkaz"/>
            <w:rFonts w:ascii="Constantia" w:eastAsia="MPH 2B Damase" w:hAnsi="Constantia" w:cs="MPH 2B Damase"/>
            <w:sz w:val="24"/>
            <w:szCs w:val="24"/>
          </w:rPr>
          <w:t>http://search.ebscohost.com.ezproxy.muni.cz/login.aspx?direct=true&amp;db=lls&amp;AN=503008566&amp;lang=cs&amp;site=ehost-live</w:t>
        </w:r>
      </w:hyperlink>
    </w:p>
    <w:p w:rsidR="00DE3B6E" w:rsidRPr="001E75AB" w:rsidRDefault="00DE3B6E" w:rsidP="00797EE4">
      <w:pPr>
        <w:spacing w:after="120" w:line="240" w:lineRule="auto"/>
        <w:rPr>
          <w:rFonts w:ascii="Constantia" w:hAnsi="Constantia"/>
          <w:sz w:val="24"/>
          <w:szCs w:val="24"/>
        </w:rPr>
      </w:pPr>
      <w:r w:rsidRPr="001E75AB">
        <w:rPr>
          <w:rFonts w:ascii="Constantia" w:eastAsia="MPH 2B Damase" w:hAnsi="Constantia" w:cs="MPH 2B Damase"/>
          <w:sz w:val="24"/>
          <w:szCs w:val="24"/>
        </w:rPr>
        <w:t xml:space="preserve">JACSÓ, </w:t>
      </w:r>
      <w:proofErr w:type="spellStart"/>
      <w:r w:rsidRPr="001E75AB">
        <w:rPr>
          <w:rFonts w:ascii="Constantia" w:eastAsia="MPH 2B Damase" w:hAnsi="Constantia" w:cs="MPH 2B Damase"/>
          <w:sz w:val="24"/>
          <w:szCs w:val="24"/>
        </w:rPr>
        <w:t>Péter</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Google</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Scholar</w:t>
      </w:r>
      <w:proofErr w:type="spellEnd"/>
      <w:r w:rsidRPr="001E75AB">
        <w:rPr>
          <w:rFonts w:ascii="Constantia" w:eastAsia="MPH 2B Damase" w:hAnsi="Constantia" w:cs="MPH 2B Damase"/>
          <w:sz w:val="24"/>
          <w:szCs w:val="24"/>
        </w:rPr>
        <w:t xml:space="preserve">: the pros </w:t>
      </w:r>
      <w:proofErr w:type="spellStart"/>
      <w:r w:rsidRPr="001E75AB">
        <w:rPr>
          <w:rFonts w:ascii="Constantia" w:eastAsia="MPH 2B Damase" w:hAnsi="Constantia" w:cs="MPH 2B Damase"/>
          <w:sz w:val="24"/>
          <w:szCs w:val="24"/>
        </w:rPr>
        <w:t>and</w:t>
      </w:r>
      <w:proofErr w:type="spellEnd"/>
      <w:r w:rsidRPr="001E75AB">
        <w:rPr>
          <w:rFonts w:ascii="Constantia" w:eastAsia="MPH 2B Damase" w:hAnsi="Constantia" w:cs="MPH 2B Damase"/>
          <w:sz w:val="24"/>
          <w:szCs w:val="24"/>
        </w:rPr>
        <w:t xml:space="preserve"> the </w:t>
      </w:r>
      <w:proofErr w:type="spellStart"/>
      <w:r w:rsidRPr="001E75AB">
        <w:rPr>
          <w:rFonts w:ascii="Constantia" w:eastAsia="MPH 2B Damase" w:hAnsi="Constantia" w:cs="MPH 2B Damase"/>
          <w:sz w:val="24"/>
          <w:szCs w:val="24"/>
        </w:rPr>
        <w:t>cons</w:t>
      </w:r>
      <w:proofErr w:type="spellEnd"/>
      <w:r w:rsidRPr="001E75AB">
        <w:rPr>
          <w:rFonts w:ascii="Constantia" w:eastAsia="MPH 2B Damase" w:hAnsi="Constantia" w:cs="MPH 2B Damase"/>
          <w:sz w:val="24"/>
          <w:szCs w:val="24"/>
        </w:rPr>
        <w:t xml:space="preserve">. </w:t>
      </w:r>
      <w:r w:rsidRPr="001E75AB">
        <w:rPr>
          <w:rFonts w:ascii="Constantia" w:eastAsia="MPH 2B Damase" w:hAnsi="Constantia" w:cs="MPH 2B Damase"/>
          <w:i/>
          <w:iCs/>
          <w:sz w:val="24"/>
          <w:szCs w:val="24"/>
        </w:rPr>
        <w:t xml:space="preserve">Online Information </w:t>
      </w:r>
      <w:proofErr w:type="spellStart"/>
      <w:r w:rsidRPr="001E75AB">
        <w:rPr>
          <w:rFonts w:ascii="Constantia" w:eastAsia="MPH 2B Damase" w:hAnsi="Constantia" w:cs="MPH 2B Damase"/>
          <w:i/>
          <w:iCs/>
          <w:sz w:val="24"/>
          <w:szCs w:val="24"/>
        </w:rPr>
        <w:t>Review</w:t>
      </w:r>
      <w:proofErr w:type="spellEnd"/>
      <w:r w:rsidR="00AD31A6" w:rsidRPr="001E75AB">
        <w:rPr>
          <w:rFonts w:ascii="Constantia" w:eastAsia="MPH 2B Damase" w:hAnsi="Constantia" w:cs="MPH 2B Damase"/>
          <w:sz w:val="24"/>
          <w:szCs w:val="24"/>
        </w:rPr>
        <w:t xml:space="preserve"> [online]. 2005, vol. 29, no. 2, </w:t>
      </w:r>
      <w:proofErr w:type="spellStart"/>
      <w:r w:rsidR="00AD31A6" w:rsidRPr="001E75AB">
        <w:rPr>
          <w:rFonts w:ascii="Constantia" w:eastAsia="MPH 2B Damase" w:hAnsi="Constantia" w:cs="MPH 2B Damase"/>
          <w:sz w:val="24"/>
          <w:szCs w:val="24"/>
        </w:rPr>
        <w:t>pp</w:t>
      </w:r>
      <w:proofErr w:type="spellEnd"/>
      <w:r w:rsidRPr="001E75AB">
        <w:rPr>
          <w:rFonts w:ascii="Constantia" w:eastAsia="MPH 2B Damase" w:hAnsi="Constantia" w:cs="MPH 2B Damase"/>
          <w:sz w:val="24"/>
          <w:szCs w:val="24"/>
        </w:rPr>
        <w:t xml:space="preserve">. 208 - 214 [cit. 2013-04-18]. DOI: http://dx.doi.org/10.1108/14684520510598066. Dostupné z: </w:t>
      </w:r>
      <w:hyperlink r:id="rId33" w:history="1">
        <w:r w:rsidRPr="001E75AB">
          <w:rPr>
            <w:rStyle w:val="Hypertextovodkaz"/>
            <w:rFonts w:ascii="Constantia" w:eastAsia="MPH 2B Damase" w:hAnsi="Constantia" w:cs="MPH 2B Damase"/>
            <w:sz w:val="24"/>
            <w:szCs w:val="24"/>
          </w:rPr>
          <w:t>http://search.proquest.com/docview/194544117/13D83A286216619C58C/2?accountid=16531</w:t>
        </w:r>
      </w:hyperlink>
    </w:p>
    <w:p w:rsidR="00906E1C" w:rsidRPr="001E75AB" w:rsidRDefault="00906E1C" w:rsidP="00797EE4">
      <w:pPr>
        <w:spacing w:after="120" w:line="240" w:lineRule="auto"/>
        <w:rPr>
          <w:rFonts w:ascii="Constantia" w:eastAsia="MPH 2B Damase" w:hAnsi="Constantia" w:cs="MPH 2B Damase"/>
          <w:sz w:val="24"/>
          <w:szCs w:val="24"/>
        </w:rPr>
      </w:pPr>
      <w:proofErr w:type="spellStart"/>
      <w:r w:rsidRPr="001E75AB">
        <w:rPr>
          <w:rFonts w:ascii="Constantia" w:hAnsi="Constantia"/>
          <w:i/>
          <w:iCs/>
          <w:sz w:val="24"/>
          <w:szCs w:val="24"/>
        </w:rPr>
        <w:t>Jefferson</w:t>
      </w:r>
      <w:proofErr w:type="spellEnd"/>
      <w:r w:rsidRPr="001E75AB">
        <w:rPr>
          <w:rFonts w:ascii="Constantia" w:hAnsi="Constantia"/>
          <w:i/>
          <w:iCs/>
          <w:sz w:val="24"/>
          <w:szCs w:val="24"/>
        </w:rPr>
        <w:t xml:space="preserve"> </w:t>
      </w:r>
      <w:proofErr w:type="spellStart"/>
      <w:r w:rsidRPr="001E75AB">
        <w:rPr>
          <w:rFonts w:ascii="Constantia" w:hAnsi="Constantia"/>
          <w:i/>
          <w:iCs/>
          <w:sz w:val="24"/>
          <w:szCs w:val="24"/>
        </w:rPr>
        <w:t>County</w:t>
      </w:r>
      <w:proofErr w:type="spellEnd"/>
      <w:r w:rsidRPr="001E75AB">
        <w:rPr>
          <w:rFonts w:ascii="Constantia" w:hAnsi="Constantia"/>
          <w:i/>
          <w:iCs/>
          <w:sz w:val="24"/>
          <w:szCs w:val="24"/>
        </w:rPr>
        <w:t xml:space="preserve"> Public </w:t>
      </w:r>
      <w:proofErr w:type="spellStart"/>
      <w:r w:rsidRPr="001E75AB">
        <w:rPr>
          <w:rFonts w:ascii="Constantia" w:hAnsi="Constantia"/>
          <w:i/>
          <w:iCs/>
          <w:sz w:val="24"/>
          <w:szCs w:val="24"/>
        </w:rPr>
        <w:t>Library</w:t>
      </w:r>
      <w:proofErr w:type="spellEnd"/>
      <w:r w:rsidRPr="001E75AB">
        <w:rPr>
          <w:rFonts w:ascii="Constantia" w:hAnsi="Constantia"/>
          <w:sz w:val="24"/>
          <w:szCs w:val="24"/>
        </w:rPr>
        <w:t xml:space="preserve"> [online]. @ 2013 [cit. 2013-04-20]. Dostupné z: </w:t>
      </w:r>
      <w:hyperlink r:id="rId34" w:history="1">
        <w:r w:rsidRPr="001E75AB">
          <w:rPr>
            <w:rStyle w:val="Hypertextovodkaz"/>
            <w:rFonts w:ascii="Constantia" w:hAnsi="Constantia"/>
            <w:sz w:val="24"/>
            <w:szCs w:val="24"/>
          </w:rPr>
          <w:t>http://jefferson.lib.co.us/</w:t>
        </w:r>
      </w:hyperlink>
    </w:p>
    <w:p w:rsidR="00316225" w:rsidRPr="001E75AB" w:rsidRDefault="00316225"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KAREN, Vladimír. </w:t>
      </w:r>
      <w:r w:rsidRPr="001E75AB">
        <w:rPr>
          <w:rFonts w:ascii="Constantia" w:eastAsia="MPH 2B Damase" w:hAnsi="Constantia" w:cs="MPH 2B Damase"/>
          <w:i/>
          <w:sz w:val="24"/>
          <w:szCs w:val="24"/>
        </w:rPr>
        <w:t xml:space="preserve">Objevte </w:t>
      </w:r>
      <w:proofErr w:type="spellStart"/>
      <w:r w:rsidRPr="001E75AB">
        <w:rPr>
          <w:rFonts w:ascii="Constantia" w:eastAsia="MPH 2B Damase" w:hAnsi="Constantia" w:cs="MPH 2B Damase"/>
          <w:i/>
          <w:sz w:val="24"/>
          <w:szCs w:val="24"/>
        </w:rPr>
        <w:t>Discovery</w:t>
      </w:r>
      <w:proofErr w:type="spellEnd"/>
      <w:r w:rsidRPr="001E75AB">
        <w:rPr>
          <w:rFonts w:ascii="Constantia" w:eastAsia="MPH 2B Damase" w:hAnsi="Constantia" w:cs="MPH 2B Damase"/>
          <w:i/>
          <w:sz w:val="24"/>
          <w:szCs w:val="24"/>
        </w:rPr>
        <w:t xml:space="preserve"> </w:t>
      </w:r>
      <w:r w:rsidRPr="001E75AB">
        <w:rPr>
          <w:rFonts w:ascii="Constantia" w:eastAsia="MPH 2B Damase" w:hAnsi="Constantia" w:cs="MPH 2B Damase"/>
          <w:sz w:val="24"/>
          <w:szCs w:val="24"/>
          <w:lang w:val="en-US"/>
        </w:rPr>
        <w:t xml:space="preserve">[online </w:t>
      </w:r>
      <w:proofErr w:type="spellStart"/>
      <w:r w:rsidRPr="001E75AB">
        <w:rPr>
          <w:rFonts w:ascii="Constantia" w:eastAsia="MPH 2B Damase" w:hAnsi="Constantia" w:cs="MPH 2B Damase"/>
          <w:sz w:val="24"/>
          <w:szCs w:val="24"/>
          <w:lang w:val="en-US"/>
        </w:rPr>
        <w:t>prezentace</w:t>
      </w:r>
      <w:proofErr w:type="spellEnd"/>
      <w:r w:rsidRPr="001E75AB">
        <w:rPr>
          <w:rFonts w:ascii="Constantia" w:eastAsia="MPH 2B Damase" w:hAnsi="Constantia" w:cs="MPH 2B Damase"/>
          <w:sz w:val="24"/>
          <w:szCs w:val="24"/>
          <w:lang w:val="en-US"/>
        </w:rPr>
        <w:t>]</w:t>
      </w:r>
      <w:r w:rsidRPr="001E75AB">
        <w:rPr>
          <w:rFonts w:ascii="Constantia" w:eastAsia="MPH 2B Damase" w:hAnsi="Constantia" w:cs="MPH 2B Damase"/>
          <w:sz w:val="24"/>
          <w:szCs w:val="24"/>
        </w:rPr>
        <w:t xml:space="preserve">. </w:t>
      </w:r>
      <w:r w:rsidRPr="001E75AB">
        <w:rPr>
          <w:rFonts w:ascii="Constantia" w:eastAsia="MPH 2B Damase" w:hAnsi="Constantia" w:cs="MPH 2B Damase"/>
          <w:sz w:val="24"/>
          <w:szCs w:val="24"/>
          <w:lang w:val="en-US"/>
        </w:rPr>
        <w:t xml:space="preserve">19.3.2013. </w:t>
      </w:r>
      <w:r w:rsidRPr="001E75AB">
        <w:rPr>
          <w:rFonts w:ascii="Constantia" w:eastAsia="MPH 2B Damase" w:hAnsi="Constantia" w:cs="MPH 2B Damase"/>
          <w:sz w:val="24"/>
          <w:szCs w:val="24"/>
        </w:rPr>
        <w:t xml:space="preserve">Dostupné z: </w:t>
      </w:r>
      <w:hyperlink r:id="rId35" w:history="1">
        <w:r w:rsidRPr="001E75AB">
          <w:rPr>
            <w:rStyle w:val="Hypertextovodkaz"/>
            <w:rFonts w:ascii="Constantia" w:eastAsia="MPH 2B Damase" w:hAnsi="Constantia" w:cs="MPH 2B Damase"/>
            <w:sz w:val="24"/>
            <w:szCs w:val="24"/>
          </w:rPr>
          <w:t>http://www.aip.cz/download/20130325%20Summon%20Update.pdf</w:t>
        </w:r>
      </w:hyperlink>
    </w:p>
    <w:p w:rsidR="003847B2" w:rsidRPr="001E75AB" w:rsidRDefault="003847B2"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KAREN, Vladimír. </w:t>
      </w:r>
      <w:r w:rsidRPr="001E75AB">
        <w:rPr>
          <w:rFonts w:ascii="Constantia" w:eastAsia="MPH 2B Damase" w:hAnsi="Constantia" w:cs="MPH 2B Damase"/>
          <w:i/>
          <w:sz w:val="24"/>
          <w:szCs w:val="24"/>
        </w:rPr>
        <w:t>Přednáška v Brně</w:t>
      </w:r>
      <w:r w:rsidRPr="001E75AB">
        <w:rPr>
          <w:rFonts w:ascii="Constantia" w:eastAsia="MPH 2B Damase" w:hAnsi="Constantia" w:cs="MPH 2B Damase"/>
          <w:sz w:val="24"/>
          <w:szCs w:val="24"/>
        </w:rPr>
        <w:t xml:space="preserve"> </w:t>
      </w:r>
      <w:r w:rsidRPr="001E75AB">
        <w:rPr>
          <w:rFonts w:ascii="Constantia" w:eastAsia="MPH 2B Damase" w:hAnsi="Constantia" w:cs="MPH 2B Damase"/>
          <w:sz w:val="24"/>
          <w:szCs w:val="24"/>
          <w:lang w:val="en-US"/>
        </w:rPr>
        <w:t>[e-mail]. 21.3.2013</w:t>
      </w:r>
      <w:r w:rsidRPr="001E75AB">
        <w:rPr>
          <w:rFonts w:ascii="Constantia" w:eastAsia="MPH 2B Damase" w:hAnsi="Constantia" w:cs="MPH 2B Damase"/>
          <w:sz w:val="24"/>
          <w:szCs w:val="24"/>
        </w:rPr>
        <w:t>. Dostupné přes autorku práce</w:t>
      </w:r>
    </w:p>
    <w:p w:rsidR="00CB5588" w:rsidRPr="001E75AB" w:rsidRDefault="00CB5588"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KAREN, Vladimír. </w:t>
      </w:r>
      <w:r w:rsidRPr="001E75AB">
        <w:rPr>
          <w:rFonts w:ascii="Constantia" w:eastAsia="MPH 2B Damase" w:hAnsi="Constantia" w:cs="MPH 2B Damase"/>
          <w:i/>
          <w:sz w:val="24"/>
          <w:szCs w:val="24"/>
        </w:rPr>
        <w:t>Služby typu "</w:t>
      </w:r>
      <w:proofErr w:type="spellStart"/>
      <w:r w:rsidRPr="001E75AB">
        <w:rPr>
          <w:rFonts w:ascii="Constantia" w:eastAsia="MPH 2B Damase" w:hAnsi="Constantia" w:cs="MPH 2B Damase"/>
          <w:i/>
          <w:sz w:val="24"/>
          <w:szCs w:val="24"/>
        </w:rPr>
        <w:t>discovery</w:t>
      </w:r>
      <w:proofErr w:type="spellEnd"/>
      <w:r w:rsidRPr="001E75AB">
        <w:rPr>
          <w:rFonts w:ascii="Constantia" w:eastAsia="MPH 2B Damase" w:hAnsi="Constantia" w:cs="MPH 2B Damase"/>
          <w:i/>
          <w:sz w:val="24"/>
          <w:szCs w:val="24"/>
        </w:rPr>
        <w:t>": Proč a nač?.</w:t>
      </w:r>
      <w:r w:rsidRPr="001E75AB">
        <w:rPr>
          <w:rFonts w:ascii="Constantia" w:eastAsia="MPH 2B Damase" w:hAnsi="Constantia" w:cs="MPH 2B Damase"/>
          <w:sz w:val="24"/>
          <w:szCs w:val="24"/>
        </w:rPr>
        <w:t xml:space="preserve"> [</w:t>
      </w:r>
      <w:r w:rsidRPr="001E75AB">
        <w:rPr>
          <w:rFonts w:ascii="Constantia" w:eastAsia="MPH 2B Damase" w:hAnsi="Constantia" w:cs="MPH 2B Damase"/>
          <w:sz w:val="24"/>
          <w:szCs w:val="24"/>
          <w:lang w:val="en-US"/>
        </w:rPr>
        <w:t xml:space="preserve">online </w:t>
      </w:r>
      <w:r w:rsidRPr="001E75AB">
        <w:rPr>
          <w:rFonts w:ascii="Constantia" w:eastAsia="MPH 2B Damase" w:hAnsi="Constantia" w:cs="MPH 2B Damase"/>
          <w:sz w:val="24"/>
          <w:szCs w:val="24"/>
        </w:rPr>
        <w:t xml:space="preserve">prezentace v Microsoft </w:t>
      </w:r>
      <w:proofErr w:type="gramStart"/>
      <w:r w:rsidRPr="001E75AB">
        <w:rPr>
          <w:rFonts w:ascii="Constantia" w:eastAsia="MPH 2B Damase" w:hAnsi="Constantia" w:cs="MPH 2B Damase"/>
          <w:sz w:val="24"/>
          <w:szCs w:val="24"/>
        </w:rPr>
        <w:t>PowerPoint</w:t>
      </w:r>
      <w:proofErr w:type="gramEnd"/>
      <w:r w:rsidRPr="001E75AB">
        <w:rPr>
          <w:rFonts w:ascii="Constantia" w:eastAsia="MPH 2B Damase" w:hAnsi="Constantia" w:cs="MPH 2B Damase"/>
          <w:sz w:val="24"/>
          <w:szCs w:val="24"/>
        </w:rPr>
        <w:t xml:space="preserve">]. Albertina </w:t>
      </w:r>
      <w:proofErr w:type="spellStart"/>
      <w:r w:rsidRPr="001E75AB">
        <w:rPr>
          <w:rFonts w:ascii="Constantia" w:eastAsia="MPH 2B Damase" w:hAnsi="Constantia" w:cs="MPH 2B Damase"/>
          <w:sz w:val="24"/>
          <w:szCs w:val="24"/>
        </w:rPr>
        <w:t>icome</w:t>
      </w:r>
      <w:proofErr w:type="spellEnd"/>
      <w:r w:rsidRPr="001E75AB">
        <w:rPr>
          <w:rFonts w:ascii="Constantia" w:eastAsia="MPH 2B Damase" w:hAnsi="Constantia" w:cs="MPH 2B Damase"/>
          <w:sz w:val="24"/>
          <w:szCs w:val="24"/>
        </w:rPr>
        <w:t xml:space="preserve"> Praha, 2012 [cit. 2013-04-24]. Dostupné z: </w:t>
      </w:r>
      <w:hyperlink r:id="rId36" w:history="1">
        <w:r w:rsidRPr="001E75AB">
          <w:rPr>
            <w:rStyle w:val="Hypertextovodkaz"/>
            <w:rFonts w:ascii="Constantia" w:eastAsia="MPH 2B Damase" w:hAnsi="Constantia" w:cs="MPH 2B Damase"/>
            <w:sz w:val="24"/>
            <w:szCs w:val="24"/>
          </w:rPr>
          <w:t>http://www.sakba.sk/dokumenty/2012/seminar270612-Karen.pdf</w:t>
        </w:r>
      </w:hyperlink>
    </w:p>
    <w:p w:rsidR="003B3F9B" w:rsidRPr="001E75AB" w:rsidRDefault="003B3F9B"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KELLEY, Michael. COMING INTO FOCUS</w:t>
      </w:r>
      <w:r w:rsidR="00277FAC" w:rsidRPr="001E75AB">
        <w:rPr>
          <w:rFonts w:ascii="Constantia" w:eastAsia="MPH 2B Damase" w:hAnsi="Constantia" w:cs="MPH 2B Damase"/>
          <w:sz w:val="24"/>
          <w:szCs w:val="24"/>
        </w:rPr>
        <w:t>: Web-</w:t>
      </w:r>
      <w:proofErr w:type="spellStart"/>
      <w:r w:rsidR="00277FAC" w:rsidRPr="001E75AB">
        <w:rPr>
          <w:rFonts w:ascii="Constantia" w:eastAsia="MPH 2B Damase" w:hAnsi="Constantia" w:cs="MPH 2B Damase"/>
          <w:sz w:val="24"/>
          <w:szCs w:val="24"/>
        </w:rPr>
        <w:t>scale</w:t>
      </w:r>
      <w:proofErr w:type="spellEnd"/>
      <w:r w:rsidR="00277FAC" w:rsidRPr="001E75AB">
        <w:rPr>
          <w:rFonts w:ascii="Constantia" w:eastAsia="MPH 2B Damase" w:hAnsi="Constantia" w:cs="MPH 2B Damase"/>
          <w:sz w:val="24"/>
          <w:szCs w:val="24"/>
        </w:rPr>
        <w:t xml:space="preserve"> </w:t>
      </w:r>
      <w:proofErr w:type="spellStart"/>
      <w:r w:rsidR="00277FAC" w:rsidRPr="001E75AB">
        <w:rPr>
          <w:rFonts w:ascii="Constantia" w:eastAsia="MPH 2B Damase" w:hAnsi="Constantia" w:cs="MPH 2B Damase"/>
          <w:sz w:val="24"/>
          <w:szCs w:val="24"/>
        </w:rPr>
        <w:t>discovery</w:t>
      </w:r>
      <w:proofErr w:type="spellEnd"/>
      <w:r w:rsidR="00277FAC" w:rsidRPr="001E75AB">
        <w:rPr>
          <w:rFonts w:ascii="Constantia" w:eastAsia="MPH 2B Damase" w:hAnsi="Constantia" w:cs="MPH 2B Damase"/>
          <w:sz w:val="24"/>
          <w:szCs w:val="24"/>
        </w:rPr>
        <w:t xml:space="preserve"> </w:t>
      </w:r>
      <w:proofErr w:type="spellStart"/>
      <w:r w:rsidR="00277FAC" w:rsidRPr="001E75AB">
        <w:rPr>
          <w:rFonts w:ascii="Constantia" w:eastAsia="MPH 2B Damase" w:hAnsi="Constantia" w:cs="MPH 2B Damase"/>
          <w:sz w:val="24"/>
          <w:szCs w:val="24"/>
        </w:rPr>
        <w:t>services</w:t>
      </w:r>
      <w:proofErr w:type="spellEnd"/>
      <w:r w:rsidR="00277FAC" w:rsidRPr="001E75AB">
        <w:rPr>
          <w:rFonts w:ascii="Constantia" w:eastAsia="MPH 2B Damase" w:hAnsi="Constantia" w:cs="MPH 2B Damase"/>
          <w:sz w:val="24"/>
          <w:szCs w:val="24"/>
        </w:rPr>
        <w:t xml:space="preserve"> </w:t>
      </w:r>
      <w:proofErr w:type="spellStart"/>
      <w:r w:rsidR="00277FAC" w:rsidRPr="001E75AB">
        <w:rPr>
          <w:rFonts w:ascii="Constantia" w:eastAsia="MPH 2B Damase" w:hAnsi="Constantia" w:cs="MPH 2B Damase"/>
          <w:sz w:val="24"/>
          <w:szCs w:val="24"/>
        </w:rPr>
        <w:t>face</w:t>
      </w:r>
      <w:proofErr w:type="spellEnd"/>
      <w:r w:rsidR="00277FAC" w:rsidRPr="001E75AB">
        <w:rPr>
          <w:rFonts w:ascii="Constantia" w:eastAsia="MPH 2B Damase" w:hAnsi="Constantia" w:cs="MPH 2B Damase"/>
          <w:sz w:val="24"/>
          <w:szCs w:val="24"/>
        </w:rPr>
        <w:t xml:space="preserve"> </w:t>
      </w:r>
      <w:proofErr w:type="spellStart"/>
      <w:r w:rsidR="00277FAC" w:rsidRPr="001E75AB">
        <w:rPr>
          <w:rFonts w:ascii="Constantia" w:eastAsia="MPH 2B Damase" w:hAnsi="Constantia" w:cs="MPH 2B Damase"/>
          <w:sz w:val="24"/>
          <w:szCs w:val="24"/>
        </w:rPr>
        <w:t>growing</w:t>
      </w:r>
      <w:proofErr w:type="spellEnd"/>
      <w:r w:rsidR="00277FAC" w:rsidRPr="001E75AB">
        <w:rPr>
          <w:rFonts w:ascii="Constantia" w:eastAsia="MPH 2B Damase" w:hAnsi="Constantia" w:cs="MPH 2B Damase"/>
          <w:sz w:val="24"/>
          <w:szCs w:val="24"/>
        </w:rPr>
        <w:t xml:space="preserve"> </w:t>
      </w:r>
      <w:proofErr w:type="spellStart"/>
      <w:r w:rsidR="00277FAC" w:rsidRPr="001E75AB">
        <w:rPr>
          <w:rFonts w:ascii="Constantia" w:eastAsia="MPH 2B Damase" w:hAnsi="Constantia" w:cs="MPH 2B Damase"/>
          <w:sz w:val="24"/>
          <w:szCs w:val="24"/>
        </w:rPr>
        <w:t>need</w:t>
      </w:r>
      <w:proofErr w:type="spellEnd"/>
      <w:r w:rsidR="00277FAC" w:rsidRPr="001E75AB">
        <w:rPr>
          <w:rFonts w:ascii="Constantia" w:eastAsia="MPH 2B Damase" w:hAnsi="Constantia" w:cs="MPH 2B Damase"/>
          <w:sz w:val="24"/>
          <w:szCs w:val="24"/>
        </w:rPr>
        <w:t xml:space="preserve"> </w:t>
      </w:r>
      <w:proofErr w:type="spellStart"/>
      <w:r w:rsidR="00277FAC" w:rsidRPr="001E75AB">
        <w:rPr>
          <w:rFonts w:ascii="Constantia" w:eastAsia="MPH 2B Damase" w:hAnsi="Constantia" w:cs="MPH 2B Damase"/>
          <w:sz w:val="24"/>
          <w:szCs w:val="24"/>
        </w:rPr>
        <w:t>for</w:t>
      </w:r>
      <w:proofErr w:type="spellEnd"/>
      <w:r w:rsidR="00277FAC" w:rsidRPr="001E75AB">
        <w:rPr>
          <w:rFonts w:ascii="Constantia" w:eastAsia="MPH 2B Damase" w:hAnsi="Constantia" w:cs="MPH 2B Damase"/>
          <w:sz w:val="24"/>
          <w:szCs w:val="24"/>
        </w:rPr>
        <w:t xml:space="preserve"> </w:t>
      </w:r>
      <w:proofErr w:type="spellStart"/>
      <w:r w:rsidR="00277FAC" w:rsidRPr="001E75AB">
        <w:rPr>
          <w:rFonts w:ascii="Constantia" w:eastAsia="MPH 2B Damase" w:hAnsi="Constantia" w:cs="MPH 2B Damase"/>
          <w:sz w:val="24"/>
          <w:szCs w:val="24"/>
        </w:rPr>
        <w:t>best</w:t>
      </w:r>
      <w:proofErr w:type="spellEnd"/>
      <w:r w:rsidR="00277FAC" w:rsidRPr="001E75AB">
        <w:rPr>
          <w:rFonts w:ascii="Constantia" w:eastAsia="MPH 2B Damase" w:hAnsi="Constantia" w:cs="MPH 2B Damase"/>
          <w:sz w:val="24"/>
          <w:szCs w:val="24"/>
        </w:rPr>
        <w:t xml:space="preserve"> </w:t>
      </w:r>
      <w:proofErr w:type="spellStart"/>
      <w:r w:rsidR="00277FAC" w:rsidRPr="001E75AB">
        <w:rPr>
          <w:rFonts w:ascii="Constantia" w:eastAsia="MPH 2B Damase" w:hAnsi="Constantia" w:cs="MPH 2B Damase"/>
          <w:sz w:val="24"/>
          <w:szCs w:val="24"/>
        </w:rPr>
        <w:t>practices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Journal</w:t>
      </w:r>
      <w:proofErr w:type="spellEnd"/>
      <w:r w:rsidR="00B8502F" w:rsidRPr="001E75AB">
        <w:rPr>
          <w:rFonts w:ascii="Constantia" w:eastAsia="MPH 2B Damase" w:hAnsi="Constantia" w:cs="MPH 2B Damase"/>
          <w:sz w:val="24"/>
          <w:szCs w:val="24"/>
        </w:rPr>
        <w:t xml:space="preserve">. 2012, vol. 137, no. 17, </w:t>
      </w:r>
      <w:proofErr w:type="spellStart"/>
      <w:r w:rsidR="00B8502F" w:rsidRPr="001E75AB">
        <w:rPr>
          <w:rFonts w:ascii="Constantia" w:eastAsia="MPH 2B Damase" w:hAnsi="Constantia" w:cs="MPH 2B Damase"/>
          <w:sz w:val="24"/>
          <w:szCs w:val="24"/>
        </w:rPr>
        <w:t>pp</w:t>
      </w:r>
      <w:proofErr w:type="spellEnd"/>
      <w:r w:rsidRPr="001E75AB">
        <w:rPr>
          <w:rFonts w:ascii="Constantia" w:eastAsia="MPH 2B Damase" w:hAnsi="Constantia" w:cs="MPH 2B Damase"/>
          <w:sz w:val="24"/>
          <w:szCs w:val="24"/>
        </w:rPr>
        <w:t>. 34</w:t>
      </w:r>
      <w:r w:rsidR="00277FAC" w:rsidRPr="001E75AB">
        <w:rPr>
          <w:rFonts w:ascii="Constantia" w:eastAsia="MPH 2B Damase" w:hAnsi="Constantia" w:cs="MPH 2B Damase"/>
          <w:sz w:val="24"/>
          <w:szCs w:val="24"/>
        </w:rPr>
        <w:t>-40</w:t>
      </w:r>
      <w:r w:rsidRPr="001E75AB">
        <w:rPr>
          <w:rFonts w:ascii="Constantia" w:eastAsia="MPH 2B Damase" w:hAnsi="Constantia" w:cs="MPH 2B Damase"/>
          <w:sz w:val="24"/>
          <w:szCs w:val="24"/>
        </w:rPr>
        <w:t xml:space="preserve"> </w:t>
      </w:r>
      <w:r w:rsidR="00F27ACC" w:rsidRPr="001E75AB">
        <w:rPr>
          <w:rFonts w:ascii="Constantia" w:eastAsia="MPH 2B Damase" w:hAnsi="Constantia" w:cs="MPH 2B Damase"/>
          <w:sz w:val="24"/>
          <w:szCs w:val="24"/>
        </w:rPr>
        <w:t xml:space="preserve">[cit. 2013-04-01]. </w:t>
      </w:r>
      <w:r w:rsidRPr="001E75AB">
        <w:rPr>
          <w:rFonts w:ascii="Constantia" w:eastAsia="MPH 2B Damase" w:hAnsi="Constantia" w:cs="MPH 2B Damase"/>
          <w:sz w:val="24"/>
          <w:szCs w:val="24"/>
        </w:rPr>
        <w:t xml:space="preserve">ISSN 03630277. Dostupné z: </w:t>
      </w:r>
      <w:hyperlink r:id="rId37" w:history="1">
        <w:r w:rsidRPr="001E75AB">
          <w:rPr>
            <w:rStyle w:val="Hypertextovodkaz"/>
            <w:rFonts w:ascii="Constantia" w:eastAsia="MPH 2B Damase" w:hAnsi="Constantia" w:cs="MPH 2B Damase"/>
            <w:sz w:val="24"/>
            <w:szCs w:val="24"/>
          </w:rPr>
          <w:t>http://search.ebscohost.com/login.aspx?direct=true&amp;db=a9h&amp;AN=83526482&amp;lang=cs&amp;site=ehost-live</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K</w:t>
      </w:r>
      <w:r w:rsidR="00767B7B" w:rsidRPr="001E75AB">
        <w:rPr>
          <w:rFonts w:ascii="Constantia" w:eastAsia="MPH 2B Damase" w:hAnsi="Constantia" w:cs="MPH 2B Damase"/>
          <w:sz w:val="24"/>
          <w:szCs w:val="24"/>
        </w:rPr>
        <w:t>HÁSOVÁ, Věra</w:t>
      </w:r>
      <w:r w:rsidRPr="001E75AB">
        <w:rPr>
          <w:rFonts w:ascii="Constantia" w:eastAsia="MPH 2B Damase" w:hAnsi="Constantia" w:cs="MPH 2B Damase"/>
          <w:sz w:val="24"/>
          <w:szCs w:val="24"/>
        </w:rPr>
        <w:t xml:space="preserve">. EBSCO </w:t>
      </w:r>
      <w:proofErr w:type="spellStart"/>
      <w:r w:rsidRPr="001E75AB">
        <w:rPr>
          <w:rFonts w:ascii="Constantia" w:eastAsia="MPH 2B Damase" w:hAnsi="Constantia" w:cs="MPH 2B Damase"/>
          <w:sz w:val="24"/>
          <w:szCs w:val="24"/>
        </w:rPr>
        <w:t>Discovery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Service</w:t>
      </w:r>
      <w:proofErr w:type="spellEnd"/>
      <w:r w:rsidRPr="001E75AB">
        <w:rPr>
          <w:rFonts w:ascii="Constantia" w:eastAsia="MPH 2B Damase" w:hAnsi="Constantia" w:cs="MPH 2B Damase"/>
          <w:sz w:val="24"/>
          <w:szCs w:val="24"/>
        </w:rPr>
        <w:t xml:space="preserve"> jako příklad centralizovaného vyhledávače. </w:t>
      </w:r>
      <w:r w:rsidRPr="001E75AB">
        <w:rPr>
          <w:rFonts w:ascii="Constantia" w:eastAsia="MPH 2B Damase" w:hAnsi="Constantia" w:cs="MPH 2B Damase"/>
          <w:i/>
          <w:iCs/>
          <w:sz w:val="24"/>
          <w:szCs w:val="24"/>
        </w:rPr>
        <w:t>Ikaros</w:t>
      </w:r>
      <w:r w:rsidRPr="001E75AB">
        <w:rPr>
          <w:rFonts w:ascii="Constantia" w:eastAsia="MPH 2B Damase" w:hAnsi="Constantia" w:cs="MPH 2B Damase"/>
          <w:sz w:val="24"/>
          <w:szCs w:val="24"/>
        </w:rPr>
        <w:t xml:space="preserve"> [online]. 2012, </w:t>
      </w:r>
      <w:proofErr w:type="spellStart"/>
      <w:r w:rsidRPr="001E75AB">
        <w:rPr>
          <w:rFonts w:ascii="Constantia" w:eastAsia="MPH 2B Damase" w:hAnsi="Constantia" w:cs="MPH 2B Damase"/>
          <w:sz w:val="24"/>
          <w:szCs w:val="24"/>
        </w:rPr>
        <w:t>roč</w:t>
      </w:r>
      <w:proofErr w:type="spellEnd"/>
      <w:r w:rsidRPr="001E75AB">
        <w:rPr>
          <w:rFonts w:ascii="Constantia" w:eastAsia="MPH 2B Damase" w:hAnsi="Constantia" w:cs="MPH 2B Damase"/>
          <w:sz w:val="24"/>
          <w:szCs w:val="24"/>
        </w:rPr>
        <w:t xml:space="preserve">. 16, </w:t>
      </w:r>
      <w:r w:rsidR="00767B7B" w:rsidRPr="001E75AB">
        <w:rPr>
          <w:rFonts w:ascii="Constantia" w:eastAsia="MPH 2B Damase" w:hAnsi="Constantia" w:cs="MPH 2B Damase"/>
          <w:sz w:val="24"/>
          <w:szCs w:val="24"/>
        </w:rPr>
        <w:t xml:space="preserve">č. 3 </w:t>
      </w:r>
      <w:r w:rsidR="00F27ACC" w:rsidRPr="001E75AB">
        <w:rPr>
          <w:rFonts w:ascii="Constantia" w:eastAsia="MPH 2B Damase" w:hAnsi="Constantia" w:cs="MPH 2B Damase"/>
          <w:sz w:val="24"/>
          <w:szCs w:val="24"/>
        </w:rPr>
        <w:t>[cit. 2013-04-01]</w:t>
      </w:r>
      <w:r w:rsidR="00767B7B" w:rsidRPr="001E75AB">
        <w:rPr>
          <w:rFonts w:ascii="Constantia" w:eastAsia="MPH 2B Damase" w:hAnsi="Constantia" w:cs="MPH 2B Damase"/>
          <w:sz w:val="24"/>
          <w:szCs w:val="24"/>
        </w:rPr>
        <w:t>. ISSN 1212-5075. Dostupné</w:t>
      </w:r>
      <w:r w:rsidRPr="001E75AB">
        <w:rPr>
          <w:rFonts w:ascii="Constantia" w:eastAsia="MPH 2B Damase" w:hAnsi="Constantia" w:cs="MPH 2B Damase"/>
          <w:sz w:val="24"/>
          <w:szCs w:val="24"/>
        </w:rPr>
        <w:t xml:space="preserve"> </w:t>
      </w:r>
      <w:r w:rsidR="00767B7B" w:rsidRPr="001E75AB">
        <w:rPr>
          <w:rFonts w:ascii="Constantia" w:eastAsia="MPH 2B Damase" w:hAnsi="Constantia" w:cs="MPH 2B Damase"/>
          <w:sz w:val="24"/>
          <w:szCs w:val="24"/>
        </w:rPr>
        <w:t>z:</w:t>
      </w:r>
      <w:r w:rsidRPr="001E75AB">
        <w:rPr>
          <w:rFonts w:ascii="Constantia" w:eastAsia="MPH 2B Damase" w:hAnsi="Constantia" w:cs="MPH 2B Damase"/>
          <w:sz w:val="24"/>
          <w:szCs w:val="24"/>
        </w:rPr>
        <w:t xml:space="preserve"> </w:t>
      </w:r>
      <w:hyperlink r:id="rId38" w:history="1">
        <w:r w:rsidRPr="001E75AB">
          <w:rPr>
            <w:rStyle w:val="Hypertextovodkaz"/>
            <w:rFonts w:ascii="Constantia" w:eastAsia="MPH 2B Damase" w:hAnsi="Constantia" w:cs="MPH 2B Damase"/>
            <w:sz w:val="24"/>
            <w:szCs w:val="24"/>
          </w:rPr>
          <w:t>http://www.ikaros.cz/node/7369</w:t>
        </w:r>
      </w:hyperlink>
    </w:p>
    <w:p w:rsidR="00405B50" w:rsidRPr="001E75AB" w:rsidRDefault="00405B50"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lastRenderedPageBreak/>
        <w:t xml:space="preserve">KTD: Česká terminologická databáze knihovnictví a informační vědy (TDKIV). EX LIBRIS, NK ČR. </w:t>
      </w:r>
      <w:r w:rsidRPr="001E75AB">
        <w:rPr>
          <w:rFonts w:ascii="Constantia" w:eastAsia="MPH 2B Damase" w:hAnsi="Constantia" w:cs="MPH 2B Damase"/>
          <w:i/>
          <w:iCs/>
          <w:sz w:val="24"/>
          <w:szCs w:val="24"/>
        </w:rPr>
        <w:t>Databáze Národní knihovny ČR</w:t>
      </w:r>
      <w:r w:rsidRPr="001E75AB">
        <w:rPr>
          <w:rFonts w:ascii="Constantia" w:eastAsia="MPH 2B Damase" w:hAnsi="Constantia" w:cs="MPH 2B Damase"/>
          <w:sz w:val="24"/>
          <w:szCs w:val="24"/>
        </w:rPr>
        <w:t xml:space="preserve"> [online]. @ 2009 [cit. 2013-04-21]. Dostupné z: </w:t>
      </w:r>
      <w:hyperlink r:id="rId39" w:history="1">
        <w:r w:rsidRPr="001E75AB">
          <w:rPr>
            <w:rStyle w:val="Hypertextovodkaz"/>
            <w:rFonts w:ascii="Constantia" w:eastAsia="MPH 2B Damase" w:hAnsi="Constantia" w:cs="MPH 2B Damase"/>
            <w:sz w:val="24"/>
            <w:szCs w:val="24"/>
          </w:rPr>
          <w:t>http://aleph.nkp.cz/F/R5P5RM1P19783PQ89B8HYJQXCJVTNIP4GDG5TD5KKXHGQRVAT9-00182?func=file&amp;file_name=find-b&amp;local_base=KTD</w:t>
        </w:r>
      </w:hyperlink>
    </w:p>
    <w:p w:rsidR="006F1A53" w:rsidRPr="001E75AB" w:rsidRDefault="006F1A53"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KUČEROVÁ, Helena. </w:t>
      </w:r>
      <w:proofErr w:type="spellStart"/>
      <w:r w:rsidRPr="001E75AB">
        <w:rPr>
          <w:rFonts w:ascii="Constantia" w:eastAsia="MPH 2B Damase" w:hAnsi="Constantia" w:cs="MPH 2B Damase"/>
          <w:sz w:val="24"/>
          <w:szCs w:val="24"/>
        </w:rPr>
        <w:t>Metavyhledávání</w:t>
      </w:r>
      <w:proofErr w:type="spellEnd"/>
      <w:r w:rsidRPr="001E75AB">
        <w:rPr>
          <w:rFonts w:ascii="Constantia" w:eastAsia="MPH 2B Damase" w:hAnsi="Constantia" w:cs="MPH 2B Damase"/>
          <w:sz w:val="24"/>
          <w:szCs w:val="24"/>
        </w:rPr>
        <w:t xml:space="preserve"> a jeho typy – příspěvek k terminologické diskusi. </w:t>
      </w:r>
      <w:r w:rsidRPr="001E75AB">
        <w:rPr>
          <w:rFonts w:ascii="Constantia" w:eastAsia="MPH 2B Damase" w:hAnsi="Constantia" w:cs="MPH 2B Damase"/>
          <w:i/>
          <w:iCs/>
          <w:sz w:val="24"/>
          <w:szCs w:val="24"/>
        </w:rPr>
        <w:t>Knihovna plus</w:t>
      </w:r>
      <w:r w:rsidRPr="001E75AB">
        <w:rPr>
          <w:rFonts w:ascii="Constantia" w:eastAsia="MPH 2B Damase" w:hAnsi="Constantia" w:cs="MPH 2B Damase"/>
          <w:sz w:val="24"/>
          <w:szCs w:val="24"/>
        </w:rPr>
        <w:t xml:space="preserve"> [online]. 2011, č. 2 [cit. 2013-03-15]. ISSN 1801-5948. Dostupné z: </w:t>
      </w:r>
      <w:hyperlink r:id="rId40" w:history="1">
        <w:r w:rsidRPr="001E75AB">
          <w:rPr>
            <w:rStyle w:val="Hypertextovodkaz"/>
            <w:rFonts w:ascii="Constantia" w:eastAsia="MPH 2B Damase" w:hAnsi="Constantia" w:cs="MPH 2B Damase"/>
            <w:sz w:val="24"/>
            <w:szCs w:val="24"/>
          </w:rPr>
          <w:t>http://knihovna.nkp.cz/knihovnaplus112/kucer.htm</w:t>
        </w:r>
      </w:hyperlink>
    </w:p>
    <w:p w:rsidR="003847B2" w:rsidRPr="001E75AB" w:rsidRDefault="003847B2"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KUČEROVÁ, Helena. </w:t>
      </w:r>
      <w:r w:rsidRPr="001E75AB">
        <w:rPr>
          <w:rFonts w:ascii="Constantia" w:eastAsia="MPH 2B Damase" w:hAnsi="Constantia" w:cs="MPH 2B Damase"/>
          <w:i/>
          <w:sz w:val="24"/>
          <w:szCs w:val="24"/>
        </w:rPr>
        <w:t>Termín centralizované vyhledávání</w:t>
      </w:r>
      <w:r w:rsidRPr="001E75AB">
        <w:rPr>
          <w:rFonts w:ascii="Constantia" w:eastAsia="MPH 2B Damase" w:hAnsi="Constantia" w:cs="MPH 2B Damase"/>
          <w:sz w:val="24"/>
          <w:szCs w:val="24"/>
        </w:rPr>
        <w:t xml:space="preserve"> </w:t>
      </w:r>
      <w:r w:rsidRPr="001E75AB">
        <w:rPr>
          <w:rFonts w:ascii="Constantia" w:eastAsia="MPH 2B Damase" w:hAnsi="Constantia" w:cs="MPH 2B Damase"/>
          <w:sz w:val="24"/>
          <w:szCs w:val="24"/>
          <w:lang w:val="en-US"/>
        </w:rPr>
        <w:t>[e-mail]</w:t>
      </w:r>
      <w:r w:rsidRPr="001E75AB">
        <w:rPr>
          <w:rFonts w:ascii="Constantia" w:eastAsia="MPH 2B Damase" w:hAnsi="Constantia" w:cs="MPH 2B Damase"/>
          <w:sz w:val="24"/>
          <w:szCs w:val="24"/>
        </w:rPr>
        <w:t xml:space="preserve">. </w:t>
      </w:r>
      <w:proofErr w:type="gramStart"/>
      <w:r w:rsidRPr="001E75AB">
        <w:rPr>
          <w:rFonts w:ascii="Constantia" w:eastAsia="MPH 2B Damase" w:hAnsi="Constantia" w:cs="MPH 2B Damase"/>
          <w:sz w:val="24"/>
          <w:szCs w:val="24"/>
        </w:rPr>
        <w:t>17.3.2013</w:t>
      </w:r>
      <w:proofErr w:type="gramEnd"/>
      <w:r w:rsidRPr="001E75AB">
        <w:rPr>
          <w:rFonts w:ascii="Constantia" w:eastAsia="MPH 2B Damase" w:hAnsi="Constantia" w:cs="MPH 2B Damase"/>
          <w:sz w:val="24"/>
          <w:szCs w:val="24"/>
        </w:rPr>
        <w:t>. Dostupné přes autorku práce</w:t>
      </w:r>
    </w:p>
    <w:p w:rsidR="002D4A28" w:rsidRPr="001E75AB" w:rsidRDefault="002D4A28"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LUTHER, Judy a </w:t>
      </w:r>
      <w:proofErr w:type="spellStart"/>
      <w:r w:rsidRPr="001E75AB">
        <w:rPr>
          <w:rFonts w:ascii="Constantia" w:eastAsia="MPH 2B Damase" w:hAnsi="Constantia" w:cs="MPH 2B Damase"/>
          <w:sz w:val="24"/>
          <w:szCs w:val="24"/>
        </w:rPr>
        <w:t>Maureen</w:t>
      </w:r>
      <w:proofErr w:type="spellEnd"/>
      <w:r w:rsidRPr="001E75AB">
        <w:rPr>
          <w:rFonts w:ascii="Constantia" w:eastAsia="MPH 2B Damase" w:hAnsi="Constantia" w:cs="MPH 2B Damase"/>
          <w:sz w:val="24"/>
          <w:szCs w:val="24"/>
        </w:rPr>
        <w:t xml:space="preserve"> C. KELLY. The </w:t>
      </w:r>
      <w:proofErr w:type="spellStart"/>
      <w:r w:rsidRPr="001E75AB">
        <w:rPr>
          <w:rFonts w:ascii="Constantia" w:eastAsia="MPH 2B Damase" w:hAnsi="Constantia" w:cs="MPH 2B Damase"/>
          <w:sz w:val="24"/>
          <w:szCs w:val="24"/>
        </w:rPr>
        <w:t>next</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generation</w:t>
      </w:r>
      <w:proofErr w:type="spellEnd"/>
      <w:r w:rsidRPr="001E75AB">
        <w:rPr>
          <w:rFonts w:ascii="Constantia" w:eastAsia="MPH 2B Damase" w:hAnsi="Constantia" w:cs="MPH 2B Damase"/>
          <w:sz w:val="24"/>
          <w:szCs w:val="24"/>
        </w:rPr>
        <w:t xml:space="preserve"> of </w:t>
      </w:r>
      <w:proofErr w:type="spellStart"/>
      <w:r w:rsidRPr="001E75AB">
        <w:rPr>
          <w:rFonts w:ascii="Constantia" w:eastAsia="MPH 2B Damase" w:hAnsi="Constantia" w:cs="MPH 2B Damase"/>
          <w:sz w:val="24"/>
          <w:szCs w:val="24"/>
        </w:rPr>
        <w:t>discovery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Journal</w:t>
      </w:r>
      <w:proofErr w:type="spellEnd"/>
      <w:r w:rsidR="00B8502F" w:rsidRPr="001E75AB">
        <w:rPr>
          <w:rFonts w:ascii="Constantia" w:eastAsia="MPH 2B Damase" w:hAnsi="Constantia" w:cs="MPH 2B Damase"/>
          <w:sz w:val="24"/>
          <w:szCs w:val="24"/>
        </w:rPr>
        <w:t xml:space="preserve"> [online]. 2011, vol</w:t>
      </w:r>
      <w:r w:rsidRPr="001E75AB">
        <w:rPr>
          <w:rFonts w:ascii="Constantia" w:eastAsia="MPH 2B Damase" w:hAnsi="Constantia" w:cs="MPH 2B Damase"/>
          <w:sz w:val="24"/>
          <w:szCs w:val="24"/>
        </w:rPr>
        <w:t>. 13</w:t>
      </w:r>
      <w:r w:rsidR="00B8502F" w:rsidRPr="001E75AB">
        <w:rPr>
          <w:rFonts w:ascii="Constantia" w:eastAsia="MPH 2B Damase" w:hAnsi="Constantia" w:cs="MPH 2B Damase"/>
          <w:sz w:val="24"/>
          <w:szCs w:val="24"/>
        </w:rPr>
        <w:t xml:space="preserve">6, no. 5, </w:t>
      </w:r>
      <w:proofErr w:type="spellStart"/>
      <w:r w:rsidR="00B8502F" w:rsidRPr="001E75AB">
        <w:rPr>
          <w:rFonts w:ascii="Constantia" w:eastAsia="MPH 2B Damase" w:hAnsi="Constantia" w:cs="MPH 2B Damase"/>
          <w:sz w:val="24"/>
          <w:szCs w:val="24"/>
        </w:rPr>
        <w:t>pp</w:t>
      </w:r>
      <w:proofErr w:type="spellEnd"/>
      <w:r w:rsidRPr="001E75AB">
        <w:rPr>
          <w:rFonts w:ascii="Constantia" w:eastAsia="MPH 2B Damase" w:hAnsi="Constantia" w:cs="MPH 2B Damase"/>
          <w:sz w:val="24"/>
          <w:szCs w:val="24"/>
        </w:rPr>
        <w:t xml:space="preserve">. 66-71 [cit. 2013-03-16]. ISSN 03630277. Dostupné z: </w:t>
      </w:r>
      <w:hyperlink r:id="rId41" w:history="1">
        <w:r w:rsidRPr="001E75AB">
          <w:rPr>
            <w:rStyle w:val="Hypertextovodkaz"/>
            <w:rFonts w:ascii="Constantia" w:eastAsia="MPH 2B Damase" w:hAnsi="Constantia" w:cs="MPH 2B Damase"/>
            <w:sz w:val="24"/>
            <w:szCs w:val="24"/>
          </w:rPr>
          <w:t>http://search.ebscohost.com.ezproxy.muni.cz/login.aspx?direct=true&amp;db=lls&amp;AN=503012059&amp;lang=cs&amp;site=ehost-live</w:t>
        </w:r>
      </w:hyperlink>
    </w:p>
    <w:p w:rsidR="003B3F9B" w:rsidRPr="001E75AB" w:rsidRDefault="003B3F9B" w:rsidP="00797EE4">
      <w:pPr>
        <w:spacing w:after="120" w:line="240" w:lineRule="auto"/>
        <w:rPr>
          <w:rFonts w:ascii="Constantia" w:hAnsi="Constantia"/>
          <w:sz w:val="24"/>
          <w:szCs w:val="24"/>
        </w:rPr>
      </w:pPr>
      <w:proofErr w:type="spellStart"/>
      <w:r w:rsidRPr="001E75AB">
        <w:rPr>
          <w:rFonts w:ascii="Constantia" w:eastAsia="MPH 2B Damase" w:hAnsi="Constantia" w:cs="MPH 2B Damase"/>
          <w:sz w:val="24"/>
          <w:szCs w:val="24"/>
        </w:rPr>
        <w:t>Library</w:t>
      </w:r>
      <w:proofErr w:type="spellEnd"/>
      <w:r w:rsidRPr="001E75AB">
        <w:rPr>
          <w:rFonts w:ascii="Constantia" w:eastAsia="MPH 2B Damase" w:hAnsi="Constantia" w:cs="MPH 2B Damase"/>
          <w:sz w:val="24"/>
          <w:szCs w:val="24"/>
        </w:rPr>
        <w:t xml:space="preserve"> Data in a </w:t>
      </w:r>
      <w:proofErr w:type="spellStart"/>
      <w:r w:rsidRPr="001E75AB">
        <w:rPr>
          <w:rFonts w:ascii="Constantia" w:eastAsia="MPH 2B Damase" w:hAnsi="Constantia" w:cs="MPH 2B Damase"/>
          <w:sz w:val="24"/>
          <w:szCs w:val="24"/>
        </w:rPr>
        <w:t>Modern</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Context</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i/>
          <w:iCs/>
          <w:sz w:val="24"/>
          <w:szCs w:val="24"/>
        </w:rPr>
        <w:t xml:space="preserve"> technology </w:t>
      </w:r>
      <w:proofErr w:type="spellStart"/>
      <w:r w:rsidRPr="001E75AB">
        <w:rPr>
          <w:rFonts w:ascii="Constantia" w:eastAsia="MPH 2B Damase" w:hAnsi="Constantia" w:cs="MPH 2B Damase"/>
          <w:i/>
          <w:iCs/>
          <w:sz w:val="24"/>
          <w:szCs w:val="24"/>
        </w:rPr>
        <w:t>reports</w:t>
      </w:r>
      <w:proofErr w:type="spellEnd"/>
      <w:r w:rsidRPr="001E75AB">
        <w:rPr>
          <w:rFonts w:ascii="Constantia" w:eastAsia="MPH 2B Damase" w:hAnsi="Constantia" w:cs="MPH 2B Damase"/>
          <w:i/>
          <w:iCs/>
          <w:sz w:val="24"/>
          <w:szCs w:val="24"/>
        </w:rPr>
        <w:t xml:space="preserve"> </w:t>
      </w:r>
      <w:r w:rsidRPr="001E75AB">
        <w:rPr>
          <w:rFonts w:ascii="Constantia" w:eastAsia="MPH 2B Damase" w:hAnsi="Constantia" w:cs="MPH 2B Damase"/>
          <w:iCs/>
          <w:sz w:val="24"/>
          <w:szCs w:val="24"/>
        </w:rPr>
        <w:t>[online]</w:t>
      </w:r>
      <w:r w:rsidR="00B8502F" w:rsidRPr="001E75AB">
        <w:rPr>
          <w:rFonts w:ascii="Constantia" w:eastAsia="MPH 2B Damase" w:hAnsi="Constantia" w:cs="MPH 2B Damase"/>
          <w:sz w:val="24"/>
          <w:szCs w:val="24"/>
        </w:rPr>
        <w:t xml:space="preserve">. 2010, vol. 46, no. 1, </w:t>
      </w:r>
      <w:proofErr w:type="spellStart"/>
      <w:r w:rsidR="00B8502F" w:rsidRPr="001E75AB">
        <w:rPr>
          <w:rFonts w:ascii="Constantia" w:eastAsia="MPH 2B Damase" w:hAnsi="Constantia" w:cs="MPH 2B Damase"/>
          <w:sz w:val="24"/>
          <w:szCs w:val="24"/>
        </w:rPr>
        <w:t>pp</w:t>
      </w:r>
      <w:proofErr w:type="spellEnd"/>
      <w:r w:rsidRPr="001E75AB">
        <w:rPr>
          <w:rFonts w:ascii="Constantia" w:eastAsia="MPH 2B Damase" w:hAnsi="Constantia" w:cs="MPH 2B Damase"/>
          <w:sz w:val="24"/>
          <w:szCs w:val="24"/>
        </w:rPr>
        <w:t>. 5</w:t>
      </w:r>
      <w:r w:rsidR="002D4A28" w:rsidRPr="001E75AB">
        <w:rPr>
          <w:rFonts w:ascii="Constantia" w:eastAsia="MPH 2B Damase" w:hAnsi="Constantia" w:cs="MPH 2B Damase"/>
          <w:sz w:val="24"/>
          <w:szCs w:val="24"/>
        </w:rPr>
        <w:t>-13</w:t>
      </w:r>
      <w:r w:rsidRPr="001E75AB">
        <w:rPr>
          <w:rFonts w:ascii="Constantia" w:eastAsia="MPH 2B Damase" w:hAnsi="Constantia" w:cs="MPH 2B Damase"/>
          <w:sz w:val="24"/>
          <w:szCs w:val="24"/>
        </w:rPr>
        <w:t xml:space="preserve"> [cit. 2013-02-16]</w:t>
      </w:r>
      <w:r w:rsidR="002D4A28" w:rsidRPr="001E75AB">
        <w:rPr>
          <w:rFonts w:ascii="Constantia" w:eastAsia="MPH 2B Damase" w:hAnsi="Constantia" w:cs="MPH 2B Damase"/>
          <w:sz w:val="24"/>
          <w:szCs w:val="24"/>
        </w:rPr>
        <w:t xml:space="preserve"> ISSN 00242586.</w:t>
      </w:r>
      <w:r w:rsidRPr="001E75AB">
        <w:rPr>
          <w:rFonts w:ascii="Constantia" w:eastAsia="MPH 2B Damase" w:hAnsi="Constantia" w:cs="MPH 2B Damase"/>
          <w:sz w:val="24"/>
          <w:szCs w:val="24"/>
        </w:rPr>
        <w:t xml:space="preserve"> Dostupné z: </w:t>
      </w:r>
      <w:hyperlink r:id="rId42" w:history="1">
        <w:r w:rsidRPr="001E75AB">
          <w:rPr>
            <w:rStyle w:val="Hypertextovodkaz"/>
            <w:rFonts w:ascii="Constantia" w:eastAsia="MPH 2B Damase" w:hAnsi="Constantia" w:cs="MPH 2B Damase"/>
            <w:sz w:val="24"/>
            <w:szCs w:val="24"/>
          </w:rPr>
          <w:t>http://search.ebscohost.com/login.aspx?direct=true&amp;db=lxh&amp;AN=48650360&amp;lang=cs&amp;site=ehost-live</w:t>
        </w:r>
      </w:hyperlink>
    </w:p>
    <w:p w:rsidR="00FF3EBC" w:rsidRPr="001E75AB" w:rsidRDefault="00FF3EBC" w:rsidP="00797EE4">
      <w:pPr>
        <w:spacing w:after="120" w:line="240" w:lineRule="auto"/>
        <w:rPr>
          <w:rFonts w:ascii="Constantia" w:hAnsi="Constantia"/>
          <w:sz w:val="24"/>
          <w:szCs w:val="24"/>
        </w:rPr>
      </w:pPr>
      <w:r w:rsidRPr="001E75AB">
        <w:rPr>
          <w:rFonts w:ascii="Constantia" w:hAnsi="Constantia"/>
          <w:i/>
          <w:iCs/>
          <w:sz w:val="24"/>
          <w:szCs w:val="24"/>
        </w:rPr>
        <w:t xml:space="preserve">Michigan </w:t>
      </w:r>
      <w:proofErr w:type="spellStart"/>
      <w:r w:rsidRPr="001E75AB">
        <w:rPr>
          <w:rFonts w:ascii="Constantia" w:hAnsi="Constantia"/>
          <w:i/>
          <w:iCs/>
          <w:sz w:val="24"/>
          <w:szCs w:val="24"/>
        </w:rPr>
        <w:t>State</w:t>
      </w:r>
      <w:proofErr w:type="spellEnd"/>
      <w:r w:rsidRPr="001E75AB">
        <w:rPr>
          <w:rFonts w:ascii="Constantia" w:hAnsi="Constantia"/>
          <w:i/>
          <w:iCs/>
          <w:sz w:val="24"/>
          <w:szCs w:val="24"/>
        </w:rPr>
        <w:t xml:space="preserve"> University</w:t>
      </w:r>
      <w:r w:rsidRPr="001E75AB">
        <w:rPr>
          <w:rFonts w:ascii="Constantia" w:hAnsi="Constantia"/>
          <w:sz w:val="24"/>
          <w:szCs w:val="24"/>
        </w:rPr>
        <w:t xml:space="preserve"> [online]. @ 2013 [cit. 2013-04-20]. Dostupné z: </w:t>
      </w:r>
      <w:hyperlink r:id="rId43" w:history="1">
        <w:r w:rsidRPr="001E75AB">
          <w:rPr>
            <w:rStyle w:val="Hypertextovodkaz"/>
            <w:rFonts w:ascii="Constantia" w:hAnsi="Constantia"/>
            <w:sz w:val="24"/>
            <w:szCs w:val="24"/>
          </w:rPr>
          <w:t>http://www.lib.msu.edu/</w:t>
        </w:r>
      </w:hyperlink>
    </w:p>
    <w:p w:rsidR="005077E3" w:rsidRPr="001E75AB" w:rsidRDefault="005077E3"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Mobile Access. </w:t>
      </w:r>
      <w:r w:rsidRPr="001E75AB">
        <w:rPr>
          <w:rFonts w:ascii="Constantia" w:eastAsia="MPH 2B Damase" w:hAnsi="Constantia" w:cs="MPH 2B Damase"/>
          <w:i/>
          <w:iCs/>
          <w:sz w:val="24"/>
          <w:szCs w:val="24"/>
        </w:rPr>
        <w:t>OCLC</w:t>
      </w:r>
      <w:r w:rsidRPr="001E75AB">
        <w:rPr>
          <w:rFonts w:ascii="Constantia" w:eastAsia="MPH 2B Damase" w:hAnsi="Constantia" w:cs="MPH 2B Damase"/>
          <w:sz w:val="24"/>
          <w:szCs w:val="24"/>
        </w:rPr>
        <w:t xml:space="preserve"> [online]. @ 2013 [cit. 2013-04-12]. Dostupné z: </w:t>
      </w:r>
      <w:hyperlink r:id="rId44" w:history="1">
        <w:r w:rsidRPr="001E75AB">
          <w:rPr>
            <w:rStyle w:val="Hypertextovodkaz"/>
            <w:rFonts w:ascii="Constantia" w:eastAsia="MPH 2B Damase" w:hAnsi="Constantia" w:cs="MPH 2B Damase"/>
            <w:sz w:val="24"/>
            <w:szCs w:val="24"/>
          </w:rPr>
          <w:t>http://www.oclc.org/en-UK/worldcat-local/features/mobile.html</w:t>
        </w:r>
      </w:hyperlink>
    </w:p>
    <w:p w:rsidR="00AB60CB" w:rsidRPr="001E75AB" w:rsidRDefault="00AB60CB"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i/>
          <w:iCs/>
          <w:sz w:val="24"/>
          <w:szCs w:val="24"/>
        </w:rPr>
        <w:t>Národní technická knihovna</w:t>
      </w:r>
      <w:r w:rsidRPr="001E75AB">
        <w:rPr>
          <w:rFonts w:ascii="Constantia" w:eastAsia="MPH 2B Damase" w:hAnsi="Constantia" w:cs="MPH 2B Damase"/>
          <w:sz w:val="24"/>
          <w:szCs w:val="24"/>
        </w:rPr>
        <w:t xml:space="preserve"> [online]. © 2006-2013 [cit. 2013-04-17]. Dostupné z: </w:t>
      </w:r>
      <w:hyperlink r:id="rId45" w:history="1">
        <w:r w:rsidRPr="001E75AB">
          <w:rPr>
            <w:rStyle w:val="Hypertextovodkaz"/>
            <w:rFonts w:ascii="Constantia" w:eastAsia="MPH 2B Damase" w:hAnsi="Constantia" w:cs="MPH 2B Damase"/>
            <w:sz w:val="24"/>
            <w:szCs w:val="24"/>
          </w:rPr>
          <w:t>http://techlib.summon.serialssolutions.com/</w:t>
        </w:r>
      </w:hyperlink>
    </w:p>
    <w:p w:rsidR="003308CE" w:rsidRPr="001E75AB" w:rsidRDefault="003308C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Národní technická knihovna spustila </w:t>
      </w:r>
      <w:proofErr w:type="spellStart"/>
      <w:r w:rsidRPr="001E75AB">
        <w:rPr>
          <w:rFonts w:ascii="Constantia" w:eastAsia="MPH 2B Damase" w:hAnsi="Constantia" w:cs="MPH 2B Damase"/>
          <w:sz w:val="24"/>
          <w:szCs w:val="24"/>
        </w:rPr>
        <w:t>Summon</w:t>
      </w:r>
      <w:proofErr w:type="spellEnd"/>
      <w:r w:rsidRPr="001E75AB">
        <w:rPr>
          <w:rFonts w:ascii="Constantia" w:eastAsia="MPH 2B Damase" w:hAnsi="Constantia" w:cs="MPH 2B Damase"/>
          <w:sz w:val="24"/>
          <w:szCs w:val="24"/>
        </w:rPr>
        <w:t xml:space="preserve"> NTK. </w:t>
      </w:r>
      <w:r w:rsidRPr="001E75AB">
        <w:rPr>
          <w:rFonts w:ascii="Constantia" w:eastAsia="MPH 2B Damase" w:hAnsi="Constantia" w:cs="MPH 2B Damase"/>
          <w:i/>
          <w:iCs/>
          <w:sz w:val="24"/>
          <w:szCs w:val="24"/>
        </w:rPr>
        <w:t xml:space="preserve">Albertina </w:t>
      </w:r>
      <w:proofErr w:type="spellStart"/>
      <w:r w:rsidRPr="001E75AB">
        <w:rPr>
          <w:rFonts w:ascii="Constantia" w:eastAsia="MPH 2B Damase" w:hAnsi="Constantia" w:cs="MPH 2B Damase"/>
          <w:i/>
          <w:iCs/>
          <w:sz w:val="24"/>
          <w:szCs w:val="24"/>
        </w:rPr>
        <w:t>icome</w:t>
      </w:r>
      <w:proofErr w:type="spellEnd"/>
      <w:r w:rsidRPr="001E75AB">
        <w:rPr>
          <w:rFonts w:ascii="Constantia" w:eastAsia="MPH 2B Damase" w:hAnsi="Constantia" w:cs="MPH 2B Damase"/>
          <w:i/>
          <w:iCs/>
          <w:sz w:val="24"/>
          <w:szCs w:val="24"/>
        </w:rPr>
        <w:t xml:space="preserve"> Praha</w:t>
      </w:r>
      <w:r w:rsidRPr="001E75AB">
        <w:rPr>
          <w:rFonts w:ascii="Constantia" w:eastAsia="MPH 2B Damase" w:hAnsi="Constantia" w:cs="MPH 2B Damase"/>
          <w:sz w:val="24"/>
          <w:szCs w:val="24"/>
        </w:rPr>
        <w:t xml:space="preserve"> [online]. </w:t>
      </w:r>
      <w:proofErr w:type="gramStart"/>
      <w:r w:rsidRPr="001E75AB">
        <w:rPr>
          <w:rFonts w:ascii="Constantia" w:eastAsia="MPH 2B Damase" w:hAnsi="Constantia" w:cs="MPH 2B Damase"/>
          <w:sz w:val="24"/>
          <w:szCs w:val="24"/>
        </w:rPr>
        <w:t>11.2.2013</w:t>
      </w:r>
      <w:proofErr w:type="gramEnd"/>
      <w:r w:rsidRPr="001E75AB">
        <w:rPr>
          <w:rFonts w:ascii="Constantia" w:eastAsia="MPH 2B Damase" w:hAnsi="Constantia" w:cs="MPH 2B Damase"/>
          <w:sz w:val="24"/>
          <w:szCs w:val="24"/>
        </w:rPr>
        <w:t xml:space="preserve"> [cit. 2013-04-17]. Dostupné z: </w:t>
      </w:r>
      <w:hyperlink r:id="rId46" w:history="1">
        <w:r w:rsidRPr="001E75AB">
          <w:rPr>
            <w:rStyle w:val="Hypertextovodkaz"/>
            <w:rFonts w:ascii="Constantia" w:eastAsia="MPH 2B Damase" w:hAnsi="Constantia" w:cs="MPH 2B Damase"/>
            <w:sz w:val="24"/>
            <w:szCs w:val="24"/>
          </w:rPr>
          <w:t>http://www.aip.cz/novinka.php?novinka=3209</w:t>
        </w:r>
      </w:hyperlink>
    </w:p>
    <w:p w:rsidR="00D72B79" w:rsidRPr="001E75AB" w:rsidRDefault="00D72B79"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i/>
          <w:iCs/>
          <w:sz w:val="24"/>
          <w:szCs w:val="24"/>
        </w:rPr>
        <w:t>Northwestern</w:t>
      </w:r>
      <w:proofErr w:type="spellEnd"/>
      <w:r w:rsidRPr="001E75AB">
        <w:rPr>
          <w:rFonts w:ascii="Constantia" w:eastAsia="MPH 2B Damase" w:hAnsi="Constantia" w:cs="MPH 2B Damase"/>
          <w:i/>
          <w:iCs/>
          <w:sz w:val="24"/>
          <w:szCs w:val="24"/>
        </w:rPr>
        <w:t xml:space="preserve"> University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sz w:val="24"/>
          <w:szCs w:val="24"/>
        </w:rPr>
        <w:t xml:space="preserve"> [online]. [2013] [cit. 2013-04-18]. Dostupné z: </w:t>
      </w:r>
      <w:hyperlink r:id="rId47" w:history="1">
        <w:r w:rsidRPr="001E75AB">
          <w:rPr>
            <w:rStyle w:val="Hypertextovodkaz"/>
            <w:rFonts w:ascii="Constantia" w:eastAsia="MPH 2B Damase" w:hAnsi="Constantia" w:cs="MPH 2B Damase"/>
            <w:sz w:val="24"/>
            <w:szCs w:val="24"/>
          </w:rPr>
          <w:t>http://www.library.northwestern.edu/</w:t>
        </w:r>
      </w:hyperlink>
    </w:p>
    <w:p w:rsidR="00404744" w:rsidRPr="001E75AB" w:rsidRDefault="00404744"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WorldCat.org </w:t>
      </w:r>
      <w:proofErr w:type="spellStart"/>
      <w:r w:rsidRPr="001E75AB">
        <w:rPr>
          <w:rFonts w:ascii="Constantia" w:eastAsia="MPH 2B Damase" w:hAnsi="Constantia" w:cs="MPH 2B Damase"/>
          <w:sz w:val="24"/>
          <w:szCs w:val="24"/>
        </w:rPr>
        <w:t>frequently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asked</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questions</w:t>
      </w:r>
      <w:proofErr w:type="spellEnd"/>
      <w:r w:rsidRPr="001E75AB">
        <w:rPr>
          <w:rFonts w:ascii="Constantia" w:eastAsia="MPH 2B Damase" w:hAnsi="Constantia" w:cs="MPH 2B Damase"/>
          <w:sz w:val="24"/>
          <w:szCs w:val="24"/>
        </w:rPr>
        <w:t xml:space="preserve">. </w:t>
      </w:r>
      <w:r w:rsidRPr="001E75AB">
        <w:rPr>
          <w:rFonts w:ascii="Constantia" w:eastAsia="MPH 2B Damase" w:hAnsi="Constantia" w:cs="MPH 2B Damase"/>
          <w:i/>
          <w:iCs/>
          <w:sz w:val="24"/>
          <w:szCs w:val="24"/>
        </w:rPr>
        <w:t>OCLC</w:t>
      </w:r>
      <w:r w:rsidRPr="001E75AB">
        <w:rPr>
          <w:rFonts w:ascii="Constantia" w:eastAsia="MPH 2B Damase" w:hAnsi="Constantia" w:cs="MPH 2B Damase"/>
          <w:sz w:val="24"/>
          <w:szCs w:val="24"/>
        </w:rPr>
        <w:t xml:space="preserve"> [online]. @ 2013 [cit. 2013-04-12]. Dostupné z: </w:t>
      </w:r>
      <w:hyperlink r:id="rId48" w:history="1">
        <w:r w:rsidRPr="001E75AB">
          <w:rPr>
            <w:rStyle w:val="Hypertextovodkaz"/>
            <w:rFonts w:ascii="Constantia" w:eastAsia="MPH 2B Damase" w:hAnsi="Constantia" w:cs="MPH 2B Damase"/>
            <w:sz w:val="24"/>
            <w:szCs w:val="24"/>
          </w:rPr>
          <w:t>https://www.oclc.org/support/services/worldcat-org/faq.en.html</w:t>
        </w:r>
      </w:hyperlink>
    </w:p>
    <w:p w:rsidR="007F71A2" w:rsidRPr="001E75AB" w:rsidRDefault="007F71A2"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KAREN, Vladimír. </w:t>
      </w:r>
      <w:r w:rsidRPr="001E75AB">
        <w:rPr>
          <w:rFonts w:ascii="Constantia" w:eastAsia="MPH 2B Damase" w:hAnsi="Constantia" w:cs="MPH 2B Damase"/>
          <w:i/>
          <w:sz w:val="24"/>
          <w:szCs w:val="24"/>
        </w:rPr>
        <w:t xml:space="preserve">Objevte </w:t>
      </w:r>
      <w:proofErr w:type="spellStart"/>
      <w:r w:rsidRPr="001E75AB">
        <w:rPr>
          <w:rFonts w:ascii="Constantia" w:eastAsia="MPH 2B Damase" w:hAnsi="Constantia" w:cs="MPH 2B Damase"/>
          <w:i/>
          <w:sz w:val="24"/>
          <w:szCs w:val="24"/>
        </w:rPr>
        <w:t>Discovery</w:t>
      </w:r>
      <w:proofErr w:type="spellEnd"/>
      <w:r w:rsidRPr="001E75AB">
        <w:rPr>
          <w:rFonts w:ascii="Constantia" w:eastAsia="MPH 2B Damase" w:hAnsi="Constantia" w:cs="MPH 2B Damase"/>
          <w:sz w:val="24"/>
          <w:szCs w:val="24"/>
        </w:rPr>
        <w:t xml:space="preserve"> </w:t>
      </w:r>
      <w:r w:rsidRPr="001E75AB">
        <w:rPr>
          <w:rFonts w:ascii="Constantia" w:eastAsia="MPH 2B Damase" w:hAnsi="Constantia" w:cs="MPH 2B Damase"/>
          <w:sz w:val="24"/>
          <w:szCs w:val="24"/>
          <w:lang w:val="en-US"/>
        </w:rPr>
        <w:t xml:space="preserve">[online </w:t>
      </w:r>
      <w:r w:rsidR="00B47D26" w:rsidRPr="001E75AB">
        <w:rPr>
          <w:rFonts w:ascii="Constantia" w:eastAsia="MPH 2B Damase" w:hAnsi="Constantia" w:cs="MPH 2B Damase"/>
          <w:sz w:val="24"/>
          <w:szCs w:val="24"/>
        </w:rPr>
        <w:t xml:space="preserve">prezentace v Microsoft </w:t>
      </w:r>
      <w:proofErr w:type="gramStart"/>
      <w:r w:rsidR="00B47D26" w:rsidRPr="001E75AB">
        <w:rPr>
          <w:rFonts w:ascii="Constantia" w:eastAsia="MPH 2B Damase" w:hAnsi="Constantia" w:cs="MPH 2B Damase"/>
          <w:sz w:val="24"/>
          <w:szCs w:val="24"/>
        </w:rPr>
        <w:t>PowerPoint</w:t>
      </w:r>
      <w:proofErr w:type="gramEnd"/>
      <w:r w:rsidRPr="001E75AB">
        <w:rPr>
          <w:rFonts w:ascii="Constantia" w:eastAsia="MPH 2B Damase" w:hAnsi="Constantia" w:cs="MPH 2B Damase"/>
          <w:sz w:val="24"/>
          <w:szCs w:val="24"/>
          <w:lang w:val="en-US"/>
        </w:rPr>
        <w:t>]</w:t>
      </w:r>
      <w:r w:rsidR="00B47D26" w:rsidRPr="001E75AB">
        <w:rPr>
          <w:rFonts w:ascii="Constantia" w:eastAsia="MPH 2B Damase" w:hAnsi="Constantia" w:cs="MPH 2B Damase"/>
          <w:sz w:val="24"/>
          <w:szCs w:val="24"/>
          <w:lang w:val="en-US"/>
        </w:rPr>
        <w:t xml:space="preserve">. ČVUT: </w:t>
      </w:r>
      <w:r w:rsidR="00B47D26" w:rsidRPr="001E75AB">
        <w:rPr>
          <w:rFonts w:ascii="Constantia" w:eastAsia="MPH 2B Damase" w:hAnsi="Constantia" w:cs="MPH 2B Damase"/>
          <w:sz w:val="24"/>
          <w:szCs w:val="24"/>
        </w:rPr>
        <w:t xml:space="preserve">19. 3. 2013 </w:t>
      </w:r>
      <w:r w:rsidR="00B47D26" w:rsidRPr="001E75AB">
        <w:rPr>
          <w:rFonts w:ascii="Constantia" w:eastAsia="MPH 2B Damase" w:hAnsi="Constantia" w:cs="MPH 2B Damase"/>
          <w:sz w:val="24"/>
          <w:szCs w:val="24"/>
          <w:lang w:val="en-US"/>
        </w:rPr>
        <w:t>[cit. 2013-04-15]</w:t>
      </w:r>
      <w:r w:rsidR="00B47D26" w:rsidRPr="001E75AB">
        <w:rPr>
          <w:rFonts w:ascii="Constantia" w:eastAsia="MPH 2B Damase" w:hAnsi="Constantia" w:cs="MPH 2B Damase"/>
          <w:sz w:val="24"/>
          <w:szCs w:val="24"/>
        </w:rPr>
        <w:t xml:space="preserve">. Dostupné z: </w:t>
      </w:r>
      <w:hyperlink r:id="rId49" w:history="1">
        <w:r w:rsidR="00B47D26" w:rsidRPr="001E75AB">
          <w:rPr>
            <w:rStyle w:val="Hypertextovodkaz"/>
            <w:rFonts w:ascii="Constantia" w:eastAsia="MPH 2B Damase" w:hAnsi="Constantia" w:cs="MPH 2B Damase"/>
            <w:sz w:val="24"/>
            <w:szCs w:val="24"/>
          </w:rPr>
          <w:t>http://www.aip.cz/download/20130325%20Summon%20Update.pdf</w:t>
        </w:r>
      </w:hyperlink>
    </w:p>
    <w:p w:rsidR="001C3C8E" w:rsidRPr="001E75AB" w:rsidRDefault="001C3C8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ODI </w:t>
      </w:r>
      <w:proofErr w:type="spellStart"/>
      <w:r w:rsidRPr="001E75AB">
        <w:rPr>
          <w:rFonts w:ascii="Constantia" w:eastAsia="MPH 2B Damase" w:hAnsi="Constantia" w:cs="MPH 2B Damase"/>
          <w:sz w:val="24"/>
          <w:szCs w:val="24"/>
        </w:rPr>
        <w:t>Survey</w:t>
      </w:r>
      <w:proofErr w:type="spellEnd"/>
      <w:r w:rsidRPr="001E75AB">
        <w:rPr>
          <w:rFonts w:ascii="Constantia" w:eastAsia="MPH 2B Damase" w:hAnsi="Constantia" w:cs="MPH 2B Damase"/>
          <w:sz w:val="24"/>
          <w:szCs w:val="24"/>
        </w:rPr>
        <w:t xml:space="preserve"> Report: </w:t>
      </w:r>
      <w:proofErr w:type="spellStart"/>
      <w:r w:rsidRPr="001E75AB">
        <w:rPr>
          <w:rFonts w:ascii="Constantia" w:eastAsia="MPH 2B Damase" w:hAnsi="Constantia" w:cs="MPH 2B Damase"/>
          <w:sz w:val="24"/>
          <w:szCs w:val="24"/>
        </w:rPr>
        <w:t>Reflections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and</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Perspectives</w:t>
      </w:r>
      <w:proofErr w:type="spellEnd"/>
      <w:r w:rsidRPr="001E75AB">
        <w:rPr>
          <w:rFonts w:ascii="Constantia" w:eastAsia="MPH 2B Damase" w:hAnsi="Constantia" w:cs="MPH 2B Damase"/>
          <w:sz w:val="24"/>
          <w:szCs w:val="24"/>
        </w:rPr>
        <w:t xml:space="preserve"> on </w:t>
      </w:r>
      <w:proofErr w:type="spellStart"/>
      <w:r w:rsidRPr="001E75AB">
        <w:rPr>
          <w:rFonts w:ascii="Constantia" w:eastAsia="MPH 2B Damase" w:hAnsi="Constantia" w:cs="MPH 2B Damase"/>
          <w:sz w:val="24"/>
          <w:szCs w:val="24"/>
        </w:rPr>
        <w:t>Discovery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Services</w:t>
      </w:r>
      <w:proofErr w:type="spellEnd"/>
      <w:r w:rsidRPr="001E75AB">
        <w:rPr>
          <w:rFonts w:ascii="Constantia" w:eastAsia="MPH 2B Damase" w:hAnsi="Constantia" w:cs="MPH 2B Damase"/>
          <w:sz w:val="24"/>
          <w:szCs w:val="24"/>
        </w:rPr>
        <w:t xml:space="preserve">. NISO ODI WORKING GROUP. </w:t>
      </w:r>
      <w:proofErr w:type="spellStart"/>
      <w:r w:rsidRPr="001E75AB">
        <w:rPr>
          <w:rFonts w:ascii="Constantia" w:eastAsia="MPH 2B Damase" w:hAnsi="Constantia" w:cs="MPH 2B Damase"/>
          <w:i/>
          <w:iCs/>
          <w:sz w:val="24"/>
          <w:szCs w:val="24"/>
        </w:rPr>
        <w:t>National</w:t>
      </w:r>
      <w:proofErr w:type="spellEnd"/>
      <w:r w:rsidRPr="001E75AB">
        <w:rPr>
          <w:rFonts w:ascii="Constantia" w:eastAsia="MPH 2B Damase" w:hAnsi="Constantia" w:cs="MPH 2B Damase"/>
          <w:i/>
          <w:iCs/>
          <w:sz w:val="24"/>
          <w:szCs w:val="24"/>
        </w:rPr>
        <w:t xml:space="preserve"> Information </w:t>
      </w:r>
      <w:proofErr w:type="spellStart"/>
      <w:r w:rsidRPr="001E75AB">
        <w:rPr>
          <w:rFonts w:ascii="Constantia" w:eastAsia="MPH 2B Damase" w:hAnsi="Constantia" w:cs="MPH 2B Damase"/>
          <w:i/>
          <w:iCs/>
          <w:sz w:val="24"/>
          <w:szCs w:val="24"/>
        </w:rPr>
        <w:t>Standards</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Organization</w:t>
      </w:r>
      <w:proofErr w:type="spellEnd"/>
      <w:r w:rsidRPr="001E75AB">
        <w:rPr>
          <w:rFonts w:ascii="Constantia" w:eastAsia="MPH 2B Damase" w:hAnsi="Constantia" w:cs="MPH 2B Damase"/>
          <w:sz w:val="24"/>
          <w:szCs w:val="24"/>
        </w:rPr>
        <w:t xml:space="preserve"> [online</w:t>
      </w:r>
      <w:r w:rsidR="00976BDD" w:rsidRPr="001E75AB">
        <w:rPr>
          <w:rFonts w:ascii="Constantia" w:eastAsia="MPH 2B Damase" w:hAnsi="Constantia" w:cs="MPH 2B Damase"/>
          <w:sz w:val="24"/>
          <w:szCs w:val="24"/>
        </w:rPr>
        <w:t xml:space="preserve">]. </w:t>
      </w:r>
      <w:proofErr w:type="spellStart"/>
      <w:r w:rsidR="00976BDD" w:rsidRPr="001E75AB">
        <w:rPr>
          <w:rFonts w:ascii="Constantia" w:eastAsia="MPH 2B Damase" w:hAnsi="Constantia" w:cs="MPH 2B Damase"/>
          <w:sz w:val="24"/>
          <w:szCs w:val="24"/>
        </w:rPr>
        <w:t>January</w:t>
      </w:r>
      <w:proofErr w:type="spellEnd"/>
      <w:r w:rsidR="00976BDD" w:rsidRPr="001E75AB">
        <w:rPr>
          <w:rFonts w:ascii="Constantia" w:eastAsia="MPH 2B Damase" w:hAnsi="Constantia" w:cs="MPH 2B Damase"/>
          <w:sz w:val="24"/>
          <w:szCs w:val="24"/>
        </w:rPr>
        <w:t xml:space="preserve"> 2013 [cit. 2013-04-20</w:t>
      </w:r>
      <w:r w:rsidRPr="001E75AB">
        <w:rPr>
          <w:rFonts w:ascii="Constantia" w:eastAsia="MPH 2B Damase" w:hAnsi="Constantia" w:cs="MPH 2B Damase"/>
          <w:sz w:val="24"/>
          <w:szCs w:val="24"/>
        </w:rPr>
        <w:t xml:space="preserve">]. Dostupné z: </w:t>
      </w:r>
      <w:hyperlink r:id="rId50" w:history="1">
        <w:r w:rsidRPr="001E75AB">
          <w:rPr>
            <w:rStyle w:val="Hypertextovodkaz"/>
            <w:rFonts w:ascii="Constantia" w:eastAsia="MPH 2B Damase" w:hAnsi="Constantia" w:cs="MPH 2B Damase"/>
            <w:sz w:val="24"/>
            <w:szCs w:val="24"/>
          </w:rPr>
          <w:t>http://www.niso.org/apps/group_public/download.php/9977/NISO%20ODI%20Survey%20Report%20Final.pdf</w:t>
        </w:r>
      </w:hyperlink>
    </w:p>
    <w:p w:rsidR="00E1570F" w:rsidRPr="001E75AB" w:rsidRDefault="00E1570F"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ODLIS: Online </w:t>
      </w:r>
      <w:proofErr w:type="spellStart"/>
      <w:r w:rsidRPr="001E75AB">
        <w:rPr>
          <w:rFonts w:ascii="Constantia" w:eastAsia="MPH 2B Damase" w:hAnsi="Constantia" w:cs="MPH 2B Damase"/>
          <w:sz w:val="24"/>
          <w:szCs w:val="24"/>
        </w:rPr>
        <w:t>Dictionary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for</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Library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and</w:t>
      </w:r>
      <w:proofErr w:type="spellEnd"/>
      <w:r w:rsidRPr="001E75AB">
        <w:rPr>
          <w:rFonts w:ascii="Constantia" w:eastAsia="MPH 2B Damase" w:hAnsi="Constantia" w:cs="MPH 2B Damase"/>
          <w:sz w:val="24"/>
          <w:szCs w:val="24"/>
        </w:rPr>
        <w:t xml:space="preserve"> Information </w:t>
      </w:r>
      <w:proofErr w:type="spellStart"/>
      <w:r w:rsidRPr="001E75AB">
        <w:rPr>
          <w:rFonts w:ascii="Constantia" w:eastAsia="MPH 2B Damase" w:hAnsi="Constantia" w:cs="MPH 2B Damase"/>
          <w:sz w:val="24"/>
          <w:szCs w:val="24"/>
        </w:rPr>
        <w:t>Sciences</w:t>
      </w:r>
      <w:proofErr w:type="spellEnd"/>
      <w:r w:rsidRPr="001E75AB">
        <w:rPr>
          <w:rFonts w:ascii="Constantia" w:eastAsia="MPH 2B Damase" w:hAnsi="Constantia" w:cs="MPH 2B Damase"/>
          <w:sz w:val="24"/>
          <w:szCs w:val="24"/>
        </w:rPr>
        <w:t xml:space="preserve">. </w:t>
      </w:r>
      <w:r w:rsidRPr="001E75AB">
        <w:rPr>
          <w:rFonts w:ascii="Constantia" w:eastAsia="MPH 2B Damase" w:hAnsi="Constantia" w:cs="MPH 2B Damase"/>
          <w:i/>
          <w:iCs/>
          <w:sz w:val="24"/>
          <w:szCs w:val="24"/>
        </w:rPr>
        <w:t>ABC-CLIO</w:t>
      </w:r>
      <w:r w:rsidRPr="001E75AB">
        <w:rPr>
          <w:rFonts w:ascii="Constantia" w:eastAsia="MPH 2B Damase" w:hAnsi="Constantia" w:cs="MPH 2B Damase"/>
          <w:sz w:val="24"/>
          <w:szCs w:val="24"/>
        </w:rPr>
        <w:t xml:space="preserve"> [online]. @ 2013 [cit. 2013-04-21]. Dostupné z: </w:t>
      </w:r>
      <w:hyperlink r:id="rId51" w:history="1">
        <w:r w:rsidRPr="001E75AB">
          <w:rPr>
            <w:rStyle w:val="Hypertextovodkaz"/>
            <w:rFonts w:ascii="Constantia" w:eastAsia="MPH 2B Damase" w:hAnsi="Constantia" w:cs="MPH 2B Damase"/>
            <w:sz w:val="24"/>
            <w:szCs w:val="24"/>
          </w:rPr>
          <w:t>http://www.abc-clio.com/ODLIS/odlis_A.aspx</w:t>
        </w:r>
      </w:hyperlink>
    </w:p>
    <w:p w:rsidR="000320CA" w:rsidRPr="001E75AB" w:rsidRDefault="000320CA"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sz w:val="24"/>
          <w:szCs w:val="24"/>
        </w:rPr>
        <w:lastRenderedPageBreak/>
        <w:t>Overview</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Encore</w:t>
      </w:r>
      <w:proofErr w:type="spellEnd"/>
      <w:r w:rsidRPr="001E75AB">
        <w:rPr>
          <w:rFonts w:ascii="Constantia" w:eastAsia="MPH 2B Damase" w:hAnsi="Constantia" w:cs="MPH 2B Damase"/>
          <w:sz w:val="24"/>
          <w:szCs w:val="24"/>
        </w:rPr>
        <w:t xml:space="preserve"> [online]. 2013 [cit. 2013-04-18]. Dostupné z: </w:t>
      </w:r>
      <w:hyperlink r:id="rId52" w:history="1">
        <w:r w:rsidRPr="001E75AB">
          <w:rPr>
            <w:rStyle w:val="Hypertextovodkaz"/>
            <w:rFonts w:ascii="Constantia" w:eastAsia="MPH 2B Damase" w:hAnsi="Constantia" w:cs="MPH 2B Damase"/>
            <w:sz w:val="24"/>
            <w:szCs w:val="24"/>
          </w:rPr>
          <w:t>http://encoreforlibraries.com/overview/</w:t>
        </w:r>
      </w:hyperlink>
    </w:p>
    <w:p w:rsidR="008A5D1A" w:rsidRPr="001E75AB" w:rsidRDefault="008A5D1A"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O službě </w:t>
      </w:r>
      <w:proofErr w:type="spellStart"/>
      <w:r w:rsidRPr="001E75AB">
        <w:rPr>
          <w:rFonts w:ascii="Constantia" w:eastAsia="MPH 2B Damase" w:hAnsi="Constantia" w:cs="MPH 2B Damase"/>
          <w:sz w:val="24"/>
          <w:szCs w:val="24"/>
        </w:rPr>
        <w:t>Google</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Scholar</w:t>
      </w:r>
      <w:proofErr w:type="spellEnd"/>
      <w:r w:rsidRPr="001E75AB">
        <w:rPr>
          <w:rFonts w:ascii="Constantia" w:eastAsia="MPH 2B Damase" w:hAnsi="Constantia" w:cs="MPH 2B Damase"/>
          <w:sz w:val="24"/>
          <w:szCs w:val="24"/>
        </w:rPr>
        <w:t xml:space="preserve">. GOOGLE. </w:t>
      </w:r>
      <w:proofErr w:type="spellStart"/>
      <w:r w:rsidRPr="001E75AB">
        <w:rPr>
          <w:rFonts w:ascii="Constantia" w:eastAsia="MPH 2B Damase" w:hAnsi="Constantia" w:cs="MPH 2B Damase"/>
          <w:i/>
          <w:iCs/>
          <w:sz w:val="24"/>
          <w:szCs w:val="24"/>
        </w:rPr>
        <w:t>Google</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Scholar</w:t>
      </w:r>
      <w:proofErr w:type="spellEnd"/>
      <w:r w:rsidRPr="001E75AB">
        <w:rPr>
          <w:rFonts w:ascii="Constantia" w:eastAsia="MPH 2B Damase" w:hAnsi="Constantia" w:cs="MPH 2B Damase"/>
          <w:sz w:val="24"/>
          <w:szCs w:val="24"/>
        </w:rPr>
        <w:t xml:space="preserve"> [online]. @ 2011 [cit. 2013-04-18]. Dostupné z: </w:t>
      </w:r>
      <w:hyperlink r:id="rId53" w:history="1">
        <w:r w:rsidRPr="001E75AB">
          <w:rPr>
            <w:rStyle w:val="Hypertextovodkaz"/>
            <w:rFonts w:ascii="Constantia" w:eastAsia="MPH 2B Damase" w:hAnsi="Constantia" w:cs="MPH 2B Damase"/>
            <w:sz w:val="24"/>
            <w:szCs w:val="24"/>
          </w:rPr>
          <w:t>http://scholar.google.cz/intl/cs/scholar/about.html</w:t>
        </w:r>
      </w:hyperlink>
    </w:p>
    <w:p w:rsidR="00163269" w:rsidRPr="001E75AB" w:rsidRDefault="00163269"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i/>
          <w:iCs/>
          <w:sz w:val="24"/>
          <w:szCs w:val="24"/>
        </w:rPr>
        <w:t>Okanagan</w:t>
      </w:r>
      <w:proofErr w:type="spellEnd"/>
      <w:r w:rsidRPr="001E75AB">
        <w:rPr>
          <w:rFonts w:ascii="Constantia" w:eastAsia="MPH 2B Damase" w:hAnsi="Constantia" w:cs="MPH 2B Damase"/>
          <w:i/>
          <w:iCs/>
          <w:sz w:val="24"/>
          <w:szCs w:val="24"/>
        </w:rPr>
        <w:t xml:space="preserve"> College</w:t>
      </w:r>
      <w:r w:rsidRPr="001E75AB">
        <w:rPr>
          <w:rFonts w:ascii="Constantia" w:eastAsia="MPH 2B Damase" w:hAnsi="Constantia" w:cs="MPH 2B Damase"/>
          <w:sz w:val="24"/>
          <w:szCs w:val="24"/>
        </w:rPr>
        <w:t xml:space="preserve"> [online]. </w:t>
      </w:r>
      <w:proofErr w:type="spellStart"/>
      <w:r w:rsidRPr="001E75AB">
        <w:rPr>
          <w:rFonts w:ascii="Constantia" w:eastAsia="MPH 2B Damase" w:hAnsi="Constantia" w:cs="MPH 2B Damase"/>
          <w:sz w:val="24"/>
          <w:szCs w:val="24"/>
        </w:rPr>
        <w:t>Page</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Updated</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March</w:t>
      </w:r>
      <w:proofErr w:type="spellEnd"/>
      <w:r w:rsidRPr="001E75AB">
        <w:rPr>
          <w:rFonts w:ascii="Constantia" w:eastAsia="MPH 2B Damase" w:hAnsi="Constantia" w:cs="MPH 2B Damase"/>
          <w:sz w:val="24"/>
          <w:szCs w:val="24"/>
        </w:rPr>
        <w:t xml:space="preserve"> 20, 2013 [cit. 2013-04-</w:t>
      </w:r>
      <w:r w:rsidR="006F509A" w:rsidRPr="001E75AB">
        <w:rPr>
          <w:rFonts w:ascii="Constantia" w:eastAsia="MPH 2B Damase" w:hAnsi="Constantia" w:cs="MPH 2B Damase"/>
          <w:sz w:val="24"/>
          <w:szCs w:val="24"/>
        </w:rPr>
        <w:t>1</w:t>
      </w:r>
      <w:r w:rsidRPr="001E75AB">
        <w:rPr>
          <w:rFonts w:ascii="Constantia" w:eastAsia="MPH 2B Damase" w:hAnsi="Constantia" w:cs="MPH 2B Damase"/>
          <w:sz w:val="24"/>
          <w:szCs w:val="24"/>
        </w:rPr>
        <w:t xml:space="preserve">8]. Dostupné z: </w:t>
      </w:r>
      <w:hyperlink r:id="rId54" w:history="1">
        <w:r w:rsidRPr="001E75AB">
          <w:rPr>
            <w:rStyle w:val="Hypertextovodkaz"/>
            <w:rFonts w:ascii="Constantia" w:eastAsia="MPH 2B Damase" w:hAnsi="Constantia" w:cs="MPH 2B Damase"/>
            <w:sz w:val="24"/>
            <w:szCs w:val="24"/>
          </w:rPr>
          <w:t>http://www.okanagan.bc.ca/current_students/students/library.html</w:t>
        </w:r>
      </w:hyperlink>
    </w:p>
    <w:p w:rsidR="004E6365" w:rsidRPr="001E75AB" w:rsidRDefault="004E6365"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i/>
          <w:iCs/>
          <w:sz w:val="24"/>
          <w:szCs w:val="24"/>
        </w:rPr>
        <w:t xml:space="preserve">Oregon </w:t>
      </w:r>
      <w:proofErr w:type="spellStart"/>
      <w:r w:rsidRPr="001E75AB">
        <w:rPr>
          <w:rFonts w:ascii="Constantia" w:eastAsia="MPH 2B Damase" w:hAnsi="Constantia" w:cs="MPH 2B Damase"/>
          <w:i/>
          <w:iCs/>
          <w:sz w:val="24"/>
          <w:szCs w:val="24"/>
        </w:rPr>
        <w:t>State</w:t>
      </w:r>
      <w:proofErr w:type="spellEnd"/>
      <w:r w:rsidRPr="001E75AB">
        <w:rPr>
          <w:rFonts w:ascii="Constantia" w:eastAsia="MPH 2B Damase" w:hAnsi="Constantia" w:cs="MPH 2B Damase"/>
          <w:i/>
          <w:iCs/>
          <w:sz w:val="24"/>
          <w:szCs w:val="24"/>
        </w:rPr>
        <w:t xml:space="preserve"> University</w:t>
      </w:r>
      <w:r w:rsidRPr="001E75AB">
        <w:rPr>
          <w:rFonts w:ascii="Constantia" w:eastAsia="MPH 2B Damase" w:hAnsi="Constantia" w:cs="MPH 2B Damase"/>
          <w:sz w:val="24"/>
          <w:szCs w:val="24"/>
        </w:rPr>
        <w:t xml:space="preserve"> [online]. © 2013 [cit. 2013-04-17]. Dostupné z: </w:t>
      </w:r>
      <w:hyperlink r:id="rId55" w:history="1">
        <w:r w:rsidRPr="001E75AB">
          <w:rPr>
            <w:rStyle w:val="Hypertextovodkaz"/>
            <w:rFonts w:ascii="Constantia" w:eastAsia="MPH 2B Damase" w:hAnsi="Constantia" w:cs="MPH 2B Damase"/>
            <w:sz w:val="24"/>
            <w:szCs w:val="24"/>
          </w:rPr>
          <w:t>http://osulibrary.oregonstate.edu</w:t>
        </w:r>
      </w:hyperlink>
    </w:p>
    <w:p w:rsidR="0071160D" w:rsidRPr="001E75AB" w:rsidRDefault="0071160D"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PATTERN, Dave. </w:t>
      </w:r>
      <w:proofErr w:type="spellStart"/>
      <w:r w:rsidRPr="001E75AB">
        <w:rPr>
          <w:rFonts w:ascii="Constantia" w:eastAsia="MPH 2B Damase" w:hAnsi="Constantia" w:cs="MPH 2B Damase"/>
          <w:sz w:val="24"/>
          <w:szCs w:val="24"/>
        </w:rPr>
        <w:t>Relevancy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rules</w:t>
      </w:r>
      <w:proofErr w:type="spellEnd"/>
      <w:r w:rsidRPr="001E75AB">
        <w:rPr>
          <w:rFonts w:ascii="Constantia" w:eastAsia="MPH 2B Damase" w:hAnsi="Constantia" w:cs="MPH 2B Damase"/>
          <w:sz w:val="24"/>
          <w:szCs w:val="24"/>
        </w:rPr>
        <w:t xml:space="preserve">. In: </w:t>
      </w:r>
      <w:r w:rsidRPr="001E75AB">
        <w:rPr>
          <w:rFonts w:ascii="Constantia" w:eastAsia="MPH 2B Damase" w:hAnsi="Constantia" w:cs="MPH 2B Damase"/>
          <w:i/>
          <w:iCs/>
          <w:sz w:val="24"/>
          <w:szCs w:val="24"/>
        </w:rPr>
        <w:t xml:space="preserve">Dave </w:t>
      </w:r>
      <w:proofErr w:type="spellStart"/>
      <w:r w:rsidRPr="001E75AB">
        <w:rPr>
          <w:rFonts w:ascii="Constantia" w:eastAsia="MPH 2B Damase" w:hAnsi="Constantia" w:cs="MPH 2B Damase"/>
          <w:i/>
          <w:iCs/>
          <w:sz w:val="24"/>
          <w:szCs w:val="24"/>
        </w:rPr>
        <w:t>Patern</w:t>
      </w:r>
      <w:proofErr w:type="spellEnd"/>
      <w:r w:rsidRPr="001E75AB">
        <w:rPr>
          <w:rFonts w:ascii="Constantia" w:eastAsia="MPH 2B Damase" w:hAnsi="Constantia" w:cs="MPH 2B Damase"/>
          <w:i/>
          <w:iCs/>
          <w:sz w:val="24"/>
          <w:szCs w:val="24"/>
        </w:rPr>
        <w:t>'s blog</w:t>
      </w:r>
      <w:r w:rsidRPr="001E75AB">
        <w:rPr>
          <w:rFonts w:ascii="Constantia" w:eastAsia="MPH 2B Damase" w:hAnsi="Constantia" w:cs="MPH 2B Damase"/>
          <w:sz w:val="24"/>
          <w:szCs w:val="24"/>
        </w:rPr>
        <w:t xml:space="preserve"> [online]. @ 2013 [cit. 2013-04-21]. Dostupné z: </w:t>
      </w:r>
      <w:hyperlink r:id="rId56" w:history="1">
        <w:r w:rsidRPr="001E75AB">
          <w:rPr>
            <w:rStyle w:val="Hypertextovodkaz"/>
            <w:rFonts w:ascii="Constantia" w:eastAsia="MPH 2B Damase" w:hAnsi="Constantia" w:cs="MPH 2B Damase"/>
            <w:sz w:val="24"/>
            <w:szCs w:val="24"/>
          </w:rPr>
          <w:t>http://www.daveyp.com/blog/archives/1754</w:t>
        </w:r>
      </w:hyperlink>
    </w:p>
    <w:p w:rsidR="00C72D78" w:rsidRPr="001E75AB" w:rsidRDefault="00C72D78"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i/>
          <w:iCs/>
          <w:sz w:val="24"/>
          <w:szCs w:val="24"/>
        </w:rPr>
        <w:t xml:space="preserve">Peking University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sz w:val="24"/>
          <w:szCs w:val="24"/>
        </w:rPr>
        <w:t xml:space="preserve"> [online]. © 2009-2011 [cit. 2013-04-17]. Dostupné z: </w:t>
      </w:r>
      <w:hyperlink r:id="rId57" w:history="1">
        <w:r w:rsidRPr="001E75AB">
          <w:rPr>
            <w:rStyle w:val="Hypertextovodkaz"/>
            <w:rFonts w:ascii="Constantia" w:eastAsia="MPH 2B Damase" w:hAnsi="Constantia" w:cs="MPH 2B Damase"/>
            <w:sz w:val="24"/>
            <w:szCs w:val="24"/>
          </w:rPr>
          <w:t>http://pku.summon.serialssolutions.com/</w:t>
        </w:r>
      </w:hyperlink>
    </w:p>
    <w:p w:rsidR="009B77C3" w:rsidRPr="001E75AB" w:rsidRDefault="009B77C3"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POSPÍŠILOVÁ, Jindřiška, Karolína KOŠŤÁLOVÁ a Hana NEMEŠKALOVÁ. Analýza katalogů nové generace: z pohledu uživatele. </w:t>
      </w:r>
      <w:r w:rsidRPr="001E75AB">
        <w:rPr>
          <w:rFonts w:ascii="Constantia" w:eastAsia="MPH 2B Damase" w:hAnsi="Constantia" w:cs="MPH 2B Damase"/>
          <w:i/>
          <w:iCs/>
          <w:sz w:val="24"/>
          <w:szCs w:val="24"/>
        </w:rPr>
        <w:t>Knihovna</w:t>
      </w:r>
      <w:r w:rsidRPr="001E75AB">
        <w:rPr>
          <w:rFonts w:ascii="Constantia" w:eastAsia="MPH 2B Damase" w:hAnsi="Constantia" w:cs="MPH 2B Damase"/>
          <w:sz w:val="24"/>
          <w:szCs w:val="24"/>
        </w:rPr>
        <w:t xml:space="preserve"> [online]. 2009, </w:t>
      </w:r>
      <w:proofErr w:type="spellStart"/>
      <w:r w:rsidRPr="001E75AB">
        <w:rPr>
          <w:rFonts w:ascii="Constantia" w:eastAsia="MPH 2B Damase" w:hAnsi="Constantia" w:cs="MPH 2B Damase"/>
          <w:sz w:val="24"/>
          <w:szCs w:val="24"/>
        </w:rPr>
        <w:t>roč</w:t>
      </w:r>
      <w:proofErr w:type="spellEnd"/>
      <w:r w:rsidRPr="001E75AB">
        <w:rPr>
          <w:rFonts w:ascii="Constantia" w:eastAsia="MPH 2B Damase" w:hAnsi="Constantia" w:cs="MPH 2B Damase"/>
          <w:sz w:val="24"/>
          <w:szCs w:val="24"/>
        </w:rPr>
        <w:t xml:space="preserve">. 20, č. 1, s. 58-87 [cit. 2013-04-19]. ISSN 1802-8772. Dostupné z: </w:t>
      </w:r>
      <w:hyperlink r:id="rId58" w:history="1">
        <w:r w:rsidRPr="001E75AB">
          <w:rPr>
            <w:rStyle w:val="Hypertextovodkaz"/>
            <w:rFonts w:ascii="Constantia" w:eastAsia="MPH 2B Damase" w:hAnsi="Constantia" w:cs="MPH 2B Damase"/>
            <w:sz w:val="24"/>
            <w:szCs w:val="24"/>
          </w:rPr>
          <w:t>http://knihovna.nkp.cz/knihovna91/pospis.htm</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Primo </w:t>
      </w:r>
      <w:proofErr w:type="spellStart"/>
      <w:r w:rsidRPr="001E75AB">
        <w:rPr>
          <w:rFonts w:ascii="Constantia" w:eastAsia="MPH 2B Damase" w:hAnsi="Constantia" w:cs="MPH 2B Damase"/>
          <w:sz w:val="24"/>
          <w:szCs w:val="24"/>
        </w:rPr>
        <w:t>Central</w:t>
      </w:r>
      <w:proofErr w:type="spellEnd"/>
      <w:r w:rsidRPr="001E75AB">
        <w:rPr>
          <w:rFonts w:ascii="Constantia" w:eastAsia="MPH 2B Damase" w:hAnsi="Constantia" w:cs="MPH 2B Damase"/>
          <w:sz w:val="24"/>
          <w:szCs w:val="24"/>
        </w:rPr>
        <w:t xml:space="preserve"> Index. </w:t>
      </w:r>
      <w:r w:rsidRPr="001E75AB">
        <w:rPr>
          <w:rFonts w:ascii="Constantia" w:eastAsia="MPH 2B Damase" w:hAnsi="Constantia" w:cs="MPH 2B Damase"/>
          <w:i/>
          <w:iCs/>
          <w:sz w:val="24"/>
          <w:szCs w:val="24"/>
        </w:rPr>
        <w:t xml:space="preserve">Ex </w:t>
      </w:r>
      <w:proofErr w:type="spellStart"/>
      <w:r w:rsidRPr="001E75AB">
        <w:rPr>
          <w:rFonts w:ascii="Constantia" w:eastAsia="MPH 2B Damase" w:hAnsi="Constantia" w:cs="MPH 2B Damase"/>
          <w:i/>
          <w:iCs/>
          <w:sz w:val="24"/>
          <w:szCs w:val="24"/>
        </w:rPr>
        <w:t>Libris</w:t>
      </w:r>
      <w:proofErr w:type="spellEnd"/>
      <w:r w:rsidRPr="001E75AB">
        <w:rPr>
          <w:rFonts w:ascii="Constantia" w:eastAsia="MPH 2B Damase" w:hAnsi="Constantia" w:cs="MPH 2B Damase"/>
          <w:i/>
          <w:iCs/>
          <w:sz w:val="24"/>
          <w:szCs w:val="24"/>
        </w:rPr>
        <w:t xml:space="preserve"> Primo</w:t>
      </w:r>
      <w:r w:rsidRPr="001E75AB">
        <w:rPr>
          <w:rFonts w:ascii="Constantia" w:eastAsia="MPH 2B Damase" w:hAnsi="Constantia" w:cs="MPH 2B Damase"/>
          <w:sz w:val="24"/>
          <w:szCs w:val="24"/>
        </w:rPr>
        <w:t xml:space="preserve"> [online]. @ 2012 [cit. 2013-04-01]. Dostupné z: </w:t>
      </w:r>
      <w:hyperlink r:id="rId59" w:history="1">
        <w:r w:rsidRPr="001E75AB">
          <w:rPr>
            <w:rStyle w:val="Hypertextovodkaz"/>
            <w:rFonts w:ascii="Constantia" w:eastAsia="MPH 2B Damase" w:hAnsi="Constantia" w:cs="MPH 2B Damase"/>
            <w:sz w:val="24"/>
            <w:szCs w:val="24"/>
          </w:rPr>
          <w:t>http://www.exlibrisgroup.com/category/PrimoCentral</w:t>
        </w:r>
      </w:hyperlink>
    </w:p>
    <w:p w:rsidR="00E214CC" w:rsidRPr="001E75AB" w:rsidRDefault="00E214CC"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Primo on </w:t>
      </w:r>
      <w:proofErr w:type="spellStart"/>
      <w:r w:rsidRPr="001E75AB">
        <w:rPr>
          <w:rFonts w:ascii="Constantia" w:eastAsia="MPH 2B Damase" w:hAnsi="Constantia" w:cs="MPH 2B Damase"/>
          <w:sz w:val="24"/>
          <w:szCs w:val="24"/>
        </w:rPr>
        <w:t>your</w:t>
      </w:r>
      <w:proofErr w:type="spellEnd"/>
      <w:r w:rsidRPr="001E75AB">
        <w:rPr>
          <w:rFonts w:ascii="Constantia" w:eastAsia="MPH 2B Damase" w:hAnsi="Constantia" w:cs="MPH 2B Damase"/>
          <w:sz w:val="24"/>
          <w:szCs w:val="24"/>
        </w:rPr>
        <w:t xml:space="preserve"> </w:t>
      </w:r>
      <w:proofErr w:type="gramStart"/>
      <w:r w:rsidRPr="001E75AB">
        <w:rPr>
          <w:rFonts w:ascii="Constantia" w:eastAsia="MPH 2B Damase" w:hAnsi="Constantia" w:cs="MPH 2B Damase"/>
          <w:sz w:val="24"/>
          <w:szCs w:val="24"/>
        </w:rPr>
        <w:t>mobile</w:t>
      </w:r>
      <w:proofErr w:type="gramEnd"/>
      <w:r w:rsidRPr="001E75AB">
        <w:rPr>
          <w:rFonts w:ascii="Constantia" w:eastAsia="MPH 2B Damase" w:hAnsi="Constantia" w:cs="MPH 2B Damase"/>
          <w:sz w:val="24"/>
          <w:szCs w:val="24"/>
        </w:rPr>
        <w:t xml:space="preserve">. </w:t>
      </w:r>
      <w:r w:rsidRPr="001E75AB">
        <w:rPr>
          <w:rFonts w:ascii="Constantia" w:eastAsia="MPH 2B Damase" w:hAnsi="Constantia" w:cs="MPH 2B Damase"/>
          <w:i/>
          <w:iCs/>
          <w:sz w:val="24"/>
          <w:szCs w:val="24"/>
        </w:rPr>
        <w:t xml:space="preserve">Ex </w:t>
      </w:r>
      <w:proofErr w:type="spellStart"/>
      <w:r w:rsidRPr="001E75AB">
        <w:rPr>
          <w:rFonts w:ascii="Constantia" w:eastAsia="MPH 2B Damase" w:hAnsi="Constantia" w:cs="MPH 2B Damase"/>
          <w:i/>
          <w:iCs/>
          <w:sz w:val="24"/>
          <w:szCs w:val="24"/>
        </w:rPr>
        <w:t>Libris</w:t>
      </w:r>
      <w:proofErr w:type="spellEnd"/>
      <w:r w:rsidRPr="001E75AB">
        <w:rPr>
          <w:rFonts w:ascii="Constantia" w:eastAsia="MPH 2B Damase" w:hAnsi="Constantia" w:cs="MPH 2B Damase"/>
          <w:i/>
          <w:iCs/>
          <w:sz w:val="24"/>
          <w:szCs w:val="24"/>
        </w:rPr>
        <w:t xml:space="preserve"> Primo</w:t>
      </w:r>
      <w:r w:rsidRPr="001E75AB">
        <w:rPr>
          <w:rFonts w:ascii="Constantia" w:eastAsia="MPH 2B Damase" w:hAnsi="Constantia" w:cs="MPH 2B Damase"/>
          <w:sz w:val="24"/>
          <w:szCs w:val="24"/>
        </w:rPr>
        <w:t xml:space="preserve"> [online]. @ 2012 [cit. 2013-04-01]. Dostupné z: </w:t>
      </w:r>
      <w:hyperlink r:id="rId60" w:history="1">
        <w:r w:rsidRPr="001E75AB">
          <w:rPr>
            <w:rStyle w:val="Hypertextovodkaz"/>
            <w:rFonts w:ascii="Constantia" w:eastAsia="MPH 2B Damase" w:hAnsi="Constantia" w:cs="MPH 2B Damase"/>
            <w:sz w:val="24"/>
            <w:szCs w:val="24"/>
          </w:rPr>
          <w:t>http://www.exlibrisgroup.com/category/PrimoForMobile</w:t>
        </w:r>
      </w:hyperlink>
    </w:p>
    <w:p w:rsidR="00A7789C" w:rsidRPr="001E75AB" w:rsidRDefault="003B3F9B" w:rsidP="00797EE4">
      <w:pPr>
        <w:spacing w:after="120" w:line="240" w:lineRule="auto"/>
        <w:rPr>
          <w:rFonts w:ascii="Constantia" w:hAnsi="Constantia"/>
          <w:sz w:val="24"/>
          <w:szCs w:val="24"/>
        </w:rPr>
      </w:pPr>
      <w:r w:rsidRPr="001E75AB">
        <w:rPr>
          <w:rFonts w:ascii="Constantia" w:eastAsia="MPH 2B Damase" w:hAnsi="Constantia" w:cs="MPH 2B Damase"/>
          <w:sz w:val="24"/>
          <w:szCs w:val="24"/>
        </w:rPr>
        <w:t xml:space="preserve">SAFFO, Paul. </w:t>
      </w:r>
      <w:proofErr w:type="spellStart"/>
      <w:r w:rsidRPr="001E75AB">
        <w:rPr>
          <w:rFonts w:ascii="Constantia" w:eastAsia="MPH 2B Damase" w:hAnsi="Constantia" w:cs="MPH 2B Damase"/>
          <w:sz w:val="24"/>
          <w:szCs w:val="24"/>
        </w:rPr>
        <w:t>It</w:t>
      </w:r>
      <w:proofErr w:type="spellEnd"/>
      <w:r w:rsidRPr="001E75AB">
        <w:rPr>
          <w:rFonts w:ascii="Constantia" w:eastAsia="MPH 2B Damase" w:hAnsi="Constantia" w:cs="MPH 2B Damase"/>
          <w:sz w:val="24"/>
          <w:szCs w:val="24"/>
        </w:rPr>
        <w:t xml:space="preserve">'s the </w:t>
      </w:r>
      <w:proofErr w:type="spellStart"/>
      <w:r w:rsidRPr="001E75AB">
        <w:rPr>
          <w:rFonts w:ascii="Constantia" w:eastAsia="MPH 2B Damase" w:hAnsi="Constantia" w:cs="MPH 2B Damase"/>
          <w:sz w:val="24"/>
          <w:szCs w:val="24"/>
        </w:rPr>
        <w:t>context</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stupid</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Wired</w:t>
      </w:r>
      <w:proofErr w:type="spellEnd"/>
      <w:r w:rsidRPr="001E75AB">
        <w:rPr>
          <w:rFonts w:ascii="Constantia" w:eastAsia="MPH 2B Damase" w:hAnsi="Constantia" w:cs="MPH 2B Damase"/>
          <w:sz w:val="24"/>
          <w:szCs w:val="24"/>
        </w:rPr>
        <w:t xml:space="preserve"> [online]. 1994, </w:t>
      </w:r>
      <w:r w:rsidR="008550E4" w:rsidRPr="001E75AB">
        <w:rPr>
          <w:rFonts w:ascii="Constantia" w:eastAsia="MPH 2B Damase" w:hAnsi="Constantia" w:cs="MPH 2B Damase"/>
          <w:sz w:val="24"/>
          <w:szCs w:val="24"/>
        </w:rPr>
        <w:t xml:space="preserve">č. </w:t>
      </w:r>
      <w:r w:rsidRPr="001E75AB">
        <w:rPr>
          <w:rFonts w:ascii="Constantia" w:eastAsia="MPH 2B Damase" w:hAnsi="Constantia" w:cs="MPH 2B Damase"/>
          <w:sz w:val="24"/>
          <w:szCs w:val="24"/>
        </w:rPr>
        <w:t xml:space="preserve">2.03 [cit. 2013-03-17]. Dostupné z: </w:t>
      </w:r>
      <w:hyperlink r:id="rId61" w:history="1">
        <w:r w:rsidRPr="001E75AB">
          <w:rPr>
            <w:rStyle w:val="Hypertextovodkaz"/>
            <w:rFonts w:ascii="Constantia" w:eastAsia="MPH 2B Damase" w:hAnsi="Constantia" w:cs="MPH 2B Damase"/>
            <w:sz w:val="24"/>
            <w:szCs w:val="24"/>
          </w:rPr>
          <w:t>http://www.wired.com/wired/archive/2.03/context.html</w:t>
        </w:r>
      </w:hyperlink>
    </w:p>
    <w:p w:rsidR="00D92219" w:rsidRPr="001E75AB" w:rsidRDefault="00D92219" w:rsidP="00797EE4">
      <w:pPr>
        <w:spacing w:after="120" w:line="240" w:lineRule="auto"/>
        <w:rPr>
          <w:rFonts w:ascii="Constantia" w:hAnsi="Constantia"/>
          <w:sz w:val="24"/>
          <w:szCs w:val="24"/>
        </w:rPr>
      </w:pPr>
      <w:r w:rsidRPr="001E75AB">
        <w:rPr>
          <w:rFonts w:ascii="Constantia" w:hAnsi="Constantia"/>
          <w:i/>
          <w:iCs/>
          <w:sz w:val="24"/>
          <w:szCs w:val="24"/>
        </w:rPr>
        <w:t xml:space="preserve">San </w:t>
      </w:r>
      <w:proofErr w:type="spellStart"/>
      <w:r w:rsidRPr="001E75AB">
        <w:rPr>
          <w:rFonts w:ascii="Constantia" w:hAnsi="Constantia"/>
          <w:i/>
          <w:iCs/>
          <w:sz w:val="24"/>
          <w:szCs w:val="24"/>
        </w:rPr>
        <w:t>Diego</w:t>
      </w:r>
      <w:proofErr w:type="spellEnd"/>
      <w:r w:rsidRPr="001E75AB">
        <w:rPr>
          <w:rFonts w:ascii="Constantia" w:hAnsi="Constantia"/>
          <w:i/>
          <w:iCs/>
          <w:sz w:val="24"/>
          <w:szCs w:val="24"/>
        </w:rPr>
        <w:t xml:space="preserve"> </w:t>
      </w:r>
      <w:proofErr w:type="spellStart"/>
      <w:r w:rsidRPr="001E75AB">
        <w:rPr>
          <w:rFonts w:ascii="Constantia" w:hAnsi="Constantia"/>
          <w:i/>
          <w:iCs/>
          <w:sz w:val="24"/>
          <w:szCs w:val="24"/>
        </w:rPr>
        <w:t>County</w:t>
      </w:r>
      <w:proofErr w:type="spellEnd"/>
      <w:r w:rsidRPr="001E75AB">
        <w:rPr>
          <w:rFonts w:ascii="Constantia" w:hAnsi="Constantia"/>
          <w:i/>
          <w:iCs/>
          <w:sz w:val="24"/>
          <w:szCs w:val="24"/>
        </w:rPr>
        <w:t xml:space="preserve"> </w:t>
      </w:r>
      <w:proofErr w:type="spellStart"/>
      <w:r w:rsidRPr="001E75AB">
        <w:rPr>
          <w:rFonts w:ascii="Constantia" w:hAnsi="Constantia"/>
          <w:i/>
          <w:iCs/>
          <w:sz w:val="24"/>
          <w:szCs w:val="24"/>
        </w:rPr>
        <w:t>Library</w:t>
      </w:r>
      <w:proofErr w:type="spellEnd"/>
      <w:r w:rsidRPr="001E75AB">
        <w:rPr>
          <w:rFonts w:ascii="Constantia" w:hAnsi="Constantia"/>
          <w:sz w:val="24"/>
          <w:szCs w:val="24"/>
        </w:rPr>
        <w:t xml:space="preserve"> [online]. @ 2013 [cit. 2013-04-20]. Dostupné z: </w:t>
      </w:r>
      <w:hyperlink r:id="rId62" w:history="1">
        <w:r w:rsidRPr="001E75AB">
          <w:rPr>
            <w:rStyle w:val="Hypertextovodkaz"/>
            <w:rFonts w:ascii="Constantia" w:hAnsi="Constantia"/>
            <w:sz w:val="24"/>
            <w:szCs w:val="24"/>
          </w:rPr>
          <w:t>http://sdcl.org/</w:t>
        </w:r>
      </w:hyperlink>
    </w:p>
    <w:p w:rsidR="00A7789C" w:rsidRPr="001E75AB" w:rsidRDefault="00A7789C" w:rsidP="00797EE4">
      <w:pPr>
        <w:spacing w:after="120" w:line="240" w:lineRule="auto"/>
        <w:rPr>
          <w:rFonts w:ascii="Constantia" w:hAnsi="Constantia"/>
          <w:sz w:val="24"/>
          <w:szCs w:val="24"/>
        </w:rPr>
      </w:pPr>
      <w:proofErr w:type="spellStart"/>
      <w:r w:rsidRPr="001E75AB">
        <w:rPr>
          <w:rFonts w:ascii="Constantia" w:hAnsi="Constantia"/>
          <w:i/>
          <w:iCs/>
          <w:sz w:val="24"/>
          <w:szCs w:val="24"/>
        </w:rPr>
        <w:t>Scottsdale</w:t>
      </w:r>
      <w:proofErr w:type="spellEnd"/>
      <w:r w:rsidRPr="001E75AB">
        <w:rPr>
          <w:rFonts w:ascii="Constantia" w:hAnsi="Constantia"/>
          <w:i/>
          <w:iCs/>
          <w:sz w:val="24"/>
          <w:szCs w:val="24"/>
        </w:rPr>
        <w:t xml:space="preserve"> Public </w:t>
      </w:r>
      <w:proofErr w:type="spellStart"/>
      <w:r w:rsidRPr="001E75AB">
        <w:rPr>
          <w:rFonts w:ascii="Constantia" w:hAnsi="Constantia"/>
          <w:i/>
          <w:iCs/>
          <w:sz w:val="24"/>
          <w:szCs w:val="24"/>
        </w:rPr>
        <w:t>Library</w:t>
      </w:r>
      <w:proofErr w:type="spellEnd"/>
      <w:r w:rsidRPr="001E75AB">
        <w:rPr>
          <w:rFonts w:ascii="Constantia" w:hAnsi="Constantia"/>
          <w:sz w:val="24"/>
          <w:szCs w:val="24"/>
        </w:rPr>
        <w:t xml:space="preserve"> [online]. @ 2013 [cit. 2013-04-20]. Dostupné z: </w:t>
      </w:r>
      <w:hyperlink r:id="rId63" w:history="1">
        <w:r w:rsidRPr="001E75AB">
          <w:rPr>
            <w:rStyle w:val="Hypertextovodkaz"/>
            <w:rFonts w:ascii="Constantia" w:hAnsi="Constantia"/>
            <w:sz w:val="24"/>
            <w:szCs w:val="24"/>
          </w:rPr>
          <w:t>http://library.scottsdaleaz.gov/</w:t>
        </w:r>
      </w:hyperlink>
    </w:p>
    <w:p w:rsidR="00B95A62" w:rsidRPr="001E75AB" w:rsidRDefault="00B95A62"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sz w:val="24"/>
          <w:szCs w:val="24"/>
        </w:rPr>
        <w:t>Searching</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for</w:t>
      </w:r>
      <w:proofErr w:type="spellEnd"/>
      <w:r w:rsidRPr="001E75AB">
        <w:rPr>
          <w:rFonts w:ascii="Constantia" w:eastAsia="MPH 2B Damase" w:hAnsi="Constantia" w:cs="MPH 2B Damase"/>
          <w:sz w:val="24"/>
          <w:szCs w:val="24"/>
        </w:rPr>
        <w:t xml:space="preserve"> science. </w:t>
      </w:r>
      <w:proofErr w:type="spellStart"/>
      <w:r w:rsidRPr="001E75AB">
        <w:rPr>
          <w:rFonts w:ascii="Constantia" w:eastAsia="MPH 2B Damase" w:hAnsi="Constantia" w:cs="MPH 2B Damase"/>
          <w:i/>
          <w:iCs/>
          <w:sz w:val="24"/>
          <w:szCs w:val="24"/>
        </w:rPr>
        <w:t>Research</w:t>
      </w:r>
      <w:proofErr w:type="spellEnd"/>
      <w:r w:rsidRPr="001E75AB">
        <w:rPr>
          <w:rFonts w:ascii="Constantia" w:eastAsia="MPH 2B Damase" w:hAnsi="Constantia" w:cs="MPH 2B Damase"/>
          <w:i/>
          <w:iCs/>
          <w:sz w:val="24"/>
          <w:szCs w:val="24"/>
        </w:rPr>
        <w:t xml:space="preserve"> information</w:t>
      </w:r>
      <w:r w:rsidR="00B8502F" w:rsidRPr="001E75AB">
        <w:rPr>
          <w:rFonts w:ascii="Constantia" w:eastAsia="MPH 2B Damase" w:hAnsi="Constantia" w:cs="MPH 2B Damase"/>
          <w:sz w:val="24"/>
          <w:szCs w:val="24"/>
        </w:rPr>
        <w:t xml:space="preserve">. 2007, no. 32, </w:t>
      </w:r>
      <w:proofErr w:type="spellStart"/>
      <w:r w:rsidR="00B8502F" w:rsidRPr="001E75AB">
        <w:rPr>
          <w:rFonts w:ascii="Constantia" w:eastAsia="MPH 2B Damase" w:hAnsi="Constantia" w:cs="MPH 2B Damase"/>
          <w:sz w:val="24"/>
          <w:szCs w:val="24"/>
        </w:rPr>
        <w:t>pp</w:t>
      </w:r>
      <w:proofErr w:type="spellEnd"/>
      <w:r w:rsidRPr="001E75AB">
        <w:rPr>
          <w:rFonts w:ascii="Constantia" w:eastAsia="MPH 2B Damase" w:hAnsi="Constantia" w:cs="MPH 2B Damase"/>
          <w:sz w:val="24"/>
          <w:szCs w:val="24"/>
        </w:rPr>
        <w:t xml:space="preserve">. 25. ISSN 17448026. Dostupné z: </w:t>
      </w:r>
      <w:hyperlink r:id="rId64" w:history="1">
        <w:r w:rsidRPr="001E75AB">
          <w:rPr>
            <w:rStyle w:val="Hypertextovodkaz"/>
            <w:rFonts w:ascii="Constantia" w:eastAsia="MPH 2B Damase" w:hAnsi="Constantia" w:cs="MPH 2B Damase"/>
            <w:sz w:val="24"/>
            <w:szCs w:val="24"/>
          </w:rPr>
          <w:t>http://search.ebscohost.com.ezproxy.muni.cz/login.aspx?direct=true&amp;db=lls&amp;AN=27169856&amp;lang=cs&amp;site=ehost-live</w:t>
        </w:r>
      </w:hyperlink>
    </w:p>
    <w:p w:rsidR="002C2BC8" w:rsidRPr="001E75AB" w:rsidRDefault="002C2BC8"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i/>
          <w:iCs/>
          <w:sz w:val="24"/>
          <w:szCs w:val="24"/>
        </w:rPr>
        <w:t>Senate</w:t>
      </w:r>
      <w:proofErr w:type="spellEnd"/>
      <w:r w:rsidRPr="001E75AB">
        <w:rPr>
          <w:rFonts w:ascii="Constantia" w:eastAsia="MPH 2B Damase" w:hAnsi="Constantia" w:cs="MPH 2B Damase"/>
          <w:i/>
          <w:iCs/>
          <w:sz w:val="24"/>
          <w:szCs w:val="24"/>
        </w:rPr>
        <w:t xml:space="preserve"> House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i/>
          <w:iCs/>
          <w:sz w:val="24"/>
          <w:szCs w:val="24"/>
        </w:rPr>
        <w:t xml:space="preserve">, University of </w:t>
      </w:r>
      <w:proofErr w:type="gramStart"/>
      <w:r w:rsidRPr="001E75AB">
        <w:rPr>
          <w:rFonts w:ascii="Constantia" w:eastAsia="MPH 2B Damase" w:hAnsi="Constantia" w:cs="MPH 2B Damase"/>
          <w:i/>
          <w:iCs/>
          <w:sz w:val="24"/>
          <w:szCs w:val="24"/>
        </w:rPr>
        <w:t>London</w:t>
      </w:r>
      <w:proofErr w:type="gramEnd"/>
      <w:r w:rsidRPr="001E75AB">
        <w:rPr>
          <w:rFonts w:ascii="Constantia" w:eastAsia="MPH 2B Damase" w:hAnsi="Constantia" w:cs="MPH 2B Damase"/>
          <w:sz w:val="24"/>
          <w:szCs w:val="24"/>
        </w:rPr>
        <w:t xml:space="preserve"> [online]. © 2001 - 2013 [cit. 2013-04-17]. Dostupné z: </w:t>
      </w:r>
      <w:hyperlink r:id="rId65" w:history="1">
        <w:r w:rsidRPr="001E75AB">
          <w:rPr>
            <w:rStyle w:val="Hypertextovodkaz"/>
            <w:rFonts w:ascii="Constantia" w:eastAsia="MPH 2B Damase" w:hAnsi="Constantia" w:cs="MPH 2B Damase"/>
            <w:sz w:val="24"/>
            <w:szCs w:val="24"/>
          </w:rPr>
          <w:t>http://external.shl.lon.ac.uk/summon/</w:t>
        </w:r>
      </w:hyperlink>
    </w:p>
    <w:p w:rsidR="003B3F9B" w:rsidRPr="001E75AB" w:rsidRDefault="003B3F9B"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SKLENÁK, Vilém. </w:t>
      </w:r>
      <w:r w:rsidRPr="001E75AB">
        <w:rPr>
          <w:rFonts w:ascii="Constantia" w:eastAsia="MPH 2B Damase" w:hAnsi="Constantia" w:cs="MPH 2B Damase"/>
          <w:i/>
          <w:iCs/>
          <w:sz w:val="24"/>
          <w:szCs w:val="24"/>
        </w:rPr>
        <w:t>Data, informace, znalosti a Internet</w:t>
      </w:r>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Vyd</w:t>
      </w:r>
      <w:proofErr w:type="spellEnd"/>
      <w:r w:rsidRPr="001E75AB">
        <w:rPr>
          <w:rFonts w:ascii="Constantia" w:eastAsia="MPH 2B Damase" w:hAnsi="Constantia" w:cs="MPH 2B Damase"/>
          <w:sz w:val="24"/>
          <w:szCs w:val="24"/>
        </w:rPr>
        <w:t xml:space="preserve">. 1. Praha: </w:t>
      </w:r>
      <w:proofErr w:type="gramStart"/>
      <w:r w:rsidRPr="001E75AB">
        <w:rPr>
          <w:rFonts w:ascii="Constantia" w:eastAsia="MPH 2B Damase" w:hAnsi="Constantia" w:cs="MPH 2B Damase"/>
          <w:sz w:val="24"/>
          <w:szCs w:val="24"/>
        </w:rPr>
        <w:t>C.H.</w:t>
      </w:r>
      <w:proofErr w:type="gram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Beck</w:t>
      </w:r>
      <w:proofErr w:type="spellEnd"/>
      <w:r w:rsidRPr="001E75AB">
        <w:rPr>
          <w:rFonts w:ascii="Constantia" w:eastAsia="MPH 2B Damase" w:hAnsi="Constantia" w:cs="MPH 2B Damase"/>
          <w:sz w:val="24"/>
          <w:szCs w:val="24"/>
        </w:rPr>
        <w:t xml:space="preserve">, 2001, </w:t>
      </w:r>
      <w:proofErr w:type="spellStart"/>
      <w:r w:rsidRPr="001E75AB">
        <w:rPr>
          <w:rFonts w:ascii="Constantia" w:eastAsia="MPH 2B Damase" w:hAnsi="Constantia" w:cs="MPH 2B Damase"/>
          <w:sz w:val="24"/>
          <w:szCs w:val="24"/>
        </w:rPr>
        <w:t>xvii</w:t>
      </w:r>
      <w:proofErr w:type="spellEnd"/>
      <w:r w:rsidRPr="001E75AB">
        <w:rPr>
          <w:rFonts w:ascii="Constantia" w:eastAsia="MPH 2B Damase" w:hAnsi="Constantia" w:cs="MPH 2B Damase"/>
          <w:sz w:val="24"/>
          <w:szCs w:val="24"/>
        </w:rPr>
        <w:t>, 507 s. ISBN 8071794090.</w:t>
      </w:r>
    </w:p>
    <w:p w:rsidR="003B3F9B" w:rsidRPr="001E75AB" w:rsidRDefault="003B3F9B"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SKLENÁK, Vilém. Informační gramotnost uživatelů vs. vyhledávací nástroje nové generace. </w:t>
      </w:r>
      <w:proofErr w:type="spellStart"/>
      <w:r w:rsidRPr="001E75AB">
        <w:rPr>
          <w:rStyle w:val="Zvraznn"/>
          <w:rFonts w:ascii="Constantia" w:eastAsia="MPH 2B Damase" w:hAnsi="Constantia" w:cs="MPH 2B Damase"/>
          <w:sz w:val="24"/>
          <w:szCs w:val="24"/>
        </w:rPr>
        <w:t>ProInflow</w:t>
      </w:r>
      <w:proofErr w:type="spellEnd"/>
      <w:r w:rsidRPr="001E75AB">
        <w:rPr>
          <w:rFonts w:ascii="Constantia" w:eastAsia="MPH 2B Damase" w:hAnsi="Constantia" w:cs="MPH 2B Damase"/>
          <w:sz w:val="24"/>
          <w:szCs w:val="24"/>
        </w:rPr>
        <w:t xml:space="preserve"> [online]. </w:t>
      </w:r>
      <w:proofErr w:type="gramStart"/>
      <w:r w:rsidRPr="001E75AB">
        <w:rPr>
          <w:rStyle w:val="date-display-single"/>
          <w:rFonts w:ascii="Constantia" w:eastAsia="MPH 2B Damase" w:hAnsi="Constantia" w:cs="MPH 2B Damase"/>
          <w:sz w:val="24"/>
          <w:szCs w:val="24"/>
        </w:rPr>
        <w:t>10.02.2011</w:t>
      </w:r>
      <w:proofErr w:type="gramEnd"/>
      <w:r w:rsidRPr="001E75AB">
        <w:rPr>
          <w:rFonts w:ascii="Constantia" w:eastAsia="MPH 2B Damase" w:hAnsi="Constantia" w:cs="MPH 2B Damase"/>
          <w:sz w:val="24"/>
          <w:szCs w:val="24"/>
        </w:rPr>
        <w:t xml:space="preserve"> [cit.</w:t>
      </w:r>
      <w:r w:rsidR="00DB5956" w:rsidRPr="001E75AB">
        <w:rPr>
          <w:rFonts w:ascii="Constantia" w:eastAsia="MPH 2B Damase" w:hAnsi="Constantia" w:cs="MPH 2B Damase"/>
          <w:sz w:val="24"/>
          <w:szCs w:val="24"/>
          <w:lang w:val="en-US"/>
        </w:rPr>
        <w:t xml:space="preserve"> 2013-03-07</w:t>
      </w:r>
      <w:r w:rsidR="00DB5956" w:rsidRPr="001E75AB">
        <w:rPr>
          <w:rFonts w:ascii="Constantia" w:eastAsia="MPH 2B Damase" w:hAnsi="Constantia" w:cs="MPH 2B Damase"/>
          <w:sz w:val="24"/>
          <w:szCs w:val="24"/>
        </w:rPr>
        <w:t>] ISSN 1804–2406. Dostupné z</w:t>
      </w:r>
      <w:r w:rsidRPr="001E75AB">
        <w:rPr>
          <w:rFonts w:ascii="Constantia" w:eastAsia="MPH 2B Damase" w:hAnsi="Constantia" w:cs="MPH 2B Damase"/>
          <w:sz w:val="24"/>
          <w:szCs w:val="24"/>
        </w:rPr>
        <w:t xml:space="preserve">: </w:t>
      </w:r>
      <w:hyperlink r:id="rId66" w:history="1">
        <w:r w:rsidRPr="001E75AB">
          <w:rPr>
            <w:rStyle w:val="Hypertextovodkaz"/>
            <w:rFonts w:ascii="Constantia" w:eastAsia="MPH 2B Damase" w:hAnsi="Constantia" w:cs="MPH 2B Damase"/>
            <w:sz w:val="24"/>
            <w:szCs w:val="24"/>
          </w:rPr>
          <w:t>http://pro.inflow.cz/informacni-gramotnost-uzivatelu-vs-vyhledavaci-nastroje-nove-generace</w:t>
        </w:r>
      </w:hyperlink>
    </w:p>
    <w:p w:rsidR="00AC63B8" w:rsidRPr="001E75AB" w:rsidRDefault="00AC63B8"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TAY, </w:t>
      </w:r>
      <w:proofErr w:type="spellStart"/>
      <w:r w:rsidRPr="001E75AB">
        <w:rPr>
          <w:rFonts w:ascii="Constantia" w:eastAsia="MPH 2B Damase" w:hAnsi="Constantia" w:cs="MPH 2B Damase"/>
          <w:sz w:val="24"/>
          <w:szCs w:val="24"/>
        </w:rPr>
        <w:t>Aaron</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Why</w:t>
      </w:r>
      <w:proofErr w:type="spellEnd"/>
      <w:r w:rsidRPr="001E75AB">
        <w:rPr>
          <w:rFonts w:ascii="Constantia" w:eastAsia="MPH 2B Damase" w:hAnsi="Constantia" w:cs="MPH 2B Damase"/>
          <w:sz w:val="24"/>
          <w:szCs w:val="24"/>
        </w:rPr>
        <w:t xml:space="preserve"> not </w:t>
      </w:r>
      <w:r w:rsidR="003D4BB8" w:rsidRPr="001E75AB">
        <w:rPr>
          <w:rFonts w:ascii="Constantia" w:eastAsia="MPH 2B Damase" w:hAnsi="Constantia" w:cs="MPH 2B Damase"/>
          <w:sz w:val="24"/>
          <w:szCs w:val="24"/>
        </w:rPr>
        <w:t xml:space="preserve">Web </w:t>
      </w:r>
      <w:proofErr w:type="spellStart"/>
      <w:r w:rsidR="003D4BB8" w:rsidRPr="001E75AB">
        <w:rPr>
          <w:rFonts w:ascii="Constantia" w:eastAsia="MPH 2B Damase" w:hAnsi="Constantia" w:cs="MPH 2B Damase"/>
          <w:sz w:val="24"/>
          <w:szCs w:val="24"/>
        </w:rPr>
        <w:t>Scale</w:t>
      </w:r>
      <w:proofErr w:type="spellEnd"/>
      <w:r w:rsidR="003D4BB8" w:rsidRPr="001E75AB">
        <w:rPr>
          <w:rFonts w:ascii="Constantia" w:eastAsia="MPH 2B Damase" w:hAnsi="Constantia" w:cs="MPH 2B Damase"/>
          <w:sz w:val="24"/>
          <w:szCs w:val="24"/>
        </w:rPr>
        <w:t xml:space="preserve"> </w:t>
      </w:r>
      <w:proofErr w:type="spellStart"/>
      <w:r w:rsidR="003D4BB8" w:rsidRPr="001E75AB">
        <w:rPr>
          <w:rFonts w:ascii="Constantia" w:eastAsia="MPH 2B Damase" w:hAnsi="Constantia" w:cs="MPH 2B Damase"/>
          <w:sz w:val="24"/>
          <w:szCs w:val="24"/>
        </w:rPr>
        <w:t>Discovery</w:t>
      </w:r>
      <w:proofErr w:type="spellEnd"/>
      <w:r w:rsidR="003D4BB8" w:rsidRPr="001E75AB">
        <w:rPr>
          <w:rFonts w:ascii="Constantia" w:eastAsia="MPH 2B Damase" w:hAnsi="Constantia" w:cs="MPH 2B Damase"/>
          <w:sz w:val="24"/>
          <w:szCs w:val="24"/>
        </w:rPr>
        <w:t xml:space="preserve"> </w:t>
      </w:r>
      <w:proofErr w:type="spellStart"/>
      <w:r w:rsidR="003D4BB8" w:rsidRPr="001E75AB">
        <w:rPr>
          <w:rFonts w:ascii="Constantia" w:eastAsia="MPH 2B Damase" w:hAnsi="Constantia" w:cs="MPH 2B Damase"/>
          <w:sz w:val="24"/>
          <w:szCs w:val="24"/>
        </w:rPr>
        <w:t>Tools</w:t>
      </w:r>
      <w:proofErr w:type="spellEnd"/>
      <w:r w:rsidR="003D4BB8"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Musings</w:t>
      </w:r>
      <w:proofErr w:type="spellEnd"/>
      <w:r w:rsidRPr="001E75AB">
        <w:rPr>
          <w:rFonts w:ascii="Constantia" w:eastAsia="MPH 2B Damase" w:hAnsi="Constantia" w:cs="MPH 2B Damase"/>
          <w:i/>
          <w:iCs/>
          <w:sz w:val="24"/>
          <w:szCs w:val="24"/>
        </w:rPr>
        <w:t xml:space="preserve"> about </w:t>
      </w:r>
      <w:proofErr w:type="spellStart"/>
      <w:r w:rsidRPr="001E75AB">
        <w:rPr>
          <w:rFonts w:ascii="Constantia" w:eastAsia="MPH 2B Damase" w:hAnsi="Constantia" w:cs="MPH 2B Damase"/>
          <w:i/>
          <w:iCs/>
          <w:sz w:val="24"/>
          <w:szCs w:val="24"/>
        </w:rPr>
        <w:t>librarianship</w:t>
      </w:r>
      <w:proofErr w:type="spellEnd"/>
      <w:r w:rsidRPr="001E75AB">
        <w:rPr>
          <w:rFonts w:ascii="Constantia" w:eastAsia="MPH 2B Damase" w:hAnsi="Constantia" w:cs="MPH 2B Damase"/>
          <w:sz w:val="24"/>
          <w:szCs w:val="24"/>
        </w:rPr>
        <w:t xml:space="preserve"> [onl</w:t>
      </w:r>
      <w:r w:rsidR="00582E8D" w:rsidRPr="001E75AB">
        <w:rPr>
          <w:rFonts w:ascii="Constantia" w:eastAsia="MPH 2B Damase" w:hAnsi="Constantia" w:cs="MPH 2B Damase"/>
          <w:sz w:val="24"/>
          <w:szCs w:val="24"/>
        </w:rPr>
        <w:t xml:space="preserve">ine]. </w:t>
      </w:r>
      <w:proofErr w:type="gramStart"/>
      <w:r w:rsidR="00582E8D" w:rsidRPr="001E75AB">
        <w:rPr>
          <w:rFonts w:ascii="Constantia" w:eastAsia="MPH 2B Damase" w:hAnsi="Constantia" w:cs="MPH 2B Damase"/>
          <w:sz w:val="24"/>
          <w:szCs w:val="24"/>
        </w:rPr>
        <w:t>15.6.2011</w:t>
      </w:r>
      <w:proofErr w:type="gramEnd"/>
      <w:r w:rsidR="00582E8D" w:rsidRPr="001E75AB">
        <w:rPr>
          <w:rFonts w:ascii="Constantia" w:eastAsia="MPH 2B Damase" w:hAnsi="Constantia" w:cs="MPH 2B Damase"/>
          <w:sz w:val="24"/>
          <w:szCs w:val="24"/>
        </w:rPr>
        <w:t xml:space="preserve"> [cit. 2013-04-10</w:t>
      </w:r>
      <w:r w:rsidRPr="001E75AB">
        <w:rPr>
          <w:rFonts w:ascii="Constantia" w:eastAsia="MPH 2B Damase" w:hAnsi="Constantia" w:cs="MPH 2B Damase"/>
          <w:sz w:val="24"/>
          <w:szCs w:val="24"/>
        </w:rPr>
        <w:t xml:space="preserve">]. Dostupné z: </w:t>
      </w:r>
      <w:hyperlink r:id="rId67" w:anchor=".UW1nfsqbo4R" w:history="1">
        <w:r w:rsidRPr="001E75AB">
          <w:rPr>
            <w:rStyle w:val="Hypertextovodkaz"/>
            <w:rFonts w:ascii="Constantia" w:eastAsia="MPH 2B Damase" w:hAnsi="Constantia" w:cs="MPH 2B Damase"/>
            <w:sz w:val="24"/>
            <w:szCs w:val="24"/>
          </w:rPr>
          <w:t>http://musingsaboutlibrarianship.blogspot.cz/2011/06/why-not-web-scale-discovery-tools.html#.UW1nfsqbo4R</w:t>
        </w:r>
      </w:hyperlink>
    </w:p>
    <w:p w:rsidR="00B9492C" w:rsidRPr="001E75AB" w:rsidRDefault="00B9492C"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Technology. </w:t>
      </w:r>
      <w:proofErr w:type="spellStart"/>
      <w:r w:rsidRPr="001E75AB">
        <w:rPr>
          <w:rFonts w:ascii="Constantia" w:eastAsia="MPH 2B Damase" w:hAnsi="Constantia" w:cs="MPH 2B Damase"/>
          <w:i/>
          <w:iCs/>
          <w:sz w:val="24"/>
          <w:szCs w:val="24"/>
        </w:rPr>
        <w:t>Serials</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Solutions</w:t>
      </w:r>
      <w:proofErr w:type="spellEnd"/>
      <w:r w:rsidRPr="001E75AB">
        <w:rPr>
          <w:rFonts w:ascii="Constantia" w:eastAsia="MPH 2B Damase" w:hAnsi="Constantia" w:cs="MPH 2B Damase"/>
          <w:sz w:val="24"/>
          <w:szCs w:val="24"/>
        </w:rPr>
        <w:t xml:space="preserve"> [online]. © 2013 [cit. 2013-04-17]. Dostupné z: </w:t>
      </w:r>
      <w:hyperlink r:id="rId68" w:history="1">
        <w:r w:rsidRPr="001E75AB">
          <w:rPr>
            <w:rStyle w:val="Hypertextovodkaz"/>
            <w:rFonts w:ascii="Constantia" w:eastAsia="MPH 2B Damase" w:hAnsi="Constantia" w:cs="MPH 2B Damase"/>
            <w:sz w:val="24"/>
            <w:szCs w:val="24"/>
          </w:rPr>
          <w:t>http://www.serialssolutions.com/en/services/summon/technology</w:t>
        </w:r>
      </w:hyperlink>
    </w:p>
    <w:p w:rsidR="00A1055B" w:rsidRPr="001E75AB" w:rsidRDefault="00A1055B"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i/>
          <w:iCs/>
          <w:sz w:val="24"/>
          <w:szCs w:val="24"/>
        </w:rPr>
        <w:t xml:space="preserve">The University of </w:t>
      </w:r>
      <w:proofErr w:type="gramStart"/>
      <w:r w:rsidRPr="001E75AB">
        <w:rPr>
          <w:rFonts w:ascii="Constantia" w:eastAsia="MPH 2B Damase" w:hAnsi="Constantia" w:cs="MPH 2B Damase"/>
          <w:i/>
          <w:iCs/>
          <w:sz w:val="24"/>
          <w:szCs w:val="24"/>
        </w:rPr>
        <w:t>Arizona</w:t>
      </w:r>
      <w:proofErr w:type="gramEnd"/>
      <w:r w:rsidRPr="001E75AB">
        <w:rPr>
          <w:rFonts w:ascii="Constantia" w:eastAsia="MPH 2B Damase" w:hAnsi="Constantia" w:cs="MPH 2B Damase"/>
          <w:sz w:val="24"/>
          <w:szCs w:val="24"/>
        </w:rPr>
        <w:t xml:space="preserve"> [online]. © 2001-2013 [cit. 2013-04-17]. Dostupné z: </w:t>
      </w:r>
      <w:hyperlink r:id="rId69" w:history="1">
        <w:r w:rsidRPr="001E75AB">
          <w:rPr>
            <w:rStyle w:val="Hypertextovodkaz"/>
            <w:rFonts w:ascii="Constantia" w:eastAsia="MPH 2B Damase" w:hAnsi="Constantia" w:cs="MPH 2B Damase"/>
            <w:sz w:val="24"/>
            <w:szCs w:val="24"/>
          </w:rPr>
          <w:t>http://universityofarizona.worldcat.org/</w:t>
        </w:r>
      </w:hyperlink>
    </w:p>
    <w:p w:rsidR="00017AF9" w:rsidRPr="001E75AB" w:rsidRDefault="00017AF9"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i/>
          <w:iCs/>
          <w:sz w:val="24"/>
          <w:szCs w:val="24"/>
        </w:rPr>
        <w:t xml:space="preserve">The University of </w:t>
      </w:r>
      <w:proofErr w:type="gramStart"/>
      <w:r w:rsidRPr="001E75AB">
        <w:rPr>
          <w:rFonts w:ascii="Constantia" w:eastAsia="MPH 2B Damase" w:hAnsi="Constantia" w:cs="MPH 2B Damase"/>
          <w:i/>
          <w:iCs/>
          <w:sz w:val="24"/>
          <w:szCs w:val="24"/>
        </w:rPr>
        <w:t>Iowa</w:t>
      </w:r>
      <w:proofErr w:type="gram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Libraries</w:t>
      </w:r>
      <w:proofErr w:type="spellEnd"/>
      <w:r w:rsidRPr="001E75AB">
        <w:rPr>
          <w:rFonts w:ascii="Constantia" w:eastAsia="MPH 2B Damase" w:hAnsi="Constantia" w:cs="MPH 2B Damase"/>
          <w:sz w:val="24"/>
          <w:szCs w:val="24"/>
        </w:rPr>
        <w:t xml:space="preserve"> [online]. @ 2013 [cit. 2013-04-18]. Dostupné z: </w:t>
      </w:r>
      <w:hyperlink r:id="rId70" w:history="1">
        <w:r w:rsidRPr="001E75AB">
          <w:rPr>
            <w:rStyle w:val="Hypertextovodkaz"/>
            <w:rFonts w:ascii="Constantia" w:eastAsia="MPH 2B Damase" w:hAnsi="Constantia" w:cs="MPH 2B Damase"/>
            <w:sz w:val="24"/>
            <w:szCs w:val="24"/>
          </w:rPr>
          <w:t>http://www.lib.uiowa.edu/</w:t>
        </w:r>
      </w:hyperlink>
    </w:p>
    <w:p w:rsidR="002E12AA" w:rsidRPr="001E75AB" w:rsidRDefault="002E12AA" w:rsidP="00797EE4">
      <w:pPr>
        <w:spacing w:after="120" w:line="240" w:lineRule="auto"/>
        <w:rPr>
          <w:rFonts w:ascii="Constantia" w:hAnsi="Constantia"/>
          <w:sz w:val="24"/>
          <w:szCs w:val="24"/>
        </w:rPr>
      </w:pPr>
      <w:r w:rsidRPr="001E75AB">
        <w:rPr>
          <w:rFonts w:ascii="Constantia" w:eastAsia="MPH 2B Damase" w:hAnsi="Constantia" w:cs="MPH 2B Damase"/>
          <w:i/>
          <w:iCs/>
          <w:sz w:val="24"/>
          <w:szCs w:val="24"/>
        </w:rPr>
        <w:t xml:space="preserve">The University of </w:t>
      </w:r>
      <w:proofErr w:type="spellStart"/>
      <w:proofErr w:type="gramStart"/>
      <w:r w:rsidRPr="001E75AB">
        <w:rPr>
          <w:rFonts w:ascii="Constantia" w:eastAsia="MPH 2B Damase" w:hAnsi="Constantia" w:cs="MPH 2B Damase"/>
          <w:i/>
          <w:iCs/>
          <w:sz w:val="24"/>
          <w:szCs w:val="24"/>
        </w:rPr>
        <w:t>North</w:t>
      </w:r>
      <w:proofErr w:type="spellEnd"/>
      <w:proofErr w:type="gram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Carolina</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at</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Greensboro</w:t>
      </w:r>
      <w:proofErr w:type="spellEnd"/>
      <w:r w:rsidRPr="001E75AB">
        <w:rPr>
          <w:rFonts w:ascii="Constantia" w:eastAsia="MPH 2B Damase" w:hAnsi="Constantia" w:cs="MPH 2B Damase"/>
          <w:sz w:val="24"/>
          <w:szCs w:val="24"/>
        </w:rPr>
        <w:t xml:space="preserve"> [online]. @ 2010 [cit. 2013-04-18]. Dostupné z: </w:t>
      </w:r>
      <w:hyperlink r:id="rId71" w:history="1">
        <w:r w:rsidRPr="001E75AB">
          <w:rPr>
            <w:rStyle w:val="Hypertextovodkaz"/>
            <w:rFonts w:ascii="Constantia" w:eastAsia="MPH 2B Damase" w:hAnsi="Constantia" w:cs="MPH 2B Damase"/>
            <w:sz w:val="24"/>
            <w:szCs w:val="24"/>
          </w:rPr>
          <w:t>http://library.uncg.edu/</w:t>
        </w:r>
      </w:hyperlink>
    </w:p>
    <w:p w:rsidR="00B3517F" w:rsidRPr="001E75AB" w:rsidRDefault="00B3517F" w:rsidP="00797EE4">
      <w:pPr>
        <w:spacing w:after="120" w:line="240" w:lineRule="auto"/>
        <w:rPr>
          <w:rFonts w:ascii="Constantia" w:hAnsi="Constantia"/>
          <w:sz w:val="24"/>
          <w:szCs w:val="24"/>
        </w:rPr>
      </w:pPr>
      <w:r w:rsidRPr="001E75AB">
        <w:rPr>
          <w:rFonts w:ascii="Constantia" w:hAnsi="Constantia"/>
          <w:i/>
          <w:iCs/>
          <w:sz w:val="24"/>
          <w:szCs w:val="24"/>
        </w:rPr>
        <w:t>Toledo-</w:t>
      </w:r>
      <w:proofErr w:type="spellStart"/>
      <w:r w:rsidRPr="001E75AB">
        <w:rPr>
          <w:rFonts w:ascii="Constantia" w:hAnsi="Constantia"/>
          <w:i/>
          <w:iCs/>
          <w:sz w:val="24"/>
          <w:szCs w:val="24"/>
        </w:rPr>
        <w:t>Lucas</w:t>
      </w:r>
      <w:proofErr w:type="spellEnd"/>
      <w:r w:rsidRPr="001E75AB">
        <w:rPr>
          <w:rFonts w:ascii="Constantia" w:hAnsi="Constantia"/>
          <w:i/>
          <w:iCs/>
          <w:sz w:val="24"/>
          <w:szCs w:val="24"/>
        </w:rPr>
        <w:t xml:space="preserve"> </w:t>
      </w:r>
      <w:proofErr w:type="spellStart"/>
      <w:r w:rsidRPr="001E75AB">
        <w:rPr>
          <w:rFonts w:ascii="Constantia" w:hAnsi="Constantia"/>
          <w:i/>
          <w:iCs/>
          <w:sz w:val="24"/>
          <w:szCs w:val="24"/>
        </w:rPr>
        <w:t>County</w:t>
      </w:r>
      <w:proofErr w:type="spellEnd"/>
      <w:r w:rsidRPr="001E75AB">
        <w:rPr>
          <w:rFonts w:ascii="Constantia" w:hAnsi="Constantia"/>
          <w:i/>
          <w:iCs/>
          <w:sz w:val="24"/>
          <w:szCs w:val="24"/>
        </w:rPr>
        <w:t xml:space="preserve"> Public </w:t>
      </w:r>
      <w:proofErr w:type="spellStart"/>
      <w:r w:rsidRPr="001E75AB">
        <w:rPr>
          <w:rFonts w:ascii="Constantia" w:hAnsi="Constantia"/>
          <w:i/>
          <w:iCs/>
          <w:sz w:val="24"/>
          <w:szCs w:val="24"/>
        </w:rPr>
        <w:t>Library</w:t>
      </w:r>
      <w:proofErr w:type="spellEnd"/>
      <w:r w:rsidRPr="001E75AB">
        <w:rPr>
          <w:rFonts w:ascii="Constantia" w:hAnsi="Constantia"/>
          <w:sz w:val="24"/>
          <w:szCs w:val="24"/>
        </w:rPr>
        <w:t xml:space="preserve"> [online]. </w:t>
      </w:r>
      <w:proofErr w:type="spellStart"/>
      <w:r w:rsidRPr="001E75AB">
        <w:rPr>
          <w:rFonts w:ascii="Constantia" w:hAnsi="Constantia"/>
          <w:sz w:val="24"/>
          <w:szCs w:val="24"/>
        </w:rPr>
        <w:t>April</w:t>
      </w:r>
      <w:proofErr w:type="spellEnd"/>
      <w:r w:rsidRPr="001E75AB">
        <w:rPr>
          <w:rFonts w:ascii="Constantia" w:hAnsi="Constantia"/>
          <w:sz w:val="24"/>
          <w:szCs w:val="24"/>
        </w:rPr>
        <w:t xml:space="preserve"> 20, 2013 [cit. 2013-04-20]. Dostupné z: </w:t>
      </w:r>
      <w:hyperlink r:id="rId72" w:history="1">
        <w:r w:rsidRPr="001E75AB">
          <w:rPr>
            <w:rStyle w:val="Hypertextovodkaz"/>
            <w:rFonts w:ascii="Constantia" w:hAnsi="Constantia"/>
            <w:sz w:val="24"/>
            <w:szCs w:val="24"/>
          </w:rPr>
          <w:t>http://www.toledolibrary.org/default.aspx</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Univerzita Pardubice spustila do provozu </w:t>
      </w:r>
      <w:proofErr w:type="spellStart"/>
      <w:r w:rsidRPr="001E75AB">
        <w:rPr>
          <w:rFonts w:ascii="Constantia" w:eastAsia="MPH 2B Damase" w:hAnsi="Constantia" w:cs="MPH 2B Damase"/>
          <w:sz w:val="24"/>
          <w:szCs w:val="24"/>
        </w:rPr>
        <w:t>discovery</w:t>
      </w:r>
      <w:proofErr w:type="spellEnd"/>
      <w:r w:rsidRPr="001E75AB">
        <w:rPr>
          <w:rFonts w:ascii="Constantia" w:eastAsia="MPH 2B Damase" w:hAnsi="Constantia" w:cs="MPH 2B Damase"/>
          <w:sz w:val="24"/>
          <w:szCs w:val="24"/>
        </w:rPr>
        <w:t xml:space="preserve"> systém Primo. In: </w:t>
      </w:r>
      <w:r w:rsidRPr="001E75AB">
        <w:rPr>
          <w:rFonts w:ascii="Constantia" w:eastAsia="MPH 2B Damase" w:hAnsi="Constantia" w:cs="MPH 2B Damase"/>
          <w:i/>
          <w:iCs/>
          <w:sz w:val="24"/>
          <w:szCs w:val="24"/>
        </w:rPr>
        <w:t>MULTIDATA Praha s.r.o.</w:t>
      </w:r>
      <w:r w:rsidR="00ED6BB7" w:rsidRPr="001E75AB">
        <w:rPr>
          <w:rFonts w:ascii="Constantia" w:eastAsia="MPH 2B Damase" w:hAnsi="Constantia" w:cs="MPH 2B Damase"/>
          <w:sz w:val="24"/>
          <w:szCs w:val="24"/>
        </w:rPr>
        <w:t xml:space="preserve"> [online]. 2006-2013</w:t>
      </w:r>
      <w:r w:rsidRPr="001E75AB">
        <w:rPr>
          <w:rFonts w:ascii="Constantia" w:eastAsia="MPH 2B Damase" w:hAnsi="Constantia" w:cs="MPH 2B Damase"/>
          <w:sz w:val="24"/>
          <w:szCs w:val="24"/>
        </w:rPr>
        <w:t xml:space="preserve"> [cit. 2013-04-01]. Dostupné z: </w:t>
      </w:r>
      <w:hyperlink r:id="rId73" w:history="1">
        <w:r w:rsidRPr="001E75AB">
          <w:rPr>
            <w:rStyle w:val="Hypertextovodkaz"/>
            <w:rFonts w:ascii="Constantia" w:eastAsia="MPH 2B Damase" w:hAnsi="Constantia" w:cs="MPH 2B Damase"/>
            <w:sz w:val="24"/>
            <w:szCs w:val="24"/>
          </w:rPr>
          <w:t>http://www.multidata.cz/novinky/tiskove-zpravy/2012/univerzita-pardubice-spustila-do-provozu-discovery-system-primo</w:t>
        </w:r>
      </w:hyperlink>
    </w:p>
    <w:p w:rsidR="00163269" w:rsidRPr="001E75AB" w:rsidRDefault="00163269" w:rsidP="00797EE4">
      <w:pPr>
        <w:spacing w:after="120" w:line="240" w:lineRule="auto"/>
        <w:rPr>
          <w:rFonts w:ascii="Constantia" w:hAnsi="Constantia"/>
          <w:sz w:val="24"/>
          <w:szCs w:val="24"/>
        </w:rPr>
      </w:pPr>
      <w:r w:rsidRPr="001E75AB">
        <w:rPr>
          <w:rFonts w:ascii="Constantia" w:eastAsia="MPH 2B Damase" w:hAnsi="Constantia" w:cs="MPH 2B Damase"/>
          <w:i/>
          <w:iCs/>
          <w:sz w:val="24"/>
          <w:szCs w:val="24"/>
        </w:rPr>
        <w:t xml:space="preserve">University of </w:t>
      </w:r>
      <w:proofErr w:type="spellStart"/>
      <w:r w:rsidRPr="001E75AB">
        <w:rPr>
          <w:rFonts w:ascii="Constantia" w:eastAsia="MPH 2B Damase" w:hAnsi="Constantia" w:cs="MPH 2B Damase"/>
          <w:i/>
          <w:iCs/>
          <w:sz w:val="24"/>
          <w:szCs w:val="24"/>
        </w:rPr>
        <w:t>Georgia</w:t>
      </w:r>
      <w:proofErr w:type="spellEnd"/>
      <w:r w:rsidRPr="001E75AB">
        <w:rPr>
          <w:rFonts w:ascii="Constantia" w:eastAsia="MPH 2B Damase" w:hAnsi="Constantia" w:cs="MPH 2B Damase"/>
          <w:i/>
          <w:iCs/>
          <w:sz w:val="24"/>
          <w:szCs w:val="24"/>
        </w:rPr>
        <w:t xml:space="preserve"> </w:t>
      </w:r>
      <w:proofErr w:type="spellStart"/>
      <w:r w:rsidRPr="001E75AB">
        <w:rPr>
          <w:rFonts w:ascii="Constantia" w:eastAsia="MPH 2B Damase" w:hAnsi="Constantia" w:cs="MPH 2B Damase"/>
          <w:i/>
          <w:iCs/>
          <w:sz w:val="24"/>
          <w:szCs w:val="24"/>
        </w:rPr>
        <w:t>Libraries</w:t>
      </w:r>
      <w:proofErr w:type="spellEnd"/>
      <w:r w:rsidRPr="001E75AB">
        <w:rPr>
          <w:rFonts w:ascii="Constantia" w:eastAsia="MPH 2B Damase" w:hAnsi="Constantia" w:cs="MPH 2B Damase"/>
          <w:sz w:val="24"/>
          <w:szCs w:val="24"/>
        </w:rPr>
        <w:t xml:space="preserve"> [online]. Last </w:t>
      </w:r>
      <w:proofErr w:type="spellStart"/>
      <w:r w:rsidRPr="001E75AB">
        <w:rPr>
          <w:rFonts w:ascii="Constantia" w:eastAsia="MPH 2B Damase" w:hAnsi="Constantia" w:cs="MPH 2B Damase"/>
          <w:sz w:val="24"/>
          <w:szCs w:val="24"/>
        </w:rPr>
        <w:t>Updated</w:t>
      </w:r>
      <w:proofErr w:type="spellEnd"/>
      <w:r w:rsidRPr="001E75AB">
        <w:rPr>
          <w:rFonts w:ascii="Constantia" w:eastAsia="MPH 2B Damase" w:hAnsi="Constantia" w:cs="MPH 2B Damase"/>
          <w:sz w:val="24"/>
          <w:szCs w:val="24"/>
        </w:rPr>
        <w:t xml:space="preserve">: 4/23/2013 [cit. 2013-04-23]. Dostupné z: </w:t>
      </w:r>
      <w:hyperlink r:id="rId74" w:history="1">
        <w:r w:rsidRPr="001E75AB">
          <w:rPr>
            <w:rStyle w:val="Hypertextovodkaz"/>
            <w:rFonts w:ascii="Constantia" w:eastAsia="MPH 2B Damase" w:hAnsi="Constantia" w:cs="MPH 2B Damase"/>
            <w:sz w:val="24"/>
            <w:szCs w:val="24"/>
          </w:rPr>
          <w:t>http://www.libs.uga.edu/</w:t>
        </w:r>
      </w:hyperlink>
    </w:p>
    <w:p w:rsidR="00A7789C" w:rsidRPr="001E75AB" w:rsidRDefault="00A7789C" w:rsidP="00797EE4">
      <w:pPr>
        <w:spacing w:after="120" w:line="240" w:lineRule="auto"/>
        <w:rPr>
          <w:rFonts w:ascii="Constantia" w:eastAsia="MPH 2B Damase" w:hAnsi="Constantia" w:cs="MPH 2B Damase"/>
          <w:sz w:val="24"/>
          <w:szCs w:val="24"/>
        </w:rPr>
      </w:pPr>
      <w:r w:rsidRPr="001E75AB">
        <w:rPr>
          <w:rFonts w:ascii="Constantia" w:hAnsi="Constantia"/>
          <w:i/>
          <w:iCs/>
          <w:sz w:val="24"/>
          <w:szCs w:val="24"/>
        </w:rPr>
        <w:t xml:space="preserve">University </w:t>
      </w:r>
      <w:proofErr w:type="gramStart"/>
      <w:r w:rsidRPr="001E75AB">
        <w:rPr>
          <w:rFonts w:ascii="Constantia" w:hAnsi="Constantia"/>
          <w:i/>
          <w:iCs/>
          <w:sz w:val="24"/>
          <w:szCs w:val="24"/>
        </w:rPr>
        <w:t>of Nebraska</w:t>
      </w:r>
      <w:proofErr w:type="gramEnd"/>
      <w:r w:rsidRPr="001E75AB">
        <w:rPr>
          <w:rFonts w:ascii="Constantia" w:hAnsi="Constantia"/>
          <w:i/>
          <w:iCs/>
          <w:sz w:val="24"/>
          <w:szCs w:val="24"/>
        </w:rPr>
        <w:t>–Lincoln</w:t>
      </w:r>
      <w:r w:rsidRPr="001E75AB">
        <w:rPr>
          <w:rFonts w:ascii="Constantia" w:hAnsi="Constantia"/>
          <w:sz w:val="24"/>
          <w:szCs w:val="24"/>
        </w:rPr>
        <w:t xml:space="preserve"> [online]. @ 2013 [cit. 2013-04-20]. Dostupné z: </w:t>
      </w:r>
      <w:hyperlink r:id="rId75" w:history="1">
        <w:r w:rsidRPr="001E75AB">
          <w:rPr>
            <w:rStyle w:val="Hypertextovodkaz"/>
            <w:rFonts w:ascii="Constantia" w:hAnsi="Constantia"/>
            <w:sz w:val="24"/>
            <w:szCs w:val="24"/>
          </w:rPr>
          <w:t>http://libraries.unl.edu/</w:t>
        </w:r>
      </w:hyperlink>
    </w:p>
    <w:p w:rsidR="005D5C1A" w:rsidRPr="001E75AB" w:rsidRDefault="005D5C1A"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i/>
          <w:iCs/>
          <w:sz w:val="24"/>
          <w:szCs w:val="24"/>
        </w:rPr>
        <w:t xml:space="preserve">University of Washington </w:t>
      </w:r>
      <w:proofErr w:type="spellStart"/>
      <w:r w:rsidRPr="001E75AB">
        <w:rPr>
          <w:rFonts w:ascii="Constantia" w:eastAsia="MPH 2B Damase" w:hAnsi="Constantia" w:cs="MPH 2B Damase"/>
          <w:i/>
          <w:iCs/>
          <w:sz w:val="24"/>
          <w:szCs w:val="24"/>
        </w:rPr>
        <w:t>Libraries</w:t>
      </w:r>
      <w:proofErr w:type="spellEnd"/>
      <w:r w:rsidRPr="001E75AB">
        <w:rPr>
          <w:rFonts w:ascii="Constantia" w:eastAsia="MPH 2B Damase" w:hAnsi="Constantia" w:cs="MPH 2B Damase"/>
          <w:sz w:val="24"/>
          <w:szCs w:val="24"/>
        </w:rPr>
        <w:t xml:space="preserve"> [online]. © 1998-2013 [cit. 2013-04-16]. Dostupné z: </w:t>
      </w:r>
      <w:hyperlink r:id="rId76" w:history="1">
        <w:r w:rsidRPr="001E75AB">
          <w:rPr>
            <w:rStyle w:val="Hypertextovodkaz"/>
            <w:rFonts w:ascii="Constantia" w:eastAsia="MPH 2B Damase" w:hAnsi="Constantia" w:cs="MPH 2B Damase"/>
            <w:sz w:val="24"/>
            <w:szCs w:val="24"/>
          </w:rPr>
          <w:t>http://www.lib.washington.edu/</w:t>
        </w:r>
      </w:hyperlink>
    </w:p>
    <w:p w:rsidR="0070444F" w:rsidRPr="001E75AB" w:rsidRDefault="0070444F"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i/>
          <w:iCs/>
          <w:sz w:val="24"/>
          <w:szCs w:val="24"/>
        </w:rPr>
        <w:t>Vanderbilt</w:t>
      </w:r>
      <w:proofErr w:type="spellEnd"/>
      <w:r w:rsidRPr="001E75AB">
        <w:rPr>
          <w:rFonts w:ascii="Constantia" w:eastAsia="MPH 2B Damase" w:hAnsi="Constantia" w:cs="MPH 2B Damase"/>
          <w:i/>
          <w:iCs/>
          <w:sz w:val="24"/>
          <w:szCs w:val="24"/>
        </w:rPr>
        <w:t xml:space="preserve"> University</w:t>
      </w:r>
      <w:r w:rsidRPr="001E75AB">
        <w:rPr>
          <w:rFonts w:ascii="Constantia" w:eastAsia="MPH 2B Damase" w:hAnsi="Constantia" w:cs="MPH 2B Damase"/>
          <w:sz w:val="24"/>
          <w:szCs w:val="24"/>
        </w:rPr>
        <w:t xml:space="preserve"> [online]. @ 2009 [cit. 2013-04-18]. Dostupné z: </w:t>
      </w:r>
      <w:hyperlink r:id="rId77" w:history="1">
        <w:r w:rsidRPr="001E75AB">
          <w:rPr>
            <w:rStyle w:val="Hypertextovodkaz"/>
            <w:rFonts w:ascii="Constantia" w:eastAsia="MPH 2B Damase" w:hAnsi="Constantia" w:cs="MPH 2B Damase"/>
            <w:sz w:val="24"/>
            <w:szCs w:val="24"/>
          </w:rPr>
          <w:t>http://discoverlibrary.vanderbilt.edu/index.html</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VAUGHAN, </w:t>
      </w:r>
      <w:proofErr w:type="spellStart"/>
      <w:r w:rsidRPr="001E75AB">
        <w:rPr>
          <w:rFonts w:ascii="Constantia" w:eastAsia="MPH 2B Damase" w:hAnsi="Constantia" w:cs="MPH 2B Damase"/>
          <w:sz w:val="24"/>
          <w:szCs w:val="24"/>
        </w:rPr>
        <w:t>Jason</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Chapter</w:t>
      </w:r>
      <w:proofErr w:type="spellEnd"/>
      <w:r w:rsidRPr="001E75AB">
        <w:rPr>
          <w:rFonts w:ascii="Constantia" w:eastAsia="MPH 2B Damase" w:hAnsi="Constantia" w:cs="MPH 2B Damase"/>
          <w:sz w:val="24"/>
          <w:szCs w:val="24"/>
        </w:rPr>
        <w:t xml:space="preserve"> 1: Web </w:t>
      </w:r>
      <w:proofErr w:type="spellStart"/>
      <w:r w:rsidRPr="001E75AB">
        <w:rPr>
          <w:rFonts w:ascii="Constantia" w:eastAsia="MPH 2B Damase" w:hAnsi="Constantia" w:cs="MPH 2B Damase"/>
          <w:sz w:val="24"/>
          <w:szCs w:val="24"/>
        </w:rPr>
        <w:t>Scale</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Discovery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What</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and</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Why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i/>
          <w:iCs/>
          <w:sz w:val="24"/>
          <w:szCs w:val="24"/>
        </w:rPr>
        <w:t xml:space="preserve"> technology </w:t>
      </w:r>
      <w:proofErr w:type="spellStart"/>
      <w:r w:rsidRPr="001E75AB">
        <w:rPr>
          <w:rFonts w:ascii="Constantia" w:eastAsia="MPH 2B Damase" w:hAnsi="Constantia" w:cs="MPH 2B Damase"/>
          <w:i/>
          <w:iCs/>
          <w:sz w:val="24"/>
          <w:szCs w:val="24"/>
        </w:rPr>
        <w:t>reports</w:t>
      </w:r>
      <w:proofErr w:type="spellEnd"/>
      <w:r w:rsidRPr="001E75AB">
        <w:rPr>
          <w:rFonts w:ascii="Constantia" w:eastAsia="MPH 2B Damase" w:hAnsi="Constantia" w:cs="MPH 2B Damase"/>
          <w:i/>
          <w:iCs/>
          <w:sz w:val="24"/>
          <w:szCs w:val="24"/>
        </w:rPr>
        <w:t xml:space="preserve"> </w:t>
      </w:r>
      <w:r w:rsidR="00B8502F" w:rsidRPr="001E75AB">
        <w:rPr>
          <w:rFonts w:ascii="Constantia" w:eastAsia="MPH 2B Damase" w:hAnsi="Constantia" w:cs="MPH 2B Damase"/>
          <w:sz w:val="24"/>
          <w:szCs w:val="24"/>
        </w:rPr>
        <w:t xml:space="preserve">[online]. 2011, vol. 47, no. 1, </w:t>
      </w:r>
      <w:proofErr w:type="spellStart"/>
      <w:r w:rsidR="00B8502F" w:rsidRPr="001E75AB">
        <w:rPr>
          <w:rFonts w:ascii="Constantia" w:eastAsia="MPH 2B Damase" w:hAnsi="Constantia" w:cs="MPH 2B Damase"/>
          <w:sz w:val="24"/>
          <w:szCs w:val="24"/>
        </w:rPr>
        <w:t>pp</w:t>
      </w:r>
      <w:proofErr w:type="spellEnd"/>
      <w:r w:rsidRPr="001E75AB">
        <w:rPr>
          <w:rFonts w:ascii="Constantia" w:eastAsia="MPH 2B Damase" w:hAnsi="Constantia" w:cs="MPH 2B Damase"/>
          <w:sz w:val="24"/>
          <w:szCs w:val="24"/>
        </w:rPr>
        <w:t>. 5</w:t>
      </w:r>
      <w:r w:rsidR="00ED6BB7" w:rsidRPr="001E75AB">
        <w:rPr>
          <w:rFonts w:ascii="Constantia" w:eastAsia="MPH 2B Damase" w:hAnsi="Constantia" w:cs="MPH 2B Damase"/>
          <w:sz w:val="24"/>
          <w:szCs w:val="24"/>
        </w:rPr>
        <w:t>-11</w:t>
      </w:r>
      <w:r w:rsidRPr="001E75AB">
        <w:rPr>
          <w:rFonts w:ascii="Constantia" w:eastAsia="MPH 2B Damase" w:hAnsi="Constantia" w:cs="MPH 2B Damase"/>
          <w:sz w:val="24"/>
          <w:szCs w:val="24"/>
        </w:rPr>
        <w:t xml:space="preserve"> [cit. 2013-02-16] </w:t>
      </w:r>
      <w:r w:rsidR="00ED6BB7" w:rsidRPr="001E75AB">
        <w:rPr>
          <w:rFonts w:ascii="Constantia" w:eastAsia="MPH 2B Damase" w:hAnsi="Constantia" w:cs="MPH 2B Damase"/>
          <w:sz w:val="24"/>
          <w:szCs w:val="24"/>
        </w:rPr>
        <w:t>ISSN 00242586.</w:t>
      </w:r>
      <w:r w:rsidR="00FA5044" w:rsidRPr="001E75AB">
        <w:rPr>
          <w:rFonts w:ascii="Constantia" w:eastAsia="MPH 2B Damase" w:hAnsi="Constantia" w:cs="MPH 2B Damase"/>
          <w:sz w:val="24"/>
          <w:szCs w:val="24"/>
        </w:rPr>
        <w:t xml:space="preserve"> </w:t>
      </w:r>
      <w:r w:rsidRPr="001E75AB">
        <w:rPr>
          <w:rFonts w:ascii="Constantia" w:eastAsia="MPH 2B Damase" w:hAnsi="Constantia" w:cs="MPH 2B Damase"/>
          <w:sz w:val="24"/>
          <w:szCs w:val="24"/>
        </w:rPr>
        <w:t xml:space="preserve">Dostupné z: </w:t>
      </w:r>
      <w:hyperlink r:id="rId78" w:history="1">
        <w:r w:rsidRPr="001E75AB">
          <w:rPr>
            <w:rStyle w:val="Hypertextovodkaz"/>
            <w:rFonts w:ascii="Constantia" w:eastAsia="MPH 2B Damase" w:hAnsi="Constantia" w:cs="MPH 2B Damase"/>
            <w:sz w:val="24"/>
            <w:szCs w:val="24"/>
          </w:rPr>
          <w:t>http://search.ebscohost.com/login.aspx?direct=true&amp;db=a9h&amp;AN=57161083&amp;lang=cs&amp;site=ehost-live</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VAUGHAN, </w:t>
      </w:r>
      <w:proofErr w:type="spellStart"/>
      <w:r w:rsidRPr="001E75AB">
        <w:rPr>
          <w:rFonts w:ascii="Constantia" w:eastAsia="MPH 2B Damase" w:hAnsi="Constantia" w:cs="MPH 2B Damase"/>
          <w:sz w:val="24"/>
          <w:szCs w:val="24"/>
        </w:rPr>
        <w:t>Jason</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Chapter</w:t>
      </w:r>
      <w:proofErr w:type="spellEnd"/>
      <w:r w:rsidRPr="001E75AB">
        <w:rPr>
          <w:rFonts w:ascii="Constantia" w:eastAsia="MPH 2B Damase" w:hAnsi="Constantia" w:cs="MPH 2B Damase"/>
          <w:sz w:val="24"/>
          <w:szCs w:val="24"/>
        </w:rPr>
        <w:t xml:space="preserve"> 2: OCLC </w:t>
      </w:r>
      <w:proofErr w:type="spellStart"/>
      <w:r w:rsidRPr="001E75AB">
        <w:rPr>
          <w:rFonts w:ascii="Constantia" w:eastAsia="MPH 2B Damase" w:hAnsi="Constantia" w:cs="MPH 2B Damase"/>
          <w:sz w:val="24"/>
          <w:szCs w:val="24"/>
        </w:rPr>
        <w:t>WorldCat</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Local</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i/>
          <w:iCs/>
          <w:sz w:val="24"/>
          <w:szCs w:val="24"/>
        </w:rPr>
        <w:t xml:space="preserve"> technology </w:t>
      </w:r>
      <w:proofErr w:type="spellStart"/>
      <w:r w:rsidRPr="001E75AB">
        <w:rPr>
          <w:rFonts w:ascii="Constantia" w:eastAsia="MPH 2B Damase" w:hAnsi="Constantia" w:cs="MPH 2B Damase"/>
          <w:i/>
          <w:iCs/>
          <w:sz w:val="24"/>
          <w:szCs w:val="24"/>
        </w:rPr>
        <w:t>reports</w:t>
      </w:r>
      <w:proofErr w:type="spellEnd"/>
      <w:r w:rsidR="00B8502F" w:rsidRPr="001E75AB">
        <w:rPr>
          <w:rFonts w:ascii="Constantia" w:eastAsia="MPH 2B Damase" w:hAnsi="Constantia" w:cs="MPH 2B Damase"/>
          <w:sz w:val="24"/>
          <w:szCs w:val="24"/>
        </w:rPr>
        <w:t xml:space="preserve">. 2011, vol. 47, no. 1, </w:t>
      </w:r>
      <w:proofErr w:type="spellStart"/>
      <w:r w:rsidR="00B8502F" w:rsidRPr="001E75AB">
        <w:rPr>
          <w:rFonts w:ascii="Constantia" w:eastAsia="MPH 2B Damase" w:hAnsi="Constantia" w:cs="MPH 2B Damase"/>
          <w:sz w:val="24"/>
          <w:szCs w:val="24"/>
        </w:rPr>
        <w:t>pp</w:t>
      </w:r>
      <w:proofErr w:type="spellEnd"/>
      <w:r w:rsidRPr="001E75AB">
        <w:rPr>
          <w:rFonts w:ascii="Constantia" w:eastAsia="MPH 2B Damase" w:hAnsi="Constantia" w:cs="MPH 2B Damase"/>
          <w:sz w:val="24"/>
          <w:szCs w:val="24"/>
        </w:rPr>
        <w:t>. 12</w:t>
      </w:r>
      <w:r w:rsidR="00ED6BB7" w:rsidRPr="001E75AB">
        <w:rPr>
          <w:rFonts w:ascii="Constantia" w:eastAsia="MPH 2B Damase" w:hAnsi="Constantia" w:cs="MPH 2B Damase"/>
          <w:sz w:val="24"/>
          <w:szCs w:val="24"/>
        </w:rPr>
        <w:t>-21 [cit. 2013-04-16].</w:t>
      </w:r>
      <w:r w:rsidRPr="001E75AB">
        <w:rPr>
          <w:rFonts w:ascii="Constantia" w:eastAsia="MPH 2B Damase" w:hAnsi="Constantia" w:cs="MPH 2B Damase"/>
          <w:sz w:val="24"/>
          <w:szCs w:val="24"/>
        </w:rPr>
        <w:t xml:space="preserve"> ISSN 00242586. Dostupné z: </w:t>
      </w:r>
      <w:hyperlink r:id="rId79" w:history="1">
        <w:r w:rsidRPr="001E75AB">
          <w:rPr>
            <w:rStyle w:val="Hypertextovodkaz"/>
            <w:rFonts w:ascii="Constantia" w:eastAsia="MPH 2B Damase" w:hAnsi="Constantia" w:cs="MPH 2B Damase"/>
            <w:sz w:val="24"/>
            <w:szCs w:val="24"/>
          </w:rPr>
          <w:t>http://search.ebscohost.com.ezproxy.muni.cz/login.aspx?direct=true&amp;db=lls&amp;AN=57161082&amp;lang=cs&amp;site=ehost-live</w:t>
        </w:r>
      </w:hyperlink>
    </w:p>
    <w:p w:rsidR="00275021" w:rsidRPr="001E75AB" w:rsidRDefault="00275021"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VAUGHAN, </w:t>
      </w:r>
      <w:proofErr w:type="spellStart"/>
      <w:r w:rsidRPr="001E75AB">
        <w:rPr>
          <w:rFonts w:ascii="Constantia" w:eastAsia="MPH 2B Damase" w:hAnsi="Constantia" w:cs="MPH 2B Damase"/>
          <w:sz w:val="24"/>
          <w:szCs w:val="24"/>
        </w:rPr>
        <w:t>Jason</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Chapter</w:t>
      </w:r>
      <w:proofErr w:type="spellEnd"/>
      <w:r w:rsidRPr="001E75AB">
        <w:rPr>
          <w:rFonts w:ascii="Constantia" w:eastAsia="MPH 2B Damase" w:hAnsi="Constantia" w:cs="MPH 2B Damase"/>
          <w:sz w:val="24"/>
          <w:szCs w:val="24"/>
        </w:rPr>
        <w:t xml:space="preserve"> 3: </w:t>
      </w:r>
      <w:proofErr w:type="spellStart"/>
      <w:r w:rsidRPr="001E75AB">
        <w:rPr>
          <w:rFonts w:ascii="Constantia" w:eastAsia="MPH 2B Damase" w:hAnsi="Constantia" w:cs="MPH 2B Damase"/>
          <w:sz w:val="24"/>
          <w:szCs w:val="24"/>
        </w:rPr>
        <w:t>Serials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Solutions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Summon</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i/>
          <w:iCs/>
          <w:sz w:val="24"/>
          <w:szCs w:val="24"/>
        </w:rPr>
        <w:t xml:space="preserve"> technology </w:t>
      </w:r>
      <w:proofErr w:type="spellStart"/>
      <w:r w:rsidRPr="001E75AB">
        <w:rPr>
          <w:rFonts w:ascii="Constantia" w:eastAsia="MPH 2B Damase" w:hAnsi="Constantia" w:cs="MPH 2B Damase"/>
          <w:i/>
          <w:iCs/>
          <w:sz w:val="24"/>
          <w:szCs w:val="24"/>
        </w:rPr>
        <w:t>reports</w:t>
      </w:r>
      <w:proofErr w:type="spellEnd"/>
      <w:r w:rsidRPr="001E75AB">
        <w:rPr>
          <w:rFonts w:ascii="Constantia" w:eastAsia="MPH 2B Damase" w:hAnsi="Constantia" w:cs="MPH 2B Damase"/>
          <w:sz w:val="24"/>
          <w:szCs w:val="24"/>
        </w:rPr>
        <w:t>.</w:t>
      </w:r>
      <w:r w:rsidR="00B8502F" w:rsidRPr="001E75AB">
        <w:rPr>
          <w:rFonts w:ascii="Constantia" w:eastAsia="MPH 2B Damase" w:hAnsi="Constantia" w:cs="MPH 2B Damase"/>
          <w:sz w:val="24"/>
          <w:szCs w:val="24"/>
        </w:rPr>
        <w:t xml:space="preserve"> 2011, vol. 47, no. 1, </w:t>
      </w:r>
      <w:proofErr w:type="spellStart"/>
      <w:r w:rsidR="00B8502F" w:rsidRPr="001E75AB">
        <w:rPr>
          <w:rFonts w:ascii="Constantia" w:eastAsia="MPH 2B Damase" w:hAnsi="Constantia" w:cs="MPH 2B Damase"/>
          <w:sz w:val="24"/>
          <w:szCs w:val="24"/>
        </w:rPr>
        <w:t>pp</w:t>
      </w:r>
      <w:proofErr w:type="spellEnd"/>
      <w:r w:rsidRPr="001E75AB">
        <w:rPr>
          <w:rFonts w:ascii="Constantia" w:eastAsia="MPH 2B Damase" w:hAnsi="Constantia" w:cs="MPH 2B Damase"/>
          <w:sz w:val="24"/>
          <w:szCs w:val="24"/>
        </w:rPr>
        <w:t>. 22-</w:t>
      </w:r>
      <w:r w:rsidR="00E36F8B" w:rsidRPr="001E75AB">
        <w:rPr>
          <w:rFonts w:ascii="Constantia" w:eastAsia="MPH 2B Damase" w:hAnsi="Constantia" w:cs="MPH 2B Damase"/>
          <w:sz w:val="24"/>
          <w:szCs w:val="24"/>
        </w:rPr>
        <w:t>29</w:t>
      </w:r>
      <w:r w:rsidR="00CC284F" w:rsidRPr="001E75AB">
        <w:rPr>
          <w:rFonts w:ascii="Constantia" w:eastAsia="MPH 2B Damase" w:hAnsi="Constantia" w:cs="MPH 2B Damase"/>
          <w:sz w:val="24"/>
          <w:szCs w:val="24"/>
        </w:rPr>
        <w:t xml:space="preserve"> [cit. 2013-04-15]</w:t>
      </w:r>
      <w:r w:rsidRPr="001E75AB">
        <w:rPr>
          <w:rFonts w:ascii="Constantia" w:eastAsia="MPH 2B Damase" w:hAnsi="Constantia" w:cs="MPH 2B Damase"/>
          <w:sz w:val="24"/>
          <w:szCs w:val="24"/>
        </w:rPr>
        <w:t xml:space="preserve">. ISSN 00242586. Dostupné z: </w:t>
      </w:r>
      <w:hyperlink r:id="rId80" w:history="1">
        <w:r w:rsidRPr="001E75AB">
          <w:rPr>
            <w:rStyle w:val="Hypertextovodkaz"/>
            <w:rFonts w:ascii="Constantia" w:eastAsia="MPH 2B Damase" w:hAnsi="Constantia" w:cs="MPH 2B Damase"/>
            <w:sz w:val="24"/>
            <w:szCs w:val="24"/>
          </w:rPr>
          <w:t>http://search.ebscohost.com/login.aspx?direct=true&amp;db=lls&amp;AN=57161076&amp;lang=cs&amp;site=ehost-live</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VAUGHAN, </w:t>
      </w:r>
      <w:proofErr w:type="spellStart"/>
      <w:r w:rsidRPr="001E75AB">
        <w:rPr>
          <w:rFonts w:ascii="Constantia" w:eastAsia="MPH 2B Damase" w:hAnsi="Constantia" w:cs="MPH 2B Damase"/>
          <w:sz w:val="24"/>
          <w:szCs w:val="24"/>
        </w:rPr>
        <w:t>Jason</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Chapter</w:t>
      </w:r>
      <w:proofErr w:type="spellEnd"/>
      <w:r w:rsidRPr="001E75AB">
        <w:rPr>
          <w:rFonts w:ascii="Constantia" w:eastAsia="MPH 2B Damase" w:hAnsi="Constantia" w:cs="MPH 2B Damase"/>
          <w:sz w:val="24"/>
          <w:szCs w:val="24"/>
        </w:rPr>
        <w:t xml:space="preserve"> 4: </w:t>
      </w:r>
      <w:proofErr w:type="spellStart"/>
      <w:r w:rsidRPr="001E75AB">
        <w:rPr>
          <w:rFonts w:ascii="Constantia" w:eastAsia="MPH 2B Damase" w:hAnsi="Constantia" w:cs="MPH 2B Damase"/>
          <w:sz w:val="24"/>
          <w:szCs w:val="24"/>
        </w:rPr>
        <w:t>Ebsco</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Discovery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Services</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i/>
          <w:iCs/>
          <w:sz w:val="24"/>
          <w:szCs w:val="24"/>
        </w:rPr>
        <w:t xml:space="preserve"> Technology </w:t>
      </w:r>
      <w:proofErr w:type="spellStart"/>
      <w:r w:rsidRPr="001E75AB">
        <w:rPr>
          <w:rFonts w:ascii="Constantia" w:eastAsia="MPH 2B Damase" w:hAnsi="Constantia" w:cs="MPH 2B Damase"/>
          <w:i/>
          <w:iCs/>
          <w:sz w:val="24"/>
          <w:szCs w:val="24"/>
        </w:rPr>
        <w:t>Reports</w:t>
      </w:r>
      <w:proofErr w:type="spellEnd"/>
      <w:r w:rsidR="00B8502F" w:rsidRPr="001E75AB">
        <w:rPr>
          <w:rFonts w:ascii="Constantia" w:eastAsia="MPH 2B Damase" w:hAnsi="Constantia" w:cs="MPH 2B Damase"/>
          <w:sz w:val="24"/>
          <w:szCs w:val="24"/>
        </w:rPr>
        <w:t xml:space="preserve">. 2011, vol. 47, no. 1, </w:t>
      </w:r>
      <w:proofErr w:type="spellStart"/>
      <w:r w:rsidR="00B8502F" w:rsidRPr="001E75AB">
        <w:rPr>
          <w:rFonts w:ascii="Constantia" w:eastAsia="MPH 2B Damase" w:hAnsi="Constantia" w:cs="MPH 2B Damase"/>
          <w:sz w:val="24"/>
          <w:szCs w:val="24"/>
        </w:rPr>
        <w:t>pp</w:t>
      </w:r>
      <w:proofErr w:type="spellEnd"/>
      <w:r w:rsidRPr="001E75AB">
        <w:rPr>
          <w:rFonts w:ascii="Constantia" w:eastAsia="MPH 2B Damase" w:hAnsi="Constantia" w:cs="MPH 2B Damase"/>
          <w:sz w:val="24"/>
          <w:szCs w:val="24"/>
        </w:rPr>
        <w:t>. 30-38</w:t>
      </w:r>
      <w:r w:rsidR="00CC284F" w:rsidRPr="001E75AB">
        <w:rPr>
          <w:rFonts w:ascii="Constantia" w:eastAsia="MPH 2B Damase" w:hAnsi="Constantia" w:cs="MPH 2B Damase"/>
          <w:sz w:val="24"/>
          <w:szCs w:val="24"/>
        </w:rPr>
        <w:t xml:space="preserve"> [cit. 2013-04-15]</w:t>
      </w:r>
      <w:r w:rsidRPr="001E75AB">
        <w:rPr>
          <w:rFonts w:ascii="Constantia" w:eastAsia="MPH 2B Damase" w:hAnsi="Constantia" w:cs="MPH 2B Damase"/>
          <w:sz w:val="24"/>
          <w:szCs w:val="24"/>
        </w:rPr>
        <w:t xml:space="preserve">. ISSN 00242586. Dostupné z: </w:t>
      </w:r>
      <w:hyperlink r:id="rId81" w:history="1">
        <w:r w:rsidRPr="001E75AB">
          <w:rPr>
            <w:rStyle w:val="Hypertextovodkaz"/>
            <w:rFonts w:ascii="Constantia" w:eastAsia="MPH 2B Damase" w:hAnsi="Constantia" w:cs="MPH 2B Damase"/>
            <w:sz w:val="24"/>
            <w:szCs w:val="24"/>
          </w:rPr>
          <w:t>http://search.ebscohost.com.ezproxy.muni.cz/login.aspx?direct=true&amp;db=lls&amp;AN=57161078&amp;lang=cs&amp;site=ehost-live</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lastRenderedPageBreak/>
        <w:t xml:space="preserve">VAUGHAN, </w:t>
      </w:r>
      <w:proofErr w:type="spellStart"/>
      <w:r w:rsidRPr="001E75AB">
        <w:rPr>
          <w:rFonts w:ascii="Constantia" w:eastAsia="MPH 2B Damase" w:hAnsi="Constantia" w:cs="MPH 2B Damase"/>
          <w:sz w:val="24"/>
          <w:szCs w:val="24"/>
        </w:rPr>
        <w:t>Jason</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Chapter</w:t>
      </w:r>
      <w:proofErr w:type="spellEnd"/>
      <w:r w:rsidRPr="001E75AB">
        <w:rPr>
          <w:rFonts w:ascii="Constantia" w:eastAsia="MPH 2B Damase" w:hAnsi="Constantia" w:cs="MPH 2B Damase"/>
          <w:sz w:val="24"/>
          <w:szCs w:val="24"/>
        </w:rPr>
        <w:t xml:space="preserve"> 5: Ex </w:t>
      </w:r>
      <w:proofErr w:type="spellStart"/>
      <w:r w:rsidRPr="001E75AB">
        <w:rPr>
          <w:rFonts w:ascii="Constantia" w:eastAsia="MPH 2B Damase" w:hAnsi="Constantia" w:cs="MPH 2B Damase"/>
          <w:sz w:val="24"/>
          <w:szCs w:val="24"/>
        </w:rPr>
        <w:t>Libris</w:t>
      </w:r>
      <w:proofErr w:type="spellEnd"/>
      <w:r w:rsidRPr="001E75AB">
        <w:rPr>
          <w:rFonts w:ascii="Constantia" w:eastAsia="MPH 2B Damase" w:hAnsi="Constantia" w:cs="MPH 2B Damase"/>
          <w:sz w:val="24"/>
          <w:szCs w:val="24"/>
        </w:rPr>
        <w:t xml:space="preserve"> Primo </w:t>
      </w:r>
      <w:proofErr w:type="spellStart"/>
      <w:r w:rsidRPr="001E75AB">
        <w:rPr>
          <w:rFonts w:ascii="Constantia" w:eastAsia="MPH 2B Damase" w:hAnsi="Constantia" w:cs="MPH 2B Damase"/>
          <w:sz w:val="24"/>
          <w:szCs w:val="24"/>
        </w:rPr>
        <w:t>Central</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i/>
          <w:iCs/>
          <w:sz w:val="24"/>
          <w:szCs w:val="24"/>
        </w:rPr>
        <w:t xml:space="preserve"> technology </w:t>
      </w:r>
      <w:proofErr w:type="spellStart"/>
      <w:r w:rsidRPr="001E75AB">
        <w:rPr>
          <w:rFonts w:ascii="Constantia" w:eastAsia="MPH 2B Damase" w:hAnsi="Constantia" w:cs="MPH 2B Damase"/>
          <w:i/>
          <w:iCs/>
          <w:sz w:val="24"/>
          <w:szCs w:val="24"/>
        </w:rPr>
        <w:t>reports</w:t>
      </w:r>
      <w:proofErr w:type="spellEnd"/>
      <w:r w:rsidR="00431702" w:rsidRPr="001E75AB">
        <w:rPr>
          <w:rFonts w:ascii="Constantia" w:eastAsia="MPH 2B Damase" w:hAnsi="Constantia" w:cs="MPH 2B Damase"/>
          <w:sz w:val="24"/>
          <w:szCs w:val="24"/>
        </w:rPr>
        <w:t xml:space="preserve">. 2011, vol. 47, no. 1, </w:t>
      </w:r>
      <w:proofErr w:type="spellStart"/>
      <w:r w:rsidR="00431702" w:rsidRPr="001E75AB">
        <w:rPr>
          <w:rFonts w:ascii="Constantia" w:eastAsia="MPH 2B Damase" w:hAnsi="Constantia" w:cs="MPH 2B Damase"/>
          <w:sz w:val="24"/>
          <w:szCs w:val="24"/>
        </w:rPr>
        <w:t>pp</w:t>
      </w:r>
      <w:proofErr w:type="spellEnd"/>
      <w:r w:rsidRPr="001E75AB">
        <w:rPr>
          <w:rFonts w:ascii="Constantia" w:eastAsia="MPH 2B Damase" w:hAnsi="Constantia" w:cs="MPH 2B Damase"/>
          <w:sz w:val="24"/>
          <w:szCs w:val="24"/>
        </w:rPr>
        <w:t>. 39</w:t>
      </w:r>
      <w:r w:rsidR="00207E5D" w:rsidRPr="001E75AB">
        <w:rPr>
          <w:rFonts w:ascii="Constantia" w:eastAsia="MPH 2B Damase" w:hAnsi="Constantia" w:cs="MPH 2B Damase"/>
          <w:sz w:val="24"/>
          <w:szCs w:val="24"/>
        </w:rPr>
        <w:t>-47 [cit. 2013-04-15]</w:t>
      </w:r>
      <w:r w:rsidRPr="001E75AB">
        <w:rPr>
          <w:rFonts w:ascii="Constantia" w:eastAsia="MPH 2B Damase" w:hAnsi="Constantia" w:cs="MPH 2B Damase"/>
          <w:sz w:val="24"/>
          <w:szCs w:val="24"/>
        </w:rPr>
        <w:t xml:space="preserve">. ISSN 00242586. Dostupné z: </w:t>
      </w:r>
      <w:hyperlink r:id="rId82" w:history="1">
        <w:r w:rsidRPr="001E75AB">
          <w:rPr>
            <w:rStyle w:val="Hypertextovodkaz"/>
            <w:rFonts w:ascii="Constantia" w:eastAsia="MPH 2B Damase" w:hAnsi="Constantia" w:cs="MPH 2B Damase"/>
            <w:sz w:val="24"/>
            <w:szCs w:val="24"/>
          </w:rPr>
          <w:t>http://search.ebscohost.com.ezproxy.muni.cz/login.aspx?direct=true&amp;db=lls&amp;AN=57161081&amp;lang=cs&amp;site=ehost-live</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VORLOVÁ, Helena. Akademická knihovna spusti</w:t>
      </w:r>
      <w:r w:rsidR="00744A89" w:rsidRPr="001E75AB">
        <w:rPr>
          <w:rFonts w:ascii="Constantia" w:eastAsia="MPH 2B Damase" w:hAnsi="Constantia" w:cs="MPH 2B Damase"/>
          <w:sz w:val="24"/>
          <w:szCs w:val="24"/>
        </w:rPr>
        <w:t xml:space="preserve">la </w:t>
      </w:r>
      <w:proofErr w:type="spellStart"/>
      <w:r w:rsidR="00744A89" w:rsidRPr="001E75AB">
        <w:rPr>
          <w:rFonts w:ascii="Constantia" w:eastAsia="MPH 2B Damase" w:hAnsi="Constantia" w:cs="MPH 2B Damase"/>
          <w:sz w:val="24"/>
          <w:szCs w:val="24"/>
        </w:rPr>
        <w:t>Ebsco</w:t>
      </w:r>
      <w:proofErr w:type="spellEnd"/>
      <w:r w:rsidR="00744A89" w:rsidRPr="001E75AB">
        <w:rPr>
          <w:rFonts w:ascii="Constantia" w:eastAsia="MPH 2B Damase" w:hAnsi="Constantia" w:cs="MPH 2B Damase"/>
          <w:sz w:val="24"/>
          <w:szCs w:val="24"/>
        </w:rPr>
        <w:t xml:space="preserve"> </w:t>
      </w:r>
      <w:proofErr w:type="spellStart"/>
      <w:r w:rsidR="00744A89" w:rsidRPr="001E75AB">
        <w:rPr>
          <w:rFonts w:ascii="Constantia" w:eastAsia="MPH 2B Damase" w:hAnsi="Constantia" w:cs="MPH 2B Damase"/>
          <w:sz w:val="24"/>
          <w:szCs w:val="24"/>
        </w:rPr>
        <w:t>Discovery</w:t>
      </w:r>
      <w:proofErr w:type="spellEnd"/>
      <w:r w:rsidR="00744A89" w:rsidRPr="001E75AB">
        <w:rPr>
          <w:rFonts w:ascii="Constantia" w:eastAsia="MPH 2B Damase" w:hAnsi="Constantia" w:cs="MPH 2B Damase"/>
          <w:sz w:val="24"/>
          <w:szCs w:val="24"/>
        </w:rPr>
        <w:t xml:space="preserve"> </w:t>
      </w:r>
      <w:proofErr w:type="spellStart"/>
      <w:r w:rsidR="00744A89" w:rsidRPr="001E75AB">
        <w:rPr>
          <w:rFonts w:ascii="Constantia" w:eastAsia="MPH 2B Damase" w:hAnsi="Constantia" w:cs="MPH 2B Damase"/>
          <w:sz w:val="24"/>
          <w:szCs w:val="24"/>
        </w:rPr>
        <w:t>Service</w:t>
      </w:r>
      <w:proofErr w:type="spellEnd"/>
      <w:r w:rsidR="00744A89" w:rsidRPr="001E75AB">
        <w:rPr>
          <w:rFonts w:ascii="Constantia" w:eastAsia="MPH 2B Damase" w:hAnsi="Constantia" w:cs="MPH 2B Damase"/>
          <w:sz w:val="24"/>
          <w:szCs w:val="24"/>
        </w:rPr>
        <w:t xml:space="preserve">. </w:t>
      </w:r>
      <w:r w:rsidRPr="001E75AB">
        <w:rPr>
          <w:rFonts w:ascii="Constantia" w:eastAsia="MPH 2B Damase" w:hAnsi="Constantia" w:cs="MPH 2B Damase"/>
          <w:i/>
          <w:iCs/>
          <w:sz w:val="24"/>
          <w:szCs w:val="24"/>
        </w:rPr>
        <w:t>Jihočeská univerzita v Českých Budějovicích</w:t>
      </w:r>
      <w:r w:rsidRPr="001E75AB">
        <w:rPr>
          <w:rFonts w:ascii="Constantia" w:eastAsia="MPH 2B Damase" w:hAnsi="Constantia" w:cs="MPH 2B Damase"/>
          <w:sz w:val="24"/>
          <w:szCs w:val="24"/>
        </w:rPr>
        <w:t xml:space="preserve"> [online]. 2013 [cit. 2013-04-01]. Dostupné z: </w:t>
      </w:r>
      <w:hyperlink r:id="rId83" w:history="1">
        <w:r w:rsidRPr="001E75AB">
          <w:rPr>
            <w:rStyle w:val="Hypertextovodkaz"/>
            <w:rFonts w:ascii="Constantia" w:eastAsia="MPH 2B Damase" w:hAnsi="Constantia" w:cs="MPH 2B Damase"/>
            <w:sz w:val="24"/>
            <w:szCs w:val="24"/>
          </w:rPr>
          <w:t>http://www.jcu.cz/news/akademicka-knihovna-spustila-ebsco-discovery-service</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Vyzkoušejte alternativní rozhraní JIB+. </w:t>
      </w:r>
      <w:r w:rsidRPr="001E75AB">
        <w:rPr>
          <w:rFonts w:ascii="Constantia" w:eastAsia="MPH 2B Damase" w:hAnsi="Constantia" w:cs="MPH 2B Damase"/>
          <w:i/>
          <w:iCs/>
          <w:sz w:val="24"/>
          <w:szCs w:val="24"/>
        </w:rPr>
        <w:t xml:space="preserve">Informační </w:t>
      </w:r>
      <w:proofErr w:type="spellStart"/>
      <w:r w:rsidRPr="001E75AB">
        <w:rPr>
          <w:rFonts w:ascii="Constantia" w:eastAsia="MPH 2B Damase" w:hAnsi="Constantia" w:cs="MPH 2B Damase"/>
          <w:i/>
          <w:iCs/>
          <w:sz w:val="24"/>
          <w:szCs w:val="24"/>
        </w:rPr>
        <w:t>zpravodej</w:t>
      </w:r>
      <w:proofErr w:type="spellEnd"/>
      <w:r w:rsidRPr="001E75AB">
        <w:rPr>
          <w:rFonts w:ascii="Constantia" w:eastAsia="MPH 2B Damase" w:hAnsi="Constantia" w:cs="MPH 2B Damase"/>
          <w:i/>
          <w:iCs/>
          <w:sz w:val="24"/>
          <w:szCs w:val="24"/>
        </w:rPr>
        <w:t xml:space="preserve"> Jednotné informační brány</w:t>
      </w:r>
      <w:r w:rsidR="00744A89" w:rsidRPr="001E75AB">
        <w:rPr>
          <w:rFonts w:ascii="Constantia" w:eastAsia="MPH 2B Damase" w:hAnsi="Constantia" w:cs="MPH 2B Damase"/>
          <w:sz w:val="24"/>
          <w:szCs w:val="24"/>
        </w:rPr>
        <w:t xml:space="preserve"> [online]. </w:t>
      </w:r>
      <w:proofErr w:type="gramStart"/>
      <w:r w:rsidR="00744A89" w:rsidRPr="001E75AB">
        <w:rPr>
          <w:rFonts w:ascii="Constantia" w:eastAsia="MPH 2B Damase" w:hAnsi="Constantia" w:cs="MPH 2B Damase"/>
          <w:sz w:val="24"/>
          <w:szCs w:val="24"/>
        </w:rPr>
        <w:t>zima</w:t>
      </w:r>
      <w:proofErr w:type="gramEnd"/>
      <w:r w:rsidR="00744A89" w:rsidRPr="001E75AB">
        <w:rPr>
          <w:rFonts w:ascii="Constantia" w:eastAsia="MPH 2B Damase" w:hAnsi="Constantia" w:cs="MPH 2B Damase"/>
          <w:sz w:val="24"/>
          <w:szCs w:val="24"/>
        </w:rPr>
        <w:t xml:space="preserve"> 2012/13, </w:t>
      </w:r>
      <w:proofErr w:type="spellStart"/>
      <w:r w:rsidR="00744A89" w:rsidRPr="001E75AB">
        <w:rPr>
          <w:rFonts w:ascii="Constantia" w:eastAsia="MPH 2B Damase" w:hAnsi="Constantia" w:cs="MPH 2B Damase"/>
          <w:sz w:val="24"/>
          <w:szCs w:val="24"/>
        </w:rPr>
        <w:t>roč</w:t>
      </w:r>
      <w:proofErr w:type="spellEnd"/>
      <w:r w:rsidR="00744A89" w:rsidRPr="001E75AB">
        <w:rPr>
          <w:rFonts w:ascii="Constantia" w:eastAsia="MPH 2B Damase" w:hAnsi="Constantia" w:cs="MPH 2B Damase"/>
          <w:sz w:val="24"/>
          <w:szCs w:val="24"/>
        </w:rPr>
        <w:t>. 6</w:t>
      </w:r>
      <w:r w:rsidRPr="001E75AB">
        <w:rPr>
          <w:rFonts w:ascii="Constantia" w:eastAsia="MPH 2B Damase" w:hAnsi="Constantia" w:cs="MPH 2B Damase"/>
          <w:sz w:val="24"/>
          <w:szCs w:val="24"/>
        </w:rPr>
        <w:t xml:space="preserve"> [cit. 2013-04-01]. Dostupné z: </w:t>
      </w:r>
      <w:hyperlink r:id="rId84" w:history="1">
        <w:r w:rsidRPr="001E75AB">
          <w:rPr>
            <w:rStyle w:val="Hypertextovodkaz"/>
            <w:rFonts w:ascii="Constantia" w:eastAsia="MPH 2B Damase" w:hAnsi="Constantia" w:cs="MPH 2B Damase"/>
            <w:sz w:val="24"/>
            <w:szCs w:val="24"/>
          </w:rPr>
          <w:t>http://info.jib.cz/informace-pro-uzivatele/zpravodaj-jib/zpravodaj_13.pdf</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WEARE, </w:t>
      </w:r>
      <w:proofErr w:type="spellStart"/>
      <w:r w:rsidRPr="001E75AB">
        <w:rPr>
          <w:rFonts w:ascii="Constantia" w:eastAsia="MPH 2B Damase" w:hAnsi="Constantia" w:cs="MPH 2B Damase"/>
          <w:sz w:val="24"/>
          <w:szCs w:val="24"/>
        </w:rPr>
        <w:t>Jr</w:t>
      </w:r>
      <w:proofErr w:type="spellEnd"/>
      <w:r w:rsidRPr="001E75AB">
        <w:rPr>
          <w:rFonts w:ascii="Constantia" w:eastAsia="MPH 2B Damase" w:hAnsi="Constantia" w:cs="MPH 2B Damase"/>
          <w:sz w:val="24"/>
          <w:szCs w:val="24"/>
        </w:rPr>
        <w:t xml:space="preserve">., William H., </w:t>
      </w:r>
      <w:proofErr w:type="spellStart"/>
      <w:r w:rsidRPr="001E75AB">
        <w:rPr>
          <w:rFonts w:ascii="Constantia" w:eastAsia="MPH 2B Damase" w:hAnsi="Constantia" w:cs="MPH 2B Damase"/>
          <w:sz w:val="24"/>
          <w:szCs w:val="24"/>
        </w:rPr>
        <w:t>Sue</w:t>
      </w:r>
      <w:proofErr w:type="spellEnd"/>
      <w:r w:rsidRPr="001E75AB">
        <w:rPr>
          <w:rFonts w:ascii="Constantia" w:eastAsia="MPH 2B Damase" w:hAnsi="Constantia" w:cs="MPH 2B Damase"/>
          <w:sz w:val="24"/>
          <w:szCs w:val="24"/>
        </w:rPr>
        <w:t xml:space="preserve"> TOMS a </w:t>
      </w:r>
      <w:proofErr w:type="spellStart"/>
      <w:r w:rsidRPr="001E75AB">
        <w:rPr>
          <w:rFonts w:ascii="Constantia" w:eastAsia="MPH 2B Damase" w:hAnsi="Constantia" w:cs="MPH 2B Damase"/>
          <w:sz w:val="24"/>
          <w:szCs w:val="24"/>
        </w:rPr>
        <w:t>Marshall</w:t>
      </w:r>
      <w:proofErr w:type="spellEnd"/>
      <w:r w:rsidRPr="001E75AB">
        <w:rPr>
          <w:rFonts w:ascii="Constantia" w:eastAsia="MPH 2B Damase" w:hAnsi="Constantia" w:cs="MPH 2B Damase"/>
          <w:sz w:val="24"/>
          <w:szCs w:val="24"/>
        </w:rPr>
        <w:t xml:space="preserve"> BREEDING. MOVING FORWARD: THE NEXT-GEN CATALOG AND THE NEW DISCOVERY TOOLS.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i/>
          <w:iCs/>
          <w:sz w:val="24"/>
          <w:szCs w:val="24"/>
        </w:rPr>
        <w:t xml:space="preserve"> media </w:t>
      </w:r>
      <w:proofErr w:type="spellStart"/>
      <w:r w:rsidRPr="001E75AB">
        <w:rPr>
          <w:rFonts w:ascii="Constantia" w:eastAsia="MPH 2B Damase" w:hAnsi="Constantia" w:cs="MPH 2B Damase"/>
          <w:i/>
          <w:iCs/>
          <w:sz w:val="24"/>
          <w:szCs w:val="24"/>
        </w:rPr>
        <w:t>connection</w:t>
      </w:r>
      <w:proofErr w:type="spellEnd"/>
      <w:r w:rsidR="00431702" w:rsidRPr="001E75AB">
        <w:rPr>
          <w:rFonts w:ascii="Constantia" w:eastAsia="MPH 2B Damase" w:hAnsi="Constantia" w:cs="MPH 2B Damase"/>
          <w:sz w:val="24"/>
          <w:szCs w:val="24"/>
        </w:rPr>
        <w:t xml:space="preserve">. 2011, vol. 30, no. 3, </w:t>
      </w:r>
      <w:proofErr w:type="spellStart"/>
      <w:r w:rsidR="00431702" w:rsidRPr="001E75AB">
        <w:rPr>
          <w:rFonts w:ascii="Constantia" w:eastAsia="MPH 2B Damase" w:hAnsi="Constantia" w:cs="MPH 2B Damase"/>
          <w:sz w:val="24"/>
          <w:szCs w:val="24"/>
        </w:rPr>
        <w:t>pp</w:t>
      </w:r>
      <w:proofErr w:type="spellEnd"/>
      <w:r w:rsidRPr="001E75AB">
        <w:rPr>
          <w:rFonts w:ascii="Constantia" w:eastAsia="MPH 2B Damase" w:hAnsi="Constantia" w:cs="MPH 2B Damase"/>
          <w:sz w:val="24"/>
          <w:szCs w:val="24"/>
        </w:rPr>
        <w:t>. 54-57</w:t>
      </w:r>
      <w:r w:rsidR="002C7950" w:rsidRPr="001E75AB">
        <w:rPr>
          <w:rFonts w:ascii="Constantia" w:eastAsia="MPH 2B Damase" w:hAnsi="Constantia" w:cs="MPH 2B Damase"/>
          <w:sz w:val="24"/>
          <w:szCs w:val="24"/>
        </w:rPr>
        <w:t xml:space="preserve"> [cit. 2013-04-01]</w:t>
      </w:r>
      <w:r w:rsidRPr="001E75AB">
        <w:rPr>
          <w:rFonts w:ascii="Constantia" w:eastAsia="MPH 2B Damase" w:hAnsi="Constantia" w:cs="MPH 2B Damase"/>
          <w:sz w:val="24"/>
          <w:szCs w:val="24"/>
        </w:rPr>
        <w:t xml:space="preserve">. ISSN 15424715. Dostupné z: </w:t>
      </w:r>
      <w:hyperlink r:id="rId85" w:history="1">
        <w:r w:rsidRPr="001E75AB">
          <w:rPr>
            <w:rStyle w:val="Hypertextovodkaz"/>
            <w:rFonts w:ascii="Constantia" w:eastAsia="MPH 2B Damase" w:hAnsi="Constantia" w:cs="MPH 2B Damase"/>
            <w:sz w:val="24"/>
            <w:szCs w:val="24"/>
          </w:rPr>
          <w:t>http://search.ebscohost.com/login.aspx?direct=true&amp;db=lxh&amp;AN=67787791&amp;lang=cs&amp;site=ehost-live</w:t>
        </w:r>
      </w:hyperlink>
    </w:p>
    <w:p w:rsidR="00042C4E" w:rsidRPr="001E75AB" w:rsidRDefault="00042C4E"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sz w:val="24"/>
          <w:szCs w:val="24"/>
        </w:rPr>
        <w:t>WorldCat</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Local</w:t>
      </w:r>
      <w:proofErr w:type="spellEnd"/>
      <w:r w:rsidRPr="001E75AB">
        <w:rPr>
          <w:rFonts w:ascii="Constantia" w:eastAsia="MPH 2B Damase" w:hAnsi="Constantia" w:cs="MPH 2B Damase"/>
          <w:sz w:val="24"/>
          <w:szCs w:val="24"/>
        </w:rPr>
        <w:t xml:space="preserve">. </w:t>
      </w:r>
      <w:r w:rsidRPr="001E75AB">
        <w:rPr>
          <w:rFonts w:ascii="Constantia" w:eastAsia="MPH 2B Damase" w:hAnsi="Constantia" w:cs="MPH 2B Damase"/>
          <w:i/>
          <w:iCs/>
          <w:sz w:val="24"/>
          <w:szCs w:val="24"/>
        </w:rPr>
        <w:t>OCLC</w:t>
      </w:r>
      <w:r w:rsidRPr="001E75AB">
        <w:rPr>
          <w:rFonts w:ascii="Constantia" w:eastAsia="MPH 2B Damase" w:hAnsi="Constantia" w:cs="MPH 2B Damase"/>
          <w:sz w:val="24"/>
          <w:szCs w:val="24"/>
        </w:rPr>
        <w:t xml:space="preserve"> [online]. @ 2013 [cit. 2013-03-30]. Dostupné z: </w:t>
      </w:r>
      <w:hyperlink r:id="rId86" w:history="1">
        <w:r w:rsidRPr="001E75AB">
          <w:rPr>
            <w:rStyle w:val="Hypertextovodkaz"/>
            <w:rFonts w:ascii="Constantia" w:eastAsia="MPH 2B Damase" w:hAnsi="Constantia" w:cs="MPH 2B Damase"/>
            <w:sz w:val="24"/>
            <w:szCs w:val="24"/>
          </w:rPr>
          <w:t>http://www.oclc.org/worldcat-local.en.html</w:t>
        </w:r>
      </w:hyperlink>
    </w:p>
    <w:p w:rsidR="00042C4E" w:rsidRPr="001E75AB" w:rsidRDefault="00042C4E"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sz w:val="24"/>
          <w:szCs w:val="24"/>
        </w:rPr>
        <w:t>WorldCat</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Local</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search</w:t>
      </w:r>
      <w:proofErr w:type="spellEnd"/>
      <w:r w:rsidRPr="001E75AB">
        <w:rPr>
          <w:rFonts w:ascii="Constantia" w:eastAsia="MPH 2B Damase" w:hAnsi="Constantia" w:cs="MPH 2B Damase"/>
          <w:sz w:val="24"/>
          <w:szCs w:val="24"/>
        </w:rPr>
        <w:t>-</w:t>
      </w:r>
      <w:proofErr w:type="spellStart"/>
      <w:r w:rsidRPr="001E75AB">
        <w:rPr>
          <w:rFonts w:ascii="Constantia" w:eastAsia="MPH 2B Damase" w:hAnsi="Constantia" w:cs="MPH 2B Damase"/>
          <w:sz w:val="24"/>
          <w:szCs w:val="24"/>
        </w:rPr>
        <w:t>related</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frequently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asked</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questions</w:t>
      </w:r>
      <w:proofErr w:type="spellEnd"/>
      <w:r w:rsidRPr="001E75AB">
        <w:rPr>
          <w:rFonts w:ascii="Constantia" w:eastAsia="MPH 2B Damase" w:hAnsi="Constantia" w:cs="MPH 2B Damase"/>
          <w:sz w:val="24"/>
          <w:szCs w:val="24"/>
        </w:rPr>
        <w:t xml:space="preserve">. </w:t>
      </w:r>
      <w:r w:rsidRPr="001E75AB">
        <w:rPr>
          <w:rFonts w:ascii="Constantia" w:eastAsia="MPH 2B Damase" w:hAnsi="Constantia" w:cs="MPH 2B Damase"/>
          <w:i/>
          <w:iCs/>
          <w:sz w:val="24"/>
          <w:szCs w:val="24"/>
        </w:rPr>
        <w:t>OCLC</w:t>
      </w:r>
      <w:r w:rsidRPr="001E75AB">
        <w:rPr>
          <w:rFonts w:ascii="Constantia" w:eastAsia="MPH 2B Damase" w:hAnsi="Constantia" w:cs="MPH 2B Damase"/>
          <w:sz w:val="24"/>
          <w:szCs w:val="24"/>
        </w:rPr>
        <w:t xml:space="preserve"> [online]. @ 2013 [cit. 2013-03-31]. Dostupné z: </w:t>
      </w:r>
      <w:hyperlink r:id="rId87" w:history="1">
        <w:r w:rsidRPr="001E75AB">
          <w:rPr>
            <w:rStyle w:val="Hypertextovodkaz"/>
            <w:rFonts w:ascii="Constantia" w:eastAsia="MPH 2B Damase" w:hAnsi="Constantia" w:cs="MPH 2B Damase"/>
            <w:sz w:val="24"/>
            <w:szCs w:val="24"/>
          </w:rPr>
          <w:t>http://www.oclc.org/support/services/worldcat-local/faq/search.en.html</w:t>
        </w:r>
      </w:hyperlink>
    </w:p>
    <w:p w:rsidR="00B477E1" w:rsidRPr="001E75AB" w:rsidRDefault="00B477E1" w:rsidP="00797EE4">
      <w:pPr>
        <w:spacing w:after="120" w:line="240" w:lineRule="auto"/>
        <w:rPr>
          <w:rFonts w:ascii="Constantia" w:eastAsia="MPH 2B Damase" w:hAnsi="Constantia" w:cs="MPH 2B Damase"/>
          <w:sz w:val="24"/>
          <w:szCs w:val="24"/>
        </w:rPr>
      </w:pPr>
      <w:proofErr w:type="spellStart"/>
      <w:r w:rsidRPr="001E75AB">
        <w:rPr>
          <w:rFonts w:ascii="Constantia" w:eastAsia="MPH 2B Damase" w:hAnsi="Constantia" w:cs="MPH 2B Damase"/>
          <w:i/>
          <w:iCs/>
          <w:sz w:val="24"/>
          <w:szCs w:val="24"/>
        </w:rPr>
        <w:t>Yonsei</w:t>
      </w:r>
      <w:proofErr w:type="spellEnd"/>
      <w:r w:rsidRPr="001E75AB">
        <w:rPr>
          <w:rFonts w:ascii="Constantia" w:eastAsia="MPH 2B Damase" w:hAnsi="Constantia" w:cs="MPH 2B Damase"/>
          <w:i/>
          <w:iCs/>
          <w:sz w:val="24"/>
          <w:szCs w:val="24"/>
        </w:rPr>
        <w:t xml:space="preserve"> University </w:t>
      </w:r>
      <w:proofErr w:type="spellStart"/>
      <w:r w:rsidRPr="001E75AB">
        <w:rPr>
          <w:rFonts w:ascii="Constantia" w:eastAsia="MPH 2B Damase" w:hAnsi="Constantia" w:cs="MPH 2B Damase"/>
          <w:i/>
          <w:iCs/>
          <w:sz w:val="24"/>
          <w:szCs w:val="24"/>
        </w:rPr>
        <w:t>Library</w:t>
      </w:r>
      <w:proofErr w:type="spellEnd"/>
      <w:r w:rsidRPr="001E75AB">
        <w:rPr>
          <w:rFonts w:ascii="Constantia" w:eastAsia="MPH 2B Damase" w:hAnsi="Constantia" w:cs="MPH 2B Damase"/>
          <w:sz w:val="24"/>
          <w:szCs w:val="24"/>
        </w:rPr>
        <w:t xml:space="preserve"> [online]. @ 2009 [cit. 2013-04-18]. Dostupné z: </w:t>
      </w:r>
      <w:hyperlink r:id="rId88" w:history="1">
        <w:r w:rsidRPr="001E75AB">
          <w:rPr>
            <w:rStyle w:val="Hypertextovodkaz"/>
            <w:rFonts w:ascii="Constantia" w:eastAsia="MPH 2B Damase" w:hAnsi="Constantia" w:cs="MPH 2B Damase"/>
            <w:sz w:val="24"/>
            <w:szCs w:val="24"/>
          </w:rPr>
          <w:t>http://library.yonsei.ac.kr/main/main.do</w:t>
        </w:r>
      </w:hyperlink>
    </w:p>
    <w:p w:rsidR="00042C4E" w:rsidRPr="001E75AB" w:rsidRDefault="00042C4E" w:rsidP="00797EE4">
      <w:pPr>
        <w:spacing w:after="120" w:line="240" w:lineRule="auto"/>
        <w:rPr>
          <w:rFonts w:ascii="Constantia" w:eastAsia="MPH 2B Damase" w:hAnsi="Constantia" w:cs="MPH 2B Damase"/>
          <w:sz w:val="24"/>
          <w:szCs w:val="24"/>
        </w:rPr>
      </w:pPr>
      <w:r w:rsidRPr="001E75AB">
        <w:rPr>
          <w:rFonts w:ascii="Constantia" w:eastAsia="MPH 2B Damase" w:hAnsi="Constantia" w:cs="MPH 2B Damase"/>
          <w:sz w:val="24"/>
          <w:szCs w:val="24"/>
        </w:rPr>
        <w:t xml:space="preserve">Zkušební přístup do EBSCO </w:t>
      </w:r>
      <w:proofErr w:type="spellStart"/>
      <w:r w:rsidRPr="001E75AB">
        <w:rPr>
          <w:rFonts w:ascii="Constantia" w:eastAsia="MPH 2B Damase" w:hAnsi="Constantia" w:cs="MPH 2B Damase"/>
          <w:sz w:val="24"/>
          <w:szCs w:val="24"/>
        </w:rPr>
        <w:t>Discovery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Service</w:t>
      </w:r>
      <w:proofErr w:type="spellEnd"/>
      <w:r w:rsidRPr="001E75AB">
        <w:rPr>
          <w:rFonts w:ascii="Constantia" w:eastAsia="MPH 2B Damase" w:hAnsi="Constantia" w:cs="MPH 2B Damase"/>
          <w:sz w:val="24"/>
          <w:szCs w:val="24"/>
        </w:rPr>
        <w:t xml:space="preserve">. In: </w:t>
      </w:r>
      <w:r w:rsidRPr="001E75AB">
        <w:rPr>
          <w:rFonts w:ascii="Constantia" w:eastAsia="MPH 2B Damase" w:hAnsi="Constantia" w:cs="MPH 2B Damase"/>
          <w:i/>
          <w:iCs/>
          <w:sz w:val="24"/>
          <w:szCs w:val="24"/>
        </w:rPr>
        <w:t>Veterinární a farmaceutická univerzita Brno</w:t>
      </w:r>
      <w:r w:rsidRPr="001E75AB">
        <w:rPr>
          <w:rFonts w:ascii="Constantia" w:eastAsia="MPH 2B Damase" w:hAnsi="Constantia" w:cs="MPH 2B Damase"/>
          <w:sz w:val="24"/>
          <w:szCs w:val="24"/>
        </w:rPr>
        <w:t xml:space="preserve"> [online]. 2012 [cit. 2013-04-01]. Dostupné z: </w:t>
      </w:r>
      <w:hyperlink r:id="rId89" w:history="1">
        <w:r w:rsidRPr="001E75AB">
          <w:rPr>
            <w:rStyle w:val="Hypertextovodkaz"/>
            <w:rFonts w:ascii="Constantia" w:eastAsia="MPH 2B Damase" w:hAnsi="Constantia" w:cs="MPH 2B Damase"/>
            <w:sz w:val="24"/>
            <w:szCs w:val="24"/>
          </w:rPr>
          <w:t>http://www.vfu.cz/media-verejnost/aktuality/aktuality/2012-10-03-ebsco-d-c.html</w:t>
        </w:r>
      </w:hyperlink>
    </w:p>
    <w:p w:rsidR="009B032D" w:rsidRDefault="00042C4E" w:rsidP="007119F5">
      <w:pPr>
        <w:spacing w:after="120" w:line="240" w:lineRule="auto"/>
      </w:pPr>
      <w:r w:rsidRPr="001E75AB">
        <w:rPr>
          <w:rFonts w:ascii="Constantia" w:eastAsia="MPH 2B Damase" w:hAnsi="Constantia" w:cs="MPH 2B Damase"/>
          <w:sz w:val="24"/>
          <w:szCs w:val="24"/>
        </w:rPr>
        <w:t xml:space="preserve">Zkušební přístup k EBSCO </w:t>
      </w:r>
      <w:proofErr w:type="spellStart"/>
      <w:r w:rsidRPr="001E75AB">
        <w:rPr>
          <w:rFonts w:ascii="Constantia" w:eastAsia="MPH 2B Damase" w:hAnsi="Constantia" w:cs="MPH 2B Damase"/>
          <w:sz w:val="24"/>
          <w:szCs w:val="24"/>
        </w:rPr>
        <w:t>Discovery</w:t>
      </w:r>
      <w:proofErr w:type="spellEnd"/>
      <w:r w:rsidRPr="001E75AB">
        <w:rPr>
          <w:rFonts w:ascii="Constantia" w:eastAsia="MPH 2B Damase" w:hAnsi="Constantia" w:cs="MPH 2B Damase"/>
          <w:sz w:val="24"/>
          <w:szCs w:val="24"/>
        </w:rPr>
        <w:t xml:space="preserve"> </w:t>
      </w:r>
      <w:proofErr w:type="spellStart"/>
      <w:r w:rsidRPr="001E75AB">
        <w:rPr>
          <w:rFonts w:ascii="Constantia" w:eastAsia="MPH 2B Damase" w:hAnsi="Constantia" w:cs="MPH 2B Damase"/>
          <w:sz w:val="24"/>
          <w:szCs w:val="24"/>
        </w:rPr>
        <w:t>Service</w:t>
      </w:r>
      <w:proofErr w:type="spellEnd"/>
      <w:r w:rsidRPr="001E75AB">
        <w:rPr>
          <w:rFonts w:ascii="Constantia" w:eastAsia="MPH 2B Damase" w:hAnsi="Constantia" w:cs="MPH 2B Damase"/>
          <w:sz w:val="24"/>
          <w:szCs w:val="24"/>
        </w:rPr>
        <w:t xml:space="preserve">. In: </w:t>
      </w:r>
      <w:r w:rsidRPr="001E75AB">
        <w:rPr>
          <w:rFonts w:ascii="Constantia" w:eastAsia="MPH 2B Damase" w:hAnsi="Constantia" w:cs="MPH 2B Damase"/>
          <w:i/>
          <w:iCs/>
          <w:sz w:val="24"/>
          <w:szCs w:val="24"/>
        </w:rPr>
        <w:t>Ústřední knihovna FF MU</w:t>
      </w:r>
      <w:r w:rsidRPr="001E75AB">
        <w:rPr>
          <w:rFonts w:ascii="Constantia" w:eastAsia="MPH 2B Damase" w:hAnsi="Constantia" w:cs="MPH 2B Damase"/>
          <w:sz w:val="24"/>
          <w:szCs w:val="24"/>
        </w:rPr>
        <w:t xml:space="preserve"> [online]. 2011 [cit. 2013-04-01]. Dostupné z: </w:t>
      </w:r>
      <w:hyperlink r:id="rId90" w:history="1">
        <w:r w:rsidRPr="001E75AB">
          <w:rPr>
            <w:rStyle w:val="Hypertextovodkaz"/>
            <w:rFonts w:ascii="Constantia" w:eastAsia="MPH 2B Damase" w:hAnsi="Constantia" w:cs="MPH 2B Damase"/>
            <w:sz w:val="24"/>
            <w:szCs w:val="24"/>
          </w:rPr>
          <w:t>http://knihovna.phil.muni.cz/aktuality/ebscodiscovery</w:t>
        </w:r>
      </w:hyperlink>
    </w:p>
    <w:sectPr w:rsidR="009B032D" w:rsidSect="002C2138">
      <w:footerReference w:type="default" r:id="rId91"/>
      <w:pgSz w:w="11906" w:h="16838"/>
      <w:pgMar w:top="1418" w:right="1418" w:bottom="1418"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89D" w:rsidRDefault="00C7589D" w:rsidP="009B032D">
      <w:pPr>
        <w:spacing w:after="0" w:line="240" w:lineRule="auto"/>
      </w:pPr>
      <w:r>
        <w:separator/>
      </w:r>
    </w:p>
  </w:endnote>
  <w:endnote w:type="continuationSeparator" w:id="0">
    <w:p w:rsidR="00C7589D" w:rsidRDefault="00C7589D" w:rsidP="009B0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MPH 2B Damase">
    <w:panose1 w:val="02000503000000020004"/>
    <w:charset w:val="81"/>
    <w:family w:val="auto"/>
    <w:pitch w:val="variable"/>
    <w:sig w:usb0="A5012EFF" w:usb1="DB0678FB" w:usb2="00901138" w:usb3="00000000" w:csb0="0029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303" w:rsidRDefault="00971303" w:rsidP="002C2138">
    <w:pPr>
      <w:pStyle w:val="Zpat"/>
      <w:tabs>
        <w:tab w:val="clear" w:pos="9072"/>
        <w:tab w:val="center" w:pos="4393"/>
        <w:tab w:val="left" w:pos="4956"/>
      </w:tabs>
    </w:pPr>
    <w:r>
      <w:tab/>
    </w:r>
    <w:r>
      <w:tab/>
    </w:r>
  </w:p>
  <w:p w:rsidR="00971303" w:rsidRDefault="00971303">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63023"/>
      <w:docPartObj>
        <w:docPartGallery w:val="Page Numbers (Bottom of Page)"/>
        <w:docPartUnique/>
      </w:docPartObj>
    </w:sdtPr>
    <w:sdtContent>
      <w:p w:rsidR="00971303" w:rsidRDefault="00EA1A86">
        <w:pPr>
          <w:pStyle w:val="Zpat"/>
          <w:jc w:val="center"/>
        </w:pPr>
        <w:fldSimple w:instr=" PAGE   \* MERGEFORMAT ">
          <w:r w:rsidR="007119F5">
            <w:rPr>
              <w:noProof/>
            </w:rPr>
            <w:t>5</w:t>
          </w:r>
        </w:fldSimple>
      </w:p>
    </w:sdtContent>
  </w:sdt>
  <w:p w:rsidR="00971303" w:rsidRDefault="00971303">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303" w:rsidRDefault="00971303">
    <w:pPr>
      <w:pStyle w:val="Zpat"/>
      <w:jc w:val="center"/>
    </w:pPr>
  </w:p>
  <w:p w:rsidR="00971303" w:rsidRDefault="00971303">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89D" w:rsidRDefault="00C7589D" w:rsidP="009B032D">
      <w:pPr>
        <w:spacing w:after="0" w:line="240" w:lineRule="auto"/>
      </w:pPr>
      <w:r>
        <w:separator/>
      </w:r>
    </w:p>
  </w:footnote>
  <w:footnote w:type="continuationSeparator" w:id="0">
    <w:p w:rsidR="00C7589D" w:rsidRDefault="00C7589D" w:rsidP="009B032D">
      <w:pPr>
        <w:spacing w:after="0" w:line="240" w:lineRule="auto"/>
      </w:pPr>
      <w:r>
        <w:continuationSeparator/>
      </w:r>
    </w:p>
  </w:footnote>
  <w:footnote w:id="1">
    <w:p w:rsidR="00971303" w:rsidRPr="0086698C" w:rsidRDefault="00971303" w:rsidP="00AE480B">
      <w:pPr>
        <w:spacing w:after="0" w:line="240" w:lineRule="auto"/>
        <w:rPr>
          <w:rFonts w:ascii="Constantia" w:hAnsi="Constantia"/>
          <w:sz w:val="20"/>
          <w:szCs w:val="20"/>
        </w:rPr>
      </w:pPr>
      <w:r w:rsidRPr="0086698C">
        <w:rPr>
          <w:rStyle w:val="Znakapoznpodarou"/>
          <w:rFonts w:ascii="Constantia" w:hAnsi="Constantia"/>
          <w:sz w:val="20"/>
          <w:szCs w:val="20"/>
        </w:rPr>
        <w:footnoteRef/>
      </w:r>
      <w:r w:rsidRPr="0086698C">
        <w:rPr>
          <w:rFonts w:ascii="Constantia" w:hAnsi="Constantia"/>
          <w:sz w:val="20"/>
          <w:szCs w:val="20"/>
        </w:rPr>
        <w:t xml:space="preserve"> SAFFO, Paul. </w:t>
      </w:r>
      <w:proofErr w:type="spellStart"/>
      <w:r w:rsidRPr="0086698C">
        <w:rPr>
          <w:rFonts w:ascii="Constantia" w:hAnsi="Constantia"/>
          <w:sz w:val="20"/>
          <w:szCs w:val="20"/>
        </w:rPr>
        <w:t>It</w:t>
      </w:r>
      <w:proofErr w:type="spellEnd"/>
      <w:r w:rsidRPr="0086698C">
        <w:rPr>
          <w:rFonts w:ascii="Constantia" w:hAnsi="Constantia"/>
          <w:sz w:val="20"/>
          <w:szCs w:val="20"/>
        </w:rPr>
        <w:t xml:space="preserve">'s the </w:t>
      </w:r>
      <w:proofErr w:type="spellStart"/>
      <w:r w:rsidRPr="0086698C">
        <w:rPr>
          <w:rFonts w:ascii="Constantia" w:hAnsi="Constantia"/>
          <w:sz w:val="20"/>
          <w:szCs w:val="20"/>
        </w:rPr>
        <w:t>context</w:t>
      </w:r>
      <w:proofErr w:type="spellEnd"/>
      <w:r w:rsidRPr="0086698C">
        <w:rPr>
          <w:rFonts w:ascii="Constantia" w:hAnsi="Constantia"/>
          <w:sz w:val="20"/>
          <w:szCs w:val="20"/>
        </w:rPr>
        <w:t xml:space="preserve">, </w:t>
      </w:r>
      <w:proofErr w:type="spellStart"/>
      <w:r w:rsidRPr="0086698C">
        <w:rPr>
          <w:rFonts w:ascii="Constantia" w:hAnsi="Constantia"/>
          <w:sz w:val="20"/>
          <w:szCs w:val="20"/>
        </w:rPr>
        <w:t>stupid</w:t>
      </w:r>
      <w:proofErr w:type="spellEnd"/>
      <w:r w:rsidRPr="0086698C">
        <w:rPr>
          <w:rFonts w:ascii="Constantia" w:hAnsi="Constantia"/>
          <w:sz w:val="20"/>
          <w:szCs w:val="20"/>
        </w:rPr>
        <w:t xml:space="preserve">. </w:t>
      </w:r>
      <w:proofErr w:type="spellStart"/>
      <w:r w:rsidRPr="0086698C">
        <w:rPr>
          <w:rFonts w:ascii="Constantia" w:hAnsi="Constantia"/>
          <w:i/>
          <w:iCs/>
          <w:sz w:val="20"/>
          <w:szCs w:val="20"/>
        </w:rPr>
        <w:t>Wired</w:t>
      </w:r>
      <w:proofErr w:type="spellEnd"/>
      <w:r w:rsidRPr="0086698C">
        <w:rPr>
          <w:rFonts w:ascii="Constantia" w:hAnsi="Constantia"/>
          <w:sz w:val="20"/>
          <w:szCs w:val="20"/>
        </w:rPr>
        <w:t xml:space="preserve"> [online]. 1994, no. 2.03 [cit. 2013-03-17]. Dostupné z: </w:t>
      </w:r>
      <w:hyperlink r:id="rId1" w:history="1">
        <w:r w:rsidRPr="0086698C">
          <w:rPr>
            <w:rStyle w:val="Hypertextovodkaz"/>
            <w:rFonts w:ascii="Constantia" w:hAnsi="Constantia"/>
            <w:sz w:val="20"/>
            <w:szCs w:val="20"/>
          </w:rPr>
          <w:t>http://www.wired.com/wired/archive/2.03/context.html</w:t>
        </w:r>
      </w:hyperlink>
    </w:p>
    <w:p w:rsidR="00971303" w:rsidRPr="0086698C" w:rsidRDefault="00971303" w:rsidP="00AE480B">
      <w:pPr>
        <w:pStyle w:val="Textpoznpodarou"/>
        <w:rPr>
          <w:rFonts w:ascii="Constantia" w:hAnsi="Constantia"/>
          <w:i/>
        </w:rPr>
      </w:pPr>
      <w:r w:rsidRPr="0086698C">
        <w:rPr>
          <w:rFonts w:ascii="Constantia" w:hAnsi="Constantia"/>
          <w:bCs/>
          <w:i/>
        </w:rPr>
        <w:t xml:space="preserve">„The </w:t>
      </w:r>
      <w:proofErr w:type="spellStart"/>
      <w:r w:rsidRPr="0086698C">
        <w:rPr>
          <w:rFonts w:ascii="Constantia" w:hAnsi="Constantia"/>
          <w:bCs/>
          <w:i/>
        </w:rPr>
        <w:t>future</w:t>
      </w:r>
      <w:proofErr w:type="spellEnd"/>
      <w:r w:rsidRPr="0086698C">
        <w:rPr>
          <w:rFonts w:ascii="Constantia" w:hAnsi="Constantia"/>
          <w:bCs/>
          <w:i/>
        </w:rPr>
        <w:t xml:space="preserve"> </w:t>
      </w:r>
      <w:proofErr w:type="spellStart"/>
      <w:r w:rsidRPr="0086698C">
        <w:rPr>
          <w:rFonts w:ascii="Constantia" w:hAnsi="Constantia"/>
          <w:bCs/>
          <w:i/>
        </w:rPr>
        <w:t>belongs</w:t>
      </w:r>
      <w:proofErr w:type="spellEnd"/>
      <w:r w:rsidRPr="0086698C">
        <w:rPr>
          <w:rFonts w:ascii="Constantia" w:hAnsi="Constantia"/>
          <w:bCs/>
          <w:i/>
        </w:rPr>
        <w:t xml:space="preserve"> to </w:t>
      </w:r>
      <w:proofErr w:type="spellStart"/>
      <w:r w:rsidRPr="0086698C">
        <w:rPr>
          <w:rFonts w:ascii="Constantia" w:hAnsi="Constantia"/>
          <w:bCs/>
          <w:i/>
        </w:rPr>
        <w:t>neither</w:t>
      </w:r>
      <w:proofErr w:type="spellEnd"/>
      <w:r w:rsidRPr="0086698C">
        <w:rPr>
          <w:rFonts w:ascii="Constantia" w:hAnsi="Constantia"/>
          <w:bCs/>
          <w:i/>
        </w:rPr>
        <w:t xml:space="preserve"> the </w:t>
      </w:r>
      <w:proofErr w:type="spellStart"/>
      <w:r w:rsidRPr="0086698C">
        <w:rPr>
          <w:rFonts w:ascii="Constantia" w:hAnsi="Constantia"/>
          <w:bCs/>
          <w:i/>
        </w:rPr>
        <w:t>conduit</w:t>
      </w:r>
      <w:proofErr w:type="spellEnd"/>
      <w:r w:rsidRPr="0086698C">
        <w:rPr>
          <w:rFonts w:ascii="Constantia" w:hAnsi="Constantia"/>
          <w:bCs/>
          <w:i/>
        </w:rPr>
        <w:t xml:space="preserve"> </w:t>
      </w:r>
      <w:proofErr w:type="spellStart"/>
      <w:r w:rsidRPr="0086698C">
        <w:rPr>
          <w:rFonts w:ascii="Constantia" w:hAnsi="Constantia"/>
          <w:bCs/>
          <w:i/>
        </w:rPr>
        <w:t>or</w:t>
      </w:r>
      <w:proofErr w:type="spellEnd"/>
      <w:r w:rsidRPr="0086698C">
        <w:rPr>
          <w:rFonts w:ascii="Constantia" w:hAnsi="Constantia"/>
          <w:bCs/>
          <w:i/>
        </w:rPr>
        <w:t xml:space="preserve"> </w:t>
      </w:r>
      <w:proofErr w:type="spellStart"/>
      <w:r w:rsidRPr="0086698C">
        <w:rPr>
          <w:rFonts w:ascii="Constantia" w:hAnsi="Constantia"/>
          <w:bCs/>
          <w:i/>
        </w:rPr>
        <w:t>content</w:t>
      </w:r>
      <w:proofErr w:type="spellEnd"/>
      <w:r w:rsidRPr="0086698C">
        <w:rPr>
          <w:rFonts w:ascii="Constantia" w:hAnsi="Constantia"/>
          <w:bCs/>
          <w:i/>
        </w:rPr>
        <w:t xml:space="preserve"> </w:t>
      </w:r>
      <w:proofErr w:type="spellStart"/>
      <w:r w:rsidRPr="0086698C">
        <w:rPr>
          <w:rFonts w:ascii="Constantia" w:hAnsi="Constantia"/>
          <w:bCs/>
          <w:i/>
        </w:rPr>
        <w:t>players</w:t>
      </w:r>
      <w:proofErr w:type="spellEnd"/>
      <w:r w:rsidRPr="0086698C">
        <w:rPr>
          <w:rFonts w:ascii="Constantia" w:hAnsi="Constantia"/>
          <w:bCs/>
          <w:i/>
        </w:rPr>
        <w:t xml:space="preserve">, </w:t>
      </w:r>
      <w:proofErr w:type="spellStart"/>
      <w:r w:rsidRPr="0086698C">
        <w:rPr>
          <w:rFonts w:ascii="Constantia" w:hAnsi="Constantia"/>
          <w:bCs/>
          <w:i/>
        </w:rPr>
        <w:t>but</w:t>
      </w:r>
      <w:proofErr w:type="spellEnd"/>
      <w:r w:rsidRPr="0086698C">
        <w:rPr>
          <w:rFonts w:ascii="Constantia" w:hAnsi="Constantia"/>
          <w:bCs/>
          <w:i/>
        </w:rPr>
        <w:t xml:space="preserve"> </w:t>
      </w:r>
      <w:proofErr w:type="spellStart"/>
      <w:r w:rsidRPr="0086698C">
        <w:rPr>
          <w:rFonts w:ascii="Constantia" w:hAnsi="Constantia"/>
          <w:bCs/>
          <w:i/>
        </w:rPr>
        <w:t>those</w:t>
      </w:r>
      <w:proofErr w:type="spellEnd"/>
      <w:r w:rsidRPr="0086698C">
        <w:rPr>
          <w:rFonts w:ascii="Constantia" w:hAnsi="Constantia"/>
          <w:bCs/>
          <w:i/>
        </w:rPr>
        <w:t xml:space="preserve"> </w:t>
      </w:r>
      <w:proofErr w:type="spellStart"/>
      <w:r w:rsidRPr="0086698C">
        <w:rPr>
          <w:rFonts w:ascii="Constantia" w:hAnsi="Constantia"/>
          <w:bCs/>
          <w:i/>
        </w:rPr>
        <w:t>who</w:t>
      </w:r>
      <w:proofErr w:type="spellEnd"/>
      <w:r w:rsidRPr="0086698C">
        <w:rPr>
          <w:rFonts w:ascii="Constantia" w:hAnsi="Constantia"/>
          <w:bCs/>
          <w:i/>
        </w:rPr>
        <w:t xml:space="preserve"> </w:t>
      </w:r>
      <w:proofErr w:type="spellStart"/>
      <w:r w:rsidRPr="0086698C">
        <w:rPr>
          <w:rFonts w:ascii="Constantia" w:hAnsi="Constantia"/>
          <w:bCs/>
          <w:i/>
        </w:rPr>
        <w:t>control</w:t>
      </w:r>
      <w:proofErr w:type="spellEnd"/>
      <w:r w:rsidRPr="0086698C">
        <w:rPr>
          <w:rFonts w:ascii="Constantia" w:hAnsi="Constantia"/>
          <w:bCs/>
          <w:i/>
        </w:rPr>
        <w:t xml:space="preserve"> the </w:t>
      </w:r>
      <w:proofErr w:type="spellStart"/>
      <w:r w:rsidRPr="0086698C">
        <w:rPr>
          <w:rFonts w:ascii="Constantia" w:hAnsi="Constantia"/>
          <w:bCs/>
          <w:i/>
        </w:rPr>
        <w:t>filtering</w:t>
      </w:r>
      <w:proofErr w:type="spellEnd"/>
      <w:r w:rsidRPr="0086698C">
        <w:rPr>
          <w:rFonts w:ascii="Constantia" w:hAnsi="Constantia"/>
          <w:bCs/>
          <w:i/>
        </w:rPr>
        <w:t xml:space="preserve">, </w:t>
      </w:r>
      <w:proofErr w:type="spellStart"/>
      <w:r w:rsidRPr="0086698C">
        <w:rPr>
          <w:rFonts w:ascii="Constantia" w:hAnsi="Constantia"/>
          <w:bCs/>
          <w:i/>
        </w:rPr>
        <w:t>searching</w:t>
      </w:r>
      <w:proofErr w:type="spellEnd"/>
      <w:r w:rsidRPr="0086698C">
        <w:rPr>
          <w:rFonts w:ascii="Constantia" w:hAnsi="Constantia"/>
          <w:bCs/>
          <w:i/>
        </w:rPr>
        <w:t xml:space="preserve">, </w:t>
      </w:r>
      <w:proofErr w:type="spellStart"/>
      <w:r w:rsidRPr="0086698C">
        <w:rPr>
          <w:rFonts w:ascii="Constantia" w:hAnsi="Constantia"/>
          <w:bCs/>
          <w:i/>
        </w:rPr>
        <w:t>and</w:t>
      </w:r>
      <w:proofErr w:type="spellEnd"/>
      <w:r w:rsidRPr="0086698C">
        <w:rPr>
          <w:rFonts w:ascii="Constantia" w:hAnsi="Constantia"/>
          <w:bCs/>
          <w:i/>
        </w:rPr>
        <w:t xml:space="preserve"> </w:t>
      </w:r>
      <w:proofErr w:type="spellStart"/>
      <w:r w:rsidRPr="0086698C">
        <w:rPr>
          <w:rFonts w:ascii="Constantia" w:hAnsi="Constantia"/>
          <w:bCs/>
          <w:i/>
        </w:rPr>
        <w:t>sense</w:t>
      </w:r>
      <w:proofErr w:type="spellEnd"/>
      <w:r w:rsidRPr="0086698C">
        <w:rPr>
          <w:rFonts w:ascii="Constantia" w:hAnsi="Constantia"/>
          <w:bCs/>
          <w:i/>
        </w:rPr>
        <w:t>-</w:t>
      </w:r>
      <w:proofErr w:type="spellStart"/>
      <w:r w:rsidRPr="0086698C">
        <w:rPr>
          <w:rFonts w:ascii="Constantia" w:hAnsi="Constantia"/>
          <w:bCs/>
          <w:i/>
        </w:rPr>
        <w:t>making</w:t>
      </w:r>
      <w:proofErr w:type="spellEnd"/>
      <w:r w:rsidRPr="0086698C">
        <w:rPr>
          <w:rFonts w:ascii="Constantia" w:hAnsi="Constantia"/>
          <w:bCs/>
          <w:i/>
        </w:rPr>
        <w:t xml:space="preserve"> </w:t>
      </w:r>
      <w:proofErr w:type="spellStart"/>
      <w:r w:rsidRPr="0086698C">
        <w:rPr>
          <w:rFonts w:ascii="Constantia" w:hAnsi="Constantia"/>
          <w:bCs/>
          <w:i/>
        </w:rPr>
        <w:t>tools</w:t>
      </w:r>
      <w:proofErr w:type="spellEnd"/>
      <w:r w:rsidRPr="0086698C">
        <w:rPr>
          <w:rFonts w:ascii="Constantia" w:hAnsi="Constantia"/>
          <w:bCs/>
          <w:i/>
        </w:rPr>
        <w:t xml:space="preserve"> </w:t>
      </w:r>
      <w:proofErr w:type="spellStart"/>
      <w:r w:rsidRPr="0086698C">
        <w:rPr>
          <w:rFonts w:ascii="Constantia" w:hAnsi="Constantia"/>
          <w:bCs/>
          <w:i/>
        </w:rPr>
        <w:t>we</w:t>
      </w:r>
      <w:proofErr w:type="spellEnd"/>
      <w:r w:rsidRPr="0086698C">
        <w:rPr>
          <w:rFonts w:ascii="Constantia" w:hAnsi="Constantia"/>
          <w:bCs/>
          <w:i/>
        </w:rPr>
        <w:t xml:space="preserve"> </w:t>
      </w:r>
      <w:proofErr w:type="spellStart"/>
      <w:r w:rsidRPr="0086698C">
        <w:rPr>
          <w:rFonts w:ascii="Constantia" w:hAnsi="Constantia"/>
          <w:bCs/>
          <w:i/>
        </w:rPr>
        <w:t>will</w:t>
      </w:r>
      <w:proofErr w:type="spellEnd"/>
      <w:r w:rsidRPr="0086698C">
        <w:rPr>
          <w:rFonts w:ascii="Constantia" w:hAnsi="Constantia"/>
          <w:bCs/>
          <w:i/>
        </w:rPr>
        <w:t xml:space="preserve"> rely on to </w:t>
      </w:r>
      <w:proofErr w:type="spellStart"/>
      <w:r w:rsidRPr="0086698C">
        <w:rPr>
          <w:rFonts w:ascii="Constantia" w:hAnsi="Constantia"/>
          <w:bCs/>
          <w:i/>
        </w:rPr>
        <w:t>navigate</w:t>
      </w:r>
      <w:proofErr w:type="spellEnd"/>
      <w:r w:rsidRPr="0086698C">
        <w:rPr>
          <w:rFonts w:ascii="Constantia" w:hAnsi="Constantia"/>
          <w:bCs/>
          <w:i/>
        </w:rPr>
        <w:t xml:space="preserve"> </w:t>
      </w:r>
      <w:proofErr w:type="spellStart"/>
      <w:r w:rsidRPr="0086698C">
        <w:rPr>
          <w:rFonts w:ascii="Constantia" w:hAnsi="Constantia"/>
          <w:bCs/>
          <w:i/>
        </w:rPr>
        <w:t>through</w:t>
      </w:r>
      <w:proofErr w:type="spellEnd"/>
      <w:r w:rsidRPr="0086698C">
        <w:rPr>
          <w:rFonts w:ascii="Constantia" w:hAnsi="Constantia"/>
          <w:bCs/>
          <w:i/>
        </w:rPr>
        <w:t xml:space="preserve"> the </w:t>
      </w:r>
      <w:proofErr w:type="spellStart"/>
      <w:r w:rsidRPr="0086698C">
        <w:rPr>
          <w:rFonts w:ascii="Constantia" w:hAnsi="Constantia"/>
          <w:bCs/>
          <w:i/>
        </w:rPr>
        <w:t>expanses</w:t>
      </w:r>
      <w:proofErr w:type="spellEnd"/>
      <w:r w:rsidRPr="0086698C">
        <w:rPr>
          <w:rFonts w:ascii="Constantia" w:hAnsi="Constantia"/>
          <w:bCs/>
          <w:i/>
        </w:rPr>
        <w:t xml:space="preserve"> of </w:t>
      </w:r>
      <w:proofErr w:type="spellStart"/>
      <w:r w:rsidRPr="0086698C">
        <w:rPr>
          <w:rFonts w:ascii="Constantia" w:hAnsi="Constantia"/>
          <w:bCs/>
          <w:i/>
        </w:rPr>
        <w:t>cyberspace</w:t>
      </w:r>
      <w:proofErr w:type="spellEnd"/>
      <w:r w:rsidRPr="0086698C">
        <w:rPr>
          <w:rFonts w:ascii="Constantia" w:hAnsi="Constantia"/>
          <w:bCs/>
          <w:i/>
        </w:rPr>
        <w:t>.“</w:t>
      </w:r>
    </w:p>
  </w:footnote>
  <w:footnote w:id="2">
    <w:p w:rsidR="00971303" w:rsidRPr="00195CFD" w:rsidRDefault="00971303" w:rsidP="00B56D47">
      <w:pPr>
        <w:spacing w:after="0" w:line="240" w:lineRule="auto"/>
        <w:rPr>
          <w:rFonts w:ascii="Constantia" w:hAnsi="Constantia" w:cs="Times New Roman"/>
          <w:sz w:val="20"/>
          <w:szCs w:val="20"/>
        </w:rPr>
      </w:pPr>
      <w:r w:rsidRPr="00195CFD">
        <w:rPr>
          <w:rStyle w:val="Znakapoznpodarou"/>
          <w:rFonts w:ascii="Constantia" w:hAnsi="Constantia" w:cs="Times New Roman"/>
          <w:sz w:val="20"/>
          <w:szCs w:val="20"/>
        </w:rPr>
        <w:footnoteRef/>
      </w:r>
      <w:r w:rsidRPr="00195CFD">
        <w:rPr>
          <w:rFonts w:ascii="Constantia" w:hAnsi="Constantia" w:cs="Times New Roman"/>
          <w:sz w:val="20"/>
          <w:szCs w:val="20"/>
        </w:rPr>
        <w:t xml:space="preserve"> WEARE, </w:t>
      </w:r>
      <w:proofErr w:type="spellStart"/>
      <w:r w:rsidRPr="00195CFD">
        <w:rPr>
          <w:rFonts w:ascii="Constantia" w:hAnsi="Constantia" w:cs="Times New Roman"/>
          <w:sz w:val="20"/>
          <w:szCs w:val="20"/>
        </w:rPr>
        <w:t>Jr</w:t>
      </w:r>
      <w:proofErr w:type="spellEnd"/>
      <w:r w:rsidRPr="00195CFD">
        <w:rPr>
          <w:rFonts w:ascii="Constantia" w:hAnsi="Constantia" w:cs="Times New Roman"/>
          <w:sz w:val="20"/>
          <w:szCs w:val="20"/>
        </w:rPr>
        <w:t xml:space="preserve">., William H., </w:t>
      </w:r>
      <w:proofErr w:type="spellStart"/>
      <w:r w:rsidRPr="00195CFD">
        <w:rPr>
          <w:rFonts w:ascii="Constantia" w:hAnsi="Constantia" w:cs="Times New Roman"/>
          <w:sz w:val="20"/>
          <w:szCs w:val="20"/>
        </w:rPr>
        <w:t>Sue</w:t>
      </w:r>
      <w:proofErr w:type="spellEnd"/>
      <w:r w:rsidRPr="00195CFD">
        <w:rPr>
          <w:rFonts w:ascii="Constantia" w:hAnsi="Constantia" w:cs="Times New Roman"/>
          <w:sz w:val="20"/>
          <w:szCs w:val="20"/>
        </w:rPr>
        <w:t xml:space="preserve"> TOMS a </w:t>
      </w:r>
      <w:proofErr w:type="spellStart"/>
      <w:r w:rsidRPr="00195CFD">
        <w:rPr>
          <w:rFonts w:ascii="Constantia" w:hAnsi="Constantia" w:cs="Times New Roman"/>
          <w:sz w:val="20"/>
          <w:szCs w:val="20"/>
        </w:rPr>
        <w:t>Marshall</w:t>
      </w:r>
      <w:proofErr w:type="spellEnd"/>
      <w:r w:rsidRPr="00195CFD">
        <w:rPr>
          <w:rFonts w:ascii="Constantia" w:hAnsi="Constantia" w:cs="Times New Roman"/>
          <w:sz w:val="20"/>
          <w:szCs w:val="20"/>
        </w:rPr>
        <w:t xml:space="preserve"> BREEDING. MOVING FORWARD: THE NEXT-GEN CATALOG AND THE NEW DISCOVERY TOOLS. </w:t>
      </w:r>
      <w:proofErr w:type="spellStart"/>
      <w:r w:rsidRPr="00195CFD">
        <w:rPr>
          <w:rFonts w:ascii="Constantia" w:hAnsi="Constantia" w:cs="Times New Roman"/>
          <w:i/>
          <w:iCs/>
          <w:sz w:val="20"/>
          <w:szCs w:val="20"/>
        </w:rPr>
        <w:t>Library</w:t>
      </w:r>
      <w:proofErr w:type="spellEnd"/>
      <w:r w:rsidRPr="00195CFD">
        <w:rPr>
          <w:rFonts w:ascii="Constantia" w:hAnsi="Constantia" w:cs="Times New Roman"/>
          <w:i/>
          <w:iCs/>
          <w:sz w:val="20"/>
          <w:szCs w:val="20"/>
        </w:rPr>
        <w:t xml:space="preserve"> media </w:t>
      </w:r>
      <w:proofErr w:type="spellStart"/>
      <w:r w:rsidRPr="00195CFD">
        <w:rPr>
          <w:rFonts w:ascii="Constantia" w:hAnsi="Constantia" w:cs="Times New Roman"/>
          <w:i/>
          <w:iCs/>
          <w:sz w:val="20"/>
          <w:szCs w:val="20"/>
        </w:rPr>
        <w:t>connection</w:t>
      </w:r>
      <w:proofErr w:type="spellEnd"/>
      <w:r w:rsidRPr="00195CFD">
        <w:rPr>
          <w:rFonts w:ascii="Constantia" w:hAnsi="Constantia" w:cs="Times New Roman"/>
          <w:sz w:val="20"/>
          <w:szCs w:val="20"/>
        </w:rPr>
        <w:t xml:space="preserve">. 2011, vol. 30, no. 3, </w:t>
      </w:r>
      <w:proofErr w:type="spellStart"/>
      <w:r w:rsidRPr="00195CFD">
        <w:rPr>
          <w:rFonts w:ascii="Constantia" w:hAnsi="Constantia" w:cs="Times New Roman"/>
          <w:sz w:val="20"/>
          <w:szCs w:val="20"/>
        </w:rPr>
        <w:t>pp</w:t>
      </w:r>
      <w:proofErr w:type="spellEnd"/>
      <w:r w:rsidRPr="00195CFD">
        <w:rPr>
          <w:rFonts w:ascii="Constantia" w:hAnsi="Constantia" w:cs="Times New Roman"/>
          <w:sz w:val="20"/>
          <w:szCs w:val="20"/>
        </w:rPr>
        <w:t xml:space="preserve">. 54-57. ISSN 15424715. Dostupné z: </w:t>
      </w:r>
      <w:hyperlink r:id="rId2" w:history="1">
        <w:r w:rsidRPr="00195CFD">
          <w:rPr>
            <w:rStyle w:val="Hypertextovodkaz"/>
            <w:rFonts w:ascii="Constantia" w:hAnsi="Constantia" w:cs="Times New Roman"/>
            <w:sz w:val="20"/>
            <w:szCs w:val="20"/>
          </w:rPr>
          <w:t>http://search.ebscohost.com/login.aspx?direct=true&amp;db=lxh&amp;AN=67787791&amp;lang=cs&amp;site=ehost-live</w:t>
        </w:r>
      </w:hyperlink>
    </w:p>
  </w:footnote>
  <w:footnote w:id="3">
    <w:p w:rsidR="00971303" w:rsidRPr="00195CFD" w:rsidRDefault="00971303" w:rsidP="00B56D47">
      <w:pPr>
        <w:spacing w:after="0" w:line="240" w:lineRule="auto"/>
        <w:rPr>
          <w:rFonts w:ascii="Constantia" w:hAnsi="Constantia" w:cs="Times New Roman"/>
          <w:sz w:val="20"/>
          <w:szCs w:val="20"/>
        </w:rPr>
      </w:pPr>
      <w:r w:rsidRPr="00195CFD">
        <w:rPr>
          <w:rStyle w:val="Znakapoznpodarou"/>
          <w:rFonts w:ascii="Constantia" w:hAnsi="Constantia" w:cs="Times New Roman"/>
          <w:sz w:val="20"/>
          <w:szCs w:val="20"/>
        </w:rPr>
        <w:footnoteRef/>
      </w:r>
      <w:r w:rsidRPr="00195CFD">
        <w:rPr>
          <w:rFonts w:ascii="Constantia" w:hAnsi="Constantia" w:cs="Times New Roman"/>
          <w:sz w:val="20"/>
          <w:szCs w:val="20"/>
        </w:rPr>
        <w:t xml:space="preserve"> VAUGHAN, </w:t>
      </w:r>
      <w:proofErr w:type="spellStart"/>
      <w:r w:rsidRPr="00195CFD">
        <w:rPr>
          <w:rFonts w:ascii="Constantia" w:hAnsi="Constantia" w:cs="Times New Roman"/>
          <w:sz w:val="20"/>
          <w:szCs w:val="20"/>
        </w:rPr>
        <w:t>Jason</w:t>
      </w:r>
      <w:proofErr w:type="spellEnd"/>
      <w:r w:rsidRPr="00195CFD">
        <w:rPr>
          <w:rFonts w:ascii="Constantia" w:hAnsi="Constantia" w:cs="Times New Roman"/>
          <w:sz w:val="20"/>
          <w:szCs w:val="20"/>
        </w:rPr>
        <w:t xml:space="preserve">. </w:t>
      </w:r>
      <w:proofErr w:type="spellStart"/>
      <w:r w:rsidRPr="00195CFD">
        <w:rPr>
          <w:rFonts w:ascii="Constantia" w:hAnsi="Constantia" w:cs="Times New Roman"/>
          <w:sz w:val="20"/>
          <w:szCs w:val="20"/>
        </w:rPr>
        <w:t>Chapter</w:t>
      </w:r>
      <w:proofErr w:type="spellEnd"/>
      <w:r w:rsidRPr="00195CFD">
        <w:rPr>
          <w:rFonts w:ascii="Constantia" w:hAnsi="Constantia" w:cs="Times New Roman"/>
          <w:sz w:val="20"/>
          <w:szCs w:val="20"/>
        </w:rPr>
        <w:t xml:space="preserve"> 1: Web </w:t>
      </w:r>
      <w:proofErr w:type="spellStart"/>
      <w:r w:rsidRPr="00195CFD">
        <w:rPr>
          <w:rFonts w:ascii="Constantia" w:hAnsi="Constantia" w:cs="Times New Roman"/>
          <w:sz w:val="20"/>
          <w:szCs w:val="20"/>
        </w:rPr>
        <w:t>Scale</w:t>
      </w:r>
      <w:proofErr w:type="spellEnd"/>
      <w:r w:rsidRPr="00195CFD">
        <w:rPr>
          <w:rFonts w:ascii="Constantia" w:hAnsi="Constantia" w:cs="Times New Roman"/>
          <w:sz w:val="20"/>
          <w:szCs w:val="20"/>
        </w:rPr>
        <w:t xml:space="preserve"> </w:t>
      </w:r>
      <w:proofErr w:type="spellStart"/>
      <w:r w:rsidRPr="00195CFD">
        <w:rPr>
          <w:rFonts w:ascii="Constantia" w:hAnsi="Constantia" w:cs="Times New Roman"/>
          <w:sz w:val="20"/>
          <w:szCs w:val="20"/>
        </w:rPr>
        <w:t>Discovery</w:t>
      </w:r>
      <w:proofErr w:type="spellEnd"/>
      <w:r w:rsidRPr="00195CFD">
        <w:rPr>
          <w:rFonts w:ascii="Constantia" w:hAnsi="Constantia" w:cs="Times New Roman"/>
          <w:sz w:val="20"/>
          <w:szCs w:val="20"/>
        </w:rPr>
        <w:t xml:space="preserve"> </w:t>
      </w:r>
      <w:proofErr w:type="spellStart"/>
      <w:r w:rsidRPr="00195CFD">
        <w:rPr>
          <w:rFonts w:ascii="Constantia" w:hAnsi="Constantia" w:cs="Times New Roman"/>
          <w:sz w:val="20"/>
          <w:szCs w:val="20"/>
        </w:rPr>
        <w:t>What</w:t>
      </w:r>
      <w:proofErr w:type="spellEnd"/>
      <w:r w:rsidRPr="00195CFD">
        <w:rPr>
          <w:rFonts w:ascii="Constantia" w:hAnsi="Constantia" w:cs="Times New Roman"/>
          <w:sz w:val="20"/>
          <w:szCs w:val="20"/>
        </w:rPr>
        <w:t xml:space="preserve"> </w:t>
      </w:r>
      <w:proofErr w:type="spellStart"/>
      <w:r w:rsidRPr="00195CFD">
        <w:rPr>
          <w:rFonts w:ascii="Constantia" w:hAnsi="Constantia" w:cs="Times New Roman"/>
          <w:sz w:val="20"/>
          <w:szCs w:val="20"/>
        </w:rPr>
        <w:t>and</w:t>
      </w:r>
      <w:proofErr w:type="spellEnd"/>
      <w:r w:rsidRPr="00195CFD">
        <w:rPr>
          <w:rFonts w:ascii="Constantia" w:hAnsi="Constantia" w:cs="Times New Roman"/>
          <w:sz w:val="20"/>
          <w:szCs w:val="20"/>
        </w:rPr>
        <w:t xml:space="preserve"> </w:t>
      </w:r>
      <w:proofErr w:type="spellStart"/>
      <w:r w:rsidRPr="00195CFD">
        <w:rPr>
          <w:rFonts w:ascii="Constantia" w:hAnsi="Constantia" w:cs="Times New Roman"/>
          <w:sz w:val="20"/>
          <w:szCs w:val="20"/>
        </w:rPr>
        <w:t>Why</w:t>
      </w:r>
      <w:proofErr w:type="spellEnd"/>
      <w:r w:rsidRPr="00195CFD">
        <w:rPr>
          <w:rFonts w:ascii="Constantia" w:hAnsi="Constantia" w:cs="Times New Roman"/>
          <w:sz w:val="20"/>
          <w:szCs w:val="20"/>
        </w:rPr>
        <w:t xml:space="preserve">?. </w:t>
      </w:r>
      <w:proofErr w:type="spellStart"/>
      <w:r w:rsidRPr="00195CFD">
        <w:rPr>
          <w:rFonts w:ascii="Constantia" w:hAnsi="Constantia" w:cs="Times New Roman"/>
          <w:i/>
          <w:iCs/>
          <w:sz w:val="20"/>
          <w:szCs w:val="20"/>
        </w:rPr>
        <w:t>Library</w:t>
      </w:r>
      <w:proofErr w:type="spellEnd"/>
      <w:r w:rsidRPr="00195CFD">
        <w:rPr>
          <w:rFonts w:ascii="Constantia" w:hAnsi="Constantia" w:cs="Times New Roman"/>
          <w:i/>
          <w:iCs/>
          <w:sz w:val="20"/>
          <w:szCs w:val="20"/>
        </w:rPr>
        <w:t xml:space="preserve"> technology </w:t>
      </w:r>
      <w:proofErr w:type="spellStart"/>
      <w:r w:rsidRPr="00195CFD">
        <w:rPr>
          <w:rFonts w:ascii="Constantia" w:hAnsi="Constantia" w:cs="Times New Roman"/>
          <w:i/>
          <w:iCs/>
          <w:sz w:val="20"/>
          <w:szCs w:val="20"/>
        </w:rPr>
        <w:t>reports</w:t>
      </w:r>
      <w:proofErr w:type="spellEnd"/>
      <w:r w:rsidRPr="00195CFD">
        <w:rPr>
          <w:rFonts w:ascii="Constantia" w:hAnsi="Constantia" w:cs="Times New Roman"/>
          <w:i/>
          <w:iCs/>
          <w:sz w:val="20"/>
          <w:szCs w:val="20"/>
        </w:rPr>
        <w:t xml:space="preserve"> </w:t>
      </w:r>
      <w:r w:rsidRPr="00195CFD">
        <w:rPr>
          <w:rFonts w:ascii="Constantia" w:hAnsi="Constantia" w:cs="Times New Roman"/>
          <w:sz w:val="20"/>
          <w:szCs w:val="20"/>
        </w:rPr>
        <w:t xml:space="preserve">[online]. 2011, vol. 47, no. 1, </w:t>
      </w:r>
      <w:proofErr w:type="spellStart"/>
      <w:r w:rsidRPr="00195CFD">
        <w:rPr>
          <w:rFonts w:ascii="Constantia" w:hAnsi="Constantia" w:cs="Times New Roman"/>
          <w:sz w:val="20"/>
          <w:szCs w:val="20"/>
        </w:rPr>
        <w:t>pp</w:t>
      </w:r>
      <w:proofErr w:type="spellEnd"/>
      <w:r w:rsidRPr="00195CFD">
        <w:rPr>
          <w:rFonts w:ascii="Constantia" w:hAnsi="Constantia" w:cs="Times New Roman"/>
          <w:sz w:val="20"/>
          <w:szCs w:val="20"/>
        </w:rPr>
        <w:t xml:space="preserve">. 5 [cit. 2013-02-16] Dostupné z: </w:t>
      </w:r>
      <w:hyperlink r:id="rId3" w:history="1">
        <w:r w:rsidRPr="00195CFD">
          <w:rPr>
            <w:rStyle w:val="Hypertextovodkaz"/>
            <w:rFonts w:ascii="Constantia" w:hAnsi="Constantia" w:cs="Times New Roman"/>
            <w:sz w:val="20"/>
            <w:szCs w:val="20"/>
          </w:rPr>
          <w:t>http://search.ebscohost.com/login.aspx?direct=true&amp;db=a9h&amp;AN=57161083&amp;lang=cs&amp;site=ehost-live</w:t>
        </w:r>
      </w:hyperlink>
      <w:r w:rsidRPr="00195CFD">
        <w:rPr>
          <w:rFonts w:ascii="Constantia" w:hAnsi="Constantia" w:cs="Times New Roman"/>
          <w:sz w:val="20"/>
          <w:szCs w:val="20"/>
        </w:rPr>
        <w:t>. ISSN 00242586. s. 5-6</w:t>
      </w:r>
    </w:p>
  </w:footnote>
  <w:footnote w:id="4">
    <w:p w:rsidR="00971303" w:rsidRPr="00195CFD" w:rsidRDefault="00971303" w:rsidP="00B56D47">
      <w:pPr>
        <w:pStyle w:val="Textpoznpodarou"/>
        <w:rPr>
          <w:rFonts w:ascii="Constantia" w:hAnsi="Constantia" w:cs="Times New Roman"/>
        </w:rPr>
      </w:pPr>
      <w:r w:rsidRPr="00195CFD">
        <w:rPr>
          <w:rStyle w:val="Znakapoznpodarou"/>
          <w:rFonts w:ascii="Constantia" w:hAnsi="Constantia" w:cs="Times New Roman"/>
        </w:rPr>
        <w:footnoteRef/>
      </w:r>
      <w:r w:rsidRPr="00195CFD">
        <w:rPr>
          <w:rFonts w:ascii="Constantia" w:hAnsi="Constantia" w:cs="Times New Roman"/>
        </w:rPr>
        <w:t xml:space="preserve"> ODLIS: Online </w:t>
      </w:r>
      <w:proofErr w:type="spellStart"/>
      <w:r w:rsidRPr="00195CFD">
        <w:rPr>
          <w:rFonts w:ascii="Constantia" w:hAnsi="Constantia" w:cs="Times New Roman"/>
        </w:rPr>
        <w:t>Dictionary</w:t>
      </w:r>
      <w:proofErr w:type="spellEnd"/>
      <w:r w:rsidRPr="00195CFD">
        <w:rPr>
          <w:rFonts w:ascii="Constantia" w:hAnsi="Constantia" w:cs="Times New Roman"/>
        </w:rPr>
        <w:t xml:space="preserve"> </w:t>
      </w:r>
      <w:proofErr w:type="spellStart"/>
      <w:r w:rsidRPr="00195CFD">
        <w:rPr>
          <w:rFonts w:ascii="Constantia" w:hAnsi="Constantia" w:cs="Times New Roman"/>
        </w:rPr>
        <w:t>for</w:t>
      </w:r>
      <w:proofErr w:type="spellEnd"/>
      <w:r w:rsidRPr="00195CFD">
        <w:rPr>
          <w:rFonts w:ascii="Constantia" w:hAnsi="Constantia" w:cs="Times New Roman"/>
        </w:rPr>
        <w:t xml:space="preserve"> </w:t>
      </w:r>
      <w:proofErr w:type="spellStart"/>
      <w:r w:rsidRPr="00195CFD">
        <w:rPr>
          <w:rFonts w:ascii="Constantia" w:hAnsi="Constantia" w:cs="Times New Roman"/>
        </w:rPr>
        <w:t>Library</w:t>
      </w:r>
      <w:proofErr w:type="spellEnd"/>
      <w:r w:rsidRPr="00195CFD">
        <w:rPr>
          <w:rFonts w:ascii="Constantia" w:hAnsi="Constantia" w:cs="Times New Roman"/>
        </w:rPr>
        <w:t xml:space="preserve"> </w:t>
      </w:r>
      <w:proofErr w:type="spellStart"/>
      <w:r w:rsidRPr="00195CFD">
        <w:rPr>
          <w:rFonts w:ascii="Constantia" w:hAnsi="Constantia" w:cs="Times New Roman"/>
        </w:rPr>
        <w:t>and</w:t>
      </w:r>
      <w:proofErr w:type="spellEnd"/>
      <w:r w:rsidRPr="00195CFD">
        <w:rPr>
          <w:rFonts w:ascii="Constantia" w:hAnsi="Constantia" w:cs="Times New Roman"/>
        </w:rPr>
        <w:t xml:space="preserve"> Information </w:t>
      </w:r>
      <w:proofErr w:type="spellStart"/>
      <w:r w:rsidRPr="00195CFD">
        <w:rPr>
          <w:rFonts w:ascii="Constantia" w:hAnsi="Constantia" w:cs="Times New Roman"/>
        </w:rPr>
        <w:t>Sciences</w:t>
      </w:r>
      <w:proofErr w:type="spellEnd"/>
      <w:r w:rsidRPr="00195CFD">
        <w:rPr>
          <w:rFonts w:ascii="Constantia" w:hAnsi="Constantia" w:cs="Times New Roman"/>
        </w:rPr>
        <w:t xml:space="preserve">. </w:t>
      </w:r>
      <w:r w:rsidRPr="00195CFD">
        <w:rPr>
          <w:rFonts w:ascii="Constantia" w:hAnsi="Constantia" w:cs="Times New Roman"/>
          <w:i/>
          <w:iCs/>
        </w:rPr>
        <w:t>ABC-CLIO</w:t>
      </w:r>
      <w:r w:rsidRPr="00195CFD">
        <w:rPr>
          <w:rFonts w:ascii="Constantia" w:hAnsi="Constantia" w:cs="Times New Roman"/>
        </w:rPr>
        <w:t xml:space="preserve"> [online]. @ 2013 [cit. 2013-04-21]. Dostupné z: </w:t>
      </w:r>
      <w:hyperlink r:id="rId4" w:history="1">
        <w:r w:rsidRPr="00195CFD">
          <w:rPr>
            <w:rStyle w:val="Hypertextovodkaz"/>
            <w:rFonts w:ascii="Constantia" w:hAnsi="Constantia" w:cs="Times New Roman"/>
          </w:rPr>
          <w:t>http://www.abc-clio.com/ODLIS/odlis_A.aspx</w:t>
        </w:r>
      </w:hyperlink>
    </w:p>
  </w:footnote>
  <w:footnote w:id="5">
    <w:p w:rsidR="00971303" w:rsidRPr="00195CFD" w:rsidRDefault="00971303" w:rsidP="00B56D47">
      <w:pPr>
        <w:pStyle w:val="Textpoznpodarou"/>
        <w:rPr>
          <w:rFonts w:ascii="Constantia" w:hAnsi="Constantia" w:cs="Times New Roman"/>
        </w:rPr>
      </w:pPr>
      <w:r w:rsidRPr="00195CFD">
        <w:rPr>
          <w:rStyle w:val="Znakapoznpodarou"/>
          <w:rFonts w:ascii="Constantia" w:hAnsi="Constantia" w:cs="Times New Roman"/>
        </w:rPr>
        <w:footnoteRef/>
      </w:r>
      <w:r w:rsidRPr="00195CFD">
        <w:rPr>
          <w:rFonts w:ascii="Constantia" w:hAnsi="Constantia" w:cs="Times New Roman"/>
        </w:rPr>
        <w:t xml:space="preserve"> KTD: Česká terminologická databáze knihovnictví a informační vědy (TDKIV). EX LIBRIS, NK ČR. </w:t>
      </w:r>
      <w:r w:rsidRPr="00195CFD">
        <w:rPr>
          <w:rFonts w:ascii="Constantia" w:hAnsi="Constantia" w:cs="Times New Roman"/>
          <w:i/>
          <w:iCs/>
        </w:rPr>
        <w:t>Databáze Národní knihovny ČR</w:t>
      </w:r>
      <w:r w:rsidRPr="00195CFD">
        <w:rPr>
          <w:rFonts w:ascii="Constantia" w:hAnsi="Constantia" w:cs="Times New Roman"/>
        </w:rPr>
        <w:t xml:space="preserve"> [online]. @ 2009 [cit. 2013-04-21]. Dostupné z: </w:t>
      </w:r>
      <w:hyperlink r:id="rId5" w:history="1">
        <w:r w:rsidRPr="00195CFD">
          <w:rPr>
            <w:rStyle w:val="Hypertextovodkaz"/>
            <w:rFonts w:ascii="Constantia" w:hAnsi="Constantia" w:cs="Times New Roman"/>
          </w:rPr>
          <w:t>http://aleph.nkp.cz/F/R5P5RM1P19783PQ89B8HYJQXCJVTNIP4GDG5TD5KKXHGQRVAT9-00182?func=file&amp;file_name=find-b&amp;local_base=KTD</w:t>
        </w:r>
      </w:hyperlink>
    </w:p>
  </w:footnote>
  <w:footnote w:id="6">
    <w:p w:rsidR="00971303" w:rsidRPr="00195CFD" w:rsidRDefault="00971303" w:rsidP="00B56D47">
      <w:pPr>
        <w:spacing w:after="0" w:line="240" w:lineRule="auto"/>
        <w:rPr>
          <w:rFonts w:ascii="Constantia" w:hAnsi="Constantia" w:cs="Times New Roman"/>
          <w:sz w:val="20"/>
          <w:szCs w:val="20"/>
        </w:rPr>
      </w:pPr>
      <w:r w:rsidRPr="00195CFD">
        <w:rPr>
          <w:rStyle w:val="Znakapoznpodarou"/>
          <w:rFonts w:ascii="Constantia" w:hAnsi="Constantia" w:cs="Times New Roman"/>
          <w:sz w:val="20"/>
          <w:szCs w:val="20"/>
        </w:rPr>
        <w:footnoteRef/>
      </w:r>
      <w:r w:rsidRPr="00195CFD">
        <w:rPr>
          <w:rFonts w:ascii="Constantia" w:hAnsi="Constantia" w:cs="Times New Roman"/>
          <w:sz w:val="20"/>
          <w:szCs w:val="20"/>
        </w:rPr>
        <w:t xml:space="preserve">SKLENÁK, Vilém. Informační gramotnost uživatelů vs. vyhledávací nástroje nové generace. </w:t>
      </w:r>
      <w:proofErr w:type="spellStart"/>
      <w:r w:rsidRPr="00195CFD">
        <w:rPr>
          <w:rStyle w:val="Zvraznn"/>
          <w:rFonts w:ascii="Constantia" w:hAnsi="Constantia" w:cs="Times New Roman"/>
          <w:sz w:val="20"/>
          <w:szCs w:val="20"/>
        </w:rPr>
        <w:t>ProInflow</w:t>
      </w:r>
      <w:proofErr w:type="spellEnd"/>
      <w:r w:rsidRPr="00195CFD">
        <w:rPr>
          <w:rFonts w:ascii="Constantia" w:hAnsi="Constantia" w:cs="Times New Roman"/>
          <w:sz w:val="20"/>
          <w:szCs w:val="20"/>
        </w:rPr>
        <w:t xml:space="preserve"> [online]. </w:t>
      </w:r>
      <w:proofErr w:type="gramStart"/>
      <w:r w:rsidRPr="00195CFD">
        <w:rPr>
          <w:rStyle w:val="date-display-single"/>
          <w:rFonts w:ascii="Constantia" w:hAnsi="Constantia" w:cs="Times New Roman"/>
          <w:sz w:val="20"/>
          <w:szCs w:val="20"/>
        </w:rPr>
        <w:t>10.02.2011</w:t>
      </w:r>
      <w:proofErr w:type="gramEnd"/>
      <w:r w:rsidRPr="00195CFD">
        <w:rPr>
          <w:rFonts w:ascii="Constantia" w:hAnsi="Constantia" w:cs="Times New Roman"/>
          <w:sz w:val="20"/>
          <w:szCs w:val="20"/>
        </w:rPr>
        <w:t xml:space="preserve"> [cit.</w:t>
      </w:r>
      <w:r w:rsidRPr="00195CFD">
        <w:rPr>
          <w:rFonts w:ascii="Constantia" w:hAnsi="Constantia" w:cs="Times New Roman"/>
          <w:sz w:val="20"/>
          <w:szCs w:val="20"/>
          <w:lang w:val="en-US"/>
        </w:rPr>
        <w:t xml:space="preserve"> 2013-03-07</w:t>
      </w:r>
      <w:r w:rsidRPr="00195CFD">
        <w:rPr>
          <w:rFonts w:ascii="Constantia" w:hAnsi="Constantia" w:cs="Times New Roman"/>
          <w:sz w:val="20"/>
          <w:szCs w:val="20"/>
        </w:rPr>
        <w:t xml:space="preserve">] ISSN 1804–2406. Dostupné z: </w:t>
      </w:r>
      <w:hyperlink r:id="rId6" w:history="1">
        <w:r w:rsidRPr="00195CFD">
          <w:rPr>
            <w:rStyle w:val="Hypertextovodkaz"/>
            <w:rFonts w:ascii="Constantia" w:hAnsi="Constantia" w:cs="Times New Roman"/>
            <w:sz w:val="20"/>
            <w:szCs w:val="20"/>
          </w:rPr>
          <w:t>http://pro.inflow.cz/informacni-gramotnost-uzivatelu-vs-vyhledavaci-nastroje-nove-generace</w:t>
        </w:r>
      </w:hyperlink>
    </w:p>
  </w:footnote>
  <w:footnote w:id="7">
    <w:p w:rsidR="00971303" w:rsidRPr="001118D5" w:rsidRDefault="00971303" w:rsidP="00B56D47">
      <w:pPr>
        <w:spacing w:after="0" w:line="240" w:lineRule="auto"/>
        <w:rPr>
          <w:sz w:val="20"/>
          <w:szCs w:val="20"/>
        </w:rPr>
      </w:pPr>
      <w:r w:rsidRPr="00195CFD">
        <w:rPr>
          <w:rStyle w:val="Znakapoznpodarou"/>
          <w:rFonts w:ascii="Constantia" w:hAnsi="Constantia" w:cs="Times New Roman"/>
          <w:sz w:val="20"/>
          <w:szCs w:val="20"/>
        </w:rPr>
        <w:footnoteRef/>
      </w:r>
      <w:r w:rsidRPr="00195CFD">
        <w:rPr>
          <w:rFonts w:ascii="Constantia" w:hAnsi="Constantia" w:cs="Times New Roman"/>
          <w:sz w:val="20"/>
          <w:szCs w:val="20"/>
        </w:rPr>
        <w:t xml:space="preserve"> LUTHER, Judy a </w:t>
      </w:r>
      <w:proofErr w:type="spellStart"/>
      <w:r w:rsidRPr="00195CFD">
        <w:rPr>
          <w:rFonts w:ascii="Constantia" w:hAnsi="Constantia" w:cs="Times New Roman"/>
          <w:sz w:val="20"/>
          <w:szCs w:val="20"/>
        </w:rPr>
        <w:t>Maureen</w:t>
      </w:r>
      <w:proofErr w:type="spellEnd"/>
      <w:r w:rsidRPr="00195CFD">
        <w:rPr>
          <w:rFonts w:ascii="Constantia" w:hAnsi="Constantia" w:cs="Times New Roman"/>
          <w:sz w:val="20"/>
          <w:szCs w:val="20"/>
        </w:rPr>
        <w:t xml:space="preserve"> C. KELLY. The </w:t>
      </w:r>
      <w:proofErr w:type="spellStart"/>
      <w:r w:rsidRPr="00195CFD">
        <w:rPr>
          <w:rFonts w:ascii="Constantia" w:hAnsi="Constantia" w:cs="Times New Roman"/>
          <w:sz w:val="20"/>
          <w:szCs w:val="20"/>
        </w:rPr>
        <w:t>next</w:t>
      </w:r>
      <w:proofErr w:type="spellEnd"/>
      <w:r w:rsidRPr="00195CFD">
        <w:rPr>
          <w:rFonts w:ascii="Constantia" w:hAnsi="Constantia" w:cs="Times New Roman"/>
          <w:sz w:val="20"/>
          <w:szCs w:val="20"/>
        </w:rPr>
        <w:t xml:space="preserve"> </w:t>
      </w:r>
      <w:proofErr w:type="spellStart"/>
      <w:r w:rsidRPr="00195CFD">
        <w:rPr>
          <w:rFonts w:ascii="Constantia" w:hAnsi="Constantia" w:cs="Times New Roman"/>
          <w:sz w:val="20"/>
          <w:szCs w:val="20"/>
        </w:rPr>
        <w:t>generation</w:t>
      </w:r>
      <w:proofErr w:type="spellEnd"/>
      <w:r w:rsidRPr="00195CFD">
        <w:rPr>
          <w:rFonts w:ascii="Constantia" w:hAnsi="Constantia" w:cs="Times New Roman"/>
          <w:sz w:val="20"/>
          <w:szCs w:val="20"/>
        </w:rPr>
        <w:t xml:space="preserve"> of </w:t>
      </w:r>
      <w:proofErr w:type="spellStart"/>
      <w:r w:rsidRPr="00195CFD">
        <w:rPr>
          <w:rFonts w:ascii="Constantia" w:hAnsi="Constantia" w:cs="Times New Roman"/>
          <w:sz w:val="20"/>
          <w:szCs w:val="20"/>
        </w:rPr>
        <w:t>discovery</w:t>
      </w:r>
      <w:proofErr w:type="spellEnd"/>
      <w:r w:rsidRPr="00195CFD">
        <w:rPr>
          <w:rFonts w:ascii="Constantia" w:hAnsi="Constantia" w:cs="Times New Roman"/>
          <w:sz w:val="20"/>
          <w:szCs w:val="20"/>
        </w:rPr>
        <w:t xml:space="preserve">. </w:t>
      </w:r>
      <w:proofErr w:type="spellStart"/>
      <w:r w:rsidRPr="00195CFD">
        <w:rPr>
          <w:rFonts w:ascii="Constantia" w:hAnsi="Constantia" w:cs="Times New Roman"/>
          <w:i/>
          <w:iCs/>
          <w:sz w:val="20"/>
          <w:szCs w:val="20"/>
        </w:rPr>
        <w:t>Library</w:t>
      </w:r>
      <w:proofErr w:type="spellEnd"/>
      <w:r w:rsidRPr="00195CFD">
        <w:rPr>
          <w:rFonts w:ascii="Constantia" w:hAnsi="Constantia" w:cs="Times New Roman"/>
          <w:i/>
          <w:iCs/>
          <w:sz w:val="20"/>
          <w:szCs w:val="20"/>
        </w:rPr>
        <w:t xml:space="preserve"> </w:t>
      </w:r>
      <w:proofErr w:type="spellStart"/>
      <w:r w:rsidRPr="00195CFD">
        <w:rPr>
          <w:rFonts w:ascii="Constantia" w:hAnsi="Constantia" w:cs="Times New Roman"/>
          <w:i/>
          <w:iCs/>
          <w:sz w:val="20"/>
          <w:szCs w:val="20"/>
        </w:rPr>
        <w:t>Journal</w:t>
      </w:r>
      <w:proofErr w:type="spellEnd"/>
      <w:r w:rsidRPr="00195CFD">
        <w:rPr>
          <w:rFonts w:ascii="Constantia" w:hAnsi="Constantia" w:cs="Times New Roman"/>
          <w:sz w:val="20"/>
          <w:szCs w:val="20"/>
        </w:rPr>
        <w:t xml:space="preserve"> [online]. 2011, vol. 136, no. 5, </w:t>
      </w:r>
      <w:proofErr w:type="spellStart"/>
      <w:r w:rsidRPr="00195CFD">
        <w:rPr>
          <w:rFonts w:ascii="Constantia" w:hAnsi="Constantia" w:cs="Times New Roman"/>
          <w:sz w:val="20"/>
          <w:szCs w:val="20"/>
        </w:rPr>
        <w:t>pp</w:t>
      </w:r>
      <w:proofErr w:type="spellEnd"/>
      <w:r w:rsidRPr="00195CFD">
        <w:rPr>
          <w:rFonts w:ascii="Constantia" w:hAnsi="Constantia" w:cs="Times New Roman"/>
          <w:sz w:val="20"/>
          <w:szCs w:val="20"/>
        </w:rPr>
        <w:t xml:space="preserve">. 66-71 [cit. 2013-03-16]. ISSN 03630277. Dostupné z: </w:t>
      </w:r>
      <w:hyperlink r:id="rId7" w:history="1">
        <w:r w:rsidRPr="00195CFD">
          <w:rPr>
            <w:rStyle w:val="Hypertextovodkaz"/>
            <w:rFonts w:ascii="Constantia" w:hAnsi="Constantia" w:cs="Times New Roman"/>
            <w:sz w:val="20"/>
            <w:szCs w:val="20"/>
          </w:rPr>
          <w:t>http://search.ebscohost.com.ezproxy.muni.cz/login.aspx?direct=true&amp;db=lls&amp;AN=503012059&amp;lang=cs&amp;site=ehost-live</w:t>
        </w:r>
      </w:hyperlink>
    </w:p>
  </w:footnote>
  <w:footnote w:id="8">
    <w:p w:rsidR="00971303" w:rsidRPr="00C00521" w:rsidRDefault="00971303" w:rsidP="00B56D47">
      <w:pPr>
        <w:pStyle w:val="Textpoznpodarou"/>
        <w:rPr>
          <w:rFonts w:ascii="Constantia" w:hAnsi="Constantia"/>
        </w:rPr>
      </w:pPr>
      <w:r w:rsidRPr="00C00521">
        <w:rPr>
          <w:rStyle w:val="Znakapoznpodarou"/>
          <w:rFonts w:ascii="Constantia" w:hAnsi="Constantia"/>
        </w:rPr>
        <w:footnoteRef/>
      </w:r>
      <w:r w:rsidRPr="00C00521">
        <w:rPr>
          <w:rFonts w:ascii="Constantia" w:hAnsi="Constantia"/>
        </w:rPr>
        <w:t xml:space="preserve"> ODLIS: Online </w:t>
      </w:r>
      <w:proofErr w:type="spellStart"/>
      <w:r w:rsidRPr="00C00521">
        <w:rPr>
          <w:rFonts w:ascii="Constantia" w:hAnsi="Constantia"/>
        </w:rPr>
        <w:t>Dictionary</w:t>
      </w:r>
      <w:proofErr w:type="spellEnd"/>
      <w:r w:rsidRPr="00C00521">
        <w:rPr>
          <w:rFonts w:ascii="Constantia" w:hAnsi="Constantia"/>
        </w:rPr>
        <w:t xml:space="preserve"> </w:t>
      </w:r>
      <w:proofErr w:type="spellStart"/>
      <w:r w:rsidRPr="00C00521">
        <w:rPr>
          <w:rFonts w:ascii="Constantia" w:hAnsi="Constantia"/>
        </w:rPr>
        <w:t>for</w:t>
      </w:r>
      <w:proofErr w:type="spellEnd"/>
      <w:r w:rsidRPr="00C00521">
        <w:rPr>
          <w:rFonts w:ascii="Constantia" w:hAnsi="Constantia"/>
        </w:rPr>
        <w:t xml:space="preserve"> </w:t>
      </w:r>
      <w:proofErr w:type="spellStart"/>
      <w:r w:rsidRPr="00C00521">
        <w:rPr>
          <w:rFonts w:ascii="Constantia" w:hAnsi="Constantia"/>
        </w:rPr>
        <w:t>Library</w:t>
      </w:r>
      <w:proofErr w:type="spellEnd"/>
      <w:r w:rsidRPr="00C00521">
        <w:rPr>
          <w:rFonts w:ascii="Constantia" w:hAnsi="Constantia"/>
        </w:rPr>
        <w:t xml:space="preserve"> </w:t>
      </w:r>
      <w:proofErr w:type="spellStart"/>
      <w:r w:rsidRPr="00C00521">
        <w:rPr>
          <w:rFonts w:ascii="Constantia" w:hAnsi="Constantia"/>
        </w:rPr>
        <w:t>and</w:t>
      </w:r>
      <w:proofErr w:type="spellEnd"/>
      <w:r w:rsidRPr="00C00521">
        <w:rPr>
          <w:rFonts w:ascii="Constantia" w:hAnsi="Constantia"/>
        </w:rPr>
        <w:t xml:space="preserve"> Information </w:t>
      </w:r>
      <w:proofErr w:type="spellStart"/>
      <w:r w:rsidRPr="00C00521">
        <w:rPr>
          <w:rFonts w:ascii="Constantia" w:hAnsi="Constantia"/>
        </w:rPr>
        <w:t>Sciences</w:t>
      </w:r>
      <w:proofErr w:type="spellEnd"/>
      <w:r w:rsidRPr="00C00521">
        <w:rPr>
          <w:rFonts w:ascii="Constantia" w:hAnsi="Constantia"/>
        </w:rPr>
        <w:t xml:space="preserve">. </w:t>
      </w:r>
      <w:r w:rsidRPr="00C00521">
        <w:rPr>
          <w:rFonts w:ascii="Constantia" w:hAnsi="Constantia"/>
          <w:i/>
          <w:iCs/>
        </w:rPr>
        <w:t>ABC-CLIO</w:t>
      </w:r>
      <w:r w:rsidRPr="00C00521">
        <w:rPr>
          <w:rFonts w:ascii="Constantia" w:hAnsi="Constantia"/>
        </w:rPr>
        <w:t xml:space="preserve"> [online]. @ 2013 [cit. 2013-04-21]. Dostupné z: </w:t>
      </w:r>
      <w:hyperlink r:id="rId8" w:history="1">
        <w:r w:rsidRPr="00C00521">
          <w:rPr>
            <w:rStyle w:val="Hypertextovodkaz"/>
            <w:rFonts w:ascii="Constantia" w:hAnsi="Constantia"/>
          </w:rPr>
          <w:t>http://www.abc-clio.com/ODLIS/odlis_A.aspx</w:t>
        </w:r>
      </w:hyperlink>
    </w:p>
  </w:footnote>
  <w:footnote w:id="9">
    <w:p w:rsidR="00971303" w:rsidRPr="00C00521" w:rsidRDefault="00971303" w:rsidP="00A3655A">
      <w:pPr>
        <w:spacing w:after="0"/>
        <w:rPr>
          <w:rFonts w:ascii="Constantia" w:hAnsi="Constantia"/>
          <w:sz w:val="20"/>
          <w:szCs w:val="20"/>
        </w:rPr>
      </w:pPr>
      <w:r w:rsidRPr="00C00521">
        <w:rPr>
          <w:rStyle w:val="Znakapoznpodarou"/>
          <w:rFonts w:ascii="Constantia" w:hAnsi="Constantia"/>
          <w:sz w:val="20"/>
          <w:szCs w:val="20"/>
        </w:rPr>
        <w:footnoteRef/>
      </w:r>
      <w:r w:rsidRPr="00C00521">
        <w:rPr>
          <w:rFonts w:ascii="Constantia" w:hAnsi="Constantia"/>
          <w:sz w:val="20"/>
          <w:szCs w:val="20"/>
        </w:rPr>
        <w:t xml:space="preserve"> POSPÍŠILOVÁ, Jindřiška, Karolína KOŠŤÁLOVÁ a Hana NEMEŠKALOVÁ. Analýza katalogů nové generace: z pohledu uživatele. </w:t>
      </w:r>
      <w:r w:rsidRPr="00C00521">
        <w:rPr>
          <w:rFonts w:ascii="Constantia" w:hAnsi="Constantia"/>
          <w:i/>
          <w:iCs/>
          <w:sz w:val="20"/>
          <w:szCs w:val="20"/>
        </w:rPr>
        <w:t>Knihovna</w:t>
      </w:r>
      <w:r w:rsidRPr="00C00521">
        <w:rPr>
          <w:rFonts w:ascii="Constantia" w:hAnsi="Constantia"/>
          <w:sz w:val="20"/>
          <w:szCs w:val="20"/>
        </w:rPr>
        <w:t xml:space="preserve"> [online]. 2009, </w:t>
      </w:r>
      <w:proofErr w:type="spellStart"/>
      <w:r w:rsidRPr="00C00521">
        <w:rPr>
          <w:rFonts w:ascii="Constantia" w:hAnsi="Constantia"/>
          <w:sz w:val="20"/>
          <w:szCs w:val="20"/>
        </w:rPr>
        <w:t>roč</w:t>
      </w:r>
      <w:proofErr w:type="spellEnd"/>
      <w:r w:rsidRPr="00C00521">
        <w:rPr>
          <w:rFonts w:ascii="Constantia" w:hAnsi="Constantia"/>
          <w:sz w:val="20"/>
          <w:szCs w:val="20"/>
        </w:rPr>
        <w:t xml:space="preserve">. 20, č. 1, s. 58-87 [cit. 2013-04-19]. ISSN 1802-8772. Dostupné z: </w:t>
      </w:r>
      <w:hyperlink r:id="rId9" w:history="1">
        <w:r w:rsidRPr="00C00521">
          <w:rPr>
            <w:rStyle w:val="Hypertextovodkaz"/>
            <w:rFonts w:ascii="Constantia" w:hAnsi="Constantia"/>
            <w:sz w:val="20"/>
            <w:szCs w:val="20"/>
          </w:rPr>
          <w:t>http://knihovna.nkp.cz/knihovna91/pospis.htm</w:t>
        </w:r>
      </w:hyperlink>
    </w:p>
  </w:footnote>
  <w:footnote w:id="10">
    <w:p w:rsidR="00971303" w:rsidRPr="00C00521" w:rsidRDefault="00971303" w:rsidP="00A3655A">
      <w:pPr>
        <w:pStyle w:val="Textpoznpodarou"/>
        <w:rPr>
          <w:rFonts w:ascii="Constantia" w:hAnsi="Constantia"/>
        </w:rPr>
      </w:pPr>
      <w:r w:rsidRPr="00C00521">
        <w:rPr>
          <w:rStyle w:val="Znakapoznpodarou"/>
          <w:rFonts w:ascii="Constantia" w:hAnsi="Constantia"/>
        </w:rPr>
        <w:footnoteRef/>
      </w:r>
      <w:r w:rsidRPr="00C00521">
        <w:rPr>
          <w:rFonts w:ascii="Constantia" w:hAnsi="Constantia"/>
        </w:rPr>
        <w:t xml:space="preserve"> LUTHER, Judy a </w:t>
      </w:r>
      <w:proofErr w:type="spellStart"/>
      <w:r w:rsidRPr="00C00521">
        <w:rPr>
          <w:rFonts w:ascii="Constantia" w:hAnsi="Constantia"/>
        </w:rPr>
        <w:t>Maureen</w:t>
      </w:r>
      <w:proofErr w:type="spellEnd"/>
      <w:r w:rsidRPr="00C00521">
        <w:rPr>
          <w:rFonts w:ascii="Constantia" w:hAnsi="Constantia"/>
        </w:rPr>
        <w:t xml:space="preserve"> C. KELLY. The </w:t>
      </w:r>
      <w:proofErr w:type="spellStart"/>
      <w:r w:rsidRPr="00C00521">
        <w:rPr>
          <w:rFonts w:ascii="Constantia" w:hAnsi="Constantia"/>
        </w:rPr>
        <w:t>next</w:t>
      </w:r>
      <w:proofErr w:type="spellEnd"/>
      <w:r w:rsidRPr="00C00521">
        <w:rPr>
          <w:rFonts w:ascii="Constantia" w:hAnsi="Constantia"/>
        </w:rPr>
        <w:t xml:space="preserve"> </w:t>
      </w:r>
      <w:proofErr w:type="spellStart"/>
      <w:r w:rsidRPr="00C00521">
        <w:rPr>
          <w:rFonts w:ascii="Constantia" w:hAnsi="Constantia"/>
        </w:rPr>
        <w:t>generation</w:t>
      </w:r>
      <w:proofErr w:type="spellEnd"/>
      <w:r w:rsidRPr="00C00521">
        <w:rPr>
          <w:rFonts w:ascii="Constantia" w:hAnsi="Constantia"/>
        </w:rPr>
        <w:t xml:space="preserve"> of </w:t>
      </w:r>
      <w:proofErr w:type="spellStart"/>
      <w:r w:rsidRPr="00C00521">
        <w:rPr>
          <w:rFonts w:ascii="Constantia" w:hAnsi="Constantia"/>
        </w:rPr>
        <w:t>discovery</w:t>
      </w:r>
      <w:proofErr w:type="spellEnd"/>
      <w:r w:rsidRPr="00C00521">
        <w:rPr>
          <w:rFonts w:ascii="Constantia" w:hAnsi="Constantia"/>
        </w:rPr>
        <w:t xml:space="preserve">. </w:t>
      </w:r>
      <w:proofErr w:type="spellStart"/>
      <w:r w:rsidRPr="00C00521">
        <w:rPr>
          <w:rFonts w:ascii="Constantia" w:hAnsi="Constantia"/>
          <w:i/>
          <w:iCs/>
        </w:rPr>
        <w:t>Library</w:t>
      </w:r>
      <w:proofErr w:type="spellEnd"/>
      <w:r w:rsidRPr="00C00521">
        <w:rPr>
          <w:rFonts w:ascii="Constantia" w:hAnsi="Constantia"/>
          <w:i/>
          <w:iCs/>
        </w:rPr>
        <w:t xml:space="preserve"> </w:t>
      </w:r>
      <w:proofErr w:type="spellStart"/>
      <w:r w:rsidRPr="00C00521">
        <w:rPr>
          <w:rFonts w:ascii="Constantia" w:hAnsi="Constantia"/>
          <w:i/>
          <w:iCs/>
        </w:rPr>
        <w:t>Journal</w:t>
      </w:r>
      <w:proofErr w:type="spellEnd"/>
      <w:r w:rsidRPr="00C00521">
        <w:rPr>
          <w:rFonts w:ascii="Constantia" w:hAnsi="Constantia"/>
        </w:rPr>
        <w:t xml:space="preserve"> [online]. 2011, vol. 136, no. 5, </w:t>
      </w:r>
      <w:proofErr w:type="spellStart"/>
      <w:r w:rsidRPr="00C00521">
        <w:rPr>
          <w:rFonts w:ascii="Constantia" w:hAnsi="Constantia"/>
        </w:rPr>
        <w:t>pp</w:t>
      </w:r>
      <w:proofErr w:type="spellEnd"/>
      <w:r w:rsidRPr="00C00521">
        <w:rPr>
          <w:rFonts w:ascii="Constantia" w:hAnsi="Constantia"/>
        </w:rPr>
        <w:t xml:space="preserve">. 66-71 [cit. 2013-03-16]. ISSN 03630277. Dostupné z: </w:t>
      </w:r>
      <w:hyperlink r:id="rId10" w:history="1">
        <w:r w:rsidRPr="00C00521">
          <w:rPr>
            <w:rStyle w:val="Hypertextovodkaz"/>
            <w:rFonts w:ascii="Constantia" w:hAnsi="Constantia"/>
          </w:rPr>
          <w:t>http://search.ebscohost.com.ezproxy.muni.cz/login.aspx?direct=true&amp;db=lls&amp;AN=503012059&amp;lang=cs&amp;site=ehost-live</w:t>
        </w:r>
      </w:hyperlink>
    </w:p>
  </w:footnote>
  <w:footnote w:id="11">
    <w:p w:rsidR="00971303" w:rsidRPr="00C00521" w:rsidRDefault="00971303" w:rsidP="00A3655A">
      <w:pPr>
        <w:spacing w:after="0"/>
        <w:rPr>
          <w:rFonts w:ascii="Constantia" w:hAnsi="Constantia"/>
          <w:sz w:val="20"/>
          <w:szCs w:val="20"/>
        </w:rPr>
      </w:pPr>
      <w:r w:rsidRPr="00C00521">
        <w:rPr>
          <w:rStyle w:val="Znakapoznpodarou"/>
          <w:rFonts w:ascii="Constantia" w:hAnsi="Constantia"/>
          <w:sz w:val="20"/>
          <w:szCs w:val="20"/>
        </w:rPr>
        <w:footnoteRef/>
      </w:r>
      <w:r w:rsidRPr="00C00521">
        <w:rPr>
          <w:rFonts w:ascii="Constantia" w:hAnsi="Constantia"/>
          <w:sz w:val="20"/>
          <w:szCs w:val="20"/>
        </w:rPr>
        <w:t xml:space="preserve"> WEARE, </w:t>
      </w:r>
      <w:proofErr w:type="spellStart"/>
      <w:r w:rsidRPr="00C00521">
        <w:rPr>
          <w:rFonts w:ascii="Constantia" w:hAnsi="Constantia"/>
          <w:sz w:val="20"/>
          <w:szCs w:val="20"/>
        </w:rPr>
        <w:t>Jr</w:t>
      </w:r>
      <w:proofErr w:type="spellEnd"/>
      <w:r w:rsidRPr="00C00521">
        <w:rPr>
          <w:rFonts w:ascii="Constantia" w:hAnsi="Constantia"/>
          <w:sz w:val="20"/>
          <w:szCs w:val="20"/>
        </w:rPr>
        <w:t xml:space="preserve">., William H., </w:t>
      </w:r>
      <w:proofErr w:type="spellStart"/>
      <w:r w:rsidRPr="00C00521">
        <w:rPr>
          <w:rFonts w:ascii="Constantia" w:hAnsi="Constantia"/>
          <w:sz w:val="20"/>
          <w:szCs w:val="20"/>
        </w:rPr>
        <w:t>Sue</w:t>
      </w:r>
      <w:proofErr w:type="spellEnd"/>
      <w:r w:rsidRPr="00C00521">
        <w:rPr>
          <w:rFonts w:ascii="Constantia" w:hAnsi="Constantia"/>
          <w:sz w:val="20"/>
          <w:szCs w:val="20"/>
        </w:rPr>
        <w:t xml:space="preserve"> TOMS a </w:t>
      </w:r>
      <w:proofErr w:type="spellStart"/>
      <w:r w:rsidRPr="00C00521">
        <w:rPr>
          <w:rFonts w:ascii="Constantia" w:hAnsi="Constantia"/>
          <w:sz w:val="20"/>
          <w:szCs w:val="20"/>
        </w:rPr>
        <w:t>Marshall</w:t>
      </w:r>
      <w:proofErr w:type="spellEnd"/>
      <w:r w:rsidRPr="00C00521">
        <w:rPr>
          <w:rFonts w:ascii="Constantia" w:hAnsi="Constantia"/>
          <w:sz w:val="20"/>
          <w:szCs w:val="20"/>
        </w:rPr>
        <w:t xml:space="preserve"> BREEDING. MOVING FORWARD: THE NEXT-GEN CATALOG AND THE NEW DISCOVERY TOOLS. </w:t>
      </w:r>
      <w:proofErr w:type="spellStart"/>
      <w:r w:rsidRPr="00C00521">
        <w:rPr>
          <w:rFonts w:ascii="Constantia" w:hAnsi="Constantia"/>
          <w:i/>
          <w:iCs/>
          <w:sz w:val="20"/>
          <w:szCs w:val="20"/>
        </w:rPr>
        <w:t>Library</w:t>
      </w:r>
      <w:proofErr w:type="spellEnd"/>
      <w:r w:rsidRPr="00C00521">
        <w:rPr>
          <w:rFonts w:ascii="Constantia" w:hAnsi="Constantia"/>
          <w:i/>
          <w:iCs/>
          <w:sz w:val="20"/>
          <w:szCs w:val="20"/>
        </w:rPr>
        <w:t xml:space="preserve"> media </w:t>
      </w:r>
      <w:proofErr w:type="spellStart"/>
      <w:r w:rsidRPr="00C00521">
        <w:rPr>
          <w:rFonts w:ascii="Constantia" w:hAnsi="Constantia"/>
          <w:i/>
          <w:iCs/>
          <w:sz w:val="20"/>
          <w:szCs w:val="20"/>
        </w:rPr>
        <w:t>connection</w:t>
      </w:r>
      <w:proofErr w:type="spellEnd"/>
      <w:r w:rsidRPr="00C00521">
        <w:rPr>
          <w:rFonts w:ascii="Constantia" w:hAnsi="Constantia"/>
          <w:sz w:val="20"/>
          <w:szCs w:val="20"/>
        </w:rPr>
        <w:t xml:space="preserve">. 2011, vol. 30, no. 3, </w:t>
      </w:r>
      <w:proofErr w:type="spellStart"/>
      <w:r w:rsidRPr="00C00521">
        <w:rPr>
          <w:rFonts w:ascii="Constantia" w:hAnsi="Constantia"/>
          <w:sz w:val="20"/>
          <w:szCs w:val="20"/>
        </w:rPr>
        <w:t>pp</w:t>
      </w:r>
      <w:proofErr w:type="spellEnd"/>
      <w:r w:rsidRPr="00C00521">
        <w:rPr>
          <w:rFonts w:ascii="Constantia" w:hAnsi="Constantia"/>
          <w:sz w:val="20"/>
          <w:szCs w:val="20"/>
        </w:rPr>
        <w:t xml:space="preserve">. 54-57 [cit. 2013-04-01]. ISSN 15424715. Dostupné z: </w:t>
      </w:r>
      <w:hyperlink r:id="rId11" w:history="1">
        <w:r w:rsidRPr="00C00521">
          <w:rPr>
            <w:rStyle w:val="Hypertextovodkaz"/>
            <w:rFonts w:ascii="Constantia" w:hAnsi="Constantia"/>
            <w:sz w:val="20"/>
            <w:szCs w:val="20"/>
          </w:rPr>
          <w:t>http://search.ebscohost.com/login.aspx?direct=true&amp;db=lxh&amp;AN=67787791&amp;lang=cs&amp;site=ehost-live</w:t>
        </w:r>
      </w:hyperlink>
    </w:p>
  </w:footnote>
  <w:footnote w:id="12">
    <w:p w:rsidR="00971303" w:rsidRPr="00C00521" w:rsidRDefault="00971303" w:rsidP="00A3655A">
      <w:pPr>
        <w:spacing w:after="0"/>
        <w:rPr>
          <w:rFonts w:ascii="Constantia" w:hAnsi="Constantia"/>
          <w:sz w:val="20"/>
          <w:szCs w:val="20"/>
        </w:rPr>
      </w:pPr>
      <w:r w:rsidRPr="00C00521">
        <w:rPr>
          <w:rStyle w:val="Znakapoznpodarou"/>
          <w:rFonts w:ascii="Constantia" w:hAnsi="Constantia"/>
          <w:sz w:val="20"/>
          <w:szCs w:val="20"/>
        </w:rPr>
        <w:footnoteRef/>
      </w:r>
      <w:r w:rsidRPr="00C00521">
        <w:rPr>
          <w:rFonts w:ascii="Constantia" w:hAnsi="Constantia"/>
          <w:sz w:val="20"/>
          <w:szCs w:val="20"/>
        </w:rPr>
        <w:t xml:space="preserve"> KUČEROVÁ, Helena. </w:t>
      </w:r>
      <w:proofErr w:type="spellStart"/>
      <w:r w:rsidRPr="00C00521">
        <w:rPr>
          <w:rFonts w:ascii="Constantia" w:hAnsi="Constantia"/>
          <w:sz w:val="20"/>
          <w:szCs w:val="20"/>
        </w:rPr>
        <w:t>Metavyhledávání</w:t>
      </w:r>
      <w:proofErr w:type="spellEnd"/>
      <w:r w:rsidRPr="00C00521">
        <w:rPr>
          <w:rFonts w:ascii="Constantia" w:hAnsi="Constantia"/>
          <w:sz w:val="20"/>
          <w:szCs w:val="20"/>
        </w:rPr>
        <w:t xml:space="preserve"> a jeho typy – příspěvek k terminologické diskusi. </w:t>
      </w:r>
      <w:r w:rsidRPr="00C00521">
        <w:rPr>
          <w:rFonts w:ascii="Constantia" w:hAnsi="Constantia"/>
          <w:i/>
          <w:iCs/>
          <w:sz w:val="20"/>
          <w:szCs w:val="20"/>
        </w:rPr>
        <w:t>Knihovna plus</w:t>
      </w:r>
      <w:r w:rsidRPr="00C00521">
        <w:rPr>
          <w:rFonts w:ascii="Constantia" w:hAnsi="Constantia"/>
          <w:sz w:val="20"/>
          <w:szCs w:val="20"/>
        </w:rPr>
        <w:t xml:space="preserve"> [online]. 2011, č. 2 [cit. 2013-03-15]. ISSN 1801-5948. Dostupné z: </w:t>
      </w:r>
      <w:hyperlink r:id="rId12" w:history="1">
        <w:r w:rsidRPr="00C00521">
          <w:rPr>
            <w:rStyle w:val="Hypertextovodkaz"/>
            <w:rFonts w:ascii="Constantia" w:hAnsi="Constantia"/>
            <w:sz w:val="20"/>
            <w:szCs w:val="20"/>
          </w:rPr>
          <w:t>http://knihovna.nkp.cz/knihovnaplus112/kucer.htm</w:t>
        </w:r>
      </w:hyperlink>
    </w:p>
  </w:footnote>
  <w:footnote w:id="13">
    <w:p w:rsidR="00971303" w:rsidRPr="00C00521" w:rsidRDefault="00971303" w:rsidP="00A3655A">
      <w:pPr>
        <w:pStyle w:val="Textpoznpodarou"/>
        <w:rPr>
          <w:rFonts w:ascii="Constantia" w:hAnsi="Constantia"/>
        </w:rPr>
      </w:pPr>
      <w:r w:rsidRPr="00C00521">
        <w:rPr>
          <w:rStyle w:val="Znakapoznpodarou"/>
          <w:rFonts w:ascii="Constantia" w:hAnsi="Constantia"/>
        </w:rPr>
        <w:footnoteRef/>
      </w:r>
      <w:r w:rsidRPr="00C00521">
        <w:rPr>
          <w:rFonts w:ascii="Constantia" w:hAnsi="Constantia"/>
        </w:rPr>
        <w:t xml:space="preserve"> Tamtéž</w:t>
      </w:r>
    </w:p>
  </w:footnote>
  <w:footnote w:id="14">
    <w:p w:rsidR="00971303" w:rsidRPr="00EC4B41" w:rsidRDefault="00971303" w:rsidP="00A3655A">
      <w:pPr>
        <w:pStyle w:val="Textpoznpodarou"/>
        <w:rPr>
          <w:rFonts w:ascii="Constantia" w:hAnsi="Constantia"/>
        </w:rPr>
      </w:pPr>
      <w:r w:rsidRPr="00EC4B41">
        <w:rPr>
          <w:rStyle w:val="Znakapoznpodarou"/>
          <w:rFonts w:ascii="Constantia" w:hAnsi="Constantia"/>
        </w:rPr>
        <w:footnoteRef/>
      </w:r>
      <w:r w:rsidRPr="00EC4B41">
        <w:rPr>
          <w:rFonts w:ascii="Constantia" w:hAnsi="Constantia"/>
        </w:rPr>
        <w:t xml:space="preserve"> Tamtéž</w:t>
      </w:r>
    </w:p>
  </w:footnote>
  <w:footnote w:id="15">
    <w:p w:rsidR="00971303" w:rsidRPr="00EC4B41" w:rsidRDefault="00971303" w:rsidP="00AE480B">
      <w:pPr>
        <w:pStyle w:val="Textpoznpodarou"/>
        <w:rPr>
          <w:rFonts w:ascii="Constantia" w:hAnsi="Constantia"/>
        </w:rPr>
      </w:pPr>
      <w:r w:rsidRPr="00EC4B41">
        <w:rPr>
          <w:rStyle w:val="Znakapoznpodarou"/>
          <w:rFonts w:ascii="Constantia" w:hAnsi="Constantia"/>
        </w:rPr>
        <w:footnoteRef/>
      </w:r>
      <w:r w:rsidRPr="00EC4B41">
        <w:rPr>
          <w:rFonts w:ascii="Constantia" w:hAnsi="Constantia"/>
        </w:rPr>
        <w:t xml:space="preserve"> Tamtéž</w:t>
      </w:r>
    </w:p>
  </w:footnote>
  <w:footnote w:id="16">
    <w:p w:rsidR="00971303" w:rsidRPr="00EC4B41" w:rsidRDefault="00971303" w:rsidP="00AE480B">
      <w:pPr>
        <w:spacing w:after="0" w:line="240" w:lineRule="auto"/>
        <w:rPr>
          <w:rFonts w:ascii="Constantia" w:hAnsi="Constantia"/>
          <w:sz w:val="20"/>
          <w:szCs w:val="20"/>
        </w:rPr>
      </w:pPr>
      <w:r w:rsidRPr="00EC4B41">
        <w:rPr>
          <w:rStyle w:val="Znakapoznpodarou"/>
          <w:rFonts w:ascii="Constantia" w:hAnsi="Constantia"/>
          <w:sz w:val="20"/>
          <w:szCs w:val="20"/>
        </w:rPr>
        <w:footnoteRef/>
      </w:r>
      <w:r w:rsidRPr="00EC4B41">
        <w:rPr>
          <w:rFonts w:ascii="Constantia" w:hAnsi="Constantia"/>
          <w:sz w:val="20"/>
          <w:szCs w:val="20"/>
        </w:rPr>
        <w:t xml:space="preserve"> VAUGHAN, </w:t>
      </w:r>
      <w:proofErr w:type="spellStart"/>
      <w:r w:rsidRPr="00EC4B41">
        <w:rPr>
          <w:rFonts w:ascii="Constantia" w:hAnsi="Constantia"/>
          <w:sz w:val="20"/>
          <w:szCs w:val="20"/>
        </w:rPr>
        <w:t>Jason</w:t>
      </w:r>
      <w:proofErr w:type="spellEnd"/>
      <w:r w:rsidRPr="00EC4B41">
        <w:rPr>
          <w:rFonts w:ascii="Constantia" w:hAnsi="Constantia"/>
          <w:sz w:val="20"/>
          <w:szCs w:val="20"/>
        </w:rPr>
        <w:t xml:space="preserve">. </w:t>
      </w:r>
      <w:proofErr w:type="spellStart"/>
      <w:r w:rsidRPr="00EC4B41">
        <w:rPr>
          <w:rFonts w:ascii="Constantia" w:hAnsi="Constantia"/>
          <w:sz w:val="20"/>
          <w:szCs w:val="20"/>
        </w:rPr>
        <w:t>Chapter</w:t>
      </w:r>
      <w:proofErr w:type="spellEnd"/>
      <w:r w:rsidRPr="00EC4B41">
        <w:rPr>
          <w:rFonts w:ascii="Constantia" w:hAnsi="Constantia"/>
          <w:sz w:val="20"/>
          <w:szCs w:val="20"/>
        </w:rPr>
        <w:t xml:space="preserve"> 1: Web </w:t>
      </w:r>
      <w:proofErr w:type="spellStart"/>
      <w:r w:rsidRPr="00EC4B41">
        <w:rPr>
          <w:rFonts w:ascii="Constantia" w:hAnsi="Constantia"/>
          <w:sz w:val="20"/>
          <w:szCs w:val="20"/>
        </w:rPr>
        <w:t>Scale</w:t>
      </w:r>
      <w:proofErr w:type="spellEnd"/>
      <w:r w:rsidRPr="00EC4B41">
        <w:rPr>
          <w:rFonts w:ascii="Constantia" w:hAnsi="Constantia"/>
          <w:sz w:val="20"/>
          <w:szCs w:val="20"/>
        </w:rPr>
        <w:t xml:space="preserve"> </w:t>
      </w:r>
      <w:proofErr w:type="spellStart"/>
      <w:r w:rsidRPr="00EC4B41">
        <w:rPr>
          <w:rFonts w:ascii="Constantia" w:hAnsi="Constantia"/>
          <w:sz w:val="20"/>
          <w:szCs w:val="20"/>
        </w:rPr>
        <w:t>Discovery</w:t>
      </w:r>
      <w:proofErr w:type="spellEnd"/>
      <w:r w:rsidRPr="00EC4B41">
        <w:rPr>
          <w:rFonts w:ascii="Constantia" w:hAnsi="Constantia"/>
          <w:sz w:val="20"/>
          <w:szCs w:val="20"/>
        </w:rPr>
        <w:t xml:space="preserve"> </w:t>
      </w:r>
      <w:proofErr w:type="spellStart"/>
      <w:r w:rsidRPr="00EC4B41">
        <w:rPr>
          <w:rFonts w:ascii="Constantia" w:hAnsi="Constantia"/>
          <w:sz w:val="20"/>
          <w:szCs w:val="20"/>
        </w:rPr>
        <w:t>What</w:t>
      </w:r>
      <w:proofErr w:type="spellEnd"/>
      <w:r w:rsidRPr="00EC4B41">
        <w:rPr>
          <w:rFonts w:ascii="Constantia" w:hAnsi="Constantia"/>
          <w:sz w:val="20"/>
          <w:szCs w:val="20"/>
        </w:rPr>
        <w:t xml:space="preserve"> </w:t>
      </w:r>
      <w:proofErr w:type="spellStart"/>
      <w:r w:rsidRPr="00EC4B41">
        <w:rPr>
          <w:rFonts w:ascii="Constantia" w:hAnsi="Constantia"/>
          <w:sz w:val="20"/>
          <w:szCs w:val="20"/>
        </w:rPr>
        <w:t>and</w:t>
      </w:r>
      <w:proofErr w:type="spellEnd"/>
      <w:r w:rsidRPr="00EC4B41">
        <w:rPr>
          <w:rFonts w:ascii="Constantia" w:hAnsi="Constantia"/>
          <w:sz w:val="20"/>
          <w:szCs w:val="20"/>
        </w:rPr>
        <w:t xml:space="preserve"> </w:t>
      </w:r>
      <w:proofErr w:type="spellStart"/>
      <w:r w:rsidRPr="00EC4B41">
        <w:rPr>
          <w:rFonts w:ascii="Constantia" w:hAnsi="Constantia"/>
          <w:sz w:val="20"/>
          <w:szCs w:val="20"/>
        </w:rPr>
        <w:t>Why</w:t>
      </w:r>
      <w:proofErr w:type="spellEnd"/>
      <w:r w:rsidRPr="00EC4B41">
        <w:rPr>
          <w:rFonts w:ascii="Constantia" w:hAnsi="Constantia"/>
          <w:sz w:val="20"/>
          <w:szCs w:val="20"/>
        </w:rPr>
        <w:t xml:space="preserve">?. </w:t>
      </w:r>
      <w:proofErr w:type="spellStart"/>
      <w:r w:rsidRPr="00EC4B41">
        <w:rPr>
          <w:rFonts w:ascii="Constantia" w:hAnsi="Constantia"/>
          <w:i/>
          <w:iCs/>
          <w:sz w:val="20"/>
          <w:szCs w:val="20"/>
        </w:rPr>
        <w:t>Library</w:t>
      </w:r>
      <w:proofErr w:type="spellEnd"/>
      <w:r w:rsidRPr="00EC4B41">
        <w:rPr>
          <w:rFonts w:ascii="Constantia" w:hAnsi="Constantia"/>
          <w:i/>
          <w:iCs/>
          <w:sz w:val="20"/>
          <w:szCs w:val="20"/>
        </w:rPr>
        <w:t xml:space="preserve"> technology </w:t>
      </w:r>
      <w:proofErr w:type="spellStart"/>
      <w:r w:rsidRPr="00EC4B41">
        <w:rPr>
          <w:rFonts w:ascii="Constantia" w:hAnsi="Constantia"/>
          <w:i/>
          <w:iCs/>
          <w:sz w:val="20"/>
          <w:szCs w:val="20"/>
        </w:rPr>
        <w:t>reports</w:t>
      </w:r>
      <w:proofErr w:type="spellEnd"/>
      <w:r w:rsidRPr="00EC4B41">
        <w:rPr>
          <w:rFonts w:ascii="Constantia" w:hAnsi="Constantia"/>
          <w:i/>
          <w:iCs/>
          <w:sz w:val="20"/>
          <w:szCs w:val="20"/>
        </w:rPr>
        <w:t xml:space="preserve"> </w:t>
      </w:r>
      <w:r w:rsidRPr="00EC4B41">
        <w:rPr>
          <w:rFonts w:ascii="Constantia" w:hAnsi="Constantia"/>
          <w:sz w:val="20"/>
          <w:szCs w:val="20"/>
        </w:rPr>
        <w:t xml:space="preserve">[online]. 2011, vol. 47, no. 1, </w:t>
      </w:r>
      <w:proofErr w:type="spellStart"/>
      <w:r w:rsidRPr="00EC4B41">
        <w:rPr>
          <w:rFonts w:ascii="Constantia" w:hAnsi="Constantia"/>
          <w:sz w:val="20"/>
          <w:szCs w:val="20"/>
        </w:rPr>
        <w:t>pp</w:t>
      </w:r>
      <w:proofErr w:type="spellEnd"/>
      <w:r w:rsidRPr="00EC4B41">
        <w:rPr>
          <w:rFonts w:ascii="Constantia" w:hAnsi="Constantia"/>
          <w:sz w:val="20"/>
          <w:szCs w:val="20"/>
        </w:rPr>
        <w:t xml:space="preserve">. 5-11 [cit. 2013-02-16] ISSN 00242586. Dostupné z: </w:t>
      </w:r>
      <w:hyperlink r:id="rId13" w:history="1">
        <w:r w:rsidRPr="00EC4B41">
          <w:rPr>
            <w:rStyle w:val="Hypertextovodkaz"/>
            <w:rFonts w:ascii="Constantia" w:hAnsi="Constantia"/>
            <w:sz w:val="20"/>
            <w:szCs w:val="20"/>
          </w:rPr>
          <w:t>http://search.ebscohost.com/login.aspx?direct=true&amp;db=a9h&amp;AN=57161083&amp;lang=cs&amp;site=ehost-live</w:t>
        </w:r>
      </w:hyperlink>
      <w:r w:rsidRPr="00EC4B41">
        <w:rPr>
          <w:rFonts w:ascii="Constantia" w:hAnsi="Constantia"/>
          <w:sz w:val="20"/>
          <w:szCs w:val="20"/>
        </w:rPr>
        <w:t xml:space="preserve"> (s. 6)</w:t>
      </w:r>
    </w:p>
  </w:footnote>
  <w:footnote w:id="17">
    <w:p w:rsidR="00971303" w:rsidRPr="00EC4B41" w:rsidRDefault="00971303" w:rsidP="00AE480B">
      <w:pPr>
        <w:spacing w:after="0" w:line="240" w:lineRule="auto"/>
        <w:rPr>
          <w:rFonts w:ascii="Constantia" w:hAnsi="Constantia"/>
          <w:sz w:val="20"/>
          <w:szCs w:val="20"/>
        </w:rPr>
      </w:pPr>
      <w:r w:rsidRPr="00EC4B41">
        <w:rPr>
          <w:rStyle w:val="Znakapoznpodarou"/>
          <w:rFonts w:ascii="Constantia" w:hAnsi="Constantia"/>
          <w:sz w:val="20"/>
          <w:szCs w:val="20"/>
        </w:rPr>
        <w:footnoteRef/>
      </w:r>
      <w:r w:rsidRPr="00EC4B41">
        <w:rPr>
          <w:rFonts w:ascii="Constantia" w:hAnsi="Constantia"/>
          <w:sz w:val="20"/>
          <w:szCs w:val="20"/>
        </w:rPr>
        <w:t xml:space="preserve"> WEARE, </w:t>
      </w:r>
      <w:proofErr w:type="spellStart"/>
      <w:r w:rsidRPr="00EC4B41">
        <w:rPr>
          <w:rFonts w:ascii="Constantia" w:hAnsi="Constantia"/>
          <w:sz w:val="20"/>
          <w:szCs w:val="20"/>
        </w:rPr>
        <w:t>Jr</w:t>
      </w:r>
      <w:proofErr w:type="spellEnd"/>
      <w:r w:rsidRPr="00EC4B41">
        <w:rPr>
          <w:rFonts w:ascii="Constantia" w:hAnsi="Constantia"/>
          <w:sz w:val="20"/>
          <w:szCs w:val="20"/>
        </w:rPr>
        <w:t xml:space="preserve">., William H., </w:t>
      </w:r>
      <w:proofErr w:type="spellStart"/>
      <w:r w:rsidRPr="00EC4B41">
        <w:rPr>
          <w:rFonts w:ascii="Constantia" w:hAnsi="Constantia"/>
          <w:sz w:val="20"/>
          <w:szCs w:val="20"/>
        </w:rPr>
        <w:t>Sue</w:t>
      </w:r>
      <w:proofErr w:type="spellEnd"/>
      <w:r w:rsidRPr="00EC4B41">
        <w:rPr>
          <w:rFonts w:ascii="Constantia" w:hAnsi="Constantia"/>
          <w:sz w:val="20"/>
          <w:szCs w:val="20"/>
        </w:rPr>
        <w:t xml:space="preserve"> TOMS a </w:t>
      </w:r>
      <w:proofErr w:type="spellStart"/>
      <w:r w:rsidRPr="00EC4B41">
        <w:rPr>
          <w:rFonts w:ascii="Constantia" w:hAnsi="Constantia"/>
          <w:sz w:val="20"/>
          <w:szCs w:val="20"/>
        </w:rPr>
        <w:t>Marshall</w:t>
      </w:r>
      <w:proofErr w:type="spellEnd"/>
      <w:r w:rsidRPr="00EC4B41">
        <w:rPr>
          <w:rFonts w:ascii="Constantia" w:hAnsi="Constantia"/>
          <w:sz w:val="20"/>
          <w:szCs w:val="20"/>
        </w:rPr>
        <w:t xml:space="preserve"> BREEDING. MOVING FORWARD: THE NEXT-GEN CATALOG AND THE NEW DISCOVERY TOOLS. </w:t>
      </w:r>
      <w:proofErr w:type="spellStart"/>
      <w:r w:rsidRPr="00EC4B41">
        <w:rPr>
          <w:rFonts w:ascii="Constantia" w:hAnsi="Constantia"/>
          <w:i/>
          <w:iCs/>
          <w:sz w:val="20"/>
          <w:szCs w:val="20"/>
        </w:rPr>
        <w:t>Library</w:t>
      </w:r>
      <w:proofErr w:type="spellEnd"/>
      <w:r w:rsidRPr="00EC4B41">
        <w:rPr>
          <w:rFonts w:ascii="Constantia" w:hAnsi="Constantia"/>
          <w:i/>
          <w:iCs/>
          <w:sz w:val="20"/>
          <w:szCs w:val="20"/>
        </w:rPr>
        <w:t xml:space="preserve"> media </w:t>
      </w:r>
      <w:proofErr w:type="spellStart"/>
      <w:r w:rsidRPr="00EC4B41">
        <w:rPr>
          <w:rFonts w:ascii="Constantia" w:hAnsi="Constantia"/>
          <w:i/>
          <w:iCs/>
          <w:sz w:val="20"/>
          <w:szCs w:val="20"/>
        </w:rPr>
        <w:t>connection</w:t>
      </w:r>
      <w:proofErr w:type="spellEnd"/>
      <w:r w:rsidRPr="00EC4B41">
        <w:rPr>
          <w:rFonts w:ascii="Constantia" w:hAnsi="Constantia"/>
          <w:sz w:val="20"/>
          <w:szCs w:val="20"/>
        </w:rPr>
        <w:t xml:space="preserve">. 2011, vol. 30, no. 3, </w:t>
      </w:r>
      <w:proofErr w:type="spellStart"/>
      <w:r w:rsidRPr="00EC4B41">
        <w:rPr>
          <w:rFonts w:ascii="Constantia" w:hAnsi="Constantia"/>
          <w:sz w:val="20"/>
          <w:szCs w:val="20"/>
        </w:rPr>
        <w:t>pp</w:t>
      </w:r>
      <w:proofErr w:type="spellEnd"/>
      <w:r w:rsidRPr="00EC4B41">
        <w:rPr>
          <w:rFonts w:ascii="Constantia" w:hAnsi="Constantia"/>
          <w:sz w:val="20"/>
          <w:szCs w:val="20"/>
        </w:rPr>
        <w:t xml:space="preserve">. 54-57 [cit. 2013-04-01]. ISSN 15424715. Dostupné z: </w:t>
      </w:r>
      <w:hyperlink r:id="rId14" w:history="1">
        <w:r w:rsidRPr="00EC4B41">
          <w:rPr>
            <w:rStyle w:val="Hypertextovodkaz"/>
            <w:rFonts w:ascii="Constantia" w:hAnsi="Constantia"/>
            <w:sz w:val="20"/>
            <w:szCs w:val="20"/>
          </w:rPr>
          <w:t>http://search.ebscohost.com/login.aspx?direct=true&amp;db=lxh&amp;AN=67787791&amp;lang=cs&amp;site=ehost-live</w:t>
        </w:r>
      </w:hyperlink>
    </w:p>
  </w:footnote>
  <w:footnote w:id="18">
    <w:p w:rsidR="00971303" w:rsidRPr="00195CFD" w:rsidRDefault="00971303" w:rsidP="00AE480B">
      <w:pPr>
        <w:pStyle w:val="Textpoznpodarou"/>
        <w:rPr>
          <w:rFonts w:ascii="Constantia" w:hAnsi="Constantia"/>
        </w:rPr>
      </w:pPr>
      <w:r w:rsidRPr="00195CFD">
        <w:rPr>
          <w:rStyle w:val="Znakapoznpodarou"/>
          <w:rFonts w:ascii="Constantia" w:hAnsi="Constantia"/>
        </w:rPr>
        <w:footnoteRef/>
      </w:r>
      <w:r w:rsidRPr="00195CFD">
        <w:rPr>
          <w:rFonts w:ascii="Constantia" w:hAnsi="Constantia"/>
        </w:rPr>
        <w:t xml:space="preserve"> KUČEROVÁ, Helena. </w:t>
      </w:r>
      <w:proofErr w:type="spellStart"/>
      <w:r w:rsidRPr="00195CFD">
        <w:rPr>
          <w:rFonts w:ascii="Constantia" w:hAnsi="Constantia"/>
        </w:rPr>
        <w:t>Metavyhledávání</w:t>
      </w:r>
      <w:proofErr w:type="spellEnd"/>
      <w:r w:rsidRPr="00195CFD">
        <w:rPr>
          <w:rFonts w:ascii="Constantia" w:hAnsi="Constantia"/>
        </w:rPr>
        <w:t xml:space="preserve"> a jeho typy – příspěvek k terminologické diskusi. </w:t>
      </w:r>
      <w:r w:rsidRPr="00195CFD">
        <w:rPr>
          <w:rFonts w:ascii="Constantia" w:hAnsi="Constantia"/>
          <w:i/>
          <w:iCs/>
        </w:rPr>
        <w:t>Knihovna plus</w:t>
      </w:r>
      <w:r w:rsidRPr="00195CFD">
        <w:rPr>
          <w:rFonts w:ascii="Constantia" w:hAnsi="Constantia"/>
        </w:rPr>
        <w:t xml:space="preserve"> [online]. 2011, č. 2 [cit. 2013-03-15]. ISSN 1801-5948. Dostupné z: </w:t>
      </w:r>
      <w:hyperlink r:id="rId15" w:history="1">
        <w:r w:rsidRPr="00195CFD">
          <w:rPr>
            <w:rStyle w:val="Hypertextovodkaz"/>
            <w:rFonts w:ascii="Constantia" w:hAnsi="Constantia"/>
          </w:rPr>
          <w:t>http://knihovna.nkp.cz/knihovnaplus112/kucer.htm</w:t>
        </w:r>
      </w:hyperlink>
    </w:p>
  </w:footnote>
  <w:footnote w:id="19">
    <w:p w:rsidR="00971303" w:rsidRPr="00195CFD" w:rsidRDefault="00971303" w:rsidP="00AE480B">
      <w:pPr>
        <w:pStyle w:val="Textpoznpodarou"/>
        <w:rPr>
          <w:rFonts w:ascii="Constantia" w:hAnsi="Constantia"/>
        </w:rPr>
      </w:pPr>
      <w:r w:rsidRPr="00195CFD">
        <w:rPr>
          <w:rStyle w:val="Znakapoznpodarou"/>
          <w:rFonts w:ascii="Constantia" w:hAnsi="Constantia"/>
        </w:rPr>
        <w:footnoteRef/>
      </w:r>
      <w:r w:rsidRPr="00195CFD">
        <w:rPr>
          <w:rFonts w:ascii="Constantia" w:hAnsi="Constantia"/>
        </w:rPr>
        <w:t xml:space="preserve"> Tamtéž</w:t>
      </w:r>
    </w:p>
  </w:footnote>
  <w:footnote w:id="20">
    <w:p w:rsidR="00971303" w:rsidRPr="00195CFD" w:rsidRDefault="00971303" w:rsidP="00AE480B">
      <w:pPr>
        <w:pStyle w:val="Textpoznpodarou"/>
        <w:rPr>
          <w:rFonts w:ascii="Constantia" w:hAnsi="Constantia"/>
        </w:rPr>
      </w:pPr>
      <w:r w:rsidRPr="00195CFD">
        <w:rPr>
          <w:rStyle w:val="Znakapoznpodarou"/>
          <w:rFonts w:ascii="Constantia" w:hAnsi="Constantia"/>
        </w:rPr>
        <w:footnoteRef/>
      </w:r>
      <w:r w:rsidRPr="00195CFD">
        <w:rPr>
          <w:rFonts w:ascii="Constantia" w:hAnsi="Constantia"/>
        </w:rPr>
        <w:t xml:space="preserve"> Tamtéž</w:t>
      </w:r>
    </w:p>
  </w:footnote>
  <w:footnote w:id="21">
    <w:p w:rsidR="00971303" w:rsidRPr="00C00521" w:rsidRDefault="00971303" w:rsidP="00AE480B">
      <w:pPr>
        <w:spacing w:after="0" w:line="240" w:lineRule="auto"/>
        <w:rPr>
          <w:rFonts w:ascii="Constantia" w:hAnsi="Constantia"/>
          <w:sz w:val="20"/>
          <w:szCs w:val="20"/>
        </w:rPr>
      </w:pPr>
      <w:r w:rsidRPr="00C00521">
        <w:rPr>
          <w:rStyle w:val="Znakapoznpodarou"/>
          <w:rFonts w:ascii="Constantia" w:hAnsi="Constantia"/>
          <w:sz w:val="20"/>
          <w:szCs w:val="20"/>
        </w:rPr>
        <w:footnoteRef/>
      </w:r>
      <w:r w:rsidRPr="00C00521">
        <w:rPr>
          <w:rFonts w:ascii="Constantia" w:hAnsi="Constantia"/>
          <w:sz w:val="20"/>
          <w:szCs w:val="20"/>
        </w:rPr>
        <w:t xml:space="preserve"> HOEPPNER, </w:t>
      </w:r>
      <w:proofErr w:type="spellStart"/>
      <w:r w:rsidRPr="00C00521">
        <w:rPr>
          <w:rFonts w:ascii="Constantia" w:hAnsi="Constantia"/>
          <w:sz w:val="20"/>
          <w:szCs w:val="20"/>
        </w:rPr>
        <w:t>Athena</w:t>
      </w:r>
      <w:proofErr w:type="spellEnd"/>
      <w:r w:rsidRPr="00C00521">
        <w:rPr>
          <w:rFonts w:ascii="Constantia" w:hAnsi="Constantia"/>
          <w:sz w:val="20"/>
          <w:szCs w:val="20"/>
        </w:rPr>
        <w:t xml:space="preserve">. The </w:t>
      </w:r>
      <w:proofErr w:type="spellStart"/>
      <w:r w:rsidRPr="00C00521">
        <w:rPr>
          <w:rFonts w:ascii="Constantia" w:hAnsi="Constantia"/>
          <w:sz w:val="20"/>
          <w:szCs w:val="20"/>
        </w:rPr>
        <w:t>Ins</w:t>
      </w:r>
      <w:proofErr w:type="spellEnd"/>
      <w:r w:rsidRPr="00C00521">
        <w:rPr>
          <w:rFonts w:ascii="Constantia" w:hAnsi="Constantia"/>
          <w:sz w:val="20"/>
          <w:szCs w:val="20"/>
        </w:rPr>
        <w:t xml:space="preserve"> </w:t>
      </w:r>
      <w:proofErr w:type="spellStart"/>
      <w:r w:rsidRPr="00C00521">
        <w:rPr>
          <w:rFonts w:ascii="Constantia" w:hAnsi="Constantia"/>
          <w:sz w:val="20"/>
          <w:szCs w:val="20"/>
        </w:rPr>
        <w:t>and</w:t>
      </w:r>
      <w:proofErr w:type="spellEnd"/>
      <w:r w:rsidRPr="00C00521">
        <w:rPr>
          <w:rFonts w:ascii="Constantia" w:hAnsi="Constantia"/>
          <w:sz w:val="20"/>
          <w:szCs w:val="20"/>
        </w:rPr>
        <w:t xml:space="preserve"> </w:t>
      </w:r>
      <w:proofErr w:type="spellStart"/>
      <w:r w:rsidRPr="00C00521">
        <w:rPr>
          <w:rFonts w:ascii="Constantia" w:hAnsi="Constantia"/>
          <w:sz w:val="20"/>
          <w:szCs w:val="20"/>
        </w:rPr>
        <w:t>Outs</w:t>
      </w:r>
      <w:proofErr w:type="spellEnd"/>
      <w:r w:rsidRPr="00C00521">
        <w:rPr>
          <w:rFonts w:ascii="Constantia" w:hAnsi="Constantia"/>
          <w:sz w:val="20"/>
          <w:szCs w:val="20"/>
        </w:rPr>
        <w:t xml:space="preserve"> of </w:t>
      </w:r>
      <w:proofErr w:type="spellStart"/>
      <w:r w:rsidRPr="00C00521">
        <w:rPr>
          <w:rFonts w:ascii="Constantia" w:hAnsi="Constantia"/>
          <w:sz w:val="20"/>
          <w:szCs w:val="20"/>
        </w:rPr>
        <w:t>Evaluating</w:t>
      </w:r>
      <w:proofErr w:type="spellEnd"/>
      <w:r w:rsidRPr="00C00521">
        <w:rPr>
          <w:rFonts w:ascii="Constantia" w:hAnsi="Constantia"/>
          <w:sz w:val="20"/>
          <w:szCs w:val="20"/>
        </w:rPr>
        <w:t xml:space="preserve"> Web-</w:t>
      </w:r>
      <w:proofErr w:type="spellStart"/>
      <w:r w:rsidRPr="00C00521">
        <w:rPr>
          <w:rFonts w:ascii="Constantia" w:hAnsi="Constantia"/>
          <w:sz w:val="20"/>
          <w:szCs w:val="20"/>
        </w:rPr>
        <w:t>Scale</w:t>
      </w:r>
      <w:proofErr w:type="spellEnd"/>
      <w:r w:rsidRPr="00C00521">
        <w:rPr>
          <w:rFonts w:ascii="Constantia" w:hAnsi="Constantia"/>
          <w:sz w:val="20"/>
          <w:szCs w:val="20"/>
        </w:rPr>
        <w:t xml:space="preserve"> </w:t>
      </w:r>
      <w:proofErr w:type="spellStart"/>
      <w:r w:rsidRPr="00C00521">
        <w:rPr>
          <w:rFonts w:ascii="Constantia" w:hAnsi="Constantia"/>
          <w:sz w:val="20"/>
          <w:szCs w:val="20"/>
        </w:rPr>
        <w:t>Discovery</w:t>
      </w:r>
      <w:proofErr w:type="spellEnd"/>
      <w:r w:rsidRPr="00C00521">
        <w:rPr>
          <w:rFonts w:ascii="Constantia" w:hAnsi="Constantia"/>
          <w:sz w:val="20"/>
          <w:szCs w:val="20"/>
        </w:rPr>
        <w:t xml:space="preserve"> </w:t>
      </w:r>
      <w:proofErr w:type="spellStart"/>
      <w:r w:rsidRPr="00C00521">
        <w:rPr>
          <w:rFonts w:ascii="Constantia" w:hAnsi="Constantia"/>
          <w:sz w:val="20"/>
          <w:szCs w:val="20"/>
        </w:rPr>
        <w:t>Services</w:t>
      </w:r>
      <w:proofErr w:type="spellEnd"/>
      <w:r w:rsidRPr="00C00521">
        <w:rPr>
          <w:rFonts w:ascii="Constantia" w:hAnsi="Constantia"/>
          <w:sz w:val="20"/>
          <w:szCs w:val="20"/>
        </w:rPr>
        <w:t xml:space="preserve">. </w:t>
      </w:r>
      <w:proofErr w:type="spellStart"/>
      <w:r w:rsidRPr="00C00521">
        <w:rPr>
          <w:rFonts w:ascii="Constantia" w:hAnsi="Constantia"/>
          <w:i/>
          <w:iCs/>
          <w:sz w:val="20"/>
          <w:szCs w:val="20"/>
        </w:rPr>
        <w:t>Computers</w:t>
      </w:r>
      <w:proofErr w:type="spellEnd"/>
      <w:r w:rsidRPr="00C00521">
        <w:rPr>
          <w:rFonts w:ascii="Constantia" w:hAnsi="Constantia"/>
          <w:i/>
          <w:iCs/>
          <w:sz w:val="20"/>
          <w:szCs w:val="20"/>
        </w:rPr>
        <w:t xml:space="preserve"> in </w:t>
      </w:r>
      <w:proofErr w:type="spellStart"/>
      <w:r w:rsidRPr="00C00521">
        <w:rPr>
          <w:rFonts w:ascii="Constantia" w:hAnsi="Constantia"/>
          <w:i/>
          <w:iCs/>
          <w:sz w:val="20"/>
          <w:szCs w:val="20"/>
        </w:rPr>
        <w:t>Libraries</w:t>
      </w:r>
      <w:proofErr w:type="spellEnd"/>
      <w:r w:rsidRPr="00C00521">
        <w:rPr>
          <w:rFonts w:ascii="Constantia" w:hAnsi="Constantia"/>
          <w:sz w:val="20"/>
          <w:szCs w:val="20"/>
        </w:rPr>
        <w:t xml:space="preserve"> [online]. 2012, </w:t>
      </w:r>
      <w:proofErr w:type="spellStart"/>
      <w:r w:rsidRPr="00C00521">
        <w:rPr>
          <w:rFonts w:ascii="Constantia" w:hAnsi="Constantia"/>
          <w:sz w:val="20"/>
          <w:szCs w:val="20"/>
        </w:rPr>
        <w:t>roč</w:t>
      </w:r>
      <w:proofErr w:type="spellEnd"/>
      <w:r w:rsidRPr="00C00521">
        <w:rPr>
          <w:rFonts w:ascii="Constantia" w:hAnsi="Constantia"/>
          <w:sz w:val="20"/>
          <w:szCs w:val="20"/>
        </w:rPr>
        <w:t xml:space="preserve">. 32, č. 3, s. 208-214 [cit. 2013-03-01]. Dostupné z: </w:t>
      </w:r>
      <w:hyperlink r:id="rId16" w:history="1">
        <w:r w:rsidRPr="00C00521">
          <w:rPr>
            <w:rStyle w:val="Hypertextovodkaz"/>
            <w:rFonts w:ascii="Constantia" w:hAnsi="Constantia"/>
            <w:sz w:val="20"/>
            <w:szCs w:val="20"/>
          </w:rPr>
          <w:t>http://www.infotoday.com/cilmag/apr12/Hoeppner-Web-Scale-Discovery-Services.shtml</w:t>
        </w:r>
      </w:hyperlink>
    </w:p>
  </w:footnote>
  <w:footnote w:id="22">
    <w:p w:rsidR="00971303" w:rsidRPr="00C00521" w:rsidRDefault="00971303" w:rsidP="00AE480B">
      <w:pPr>
        <w:spacing w:after="0" w:line="240" w:lineRule="auto"/>
        <w:rPr>
          <w:rFonts w:ascii="Constantia" w:hAnsi="Constantia"/>
          <w:sz w:val="20"/>
          <w:szCs w:val="20"/>
        </w:rPr>
      </w:pPr>
      <w:r w:rsidRPr="00C00521">
        <w:rPr>
          <w:rStyle w:val="Znakapoznpodarou"/>
          <w:rFonts w:ascii="Constantia" w:hAnsi="Constantia"/>
          <w:sz w:val="20"/>
          <w:szCs w:val="20"/>
        </w:rPr>
        <w:footnoteRef/>
      </w:r>
      <w:r w:rsidRPr="00C00521">
        <w:rPr>
          <w:rFonts w:ascii="Constantia" w:hAnsi="Constantia"/>
          <w:sz w:val="20"/>
          <w:szCs w:val="20"/>
        </w:rPr>
        <w:t xml:space="preserve"> KTD: Česká terminologická databáze knihovnictví a informační vědy (TDKIV). EX LIBRIS, NK ČR. </w:t>
      </w:r>
      <w:r w:rsidRPr="00C00521">
        <w:rPr>
          <w:rFonts w:ascii="Constantia" w:hAnsi="Constantia"/>
          <w:i/>
          <w:iCs/>
          <w:sz w:val="20"/>
          <w:szCs w:val="20"/>
        </w:rPr>
        <w:t>Databáze Národní knihovny ČR</w:t>
      </w:r>
      <w:r w:rsidRPr="00C00521">
        <w:rPr>
          <w:rFonts w:ascii="Constantia" w:hAnsi="Constantia"/>
          <w:sz w:val="20"/>
          <w:szCs w:val="20"/>
        </w:rPr>
        <w:t xml:space="preserve"> [online]. @ 2009 [cit. 2013-04-21]. Dostupné z: </w:t>
      </w:r>
      <w:hyperlink r:id="rId17" w:history="1">
        <w:r w:rsidRPr="00C00521">
          <w:rPr>
            <w:rStyle w:val="Hypertextovodkaz"/>
            <w:rFonts w:ascii="Constantia" w:hAnsi="Constantia"/>
            <w:sz w:val="20"/>
            <w:szCs w:val="20"/>
          </w:rPr>
          <w:t>http://aleph.nkp.cz/F/R5P5RM1P19783PQ89B8HYJQXCJVTNIP4GDG5TD5KKXHGQRVAT9-00182?func=file&amp;file_name=find-b&amp;local_base=KTD</w:t>
        </w:r>
      </w:hyperlink>
    </w:p>
  </w:footnote>
  <w:footnote w:id="23">
    <w:p w:rsidR="00971303" w:rsidRPr="00C00521" w:rsidRDefault="00971303" w:rsidP="00AE480B">
      <w:pPr>
        <w:spacing w:after="0" w:line="240" w:lineRule="auto"/>
        <w:rPr>
          <w:rFonts w:ascii="Constantia" w:hAnsi="Constantia"/>
          <w:sz w:val="20"/>
          <w:szCs w:val="20"/>
        </w:rPr>
      </w:pPr>
      <w:r w:rsidRPr="00C00521">
        <w:rPr>
          <w:rStyle w:val="Znakapoznpodarou"/>
          <w:rFonts w:ascii="Constantia" w:hAnsi="Constantia"/>
          <w:sz w:val="20"/>
          <w:szCs w:val="20"/>
        </w:rPr>
        <w:footnoteRef/>
      </w:r>
      <w:r w:rsidRPr="00C00521">
        <w:rPr>
          <w:rFonts w:ascii="Constantia" w:hAnsi="Constantia"/>
          <w:sz w:val="20"/>
          <w:szCs w:val="20"/>
        </w:rPr>
        <w:t xml:space="preserve"> KUČEROVÁ, Helena. </w:t>
      </w:r>
      <w:r w:rsidRPr="00C00521">
        <w:rPr>
          <w:rFonts w:ascii="Constantia" w:hAnsi="Constantia"/>
          <w:i/>
          <w:sz w:val="20"/>
          <w:szCs w:val="20"/>
        </w:rPr>
        <w:t>Termín centralizované vyhledávání</w:t>
      </w:r>
      <w:r w:rsidRPr="00C00521">
        <w:rPr>
          <w:rFonts w:ascii="Constantia" w:hAnsi="Constantia"/>
          <w:sz w:val="20"/>
          <w:szCs w:val="20"/>
        </w:rPr>
        <w:t xml:space="preserve"> </w:t>
      </w:r>
      <w:r w:rsidRPr="00C00521">
        <w:rPr>
          <w:rFonts w:ascii="Constantia" w:hAnsi="Constantia"/>
          <w:sz w:val="20"/>
          <w:szCs w:val="20"/>
          <w:lang w:val="en-US"/>
        </w:rPr>
        <w:t>[e-mail]</w:t>
      </w:r>
      <w:r w:rsidRPr="00C00521">
        <w:rPr>
          <w:rFonts w:ascii="Constantia" w:hAnsi="Constantia"/>
          <w:sz w:val="20"/>
          <w:szCs w:val="20"/>
        </w:rPr>
        <w:t xml:space="preserve">. </w:t>
      </w:r>
      <w:proofErr w:type="gramStart"/>
      <w:r w:rsidRPr="00C00521">
        <w:rPr>
          <w:rFonts w:ascii="Constantia" w:hAnsi="Constantia"/>
          <w:sz w:val="20"/>
          <w:szCs w:val="20"/>
        </w:rPr>
        <w:t>17.3.2013</w:t>
      </w:r>
      <w:proofErr w:type="gramEnd"/>
      <w:r w:rsidRPr="00C00521">
        <w:rPr>
          <w:rFonts w:ascii="Constantia" w:hAnsi="Constantia"/>
          <w:sz w:val="20"/>
          <w:szCs w:val="20"/>
        </w:rPr>
        <w:t>. Dostupné přes autorku práce</w:t>
      </w:r>
    </w:p>
  </w:footnote>
  <w:footnote w:id="24">
    <w:p w:rsidR="00971303" w:rsidRPr="00C00521" w:rsidRDefault="00971303" w:rsidP="00AE480B">
      <w:pPr>
        <w:pStyle w:val="Textpoznpodarou"/>
        <w:rPr>
          <w:rFonts w:ascii="Constantia" w:hAnsi="Constantia"/>
        </w:rPr>
      </w:pPr>
      <w:r w:rsidRPr="00C00521">
        <w:rPr>
          <w:rStyle w:val="Znakapoznpodarou"/>
          <w:rFonts w:ascii="Constantia" w:hAnsi="Constantia"/>
        </w:rPr>
        <w:footnoteRef/>
      </w:r>
      <w:r w:rsidRPr="00C00521">
        <w:rPr>
          <w:rFonts w:ascii="Constantia" w:hAnsi="Constantia"/>
        </w:rPr>
        <w:t xml:space="preserve"> BERÁNKOVÁ, Monika. Problematika velkého indexu. </w:t>
      </w:r>
      <w:proofErr w:type="spellStart"/>
      <w:r w:rsidRPr="00C00521">
        <w:rPr>
          <w:rFonts w:ascii="Constantia" w:hAnsi="Constantia"/>
          <w:i/>
          <w:iCs/>
        </w:rPr>
        <w:t>Inflow</w:t>
      </w:r>
      <w:proofErr w:type="spellEnd"/>
      <w:r w:rsidRPr="00C00521">
        <w:rPr>
          <w:rFonts w:ascii="Constantia" w:hAnsi="Constantia"/>
          <w:i/>
          <w:iCs/>
        </w:rPr>
        <w:t xml:space="preserve">: information </w:t>
      </w:r>
      <w:proofErr w:type="spellStart"/>
      <w:r w:rsidRPr="00C00521">
        <w:rPr>
          <w:rFonts w:ascii="Constantia" w:hAnsi="Constantia"/>
          <w:i/>
          <w:iCs/>
        </w:rPr>
        <w:t>journal</w:t>
      </w:r>
      <w:proofErr w:type="spellEnd"/>
      <w:r w:rsidRPr="00C00521">
        <w:rPr>
          <w:rFonts w:ascii="Constantia" w:hAnsi="Constantia"/>
        </w:rPr>
        <w:t xml:space="preserve"> [online]. 2011, </w:t>
      </w:r>
      <w:proofErr w:type="spellStart"/>
      <w:r w:rsidRPr="00C00521">
        <w:rPr>
          <w:rFonts w:ascii="Constantia" w:hAnsi="Constantia"/>
        </w:rPr>
        <w:t>roč</w:t>
      </w:r>
      <w:proofErr w:type="spellEnd"/>
      <w:r w:rsidRPr="00C00521">
        <w:rPr>
          <w:rFonts w:ascii="Constantia" w:hAnsi="Constantia"/>
        </w:rPr>
        <w:t xml:space="preserve">. 4, č. 5 [cit. 2013-04-19]. ISSN 1802-9736. Dostupné z: </w:t>
      </w:r>
      <w:hyperlink r:id="rId18" w:history="1">
        <w:r w:rsidRPr="00C00521">
          <w:rPr>
            <w:rStyle w:val="Hypertextovodkaz"/>
            <w:rFonts w:ascii="Constantia" w:hAnsi="Constantia"/>
          </w:rPr>
          <w:t>http://www.inflow.cz/problematika-velkeho-indexu</w:t>
        </w:r>
      </w:hyperlink>
    </w:p>
  </w:footnote>
  <w:footnote w:id="25">
    <w:p w:rsidR="00971303" w:rsidRPr="00C00521" w:rsidRDefault="00971303" w:rsidP="00AE480B">
      <w:pPr>
        <w:spacing w:after="0" w:line="240" w:lineRule="auto"/>
        <w:rPr>
          <w:rFonts w:ascii="Constantia" w:hAnsi="Constantia"/>
          <w:sz w:val="20"/>
          <w:szCs w:val="20"/>
        </w:rPr>
      </w:pPr>
      <w:r w:rsidRPr="00C00521">
        <w:rPr>
          <w:rStyle w:val="Znakapoznpodarou"/>
          <w:rFonts w:ascii="Constantia" w:hAnsi="Constantia"/>
          <w:sz w:val="20"/>
          <w:szCs w:val="20"/>
        </w:rPr>
        <w:footnoteRef/>
      </w:r>
      <w:r w:rsidRPr="00C00521">
        <w:rPr>
          <w:rFonts w:ascii="Constantia" w:hAnsi="Constantia"/>
          <w:sz w:val="20"/>
          <w:szCs w:val="20"/>
        </w:rPr>
        <w:t xml:space="preserve"> COUFALOVÁ, Jindřiška, Karolína KOŠŤÁLOVÁ a Petra ŠŤASTNÁ. Zkušenosti služeb Národní knihovny s centrálními indexy a web-</w:t>
      </w:r>
      <w:proofErr w:type="spellStart"/>
      <w:r w:rsidRPr="00C00521">
        <w:rPr>
          <w:rFonts w:ascii="Constantia" w:hAnsi="Constantia"/>
          <w:sz w:val="20"/>
          <w:szCs w:val="20"/>
        </w:rPr>
        <w:t>scale</w:t>
      </w:r>
      <w:proofErr w:type="spellEnd"/>
      <w:r w:rsidRPr="00C00521">
        <w:rPr>
          <w:rFonts w:ascii="Constantia" w:hAnsi="Constantia"/>
          <w:sz w:val="20"/>
          <w:szCs w:val="20"/>
        </w:rPr>
        <w:t xml:space="preserve"> </w:t>
      </w:r>
      <w:proofErr w:type="spellStart"/>
      <w:r w:rsidRPr="00C00521">
        <w:rPr>
          <w:rFonts w:ascii="Constantia" w:hAnsi="Constantia"/>
          <w:sz w:val="20"/>
          <w:szCs w:val="20"/>
        </w:rPr>
        <w:t>discovery</w:t>
      </w:r>
      <w:proofErr w:type="spellEnd"/>
      <w:r w:rsidRPr="00C00521">
        <w:rPr>
          <w:rFonts w:ascii="Constantia" w:hAnsi="Constantia"/>
          <w:sz w:val="20"/>
          <w:szCs w:val="20"/>
        </w:rPr>
        <w:t xml:space="preserve"> systémy. </w:t>
      </w:r>
      <w:r w:rsidRPr="00C00521">
        <w:rPr>
          <w:rFonts w:ascii="Constantia" w:hAnsi="Constantia"/>
          <w:i/>
          <w:iCs/>
          <w:sz w:val="20"/>
          <w:szCs w:val="20"/>
        </w:rPr>
        <w:t>Knihovna plus</w:t>
      </w:r>
      <w:r w:rsidRPr="00C00521">
        <w:rPr>
          <w:rFonts w:ascii="Constantia" w:hAnsi="Constantia"/>
          <w:sz w:val="20"/>
          <w:szCs w:val="20"/>
        </w:rPr>
        <w:t xml:space="preserve"> [online]. 2012, č. 1 [cit. 2013-04-19]. ISSN 1801-5948. Dostupné z: </w:t>
      </w:r>
      <w:hyperlink r:id="rId19" w:history="1">
        <w:r w:rsidRPr="00C00521">
          <w:rPr>
            <w:rStyle w:val="Hypertextovodkaz"/>
            <w:rFonts w:ascii="Constantia" w:hAnsi="Constantia"/>
            <w:sz w:val="20"/>
            <w:szCs w:val="20"/>
          </w:rPr>
          <w:t>http://knihovna.nkp.cz/knihovnaplus121/coufal.htm</w:t>
        </w:r>
      </w:hyperlink>
    </w:p>
  </w:footnote>
  <w:footnote w:id="26">
    <w:p w:rsidR="00971303" w:rsidRPr="001B0E71" w:rsidRDefault="00971303" w:rsidP="00AE480B">
      <w:pPr>
        <w:pStyle w:val="Textpoznpodarou"/>
        <w:rPr>
          <w:rFonts w:ascii="Constantia" w:hAnsi="Constantia"/>
        </w:rPr>
      </w:pPr>
      <w:r w:rsidRPr="001B0E71">
        <w:rPr>
          <w:rStyle w:val="Znakapoznpodarou"/>
          <w:rFonts w:ascii="Constantia" w:hAnsi="Constantia"/>
        </w:rPr>
        <w:footnoteRef/>
      </w:r>
      <w:r w:rsidRPr="001B0E71">
        <w:rPr>
          <w:rFonts w:ascii="Constantia" w:hAnsi="Constantia"/>
        </w:rPr>
        <w:t xml:space="preserve"> KUČEROVÁ, Helena. </w:t>
      </w:r>
      <w:proofErr w:type="spellStart"/>
      <w:r w:rsidRPr="001B0E71">
        <w:rPr>
          <w:rFonts w:ascii="Constantia" w:hAnsi="Constantia"/>
        </w:rPr>
        <w:t>Metavyhledávání</w:t>
      </w:r>
      <w:proofErr w:type="spellEnd"/>
      <w:r w:rsidRPr="001B0E71">
        <w:rPr>
          <w:rFonts w:ascii="Constantia" w:hAnsi="Constantia"/>
        </w:rPr>
        <w:t xml:space="preserve"> a jeho typy – příspěvek k terminologické diskusi. </w:t>
      </w:r>
      <w:r w:rsidRPr="001B0E71">
        <w:rPr>
          <w:rFonts w:ascii="Constantia" w:hAnsi="Constantia"/>
          <w:i/>
          <w:iCs/>
        </w:rPr>
        <w:t>Knihovna plus</w:t>
      </w:r>
      <w:r w:rsidRPr="001B0E71">
        <w:rPr>
          <w:rFonts w:ascii="Constantia" w:hAnsi="Constantia"/>
        </w:rPr>
        <w:t xml:space="preserve"> [online]. 2011, č. 2 [cit. 2013-03-15]. ISSN 1801-5948. Dostupné z: </w:t>
      </w:r>
      <w:hyperlink r:id="rId20" w:history="1">
        <w:r w:rsidRPr="001B0E71">
          <w:rPr>
            <w:rStyle w:val="Hypertextovodkaz"/>
            <w:rFonts w:ascii="Constantia" w:hAnsi="Constantia"/>
          </w:rPr>
          <w:t>http://knihovna.nkp.cz/knihovnaplus112/kucer.htm</w:t>
        </w:r>
      </w:hyperlink>
    </w:p>
  </w:footnote>
  <w:footnote w:id="27">
    <w:p w:rsidR="00971303" w:rsidRPr="001B0E71" w:rsidRDefault="00971303" w:rsidP="00AE480B">
      <w:pPr>
        <w:spacing w:after="0" w:line="240" w:lineRule="auto"/>
        <w:rPr>
          <w:rFonts w:ascii="Constantia" w:hAnsi="Constantia"/>
          <w:sz w:val="20"/>
          <w:szCs w:val="20"/>
        </w:rPr>
      </w:pPr>
      <w:r w:rsidRPr="001B0E71">
        <w:rPr>
          <w:rStyle w:val="Znakapoznpodarou"/>
          <w:rFonts w:ascii="Constantia" w:hAnsi="Constantia"/>
          <w:sz w:val="20"/>
          <w:szCs w:val="20"/>
        </w:rPr>
        <w:footnoteRef/>
      </w:r>
      <w:r w:rsidRPr="001B0E71">
        <w:rPr>
          <w:rFonts w:ascii="Constantia" w:hAnsi="Constantia"/>
          <w:sz w:val="20"/>
          <w:szCs w:val="20"/>
        </w:rPr>
        <w:t xml:space="preserve"> KAREN, Vladimír. </w:t>
      </w:r>
      <w:r w:rsidRPr="001B0E71">
        <w:rPr>
          <w:rFonts w:ascii="Constantia" w:hAnsi="Constantia"/>
          <w:i/>
          <w:sz w:val="20"/>
          <w:szCs w:val="20"/>
        </w:rPr>
        <w:t>Přednáška v Brně</w:t>
      </w:r>
      <w:r w:rsidRPr="001B0E71">
        <w:rPr>
          <w:rFonts w:ascii="Constantia" w:hAnsi="Constantia"/>
          <w:sz w:val="20"/>
          <w:szCs w:val="20"/>
        </w:rPr>
        <w:t xml:space="preserve"> </w:t>
      </w:r>
      <w:r w:rsidRPr="001B0E71">
        <w:rPr>
          <w:rFonts w:ascii="Constantia" w:hAnsi="Constantia"/>
          <w:sz w:val="20"/>
          <w:szCs w:val="20"/>
          <w:lang w:val="en-US"/>
        </w:rPr>
        <w:t>[e-mail]. 21.3.2013</w:t>
      </w:r>
      <w:r w:rsidRPr="001B0E71">
        <w:rPr>
          <w:rFonts w:ascii="Constantia" w:hAnsi="Constantia"/>
          <w:sz w:val="20"/>
          <w:szCs w:val="20"/>
        </w:rPr>
        <w:t>. Dostupné přes autorku práce</w:t>
      </w:r>
    </w:p>
  </w:footnote>
  <w:footnote w:id="28">
    <w:p w:rsidR="00971303" w:rsidRPr="001B0E71" w:rsidRDefault="00971303" w:rsidP="00AE480B">
      <w:pPr>
        <w:pStyle w:val="Textpoznpodarou"/>
        <w:rPr>
          <w:rFonts w:ascii="Constantia" w:hAnsi="Constantia"/>
        </w:rPr>
      </w:pPr>
      <w:r w:rsidRPr="001B0E71">
        <w:rPr>
          <w:rStyle w:val="Znakapoznpodarou"/>
          <w:rFonts w:ascii="Constantia" w:hAnsi="Constantia"/>
        </w:rPr>
        <w:footnoteRef/>
      </w:r>
      <w:r w:rsidRPr="001B0E71">
        <w:rPr>
          <w:rFonts w:ascii="Constantia" w:hAnsi="Constantia"/>
        </w:rPr>
        <w:t xml:space="preserve"> KTD: Česká terminologická databáze knihovnictví a informační vědy (TDKIV). </w:t>
      </w:r>
      <w:proofErr w:type="spellStart"/>
      <w:r w:rsidRPr="001B0E71">
        <w:rPr>
          <w:rFonts w:ascii="Constantia" w:hAnsi="Constantia"/>
        </w:rPr>
        <w:t>Op</w:t>
      </w:r>
      <w:proofErr w:type="spellEnd"/>
      <w:r w:rsidRPr="001B0E71">
        <w:rPr>
          <w:rFonts w:ascii="Constantia" w:hAnsi="Constantia"/>
        </w:rPr>
        <w:t xml:space="preserve">. </w:t>
      </w:r>
      <w:proofErr w:type="gramStart"/>
      <w:r w:rsidRPr="001B0E71">
        <w:rPr>
          <w:rFonts w:ascii="Constantia" w:hAnsi="Constantia"/>
        </w:rPr>
        <w:t>cit</w:t>
      </w:r>
      <w:proofErr w:type="gramEnd"/>
      <w:r w:rsidRPr="001B0E71">
        <w:rPr>
          <w:rFonts w:ascii="Constantia" w:hAnsi="Constantia"/>
        </w:rPr>
        <w:t>.</w:t>
      </w:r>
    </w:p>
  </w:footnote>
  <w:footnote w:id="29">
    <w:p w:rsidR="00971303" w:rsidRPr="001B0E71" w:rsidRDefault="00971303" w:rsidP="00AE480B">
      <w:pPr>
        <w:pStyle w:val="Textpoznpodarou"/>
        <w:rPr>
          <w:rFonts w:ascii="Constantia" w:hAnsi="Constantia"/>
          <w:sz w:val="18"/>
          <w:szCs w:val="18"/>
        </w:rPr>
      </w:pPr>
      <w:r w:rsidRPr="001B0E71">
        <w:rPr>
          <w:rStyle w:val="Znakapoznpodarou"/>
          <w:rFonts w:ascii="Constantia" w:hAnsi="Constantia"/>
        </w:rPr>
        <w:footnoteRef/>
      </w:r>
      <w:r w:rsidRPr="001B0E71">
        <w:rPr>
          <w:rFonts w:ascii="Constantia" w:hAnsi="Constantia"/>
        </w:rPr>
        <w:t xml:space="preserve"> SKLENÁK, Vilém. Informační gramotnost uživatelů vs. vyhledávací nástroje nové generace. </w:t>
      </w:r>
      <w:proofErr w:type="spellStart"/>
      <w:r w:rsidRPr="001B0E71">
        <w:rPr>
          <w:rStyle w:val="Zvraznn"/>
          <w:rFonts w:ascii="Constantia" w:hAnsi="Constantia"/>
        </w:rPr>
        <w:t>ProInflow</w:t>
      </w:r>
      <w:proofErr w:type="spellEnd"/>
      <w:r w:rsidRPr="001B0E71">
        <w:rPr>
          <w:rFonts w:ascii="Constantia" w:hAnsi="Constantia"/>
        </w:rPr>
        <w:t xml:space="preserve"> [online]. </w:t>
      </w:r>
      <w:proofErr w:type="gramStart"/>
      <w:r w:rsidRPr="001B0E71">
        <w:rPr>
          <w:rStyle w:val="date-display-single"/>
          <w:rFonts w:ascii="Constantia" w:hAnsi="Constantia"/>
        </w:rPr>
        <w:t>10.02.2011</w:t>
      </w:r>
      <w:proofErr w:type="gramEnd"/>
      <w:r w:rsidRPr="001B0E71">
        <w:rPr>
          <w:rFonts w:ascii="Constantia" w:hAnsi="Constantia"/>
        </w:rPr>
        <w:t xml:space="preserve"> [cit.</w:t>
      </w:r>
      <w:r w:rsidRPr="001B0E71">
        <w:rPr>
          <w:rFonts w:ascii="Constantia" w:hAnsi="Constantia"/>
          <w:lang w:val="en-US"/>
        </w:rPr>
        <w:t xml:space="preserve"> 2013-03-07</w:t>
      </w:r>
      <w:r w:rsidRPr="001B0E71">
        <w:rPr>
          <w:rFonts w:ascii="Constantia" w:hAnsi="Constantia"/>
        </w:rPr>
        <w:t xml:space="preserve">] ISSN 1804–2406. Dostupné z: </w:t>
      </w:r>
      <w:hyperlink r:id="rId21" w:history="1">
        <w:r w:rsidRPr="001B0E71">
          <w:rPr>
            <w:rStyle w:val="Hypertextovodkaz"/>
            <w:rFonts w:ascii="Constantia" w:hAnsi="Constantia"/>
          </w:rPr>
          <w:t>http://pro.inflow.cz/informacni-gramotnost-uzivatelu-vs-vyhledavaci-nastroje-nove-generace</w:t>
        </w:r>
      </w:hyperlink>
    </w:p>
  </w:footnote>
  <w:footnote w:id="30">
    <w:p w:rsidR="00971303" w:rsidRPr="00C00521" w:rsidRDefault="00971303" w:rsidP="00AE480B">
      <w:pPr>
        <w:spacing w:after="0" w:line="240" w:lineRule="auto"/>
        <w:rPr>
          <w:rFonts w:ascii="Constantia" w:hAnsi="Constantia"/>
          <w:sz w:val="20"/>
          <w:szCs w:val="20"/>
        </w:rPr>
      </w:pPr>
      <w:r w:rsidRPr="00C00521">
        <w:rPr>
          <w:rStyle w:val="Znakapoznpodarou"/>
          <w:rFonts w:ascii="Constantia" w:hAnsi="Constantia"/>
          <w:sz w:val="20"/>
          <w:szCs w:val="20"/>
        </w:rPr>
        <w:footnoteRef/>
      </w:r>
      <w:r w:rsidRPr="00C00521">
        <w:rPr>
          <w:rFonts w:ascii="Constantia" w:hAnsi="Constantia"/>
          <w:sz w:val="20"/>
          <w:szCs w:val="20"/>
        </w:rPr>
        <w:t xml:space="preserve"> SKLENÁK, Vilém. Informační gramotnost uživatelů vs. vyhledávací nástroje nové generace. </w:t>
      </w:r>
      <w:proofErr w:type="spellStart"/>
      <w:r w:rsidRPr="00C00521">
        <w:rPr>
          <w:rStyle w:val="Zvraznn"/>
          <w:rFonts w:ascii="Constantia" w:hAnsi="Constantia"/>
          <w:sz w:val="20"/>
          <w:szCs w:val="20"/>
        </w:rPr>
        <w:t>ProInflow</w:t>
      </w:r>
      <w:proofErr w:type="spellEnd"/>
      <w:r w:rsidRPr="00C00521">
        <w:rPr>
          <w:rFonts w:ascii="Constantia" w:hAnsi="Constantia"/>
          <w:sz w:val="20"/>
          <w:szCs w:val="20"/>
        </w:rPr>
        <w:t xml:space="preserve"> [online]. </w:t>
      </w:r>
      <w:proofErr w:type="gramStart"/>
      <w:r w:rsidRPr="00C00521">
        <w:rPr>
          <w:rStyle w:val="date-display-single"/>
          <w:rFonts w:ascii="Constantia" w:hAnsi="Constantia"/>
          <w:sz w:val="20"/>
          <w:szCs w:val="20"/>
        </w:rPr>
        <w:t>10.02.2011</w:t>
      </w:r>
      <w:proofErr w:type="gramEnd"/>
      <w:r w:rsidRPr="00C00521">
        <w:rPr>
          <w:rFonts w:ascii="Constantia" w:hAnsi="Constantia"/>
          <w:sz w:val="20"/>
          <w:szCs w:val="20"/>
        </w:rPr>
        <w:t xml:space="preserve"> [cit.</w:t>
      </w:r>
      <w:r w:rsidRPr="00C00521">
        <w:rPr>
          <w:rFonts w:ascii="Constantia" w:hAnsi="Constantia"/>
          <w:sz w:val="20"/>
          <w:szCs w:val="20"/>
          <w:lang w:val="en-US"/>
        </w:rPr>
        <w:t xml:space="preserve"> 2013-03-07</w:t>
      </w:r>
      <w:r w:rsidRPr="00C00521">
        <w:rPr>
          <w:rFonts w:ascii="Constantia" w:hAnsi="Constantia"/>
          <w:sz w:val="20"/>
          <w:szCs w:val="20"/>
        </w:rPr>
        <w:t xml:space="preserve">] ISSN 1804–2406. Dostupné z: </w:t>
      </w:r>
      <w:hyperlink r:id="rId22" w:history="1">
        <w:r w:rsidRPr="00C00521">
          <w:rPr>
            <w:rStyle w:val="Hypertextovodkaz"/>
            <w:rFonts w:ascii="Constantia" w:hAnsi="Constantia"/>
            <w:sz w:val="20"/>
            <w:szCs w:val="20"/>
          </w:rPr>
          <w:t>http://pro.inflow.cz/informacni-gramotnost-uzivatelu-vs-vyhledavaci-nastroje-nove-generace</w:t>
        </w:r>
      </w:hyperlink>
    </w:p>
  </w:footnote>
  <w:footnote w:id="31">
    <w:p w:rsidR="00971303" w:rsidRPr="00C00521" w:rsidRDefault="00971303" w:rsidP="00AE480B">
      <w:pPr>
        <w:spacing w:after="0" w:line="240" w:lineRule="auto"/>
        <w:rPr>
          <w:rFonts w:ascii="Constantia" w:hAnsi="Constantia"/>
          <w:sz w:val="20"/>
          <w:szCs w:val="20"/>
        </w:rPr>
      </w:pPr>
      <w:r w:rsidRPr="00C00521">
        <w:rPr>
          <w:rStyle w:val="Znakapoznpodarou"/>
          <w:rFonts w:ascii="Constantia" w:hAnsi="Constantia"/>
          <w:sz w:val="20"/>
          <w:szCs w:val="20"/>
        </w:rPr>
        <w:footnoteRef/>
      </w:r>
      <w:r w:rsidRPr="00C00521">
        <w:rPr>
          <w:rFonts w:ascii="Constantia" w:hAnsi="Constantia"/>
          <w:sz w:val="20"/>
          <w:szCs w:val="20"/>
        </w:rPr>
        <w:t xml:space="preserve"> SKLENÁK, Vilém. </w:t>
      </w:r>
      <w:r w:rsidRPr="00C00521">
        <w:rPr>
          <w:rFonts w:ascii="Constantia" w:hAnsi="Constantia"/>
          <w:i/>
          <w:iCs/>
          <w:sz w:val="20"/>
          <w:szCs w:val="20"/>
        </w:rPr>
        <w:t>Data, informace, znalosti a Internet</w:t>
      </w:r>
      <w:r w:rsidRPr="00C00521">
        <w:rPr>
          <w:rFonts w:ascii="Constantia" w:hAnsi="Constantia"/>
          <w:sz w:val="20"/>
          <w:szCs w:val="20"/>
        </w:rPr>
        <w:t xml:space="preserve">. </w:t>
      </w:r>
      <w:proofErr w:type="spellStart"/>
      <w:r w:rsidRPr="00C00521">
        <w:rPr>
          <w:rFonts w:ascii="Constantia" w:hAnsi="Constantia"/>
          <w:sz w:val="20"/>
          <w:szCs w:val="20"/>
        </w:rPr>
        <w:t>Vyd</w:t>
      </w:r>
      <w:proofErr w:type="spellEnd"/>
      <w:r w:rsidRPr="00C00521">
        <w:rPr>
          <w:rFonts w:ascii="Constantia" w:hAnsi="Constantia"/>
          <w:sz w:val="20"/>
          <w:szCs w:val="20"/>
        </w:rPr>
        <w:t xml:space="preserve">. 1. Praha: </w:t>
      </w:r>
      <w:proofErr w:type="gramStart"/>
      <w:r w:rsidRPr="00C00521">
        <w:rPr>
          <w:rFonts w:ascii="Constantia" w:hAnsi="Constantia"/>
          <w:sz w:val="20"/>
          <w:szCs w:val="20"/>
        </w:rPr>
        <w:t>C.H.</w:t>
      </w:r>
      <w:proofErr w:type="gramEnd"/>
      <w:r w:rsidRPr="00C00521">
        <w:rPr>
          <w:rFonts w:ascii="Constantia" w:hAnsi="Constantia"/>
          <w:sz w:val="20"/>
          <w:szCs w:val="20"/>
        </w:rPr>
        <w:t xml:space="preserve"> </w:t>
      </w:r>
      <w:proofErr w:type="spellStart"/>
      <w:r w:rsidRPr="00C00521">
        <w:rPr>
          <w:rFonts w:ascii="Constantia" w:hAnsi="Constantia"/>
          <w:sz w:val="20"/>
          <w:szCs w:val="20"/>
        </w:rPr>
        <w:t>Beck</w:t>
      </w:r>
      <w:proofErr w:type="spellEnd"/>
      <w:r w:rsidRPr="00C00521">
        <w:rPr>
          <w:rFonts w:ascii="Constantia" w:hAnsi="Constantia"/>
          <w:sz w:val="20"/>
          <w:szCs w:val="20"/>
        </w:rPr>
        <w:t xml:space="preserve">, 2001, </w:t>
      </w:r>
      <w:proofErr w:type="spellStart"/>
      <w:r w:rsidRPr="00C00521">
        <w:rPr>
          <w:rFonts w:ascii="Constantia" w:hAnsi="Constantia"/>
          <w:sz w:val="20"/>
          <w:szCs w:val="20"/>
        </w:rPr>
        <w:t>xvii</w:t>
      </w:r>
      <w:proofErr w:type="spellEnd"/>
      <w:r w:rsidRPr="00C00521">
        <w:rPr>
          <w:rFonts w:ascii="Constantia" w:hAnsi="Constantia"/>
          <w:sz w:val="20"/>
          <w:szCs w:val="20"/>
        </w:rPr>
        <w:t>, 507 s. ISBN 8071794090. (s. 215-216)</w:t>
      </w:r>
    </w:p>
  </w:footnote>
  <w:footnote w:id="32">
    <w:p w:rsidR="00971303" w:rsidRPr="00C00521" w:rsidRDefault="00971303" w:rsidP="00AE480B">
      <w:pPr>
        <w:pStyle w:val="Textpoznpodarou"/>
        <w:rPr>
          <w:rFonts w:ascii="Constantia" w:hAnsi="Constantia"/>
        </w:rPr>
      </w:pPr>
      <w:r w:rsidRPr="00C00521">
        <w:rPr>
          <w:rStyle w:val="Znakapoznpodarou"/>
          <w:rFonts w:ascii="Constantia" w:hAnsi="Constantia"/>
        </w:rPr>
        <w:footnoteRef/>
      </w:r>
      <w:r w:rsidRPr="00C00521">
        <w:rPr>
          <w:rFonts w:ascii="Constantia" w:hAnsi="Constantia"/>
        </w:rPr>
        <w:t xml:space="preserve"> HOLMAN, </w:t>
      </w:r>
      <w:proofErr w:type="spellStart"/>
      <w:r w:rsidRPr="00C00521">
        <w:rPr>
          <w:rFonts w:ascii="Constantia" w:hAnsi="Constantia"/>
        </w:rPr>
        <w:t>Lucy</w:t>
      </w:r>
      <w:proofErr w:type="spellEnd"/>
      <w:r w:rsidRPr="00C00521">
        <w:rPr>
          <w:rFonts w:ascii="Constantia" w:hAnsi="Constantia"/>
        </w:rPr>
        <w:t xml:space="preserve">. </w:t>
      </w:r>
      <w:proofErr w:type="spellStart"/>
      <w:r w:rsidRPr="00C00521">
        <w:rPr>
          <w:rFonts w:ascii="Constantia" w:hAnsi="Constantia"/>
        </w:rPr>
        <w:t>Millennial</w:t>
      </w:r>
      <w:proofErr w:type="spellEnd"/>
      <w:r w:rsidRPr="00C00521">
        <w:rPr>
          <w:rFonts w:ascii="Constantia" w:hAnsi="Constantia"/>
        </w:rPr>
        <w:t xml:space="preserve"> </w:t>
      </w:r>
      <w:proofErr w:type="spellStart"/>
      <w:r w:rsidRPr="00C00521">
        <w:rPr>
          <w:rFonts w:ascii="Constantia" w:hAnsi="Constantia"/>
        </w:rPr>
        <w:t>Students</w:t>
      </w:r>
      <w:proofErr w:type="spellEnd"/>
      <w:r w:rsidRPr="00C00521">
        <w:rPr>
          <w:rFonts w:ascii="Constantia" w:hAnsi="Constantia"/>
        </w:rPr>
        <w:t xml:space="preserve">' </w:t>
      </w:r>
      <w:proofErr w:type="spellStart"/>
      <w:r w:rsidRPr="00C00521">
        <w:rPr>
          <w:rFonts w:ascii="Constantia" w:hAnsi="Constantia"/>
        </w:rPr>
        <w:t>Mental</w:t>
      </w:r>
      <w:proofErr w:type="spellEnd"/>
      <w:r w:rsidRPr="00C00521">
        <w:rPr>
          <w:rFonts w:ascii="Constantia" w:hAnsi="Constantia"/>
        </w:rPr>
        <w:t xml:space="preserve"> </w:t>
      </w:r>
      <w:proofErr w:type="spellStart"/>
      <w:r w:rsidRPr="00C00521">
        <w:rPr>
          <w:rFonts w:ascii="Constantia" w:hAnsi="Constantia"/>
        </w:rPr>
        <w:t>Models</w:t>
      </w:r>
      <w:proofErr w:type="spellEnd"/>
      <w:r w:rsidRPr="00C00521">
        <w:rPr>
          <w:rFonts w:ascii="Constantia" w:hAnsi="Constantia"/>
        </w:rPr>
        <w:t xml:space="preserve"> of </w:t>
      </w:r>
      <w:proofErr w:type="spellStart"/>
      <w:r w:rsidRPr="00C00521">
        <w:rPr>
          <w:rFonts w:ascii="Constantia" w:hAnsi="Constantia"/>
        </w:rPr>
        <w:t>Search</w:t>
      </w:r>
      <w:proofErr w:type="spellEnd"/>
      <w:r w:rsidRPr="00C00521">
        <w:rPr>
          <w:rFonts w:ascii="Constantia" w:hAnsi="Constantia"/>
        </w:rPr>
        <w:t xml:space="preserve">: </w:t>
      </w:r>
      <w:proofErr w:type="spellStart"/>
      <w:r w:rsidRPr="00C00521">
        <w:rPr>
          <w:rFonts w:ascii="Constantia" w:hAnsi="Constantia"/>
        </w:rPr>
        <w:t>Implications</w:t>
      </w:r>
      <w:proofErr w:type="spellEnd"/>
      <w:r w:rsidRPr="00C00521">
        <w:rPr>
          <w:rFonts w:ascii="Constantia" w:hAnsi="Constantia"/>
        </w:rPr>
        <w:t xml:space="preserve"> </w:t>
      </w:r>
      <w:proofErr w:type="spellStart"/>
      <w:r w:rsidRPr="00C00521">
        <w:rPr>
          <w:rFonts w:ascii="Constantia" w:hAnsi="Constantia"/>
        </w:rPr>
        <w:t>for</w:t>
      </w:r>
      <w:proofErr w:type="spellEnd"/>
      <w:r w:rsidRPr="00C00521">
        <w:rPr>
          <w:rFonts w:ascii="Constantia" w:hAnsi="Constantia"/>
        </w:rPr>
        <w:t xml:space="preserve"> </w:t>
      </w:r>
      <w:proofErr w:type="spellStart"/>
      <w:r w:rsidRPr="00C00521">
        <w:rPr>
          <w:rFonts w:ascii="Constantia" w:hAnsi="Constantia"/>
        </w:rPr>
        <w:t>Academic</w:t>
      </w:r>
      <w:proofErr w:type="spellEnd"/>
      <w:r w:rsidRPr="00C00521">
        <w:rPr>
          <w:rFonts w:ascii="Constantia" w:hAnsi="Constantia"/>
        </w:rPr>
        <w:t xml:space="preserve"> </w:t>
      </w:r>
      <w:proofErr w:type="spellStart"/>
      <w:r w:rsidRPr="00C00521">
        <w:rPr>
          <w:rFonts w:ascii="Constantia" w:hAnsi="Constantia"/>
        </w:rPr>
        <w:t>Librarians</w:t>
      </w:r>
      <w:proofErr w:type="spellEnd"/>
      <w:r w:rsidRPr="00C00521">
        <w:rPr>
          <w:rFonts w:ascii="Constantia" w:hAnsi="Constantia"/>
        </w:rPr>
        <w:t xml:space="preserve"> </w:t>
      </w:r>
      <w:proofErr w:type="spellStart"/>
      <w:r w:rsidRPr="00C00521">
        <w:rPr>
          <w:rFonts w:ascii="Constantia" w:hAnsi="Constantia"/>
        </w:rPr>
        <w:t>and</w:t>
      </w:r>
      <w:proofErr w:type="spellEnd"/>
      <w:r w:rsidRPr="00C00521">
        <w:rPr>
          <w:rFonts w:ascii="Constantia" w:hAnsi="Constantia"/>
        </w:rPr>
        <w:t xml:space="preserve"> </w:t>
      </w:r>
      <w:proofErr w:type="spellStart"/>
      <w:r w:rsidRPr="00C00521">
        <w:rPr>
          <w:rFonts w:ascii="Constantia" w:hAnsi="Constantia"/>
        </w:rPr>
        <w:t>Database</w:t>
      </w:r>
      <w:proofErr w:type="spellEnd"/>
      <w:r w:rsidRPr="00C00521">
        <w:rPr>
          <w:rFonts w:ascii="Constantia" w:hAnsi="Constantia"/>
        </w:rPr>
        <w:t xml:space="preserve"> </w:t>
      </w:r>
      <w:proofErr w:type="spellStart"/>
      <w:r w:rsidRPr="00C00521">
        <w:rPr>
          <w:rFonts w:ascii="Constantia" w:hAnsi="Constantia"/>
        </w:rPr>
        <w:t>Developers</w:t>
      </w:r>
      <w:proofErr w:type="spellEnd"/>
      <w:r w:rsidRPr="00C00521">
        <w:rPr>
          <w:rFonts w:ascii="Constantia" w:hAnsi="Constantia"/>
        </w:rPr>
        <w:t xml:space="preserve">. </w:t>
      </w:r>
      <w:proofErr w:type="spellStart"/>
      <w:r w:rsidRPr="00C00521">
        <w:rPr>
          <w:rFonts w:ascii="Constantia" w:hAnsi="Constantia"/>
          <w:i/>
          <w:iCs/>
        </w:rPr>
        <w:t>Journal</w:t>
      </w:r>
      <w:proofErr w:type="spellEnd"/>
      <w:r w:rsidRPr="00C00521">
        <w:rPr>
          <w:rFonts w:ascii="Constantia" w:hAnsi="Constantia"/>
          <w:i/>
          <w:iCs/>
        </w:rPr>
        <w:t xml:space="preserve"> of </w:t>
      </w:r>
      <w:proofErr w:type="spellStart"/>
      <w:r w:rsidRPr="00C00521">
        <w:rPr>
          <w:rFonts w:ascii="Constantia" w:hAnsi="Constantia"/>
          <w:i/>
          <w:iCs/>
        </w:rPr>
        <w:t>academic</w:t>
      </w:r>
      <w:proofErr w:type="spellEnd"/>
      <w:r w:rsidRPr="00C00521">
        <w:rPr>
          <w:rFonts w:ascii="Constantia" w:hAnsi="Constantia"/>
          <w:i/>
          <w:iCs/>
        </w:rPr>
        <w:t xml:space="preserve"> </w:t>
      </w:r>
      <w:proofErr w:type="spellStart"/>
      <w:r w:rsidRPr="00C00521">
        <w:rPr>
          <w:rFonts w:ascii="Constantia" w:hAnsi="Constantia"/>
          <w:i/>
          <w:iCs/>
        </w:rPr>
        <w:t>librarianship</w:t>
      </w:r>
      <w:proofErr w:type="spellEnd"/>
      <w:r w:rsidRPr="00C00521">
        <w:rPr>
          <w:rFonts w:ascii="Constantia" w:hAnsi="Constantia"/>
        </w:rPr>
        <w:t xml:space="preserve">. 2011, </w:t>
      </w:r>
      <w:proofErr w:type="spellStart"/>
      <w:r w:rsidRPr="00C00521">
        <w:rPr>
          <w:rFonts w:ascii="Constantia" w:hAnsi="Constantia"/>
        </w:rPr>
        <w:t>roč</w:t>
      </w:r>
      <w:proofErr w:type="spellEnd"/>
      <w:r w:rsidRPr="00C00521">
        <w:rPr>
          <w:rFonts w:ascii="Constantia" w:hAnsi="Constantia"/>
        </w:rPr>
        <w:t xml:space="preserve">. 37, č. 1, s. 19-27 [cit. 2013-04-01]. ISSN 00991333. Dostupné z: </w:t>
      </w:r>
      <w:hyperlink r:id="rId23" w:history="1">
        <w:r w:rsidRPr="00C00521">
          <w:rPr>
            <w:rStyle w:val="Hypertextovodkaz"/>
            <w:rFonts w:ascii="Constantia" w:hAnsi="Constantia"/>
          </w:rPr>
          <w:t>http://search.ebscohost.com.ezproxy.muni.cz/login.aspx?direct=true&amp;db=lls&amp;AN=503008566&amp;lang=cs&amp;site=ehost-live</w:t>
        </w:r>
      </w:hyperlink>
    </w:p>
  </w:footnote>
  <w:footnote w:id="33">
    <w:p w:rsidR="00971303" w:rsidRPr="00C00521" w:rsidRDefault="00971303" w:rsidP="00AE480B">
      <w:pPr>
        <w:spacing w:after="0" w:line="240" w:lineRule="auto"/>
        <w:rPr>
          <w:rFonts w:ascii="Constantia" w:hAnsi="Constantia"/>
          <w:sz w:val="20"/>
          <w:szCs w:val="20"/>
        </w:rPr>
      </w:pPr>
      <w:r w:rsidRPr="00C00521">
        <w:rPr>
          <w:rStyle w:val="Znakapoznpodarou"/>
          <w:rFonts w:ascii="Constantia" w:hAnsi="Constantia"/>
          <w:sz w:val="20"/>
          <w:szCs w:val="20"/>
        </w:rPr>
        <w:footnoteRef/>
      </w:r>
      <w:r w:rsidRPr="00C00521">
        <w:rPr>
          <w:rFonts w:ascii="Constantia" w:hAnsi="Constantia"/>
          <w:sz w:val="20"/>
          <w:szCs w:val="20"/>
        </w:rPr>
        <w:t xml:space="preserve"> SKLENÁK, Vilém. Informační gramotnost uživatelů vs. vyhledávací nástroje nové generace. </w:t>
      </w:r>
      <w:proofErr w:type="spellStart"/>
      <w:r w:rsidRPr="00C00521">
        <w:rPr>
          <w:rStyle w:val="Zvraznn"/>
          <w:rFonts w:ascii="Constantia" w:hAnsi="Constantia"/>
          <w:sz w:val="20"/>
          <w:szCs w:val="20"/>
        </w:rPr>
        <w:t>ProInflow</w:t>
      </w:r>
      <w:proofErr w:type="spellEnd"/>
      <w:r w:rsidRPr="00C00521">
        <w:rPr>
          <w:rFonts w:ascii="Constantia" w:hAnsi="Constantia"/>
          <w:sz w:val="20"/>
          <w:szCs w:val="20"/>
        </w:rPr>
        <w:t xml:space="preserve"> [online]. </w:t>
      </w:r>
      <w:proofErr w:type="gramStart"/>
      <w:r w:rsidRPr="00C00521">
        <w:rPr>
          <w:rStyle w:val="date-display-single"/>
          <w:rFonts w:ascii="Constantia" w:hAnsi="Constantia"/>
          <w:sz w:val="20"/>
          <w:szCs w:val="20"/>
        </w:rPr>
        <w:t>10.02.2011</w:t>
      </w:r>
      <w:proofErr w:type="gramEnd"/>
      <w:r w:rsidRPr="00C00521">
        <w:rPr>
          <w:rFonts w:ascii="Constantia" w:hAnsi="Constantia"/>
          <w:sz w:val="20"/>
          <w:szCs w:val="20"/>
        </w:rPr>
        <w:t xml:space="preserve"> [cit.</w:t>
      </w:r>
      <w:r w:rsidRPr="00C00521">
        <w:rPr>
          <w:rFonts w:ascii="Constantia" w:hAnsi="Constantia"/>
          <w:sz w:val="20"/>
          <w:szCs w:val="20"/>
          <w:lang w:val="en-US"/>
        </w:rPr>
        <w:t xml:space="preserve"> 2013-03-07</w:t>
      </w:r>
      <w:r w:rsidRPr="00C00521">
        <w:rPr>
          <w:rFonts w:ascii="Constantia" w:hAnsi="Constantia"/>
          <w:sz w:val="20"/>
          <w:szCs w:val="20"/>
        </w:rPr>
        <w:t xml:space="preserve">] ISSN 1804–2406. Dostupné z: </w:t>
      </w:r>
      <w:hyperlink r:id="rId24" w:history="1">
        <w:r w:rsidRPr="00C00521">
          <w:rPr>
            <w:rStyle w:val="Hypertextovodkaz"/>
            <w:rFonts w:ascii="Constantia" w:hAnsi="Constantia"/>
            <w:sz w:val="20"/>
            <w:szCs w:val="20"/>
          </w:rPr>
          <w:t>http://pro.inflow.cz/informacni-gramotnost-uzivatelu-vs-vyhledavaci-nastroje-nove-generace</w:t>
        </w:r>
      </w:hyperlink>
    </w:p>
  </w:footnote>
  <w:footnote w:id="34">
    <w:p w:rsidR="00971303" w:rsidRPr="001B0E71" w:rsidRDefault="00971303" w:rsidP="00AE480B">
      <w:pPr>
        <w:pStyle w:val="Textpoznpodarou"/>
        <w:rPr>
          <w:rFonts w:ascii="Constantia" w:hAnsi="Constantia"/>
        </w:rPr>
      </w:pPr>
      <w:r w:rsidRPr="00C00521">
        <w:rPr>
          <w:rStyle w:val="Znakapoznpodarou"/>
          <w:rFonts w:ascii="Constantia" w:hAnsi="Constantia"/>
        </w:rPr>
        <w:footnoteRef/>
      </w:r>
      <w:r w:rsidRPr="00C00521">
        <w:rPr>
          <w:rFonts w:ascii="Constantia" w:hAnsi="Constantia"/>
        </w:rPr>
        <w:t xml:space="preserve"> LUTHER, Judy a </w:t>
      </w:r>
      <w:proofErr w:type="spellStart"/>
      <w:r w:rsidRPr="00C00521">
        <w:rPr>
          <w:rFonts w:ascii="Constantia" w:hAnsi="Constantia"/>
        </w:rPr>
        <w:t>Maureen</w:t>
      </w:r>
      <w:proofErr w:type="spellEnd"/>
      <w:r w:rsidRPr="00C00521">
        <w:rPr>
          <w:rFonts w:ascii="Constantia" w:hAnsi="Constantia"/>
        </w:rPr>
        <w:t xml:space="preserve"> C. KELLY. The </w:t>
      </w:r>
      <w:proofErr w:type="spellStart"/>
      <w:r w:rsidRPr="00C00521">
        <w:rPr>
          <w:rFonts w:ascii="Constantia" w:hAnsi="Constantia"/>
        </w:rPr>
        <w:t>next</w:t>
      </w:r>
      <w:proofErr w:type="spellEnd"/>
      <w:r w:rsidRPr="00C00521">
        <w:rPr>
          <w:rFonts w:ascii="Constantia" w:hAnsi="Constantia"/>
        </w:rPr>
        <w:t xml:space="preserve"> </w:t>
      </w:r>
      <w:proofErr w:type="spellStart"/>
      <w:r w:rsidRPr="00C00521">
        <w:rPr>
          <w:rFonts w:ascii="Constantia" w:hAnsi="Constantia"/>
        </w:rPr>
        <w:t>generation</w:t>
      </w:r>
      <w:proofErr w:type="spellEnd"/>
      <w:r w:rsidRPr="00C00521">
        <w:rPr>
          <w:rFonts w:ascii="Constantia" w:hAnsi="Constantia"/>
        </w:rPr>
        <w:t xml:space="preserve"> of </w:t>
      </w:r>
      <w:proofErr w:type="spellStart"/>
      <w:r w:rsidRPr="00C00521">
        <w:rPr>
          <w:rFonts w:ascii="Constantia" w:hAnsi="Constantia"/>
        </w:rPr>
        <w:t>discovery</w:t>
      </w:r>
      <w:proofErr w:type="spellEnd"/>
      <w:r w:rsidRPr="00C00521">
        <w:rPr>
          <w:rFonts w:ascii="Constantia" w:hAnsi="Constantia"/>
        </w:rPr>
        <w:t xml:space="preserve">. </w:t>
      </w:r>
      <w:proofErr w:type="spellStart"/>
      <w:r w:rsidRPr="00C00521">
        <w:rPr>
          <w:rFonts w:ascii="Constantia" w:hAnsi="Constantia"/>
          <w:i/>
          <w:iCs/>
        </w:rPr>
        <w:t>Library</w:t>
      </w:r>
      <w:proofErr w:type="spellEnd"/>
      <w:r w:rsidRPr="00C00521">
        <w:rPr>
          <w:rFonts w:ascii="Constantia" w:hAnsi="Constantia"/>
          <w:i/>
          <w:iCs/>
        </w:rPr>
        <w:t xml:space="preserve"> </w:t>
      </w:r>
      <w:proofErr w:type="spellStart"/>
      <w:r w:rsidRPr="00C00521">
        <w:rPr>
          <w:rFonts w:ascii="Constantia" w:hAnsi="Constantia"/>
          <w:i/>
          <w:iCs/>
        </w:rPr>
        <w:t>Journal</w:t>
      </w:r>
      <w:proofErr w:type="spellEnd"/>
      <w:r w:rsidRPr="00C00521">
        <w:rPr>
          <w:rFonts w:ascii="Constantia" w:hAnsi="Constantia"/>
        </w:rPr>
        <w:t xml:space="preserve"> [online]. 2011, vol. 136, no. 5, </w:t>
      </w:r>
      <w:proofErr w:type="spellStart"/>
      <w:r w:rsidRPr="00C00521">
        <w:rPr>
          <w:rFonts w:ascii="Constantia" w:hAnsi="Constantia"/>
        </w:rPr>
        <w:t>pp</w:t>
      </w:r>
      <w:proofErr w:type="spellEnd"/>
      <w:r w:rsidRPr="00C00521">
        <w:rPr>
          <w:rFonts w:ascii="Constantia" w:hAnsi="Constantia"/>
        </w:rPr>
        <w:t xml:space="preserve">. 66-71 [cit. 2013-03-16]. ISSN 03630277. Dostupné z: </w:t>
      </w:r>
      <w:hyperlink r:id="rId25" w:history="1">
        <w:r w:rsidRPr="001B0E71">
          <w:rPr>
            <w:rStyle w:val="Hypertextovodkaz"/>
            <w:rFonts w:ascii="Constantia" w:hAnsi="Constantia"/>
          </w:rPr>
          <w:t>http://search.ebscohost.com.ezproxy.muni.cz/login.aspx?direct=true&amp;db=lls&amp;AN=503012059&amp;lang=cs&amp;site=ehost-live</w:t>
        </w:r>
      </w:hyperlink>
    </w:p>
  </w:footnote>
  <w:footnote w:id="35">
    <w:p w:rsidR="00971303" w:rsidRPr="001B0E71" w:rsidRDefault="00971303" w:rsidP="00AE480B">
      <w:pPr>
        <w:spacing w:after="0" w:line="240" w:lineRule="auto"/>
        <w:rPr>
          <w:rFonts w:ascii="Constantia" w:hAnsi="Constantia"/>
          <w:sz w:val="20"/>
          <w:szCs w:val="20"/>
        </w:rPr>
      </w:pPr>
      <w:r w:rsidRPr="001B0E71">
        <w:rPr>
          <w:rStyle w:val="Znakapoznpodarou"/>
          <w:rFonts w:ascii="Constantia" w:hAnsi="Constantia"/>
          <w:sz w:val="20"/>
          <w:szCs w:val="20"/>
        </w:rPr>
        <w:footnoteRef/>
      </w:r>
      <w:r w:rsidRPr="001B0E71">
        <w:rPr>
          <w:rFonts w:ascii="Constantia" w:hAnsi="Constantia"/>
          <w:sz w:val="20"/>
          <w:szCs w:val="20"/>
        </w:rPr>
        <w:t xml:space="preserve"> KAREN, Vladimír. </w:t>
      </w:r>
      <w:r w:rsidRPr="001B0E71">
        <w:rPr>
          <w:rFonts w:ascii="Constantia" w:hAnsi="Constantia"/>
          <w:i/>
          <w:sz w:val="20"/>
          <w:szCs w:val="20"/>
        </w:rPr>
        <w:t xml:space="preserve">Objevte </w:t>
      </w:r>
      <w:proofErr w:type="spellStart"/>
      <w:r w:rsidRPr="001B0E71">
        <w:rPr>
          <w:rFonts w:ascii="Constantia" w:hAnsi="Constantia"/>
          <w:i/>
          <w:sz w:val="20"/>
          <w:szCs w:val="20"/>
        </w:rPr>
        <w:t>Discovery</w:t>
      </w:r>
      <w:proofErr w:type="spellEnd"/>
      <w:r w:rsidRPr="001B0E71">
        <w:rPr>
          <w:rFonts w:ascii="Constantia" w:hAnsi="Constantia"/>
          <w:i/>
          <w:sz w:val="20"/>
          <w:szCs w:val="20"/>
        </w:rPr>
        <w:t xml:space="preserve"> </w:t>
      </w:r>
      <w:r w:rsidRPr="001B0E71">
        <w:rPr>
          <w:rFonts w:ascii="Constantia" w:hAnsi="Constantia"/>
          <w:sz w:val="20"/>
          <w:szCs w:val="20"/>
          <w:lang w:val="en-US"/>
        </w:rPr>
        <w:t xml:space="preserve">[online </w:t>
      </w:r>
      <w:proofErr w:type="spellStart"/>
      <w:r w:rsidRPr="001B0E71">
        <w:rPr>
          <w:rFonts w:ascii="Constantia" w:hAnsi="Constantia"/>
          <w:sz w:val="20"/>
          <w:szCs w:val="20"/>
          <w:lang w:val="en-US"/>
        </w:rPr>
        <w:t>prezentace</w:t>
      </w:r>
      <w:proofErr w:type="spellEnd"/>
      <w:r w:rsidRPr="001B0E71">
        <w:rPr>
          <w:rFonts w:ascii="Constantia" w:hAnsi="Constantia"/>
          <w:sz w:val="20"/>
          <w:szCs w:val="20"/>
          <w:lang w:val="en-US"/>
        </w:rPr>
        <w:t>]</w:t>
      </w:r>
      <w:r w:rsidRPr="001B0E71">
        <w:rPr>
          <w:rFonts w:ascii="Constantia" w:hAnsi="Constantia"/>
          <w:sz w:val="20"/>
          <w:szCs w:val="20"/>
        </w:rPr>
        <w:t xml:space="preserve">. </w:t>
      </w:r>
      <w:r w:rsidRPr="001B0E71">
        <w:rPr>
          <w:rFonts w:ascii="Constantia" w:hAnsi="Constantia"/>
          <w:sz w:val="20"/>
          <w:szCs w:val="20"/>
          <w:lang w:val="en-US"/>
        </w:rPr>
        <w:t xml:space="preserve">19.3.2013. </w:t>
      </w:r>
      <w:r w:rsidRPr="001B0E71">
        <w:rPr>
          <w:rFonts w:ascii="Constantia" w:hAnsi="Constantia"/>
          <w:sz w:val="20"/>
          <w:szCs w:val="20"/>
        </w:rPr>
        <w:t xml:space="preserve">Dostupné z: </w:t>
      </w:r>
      <w:hyperlink r:id="rId26" w:history="1">
        <w:r w:rsidRPr="001B0E71">
          <w:rPr>
            <w:rStyle w:val="Hypertextovodkaz"/>
            <w:rFonts w:ascii="Constantia" w:hAnsi="Constantia"/>
            <w:sz w:val="20"/>
            <w:szCs w:val="20"/>
          </w:rPr>
          <w:t>http://www.aip.cz/download/20130325%20Summon%20Update.pdf</w:t>
        </w:r>
      </w:hyperlink>
    </w:p>
  </w:footnote>
  <w:footnote w:id="36">
    <w:p w:rsidR="00971303" w:rsidRPr="001B0E71" w:rsidRDefault="00971303" w:rsidP="00AE480B">
      <w:pPr>
        <w:pStyle w:val="Textpoznpodarou"/>
        <w:rPr>
          <w:rFonts w:ascii="Constantia" w:hAnsi="Constantia"/>
        </w:rPr>
      </w:pPr>
      <w:r w:rsidRPr="001B0E71">
        <w:rPr>
          <w:rStyle w:val="Znakapoznpodarou"/>
          <w:rFonts w:ascii="Constantia" w:hAnsi="Constantia"/>
        </w:rPr>
        <w:footnoteRef/>
      </w:r>
      <w:r w:rsidRPr="001B0E71">
        <w:rPr>
          <w:rFonts w:ascii="Constantia" w:hAnsi="Constantia"/>
        </w:rPr>
        <w:t xml:space="preserve"> KTD: Česká terminologická databáze knihovnictví a informační vědy (TDKIV). EX LIBRIS, NK ČR. </w:t>
      </w:r>
      <w:r w:rsidRPr="001B0E71">
        <w:rPr>
          <w:rFonts w:ascii="Constantia" w:hAnsi="Constantia"/>
          <w:i/>
          <w:iCs/>
        </w:rPr>
        <w:t>Databáze Národní knihovny ČR</w:t>
      </w:r>
      <w:r w:rsidRPr="001B0E71">
        <w:rPr>
          <w:rFonts w:ascii="Constantia" w:hAnsi="Constantia"/>
        </w:rPr>
        <w:t xml:space="preserve"> [online]. @ 2009 [cit. 2013-04-21]. Dostupné z: </w:t>
      </w:r>
      <w:hyperlink r:id="rId27" w:history="1">
        <w:r w:rsidRPr="001B0E71">
          <w:rPr>
            <w:rStyle w:val="Hypertextovodkaz"/>
            <w:rFonts w:ascii="Constantia" w:hAnsi="Constantia"/>
          </w:rPr>
          <w:t>http://aleph.nkp.cz/F/R5P5RM1P19783PQ89B8HYJQXCJVTNIP4GDG5TD5KKXHGQRVAT9-00182?func=file&amp;file_name=find-b&amp;local_base=KTD</w:t>
        </w:r>
      </w:hyperlink>
    </w:p>
  </w:footnote>
  <w:footnote w:id="37">
    <w:p w:rsidR="00971303" w:rsidRPr="001B0E71" w:rsidRDefault="00971303" w:rsidP="00AE480B">
      <w:pPr>
        <w:pStyle w:val="Textpoznpodarou"/>
        <w:rPr>
          <w:rFonts w:ascii="Constantia" w:hAnsi="Constantia"/>
        </w:rPr>
      </w:pPr>
      <w:r w:rsidRPr="001B0E71">
        <w:rPr>
          <w:rStyle w:val="Znakapoznpodarou"/>
          <w:rFonts w:ascii="Constantia" w:hAnsi="Constantia"/>
        </w:rPr>
        <w:footnoteRef/>
      </w:r>
      <w:r w:rsidRPr="001B0E71">
        <w:rPr>
          <w:rFonts w:ascii="Constantia" w:hAnsi="Constantia"/>
        </w:rPr>
        <w:t xml:space="preserve"> HOEPPNER, </w:t>
      </w:r>
      <w:proofErr w:type="spellStart"/>
      <w:r w:rsidRPr="001B0E71">
        <w:rPr>
          <w:rFonts w:ascii="Constantia" w:hAnsi="Constantia"/>
        </w:rPr>
        <w:t>Athena</w:t>
      </w:r>
      <w:proofErr w:type="spellEnd"/>
      <w:r w:rsidRPr="001B0E71">
        <w:rPr>
          <w:rFonts w:ascii="Constantia" w:hAnsi="Constantia"/>
        </w:rPr>
        <w:t xml:space="preserve">. The </w:t>
      </w:r>
      <w:proofErr w:type="spellStart"/>
      <w:r w:rsidRPr="001B0E71">
        <w:rPr>
          <w:rFonts w:ascii="Constantia" w:hAnsi="Constantia"/>
        </w:rPr>
        <w:t>Ins</w:t>
      </w:r>
      <w:proofErr w:type="spellEnd"/>
      <w:r w:rsidRPr="001B0E71">
        <w:rPr>
          <w:rFonts w:ascii="Constantia" w:hAnsi="Constantia"/>
        </w:rPr>
        <w:t xml:space="preserve"> </w:t>
      </w:r>
      <w:proofErr w:type="spellStart"/>
      <w:r w:rsidRPr="001B0E71">
        <w:rPr>
          <w:rFonts w:ascii="Constantia" w:hAnsi="Constantia"/>
        </w:rPr>
        <w:t>and</w:t>
      </w:r>
      <w:proofErr w:type="spellEnd"/>
      <w:r w:rsidRPr="001B0E71">
        <w:rPr>
          <w:rFonts w:ascii="Constantia" w:hAnsi="Constantia"/>
        </w:rPr>
        <w:t xml:space="preserve"> </w:t>
      </w:r>
      <w:proofErr w:type="spellStart"/>
      <w:r w:rsidRPr="001B0E71">
        <w:rPr>
          <w:rFonts w:ascii="Constantia" w:hAnsi="Constantia"/>
        </w:rPr>
        <w:t>Outs</w:t>
      </w:r>
      <w:proofErr w:type="spellEnd"/>
      <w:r w:rsidRPr="001B0E71">
        <w:rPr>
          <w:rFonts w:ascii="Constantia" w:hAnsi="Constantia"/>
        </w:rPr>
        <w:t xml:space="preserve"> of </w:t>
      </w:r>
      <w:proofErr w:type="spellStart"/>
      <w:r w:rsidRPr="001B0E71">
        <w:rPr>
          <w:rFonts w:ascii="Constantia" w:hAnsi="Constantia"/>
        </w:rPr>
        <w:t>Evaluating</w:t>
      </w:r>
      <w:proofErr w:type="spellEnd"/>
      <w:r w:rsidRPr="001B0E71">
        <w:rPr>
          <w:rFonts w:ascii="Constantia" w:hAnsi="Constantia"/>
        </w:rPr>
        <w:t xml:space="preserve"> Web-</w:t>
      </w:r>
      <w:proofErr w:type="spellStart"/>
      <w:r w:rsidRPr="001B0E71">
        <w:rPr>
          <w:rFonts w:ascii="Constantia" w:hAnsi="Constantia"/>
        </w:rPr>
        <w:t>Scale</w:t>
      </w:r>
      <w:proofErr w:type="spellEnd"/>
      <w:r w:rsidRPr="001B0E71">
        <w:rPr>
          <w:rFonts w:ascii="Constantia" w:hAnsi="Constantia"/>
        </w:rPr>
        <w:t xml:space="preserve"> </w:t>
      </w:r>
      <w:proofErr w:type="spellStart"/>
      <w:r w:rsidRPr="001B0E71">
        <w:rPr>
          <w:rFonts w:ascii="Constantia" w:hAnsi="Constantia"/>
        </w:rPr>
        <w:t>Discovery</w:t>
      </w:r>
      <w:proofErr w:type="spellEnd"/>
      <w:r w:rsidRPr="001B0E71">
        <w:rPr>
          <w:rFonts w:ascii="Constantia" w:hAnsi="Constantia"/>
        </w:rPr>
        <w:t xml:space="preserve"> </w:t>
      </w:r>
      <w:proofErr w:type="spellStart"/>
      <w:r w:rsidRPr="001B0E71">
        <w:rPr>
          <w:rFonts w:ascii="Constantia" w:hAnsi="Constantia"/>
        </w:rPr>
        <w:t>Services</w:t>
      </w:r>
      <w:proofErr w:type="spellEnd"/>
      <w:r w:rsidRPr="001B0E71">
        <w:rPr>
          <w:rFonts w:ascii="Constantia" w:hAnsi="Constantia"/>
        </w:rPr>
        <w:t xml:space="preserve">. </w:t>
      </w:r>
      <w:proofErr w:type="spellStart"/>
      <w:r w:rsidRPr="001B0E71">
        <w:rPr>
          <w:rFonts w:ascii="Constantia" w:hAnsi="Constantia"/>
          <w:i/>
          <w:iCs/>
        </w:rPr>
        <w:t>Computers</w:t>
      </w:r>
      <w:proofErr w:type="spellEnd"/>
      <w:r w:rsidRPr="001B0E71">
        <w:rPr>
          <w:rFonts w:ascii="Constantia" w:hAnsi="Constantia"/>
          <w:i/>
          <w:iCs/>
        </w:rPr>
        <w:t xml:space="preserve"> in </w:t>
      </w:r>
      <w:proofErr w:type="spellStart"/>
      <w:r w:rsidRPr="001B0E71">
        <w:rPr>
          <w:rFonts w:ascii="Constantia" w:hAnsi="Constantia"/>
          <w:i/>
          <w:iCs/>
        </w:rPr>
        <w:t>Libraries</w:t>
      </w:r>
      <w:proofErr w:type="spellEnd"/>
      <w:r w:rsidRPr="001B0E71">
        <w:rPr>
          <w:rFonts w:ascii="Constantia" w:hAnsi="Constantia"/>
        </w:rPr>
        <w:t xml:space="preserve"> [online]. 2012, vol. 32, no. 3, </w:t>
      </w:r>
      <w:proofErr w:type="spellStart"/>
      <w:r w:rsidRPr="001B0E71">
        <w:rPr>
          <w:rFonts w:ascii="Constantia" w:hAnsi="Constantia"/>
        </w:rPr>
        <w:t>pp</w:t>
      </w:r>
      <w:proofErr w:type="spellEnd"/>
      <w:r w:rsidRPr="001B0E71">
        <w:rPr>
          <w:rFonts w:ascii="Constantia" w:hAnsi="Constantia"/>
        </w:rPr>
        <w:t xml:space="preserve">. 208-214 [cit. 2013-03-01]. Dostupné z: </w:t>
      </w:r>
      <w:hyperlink r:id="rId28" w:history="1">
        <w:r w:rsidRPr="001B0E71">
          <w:rPr>
            <w:rStyle w:val="Hypertextovodkaz"/>
            <w:rFonts w:ascii="Constantia" w:hAnsi="Constantia"/>
          </w:rPr>
          <w:t>http://www.infotoday.com/cilmag/apr12/Hoeppner-Web-Scale-Discovery-Services.shtml</w:t>
        </w:r>
      </w:hyperlink>
    </w:p>
  </w:footnote>
  <w:footnote w:id="38">
    <w:p w:rsidR="00971303" w:rsidRPr="001B0E71" w:rsidRDefault="00971303" w:rsidP="00912848">
      <w:pPr>
        <w:pStyle w:val="Textpoznpodarou"/>
        <w:rPr>
          <w:rFonts w:ascii="Constantia" w:hAnsi="Constantia"/>
        </w:rPr>
      </w:pPr>
      <w:r w:rsidRPr="001B0E71">
        <w:rPr>
          <w:rStyle w:val="Znakapoznpodarou"/>
          <w:rFonts w:ascii="Constantia" w:hAnsi="Constantia"/>
        </w:rPr>
        <w:footnoteRef/>
      </w:r>
      <w:r w:rsidRPr="001B0E71">
        <w:rPr>
          <w:rFonts w:ascii="Constantia" w:hAnsi="Constantia"/>
        </w:rPr>
        <w:t xml:space="preserve"> VAUGHAN, </w:t>
      </w:r>
      <w:proofErr w:type="spellStart"/>
      <w:r w:rsidRPr="001B0E71">
        <w:rPr>
          <w:rFonts w:ascii="Constantia" w:hAnsi="Constantia"/>
        </w:rPr>
        <w:t>Jason</w:t>
      </w:r>
      <w:proofErr w:type="spellEnd"/>
      <w:r w:rsidRPr="001B0E71">
        <w:rPr>
          <w:rFonts w:ascii="Constantia" w:hAnsi="Constantia"/>
        </w:rPr>
        <w:t xml:space="preserve">. </w:t>
      </w:r>
      <w:proofErr w:type="spellStart"/>
      <w:r w:rsidRPr="001B0E71">
        <w:rPr>
          <w:rFonts w:ascii="Constantia" w:hAnsi="Constantia"/>
        </w:rPr>
        <w:t>Chapter</w:t>
      </w:r>
      <w:proofErr w:type="spellEnd"/>
      <w:r w:rsidRPr="001B0E71">
        <w:rPr>
          <w:rFonts w:ascii="Constantia" w:hAnsi="Constantia"/>
        </w:rPr>
        <w:t xml:space="preserve"> 1: Web </w:t>
      </w:r>
      <w:proofErr w:type="spellStart"/>
      <w:r w:rsidRPr="001B0E71">
        <w:rPr>
          <w:rFonts w:ascii="Constantia" w:hAnsi="Constantia"/>
        </w:rPr>
        <w:t>Scale</w:t>
      </w:r>
      <w:proofErr w:type="spellEnd"/>
      <w:r w:rsidRPr="001B0E71">
        <w:rPr>
          <w:rFonts w:ascii="Constantia" w:hAnsi="Constantia"/>
        </w:rPr>
        <w:t xml:space="preserve"> </w:t>
      </w:r>
      <w:proofErr w:type="spellStart"/>
      <w:r w:rsidRPr="001B0E71">
        <w:rPr>
          <w:rFonts w:ascii="Constantia" w:hAnsi="Constantia"/>
        </w:rPr>
        <w:t>Discovery</w:t>
      </w:r>
      <w:proofErr w:type="spellEnd"/>
      <w:r w:rsidRPr="001B0E71">
        <w:rPr>
          <w:rFonts w:ascii="Constantia" w:hAnsi="Constantia"/>
        </w:rPr>
        <w:t xml:space="preserve"> </w:t>
      </w:r>
      <w:proofErr w:type="spellStart"/>
      <w:r w:rsidRPr="001B0E71">
        <w:rPr>
          <w:rFonts w:ascii="Constantia" w:hAnsi="Constantia"/>
        </w:rPr>
        <w:t>What</w:t>
      </w:r>
      <w:proofErr w:type="spellEnd"/>
      <w:r w:rsidRPr="001B0E71">
        <w:rPr>
          <w:rFonts w:ascii="Constantia" w:hAnsi="Constantia"/>
        </w:rPr>
        <w:t xml:space="preserve"> </w:t>
      </w:r>
      <w:proofErr w:type="spellStart"/>
      <w:r w:rsidRPr="001B0E71">
        <w:rPr>
          <w:rFonts w:ascii="Constantia" w:hAnsi="Constantia"/>
        </w:rPr>
        <w:t>and</w:t>
      </w:r>
      <w:proofErr w:type="spellEnd"/>
      <w:r w:rsidRPr="001B0E71">
        <w:rPr>
          <w:rFonts w:ascii="Constantia" w:hAnsi="Constantia"/>
        </w:rPr>
        <w:t xml:space="preserve"> </w:t>
      </w:r>
      <w:proofErr w:type="spellStart"/>
      <w:r w:rsidRPr="001B0E71">
        <w:rPr>
          <w:rFonts w:ascii="Constantia" w:hAnsi="Constantia"/>
        </w:rPr>
        <w:t>Why</w:t>
      </w:r>
      <w:proofErr w:type="spellEnd"/>
      <w:r w:rsidRPr="001B0E71">
        <w:rPr>
          <w:rFonts w:ascii="Constantia" w:hAnsi="Constantia"/>
        </w:rPr>
        <w:t xml:space="preserve">?. </w:t>
      </w:r>
      <w:proofErr w:type="spellStart"/>
      <w:r w:rsidRPr="001B0E71">
        <w:rPr>
          <w:rFonts w:ascii="Constantia" w:hAnsi="Constantia"/>
          <w:i/>
          <w:iCs/>
        </w:rPr>
        <w:t>Library</w:t>
      </w:r>
      <w:proofErr w:type="spellEnd"/>
      <w:r w:rsidRPr="001B0E71">
        <w:rPr>
          <w:rFonts w:ascii="Constantia" w:hAnsi="Constantia"/>
          <w:i/>
          <w:iCs/>
        </w:rPr>
        <w:t xml:space="preserve"> technology </w:t>
      </w:r>
      <w:proofErr w:type="spellStart"/>
      <w:r w:rsidRPr="001B0E71">
        <w:rPr>
          <w:rFonts w:ascii="Constantia" w:hAnsi="Constantia"/>
          <w:i/>
          <w:iCs/>
        </w:rPr>
        <w:t>reports</w:t>
      </w:r>
      <w:proofErr w:type="spellEnd"/>
      <w:r w:rsidRPr="001B0E71">
        <w:rPr>
          <w:rFonts w:ascii="Constantia" w:hAnsi="Constantia"/>
          <w:i/>
          <w:iCs/>
        </w:rPr>
        <w:t xml:space="preserve"> </w:t>
      </w:r>
      <w:r w:rsidRPr="001B0E71">
        <w:rPr>
          <w:rFonts w:ascii="Constantia" w:hAnsi="Constantia"/>
        </w:rPr>
        <w:t xml:space="preserve">[online]. 2011, vol. 47, no. 1, </w:t>
      </w:r>
      <w:proofErr w:type="spellStart"/>
      <w:r w:rsidRPr="001B0E71">
        <w:rPr>
          <w:rFonts w:ascii="Constantia" w:hAnsi="Constantia"/>
        </w:rPr>
        <w:t>pp</w:t>
      </w:r>
      <w:proofErr w:type="spellEnd"/>
      <w:r w:rsidRPr="001B0E71">
        <w:rPr>
          <w:rFonts w:ascii="Constantia" w:hAnsi="Constantia"/>
        </w:rPr>
        <w:t xml:space="preserve">. 5-11 [cit. 2013-02-16] ISSN 00242586. Dostupné z: </w:t>
      </w:r>
      <w:hyperlink r:id="rId29" w:history="1">
        <w:r w:rsidRPr="001B0E71">
          <w:rPr>
            <w:rStyle w:val="Hypertextovodkaz"/>
            <w:rFonts w:ascii="Constantia" w:hAnsi="Constantia"/>
          </w:rPr>
          <w:t>http://search.ebscohost.com/login.aspx?direct=true&amp;db=a9h&amp;AN=57161083&amp;lang=cs&amp;site=ehost-live</w:t>
        </w:r>
      </w:hyperlink>
      <w:r w:rsidRPr="001B0E71">
        <w:rPr>
          <w:rFonts w:ascii="Constantia" w:hAnsi="Constantia"/>
        </w:rPr>
        <w:t xml:space="preserve"> (s. 6-7)</w:t>
      </w:r>
    </w:p>
  </w:footnote>
  <w:footnote w:id="39">
    <w:p w:rsidR="00971303" w:rsidRPr="001B0E71" w:rsidRDefault="00971303" w:rsidP="00912848">
      <w:pPr>
        <w:pStyle w:val="Textpoznpodarou"/>
        <w:rPr>
          <w:rFonts w:ascii="Constantia" w:hAnsi="Constantia"/>
        </w:rPr>
      </w:pPr>
      <w:r w:rsidRPr="001B0E71">
        <w:rPr>
          <w:rStyle w:val="Znakapoznpodarou"/>
          <w:rFonts w:ascii="Constantia" w:hAnsi="Constantia"/>
        </w:rPr>
        <w:footnoteRef/>
      </w:r>
      <w:r w:rsidRPr="001B0E71">
        <w:rPr>
          <w:rFonts w:ascii="Constantia" w:hAnsi="Constantia"/>
        </w:rPr>
        <w:t xml:space="preserve"> HOEPPNER, </w:t>
      </w:r>
      <w:proofErr w:type="spellStart"/>
      <w:r w:rsidRPr="001B0E71">
        <w:rPr>
          <w:rFonts w:ascii="Constantia" w:hAnsi="Constantia"/>
        </w:rPr>
        <w:t>Athena</w:t>
      </w:r>
      <w:proofErr w:type="spellEnd"/>
      <w:r w:rsidRPr="001B0E71">
        <w:rPr>
          <w:rFonts w:ascii="Constantia" w:hAnsi="Constantia"/>
        </w:rPr>
        <w:t xml:space="preserve">. The </w:t>
      </w:r>
      <w:proofErr w:type="spellStart"/>
      <w:r w:rsidRPr="001B0E71">
        <w:rPr>
          <w:rFonts w:ascii="Constantia" w:hAnsi="Constantia"/>
        </w:rPr>
        <w:t>Ins</w:t>
      </w:r>
      <w:proofErr w:type="spellEnd"/>
      <w:r w:rsidRPr="001B0E71">
        <w:rPr>
          <w:rFonts w:ascii="Constantia" w:hAnsi="Constantia"/>
        </w:rPr>
        <w:t xml:space="preserve"> </w:t>
      </w:r>
      <w:proofErr w:type="spellStart"/>
      <w:r w:rsidRPr="001B0E71">
        <w:rPr>
          <w:rFonts w:ascii="Constantia" w:hAnsi="Constantia"/>
        </w:rPr>
        <w:t>and</w:t>
      </w:r>
      <w:proofErr w:type="spellEnd"/>
      <w:r w:rsidRPr="001B0E71">
        <w:rPr>
          <w:rFonts w:ascii="Constantia" w:hAnsi="Constantia"/>
        </w:rPr>
        <w:t xml:space="preserve"> </w:t>
      </w:r>
      <w:proofErr w:type="spellStart"/>
      <w:r w:rsidRPr="001B0E71">
        <w:rPr>
          <w:rFonts w:ascii="Constantia" w:hAnsi="Constantia"/>
        </w:rPr>
        <w:t>Outs</w:t>
      </w:r>
      <w:proofErr w:type="spellEnd"/>
      <w:r w:rsidRPr="001B0E71">
        <w:rPr>
          <w:rFonts w:ascii="Constantia" w:hAnsi="Constantia"/>
        </w:rPr>
        <w:t xml:space="preserve"> of </w:t>
      </w:r>
      <w:proofErr w:type="spellStart"/>
      <w:r w:rsidRPr="001B0E71">
        <w:rPr>
          <w:rFonts w:ascii="Constantia" w:hAnsi="Constantia"/>
        </w:rPr>
        <w:t>Evaluating</w:t>
      </w:r>
      <w:proofErr w:type="spellEnd"/>
      <w:r w:rsidRPr="001B0E71">
        <w:rPr>
          <w:rFonts w:ascii="Constantia" w:hAnsi="Constantia"/>
        </w:rPr>
        <w:t xml:space="preserve"> Web-</w:t>
      </w:r>
      <w:proofErr w:type="spellStart"/>
      <w:r w:rsidRPr="001B0E71">
        <w:rPr>
          <w:rFonts w:ascii="Constantia" w:hAnsi="Constantia"/>
        </w:rPr>
        <w:t>Scale</w:t>
      </w:r>
      <w:proofErr w:type="spellEnd"/>
      <w:r w:rsidRPr="001B0E71">
        <w:rPr>
          <w:rFonts w:ascii="Constantia" w:hAnsi="Constantia"/>
        </w:rPr>
        <w:t xml:space="preserve"> </w:t>
      </w:r>
      <w:proofErr w:type="spellStart"/>
      <w:r w:rsidRPr="001B0E71">
        <w:rPr>
          <w:rFonts w:ascii="Constantia" w:hAnsi="Constantia"/>
        </w:rPr>
        <w:t>Discovery</w:t>
      </w:r>
      <w:proofErr w:type="spellEnd"/>
      <w:r w:rsidRPr="001B0E71">
        <w:rPr>
          <w:rFonts w:ascii="Constantia" w:hAnsi="Constantia"/>
        </w:rPr>
        <w:t xml:space="preserve"> </w:t>
      </w:r>
      <w:proofErr w:type="spellStart"/>
      <w:r w:rsidRPr="001B0E71">
        <w:rPr>
          <w:rFonts w:ascii="Constantia" w:hAnsi="Constantia"/>
        </w:rPr>
        <w:t>Services</w:t>
      </w:r>
      <w:proofErr w:type="spellEnd"/>
      <w:r w:rsidRPr="001B0E71">
        <w:rPr>
          <w:rFonts w:ascii="Constantia" w:hAnsi="Constantia"/>
        </w:rPr>
        <w:t xml:space="preserve">. </w:t>
      </w:r>
      <w:proofErr w:type="spellStart"/>
      <w:r w:rsidRPr="001B0E71">
        <w:rPr>
          <w:rFonts w:ascii="Constantia" w:hAnsi="Constantia"/>
          <w:i/>
          <w:iCs/>
        </w:rPr>
        <w:t>Computers</w:t>
      </w:r>
      <w:proofErr w:type="spellEnd"/>
      <w:r w:rsidRPr="001B0E71">
        <w:rPr>
          <w:rFonts w:ascii="Constantia" w:hAnsi="Constantia"/>
          <w:i/>
          <w:iCs/>
        </w:rPr>
        <w:t xml:space="preserve"> in </w:t>
      </w:r>
      <w:proofErr w:type="spellStart"/>
      <w:r w:rsidRPr="001B0E71">
        <w:rPr>
          <w:rFonts w:ascii="Constantia" w:hAnsi="Constantia"/>
          <w:i/>
          <w:iCs/>
        </w:rPr>
        <w:t>Libraries</w:t>
      </w:r>
      <w:proofErr w:type="spellEnd"/>
      <w:r w:rsidRPr="001B0E71">
        <w:rPr>
          <w:rFonts w:ascii="Constantia" w:hAnsi="Constantia"/>
        </w:rPr>
        <w:t xml:space="preserve"> [online]. 2012, vol. 32, no. 3, </w:t>
      </w:r>
      <w:proofErr w:type="spellStart"/>
      <w:r w:rsidRPr="001B0E71">
        <w:rPr>
          <w:rFonts w:ascii="Constantia" w:hAnsi="Constantia"/>
        </w:rPr>
        <w:t>pp</w:t>
      </w:r>
      <w:proofErr w:type="spellEnd"/>
      <w:r w:rsidRPr="001B0E71">
        <w:rPr>
          <w:rFonts w:ascii="Constantia" w:hAnsi="Constantia"/>
        </w:rPr>
        <w:t xml:space="preserve">. 208-214 [cit. 2013-03-01]. Dostupné z: </w:t>
      </w:r>
      <w:hyperlink r:id="rId30" w:history="1">
        <w:r w:rsidRPr="001B0E71">
          <w:rPr>
            <w:rStyle w:val="Hypertextovodkaz"/>
            <w:rFonts w:ascii="Constantia" w:hAnsi="Constantia"/>
          </w:rPr>
          <w:t>http://www.infotoday.com/cilmag/apr12/Hoeppner-Web-Scale-Discovery-Services.shtml</w:t>
        </w:r>
      </w:hyperlink>
    </w:p>
  </w:footnote>
  <w:footnote w:id="40">
    <w:p w:rsidR="00971303" w:rsidRPr="001B0E71" w:rsidRDefault="00971303" w:rsidP="00912848">
      <w:pPr>
        <w:pStyle w:val="Textpoznpodarou"/>
        <w:rPr>
          <w:rFonts w:ascii="Constantia" w:hAnsi="Constantia"/>
        </w:rPr>
      </w:pPr>
      <w:r w:rsidRPr="001B0E71">
        <w:rPr>
          <w:rStyle w:val="Znakapoznpodarou"/>
          <w:rFonts w:ascii="Constantia" w:hAnsi="Constantia"/>
        </w:rPr>
        <w:footnoteRef/>
      </w:r>
      <w:r w:rsidRPr="001B0E71">
        <w:rPr>
          <w:rFonts w:ascii="Constantia" w:hAnsi="Constantia"/>
        </w:rPr>
        <w:t xml:space="preserve"> Tamtéž</w:t>
      </w:r>
    </w:p>
  </w:footnote>
  <w:footnote w:id="41">
    <w:p w:rsidR="00971303" w:rsidRPr="00C00521" w:rsidRDefault="00971303" w:rsidP="00912848">
      <w:pPr>
        <w:pStyle w:val="Textpoznpodarou"/>
        <w:rPr>
          <w:rFonts w:ascii="Constantia" w:hAnsi="Constantia"/>
        </w:rPr>
      </w:pPr>
      <w:r w:rsidRPr="00C00521">
        <w:rPr>
          <w:rStyle w:val="Znakapoznpodarou"/>
          <w:rFonts w:ascii="Constantia" w:hAnsi="Constantia"/>
        </w:rPr>
        <w:footnoteRef/>
      </w:r>
      <w:r w:rsidRPr="00C00521">
        <w:rPr>
          <w:rFonts w:ascii="Constantia" w:hAnsi="Constantia"/>
        </w:rPr>
        <w:t xml:space="preserve"> </w:t>
      </w:r>
      <w:r>
        <w:rPr>
          <w:rFonts w:ascii="Constantia" w:hAnsi="Constantia"/>
        </w:rPr>
        <w:t>VAUGHAN</w:t>
      </w:r>
      <w:r w:rsidRPr="00C00521">
        <w:rPr>
          <w:rFonts w:ascii="Constantia" w:hAnsi="Constantia"/>
        </w:rPr>
        <w:t xml:space="preserve">, </w:t>
      </w:r>
      <w:proofErr w:type="spellStart"/>
      <w:r w:rsidRPr="00C00521">
        <w:rPr>
          <w:rFonts w:ascii="Constantia" w:hAnsi="Constantia"/>
        </w:rPr>
        <w:t>Jason</w:t>
      </w:r>
      <w:proofErr w:type="spellEnd"/>
      <w:r w:rsidRPr="00C00521">
        <w:rPr>
          <w:rFonts w:ascii="Constantia" w:hAnsi="Constantia"/>
        </w:rPr>
        <w:t xml:space="preserve">. </w:t>
      </w:r>
      <w:proofErr w:type="spellStart"/>
      <w:r w:rsidRPr="00C00521">
        <w:rPr>
          <w:rFonts w:ascii="Constantia" w:hAnsi="Constantia"/>
        </w:rPr>
        <w:t>Chapter</w:t>
      </w:r>
      <w:proofErr w:type="spellEnd"/>
      <w:r w:rsidRPr="00C00521">
        <w:rPr>
          <w:rFonts w:ascii="Constantia" w:hAnsi="Constantia"/>
        </w:rPr>
        <w:t xml:space="preserve"> 1: Web </w:t>
      </w:r>
      <w:proofErr w:type="spellStart"/>
      <w:r w:rsidRPr="00C00521">
        <w:rPr>
          <w:rFonts w:ascii="Constantia" w:hAnsi="Constantia"/>
        </w:rPr>
        <w:t>Scale</w:t>
      </w:r>
      <w:proofErr w:type="spellEnd"/>
      <w:r w:rsidRPr="00C00521">
        <w:rPr>
          <w:rFonts w:ascii="Constantia" w:hAnsi="Constantia"/>
        </w:rPr>
        <w:t xml:space="preserve"> </w:t>
      </w:r>
      <w:proofErr w:type="spellStart"/>
      <w:r w:rsidRPr="00C00521">
        <w:rPr>
          <w:rFonts w:ascii="Constantia" w:hAnsi="Constantia"/>
        </w:rPr>
        <w:t>Discovery</w:t>
      </w:r>
      <w:proofErr w:type="spellEnd"/>
      <w:r w:rsidRPr="00C00521">
        <w:rPr>
          <w:rFonts w:ascii="Constantia" w:hAnsi="Constantia"/>
        </w:rPr>
        <w:t xml:space="preserve"> </w:t>
      </w:r>
      <w:proofErr w:type="spellStart"/>
      <w:r w:rsidRPr="00C00521">
        <w:rPr>
          <w:rFonts w:ascii="Constantia" w:hAnsi="Constantia"/>
        </w:rPr>
        <w:t>What</w:t>
      </w:r>
      <w:proofErr w:type="spellEnd"/>
      <w:r w:rsidRPr="00C00521">
        <w:rPr>
          <w:rFonts w:ascii="Constantia" w:hAnsi="Constantia"/>
        </w:rPr>
        <w:t xml:space="preserve"> </w:t>
      </w:r>
      <w:proofErr w:type="spellStart"/>
      <w:r w:rsidRPr="00C00521">
        <w:rPr>
          <w:rFonts w:ascii="Constantia" w:hAnsi="Constantia"/>
        </w:rPr>
        <w:t>and</w:t>
      </w:r>
      <w:proofErr w:type="spellEnd"/>
      <w:r w:rsidRPr="00C00521">
        <w:rPr>
          <w:rFonts w:ascii="Constantia" w:hAnsi="Constantia"/>
        </w:rPr>
        <w:t xml:space="preserve"> </w:t>
      </w:r>
      <w:proofErr w:type="spellStart"/>
      <w:r w:rsidRPr="00C00521">
        <w:rPr>
          <w:rFonts w:ascii="Constantia" w:hAnsi="Constantia"/>
        </w:rPr>
        <w:t>Why</w:t>
      </w:r>
      <w:proofErr w:type="spellEnd"/>
      <w:r w:rsidRPr="00C00521">
        <w:rPr>
          <w:rFonts w:ascii="Constantia" w:hAnsi="Constantia"/>
        </w:rPr>
        <w:t xml:space="preserve">?. </w:t>
      </w:r>
      <w:proofErr w:type="spellStart"/>
      <w:r w:rsidRPr="00C00521">
        <w:rPr>
          <w:rFonts w:ascii="Constantia" w:hAnsi="Constantia"/>
          <w:i/>
          <w:iCs/>
        </w:rPr>
        <w:t>Library</w:t>
      </w:r>
      <w:proofErr w:type="spellEnd"/>
      <w:r w:rsidRPr="00C00521">
        <w:rPr>
          <w:rFonts w:ascii="Constantia" w:hAnsi="Constantia"/>
          <w:i/>
          <w:iCs/>
        </w:rPr>
        <w:t xml:space="preserve"> technology </w:t>
      </w:r>
      <w:proofErr w:type="spellStart"/>
      <w:r w:rsidRPr="00C00521">
        <w:rPr>
          <w:rFonts w:ascii="Constantia" w:hAnsi="Constantia"/>
          <w:i/>
          <w:iCs/>
        </w:rPr>
        <w:t>reports</w:t>
      </w:r>
      <w:proofErr w:type="spellEnd"/>
      <w:r w:rsidRPr="00C00521">
        <w:rPr>
          <w:rFonts w:ascii="Constantia" w:hAnsi="Constantia"/>
          <w:i/>
          <w:iCs/>
        </w:rPr>
        <w:t xml:space="preserve"> </w:t>
      </w:r>
      <w:r w:rsidRPr="00C00521">
        <w:rPr>
          <w:rFonts w:ascii="Constantia" w:hAnsi="Constantia"/>
        </w:rPr>
        <w:t xml:space="preserve">[online]. 2011, vol. 47, no. 1, </w:t>
      </w:r>
      <w:proofErr w:type="spellStart"/>
      <w:r w:rsidRPr="00C00521">
        <w:rPr>
          <w:rFonts w:ascii="Constantia" w:hAnsi="Constantia"/>
        </w:rPr>
        <w:t>pp</w:t>
      </w:r>
      <w:proofErr w:type="spellEnd"/>
      <w:r w:rsidRPr="00C00521">
        <w:rPr>
          <w:rFonts w:ascii="Constantia" w:hAnsi="Constantia"/>
        </w:rPr>
        <w:t xml:space="preserve">. 5-11 [cit. 2013-02-16] ISSN 00242586. Dostupné z: </w:t>
      </w:r>
      <w:hyperlink r:id="rId31" w:history="1">
        <w:r w:rsidRPr="00C00521">
          <w:rPr>
            <w:rStyle w:val="Hypertextovodkaz"/>
            <w:rFonts w:ascii="Constantia" w:hAnsi="Constantia"/>
          </w:rPr>
          <w:t>http://search.ebscohost.com/login.aspx?direct=true&amp;db=a9h&amp;AN=57161083&amp;lang=cs&amp;site=ehost-live</w:t>
        </w:r>
      </w:hyperlink>
      <w:r w:rsidRPr="00C00521">
        <w:rPr>
          <w:rFonts w:ascii="Constantia" w:hAnsi="Constantia"/>
        </w:rPr>
        <w:t xml:space="preserve"> (s. 6-7)</w:t>
      </w:r>
    </w:p>
  </w:footnote>
  <w:footnote w:id="42">
    <w:p w:rsidR="00971303" w:rsidRPr="00C00521" w:rsidRDefault="00971303" w:rsidP="00912848">
      <w:pPr>
        <w:pStyle w:val="Textpoznpodarou"/>
        <w:rPr>
          <w:rFonts w:ascii="Constantia" w:hAnsi="Constantia"/>
        </w:rPr>
      </w:pPr>
      <w:r w:rsidRPr="00C00521">
        <w:rPr>
          <w:rStyle w:val="Znakapoznpodarou"/>
          <w:rFonts w:ascii="Constantia" w:hAnsi="Constantia"/>
        </w:rPr>
        <w:footnoteRef/>
      </w:r>
      <w:r w:rsidRPr="00C00521">
        <w:rPr>
          <w:rFonts w:ascii="Constantia" w:hAnsi="Constantia"/>
        </w:rPr>
        <w:t xml:space="preserve"> Tamtéž (</w:t>
      </w:r>
      <w:proofErr w:type="gramStart"/>
      <w:r w:rsidRPr="00C00521">
        <w:rPr>
          <w:rFonts w:ascii="Constantia" w:hAnsi="Constantia"/>
        </w:rPr>
        <w:t>s.6-7)</w:t>
      </w:r>
      <w:proofErr w:type="gramEnd"/>
    </w:p>
  </w:footnote>
  <w:footnote w:id="43">
    <w:p w:rsidR="00971303" w:rsidRPr="00AE480B" w:rsidRDefault="00971303" w:rsidP="00AE480B">
      <w:pPr>
        <w:spacing w:after="0" w:line="240" w:lineRule="auto"/>
        <w:rPr>
          <w:sz w:val="18"/>
          <w:szCs w:val="18"/>
        </w:rPr>
      </w:pPr>
      <w:r w:rsidRPr="00C00521">
        <w:rPr>
          <w:rStyle w:val="Znakapoznpodarou"/>
          <w:rFonts w:ascii="Constantia" w:hAnsi="Constantia"/>
          <w:sz w:val="20"/>
          <w:szCs w:val="20"/>
        </w:rPr>
        <w:footnoteRef/>
      </w:r>
      <w:r w:rsidRPr="00C00521">
        <w:rPr>
          <w:rFonts w:ascii="Constantia" w:hAnsi="Constantia"/>
          <w:sz w:val="20"/>
          <w:szCs w:val="20"/>
        </w:rPr>
        <w:t xml:space="preserve"> HOEPPNER, </w:t>
      </w:r>
      <w:proofErr w:type="spellStart"/>
      <w:r w:rsidRPr="00C00521">
        <w:rPr>
          <w:rFonts w:ascii="Constantia" w:hAnsi="Constantia"/>
          <w:sz w:val="20"/>
          <w:szCs w:val="20"/>
        </w:rPr>
        <w:t>Athena</w:t>
      </w:r>
      <w:proofErr w:type="spellEnd"/>
      <w:r w:rsidRPr="00C00521">
        <w:rPr>
          <w:rFonts w:ascii="Constantia" w:hAnsi="Constantia"/>
          <w:sz w:val="20"/>
          <w:szCs w:val="20"/>
        </w:rPr>
        <w:t xml:space="preserve">. The </w:t>
      </w:r>
      <w:proofErr w:type="spellStart"/>
      <w:r w:rsidRPr="00C00521">
        <w:rPr>
          <w:rFonts w:ascii="Constantia" w:hAnsi="Constantia"/>
          <w:sz w:val="20"/>
          <w:szCs w:val="20"/>
        </w:rPr>
        <w:t>Ins</w:t>
      </w:r>
      <w:proofErr w:type="spellEnd"/>
      <w:r w:rsidRPr="00C00521">
        <w:rPr>
          <w:rFonts w:ascii="Constantia" w:hAnsi="Constantia"/>
          <w:sz w:val="20"/>
          <w:szCs w:val="20"/>
        </w:rPr>
        <w:t xml:space="preserve"> </w:t>
      </w:r>
      <w:proofErr w:type="spellStart"/>
      <w:r w:rsidRPr="00C00521">
        <w:rPr>
          <w:rFonts w:ascii="Constantia" w:hAnsi="Constantia"/>
          <w:sz w:val="20"/>
          <w:szCs w:val="20"/>
        </w:rPr>
        <w:t>and</w:t>
      </w:r>
      <w:proofErr w:type="spellEnd"/>
      <w:r w:rsidRPr="00C00521">
        <w:rPr>
          <w:rFonts w:ascii="Constantia" w:hAnsi="Constantia"/>
          <w:sz w:val="20"/>
          <w:szCs w:val="20"/>
        </w:rPr>
        <w:t xml:space="preserve"> </w:t>
      </w:r>
      <w:proofErr w:type="spellStart"/>
      <w:r w:rsidRPr="00C00521">
        <w:rPr>
          <w:rFonts w:ascii="Constantia" w:hAnsi="Constantia"/>
          <w:sz w:val="20"/>
          <w:szCs w:val="20"/>
        </w:rPr>
        <w:t>Outs</w:t>
      </w:r>
      <w:proofErr w:type="spellEnd"/>
      <w:r w:rsidRPr="00C00521">
        <w:rPr>
          <w:rFonts w:ascii="Constantia" w:hAnsi="Constantia"/>
          <w:sz w:val="20"/>
          <w:szCs w:val="20"/>
        </w:rPr>
        <w:t xml:space="preserve"> of </w:t>
      </w:r>
      <w:proofErr w:type="spellStart"/>
      <w:r w:rsidRPr="00C00521">
        <w:rPr>
          <w:rFonts w:ascii="Constantia" w:hAnsi="Constantia"/>
          <w:sz w:val="20"/>
          <w:szCs w:val="20"/>
        </w:rPr>
        <w:t>Evaluating</w:t>
      </w:r>
      <w:proofErr w:type="spellEnd"/>
      <w:r w:rsidRPr="00C00521">
        <w:rPr>
          <w:rFonts w:ascii="Constantia" w:hAnsi="Constantia"/>
          <w:sz w:val="20"/>
          <w:szCs w:val="20"/>
        </w:rPr>
        <w:t xml:space="preserve"> Web-</w:t>
      </w:r>
      <w:proofErr w:type="spellStart"/>
      <w:r w:rsidRPr="00C00521">
        <w:rPr>
          <w:rFonts w:ascii="Constantia" w:hAnsi="Constantia"/>
          <w:sz w:val="20"/>
          <w:szCs w:val="20"/>
        </w:rPr>
        <w:t>Scale</w:t>
      </w:r>
      <w:proofErr w:type="spellEnd"/>
      <w:r w:rsidRPr="00C00521">
        <w:rPr>
          <w:rFonts w:ascii="Constantia" w:hAnsi="Constantia"/>
          <w:sz w:val="20"/>
          <w:szCs w:val="20"/>
        </w:rPr>
        <w:t xml:space="preserve"> </w:t>
      </w:r>
      <w:proofErr w:type="spellStart"/>
      <w:r w:rsidRPr="00C00521">
        <w:rPr>
          <w:rFonts w:ascii="Constantia" w:hAnsi="Constantia"/>
          <w:sz w:val="20"/>
          <w:szCs w:val="20"/>
        </w:rPr>
        <w:t>Discovery</w:t>
      </w:r>
      <w:proofErr w:type="spellEnd"/>
      <w:r w:rsidRPr="00C00521">
        <w:rPr>
          <w:rFonts w:ascii="Constantia" w:hAnsi="Constantia"/>
          <w:sz w:val="20"/>
          <w:szCs w:val="20"/>
        </w:rPr>
        <w:t xml:space="preserve"> </w:t>
      </w:r>
      <w:proofErr w:type="spellStart"/>
      <w:r w:rsidRPr="00C00521">
        <w:rPr>
          <w:rFonts w:ascii="Constantia" w:hAnsi="Constantia"/>
          <w:sz w:val="20"/>
          <w:szCs w:val="20"/>
        </w:rPr>
        <w:t>Services</w:t>
      </w:r>
      <w:proofErr w:type="spellEnd"/>
      <w:r w:rsidRPr="00C00521">
        <w:rPr>
          <w:rFonts w:ascii="Constantia" w:hAnsi="Constantia"/>
          <w:sz w:val="20"/>
          <w:szCs w:val="20"/>
        </w:rPr>
        <w:t xml:space="preserve">. </w:t>
      </w:r>
      <w:proofErr w:type="spellStart"/>
      <w:r w:rsidRPr="00C00521">
        <w:rPr>
          <w:rFonts w:ascii="Constantia" w:hAnsi="Constantia"/>
          <w:i/>
          <w:iCs/>
          <w:sz w:val="20"/>
          <w:szCs w:val="20"/>
        </w:rPr>
        <w:t>Computers</w:t>
      </w:r>
      <w:proofErr w:type="spellEnd"/>
      <w:r w:rsidRPr="00C00521">
        <w:rPr>
          <w:rFonts w:ascii="Constantia" w:hAnsi="Constantia"/>
          <w:i/>
          <w:iCs/>
          <w:sz w:val="20"/>
          <w:szCs w:val="20"/>
        </w:rPr>
        <w:t xml:space="preserve"> in </w:t>
      </w:r>
      <w:proofErr w:type="spellStart"/>
      <w:r w:rsidRPr="00C00521">
        <w:rPr>
          <w:rFonts w:ascii="Constantia" w:hAnsi="Constantia"/>
          <w:i/>
          <w:iCs/>
          <w:sz w:val="20"/>
          <w:szCs w:val="20"/>
        </w:rPr>
        <w:t>Libraries</w:t>
      </w:r>
      <w:proofErr w:type="spellEnd"/>
      <w:r w:rsidRPr="00C00521">
        <w:rPr>
          <w:rFonts w:ascii="Constantia" w:hAnsi="Constantia"/>
          <w:sz w:val="20"/>
          <w:szCs w:val="20"/>
        </w:rPr>
        <w:t xml:space="preserve"> [online]. 2012, vol. 32, no. 3, </w:t>
      </w:r>
      <w:proofErr w:type="spellStart"/>
      <w:r w:rsidRPr="00C00521">
        <w:rPr>
          <w:rFonts w:ascii="Constantia" w:hAnsi="Constantia"/>
          <w:sz w:val="20"/>
          <w:szCs w:val="20"/>
        </w:rPr>
        <w:t>pp</w:t>
      </w:r>
      <w:proofErr w:type="spellEnd"/>
      <w:r w:rsidRPr="00C00521">
        <w:rPr>
          <w:rFonts w:ascii="Constantia" w:hAnsi="Constantia"/>
          <w:sz w:val="20"/>
          <w:szCs w:val="20"/>
        </w:rPr>
        <w:t xml:space="preserve">. 208-214 [cit. 2013-03-01]. Dostupné z: </w:t>
      </w:r>
      <w:hyperlink r:id="rId32" w:history="1">
        <w:r w:rsidRPr="00C00521">
          <w:rPr>
            <w:rStyle w:val="Hypertextovodkaz"/>
            <w:rFonts w:ascii="Constantia" w:hAnsi="Constantia"/>
            <w:sz w:val="20"/>
            <w:szCs w:val="20"/>
          </w:rPr>
          <w:t>http://www.infotoday.com/cilmag/apr12/Hoeppner-Web-Scale-Discovery-Services.shtml</w:t>
        </w:r>
      </w:hyperlink>
    </w:p>
  </w:footnote>
  <w:footnote w:id="44">
    <w:p w:rsidR="00971303" w:rsidRPr="00C00521" w:rsidRDefault="00971303" w:rsidP="00AE480B">
      <w:pPr>
        <w:pStyle w:val="Textpoznpodarou"/>
        <w:rPr>
          <w:rFonts w:ascii="Constantia" w:hAnsi="Constantia"/>
          <w:lang w:val="en-US"/>
        </w:rPr>
      </w:pPr>
      <w:r w:rsidRPr="00C00521">
        <w:rPr>
          <w:rStyle w:val="Znakapoznpodarou"/>
          <w:rFonts w:ascii="Constantia" w:hAnsi="Constantia"/>
        </w:rPr>
        <w:footnoteRef/>
      </w:r>
      <w:r w:rsidRPr="00C00521">
        <w:rPr>
          <w:rFonts w:ascii="Constantia" w:hAnsi="Constantia"/>
        </w:rPr>
        <w:t xml:space="preserve"> LUTHER, Judy a </w:t>
      </w:r>
      <w:proofErr w:type="spellStart"/>
      <w:r w:rsidRPr="00C00521">
        <w:rPr>
          <w:rFonts w:ascii="Constantia" w:hAnsi="Constantia"/>
        </w:rPr>
        <w:t>Maureen</w:t>
      </w:r>
      <w:proofErr w:type="spellEnd"/>
      <w:r w:rsidRPr="00C00521">
        <w:rPr>
          <w:rFonts w:ascii="Constantia" w:hAnsi="Constantia"/>
        </w:rPr>
        <w:t xml:space="preserve"> C. KELLY. The </w:t>
      </w:r>
      <w:proofErr w:type="spellStart"/>
      <w:r w:rsidRPr="00C00521">
        <w:rPr>
          <w:rFonts w:ascii="Constantia" w:hAnsi="Constantia"/>
        </w:rPr>
        <w:t>next</w:t>
      </w:r>
      <w:proofErr w:type="spellEnd"/>
      <w:r w:rsidRPr="00C00521">
        <w:rPr>
          <w:rFonts w:ascii="Constantia" w:hAnsi="Constantia"/>
        </w:rPr>
        <w:t xml:space="preserve"> </w:t>
      </w:r>
      <w:proofErr w:type="spellStart"/>
      <w:r w:rsidRPr="00C00521">
        <w:rPr>
          <w:rFonts w:ascii="Constantia" w:hAnsi="Constantia"/>
        </w:rPr>
        <w:t>generation</w:t>
      </w:r>
      <w:proofErr w:type="spellEnd"/>
      <w:r w:rsidRPr="00C00521">
        <w:rPr>
          <w:rFonts w:ascii="Constantia" w:hAnsi="Constantia"/>
        </w:rPr>
        <w:t xml:space="preserve"> of </w:t>
      </w:r>
      <w:proofErr w:type="spellStart"/>
      <w:r w:rsidRPr="00C00521">
        <w:rPr>
          <w:rFonts w:ascii="Constantia" w:hAnsi="Constantia"/>
        </w:rPr>
        <w:t>discovery</w:t>
      </w:r>
      <w:proofErr w:type="spellEnd"/>
      <w:r w:rsidRPr="00C00521">
        <w:rPr>
          <w:rFonts w:ascii="Constantia" w:hAnsi="Constantia"/>
        </w:rPr>
        <w:t xml:space="preserve">. </w:t>
      </w:r>
      <w:proofErr w:type="spellStart"/>
      <w:r w:rsidRPr="00C00521">
        <w:rPr>
          <w:rFonts w:ascii="Constantia" w:hAnsi="Constantia"/>
          <w:i/>
          <w:iCs/>
        </w:rPr>
        <w:t>Library</w:t>
      </w:r>
      <w:proofErr w:type="spellEnd"/>
      <w:r w:rsidRPr="00C00521">
        <w:rPr>
          <w:rFonts w:ascii="Constantia" w:hAnsi="Constantia"/>
          <w:i/>
          <w:iCs/>
        </w:rPr>
        <w:t xml:space="preserve"> </w:t>
      </w:r>
      <w:proofErr w:type="spellStart"/>
      <w:r w:rsidRPr="00C00521">
        <w:rPr>
          <w:rFonts w:ascii="Constantia" w:hAnsi="Constantia"/>
          <w:i/>
          <w:iCs/>
        </w:rPr>
        <w:t>Journal</w:t>
      </w:r>
      <w:proofErr w:type="spellEnd"/>
      <w:r w:rsidRPr="00C00521">
        <w:rPr>
          <w:rFonts w:ascii="Constantia" w:hAnsi="Constantia"/>
        </w:rPr>
        <w:t xml:space="preserve"> [online]. 2011, vol. 136, no. 5, </w:t>
      </w:r>
      <w:proofErr w:type="spellStart"/>
      <w:r w:rsidRPr="00C00521">
        <w:rPr>
          <w:rFonts w:ascii="Constantia" w:hAnsi="Constantia"/>
        </w:rPr>
        <w:t>pp</w:t>
      </w:r>
      <w:proofErr w:type="spellEnd"/>
      <w:r w:rsidRPr="00C00521">
        <w:rPr>
          <w:rFonts w:ascii="Constantia" w:hAnsi="Constantia"/>
        </w:rPr>
        <w:t xml:space="preserve">. 66-71 [cit. 2013-03-16]. ISSN 03630277. Dostupné z: </w:t>
      </w:r>
      <w:hyperlink r:id="rId33" w:history="1">
        <w:r w:rsidRPr="00C00521">
          <w:rPr>
            <w:rStyle w:val="Hypertextovodkaz"/>
            <w:rFonts w:ascii="Constantia" w:hAnsi="Constantia"/>
          </w:rPr>
          <w:t>http://search.ebscohost.com.ezproxy.muni.cz/login.aspx?direct=true&amp;db=lls&amp;AN=503012059&amp;lang=cs&amp;site=ehost-live</w:t>
        </w:r>
      </w:hyperlink>
    </w:p>
  </w:footnote>
  <w:footnote w:id="45">
    <w:p w:rsidR="00971303" w:rsidRPr="00C00521" w:rsidRDefault="00971303" w:rsidP="00AE480B">
      <w:pPr>
        <w:pStyle w:val="Textpoznpodarou"/>
        <w:rPr>
          <w:rFonts w:ascii="Constantia" w:hAnsi="Constantia"/>
          <w:lang w:val="en-US"/>
        </w:rPr>
      </w:pPr>
      <w:r w:rsidRPr="00C00521">
        <w:rPr>
          <w:rStyle w:val="Znakapoznpodarou"/>
          <w:rFonts w:ascii="Constantia" w:hAnsi="Constantia"/>
        </w:rPr>
        <w:footnoteRef/>
      </w:r>
      <w:r w:rsidRPr="00C00521">
        <w:rPr>
          <w:rFonts w:ascii="Constantia" w:hAnsi="Constantia"/>
        </w:rPr>
        <w:t xml:space="preserve"> </w:t>
      </w:r>
      <w:r w:rsidRPr="00C00521">
        <w:rPr>
          <w:rFonts w:ascii="Constantia" w:hAnsi="Constantia"/>
          <w:lang w:val="en-US"/>
        </w:rPr>
        <w:t xml:space="preserve">HOEPPNER, Athena. </w:t>
      </w:r>
      <w:proofErr w:type="gramStart"/>
      <w:r w:rsidRPr="00C00521">
        <w:rPr>
          <w:rFonts w:ascii="Constantia" w:hAnsi="Constantia"/>
          <w:lang w:val="en-US"/>
        </w:rPr>
        <w:t>Op. cit.</w:t>
      </w:r>
      <w:proofErr w:type="gramEnd"/>
    </w:p>
  </w:footnote>
  <w:footnote w:id="46">
    <w:p w:rsidR="00971303" w:rsidRPr="00C00521" w:rsidRDefault="00971303" w:rsidP="00AE480B">
      <w:pPr>
        <w:pStyle w:val="Textpoznpodarou"/>
        <w:rPr>
          <w:rFonts w:ascii="Constantia" w:hAnsi="Constantia"/>
          <w:lang w:val="en-US"/>
        </w:rPr>
      </w:pPr>
      <w:r w:rsidRPr="00C00521">
        <w:rPr>
          <w:rStyle w:val="Znakapoznpodarou"/>
          <w:rFonts w:ascii="Constantia" w:hAnsi="Constantia"/>
        </w:rPr>
        <w:footnoteRef/>
      </w:r>
      <w:r w:rsidRPr="00C00521">
        <w:rPr>
          <w:rFonts w:ascii="Constantia" w:hAnsi="Constantia"/>
        </w:rPr>
        <w:t xml:space="preserve"> </w:t>
      </w:r>
      <w:proofErr w:type="spellStart"/>
      <w:r w:rsidRPr="00C00521">
        <w:rPr>
          <w:rFonts w:ascii="Constantia" w:hAnsi="Constantia"/>
          <w:lang w:val="en-US"/>
        </w:rPr>
        <w:t>Tamtéž</w:t>
      </w:r>
      <w:proofErr w:type="spellEnd"/>
    </w:p>
  </w:footnote>
  <w:footnote w:id="47">
    <w:p w:rsidR="00971303" w:rsidRPr="00C00521" w:rsidRDefault="00971303">
      <w:pPr>
        <w:pStyle w:val="Textpoznpodarou"/>
        <w:rPr>
          <w:rFonts w:ascii="Constantia" w:hAnsi="Constantia"/>
        </w:rPr>
      </w:pPr>
      <w:r w:rsidRPr="00C00521">
        <w:rPr>
          <w:rStyle w:val="Znakapoznpodarou"/>
          <w:rFonts w:ascii="Constantia" w:hAnsi="Constantia"/>
        </w:rPr>
        <w:footnoteRef/>
      </w:r>
      <w:r w:rsidRPr="00C00521">
        <w:rPr>
          <w:rFonts w:ascii="Constantia" w:hAnsi="Constantia"/>
        </w:rPr>
        <w:t xml:space="preserve"> HOEPPNER, </w:t>
      </w:r>
      <w:proofErr w:type="spellStart"/>
      <w:r w:rsidRPr="00C00521">
        <w:rPr>
          <w:rFonts w:ascii="Constantia" w:hAnsi="Constantia"/>
        </w:rPr>
        <w:t>Athena</w:t>
      </w:r>
      <w:proofErr w:type="spellEnd"/>
      <w:r w:rsidRPr="00C00521">
        <w:rPr>
          <w:rFonts w:ascii="Constantia" w:hAnsi="Constantia"/>
        </w:rPr>
        <w:t xml:space="preserve">. </w:t>
      </w:r>
      <w:proofErr w:type="spellStart"/>
      <w:r w:rsidRPr="00C00521">
        <w:rPr>
          <w:rFonts w:ascii="Constantia" w:hAnsi="Constantia"/>
        </w:rPr>
        <w:t>Op</w:t>
      </w:r>
      <w:proofErr w:type="spellEnd"/>
      <w:r w:rsidRPr="00C00521">
        <w:rPr>
          <w:rFonts w:ascii="Constantia" w:hAnsi="Constantia"/>
        </w:rPr>
        <w:t xml:space="preserve">. </w:t>
      </w:r>
      <w:proofErr w:type="gramStart"/>
      <w:r w:rsidRPr="00C00521">
        <w:rPr>
          <w:rFonts w:ascii="Constantia" w:hAnsi="Constantia"/>
        </w:rPr>
        <w:t>cit</w:t>
      </w:r>
      <w:proofErr w:type="gramEnd"/>
      <w:r w:rsidRPr="00C00521">
        <w:rPr>
          <w:rFonts w:ascii="Constantia" w:hAnsi="Constantia"/>
        </w:rPr>
        <w:t>.</w:t>
      </w:r>
    </w:p>
  </w:footnote>
  <w:footnote w:id="48">
    <w:p w:rsidR="00971303" w:rsidRPr="00C00521" w:rsidRDefault="00971303">
      <w:pPr>
        <w:pStyle w:val="Textpoznpodarou"/>
        <w:rPr>
          <w:rFonts w:ascii="Constantia" w:hAnsi="Constantia"/>
        </w:rPr>
      </w:pPr>
      <w:r w:rsidRPr="00C00521">
        <w:rPr>
          <w:rStyle w:val="Znakapoznpodarou"/>
          <w:rFonts w:ascii="Constantia" w:hAnsi="Constantia"/>
        </w:rPr>
        <w:footnoteRef/>
      </w:r>
      <w:r w:rsidRPr="00C00521">
        <w:rPr>
          <w:rFonts w:ascii="Constantia" w:hAnsi="Constantia"/>
        </w:rPr>
        <w:t xml:space="preserve"> LUTHER, Judy a </w:t>
      </w:r>
      <w:proofErr w:type="spellStart"/>
      <w:r w:rsidRPr="00C00521">
        <w:rPr>
          <w:rFonts w:ascii="Constantia" w:hAnsi="Constantia"/>
        </w:rPr>
        <w:t>Maureen</w:t>
      </w:r>
      <w:proofErr w:type="spellEnd"/>
      <w:r w:rsidRPr="00C00521">
        <w:rPr>
          <w:rFonts w:ascii="Constantia" w:hAnsi="Constantia"/>
        </w:rPr>
        <w:t xml:space="preserve"> C. KELLY. </w:t>
      </w:r>
      <w:proofErr w:type="spellStart"/>
      <w:r w:rsidRPr="00C00521">
        <w:rPr>
          <w:rFonts w:ascii="Constantia" w:hAnsi="Constantia"/>
        </w:rPr>
        <w:t>Op</w:t>
      </w:r>
      <w:proofErr w:type="spellEnd"/>
      <w:r w:rsidRPr="00C00521">
        <w:rPr>
          <w:rFonts w:ascii="Constantia" w:hAnsi="Constantia"/>
        </w:rPr>
        <w:t xml:space="preserve">. </w:t>
      </w:r>
      <w:proofErr w:type="gramStart"/>
      <w:r w:rsidRPr="00C00521">
        <w:rPr>
          <w:rFonts w:ascii="Constantia" w:hAnsi="Constantia"/>
        </w:rPr>
        <w:t>cit</w:t>
      </w:r>
      <w:proofErr w:type="gramEnd"/>
      <w:r w:rsidRPr="00C00521">
        <w:rPr>
          <w:rFonts w:ascii="Constantia" w:hAnsi="Constantia"/>
        </w:rPr>
        <w:t>.</w:t>
      </w:r>
    </w:p>
  </w:footnote>
  <w:footnote w:id="49">
    <w:p w:rsidR="00971303" w:rsidRPr="00C00521" w:rsidRDefault="00971303">
      <w:pPr>
        <w:pStyle w:val="Textpoznpodarou"/>
        <w:rPr>
          <w:rFonts w:ascii="Constantia" w:hAnsi="Constantia"/>
        </w:rPr>
      </w:pPr>
      <w:r w:rsidRPr="00C00521">
        <w:rPr>
          <w:rStyle w:val="Znakapoznpodarou"/>
          <w:rFonts w:ascii="Constantia" w:hAnsi="Constantia"/>
        </w:rPr>
        <w:footnoteRef/>
      </w:r>
      <w:r w:rsidRPr="00C00521">
        <w:rPr>
          <w:rFonts w:ascii="Constantia" w:hAnsi="Constantia"/>
        </w:rPr>
        <w:t xml:space="preserve"> HOEPPNER, </w:t>
      </w:r>
      <w:proofErr w:type="spellStart"/>
      <w:r w:rsidRPr="00C00521">
        <w:rPr>
          <w:rFonts w:ascii="Constantia" w:hAnsi="Constantia"/>
        </w:rPr>
        <w:t>Athena</w:t>
      </w:r>
      <w:proofErr w:type="spellEnd"/>
      <w:r w:rsidRPr="00C00521">
        <w:rPr>
          <w:rFonts w:ascii="Constantia" w:hAnsi="Constantia"/>
        </w:rPr>
        <w:t xml:space="preserve">. </w:t>
      </w:r>
      <w:proofErr w:type="spellStart"/>
      <w:r w:rsidRPr="00C00521">
        <w:rPr>
          <w:rFonts w:ascii="Constantia" w:hAnsi="Constantia"/>
        </w:rPr>
        <w:t>Op</w:t>
      </w:r>
      <w:proofErr w:type="spellEnd"/>
      <w:r w:rsidRPr="00C00521">
        <w:rPr>
          <w:rFonts w:ascii="Constantia" w:hAnsi="Constantia"/>
        </w:rPr>
        <w:t xml:space="preserve">. </w:t>
      </w:r>
      <w:proofErr w:type="gramStart"/>
      <w:r w:rsidRPr="00C00521">
        <w:rPr>
          <w:rFonts w:ascii="Constantia" w:hAnsi="Constantia"/>
        </w:rPr>
        <w:t>cit</w:t>
      </w:r>
      <w:proofErr w:type="gramEnd"/>
      <w:r w:rsidRPr="00C00521">
        <w:rPr>
          <w:rFonts w:ascii="Constantia" w:hAnsi="Constantia"/>
        </w:rPr>
        <w:t>.</w:t>
      </w:r>
    </w:p>
  </w:footnote>
  <w:footnote w:id="50">
    <w:p w:rsidR="00971303" w:rsidRPr="00DD772B" w:rsidRDefault="00971303">
      <w:pPr>
        <w:pStyle w:val="Textpoznpodarou"/>
        <w:rPr>
          <w:rFonts w:ascii="Constantia" w:hAnsi="Constantia"/>
        </w:rPr>
      </w:pPr>
      <w:r w:rsidRPr="00DD772B">
        <w:rPr>
          <w:rStyle w:val="Znakapoznpodarou"/>
          <w:rFonts w:ascii="Constantia" w:hAnsi="Constantia"/>
        </w:rPr>
        <w:footnoteRef/>
      </w:r>
      <w:r w:rsidRPr="00DD772B">
        <w:rPr>
          <w:rFonts w:ascii="Constantia" w:hAnsi="Constantia"/>
        </w:rPr>
        <w:t xml:space="preserve"> HOEPPNER, </w:t>
      </w:r>
      <w:proofErr w:type="spellStart"/>
      <w:r w:rsidRPr="00DD772B">
        <w:rPr>
          <w:rFonts w:ascii="Constantia" w:hAnsi="Constantia"/>
        </w:rPr>
        <w:t>Athena</w:t>
      </w:r>
      <w:proofErr w:type="spellEnd"/>
      <w:r w:rsidRPr="00DD772B">
        <w:rPr>
          <w:rFonts w:ascii="Constantia" w:hAnsi="Constantia"/>
        </w:rPr>
        <w:t xml:space="preserve">. </w:t>
      </w:r>
      <w:proofErr w:type="spellStart"/>
      <w:r w:rsidRPr="00DD772B">
        <w:rPr>
          <w:rFonts w:ascii="Constantia" w:hAnsi="Constantia"/>
        </w:rPr>
        <w:t>Op</w:t>
      </w:r>
      <w:proofErr w:type="spellEnd"/>
      <w:r w:rsidRPr="00DD772B">
        <w:rPr>
          <w:rFonts w:ascii="Constantia" w:hAnsi="Constantia"/>
        </w:rPr>
        <w:t xml:space="preserve">. </w:t>
      </w:r>
      <w:proofErr w:type="gramStart"/>
      <w:r w:rsidRPr="00DD772B">
        <w:rPr>
          <w:rFonts w:ascii="Constantia" w:hAnsi="Constantia"/>
        </w:rPr>
        <w:t>cit</w:t>
      </w:r>
      <w:proofErr w:type="gramEnd"/>
      <w:r w:rsidRPr="00DD772B">
        <w:rPr>
          <w:rFonts w:ascii="Constantia" w:hAnsi="Constantia"/>
        </w:rPr>
        <w:t>.</w:t>
      </w:r>
    </w:p>
  </w:footnote>
  <w:footnote w:id="51">
    <w:p w:rsidR="00971303" w:rsidRPr="00DD772B" w:rsidRDefault="00971303" w:rsidP="00C607F9">
      <w:pPr>
        <w:pStyle w:val="Textpoznpodarou"/>
        <w:rPr>
          <w:rFonts w:ascii="Constantia" w:hAnsi="Constantia"/>
        </w:rPr>
      </w:pPr>
      <w:r w:rsidRPr="00DD772B">
        <w:rPr>
          <w:rStyle w:val="Znakapoznpodarou"/>
          <w:rFonts w:ascii="Constantia" w:hAnsi="Constantia"/>
        </w:rPr>
        <w:footnoteRef/>
      </w:r>
      <w:r w:rsidRPr="00DD772B">
        <w:rPr>
          <w:rFonts w:ascii="Constantia" w:hAnsi="Constantia"/>
        </w:rPr>
        <w:t xml:space="preserve"> Tamtéž</w:t>
      </w:r>
    </w:p>
  </w:footnote>
  <w:footnote w:id="52">
    <w:p w:rsidR="00971303" w:rsidRPr="00DD772B" w:rsidRDefault="00971303" w:rsidP="00C607F9">
      <w:pPr>
        <w:pStyle w:val="Textpoznpodarou"/>
        <w:rPr>
          <w:rFonts w:ascii="Constantia" w:hAnsi="Constantia"/>
        </w:rPr>
      </w:pPr>
      <w:r w:rsidRPr="00DD772B">
        <w:rPr>
          <w:rStyle w:val="Znakapoznpodarou"/>
          <w:rFonts w:ascii="Constantia" w:hAnsi="Constantia"/>
        </w:rPr>
        <w:footnoteRef/>
      </w:r>
      <w:r w:rsidRPr="00DD772B">
        <w:rPr>
          <w:rFonts w:ascii="Constantia" w:hAnsi="Constantia"/>
        </w:rPr>
        <w:t xml:space="preserve"> LUTHER, Judy a </w:t>
      </w:r>
      <w:proofErr w:type="spellStart"/>
      <w:r w:rsidRPr="00DD772B">
        <w:rPr>
          <w:rFonts w:ascii="Constantia" w:hAnsi="Constantia"/>
        </w:rPr>
        <w:t>Maureen</w:t>
      </w:r>
      <w:proofErr w:type="spellEnd"/>
      <w:r w:rsidRPr="00DD772B">
        <w:rPr>
          <w:rFonts w:ascii="Constantia" w:hAnsi="Constantia"/>
        </w:rPr>
        <w:t xml:space="preserve"> C. KELLY. </w:t>
      </w:r>
      <w:proofErr w:type="spellStart"/>
      <w:r w:rsidRPr="00DD772B">
        <w:rPr>
          <w:rFonts w:ascii="Constantia" w:hAnsi="Constantia"/>
        </w:rPr>
        <w:t>Op</w:t>
      </w:r>
      <w:proofErr w:type="spellEnd"/>
      <w:r w:rsidRPr="00DD772B">
        <w:rPr>
          <w:rFonts w:ascii="Constantia" w:hAnsi="Constantia"/>
        </w:rPr>
        <w:t xml:space="preserve">. </w:t>
      </w:r>
      <w:proofErr w:type="gramStart"/>
      <w:r w:rsidRPr="00DD772B">
        <w:rPr>
          <w:rFonts w:ascii="Constantia" w:hAnsi="Constantia"/>
        </w:rPr>
        <w:t>cit</w:t>
      </w:r>
      <w:proofErr w:type="gramEnd"/>
      <w:r w:rsidRPr="00DD772B">
        <w:rPr>
          <w:rFonts w:ascii="Constantia" w:hAnsi="Constantia"/>
        </w:rPr>
        <w:t>.</w:t>
      </w:r>
    </w:p>
  </w:footnote>
  <w:footnote w:id="53">
    <w:p w:rsidR="00971303" w:rsidRPr="00DD772B" w:rsidRDefault="00971303" w:rsidP="00C607F9">
      <w:pPr>
        <w:pStyle w:val="Textpoznpodarou"/>
        <w:rPr>
          <w:rFonts w:ascii="Constantia" w:hAnsi="Constantia"/>
        </w:rPr>
      </w:pPr>
      <w:r w:rsidRPr="00DD772B">
        <w:rPr>
          <w:rStyle w:val="Znakapoznpodarou"/>
          <w:rFonts w:ascii="Constantia" w:hAnsi="Constantia"/>
        </w:rPr>
        <w:footnoteRef/>
      </w:r>
      <w:r w:rsidRPr="00DD772B">
        <w:rPr>
          <w:rFonts w:ascii="Constantia" w:hAnsi="Constantia"/>
        </w:rPr>
        <w:t xml:space="preserve"> HOEPPNER, </w:t>
      </w:r>
      <w:proofErr w:type="spellStart"/>
      <w:r w:rsidRPr="00DD772B">
        <w:rPr>
          <w:rFonts w:ascii="Constantia" w:hAnsi="Constantia"/>
        </w:rPr>
        <w:t>Athena</w:t>
      </w:r>
      <w:proofErr w:type="spellEnd"/>
      <w:r w:rsidRPr="00DD772B">
        <w:rPr>
          <w:rFonts w:ascii="Constantia" w:hAnsi="Constantia"/>
        </w:rPr>
        <w:t xml:space="preserve">. </w:t>
      </w:r>
      <w:proofErr w:type="spellStart"/>
      <w:r w:rsidRPr="00DD772B">
        <w:rPr>
          <w:rFonts w:ascii="Constantia" w:hAnsi="Constantia"/>
        </w:rPr>
        <w:t>Op</w:t>
      </w:r>
      <w:proofErr w:type="spellEnd"/>
      <w:r w:rsidRPr="00DD772B">
        <w:rPr>
          <w:rFonts w:ascii="Constantia" w:hAnsi="Constantia"/>
        </w:rPr>
        <w:t xml:space="preserve">. </w:t>
      </w:r>
      <w:proofErr w:type="gramStart"/>
      <w:r w:rsidRPr="00DD772B">
        <w:rPr>
          <w:rFonts w:ascii="Constantia" w:hAnsi="Constantia"/>
        </w:rPr>
        <w:t>cit</w:t>
      </w:r>
      <w:proofErr w:type="gramEnd"/>
      <w:r w:rsidRPr="00DD772B">
        <w:rPr>
          <w:rFonts w:ascii="Constantia" w:hAnsi="Constantia"/>
        </w:rPr>
        <w:t>.</w:t>
      </w:r>
    </w:p>
  </w:footnote>
  <w:footnote w:id="54">
    <w:p w:rsidR="00971303" w:rsidRPr="00DD772B" w:rsidRDefault="00971303" w:rsidP="00C607F9">
      <w:pPr>
        <w:spacing w:after="0" w:line="240" w:lineRule="auto"/>
        <w:rPr>
          <w:rFonts w:ascii="Constantia" w:hAnsi="Constantia"/>
          <w:sz w:val="20"/>
          <w:szCs w:val="20"/>
        </w:rPr>
      </w:pPr>
      <w:r w:rsidRPr="00DD772B">
        <w:rPr>
          <w:rStyle w:val="Znakapoznpodarou"/>
          <w:rFonts w:ascii="Constantia" w:hAnsi="Constantia"/>
          <w:sz w:val="20"/>
          <w:szCs w:val="20"/>
        </w:rPr>
        <w:footnoteRef/>
      </w:r>
      <w:r w:rsidRPr="00DD772B">
        <w:rPr>
          <w:rFonts w:ascii="Constantia" w:hAnsi="Constantia"/>
          <w:sz w:val="20"/>
          <w:szCs w:val="20"/>
        </w:rPr>
        <w:t xml:space="preserve"> SKLENÁK, Vilém. Informační gramotnost uživatelů vs. vyhledávací nástroje nové generace. </w:t>
      </w:r>
      <w:proofErr w:type="spellStart"/>
      <w:r w:rsidRPr="00DD772B">
        <w:rPr>
          <w:rStyle w:val="Zvraznn"/>
          <w:rFonts w:ascii="Constantia" w:hAnsi="Constantia"/>
          <w:sz w:val="20"/>
          <w:szCs w:val="20"/>
        </w:rPr>
        <w:t>ProInflow</w:t>
      </w:r>
      <w:proofErr w:type="spellEnd"/>
      <w:r w:rsidRPr="00DD772B">
        <w:rPr>
          <w:rFonts w:ascii="Constantia" w:hAnsi="Constantia"/>
          <w:sz w:val="20"/>
          <w:szCs w:val="20"/>
        </w:rPr>
        <w:t xml:space="preserve"> [online]. </w:t>
      </w:r>
      <w:proofErr w:type="gramStart"/>
      <w:r w:rsidRPr="00DD772B">
        <w:rPr>
          <w:rStyle w:val="date-display-single"/>
          <w:rFonts w:ascii="Constantia" w:hAnsi="Constantia"/>
          <w:sz w:val="20"/>
          <w:szCs w:val="20"/>
        </w:rPr>
        <w:t>10.02.2011</w:t>
      </w:r>
      <w:proofErr w:type="gramEnd"/>
      <w:r w:rsidRPr="00DD772B">
        <w:rPr>
          <w:rFonts w:ascii="Constantia" w:hAnsi="Constantia"/>
          <w:sz w:val="20"/>
          <w:szCs w:val="20"/>
        </w:rPr>
        <w:t xml:space="preserve"> [cit.</w:t>
      </w:r>
      <w:r w:rsidRPr="00DD772B">
        <w:rPr>
          <w:rFonts w:ascii="Constantia" w:hAnsi="Constantia"/>
          <w:sz w:val="20"/>
          <w:szCs w:val="20"/>
          <w:lang w:val="en-US"/>
        </w:rPr>
        <w:t xml:space="preserve"> 2013-03-07</w:t>
      </w:r>
      <w:r w:rsidRPr="00DD772B">
        <w:rPr>
          <w:rFonts w:ascii="Constantia" w:hAnsi="Constantia"/>
          <w:sz w:val="20"/>
          <w:szCs w:val="20"/>
        </w:rPr>
        <w:t xml:space="preserve">] ISSN 1804–2406. Dostupné z: </w:t>
      </w:r>
      <w:hyperlink r:id="rId34" w:history="1">
        <w:r w:rsidRPr="00DD772B">
          <w:rPr>
            <w:rStyle w:val="Hypertextovodkaz"/>
            <w:rFonts w:ascii="Constantia" w:hAnsi="Constantia"/>
            <w:sz w:val="20"/>
            <w:szCs w:val="20"/>
          </w:rPr>
          <w:t>http://pro.inflow.cz/informacni-gramotnost-uzivatelu-vs-vyhledavaci-nastroje-nove-generace</w:t>
        </w:r>
      </w:hyperlink>
    </w:p>
  </w:footnote>
  <w:footnote w:id="55">
    <w:p w:rsidR="00971303" w:rsidRPr="00DD772B" w:rsidRDefault="00971303" w:rsidP="00C607F9">
      <w:pPr>
        <w:pStyle w:val="Textpoznpodarou"/>
        <w:rPr>
          <w:rFonts w:ascii="Constantia" w:hAnsi="Constantia"/>
        </w:rPr>
      </w:pPr>
      <w:r w:rsidRPr="00DD772B">
        <w:rPr>
          <w:rStyle w:val="Znakapoznpodarou"/>
          <w:rFonts w:ascii="Constantia" w:hAnsi="Constantia"/>
        </w:rPr>
        <w:footnoteRef/>
      </w:r>
      <w:r w:rsidRPr="00DD772B">
        <w:rPr>
          <w:rFonts w:ascii="Constantia" w:hAnsi="Constantia"/>
        </w:rPr>
        <w:t xml:space="preserve"> LUTHER, Judy a </w:t>
      </w:r>
      <w:proofErr w:type="spellStart"/>
      <w:r w:rsidRPr="00DD772B">
        <w:rPr>
          <w:rFonts w:ascii="Constantia" w:hAnsi="Constantia"/>
        </w:rPr>
        <w:t>Maureen</w:t>
      </w:r>
      <w:proofErr w:type="spellEnd"/>
      <w:r w:rsidRPr="00DD772B">
        <w:rPr>
          <w:rFonts w:ascii="Constantia" w:hAnsi="Constantia"/>
        </w:rPr>
        <w:t xml:space="preserve"> C. KELLY. </w:t>
      </w:r>
      <w:proofErr w:type="spellStart"/>
      <w:r w:rsidRPr="00DD772B">
        <w:rPr>
          <w:rFonts w:ascii="Constantia" w:hAnsi="Constantia"/>
        </w:rPr>
        <w:t>Op</w:t>
      </w:r>
      <w:proofErr w:type="spellEnd"/>
      <w:r w:rsidRPr="00DD772B">
        <w:rPr>
          <w:rFonts w:ascii="Constantia" w:hAnsi="Constantia"/>
        </w:rPr>
        <w:t xml:space="preserve">. </w:t>
      </w:r>
      <w:proofErr w:type="gramStart"/>
      <w:r w:rsidRPr="00DD772B">
        <w:rPr>
          <w:rFonts w:ascii="Constantia" w:hAnsi="Constantia"/>
        </w:rPr>
        <w:t>cit</w:t>
      </w:r>
      <w:proofErr w:type="gramEnd"/>
      <w:r w:rsidRPr="00DD772B">
        <w:rPr>
          <w:rFonts w:ascii="Constantia" w:hAnsi="Constantia"/>
        </w:rPr>
        <w:t>.</w:t>
      </w:r>
    </w:p>
  </w:footnote>
  <w:footnote w:id="56">
    <w:p w:rsidR="00971303" w:rsidRPr="00DD772B" w:rsidRDefault="00971303" w:rsidP="00C607F9">
      <w:pPr>
        <w:pStyle w:val="Textpoznpodarou"/>
        <w:rPr>
          <w:rFonts w:ascii="Constantia" w:hAnsi="Constantia"/>
        </w:rPr>
      </w:pPr>
      <w:r w:rsidRPr="00DD772B">
        <w:rPr>
          <w:rStyle w:val="Znakapoznpodarou"/>
          <w:rFonts w:ascii="Constantia" w:hAnsi="Constantia"/>
        </w:rPr>
        <w:footnoteRef/>
      </w:r>
      <w:r w:rsidRPr="00DD772B">
        <w:rPr>
          <w:rFonts w:ascii="Constantia" w:hAnsi="Constantia"/>
        </w:rPr>
        <w:t xml:space="preserve"> HOEPPNER, </w:t>
      </w:r>
      <w:proofErr w:type="spellStart"/>
      <w:r w:rsidRPr="00DD772B">
        <w:rPr>
          <w:rFonts w:ascii="Constantia" w:hAnsi="Constantia"/>
        </w:rPr>
        <w:t>Athena</w:t>
      </w:r>
      <w:proofErr w:type="spellEnd"/>
      <w:r w:rsidRPr="00DD772B">
        <w:rPr>
          <w:rFonts w:ascii="Constantia" w:hAnsi="Constantia"/>
        </w:rPr>
        <w:t xml:space="preserve">. </w:t>
      </w:r>
      <w:proofErr w:type="spellStart"/>
      <w:r w:rsidRPr="00DD772B">
        <w:rPr>
          <w:rFonts w:ascii="Constantia" w:hAnsi="Constantia"/>
        </w:rPr>
        <w:t>Op</w:t>
      </w:r>
      <w:proofErr w:type="spellEnd"/>
      <w:r w:rsidRPr="00DD772B">
        <w:rPr>
          <w:rFonts w:ascii="Constantia" w:hAnsi="Constantia"/>
        </w:rPr>
        <w:t xml:space="preserve">. </w:t>
      </w:r>
      <w:proofErr w:type="gramStart"/>
      <w:r w:rsidRPr="00DD772B">
        <w:rPr>
          <w:rFonts w:ascii="Constantia" w:hAnsi="Constantia"/>
        </w:rPr>
        <w:t>cit</w:t>
      </w:r>
      <w:proofErr w:type="gramEnd"/>
      <w:r w:rsidRPr="00DD772B">
        <w:rPr>
          <w:rFonts w:ascii="Constantia" w:hAnsi="Constantia"/>
        </w:rPr>
        <w:t>.</w:t>
      </w:r>
    </w:p>
  </w:footnote>
  <w:footnote w:id="57">
    <w:p w:rsidR="00971303" w:rsidRPr="00DD772B" w:rsidRDefault="00971303" w:rsidP="00C607F9">
      <w:pPr>
        <w:pStyle w:val="Textpoznpodarou"/>
        <w:rPr>
          <w:rFonts w:ascii="Constantia" w:hAnsi="Constantia"/>
        </w:rPr>
      </w:pPr>
      <w:r w:rsidRPr="00DD772B">
        <w:rPr>
          <w:rStyle w:val="Znakapoznpodarou"/>
          <w:rFonts w:ascii="Constantia" w:hAnsi="Constantia"/>
        </w:rPr>
        <w:footnoteRef/>
      </w:r>
      <w:r w:rsidRPr="00DD772B">
        <w:rPr>
          <w:rFonts w:ascii="Constantia" w:hAnsi="Constantia"/>
        </w:rPr>
        <w:t xml:space="preserve"> LUTHER, Judy a </w:t>
      </w:r>
      <w:proofErr w:type="spellStart"/>
      <w:r w:rsidRPr="00DD772B">
        <w:rPr>
          <w:rFonts w:ascii="Constantia" w:hAnsi="Constantia"/>
        </w:rPr>
        <w:t>Maureen</w:t>
      </w:r>
      <w:proofErr w:type="spellEnd"/>
      <w:r w:rsidRPr="00DD772B">
        <w:rPr>
          <w:rFonts w:ascii="Constantia" w:hAnsi="Constantia"/>
        </w:rPr>
        <w:t xml:space="preserve"> C. KELLY. </w:t>
      </w:r>
      <w:proofErr w:type="spellStart"/>
      <w:r w:rsidRPr="00DD772B">
        <w:rPr>
          <w:rFonts w:ascii="Constantia" w:hAnsi="Constantia"/>
        </w:rPr>
        <w:t>Op</w:t>
      </w:r>
      <w:proofErr w:type="spellEnd"/>
      <w:r w:rsidRPr="00DD772B">
        <w:rPr>
          <w:rFonts w:ascii="Constantia" w:hAnsi="Constantia"/>
        </w:rPr>
        <w:t xml:space="preserve">. </w:t>
      </w:r>
      <w:proofErr w:type="gramStart"/>
      <w:r w:rsidRPr="00DD772B">
        <w:rPr>
          <w:rFonts w:ascii="Constantia" w:hAnsi="Constantia"/>
        </w:rPr>
        <w:t>cit</w:t>
      </w:r>
      <w:proofErr w:type="gramEnd"/>
      <w:r w:rsidRPr="00DD772B">
        <w:rPr>
          <w:rFonts w:ascii="Constantia" w:hAnsi="Constantia"/>
        </w:rPr>
        <w:t>.</w:t>
      </w:r>
    </w:p>
  </w:footnote>
  <w:footnote w:id="58">
    <w:p w:rsidR="00971303" w:rsidRPr="00DD772B" w:rsidRDefault="00971303">
      <w:pPr>
        <w:pStyle w:val="Textpoznpodarou"/>
        <w:rPr>
          <w:rFonts w:ascii="Constantia" w:hAnsi="Constantia"/>
        </w:rPr>
      </w:pPr>
      <w:r w:rsidRPr="00DD772B">
        <w:rPr>
          <w:rStyle w:val="Znakapoznpodarou"/>
          <w:rFonts w:ascii="Constantia" w:hAnsi="Constantia"/>
        </w:rPr>
        <w:footnoteRef/>
      </w:r>
      <w:r w:rsidRPr="00DD772B">
        <w:rPr>
          <w:rFonts w:ascii="Constantia" w:hAnsi="Constantia"/>
        </w:rPr>
        <w:t xml:space="preserve"> HOEPPNER, </w:t>
      </w:r>
      <w:proofErr w:type="spellStart"/>
      <w:r w:rsidRPr="00DD772B">
        <w:rPr>
          <w:rFonts w:ascii="Constantia" w:hAnsi="Constantia"/>
        </w:rPr>
        <w:t>Athena</w:t>
      </w:r>
      <w:proofErr w:type="spellEnd"/>
      <w:r w:rsidRPr="00DD772B">
        <w:rPr>
          <w:rFonts w:ascii="Constantia" w:hAnsi="Constantia"/>
        </w:rPr>
        <w:t xml:space="preserve">. </w:t>
      </w:r>
      <w:proofErr w:type="spellStart"/>
      <w:r w:rsidRPr="00DD772B">
        <w:rPr>
          <w:rFonts w:ascii="Constantia" w:hAnsi="Constantia"/>
        </w:rPr>
        <w:t>Op</w:t>
      </w:r>
      <w:proofErr w:type="spellEnd"/>
      <w:r w:rsidRPr="00DD772B">
        <w:rPr>
          <w:rFonts w:ascii="Constantia" w:hAnsi="Constantia"/>
        </w:rPr>
        <w:t xml:space="preserve">. </w:t>
      </w:r>
      <w:proofErr w:type="gramStart"/>
      <w:r w:rsidRPr="00DD772B">
        <w:rPr>
          <w:rFonts w:ascii="Constantia" w:hAnsi="Constantia"/>
        </w:rPr>
        <w:t>cit</w:t>
      </w:r>
      <w:proofErr w:type="gramEnd"/>
      <w:r w:rsidRPr="00DD772B">
        <w:rPr>
          <w:rFonts w:ascii="Constantia" w:hAnsi="Constantia"/>
        </w:rPr>
        <w:t>.</w:t>
      </w:r>
    </w:p>
  </w:footnote>
  <w:footnote w:id="59">
    <w:p w:rsidR="00971303" w:rsidRPr="009802BE" w:rsidRDefault="00971303">
      <w:pPr>
        <w:pStyle w:val="Textpoznpodarou"/>
        <w:rPr>
          <w:rFonts w:ascii="Constantia" w:hAnsi="Constantia"/>
        </w:rPr>
      </w:pPr>
      <w:r w:rsidRPr="009802BE">
        <w:rPr>
          <w:rStyle w:val="Znakapoznpodarou"/>
          <w:rFonts w:ascii="Constantia" w:hAnsi="Constantia"/>
        </w:rPr>
        <w:footnoteRef/>
      </w:r>
      <w:r w:rsidRPr="009802BE">
        <w:rPr>
          <w:rFonts w:ascii="Constantia" w:hAnsi="Constantia"/>
        </w:rPr>
        <w:t xml:space="preserve"> SKLENÁK, Vilém. Informační gramotnost uživatelů vs. vyhledávací nástroje nové generace. </w:t>
      </w:r>
      <w:proofErr w:type="spellStart"/>
      <w:r w:rsidRPr="009802BE">
        <w:rPr>
          <w:rStyle w:val="Zvraznn"/>
          <w:rFonts w:ascii="Constantia" w:hAnsi="Constantia"/>
        </w:rPr>
        <w:t>ProInflow</w:t>
      </w:r>
      <w:proofErr w:type="spellEnd"/>
      <w:r w:rsidRPr="009802BE">
        <w:rPr>
          <w:rFonts w:ascii="Constantia" w:hAnsi="Constantia"/>
        </w:rPr>
        <w:t xml:space="preserve"> [online]. </w:t>
      </w:r>
      <w:proofErr w:type="gramStart"/>
      <w:r w:rsidRPr="009802BE">
        <w:rPr>
          <w:rStyle w:val="date-display-single"/>
          <w:rFonts w:ascii="Constantia" w:hAnsi="Constantia"/>
        </w:rPr>
        <w:t>10.02.2011</w:t>
      </w:r>
      <w:proofErr w:type="gramEnd"/>
      <w:r w:rsidRPr="009802BE">
        <w:rPr>
          <w:rFonts w:ascii="Constantia" w:hAnsi="Constantia"/>
        </w:rPr>
        <w:t xml:space="preserve"> [cit.</w:t>
      </w:r>
      <w:r w:rsidRPr="009802BE">
        <w:rPr>
          <w:rFonts w:ascii="Constantia" w:hAnsi="Constantia"/>
          <w:lang w:val="en-US"/>
        </w:rPr>
        <w:t xml:space="preserve"> 2013-03-07</w:t>
      </w:r>
      <w:r w:rsidRPr="009802BE">
        <w:rPr>
          <w:rFonts w:ascii="Constantia" w:hAnsi="Constantia"/>
        </w:rPr>
        <w:t xml:space="preserve">] ISSN 1804–2406. Dostupné z: </w:t>
      </w:r>
      <w:hyperlink r:id="rId35" w:history="1">
        <w:r w:rsidRPr="009802BE">
          <w:rPr>
            <w:rStyle w:val="Hypertextovodkaz"/>
            <w:rFonts w:ascii="Constantia" w:hAnsi="Constantia"/>
          </w:rPr>
          <w:t>http://pro.inflow.cz/informacni-gramotnost-uzivatelu-vs-vyhledavaci-nastroje-nove-generace</w:t>
        </w:r>
      </w:hyperlink>
    </w:p>
  </w:footnote>
  <w:footnote w:id="60">
    <w:p w:rsidR="00971303" w:rsidRPr="009802BE" w:rsidRDefault="00971303">
      <w:pPr>
        <w:pStyle w:val="Textpoznpodarou"/>
        <w:rPr>
          <w:rFonts w:ascii="Constantia" w:hAnsi="Constantia"/>
        </w:rPr>
      </w:pPr>
      <w:r w:rsidRPr="009802BE">
        <w:rPr>
          <w:rStyle w:val="Znakapoznpodarou"/>
          <w:rFonts w:ascii="Constantia" w:hAnsi="Constantia"/>
        </w:rPr>
        <w:footnoteRef/>
      </w:r>
      <w:r w:rsidRPr="009802BE">
        <w:rPr>
          <w:rFonts w:ascii="Constantia" w:hAnsi="Constantia"/>
        </w:rPr>
        <w:t xml:space="preserve"> HOEPPNER, </w:t>
      </w:r>
      <w:proofErr w:type="spellStart"/>
      <w:r w:rsidRPr="009802BE">
        <w:rPr>
          <w:rFonts w:ascii="Constantia" w:hAnsi="Constantia"/>
        </w:rPr>
        <w:t>Athena</w:t>
      </w:r>
      <w:proofErr w:type="spellEnd"/>
      <w:r w:rsidRPr="009802BE">
        <w:rPr>
          <w:rFonts w:ascii="Constantia" w:hAnsi="Constantia"/>
        </w:rPr>
        <w:t xml:space="preserve">. </w:t>
      </w:r>
      <w:proofErr w:type="spellStart"/>
      <w:r w:rsidRPr="009802BE">
        <w:rPr>
          <w:rFonts w:ascii="Constantia" w:hAnsi="Constantia"/>
        </w:rPr>
        <w:t>Op</w:t>
      </w:r>
      <w:proofErr w:type="spellEnd"/>
      <w:r w:rsidRPr="009802BE">
        <w:rPr>
          <w:rFonts w:ascii="Constantia" w:hAnsi="Constantia"/>
        </w:rPr>
        <w:t xml:space="preserve">. </w:t>
      </w:r>
      <w:proofErr w:type="gramStart"/>
      <w:r w:rsidRPr="009802BE">
        <w:rPr>
          <w:rFonts w:ascii="Constantia" w:hAnsi="Constantia"/>
        </w:rPr>
        <w:t>cit</w:t>
      </w:r>
      <w:proofErr w:type="gramEnd"/>
      <w:r w:rsidRPr="009802BE">
        <w:rPr>
          <w:rFonts w:ascii="Constantia" w:hAnsi="Constantia"/>
        </w:rPr>
        <w:t>.</w:t>
      </w:r>
    </w:p>
  </w:footnote>
  <w:footnote w:id="61">
    <w:p w:rsidR="00971303" w:rsidRPr="009802BE" w:rsidRDefault="00971303" w:rsidP="00C607F9">
      <w:pPr>
        <w:spacing w:after="0" w:line="240" w:lineRule="auto"/>
        <w:rPr>
          <w:rFonts w:ascii="Constantia" w:hAnsi="Constantia"/>
          <w:sz w:val="20"/>
          <w:szCs w:val="20"/>
        </w:rPr>
      </w:pPr>
      <w:r w:rsidRPr="009802BE">
        <w:rPr>
          <w:rStyle w:val="Znakapoznpodarou"/>
          <w:rFonts w:ascii="Constantia" w:hAnsi="Constantia"/>
          <w:sz w:val="20"/>
          <w:szCs w:val="20"/>
        </w:rPr>
        <w:footnoteRef/>
      </w:r>
      <w:r w:rsidRPr="009802BE">
        <w:rPr>
          <w:rFonts w:ascii="Constantia" w:hAnsi="Constantia"/>
          <w:sz w:val="20"/>
          <w:szCs w:val="20"/>
        </w:rPr>
        <w:t xml:space="preserve"> VAUGHAN, </w:t>
      </w:r>
      <w:proofErr w:type="spellStart"/>
      <w:r w:rsidRPr="009802BE">
        <w:rPr>
          <w:rFonts w:ascii="Constantia" w:hAnsi="Constantia"/>
          <w:sz w:val="20"/>
          <w:szCs w:val="20"/>
        </w:rPr>
        <w:t>Jason</w:t>
      </w:r>
      <w:proofErr w:type="spellEnd"/>
      <w:r w:rsidRPr="009802BE">
        <w:rPr>
          <w:rFonts w:ascii="Constantia" w:hAnsi="Constantia"/>
          <w:sz w:val="20"/>
          <w:szCs w:val="20"/>
        </w:rPr>
        <w:t xml:space="preserve">. </w:t>
      </w:r>
      <w:proofErr w:type="spellStart"/>
      <w:r w:rsidRPr="009802BE">
        <w:rPr>
          <w:rFonts w:ascii="Constantia" w:hAnsi="Constantia"/>
          <w:sz w:val="20"/>
          <w:szCs w:val="20"/>
        </w:rPr>
        <w:t>Chapter</w:t>
      </w:r>
      <w:proofErr w:type="spellEnd"/>
      <w:r w:rsidRPr="009802BE">
        <w:rPr>
          <w:rFonts w:ascii="Constantia" w:hAnsi="Constantia"/>
          <w:sz w:val="20"/>
          <w:szCs w:val="20"/>
        </w:rPr>
        <w:t xml:space="preserve"> 1: Web </w:t>
      </w:r>
      <w:proofErr w:type="spellStart"/>
      <w:r w:rsidRPr="009802BE">
        <w:rPr>
          <w:rFonts w:ascii="Constantia" w:hAnsi="Constantia"/>
          <w:sz w:val="20"/>
          <w:szCs w:val="20"/>
        </w:rPr>
        <w:t>Scale</w:t>
      </w:r>
      <w:proofErr w:type="spellEnd"/>
      <w:r w:rsidRPr="009802BE">
        <w:rPr>
          <w:rFonts w:ascii="Constantia" w:hAnsi="Constantia"/>
          <w:sz w:val="20"/>
          <w:szCs w:val="20"/>
        </w:rPr>
        <w:t xml:space="preserve"> </w:t>
      </w:r>
      <w:proofErr w:type="spellStart"/>
      <w:r w:rsidRPr="009802BE">
        <w:rPr>
          <w:rFonts w:ascii="Constantia" w:hAnsi="Constantia"/>
          <w:sz w:val="20"/>
          <w:szCs w:val="20"/>
        </w:rPr>
        <w:t>Discovery</w:t>
      </w:r>
      <w:proofErr w:type="spellEnd"/>
      <w:r w:rsidRPr="009802BE">
        <w:rPr>
          <w:rFonts w:ascii="Constantia" w:hAnsi="Constantia"/>
          <w:sz w:val="20"/>
          <w:szCs w:val="20"/>
        </w:rPr>
        <w:t xml:space="preserve"> </w:t>
      </w:r>
      <w:proofErr w:type="spellStart"/>
      <w:r w:rsidRPr="009802BE">
        <w:rPr>
          <w:rFonts w:ascii="Constantia" w:hAnsi="Constantia"/>
          <w:sz w:val="20"/>
          <w:szCs w:val="20"/>
        </w:rPr>
        <w:t>What</w:t>
      </w:r>
      <w:proofErr w:type="spellEnd"/>
      <w:r w:rsidRPr="009802BE">
        <w:rPr>
          <w:rFonts w:ascii="Constantia" w:hAnsi="Constantia"/>
          <w:sz w:val="20"/>
          <w:szCs w:val="20"/>
        </w:rPr>
        <w:t xml:space="preserve"> </w:t>
      </w:r>
      <w:proofErr w:type="spellStart"/>
      <w:r w:rsidRPr="009802BE">
        <w:rPr>
          <w:rFonts w:ascii="Constantia" w:hAnsi="Constantia"/>
          <w:sz w:val="20"/>
          <w:szCs w:val="20"/>
        </w:rPr>
        <w:t>and</w:t>
      </w:r>
      <w:proofErr w:type="spellEnd"/>
      <w:r w:rsidRPr="009802BE">
        <w:rPr>
          <w:rFonts w:ascii="Constantia" w:hAnsi="Constantia"/>
          <w:sz w:val="20"/>
          <w:szCs w:val="20"/>
        </w:rPr>
        <w:t xml:space="preserve"> </w:t>
      </w:r>
      <w:proofErr w:type="spellStart"/>
      <w:r w:rsidRPr="009802BE">
        <w:rPr>
          <w:rFonts w:ascii="Constantia" w:hAnsi="Constantia"/>
          <w:sz w:val="20"/>
          <w:szCs w:val="20"/>
        </w:rPr>
        <w:t>Why</w:t>
      </w:r>
      <w:proofErr w:type="spellEnd"/>
      <w:r w:rsidRPr="009802BE">
        <w:rPr>
          <w:rFonts w:ascii="Constantia" w:hAnsi="Constantia"/>
          <w:sz w:val="20"/>
          <w:szCs w:val="20"/>
        </w:rPr>
        <w:t xml:space="preserve">?. </w:t>
      </w:r>
      <w:proofErr w:type="spellStart"/>
      <w:r w:rsidRPr="009802BE">
        <w:rPr>
          <w:rFonts w:ascii="Constantia" w:hAnsi="Constantia"/>
          <w:i/>
          <w:iCs/>
          <w:sz w:val="20"/>
          <w:szCs w:val="20"/>
        </w:rPr>
        <w:t>Library</w:t>
      </w:r>
      <w:proofErr w:type="spellEnd"/>
      <w:r w:rsidRPr="009802BE">
        <w:rPr>
          <w:rFonts w:ascii="Constantia" w:hAnsi="Constantia"/>
          <w:i/>
          <w:iCs/>
          <w:sz w:val="20"/>
          <w:szCs w:val="20"/>
        </w:rPr>
        <w:t xml:space="preserve"> technology </w:t>
      </w:r>
      <w:proofErr w:type="spellStart"/>
      <w:r w:rsidRPr="009802BE">
        <w:rPr>
          <w:rFonts w:ascii="Constantia" w:hAnsi="Constantia"/>
          <w:i/>
          <w:iCs/>
          <w:sz w:val="20"/>
          <w:szCs w:val="20"/>
        </w:rPr>
        <w:t>reports</w:t>
      </w:r>
      <w:proofErr w:type="spellEnd"/>
      <w:r w:rsidRPr="009802BE">
        <w:rPr>
          <w:rFonts w:ascii="Constantia" w:hAnsi="Constantia"/>
          <w:i/>
          <w:iCs/>
          <w:sz w:val="20"/>
          <w:szCs w:val="20"/>
        </w:rPr>
        <w:t xml:space="preserve"> </w:t>
      </w:r>
      <w:r w:rsidRPr="009802BE">
        <w:rPr>
          <w:rFonts w:ascii="Constantia" w:hAnsi="Constantia"/>
          <w:sz w:val="20"/>
          <w:szCs w:val="20"/>
        </w:rPr>
        <w:t xml:space="preserve">[online]. 2011, </w:t>
      </w:r>
      <w:proofErr w:type="spellStart"/>
      <w:r w:rsidRPr="009802BE">
        <w:rPr>
          <w:rFonts w:ascii="Constantia" w:hAnsi="Constantia"/>
          <w:sz w:val="20"/>
          <w:szCs w:val="20"/>
        </w:rPr>
        <w:t>roč</w:t>
      </w:r>
      <w:proofErr w:type="spellEnd"/>
      <w:r w:rsidRPr="009802BE">
        <w:rPr>
          <w:rFonts w:ascii="Constantia" w:hAnsi="Constantia"/>
          <w:sz w:val="20"/>
          <w:szCs w:val="20"/>
        </w:rPr>
        <w:t xml:space="preserve">. 47, č. 1, s. 5-11 [cit. 2013-02-16] ISSN 00242586. Dostupné z: </w:t>
      </w:r>
      <w:hyperlink r:id="rId36" w:history="1">
        <w:r w:rsidRPr="009802BE">
          <w:rPr>
            <w:rStyle w:val="Hypertextovodkaz"/>
            <w:rFonts w:ascii="Constantia" w:hAnsi="Constantia"/>
            <w:sz w:val="20"/>
            <w:szCs w:val="20"/>
          </w:rPr>
          <w:t>http://search.ebscohost.com/login.aspx?direct=true&amp;db=a9h&amp;AN=57161083&amp;lang=cs&amp;site=ehost-live</w:t>
        </w:r>
      </w:hyperlink>
      <w:r w:rsidRPr="009802BE">
        <w:rPr>
          <w:rFonts w:ascii="Constantia" w:hAnsi="Constantia"/>
          <w:sz w:val="20"/>
          <w:szCs w:val="20"/>
        </w:rPr>
        <w:t>. (s. 10)</w:t>
      </w:r>
    </w:p>
  </w:footnote>
  <w:footnote w:id="62">
    <w:p w:rsidR="00971303" w:rsidRPr="009802BE" w:rsidRDefault="00971303" w:rsidP="00C607F9">
      <w:pPr>
        <w:spacing w:after="0" w:line="240" w:lineRule="auto"/>
        <w:rPr>
          <w:rFonts w:ascii="Constantia" w:hAnsi="Constantia"/>
          <w:sz w:val="20"/>
          <w:szCs w:val="20"/>
        </w:rPr>
      </w:pPr>
      <w:r w:rsidRPr="009802BE">
        <w:rPr>
          <w:rStyle w:val="Znakapoznpodarou"/>
          <w:rFonts w:ascii="Constantia" w:hAnsi="Constantia"/>
          <w:sz w:val="20"/>
          <w:szCs w:val="20"/>
        </w:rPr>
        <w:footnoteRef/>
      </w:r>
      <w:r w:rsidRPr="009802BE">
        <w:rPr>
          <w:rFonts w:ascii="Constantia" w:hAnsi="Constantia"/>
          <w:sz w:val="20"/>
          <w:szCs w:val="20"/>
        </w:rPr>
        <w:t xml:space="preserve"> VAUGHAN, </w:t>
      </w:r>
      <w:proofErr w:type="spellStart"/>
      <w:r w:rsidRPr="009802BE">
        <w:rPr>
          <w:rFonts w:ascii="Constantia" w:hAnsi="Constantia"/>
          <w:sz w:val="20"/>
          <w:szCs w:val="20"/>
        </w:rPr>
        <w:t>Jason</w:t>
      </w:r>
      <w:proofErr w:type="spellEnd"/>
      <w:r w:rsidRPr="009802BE">
        <w:rPr>
          <w:rFonts w:ascii="Constantia" w:hAnsi="Constantia"/>
          <w:sz w:val="20"/>
          <w:szCs w:val="20"/>
        </w:rPr>
        <w:t xml:space="preserve">. </w:t>
      </w:r>
      <w:proofErr w:type="spellStart"/>
      <w:r w:rsidRPr="009802BE">
        <w:rPr>
          <w:rFonts w:ascii="Constantia" w:hAnsi="Constantia"/>
          <w:sz w:val="20"/>
          <w:szCs w:val="20"/>
        </w:rPr>
        <w:t>Chapter</w:t>
      </w:r>
      <w:proofErr w:type="spellEnd"/>
      <w:r w:rsidRPr="009802BE">
        <w:rPr>
          <w:rFonts w:ascii="Constantia" w:hAnsi="Constantia"/>
          <w:sz w:val="20"/>
          <w:szCs w:val="20"/>
        </w:rPr>
        <w:t xml:space="preserve"> 2: OCLC </w:t>
      </w:r>
      <w:proofErr w:type="spellStart"/>
      <w:r w:rsidRPr="009802BE">
        <w:rPr>
          <w:rFonts w:ascii="Constantia" w:hAnsi="Constantia"/>
          <w:sz w:val="20"/>
          <w:szCs w:val="20"/>
        </w:rPr>
        <w:t>WorldCat</w:t>
      </w:r>
      <w:proofErr w:type="spellEnd"/>
      <w:r w:rsidRPr="009802BE">
        <w:rPr>
          <w:rFonts w:ascii="Constantia" w:hAnsi="Constantia"/>
          <w:sz w:val="20"/>
          <w:szCs w:val="20"/>
        </w:rPr>
        <w:t xml:space="preserve"> </w:t>
      </w:r>
      <w:proofErr w:type="spellStart"/>
      <w:r w:rsidRPr="009802BE">
        <w:rPr>
          <w:rFonts w:ascii="Constantia" w:hAnsi="Constantia"/>
          <w:sz w:val="20"/>
          <w:szCs w:val="20"/>
        </w:rPr>
        <w:t>Local</w:t>
      </w:r>
      <w:proofErr w:type="spellEnd"/>
      <w:r w:rsidRPr="009802BE">
        <w:rPr>
          <w:rFonts w:ascii="Constantia" w:hAnsi="Constantia"/>
          <w:sz w:val="20"/>
          <w:szCs w:val="20"/>
        </w:rPr>
        <w:t xml:space="preserve">. </w:t>
      </w:r>
      <w:proofErr w:type="spellStart"/>
      <w:r w:rsidRPr="009802BE">
        <w:rPr>
          <w:rFonts w:ascii="Constantia" w:hAnsi="Constantia"/>
          <w:i/>
          <w:iCs/>
          <w:sz w:val="20"/>
          <w:szCs w:val="20"/>
        </w:rPr>
        <w:t>Library</w:t>
      </w:r>
      <w:proofErr w:type="spellEnd"/>
      <w:r w:rsidRPr="009802BE">
        <w:rPr>
          <w:rFonts w:ascii="Constantia" w:hAnsi="Constantia"/>
          <w:i/>
          <w:iCs/>
          <w:sz w:val="20"/>
          <w:szCs w:val="20"/>
        </w:rPr>
        <w:t xml:space="preserve"> technology </w:t>
      </w:r>
      <w:proofErr w:type="spellStart"/>
      <w:r w:rsidRPr="009802BE">
        <w:rPr>
          <w:rFonts w:ascii="Constantia" w:hAnsi="Constantia"/>
          <w:i/>
          <w:iCs/>
          <w:sz w:val="20"/>
          <w:szCs w:val="20"/>
        </w:rPr>
        <w:t>reports</w:t>
      </w:r>
      <w:proofErr w:type="spellEnd"/>
      <w:r w:rsidRPr="009802BE">
        <w:rPr>
          <w:rFonts w:ascii="Constantia" w:hAnsi="Constantia"/>
          <w:sz w:val="20"/>
          <w:szCs w:val="20"/>
        </w:rPr>
        <w:t xml:space="preserve">. 2011, vol. 47, no. 1, </w:t>
      </w:r>
      <w:proofErr w:type="spellStart"/>
      <w:r w:rsidRPr="009802BE">
        <w:rPr>
          <w:rFonts w:ascii="Constantia" w:hAnsi="Constantia"/>
          <w:sz w:val="20"/>
          <w:szCs w:val="20"/>
        </w:rPr>
        <w:t>pp</w:t>
      </w:r>
      <w:proofErr w:type="spellEnd"/>
      <w:r w:rsidRPr="009802BE">
        <w:rPr>
          <w:rFonts w:ascii="Constantia" w:hAnsi="Constantia"/>
          <w:sz w:val="20"/>
          <w:szCs w:val="20"/>
        </w:rPr>
        <w:t>. 12-21 [cit. 2013-04-</w:t>
      </w:r>
      <w:r>
        <w:rPr>
          <w:rFonts w:ascii="Constantia" w:hAnsi="Constantia"/>
          <w:sz w:val="20"/>
          <w:szCs w:val="20"/>
        </w:rPr>
        <w:t xml:space="preserve">16]. ISSN 00242586. Dostupné z: </w:t>
      </w:r>
      <w:hyperlink r:id="rId37" w:history="1">
        <w:r w:rsidRPr="009A69EA">
          <w:rPr>
            <w:rStyle w:val="Hypertextovodkaz"/>
            <w:rFonts w:ascii="Constantia" w:hAnsi="Constantia"/>
            <w:sz w:val="20"/>
            <w:szCs w:val="20"/>
          </w:rPr>
          <w:t>http://search.ebscohost.com.ezproxy.muni.cz/login.aspx?direct=true&amp;db=lls&amp;AN=57161082&amp;lang=cs&amp;site=ehost-live</w:t>
        </w:r>
      </w:hyperlink>
      <w:r w:rsidRPr="009802BE">
        <w:rPr>
          <w:rFonts w:ascii="Constantia" w:hAnsi="Constantia"/>
          <w:sz w:val="20"/>
          <w:szCs w:val="20"/>
        </w:rPr>
        <w:t xml:space="preserve"> (s. 12)</w:t>
      </w:r>
    </w:p>
  </w:footnote>
  <w:footnote w:id="63">
    <w:p w:rsidR="00971303" w:rsidRPr="009802BE" w:rsidRDefault="00971303" w:rsidP="00C607F9">
      <w:pPr>
        <w:spacing w:after="0" w:line="240" w:lineRule="auto"/>
        <w:rPr>
          <w:rFonts w:ascii="Constantia" w:hAnsi="Constantia"/>
          <w:sz w:val="20"/>
          <w:szCs w:val="20"/>
        </w:rPr>
      </w:pPr>
      <w:r w:rsidRPr="009802BE">
        <w:rPr>
          <w:rStyle w:val="Znakapoznpodarou"/>
          <w:rFonts w:ascii="Constantia" w:hAnsi="Constantia"/>
          <w:sz w:val="20"/>
          <w:szCs w:val="20"/>
        </w:rPr>
        <w:footnoteRef/>
      </w:r>
      <w:r w:rsidRPr="009802BE">
        <w:rPr>
          <w:rFonts w:ascii="Constantia" w:hAnsi="Constantia"/>
          <w:sz w:val="20"/>
          <w:szCs w:val="20"/>
        </w:rPr>
        <w:t xml:space="preserve"> WorldCat.org </w:t>
      </w:r>
      <w:proofErr w:type="spellStart"/>
      <w:r w:rsidRPr="009802BE">
        <w:rPr>
          <w:rFonts w:ascii="Constantia" w:hAnsi="Constantia"/>
          <w:sz w:val="20"/>
          <w:szCs w:val="20"/>
        </w:rPr>
        <w:t>frequently</w:t>
      </w:r>
      <w:proofErr w:type="spellEnd"/>
      <w:r w:rsidRPr="009802BE">
        <w:rPr>
          <w:rFonts w:ascii="Constantia" w:hAnsi="Constantia"/>
          <w:sz w:val="20"/>
          <w:szCs w:val="20"/>
        </w:rPr>
        <w:t xml:space="preserve"> </w:t>
      </w:r>
      <w:proofErr w:type="spellStart"/>
      <w:r w:rsidRPr="009802BE">
        <w:rPr>
          <w:rFonts w:ascii="Constantia" w:hAnsi="Constantia"/>
          <w:sz w:val="20"/>
          <w:szCs w:val="20"/>
        </w:rPr>
        <w:t>asked</w:t>
      </w:r>
      <w:proofErr w:type="spellEnd"/>
      <w:r w:rsidRPr="009802BE">
        <w:rPr>
          <w:rFonts w:ascii="Constantia" w:hAnsi="Constantia"/>
          <w:sz w:val="20"/>
          <w:szCs w:val="20"/>
        </w:rPr>
        <w:t xml:space="preserve"> </w:t>
      </w:r>
      <w:proofErr w:type="spellStart"/>
      <w:r w:rsidRPr="009802BE">
        <w:rPr>
          <w:rFonts w:ascii="Constantia" w:hAnsi="Constantia"/>
          <w:sz w:val="20"/>
          <w:szCs w:val="20"/>
        </w:rPr>
        <w:t>questions</w:t>
      </w:r>
      <w:proofErr w:type="spellEnd"/>
      <w:r w:rsidRPr="009802BE">
        <w:rPr>
          <w:rFonts w:ascii="Constantia" w:hAnsi="Constantia"/>
          <w:sz w:val="20"/>
          <w:szCs w:val="20"/>
        </w:rPr>
        <w:t xml:space="preserve">. </w:t>
      </w:r>
      <w:r w:rsidRPr="009802BE">
        <w:rPr>
          <w:rFonts w:ascii="Constantia" w:hAnsi="Constantia"/>
          <w:i/>
          <w:iCs/>
          <w:sz w:val="20"/>
          <w:szCs w:val="20"/>
        </w:rPr>
        <w:t>OCLC</w:t>
      </w:r>
      <w:r w:rsidRPr="009802BE">
        <w:rPr>
          <w:rFonts w:ascii="Constantia" w:hAnsi="Constantia"/>
          <w:sz w:val="20"/>
          <w:szCs w:val="20"/>
        </w:rPr>
        <w:t xml:space="preserve"> [online]. @ 2013 [cit. 2013-04-12]. Dostupné z: </w:t>
      </w:r>
      <w:hyperlink r:id="rId38" w:history="1">
        <w:r w:rsidRPr="009802BE">
          <w:rPr>
            <w:rStyle w:val="Hypertextovodkaz"/>
            <w:rFonts w:ascii="Constantia" w:hAnsi="Constantia"/>
            <w:sz w:val="20"/>
            <w:szCs w:val="20"/>
          </w:rPr>
          <w:t>https://www.oclc.org/support/services/worldcat-org/faq.en.html</w:t>
        </w:r>
      </w:hyperlink>
    </w:p>
  </w:footnote>
  <w:footnote w:id="64">
    <w:p w:rsidR="00971303" w:rsidRPr="009802BE" w:rsidRDefault="00971303" w:rsidP="00C607F9">
      <w:pPr>
        <w:pStyle w:val="Textpoznpodarou"/>
        <w:rPr>
          <w:rFonts w:ascii="Constantia" w:hAnsi="Constantia"/>
        </w:rPr>
      </w:pPr>
      <w:r w:rsidRPr="009802BE">
        <w:rPr>
          <w:rStyle w:val="Znakapoznpodarou"/>
          <w:rFonts w:ascii="Constantia" w:hAnsi="Constantia"/>
        </w:rPr>
        <w:footnoteRef/>
      </w:r>
      <w:r w:rsidRPr="009802BE">
        <w:rPr>
          <w:rFonts w:ascii="Constantia" w:hAnsi="Constantia"/>
        </w:rPr>
        <w:t xml:space="preserve"> VAUGHAN, </w:t>
      </w:r>
      <w:proofErr w:type="spellStart"/>
      <w:r w:rsidRPr="009802BE">
        <w:rPr>
          <w:rFonts w:ascii="Constantia" w:hAnsi="Constantia"/>
        </w:rPr>
        <w:t>Jason</w:t>
      </w:r>
      <w:proofErr w:type="spellEnd"/>
      <w:r w:rsidRPr="009802BE">
        <w:rPr>
          <w:rFonts w:ascii="Constantia" w:hAnsi="Constantia"/>
        </w:rPr>
        <w:t xml:space="preserve">. </w:t>
      </w:r>
      <w:proofErr w:type="spellStart"/>
      <w:r w:rsidRPr="009802BE">
        <w:rPr>
          <w:rFonts w:ascii="Constantia" w:hAnsi="Constantia"/>
        </w:rPr>
        <w:t>Chapter</w:t>
      </w:r>
      <w:proofErr w:type="spellEnd"/>
      <w:r w:rsidRPr="009802BE">
        <w:rPr>
          <w:rFonts w:ascii="Constantia" w:hAnsi="Constantia"/>
        </w:rPr>
        <w:t xml:space="preserve"> 2: OCLC </w:t>
      </w:r>
      <w:proofErr w:type="spellStart"/>
      <w:r w:rsidRPr="009802BE">
        <w:rPr>
          <w:rFonts w:ascii="Constantia" w:hAnsi="Constantia"/>
        </w:rPr>
        <w:t>WorldCat</w:t>
      </w:r>
      <w:proofErr w:type="spellEnd"/>
      <w:r w:rsidRPr="009802BE">
        <w:rPr>
          <w:rFonts w:ascii="Constantia" w:hAnsi="Constantia"/>
        </w:rPr>
        <w:t xml:space="preserve"> </w:t>
      </w:r>
      <w:proofErr w:type="spellStart"/>
      <w:r w:rsidRPr="009802BE">
        <w:rPr>
          <w:rFonts w:ascii="Constantia" w:hAnsi="Constantia"/>
        </w:rPr>
        <w:t>Local</w:t>
      </w:r>
      <w:proofErr w:type="spellEnd"/>
      <w:r w:rsidRPr="009802BE">
        <w:rPr>
          <w:rFonts w:ascii="Constantia" w:hAnsi="Constantia"/>
        </w:rPr>
        <w:t xml:space="preserve">. </w:t>
      </w:r>
      <w:proofErr w:type="spellStart"/>
      <w:r w:rsidRPr="009802BE">
        <w:rPr>
          <w:rFonts w:ascii="Constantia" w:hAnsi="Constantia"/>
        </w:rPr>
        <w:t>Op</w:t>
      </w:r>
      <w:proofErr w:type="spellEnd"/>
      <w:r w:rsidRPr="009802BE">
        <w:rPr>
          <w:rFonts w:ascii="Constantia" w:hAnsi="Constantia"/>
        </w:rPr>
        <w:t xml:space="preserve">. </w:t>
      </w:r>
      <w:proofErr w:type="gramStart"/>
      <w:r w:rsidRPr="009802BE">
        <w:rPr>
          <w:rFonts w:ascii="Constantia" w:hAnsi="Constantia"/>
        </w:rPr>
        <w:t>cit</w:t>
      </w:r>
      <w:proofErr w:type="gramEnd"/>
      <w:r w:rsidRPr="009802BE">
        <w:rPr>
          <w:rFonts w:ascii="Constantia" w:hAnsi="Constantia"/>
        </w:rPr>
        <w:t>. (s.12-13)</w:t>
      </w:r>
    </w:p>
  </w:footnote>
  <w:footnote w:id="65">
    <w:p w:rsidR="00971303" w:rsidRPr="009802BE" w:rsidRDefault="00971303" w:rsidP="00C607F9">
      <w:pPr>
        <w:spacing w:after="0" w:line="240" w:lineRule="auto"/>
        <w:rPr>
          <w:rFonts w:ascii="Constantia" w:hAnsi="Constantia"/>
          <w:sz w:val="20"/>
          <w:szCs w:val="20"/>
        </w:rPr>
      </w:pPr>
      <w:r w:rsidRPr="009802BE">
        <w:rPr>
          <w:rStyle w:val="Znakapoznpodarou"/>
          <w:rFonts w:ascii="Constantia" w:hAnsi="Constantia"/>
          <w:sz w:val="20"/>
          <w:szCs w:val="20"/>
        </w:rPr>
        <w:footnoteRef/>
      </w:r>
      <w:r w:rsidRPr="009802BE">
        <w:rPr>
          <w:rFonts w:ascii="Constantia" w:hAnsi="Constantia"/>
          <w:sz w:val="20"/>
          <w:szCs w:val="20"/>
        </w:rPr>
        <w:t xml:space="preserve"> </w:t>
      </w:r>
      <w:proofErr w:type="spellStart"/>
      <w:r w:rsidRPr="009802BE">
        <w:rPr>
          <w:rFonts w:ascii="Constantia" w:hAnsi="Constantia"/>
          <w:sz w:val="20"/>
          <w:szCs w:val="20"/>
        </w:rPr>
        <w:t>WorldCat</w:t>
      </w:r>
      <w:proofErr w:type="spellEnd"/>
      <w:r w:rsidRPr="009802BE">
        <w:rPr>
          <w:rFonts w:ascii="Constantia" w:hAnsi="Constantia"/>
          <w:sz w:val="20"/>
          <w:szCs w:val="20"/>
        </w:rPr>
        <w:t xml:space="preserve"> </w:t>
      </w:r>
      <w:proofErr w:type="spellStart"/>
      <w:r w:rsidRPr="009802BE">
        <w:rPr>
          <w:rFonts w:ascii="Constantia" w:hAnsi="Constantia"/>
          <w:sz w:val="20"/>
          <w:szCs w:val="20"/>
        </w:rPr>
        <w:t>Local</w:t>
      </w:r>
      <w:proofErr w:type="spellEnd"/>
      <w:r w:rsidRPr="009802BE">
        <w:rPr>
          <w:rFonts w:ascii="Constantia" w:hAnsi="Constantia"/>
          <w:sz w:val="20"/>
          <w:szCs w:val="20"/>
        </w:rPr>
        <w:t xml:space="preserve">. </w:t>
      </w:r>
      <w:r w:rsidRPr="009802BE">
        <w:rPr>
          <w:rFonts w:ascii="Constantia" w:hAnsi="Constantia"/>
          <w:i/>
          <w:iCs/>
          <w:sz w:val="20"/>
          <w:szCs w:val="20"/>
        </w:rPr>
        <w:t>OCLC</w:t>
      </w:r>
      <w:r w:rsidRPr="009802BE">
        <w:rPr>
          <w:rFonts w:ascii="Constantia" w:hAnsi="Constantia"/>
          <w:sz w:val="20"/>
          <w:szCs w:val="20"/>
        </w:rPr>
        <w:t xml:space="preserve"> [online]. @ 2013 [cit. 2013-03-30]. Dostupné z: </w:t>
      </w:r>
      <w:hyperlink r:id="rId39" w:history="1">
        <w:r w:rsidRPr="009802BE">
          <w:rPr>
            <w:rStyle w:val="Hypertextovodkaz"/>
            <w:rFonts w:ascii="Constantia" w:hAnsi="Constantia"/>
            <w:sz w:val="20"/>
            <w:szCs w:val="20"/>
          </w:rPr>
          <w:t>http://www.oclc.org/worldcat-local.en.html</w:t>
        </w:r>
      </w:hyperlink>
    </w:p>
  </w:footnote>
  <w:footnote w:id="66">
    <w:p w:rsidR="00971303" w:rsidRPr="009802BE" w:rsidRDefault="00971303" w:rsidP="00C607F9">
      <w:pPr>
        <w:pStyle w:val="Textpoznpodarou"/>
        <w:rPr>
          <w:rFonts w:ascii="Constantia" w:hAnsi="Constantia"/>
        </w:rPr>
      </w:pPr>
      <w:r w:rsidRPr="009802BE">
        <w:rPr>
          <w:rStyle w:val="Znakapoznpodarou"/>
          <w:rFonts w:ascii="Constantia" w:hAnsi="Constantia"/>
        </w:rPr>
        <w:footnoteRef/>
      </w:r>
      <w:r w:rsidRPr="009802BE">
        <w:rPr>
          <w:rFonts w:ascii="Constantia" w:hAnsi="Constantia"/>
        </w:rPr>
        <w:t xml:space="preserve"> HOEPPNER, </w:t>
      </w:r>
      <w:proofErr w:type="spellStart"/>
      <w:r w:rsidRPr="009802BE">
        <w:rPr>
          <w:rFonts w:ascii="Constantia" w:hAnsi="Constantia"/>
        </w:rPr>
        <w:t>Athena</w:t>
      </w:r>
      <w:proofErr w:type="spellEnd"/>
      <w:r w:rsidRPr="009802BE">
        <w:rPr>
          <w:rFonts w:ascii="Constantia" w:hAnsi="Constantia"/>
        </w:rPr>
        <w:t xml:space="preserve">. </w:t>
      </w:r>
      <w:proofErr w:type="spellStart"/>
      <w:r w:rsidRPr="009802BE">
        <w:rPr>
          <w:rFonts w:ascii="Constantia" w:hAnsi="Constantia"/>
        </w:rPr>
        <w:t>Op</w:t>
      </w:r>
      <w:proofErr w:type="spellEnd"/>
      <w:r w:rsidRPr="009802BE">
        <w:rPr>
          <w:rFonts w:ascii="Constantia" w:hAnsi="Constantia"/>
        </w:rPr>
        <w:t xml:space="preserve">. </w:t>
      </w:r>
      <w:proofErr w:type="gramStart"/>
      <w:r w:rsidRPr="009802BE">
        <w:rPr>
          <w:rFonts w:ascii="Constantia" w:hAnsi="Constantia"/>
        </w:rPr>
        <w:t>cit</w:t>
      </w:r>
      <w:proofErr w:type="gramEnd"/>
      <w:r w:rsidRPr="009802BE">
        <w:rPr>
          <w:rFonts w:ascii="Constantia" w:hAnsi="Constantia"/>
        </w:rPr>
        <w:t>.</w:t>
      </w:r>
    </w:p>
  </w:footnote>
  <w:footnote w:id="67">
    <w:p w:rsidR="00971303" w:rsidRPr="009802BE" w:rsidRDefault="00971303" w:rsidP="00C607F9">
      <w:pPr>
        <w:pStyle w:val="Textpoznpodarou"/>
        <w:rPr>
          <w:rFonts w:ascii="Constantia" w:hAnsi="Constantia"/>
        </w:rPr>
      </w:pPr>
      <w:r w:rsidRPr="009802BE">
        <w:rPr>
          <w:rStyle w:val="Znakapoznpodarou"/>
          <w:rFonts w:ascii="Constantia" w:hAnsi="Constantia"/>
        </w:rPr>
        <w:footnoteRef/>
      </w:r>
      <w:r w:rsidRPr="009802BE">
        <w:rPr>
          <w:rFonts w:ascii="Constantia" w:hAnsi="Constantia"/>
        </w:rPr>
        <w:t xml:space="preserve"> VAUGHAN, </w:t>
      </w:r>
      <w:proofErr w:type="spellStart"/>
      <w:r w:rsidRPr="009802BE">
        <w:rPr>
          <w:rFonts w:ascii="Constantia" w:hAnsi="Constantia"/>
        </w:rPr>
        <w:t>Jason</w:t>
      </w:r>
      <w:proofErr w:type="spellEnd"/>
      <w:r w:rsidRPr="009802BE">
        <w:rPr>
          <w:rFonts w:ascii="Constantia" w:hAnsi="Constantia"/>
        </w:rPr>
        <w:t xml:space="preserve">. </w:t>
      </w:r>
      <w:proofErr w:type="spellStart"/>
      <w:r w:rsidRPr="009802BE">
        <w:rPr>
          <w:rFonts w:ascii="Constantia" w:hAnsi="Constantia"/>
        </w:rPr>
        <w:t>Chapter</w:t>
      </w:r>
      <w:proofErr w:type="spellEnd"/>
      <w:r w:rsidRPr="009802BE">
        <w:rPr>
          <w:rFonts w:ascii="Constantia" w:hAnsi="Constantia"/>
        </w:rPr>
        <w:t xml:space="preserve"> 2: OCLC </w:t>
      </w:r>
      <w:proofErr w:type="spellStart"/>
      <w:r w:rsidRPr="009802BE">
        <w:rPr>
          <w:rFonts w:ascii="Constantia" w:hAnsi="Constantia"/>
        </w:rPr>
        <w:t>WorldCat</w:t>
      </w:r>
      <w:proofErr w:type="spellEnd"/>
      <w:r w:rsidRPr="009802BE">
        <w:rPr>
          <w:rFonts w:ascii="Constantia" w:hAnsi="Constantia"/>
        </w:rPr>
        <w:t xml:space="preserve"> </w:t>
      </w:r>
      <w:proofErr w:type="spellStart"/>
      <w:r w:rsidRPr="009802BE">
        <w:rPr>
          <w:rFonts w:ascii="Constantia" w:hAnsi="Constantia"/>
        </w:rPr>
        <w:t>Local</w:t>
      </w:r>
      <w:proofErr w:type="spellEnd"/>
      <w:r w:rsidRPr="009802BE">
        <w:rPr>
          <w:rFonts w:ascii="Constantia" w:hAnsi="Constantia"/>
        </w:rPr>
        <w:t xml:space="preserve">. </w:t>
      </w:r>
      <w:proofErr w:type="spellStart"/>
      <w:r w:rsidRPr="009802BE">
        <w:rPr>
          <w:rFonts w:ascii="Constantia" w:hAnsi="Constantia"/>
        </w:rPr>
        <w:t>Op</w:t>
      </w:r>
      <w:proofErr w:type="spellEnd"/>
      <w:r w:rsidRPr="009802BE">
        <w:rPr>
          <w:rFonts w:ascii="Constantia" w:hAnsi="Constantia"/>
        </w:rPr>
        <w:t>. cit. (</w:t>
      </w:r>
      <w:proofErr w:type="gramStart"/>
      <w:r w:rsidRPr="009802BE">
        <w:rPr>
          <w:rFonts w:ascii="Constantia" w:hAnsi="Constantia"/>
        </w:rPr>
        <w:t>s.14</w:t>
      </w:r>
      <w:proofErr w:type="gramEnd"/>
      <w:r w:rsidRPr="009802BE">
        <w:rPr>
          <w:rFonts w:ascii="Constantia" w:hAnsi="Constantia"/>
        </w:rPr>
        <w:t>)</w:t>
      </w:r>
    </w:p>
  </w:footnote>
  <w:footnote w:id="68">
    <w:p w:rsidR="00971303" w:rsidRPr="009802BE" w:rsidRDefault="00971303" w:rsidP="00C607F9">
      <w:pPr>
        <w:spacing w:after="0" w:line="240" w:lineRule="auto"/>
        <w:rPr>
          <w:rFonts w:ascii="Constantia" w:hAnsi="Constantia"/>
          <w:sz w:val="20"/>
          <w:szCs w:val="20"/>
        </w:rPr>
      </w:pPr>
      <w:r w:rsidRPr="009802BE">
        <w:rPr>
          <w:rStyle w:val="Znakapoznpodarou"/>
          <w:rFonts w:ascii="Constantia" w:hAnsi="Constantia"/>
          <w:sz w:val="20"/>
          <w:szCs w:val="20"/>
        </w:rPr>
        <w:footnoteRef/>
      </w:r>
      <w:r w:rsidRPr="009802BE">
        <w:rPr>
          <w:rFonts w:ascii="Constantia" w:hAnsi="Constantia"/>
          <w:sz w:val="20"/>
          <w:szCs w:val="20"/>
        </w:rPr>
        <w:t xml:space="preserve"> </w:t>
      </w:r>
      <w:proofErr w:type="spellStart"/>
      <w:r w:rsidRPr="009802BE">
        <w:rPr>
          <w:rFonts w:ascii="Constantia" w:hAnsi="Constantia"/>
          <w:sz w:val="20"/>
          <w:szCs w:val="20"/>
        </w:rPr>
        <w:t>WorldCat</w:t>
      </w:r>
      <w:proofErr w:type="spellEnd"/>
      <w:r w:rsidRPr="009802BE">
        <w:rPr>
          <w:rFonts w:ascii="Constantia" w:hAnsi="Constantia"/>
          <w:sz w:val="20"/>
          <w:szCs w:val="20"/>
        </w:rPr>
        <w:t xml:space="preserve">® </w:t>
      </w:r>
      <w:proofErr w:type="spellStart"/>
      <w:r w:rsidRPr="009802BE">
        <w:rPr>
          <w:rFonts w:ascii="Constantia" w:hAnsi="Constantia"/>
          <w:sz w:val="20"/>
          <w:szCs w:val="20"/>
        </w:rPr>
        <w:t>Local</w:t>
      </w:r>
      <w:proofErr w:type="spellEnd"/>
      <w:r w:rsidRPr="009802BE">
        <w:rPr>
          <w:rFonts w:ascii="Constantia" w:hAnsi="Constantia"/>
          <w:sz w:val="20"/>
          <w:szCs w:val="20"/>
        </w:rPr>
        <w:t xml:space="preserve"> </w:t>
      </w:r>
      <w:proofErr w:type="spellStart"/>
      <w:r w:rsidRPr="009802BE">
        <w:rPr>
          <w:rFonts w:ascii="Constantia" w:hAnsi="Constantia"/>
          <w:sz w:val="20"/>
          <w:szCs w:val="20"/>
        </w:rPr>
        <w:t>search</w:t>
      </w:r>
      <w:proofErr w:type="spellEnd"/>
      <w:r w:rsidRPr="009802BE">
        <w:rPr>
          <w:rFonts w:ascii="Constantia" w:hAnsi="Constantia"/>
          <w:sz w:val="20"/>
          <w:szCs w:val="20"/>
        </w:rPr>
        <w:t>-</w:t>
      </w:r>
      <w:proofErr w:type="spellStart"/>
      <w:r w:rsidRPr="009802BE">
        <w:rPr>
          <w:rFonts w:ascii="Constantia" w:hAnsi="Constantia"/>
          <w:sz w:val="20"/>
          <w:szCs w:val="20"/>
        </w:rPr>
        <w:t>related</w:t>
      </w:r>
      <w:proofErr w:type="spellEnd"/>
      <w:r w:rsidRPr="009802BE">
        <w:rPr>
          <w:rFonts w:ascii="Constantia" w:hAnsi="Constantia"/>
          <w:sz w:val="20"/>
          <w:szCs w:val="20"/>
        </w:rPr>
        <w:t xml:space="preserve"> </w:t>
      </w:r>
      <w:proofErr w:type="spellStart"/>
      <w:r w:rsidRPr="009802BE">
        <w:rPr>
          <w:rFonts w:ascii="Constantia" w:hAnsi="Constantia"/>
          <w:sz w:val="20"/>
          <w:szCs w:val="20"/>
        </w:rPr>
        <w:t>frequently</w:t>
      </w:r>
      <w:proofErr w:type="spellEnd"/>
      <w:r w:rsidRPr="009802BE">
        <w:rPr>
          <w:rFonts w:ascii="Constantia" w:hAnsi="Constantia"/>
          <w:sz w:val="20"/>
          <w:szCs w:val="20"/>
        </w:rPr>
        <w:t xml:space="preserve"> </w:t>
      </w:r>
      <w:proofErr w:type="spellStart"/>
      <w:r w:rsidRPr="009802BE">
        <w:rPr>
          <w:rFonts w:ascii="Constantia" w:hAnsi="Constantia"/>
          <w:sz w:val="20"/>
          <w:szCs w:val="20"/>
        </w:rPr>
        <w:t>asked</w:t>
      </w:r>
      <w:proofErr w:type="spellEnd"/>
      <w:r w:rsidRPr="009802BE">
        <w:rPr>
          <w:rFonts w:ascii="Constantia" w:hAnsi="Constantia"/>
          <w:sz w:val="20"/>
          <w:szCs w:val="20"/>
        </w:rPr>
        <w:t xml:space="preserve"> </w:t>
      </w:r>
      <w:proofErr w:type="spellStart"/>
      <w:r w:rsidRPr="009802BE">
        <w:rPr>
          <w:rFonts w:ascii="Constantia" w:hAnsi="Constantia"/>
          <w:sz w:val="20"/>
          <w:szCs w:val="20"/>
        </w:rPr>
        <w:t>questions</w:t>
      </w:r>
      <w:proofErr w:type="spellEnd"/>
      <w:r w:rsidRPr="009802BE">
        <w:rPr>
          <w:rFonts w:ascii="Constantia" w:hAnsi="Constantia"/>
          <w:sz w:val="20"/>
          <w:szCs w:val="20"/>
        </w:rPr>
        <w:t xml:space="preserve">. </w:t>
      </w:r>
      <w:r w:rsidRPr="009802BE">
        <w:rPr>
          <w:rFonts w:ascii="Constantia" w:hAnsi="Constantia"/>
          <w:i/>
          <w:iCs/>
          <w:sz w:val="20"/>
          <w:szCs w:val="20"/>
        </w:rPr>
        <w:t>OCLC</w:t>
      </w:r>
      <w:r w:rsidRPr="009802BE">
        <w:rPr>
          <w:rFonts w:ascii="Constantia" w:hAnsi="Constantia"/>
          <w:sz w:val="20"/>
          <w:szCs w:val="20"/>
        </w:rPr>
        <w:t xml:space="preserve"> [online]. @ 2013 [cit. 2013-03-31]. Dostupné z: </w:t>
      </w:r>
      <w:hyperlink r:id="rId40" w:history="1">
        <w:r w:rsidRPr="009802BE">
          <w:rPr>
            <w:rStyle w:val="Hypertextovodkaz"/>
            <w:rFonts w:ascii="Constantia" w:hAnsi="Constantia"/>
            <w:sz w:val="20"/>
            <w:szCs w:val="20"/>
          </w:rPr>
          <w:t>http://www.oclc.org/support/services/worldcat-local/faq/search.en.html</w:t>
        </w:r>
      </w:hyperlink>
    </w:p>
  </w:footnote>
  <w:footnote w:id="69">
    <w:p w:rsidR="00971303" w:rsidRPr="009802BE" w:rsidRDefault="00971303" w:rsidP="00C607F9">
      <w:pPr>
        <w:pStyle w:val="Textpoznpodarou"/>
        <w:rPr>
          <w:rFonts w:ascii="Constantia" w:hAnsi="Constantia"/>
        </w:rPr>
      </w:pPr>
      <w:r w:rsidRPr="009802BE">
        <w:rPr>
          <w:rStyle w:val="Znakapoznpodarou"/>
          <w:rFonts w:ascii="Constantia" w:hAnsi="Constantia"/>
        </w:rPr>
        <w:footnoteRef/>
      </w:r>
      <w:r w:rsidRPr="009802BE">
        <w:rPr>
          <w:rFonts w:ascii="Constantia" w:hAnsi="Constantia"/>
        </w:rPr>
        <w:t xml:space="preserve"> VAUGHAN, </w:t>
      </w:r>
      <w:proofErr w:type="spellStart"/>
      <w:r w:rsidRPr="009802BE">
        <w:rPr>
          <w:rFonts w:ascii="Constantia" w:hAnsi="Constantia"/>
        </w:rPr>
        <w:t>Jason</w:t>
      </w:r>
      <w:proofErr w:type="spellEnd"/>
      <w:r w:rsidRPr="009802BE">
        <w:rPr>
          <w:rFonts w:ascii="Constantia" w:hAnsi="Constantia"/>
        </w:rPr>
        <w:t xml:space="preserve">. </w:t>
      </w:r>
      <w:proofErr w:type="spellStart"/>
      <w:r w:rsidRPr="009802BE">
        <w:rPr>
          <w:rFonts w:ascii="Constantia" w:hAnsi="Constantia"/>
        </w:rPr>
        <w:t>Chapter</w:t>
      </w:r>
      <w:proofErr w:type="spellEnd"/>
      <w:r w:rsidRPr="009802BE">
        <w:rPr>
          <w:rFonts w:ascii="Constantia" w:hAnsi="Constantia"/>
        </w:rPr>
        <w:t xml:space="preserve"> 2: OCLC </w:t>
      </w:r>
      <w:proofErr w:type="spellStart"/>
      <w:r w:rsidRPr="009802BE">
        <w:rPr>
          <w:rFonts w:ascii="Constantia" w:hAnsi="Constantia"/>
        </w:rPr>
        <w:t>WorldCat</w:t>
      </w:r>
      <w:proofErr w:type="spellEnd"/>
      <w:r w:rsidRPr="009802BE">
        <w:rPr>
          <w:rFonts w:ascii="Constantia" w:hAnsi="Constantia"/>
        </w:rPr>
        <w:t xml:space="preserve"> </w:t>
      </w:r>
      <w:proofErr w:type="spellStart"/>
      <w:r w:rsidRPr="009802BE">
        <w:rPr>
          <w:rFonts w:ascii="Constantia" w:hAnsi="Constantia"/>
        </w:rPr>
        <w:t>Local</w:t>
      </w:r>
      <w:proofErr w:type="spellEnd"/>
      <w:r w:rsidRPr="009802BE">
        <w:rPr>
          <w:rFonts w:ascii="Constantia" w:hAnsi="Constantia"/>
        </w:rPr>
        <w:t xml:space="preserve">. </w:t>
      </w:r>
      <w:proofErr w:type="spellStart"/>
      <w:r w:rsidRPr="009802BE">
        <w:rPr>
          <w:rFonts w:ascii="Constantia" w:hAnsi="Constantia"/>
        </w:rPr>
        <w:t>Op</w:t>
      </w:r>
      <w:proofErr w:type="spellEnd"/>
      <w:r w:rsidRPr="009802BE">
        <w:rPr>
          <w:rFonts w:ascii="Constantia" w:hAnsi="Constantia"/>
        </w:rPr>
        <w:t>. cit. (</w:t>
      </w:r>
      <w:proofErr w:type="gramStart"/>
      <w:r w:rsidRPr="009802BE">
        <w:rPr>
          <w:rFonts w:ascii="Constantia" w:hAnsi="Constantia"/>
        </w:rPr>
        <w:t>s.14</w:t>
      </w:r>
      <w:proofErr w:type="gramEnd"/>
      <w:r w:rsidRPr="009802BE">
        <w:rPr>
          <w:rFonts w:ascii="Constantia" w:hAnsi="Constantia"/>
        </w:rPr>
        <w:t>)</w:t>
      </w:r>
    </w:p>
  </w:footnote>
  <w:footnote w:id="70">
    <w:p w:rsidR="00971303" w:rsidRPr="009802BE" w:rsidRDefault="00971303" w:rsidP="00C607F9">
      <w:pPr>
        <w:pStyle w:val="Textpoznpodarou"/>
        <w:rPr>
          <w:rFonts w:ascii="Constantia" w:hAnsi="Constantia"/>
        </w:rPr>
      </w:pPr>
      <w:r w:rsidRPr="009802BE">
        <w:rPr>
          <w:rStyle w:val="Znakapoznpodarou"/>
          <w:rFonts w:ascii="Constantia" w:hAnsi="Constantia"/>
        </w:rPr>
        <w:footnoteRef/>
      </w:r>
      <w:r w:rsidRPr="009802BE">
        <w:rPr>
          <w:rFonts w:ascii="Constantia" w:hAnsi="Constantia"/>
        </w:rPr>
        <w:t xml:space="preserve"> </w:t>
      </w:r>
      <w:proofErr w:type="spellStart"/>
      <w:r w:rsidRPr="009802BE">
        <w:rPr>
          <w:rFonts w:ascii="Constantia" w:hAnsi="Constantia"/>
        </w:rPr>
        <w:t>WorldCat</w:t>
      </w:r>
      <w:proofErr w:type="spellEnd"/>
      <w:r w:rsidRPr="009802BE">
        <w:rPr>
          <w:rFonts w:ascii="Constantia" w:hAnsi="Constantia"/>
        </w:rPr>
        <w:t xml:space="preserve">® </w:t>
      </w:r>
      <w:proofErr w:type="spellStart"/>
      <w:r w:rsidRPr="009802BE">
        <w:rPr>
          <w:rFonts w:ascii="Constantia" w:hAnsi="Constantia"/>
        </w:rPr>
        <w:t>Local</w:t>
      </w:r>
      <w:proofErr w:type="spellEnd"/>
      <w:r w:rsidRPr="009802BE">
        <w:rPr>
          <w:rFonts w:ascii="Constantia" w:hAnsi="Constantia"/>
        </w:rPr>
        <w:t xml:space="preserve"> </w:t>
      </w:r>
      <w:proofErr w:type="spellStart"/>
      <w:r w:rsidRPr="009802BE">
        <w:rPr>
          <w:rFonts w:ascii="Constantia" w:hAnsi="Constantia"/>
        </w:rPr>
        <w:t>search</w:t>
      </w:r>
      <w:proofErr w:type="spellEnd"/>
      <w:r w:rsidRPr="009802BE">
        <w:rPr>
          <w:rFonts w:ascii="Constantia" w:hAnsi="Constantia"/>
        </w:rPr>
        <w:t>-</w:t>
      </w:r>
      <w:proofErr w:type="spellStart"/>
      <w:r w:rsidRPr="009802BE">
        <w:rPr>
          <w:rFonts w:ascii="Constantia" w:hAnsi="Constantia"/>
        </w:rPr>
        <w:t>related</w:t>
      </w:r>
      <w:proofErr w:type="spellEnd"/>
      <w:r w:rsidRPr="009802BE">
        <w:rPr>
          <w:rFonts w:ascii="Constantia" w:hAnsi="Constantia"/>
        </w:rPr>
        <w:t xml:space="preserve"> </w:t>
      </w:r>
      <w:proofErr w:type="spellStart"/>
      <w:r w:rsidRPr="009802BE">
        <w:rPr>
          <w:rFonts w:ascii="Constantia" w:hAnsi="Constantia"/>
        </w:rPr>
        <w:t>frequently</w:t>
      </w:r>
      <w:proofErr w:type="spellEnd"/>
      <w:r w:rsidRPr="009802BE">
        <w:rPr>
          <w:rFonts w:ascii="Constantia" w:hAnsi="Constantia"/>
        </w:rPr>
        <w:t xml:space="preserve"> </w:t>
      </w:r>
      <w:proofErr w:type="spellStart"/>
      <w:r w:rsidRPr="009802BE">
        <w:rPr>
          <w:rFonts w:ascii="Constantia" w:hAnsi="Constantia"/>
        </w:rPr>
        <w:t>asked</w:t>
      </w:r>
      <w:proofErr w:type="spellEnd"/>
      <w:r w:rsidRPr="009802BE">
        <w:rPr>
          <w:rFonts w:ascii="Constantia" w:hAnsi="Constantia"/>
        </w:rPr>
        <w:t xml:space="preserve"> </w:t>
      </w:r>
      <w:proofErr w:type="spellStart"/>
      <w:r w:rsidRPr="009802BE">
        <w:rPr>
          <w:rFonts w:ascii="Constantia" w:hAnsi="Constantia"/>
        </w:rPr>
        <w:t>questions</w:t>
      </w:r>
      <w:proofErr w:type="spellEnd"/>
      <w:r w:rsidRPr="009802BE">
        <w:rPr>
          <w:rFonts w:ascii="Constantia" w:hAnsi="Constantia"/>
        </w:rPr>
        <w:t xml:space="preserve">. </w:t>
      </w:r>
      <w:proofErr w:type="spellStart"/>
      <w:r w:rsidRPr="009802BE">
        <w:rPr>
          <w:rFonts w:ascii="Constantia" w:hAnsi="Constantia"/>
        </w:rPr>
        <w:t>Op</w:t>
      </w:r>
      <w:proofErr w:type="spellEnd"/>
      <w:r w:rsidRPr="009802BE">
        <w:rPr>
          <w:rFonts w:ascii="Constantia" w:hAnsi="Constantia"/>
        </w:rPr>
        <w:t xml:space="preserve">. </w:t>
      </w:r>
      <w:proofErr w:type="gramStart"/>
      <w:r w:rsidRPr="009802BE">
        <w:rPr>
          <w:rFonts w:ascii="Constantia" w:hAnsi="Constantia"/>
        </w:rPr>
        <w:t>cit</w:t>
      </w:r>
      <w:proofErr w:type="gramEnd"/>
      <w:r w:rsidRPr="009802BE">
        <w:rPr>
          <w:rFonts w:ascii="Constantia" w:hAnsi="Constantia"/>
        </w:rPr>
        <w:t>.</w:t>
      </w:r>
    </w:p>
  </w:footnote>
  <w:footnote w:id="71">
    <w:p w:rsidR="00971303" w:rsidRPr="009802BE" w:rsidRDefault="00971303" w:rsidP="00C607F9">
      <w:pPr>
        <w:pStyle w:val="Textpoznpodarou"/>
        <w:rPr>
          <w:rFonts w:ascii="Constantia" w:hAnsi="Constantia"/>
        </w:rPr>
      </w:pPr>
      <w:r w:rsidRPr="009802BE">
        <w:rPr>
          <w:rStyle w:val="Znakapoznpodarou"/>
          <w:rFonts w:ascii="Constantia" w:hAnsi="Constantia"/>
        </w:rPr>
        <w:footnoteRef/>
      </w:r>
      <w:r w:rsidRPr="009802BE">
        <w:rPr>
          <w:rFonts w:ascii="Constantia" w:hAnsi="Constantia"/>
        </w:rPr>
        <w:t xml:space="preserve"> VAUGHAN, </w:t>
      </w:r>
      <w:proofErr w:type="spellStart"/>
      <w:r w:rsidRPr="009802BE">
        <w:rPr>
          <w:rFonts w:ascii="Constantia" w:hAnsi="Constantia"/>
        </w:rPr>
        <w:t>Jason</w:t>
      </w:r>
      <w:proofErr w:type="spellEnd"/>
      <w:r w:rsidRPr="009802BE">
        <w:rPr>
          <w:rFonts w:ascii="Constantia" w:hAnsi="Constantia"/>
        </w:rPr>
        <w:t xml:space="preserve">. </w:t>
      </w:r>
      <w:proofErr w:type="spellStart"/>
      <w:r w:rsidRPr="009802BE">
        <w:rPr>
          <w:rFonts w:ascii="Constantia" w:hAnsi="Constantia"/>
        </w:rPr>
        <w:t>Chapter</w:t>
      </w:r>
      <w:proofErr w:type="spellEnd"/>
      <w:r w:rsidRPr="009802BE">
        <w:rPr>
          <w:rFonts w:ascii="Constantia" w:hAnsi="Constantia"/>
        </w:rPr>
        <w:t xml:space="preserve"> 2: OCLC </w:t>
      </w:r>
      <w:proofErr w:type="spellStart"/>
      <w:r w:rsidRPr="009802BE">
        <w:rPr>
          <w:rFonts w:ascii="Constantia" w:hAnsi="Constantia"/>
        </w:rPr>
        <w:t>WorldCat</w:t>
      </w:r>
      <w:proofErr w:type="spellEnd"/>
      <w:r w:rsidRPr="009802BE">
        <w:rPr>
          <w:rFonts w:ascii="Constantia" w:hAnsi="Constantia"/>
        </w:rPr>
        <w:t xml:space="preserve"> </w:t>
      </w:r>
      <w:proofErr w:type="spellStart"/>
      <w:r w:rsidRPr="009802BE">
        <w:rPr>
          <w:rFonts w:ascii="Constantia" w:hAnsi="Constantia"/>
        </w:rPr>
        <w:t>Local</w:t>
      </w:r>
      <w:proofErr w:type="spellEnd"/>
      <w:r w:rsidRPr="009802BE">
        <w:rPr>
          <w:rFonts w:ascii="Constantia" w:hAnsi="Constantia"/>
        </w:rPr>
        <w:t xml:space="preserve">. </w:t>
      </w:r>
      <w:proofErr w:type="spellStart"/>
      <w:r w:rsidRPr="009802BE">
        <w:rPr>
          <w:rFonts w:ascii="Constantia" w:hAnsi="Constantia"/>
        </w:rPr>
        <w:t>Op</w:t>
      </w:r>
      <w:proofErr w:type="spellEnd"/>
      <w:r w:rsidRPr="009802BE">
        <w:rPr>
          <w:rFonts w:ascii="Constantia" w:hAnsi="Constantia"/>
        </w:rPr>
        <w:t xml:space="preserve">. </w:t>
      </w:r>
      <w:proofErr w:type="gramStart"/>
      <w:r w:rsidRPr="009802BE">
        <w:rPr>
          <w:rFonts w:ascii="Constantia" w:hAnsi="Constantia"/>
        </w:rPr>
        <w:t>cit</w:t>
      </w:r>
      <w:proofErr w:type="gramEnd"/>
      <w:r w:rsidRPr="009802BE">
        <w:rPr>
          <w:rFonts w:ascii="Constantia" w:hAnsi="Constantia"/>
        </w:rPr>
        <w:t>. (s.</w:t>
      </w:r>
      <w:r w:rsidR="00673E15">
        <w:rPr>
          <w:rFonts w:ascii="Constantia" w:hAnsi="Constantia"/>
        </w:rPr>
        <w:t>14-</w:t>
      </w:r>
      <w:r w:rsidRPr="009802BE">
        <w:rPr>
          <w:rFonts w:ascii="Constantia" w:hAnsi="Constantia"/>
        </w:rPr>
        <w:t>15)</w:t>
      </w:r>
    </w:p>
  </w:footnote>
  <w:footnote w:id="72">
    <w:p w:rsidR="00971303" w:rsidRDefault="00971303" w:rsidP="00C607F9">
      <w:pPr>
        <w:pStyle w:val="Textpoznpodarou"/>
      </w:pPr>
      <w:r w:rsidRPr="009802BE">
        <w:rPr>
          <w:rStyle w:val="Znakapoznpodarou"/>
          <w:rFonts w:ascii="Constantia" w:hAnsi="Constantia"/>
        </w:rPr>
        <w:footnoteRef/>
      </w:r>
      <w:r w:rsidRPr="009802BE">
        <w:rPr>
          <w:rFonts w:ascii="Constantia" w:hAnsi="Constantia"/>
        </w:rPr>
        <w:t xml:space="preserve"> </w:t>
      </w:r>
      <w:proofErr w:type="spellStart"/>
      <w:r w:rsidRPr="009802BE">
        <w:rPr>
          <w:rFonts w:ascii="Constantia" w:hAnsi="Constantia"/>
        </w:rPr>
        <w:t>Features</w:t>
      </w:r>
      <w:proofErr w:type="spellEnd"/>
      <w:r w:rsidRPr="009802BE">
        <w:rPr>
          <w:rFonts w:ascii="Constantia" w:hAnsi="Constantia"/>
        </w:rPr>
        <w:t xml:space="preserve"> of </w:t>
      </w:r>
      <w:proofErr w:type="spellStart"/>
      <w:r w:rsidRPr="009802BE">
        <w:rPr>
          <w:rFonts w:ascii="Constantia" w:hAnsi="Constantia"/>
        </w:rPr>
        <w:t>WorldCat</w:t>
      </w:r>
      <w:proofErr w:type="spellEnd"/>
      <w:r w:rsidRPr="009802BE">
        <w:rPr>
          <w:rFonts w:ascii="Constantia" w:hAnsi="Constantia"/>
        </w:rPr>
        <w:t xml:space="preserve"> </w:t>
      </w:r>
      <w:proofErr w:type="spellStart"/>
      <w:r w:rsidRPr="009802BE">
        <w:rPr>
          <w:rFonts w:ascii="Constantia" w:hAnsi="Constantia"/>
        </w:rPr>
        <w:t>Local</w:t>
      </w:r>
      <w:proofErr w:type="spellEnd"/>
      <w:r w:rsidRPr="009802BE">
        <w:rPr>
          <w:rFonts w:ascii="Constantia" w:hAnsi="Constantia"/>
        </w:rPr>
        <w:t xml:space="preserve">. </w:t>
      </w:r>
      <w:r w:rsidRPr="009802BE">
        <w:rPr>
          <w:rFonts w:ascii="Constantia" w:hAnsi="Constantia"/>
          <w:i/>
          <w:iCs/>
        </w:rPr>
        <w:t>OCLC</w:t>
      </w:r>
      <w:r w:rsidRPr="009802BE">
        <w:rPr>
          <w:rFonts w:ascii="Constantia" w:hAnsi="Constantia"/>
        </w:rPr>
        <w:t xml:space="preserve"> [online]. @ 2013 [cit. 2013-04-12]. Dostupné z: </w:t>
      </w:r>
      <w:hyperlink r:id="rId41" w:history="1">
        <w:r w:rsidRPr="009802BE">
          <w:rPr>
            <w:rStyle w:val="Hypertextovodkaz"/>
            <w:rFonts w:ascii="Constantia" w:hAnsi="Constantia"/>
          </w:rPr>
          <w:t>http://www.oclc.org/en-UK/worldcat-local/features.html</w:t>
        </w:r>
      </w:hyperlink>
    </w:p>
  </w:footnote>
  <w:footnote w:id="73">
    <w:p w:rsidR="00971303" w:rsidRPr="009802BE" w:rsidRDefault="00971303" w:rsidP="00C607F9">
      <w:pPr>
        <w:pStyle w:val="Textpoznpodarou"/>
        <w:rPr>
          <w:rFonts w:ascii="Constantia" w:hAnsi="Constantia"/>
        </w:rPr>
      </w:pPr>
      <w:r w:rsidRPr="009802BE">
        <w:rPr>
          <w:rStyle w:val="Znakapoznpodarou"/>
          <w:rFonts w:ascii="Constantia" w:hAnsi="Constantia"/>
        </w:rPr>
        <w:footnoteRef/>
      </w:r>
      <w:r w:rsidRPr="009802BE">
        <w:rPr>
          <w:rFonts w:ascii="Constantia" w:hAnsi="Constantia"/>
        </w:rPr>
        <w:t xml:space="preserve"> VAUGHAN, </w:t>
      </w:r>
      <w:proofErr w:type="spellStart"/>
      <w:r w:rsidRPr="009802BE">
        <w:rPr>
          <w:rFonts w:ascii="Constantia" w:hAnsi="Constantia"/>
        </w:rPr>
        <w:t>Jason</w:t>
      </w:r>
      <w:proofErr w:type="spellEnd"/>
      <w:r w:rsidRPr="009802BE">
        <w:rPr>
          <w:rFonts w:ascii="Constantia" w:hAnsi="Constantia"/>
        </w:rPr>
        <w:t xml:space="preserve">. </w:t>
      </w:r>
      <w:proofErr w:type="spellStart"/>
      <w:r w:rsidRPr="009802BE">
        <w:rPr>
          <w:rFonts w:ascii="Constantia" w:hAnsi="Constantia"/>
        </w:rPr>
        <w:t>Chapter</w:t>
      </w:r>
      <w:proofErr w:type="spellEnd"/>
      <w:r w:rsidRPr="009802BE">
        <w:rPr>
          <w:rFonts w:ascii="Constantia" w:hAnsi="Constantia"/>
        </w:rPr>
        <w:t xml:space="preserve"> 2: OCLC </w:t>
      </w:r>
      <w:proofErr w:type="spellStart"/>
      <w:r w:rsidRPr="009802BE">
        <w:rPr>
          <w:rFonts w:ascii="Constantia" w:hAnsi="Constantia"/>
        </w:rPr>
        <w:t>WorldCat</w:t>
      </w:r>
      <w:proofErr w:type="spellEnd"/>
      <w:r w:rsidRPr="009802BE">
        <w:rPr>
          <w:rFonts w:ascii="Constantia" w:hAnsi="Constantia"/>
        </w:rPr>
        <w:t xml:space="preserve"> </w:t>
      </w:r>
      <w:proofErr w:type="spellStart"/>
      <w:r w:rsidRPr="009802BE">
        <w:rPr>
          <w:rFonts w:ascii="Constantia" w:hAnsi="Constantia"/>
        </w:rPr>
        <w:t>Local</w:t>
      </w:r>
      <w:proofErr w:type="spellEnd"/>
      <w:r w:rsidRPr="009802BE">
        <w:rPr>
          <w:rFonts w:ascii="Constantia" w:hAnsi="Constantia"/>
        </w:rPr>
        <w:t xml:space="preserve">. </w:t>
      </w:r>
      <w:proofErr w:type="spellStart"/>
      <w:r w:rsidRPr="009802BE">
        <w:rPr>
          <w:rFonts w:ascii="Constantia" w:hAnsi="Constantia"/>
        </w:rPr>
        <w:t>Op</w:t>
      </w:r>
      <w:proofErr w:type="spellEnd"/>
      <w:r w:rsidRPr="009802BE">
        <w:rPr>
          <w:rFonts w:ascii="Constantia" w:hAnsi="Constantia"/>
        </w:rPr>
        <w:t xml:space="preserve">. </w:t>
      </w:r>
      <w:proofErr w:type="gramStart"/>
      <w:r w:rsidRPr="009802BE">
        <w:rPr>
          <w:rFonts w:ascii="Constantia" w:hAnsi="Constantia"/>
        </w:rPr>
        <w:t>cit</w:t>
      </w:r>
      <w:proofErr w:type="gramEnd"/>
      <w:r w:rsidRPr="009802BE">
        <w:rPr>
          <w:rFonts w:ascii="Constantia" w:hAnsi="Constantia"/>
        </w:rPr>
        <w:t>. (s.15-19)</w:t>
      </w:r>
    </w:p>
  </w:footnote>
  <w:footnote w:id="74">
    <w:p w:rsidR="00971303" w:rsidRPr="008D0602" w:rsidRDefault="00971303" w:rsidP="00C607F9">
      <w:pPr>
        <w:pStyle w:val="Textpoznpodarou"/>
        <w:rPr>
          <w:sz w:val="18"/>
          <w:szCs w:val="18"/>
        </w:rPr>
      </w:pPr>
      <w:r w:rsidRPr="009802BE">
        <w:rPr>
          <w:rStyle w:val="Znakapoznpodarou"/>
          <w:rFonts w:ascii="Constantia" w:hAnsi="Constantia"/>
        </w:rPr>
        <w:footnoteRef/>
      </w:r>
      <w:r w:rsidRPr="009802BE">
        <w:rPr>
          <w:rFonts w:ascii="Constantia" w:hAnsi="Constantia"/>
        </w:rPr>
        <w:t xml:space="preserve"> Mobile Access. </w:t>
      </w:r>
      <w:r w:rsidRPr="009802BE">
        <w:rPr>
          <w:rFonts w:ascii="Constantia" w:hAnsi="Constantia"/>
          <w:i/>
          <w:iCs/>
        </w:rPr>
        <w:t>OCLC</w:t>
      </w:r>
      <w:r w:rsidRPr="009802BE">
        <w:rPr>
          <w:rFonts w:ascii="Constantia" w:hAnsi="Constantia"/>
        </w:rPr>
        <w:t xml:space="preserve"> [online]. @ 2013 [cit. 2013-04-12]. Dostupné z: </w:t>
      </w:r>
      <w:hyperlink r:id="rId42" w:history="1">
        <w:r w:rsidRPr="009802BE">
          <w:rPr>
            <w:rStyle w:val="Hypertextovodkaz"/>
            <w:rFonts w:ascii="Constantia" w:hAnsi="Constantia"/>
          </w:rPr>
          <w:t>http://www.oclc.org/en-UK/worldcat-local/features/mobile.html</w:t>
        </w:r>
      </w:hyperlink>
    </w:p>
  </w:footnote>
  <w:footnote w:id="75">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w:t>
      </w:r>
      <w:r w:rsidRPr="007217D6">
        <w:rPr>
          <w:rFonts w:ascii="Constantia" w:hAnsi="Constantia"/>
          <w:i/>
          <w:iCs/>
        </w:rPr>
        <w:t xml:space="preserve">University of Washington </w:t>
      </w:r>
      <w:proofErr w:type="spellStart"/>
      <w:r w:rsidRPr="007217D6">
        <w:rPr>
          <w:rFonts w:ascii="Constantia" w:hAnsi="Constantia"/>
          <w:i/>
          <w:iCs/>
        </w:rPr>
        <w:t>Libraries</w:t>
      </w:r>
      <w:proofErr w:type="spellEnd"/>
      <w:r w:rsidRPr="007217D6">
        <w:rPr>
          <w:rFonts w:ascii="Constantia" w:hAnsi="Constantia"/>
        </w:rPr>
        <w:t xml:space="preserve"> [online]. © 1998-2013 [cit. 2013-04-16]. Dostupné z: </w:t>
      </w:r>
      <w:hyperlink r:id="rId43" w:history="1">
        <w:r w:rsidRPr="007217D6">
          <w:rPr>
            <w:rStyle w:val="Hypertextovodkaz"/>
            <w:rFonts w:ascii="Constantia" w:hAnsi="Constantia"/>
          </w:rPr>
          <w:t>http://www.lib.washington.edu/</w:t>
        </w:r>
      </w:hyperlink>
    </w:p>
  </w:footnote>
  <w:footnote w:id="76">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w:t>
      </w:r>
      <w:r w:rsidRPr="007217D6">
        <w:rPr>
          <w:rFonts w:ascii="Constantia" w:hAnsi="Constantia"/>
          <w:i/>
          <w:iCs/>
        </w:rPr>
        <w:t xml:space="preserve">The University of </w:t>
      </w:r>
      <w:proofErr w:type="gramStart"/>
      <w:r w:rsidRPr="007217D6">
        <w:rPr>
          <w:rFonts w:ascii="Constantia" w:hAnsi="Constantia"/>
          <w:i/>
          <w:iCs/>
        </w:rPr>
        <w:t>Arizona</w:t>
      </w:r>
      <w:proofErr w:type="gramEnd"/>
      <w:r w:rsidRPr="007217D6">
        <w:rPr>
          <w:rFonts w:ascii="Constantia" w:hAnsi="Constantia"/>
        </w:rPr>
        <w:t xml:space="preserve"> [online]. © 2001-2013 [cit. 2013-04-17]. Dostupné z: </w:t>
      </w:r>
      <w:hyperlink r:id="rId44" w:history="1">
        <w:r w:rsidRPr="007217D6">
          <w:rPr>
            <w:rStyle w:val="Hypertextovodkaz"/>
            <w:rFonts w:ascii="Constantia" w:hAnsi="Constantia"/>
          </w:rPr>
          <w:t>http://universityofarizona.worldcat.org/</w:t>
        </w:r>
      </w:hyperlink>
    </w:p>
  </w:footnote>
  <w:footnote w:id="77">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w:t>
      </w:r>
      <w:proofErr w:type="spellStart"/>
      <w:r w:rsidRPr="007217D6">
        <w:rPr>
          <w:rFonts w:ascii="Constantia" w:hAnsi="Constantia"/>
          <w:i/>
          <w:iCs/>
        </w:rPr>
        <w:t>Bethel</w:t>
      </w:r>
      <w:proofErr w:type="spellEnd"/>
      <w:r w:rsidRPr="007217D6">
        <w:rPr>
          <w:rFonts w:ascii="Constantia" w:hAnsi="Constantia"/>
          <w:i/>
          <w:iCs/>
        </w:rPr>
        <w:t xml:space="preserve"> University</w:t>
      </w:r>
      <w:r w:rsidRPr="007217D6">
        <w:rPr>
          <w:rFonts w:ascii="Constantia" w:hAnsi="Constantia"/>
        </w:rPr>
        <w:t xml:space="preserve"> [online]. © 2001-2013 [cit. 2013-04-17]. Dostupné z: </w:t>
      </w:r>
      <w:hyperlink r:id="rId45" w:history="1">
        <w:r w:rsidRPr="007217D6">
          <w:rPr>
            <w:rStyle w:val="Hypertextovodkaz"/>
            <w:rFonts w:ascii="Constantia" w:hAnsi="Constantia"/>
          </w:rPr>
          <w:t>http://bethellibraries.worldcat.org/</w:t>
        </w:r>
      </w:hyperlink>
    </w:p>
  </w:footnote>
  <w:footnote w:id="78">
    <w:p w:rsidR="00971303" w:rsidRPr="007217D6" w:rsidRDefault="00971303" w:rsidP="00C607F9">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HOEPPNER, </w:t>
      </w:r>
      <w:proofErr w:type="spellStart"/>
      <w:r w:rsidRPr="007217D6">
        <w:rPr>
          <w:rFonts w:ascii="Constantia" w:hAnsi="Constantia"/>
        </w:rPr>
        <w:t>Athena</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79">
    <w:p w:rsidR="00971303" w:rsidRPr="007217D6" w:rsidRDefault="00971303" w:rsidP="00C607F9">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About </w:t>
      </w:r>
      <w:proofErr w:type="spellStart"/>
      <w:r w:rsidRPr="007217D6">
        <w:rPr>
          <w:rFonts w:ascii="Constantia" w:hAnsi="Constantia"/>
          <w:sz w:val="20"/>
          <w:szCs w:val="20"/>
        </w:rPr>
        <w:t>Us</w:t>
      </w:r>
      <w:proofErr w:type="spellEnd"/>
      <w:r w:rsidRPr="007217D6">
        <w:rPr>
          <w:rFonts w:ascii="Constantia" w:hAnsi="Constantia"/>
          <w:sz w:val="20"/>
          <w:szCs w:val="20"/>
        </w:rPr>
        <w:t xml:space="preserve">. </w:t>
      </w:r>
      <w:proofErr w:type="spellStart"/>
      <w:r w:rsidRPr="007217D6">
        <w:rPr>
          <w:rFonts w:ascii="Constantia" w:hAnsi="Constantia"/>
          <w:i/>
          <w:iCs/>
          <w:sz w:val="20"/>
          <w:szCs w:val="20"/>
        </w:rPr>
        <w:t>Serials</w:t>
      </w:r>
      <w:proofErr w:type="spellEnd"/>
      <w:r w:rsidRPr="007217D6">
        <w:rPr>
          <w:rFonts w:ascii="Constantia" w:hAnsi="Constantia"/>
          <w:i/>
          <w:iCs/>
          <w:sz w:val="20"/>
          <w:szCs w:val="20"/>
        </w:rPr>
        <w:t xml:space="preserve"> </w:t>
      </w:r>
      <w:proofErr w:type="spellStart"/>
      <w:r w:rsidRPr="007217D6">
        <w:rPr>
          <w:rFonts w:ascii="Constantia" w:hAnsi="Constantia"/>
          <w:i/>
          <w:iCs/>
          <w:sz w:val="20"/>
          <w:szCs w:val="20"/>
        </w:rPr>
        <w:t>Solutions</w:t>
      </w:r>
      <w:proofErr w:type="spellEnd"/>
      <w:r w:rsidRPr="007217D6">
        <w:rPr>
          <w:rFonts w:ascii="Constantia" w:hAnsi="Constantia"/>
          <w:sz w:val="20"/>
          <w:szCs w:val="20"/>
        </w:rPr>
        <w:t xml:space="preserve"> [online]. @ 2013 [cit. 2013-03-30]. Dostupné z: </w:t>
      </w:r>
      <w:hyperlink r:id="rId46" w:history="1">
        <w:r w:rsidRPr="007217D6">
          <w:rPr>
            <w:rStyle w:val="Hypertextovodkaz"/>
            <w:rFonts w:ascii="Constantia" w:hAnsi="Constantia"/>
            <w:sz w:val="20"/>
            <w:szCs w:val="20"/>
          </w:rPr>
          <w:t>http://www.serialssolutions.com/en/about</w:t>
        </w:r>
      </w:hyperlink>
    </w:p>
  </w:footnote>
  <w:footnote w:id="80">
    <w:p w:rsidR="00971303" w:rsidRPr="007217D6" w:rsidRDefault="00971303" w:rsidP="00C607F9">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KELLEY, Michael. COMING INTO FOCUS: Web-</w:t>
      </w:r>
      <w:proofErr w:type="spellStart"/>
      <w:r w:rsidRPr="007217D6">
        <w:rPr>
          <w:rFonts w:ascii="Constantia" w:hAnsi="Constantia"/>
          <w:sz w:val="20"/>
          <w:szCs w:val="20"/>
        </w:rPr>
        <w:t>scale</w:t>
      </w:r>
      <w:proofErr w:type="spellEnd"/>
      <w:r w:rsidRPr="007217D6">
        <w:rPr>
          <w:rFonts w:ascii="Constantia" w:hAnsi="Constantia"/>
          <w:sz w:val="20"/>
          <w:szCs w:val="20"/>
        </w:rPr>
        <w:t xml:space="preserve"> </w:t>
      </w:r>
      <w:proofErr w:type="spellStart"/>
      <w:r w:rsidRPr="007217D6">
        <w:rPr>
          <w:rFonts w:ascii="Constantia" w:hAnsi="Constantia"/>
          <w:sz w:val="20"/>
          <w:szCs w:val="20"/>
        </w:rPr>
        <w:t>discovery</w:t>
      </w:r>
      <w:proofErr w:type="spellEnd"/>
      <w:r w:rsidRPr="007217D6">
        <w:rPr>
          <w:rFonts w:ascii="Constantia" w:hAnsi="Constantia"/>
          <w:sz w:val="20"/>
          <w:szCs w:val="20"/>
        </w:rPr>
        <w:t xml:space="preserve"> </w:t>
      </w:r>
      <w:proofErr w:type="spellStart"/>
      <w:r w:rsidRPr="007217D6">
        <w:rPr>
          <w:rFonts w:ascii="Constantia" w:hAnsi="Constantia"/>
          <w:sz w:val="20"/>
          <w:szCs w:val="20"/>
        </w:rPr>
        <w:t>services</w:t>
      </w:r>
      <w:proofErr w:type="spellEnd"/>
      <w:r w:rsidRPr="007217D6">
        <w:rPr>
          <w:rFonts w:ascii="Constantia" w:hAnsi="Constantia"/>
          <w:sz w:val="20"/>
          <w:szCs w:val="20"/>
        </w:rPr>
        <w:t xml:space="preserve"> </w:t>
      </w:r>
      <w:proofErr w:type="spellStart"/>
      <w:r w:rsidRPr="007217D6">
        <w:rPr>
          <w:rFonts w:ascii="Constantia" w:hAnsi="Constantia"/>
          <w:sz w:val="20"/>
          <w:szCs w:val="20"/>
        </w:rPr>
        <w:t>face</w:t>
      </w:r>
      <w:proofErr w:type="spellEnd"/>
      <w:r w:rsidRPr="007217D6">
        <w:rPr>
          <w:rFonts w:ascii="Constantia" w:hAnsi="Constantia"/>
          <w:sz w:val="20"/>
          <w:szCs w:val="20"/>
        </w:rPr>
        <w:t xml:space="preserve"> </w:t>
      </w:r>
      <w:proofErr w:type="spellStart"/>
      <w:r w:rsidRPr="007217D6">
        <w:rPr>
          <w:rFonts w:ascii="Constantia" w:hAnsi="Constantia"/>
          <w:sz w:val="20"/>
          <w:szCs w:val="20"/>
        </w:rPr>
        <w:t>growing</w:t>
      </w:r>
      <w:proofErr w:type="spellEnd"/>
      <w:r w:rsidRPr="007217D6">
        <w:rPr>
          <w:rFonts w:ascii="Constantia" w:hAnsi="Constantia"/>
          <w:sz w:val="20"/>
          <w:szCs w:val="20"/>
        </w:rPr>
        <w:t xml:space="preserve"> </w:t>
      </w:r>
      <w:proofErr w:type="spellStart"/>
      <w:r w:rsidRPr="007217D6">
        <w:rPr>
          <w:rFonts w:ascii="Constantia" w:hAnsi="Constantia"/>
          <w:sz w:val="20"/>
          <w:szCs w:val="20"/>
        </w:rPr>
        <w:t>need</w:t>
      </w:r>
      <w:proofErr w:type="spellEnd"/>
      <w:r w:rsidRPr="007217D6">
        <w:rPr>
          <w:rFonts w:ascii="Constantia" w:hAnsi="Constantia"/>
          <w:sz w:val="20"/>
          <w:szCs w:val="20"/>
        </w:rPr>
        <w:t xml:space="preserve"> </w:t>
      </w:r>
      <w:proofErr w:type="spellStart"/>
      <w:r w:rsidRPr="007217D6">
        <w:rPr>
          <w:rFonts w:ascii="Constantia" w:hAnsi="Constantia"/>
          <w:sz w:val="20"/>
          <w:szCs w:val="20"/>
        </w:rPr>
        <w:t>for</w:t>
      </w:r>
      <w:proofErr w:type="spellEnd"/>
      <w:r w:rsidRPr="007217D6">
        <w:rPr>
          <w:rFonts w:ascii="Constantia" w:hAnsi="Constantia"/>
          <w:sz w:val="20"/>
          <w:szCs w:val="20"/>
        </w:rPr>
        <w:t xml:space="preserve"> </w:t>
      </w:r>
      <w:proofErr w:type="spellStart"/>
      <w:r w:rsidRPr="007217D6">
        <w:rPr>
          <w:rFonts w:ascii="Constantia" w:hAnsi="Constantia"/>
          <w:sz w:val="20"/>
          <w:szCs w:val="20"/>
        </w:rPr>
        <w:t>best</w:t>
      </w:r>
      <w:proofErr w:type="spellEnd"/>
      <w:r w:rsidRPr="007217D6">
        <w:rPr>
          <w:rFonts w:ascii="Constantia" w:hAnsi="Constantia"/>
          <w:sz w:val="20"/>
          <w:szCs w:val="20"/>
        </w:rPr>
        <w:t xml:space="preserve"> </w:t>
      </w:r>
      <w:proofErr w:type="spellStart"/>
      <w:r w:rsidRPr="007217D6">
        <w:rPr>
          <w:rFonts w:ascii="Constantia" w:hAnsi="Constantia"/>
          <w:sz w:val="20"/>
          <w:szCs w:val="20"/>
        </w:rPr>
        <w:t>practices</w:t>
      </w:r>
      <w:proofErr w:type="spellEnd"/>
      <w:r w:rsidRPr="007217D6">
        <w:rPr>
          <w:rFonts w:ascii="Constantia" w:hAnsi="Constantia"/>
          <w:sz w:val="20"/>
          <w:szCs w:val="20"/>
        </w:rPr>
        <w:t xml:space="preserve">. </w:t>
      </w:r>
      <w:proofErr w:type="spellStart"/>
      <w:r w:rsidRPr="007217D6">
        <w:rPr>
          <w:rFonts w:ascii="Constantia" w:hAnsi="Constantia"/>
          <w:i/>
          <w:iCs/>
          <w:sz w:val="20"/>
          <w:szCs w:val="20"/>
        </w:rPr>
        <w:t>Library</w:t>
      </w:r>
      <w:proofErr w:type="spellEnd"/>
      <w:r w:rsidRPr="007217D6">
        <w:rPr>
          <w:rFonts w:ascii="Constantia" w:hAnsi="Constantia"/>
          <w:i/>
          <w:iCs/>
          <w:sz w:val="20"/>
          <w:szCs w:val="20"/>
        </w:rPr>
        <w:t xml:space="preserve"> </w:t>
      </w:r>
      <w:proofErr w:type="spellStart"/>
      <w:r w:rsidRPr="007217D6">
        <w:rPr>
          <w:rFonts w:ascii="Constantia" w:hAnsi="Constantia"/>
          <w:i/>
          <w:iCs/>
          <w:sz w:val="20"/>
          <w:szCs w:val="20"/>
        </w:rPr>
        <w:t>Journal</w:t>
      </w:r>
      <w:proofErr w:type="spellEnd"/>
      <w:r w:rsidRPr="007217D6">
        <w:rPr>
          <w:rFonts w:ascii="Constantia" w:hAnsi="Constantia"/>
          <w:sz w:val="20"/>
          <w:szCs w:val="20"/>
        </w:rPr>
        <w:t xml:space="preserve">. 2012, vol. 137, no. 17, </w:t>
      </w:r>
      <w:proofErr w:type="spellStart"/>
      <w:r w:rsidRPr="007217D6">
        <w:rPr>
          <w:rFonts w:ascii="Constantia" w:hAnsi="Constantia"/>
          <w:sz w:val="20"/>
          <w:szCs w:val="20"/>
        </w:rPr>
        <w:t>pp</w:t>
      </w:r>
      <w:proofErr w:type="spellEnd"/>
      <w:r w:rsidRPr="007217D6">
        <w:rPr>
          <w:rFonts w:ascii="Constantia" w:hAnsi="Constantia"/>
          <w:sz w:val="20"/>
          <w:szCs w:val="20"/>
        </w:rPr>
        <w:t xml:space="preserve">. 34-40 [cit. 2013-04-01]. ISSN 03630277. Dostupné z: </w:t>
      </w:r>
      <w:hyperlink r:id="rId47" w:history="1">
        <w:r w:rsidRPr="007217D6">
          <w:rPr>
            <w:rStyle w:val="Hypertextovodkaz"/>
            <w:rFonts w:ascii="Constantia" w:hAnsi="Constantia"/>
            <w:sz w:val="20"/>
            <w:szCs w:val="20"/>
          </w:rPr>
          <w:t>http://search.ebscohost.com/login.aspx?direct=true&amp;db=a9h&amp;AN=83526482&amp;lang=cs&amp;site=ehost-live</w:t>
        </w:r>
      </w:hyperlink>
    </w:p>
  </w:footnote>
  <w:footnote w:id="81">
    <w:p w:rsidR="00971303" w:rsidRPr="007217D6" w:rsidRDefault="00971303" w:rsidP="004F6932">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w:t>
      </w:r>
      <w:proofErr w:type="spellStart"/>
      <w:r w:rsidRPr="007217D6">
        <w:rPr>
          <w:rFonts w:ascii="Constantia" w:hAnsi="Constantia"/>
        </w:rPr>
        <w:t>Features</w:t>
      </w:r>
      <w:proofErr w:type="spellEnd"/>
      <w:r w:rsidRPr="007217D6">
        <w:rPr>
          <w:rFonts w:ascii="Constantia" w:hAnsi="Constantia"/>
        </w:rPr>
        <w:t xml:space="preserve"> </w:t>
      </w:r>
      <w:proofErr w:type="spellStart"/>
      <w:r w:rsidRPr="007217D6">
        <w:rPr>
          <w:rFonts w:ascii="Constantia" w:hAnsi="Constantia"/>
        </w:rPr>
        <w:t>and</w:t>
      </w:r>
      <w:proofErr w:type="spellEnd"/>
      <w:r w:rsidRPr="007217D6">
        <w:rPr>
          <w:rFonts w:ascii="Constantia" w:hAnsi="Constantia"/>
        </w:rPr>
        <w:t xml:space="preserve"> </w:t>
      </w:r>
      <w:proofErr w:type="spellStart"/>
      <w:r w:rsidRPr="007217D6">
        <w:rPr>
          <w:rFonts w:ascii="Constantia" w:hAnsi="Constantia"/>
        </w:rPr>
        <w:t>Functionality</w:t>
      </w:r>
      <w:proofErr w:type="spellEnd"/>
      <w:r w:rsidRPr="007217D6">
        <w:rPr>
          <w:rFonts w:ascii="Constantia" w:hAnsi="Constantia"/>
        </w:rPr>
        <w:t xml:space="preserve">. </w:t>
      </w:r>
      <w:proofErr w:type="spellStart"/>
      <w:r w:rsidRPr="007217D6">
        <w:rPr>
          <w:rFonts w:ascii="Constantia" w:hAnsi="Constantia"/>
          <w:i/>
          <w:iCs/>
        </w:rPr>
        <w:t>Serials</w:t>
      </w:r>
      <w:proofErr w:type="spellEnd"/>
      <w:r w:rsidRPr="007217D6">
        <w:rPr>
          <w:rFonts w:ascii="Constantia" w:hAnsi="Constantia"/>
          <w:i/>
          <w:iCs/>
        </w:rPr>
        <w:t xml:space="preserve"> </w:t>
      </w:r>
      <w:proofErr w:type="spellStart"/>
      <w:r w:rsidRPr="007217D6">
        <w:rPr>
          <w:rFonts w:ascii="Constantia" w:hAnsi="Constantia"/>
          <w:i/>
          <w:iCs/>
        </w:rPr>
        <w:t>Solutions</w:t>
      </w:r>
      <w:proofErr w:type="spellEnd"/>
      <w:r w:rsidRPr="007217D6">
        <w:rPr>
          <w:rFonts w:ascii="Constantia" w:hAnsi="Constantia"/>
        </w:rPr>
        <w:t xml:space="preserve"> [online]. @ 2013 [cit. 2013-04-22]. Dostupné z: http://www.serialssolutions.com/en/services/summon/features-functionality</w:t>
      </w:r>
    </w:p>
  </w:footnote>
  <w:footnote w:id="82">
    <w:p w:rsidR="00971303" w:rsidRPr="007217D6" w:rsidRDefault="00971303" w:rsidP="004F6932">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VAUGHAN, </w:t>
      </w:r>
      <w:proofErr w:type="spellStart"/>
      <w:r w:rsidRPr="007217D6">
        <w:rPr>
          <w:rFonts w:ascii="Constantia" w:hAnsi="Constantia"/>
          <w:sz w:val="20"/>
          <w:szCs w:val="20"/>
        </w:rPr>
        <w:t>Jason</w:t>
      </w:r>
      <w:proofErr w:type="spellEnd"/>
      <w:r w:rsidRPr="007217D6">
        <w:rPr>
          <w:rFonts w:ascii="Constantia" w:hAnsi="Constantia"/>
          <w:sz w:val="20"/>
          <w:szCs w:val="20"/>
        </w:rPr>
        <w:t xml:space="preserve">. </w:t>
      </w:r>
      <w:proofErr w:type="spellStart"/>
      <w:r w:rsidRPr="007217D6">
        <w:rPr>
          <w:rFonts w:ascii="Constantia" w:hAnsi="Constantia"/>
          <w:sz w:val="20"/>
          <w:szCs w:val="20"/>
        </w:rPr>
        <w:t>Chapter</w:t>
      </w:r>
      <w:proofErr w:type="spellEnd"/>
      <w:r w:rsidRPr="007217D6">
        <w:rPr>
          <w:rFonts w:ascii="Constantia" w:hAnsi="Constantia"/>
          <w:sz w:val="20"/>
          <w:szCs w:val="20"/>
        </w:rPr>
        <w:t xml:space="preserve"> 3: </w:t>
      </w:r>
      <w:proofErr w:type="spellStart"/>
      <w:r w:rsidRPr="007217D6">
        <w:rPr>
          <w:rFonts w:ascii="Constantia" w:hAnsi="Constantia"/>
          <w:sz w:val="20"/>
          <w:szCs w:val="20"/>
        </w:rPr>
        <w:t>Serials</w:t>
      </w:r>
      <w:proofErr w:type="spellEnd"/>
      <w:r w:rsidRPr="007217D6">
        <w:rPr>
          <w:rFonts w:ascii="Constantia" w:hAnsi="Constantia"/>
          <w:sz w:val="20"/>
          <w:szCs w:val="20"/>
        </w:rPr>
        <w:t xml:space="preserve"> </w:t>
      </w:r>
      <w:proofErr w:type="spellStart"/>
      <w:r w:rsidRPr="007217D6">
        <w:rPr>
          <w:rFonts w:ascii="Constantia" w:hAnsi="Constantia"/>
          <w:sz w:val="20"/>
          <w:szCs w:val="20"/>
        </w:rPr>
        <w:t>Solutions</w:t>
      </w:r>
      <w:proofErr w:type="spellEnd"/>
      <w:r w:rsidRPr="007217D6">
        <w:rPr>
          <w:rFonts w:ascii="Constantia" w:hAnsi="Constantia"/>
          <w:sz w:val="20"/>
          <w:szCs w:val="20"/>
        </w:rPr>
        <w:t xml:space="preserve"> </w:t>
      </w:r>
      <w:proofErr w:type="spellStart"/>
      <w:r w:rsidRPr="007217D6">
        <w:rPr>
          <w:rFonts w:ascii="Constantia" w:hAnsi="Constantia"/>
          <w:sz w:val="20"/>
          <w:szCs w:val="20"/>
        </w:rPr>
        <w:t>Summon</w:t>
      </w:r>
      <w:proofErr w:type="spellEnd"/>
      <w:r w:rsidRPr="007217D6">
        <w:rPr>
          <w:rFonts w:ascii="Constantia" w:hAnsi="Constantia"/>
          <w:sz w:val="20"/>
          <w:szCs w:val="20"/>
        </w:rPr>
        <w:t xml:space="preserve">. </w:t>
      </w:r>
      <w:proofErr w:type="spellStart"/>
      <w:r w:rsidRPr="007217D6">
        <w:rPr>
          <w:rFonts w:ascii="Constantia" w:hAnsi="Constantia"/>
          <w:i/>
          <w:iCs/>
          <w:sz w:val="20"/>
          <w:szCs w:val="20"/>
        </w:rPr>
        <w:t>Library</w:t>
      </w:r>
      <w:proofErr w:type="spellEnd"/>
      <w:r w:rsidRPr="007217D6">
        <w:rPr>
          <w:rFonts w:ascii="Constantia" w:hAnsi="Constantia"/>
          <w:i/>
          <w:iCs/>
          <w:sz w:val="20"/>
          <w:szCs w:val="20"/>
        </w:rPr>
        <w:t xml:space="preserve"> technology </w:t>
      </w:r>
      <w:proofErr w:type="spellStart"/>
      <w:r w:rsidRPr="007217D6">
        <w:rPr>
          <w:rFonts w:ascii="Constantia" w:hAnsi="Constantia"/>
          <w:i/>
          <w:iCs/>
          <w:sz w:val="20"/>
          <w:szCs w:val="20"/>
        </w:rPr>
        <w:t>reports</w:t>
      </w:r>
      <w:proofErr w:type="spellEnd"/>
      <w:r w:rsidRPr="007217D6">
        <w:rPr>
          <w:rFonts w:ascii="Constantia" w:hAnsi="Constantia"/>
          <w:sz w:val="20"/>
          <w:szCs w:val="20"/>
        </w:rPr>
        <w:t xml:space="preserve">. 2011, vol. 47, no. 1, </w:t>
      </w:r>
      <w:proofErr w:type="spellStart"/>
      <w:r w:rsidRPr="007217D6">
        <w:rPr>
          <w:rFonts w:ascii="Constantia" w:hAnsi="Constantia"/>
          <w:sz w:val="20"/>
          <w:szCs w:val="20"/>
        </w:rPr>
        <w:t>pp</w:t>
      </w:r>
      <w:proofErr w:type="spellEnd"/>
      <w:r w:rsidRPr="007217D6">
        <w:rPr>
          <w:rFonts w:ascii="Constantia" w:hAnsi="Constantia"/>
          <w:sz w:val="20"/>
          <w:szCs w:val="20"/>
        </w:rPr>
        <w:t xml:space="preserve">. 22-29 [cit. 2013-04-15]. ISSN 00242586. Dostupné z: </w:t>
      </w:r>
      <w:hyperlink r:id="rId48" w:history="1">
        <w:r w:rsidRPr="007217D6">
          <w:rPr>
            <w:rStyle w:val="Hypertextovodkaz"/>
            <w:rFonts w:ascii="Constantia" w:hAnsi="Constantia"/>
            <w:sz w:val="20"/>
            <w:szCs w:val="20"/>
          </w:rPr>
          <w:t>http://search.ebscohost.com/login.aspx?direct=true&amp;db=lls&amp;AN=57161076&amp;lang=cs&amp;site=ehost-live</w:t>
        </w:r>
      </w:hyperlink>
      <w:r w:rsidRPr="007217D6">
        <w:rPr>
          <w:rFonts w:ascii="Constantia" w:hAnsi="Constantia"/>
          <w:sz w:val="20"/>
          <w:szCs w:val="20"/>
        </w:rPr>
        <w:t xml:space="preserve"> (s. 22)</w:t>
      </w:r>
    </w:p>
  </w:footnote>
  <w:footnote w:id="83">
    <w:p w:rsidR="00971303" w:rsidRPr="007217D6" w:rsidRDefault="00971303" w:rsidP="004F6932">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HOEPPNER, </w:t>
      </w:r>
      <w:proofErr w:type="spellStart"/>
      <w:r w:rsidRPr="007217D6">
        <w:rPr>
          <w:rFonts w:ascii="Constantia" w:hAnsi="Constantia"/>
        </w:rPr>
        <w:t>Athena</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84">
    <w:p w:rsidR="00971303" w:rsidRPr="007217D6" w:rsidRDefault="00971303" w:rsidP="004F6932">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KAREN, Vladimír. </w:t>
      </w:r>
      <w:r w:rsidRPr="007217D6">
        <w:rPr>
          <w:rFonts w:ascii="Constantia" w:hAnsi="Constantia"/>
          <w:i/>
          <w:sz w:val="20"/>
          <w:szCs w:val="20"/>
        </w:rPr>
        <w:t xml:space="preserve">Objevte </w:t>
      </w:r>
      <w:proofErr w:type="spellStart"/>
      <w:r w:rsidRPr="007217D6">
        <w:rPr>
          <w:rFonts w:ascii="Constantia" w:hAnsi="Constantia"/>
          <w:i/>
          <w:sz w:val="20"/>
          <w:szCs w:val="20"/>
        </w:rPr>
        <w:t>Discovery</w:t>
      </w:r>
      <w:proofErr w:type="spellEnd"/>
      <w:r w:rsidRPr="007217D6">
        <w:rPr>
          <w:rFonts w:ascii="Constantia" w:hAnsi="Constantia"/>
          <w:sz w:val="20"/>
          <w:szCs w:val="20"/>
        </w:rPr>
        <w:t xml:space="preserve"> </w:t>
      </w:r>
      <w:r w:rsidRPr="007217D6">
        <w:rPr>
          <w:rFonts w:ascii="Constantia" w:hAnsi="Constantia"/>
          <w:sz w:val="20"/>
          <w:szCs w:val="20"/>
          <w:lang w:val="en-US"/>
        </w:rPr>
        <w:t xml:space="preserve">[online </w:t>
      </w:r>
      <w:r w:rsidRPr="007217D6">
        <w:rPr>
          <w:rFonts w:ascii="Constantia" w:hAnsi="Constantia"/>
          <w:sz w:val="20"/>
          <w:szCs w:val="20"/>
        </w:rPr>
        <w:t xml:space="preserve">prezentace v Microsoft </w:t>
      </w:r>
      <w:proofErr w:type="gramStart"/>
      <w:r w:rsidRPr="007217D6">
        <w:rPr>
          <w:rFonts w:ascii="Constantia" w:hAnsi="Constantia"/>
          <w:sz w:val="20"/>
          <w:szCs w:val="20"/>
        </w:rPr>
        <w:t>PowerPoint</w:t>
      </w:r>
      <w:proofErr w:type="gramEnd"/>
      <w:r w:rsidRPr="007217D6">
        <w:rPr>
          <w:rFonts w:ascii="Constantia" w:hAnsi="Constantia"/>
          <w:sz w:val="20"/>
          <w:szCs w:val="20"/>
          <w:lang w:val="en-US"/>
        </w:rPr>
        <w:t xml:space="preserve">]. </w:t>
      </w:r>
      <w:proofErr w:type="gramStart"/>
      <w:r w:rsidRPr="007217D6">
        <w:rPr>
          <w:rFonts w:ascii="Constantia" w:hAnsi="Constantia"/>
          <w:sz w:val="20"/>
          <w:szCs w:val="20"/>
          <w:lang w:val="en-US"/>
        </w:rPr>
        <w:t xml:space="preserve">ČVUT, </w:t>
      </w:r>
      <w:r w:rsidRPr="007217D6">
        <w:rPr>
          <w:rFonts w:ascii="Constantia" w:hAnsi="Constantia"/>
          <w:sz w:val="20"/>
          <w:szCs w:val="20"/>
        </w:rPr>
        <w:t>19.</w:t>
      </w:r>
      <w:proofErr w:type="gramEnd"/>
      <w:r w:rsidRPr="007217D6">
        <w:rPr>
          <w:rFonts w:ascii="Constantia" w:hAnsi="Constantia"/>
          <w:sz w:val="20"/>
          <w:szCs w:val="20"/>
        </w:rPr>
        <w:t xml:space="preserve"> 3. 2013 </w:t>
      </w:r>
      <w:r w:rsidRPr="007217D6">
        <w:rPr>
          <w:rFonts w:ascii="Constantia" w:hAnsi="Constantia"/>
          <w:sz w:val="20"/>
          <w:szCs w:val="20"/>
          <w:lang w:val="en-US"/>
        </w:rPr>
        <w:t>[cit. 2013-04-15]</w:t>
      </w:r>
      <w:r w:rsidRPr="007217D6">
        <w:rPr>
          <w:rFonts w:ascii="Constantia" w:hAnsi="Constantia"/>
          <w:sz w:val="20"/>
          <w:szCs w:val="20"/>
        </w:rPr>
        <w:t xml:space="preserve">. Dostupné z: </w:t>
      </w:r>
      <w:hyperlink r:id="rId49" w:history="1">
        <w:r w:rsidRPr="007217D6">
          <w:rPr>
            <w:rStyle w:val="Hypertextovodkaz"/>
            <w:rFonts w:ascii="Constantia" w:hAnsi="Constantia"/>
            <w:sz w:val="20"/>
            <w:szCs w:val="20"/>
          </w:rPr>
          <w:t>http://www.aip.cz/download/20130325%20Summon%20Update.pdf</w:t>
        </w:r>
      </w:hyperlink>
    </w:p>
  </w:footnote>
  <w:footnote w:id="85">
    <w:p w:rsidR="00971303" w:rsidRPr="007217D6" w:rsidRDefault="00971303" w:rsidP="004F6932">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VAUGHAN, </w:t>
      </w:r>
      <w:proofErr w:type="spellStart"/>
      <w:r w:rsidRPr="007217D6">
        <w:rPr>
          <w:rFonts w:ascii="Constantia" w:hAnsi="Constantia"/>
        </w:rPr>
        <w:t>Jason</w:t>
      </w:r>
      <w:proofErr w:type="spellEnd"/>
      <w:r w:rsidRPr="007217D6">
        <w:rPr>
          <w:rFonts w:ascii="Constantia" w:hAnsi="Constantia"/>
        </w:rPr>
        <w:t xml:space="preserve">. </w:t>
      </w:r>
      <w:proofErr w:type="spellStart"/>
      <w:r w:rsidRPr="007217D6">
        <w:rPr>
          <w:rFonts w:ascii="Constantia" w:hAnsi="Constantia"/>
        </w:rPr>
        <w:t>Chapter</w:t>
      </w:r>
      <w:proofErr w:type="spellEnd"/>
      <w:r w:rsidRPr="007217D6">
        <w:rPr>
          <w:rFonts w:ascii="Constantia" w:hAnsi="Constantia"/>
        </w:rPr>
        <w:t xml:space="preserve"> 3: </w:t>
      </w:r>
      <w:proofErr w:type="spellStart"/>
      <w:r w:rsidRPr="007217D6">
        <w:rPr>
          <w:rFonts w:ascii="Constantia" w:hAnsi="Constantia"/>
        </w:rPr>
        <w:t>Serials</w:t>
      </w:r>
      <w:proofErr w:type="spellEnd"/>
      <w:r w:rsidRPr="007217D6">
        <w:rPr>
          <w:rFonts w:ascii="Constantia" w:hAnsi="Constantia"/>
        </w:rPr>
        <w:t xml:space="preserve"> </w:t>
      </w:r>
      <w:proofErr w:type="spellStart"/>
      <w:r w:rsidRPr="007217D6">
        <w:rPr>
          <w:rFonts w:ascii="Constantia" w:hAnsi="Constantia"/>
        </w:rPr>
        <w:t>Solutions</w:t>
      </w:r>
      <w:proofErr w:type="spellEnd"/>
      <w:r w:rsidRPr="007217D6">
        <w:rPr>
          <w:rFonts w:ascii="Constantia" w:hAnsi="Constantia"/>
        </w:rPr>
        <w:t xml:space="preserve"> </w:t>
      </w:r>
      <w:proofErr w:type="spellStart"/>
      <w:r w:rsidRPr="007217D6">
        <w:rPr>
          <w:rFonts w:ascii="Constantia" w:hAnsi="Constantia"/>
        </w:rPr>
        <w:t>Summon</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 (s. 22)</w:t>
      </w:r>
    </w:p>
  </w:footnote>
  <w:footnote w:id="86">
    <w:p w:rsidR="00971303" w:rsidRPr="007217D6" w:rsidRDefault="00971303" w:rsidP="004F6932">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KAREN, Vladimír. </w:t>
      </w:r>
      <w:r w:rsidRPr="007217D6">
        <w:rPr>
          <w:rFonts w:ascii="Constantia" w:hAnsi="Constantia"/>
          <w:i/>
        </w:rPr>
        <w:t>Služby typu "</w:t>
      </w:r>
      <w:proofErr w:type="spellStart"/>
      <w:r w:rsidRPr="007217D6">
        <w:rPr>
          <w:rFonts w:ascii="Constantia" w:hAnsi="Constantia"/>
          <w:i/>
        </w:rPr>
        <w:t>discovery</w:t>
      </w:r>
      <w:proofErr w:type="spellEnd"/>
      <w:r w:rsidRPr="007217D6">
        <w:rPr>
          <w:rFonts w:ascii="Constantia" w:hAnsi="Constantia"/>
          <w:i/>
        </w:rPr>
        <w:t xml:space="preserve">": Proč a nač?. </w:t>
      </w:r>
      <w:r w:rsidRPr="007217D6">
        <w:rPr>
          <w:rFonts w:ascii="Constantia" w:hAnsi="Constantia"/>
        </w:rPr>
        <w:t>[</w:t>
      </w:r>
      <w:r w:rsidRPr="007217D6">
        <w:rPr>
          <w:rFonts w:ascii="Constantia" w:hAnsi="Constantia"/>
          <w:lang w:val="en-US"/>
        </w:rPr>
        <w:t xml:space="preserve">online </w:t>
      </w:r>
      <w:r w:rsidRPr="007217D6">
        <w:rPr>
          <w:rFonts w:ascii="Constantia" w:hAnsi="Constantia"/>
        </w:rPr>
        <w:t xml:space="preserve">prezentace v Microsoft </w:t>
      </w:r>
      <w:proofErr w:type="gramStart"/>
      <w:r w:rsidRPr="007217D6">
        <w:rPr>
          <w:rFonts w:ascii="Constantia" w:hAnsi="Constantia"/>
        </w:rPr>
        <w:t>PowerPoint</w:t>
      </w:r>
      <w:proofErr w:type="gramEnd"/>
      <w:r w:rsidRPr="007217D6">
        <w:rPr>
          <w:rFonts w:ascii="Constantia" w:hAnsi="Constantia"/>
        </w:rPr>
        <w:t xml:space="preserve">]. Albertina </w:t>
      </w:r>
      <w:proofErr w:type="spellStart"/>
      <w:r w:rsidRPr="007217D6">
        <w:rPr>
          <w:rFonts w:ascii="Constantia" w:hAnsi="Constantia"/>
        </w:rPr>
        <w:t>icome</w:t>
      </w:r>
      <w:proofErr w:type="spellEnd"/>
      <w:r w:rsidRPr="007217D6">
        <w:rPr>
          <w:rFonts w:ascii="Constantia" w:hAnsi="Constantia"/>
        </w:rPr>
        <w:t xml:space="preserve"> Praha, 2012 [cit. 2013-04-14]. Dostupné z: </w:t>
      </w:r>
      <w:hyperlink r:id="rId50" w:history="1">
        <w:r w:rsidRPr="009A69EA">
          <w:rPr>
            <w:rStyle w:val="Hypertextovodkaz"/>
            <w:rFonts w:ascii="Constantia" w:hAnsi="Constantia"/>
          </w:rPr>
          <w:t>http://www.sakba.sk/dokumenty/2012/seminar270612-Karen.pdf</w:t>
        </w:r>
      </w:hyperlink>
    </w:p>
  </w:footnote>
  <w:footnote w:id="87">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VAUGHAN, </w:t>
      </w:r>
      <w:proofErr w:type="spellStart"/>
      <w:r w:rsidRPr="007217D6">
        <w:rPr>
          <w:rFonts w:ascii="Constantia" w:hAnsi="Constantia"/>
        </w:rPr>
        <w:t>Jason</w:t>
      </w:r>
      <w:proofErr w:type="spellEnd"/>
      <w:r w:rsidRPr="007217D6">
        <w:rPr>
          <w:rFonts w:ascii="Constantia" w:hAnsi="Constantia"/>
        </w:rPr>
        <w:t xml:space="preserve">. </w:t>
      </w:r>
      <w:proofErr w:type="spellStart"/>
      <w:r w:rsidRPr="007217D6">
        <w:rPr>
          <w:rFonts w:ascii="Constantia" w:hAnsi="Constantia"/>
        </w:rPr>
        <w:t>Chapter</w:t>
      </w:r>
      <w:proofErr w:type="spellEnd"/>
      <w:r w:rsidRPr="007217D6">
        <w:rPr>
          <w:rFonts w:ascii="Constantia" w:hAnsi="Constantia"/>
        </w:rPr>
        <w:t xml:space="preserve"> 3: </w:t>
      </w:r>
      <w:proofErr w:type="spellStart"/>
      <w:r w:rsidRPr="007217D6">
        <w:rPr>
          <w:rFonts w:ascii="Constantia" w:hAnsi="Constantia"/>
        </w:rPr>
        <w:t>Serials</w:t>
      </w:r>
      <w:proofErr w:type="spellEnd"/>
      <w:r w:rsidRPr="007217D6">
        <w:rPr>
          <w:rFonts w:ascii="Constantia" w:hAnsi="Constantia"/>
        </w:rPr>
        <w:t xml:space="preserve"> </w:t>
      </w:r>
      <w:proofErr w:type="spellStart"/>
      <w:r w:rsidRPr="007217D6">
        <w:rPr>
          <w:rFonts w:ascii="Constantia" w:hAnsi="Constantia"/>
        </w:rPr>
        <w:t>Solutions</w:t>
      </w:r>
      <w:proofErr w:type="spellEnd"/>
      <w:r w:rsidRPr="007217D6">
        <w:rPr>
          <w:rFonts w:ascii="Constantia" w:hAnsi="Constantia"/>
        </w:rPr>
        <w:t xml:space="preserve"> </w:t>
      </w:r>
      <w:proofErr w:type="spellStart"/>
      <w:r w:rsidRPr="007217D6">
        <w:rPr>
          <w:rFonts w:ascii="Constantia" w:hAnsi="Constantia"/>
        </w:rPr>
        <w:t>Summon</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 (s. 23)</w:t>
      </w:r>
    </w:p>
  </w:footnote>
  <w:footnote w:id="88">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KAREN, Vladimír. </w:t>
      </w:r>
      <w:r w:rsidRPr="007217D6">
        <w:rPr>
          <w:rFonts w:ascii="Constantia" w:hAnsi="Constantia"/>
          <w:i/>
        </w:rPr>
        <w:t xml:space="preserve">Objevte </w:t>
      </w:r>
      <w:proofErr w:type="spellStart"/>
      <w:r w:rsidRPr="007217D6">
        <w:rPr>
          <w:rFonts w:ascii="Constantia" w:hAnsi="Constantia"/>
          <w:i/>
        </w:rPr>
        <w:t>Discovery</w:t>
      </w:r>
      <w:proofErr w:type="spellEnd"/>
      <w:r w:rsidRPr="007217D6">
        <w:rPr>
          <w:rFonts w:ascii="Constantia" w:hAnsi="Constantia"/>
          <w:i/>
        </w:rPr>
        <w:t>.</w:t>
      </w:r>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89">
    <w:p w:rsidR="00971303" w:rsidRPr="007217D6" w:rsidRDefault="00971303" w:rsidP="004F6932">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VAUGHAN, </w:t>
      </w:r>
      <w:proofErr w:type="spellStart"/>
      <w:r w:rsidRPr="007217D6">
        <w:rPr>
          <w:rFonts w:ascii="Constantia" w:hAnsi="Constantia"/>
        </w:rPr>
        <w:t>Jason</w:t>
      </w:r>
      <w:proofErr w:type="spellEnd"/>
      <w:r w:rsidRPr="007217D6">
        <w:rPr>
          <w:rFonts w:ascii="Constantia" w:hAnsi="Constantia"/>
        </w:rPr>
        <w:t xml:space="preserve">. </w:t>
      </w:r>
      <w:proofErr w:type="spellStart"/>
      <w:r w:rsidRPr="007217D6">
        <w:rPr>
          <w:rFonts w:ascii="Constantia" w:hAnsi="Constantia"/>
        </w:rPr>
        <w:t>Chapter</w:t>
      </w:r>
      <w:proofErr w:type="spellEnd"/>
      <w:r w:rsidRPr="007217D6">
        <w:rPr>
          <w:rFonts w:ascii="Constantia" w:hAnsi="Constantia"/>
        </w:rPr>
        <w:t xml:space="preserve"> 3: </w:t>
      </w:r>
      <w:proofErr w:type="spellStart"/>
      <w:r w:rsidRPr="007217D6">
        <w:rPr>
          <w:rFonts w:ascii="Constantia" w:hAnsi="Constantia"/>
        </w:rPr>
        <w:t>Serials</w:t>
      </w:r>
      <w:proofErr w:type="spellEnd"/>
      <w:r w:rsidRPr="007217D6">
        <w:rPr>
          <w:rFonts w:ascii="Constantia" w:hAnsi="Constantia"/>
        </w:rPr>
        <w:t xml:space="preserve"> </w:t>
      </w:r>
      <w:proofErr w:type="spellStart"/>
      <w:r w:rsidRPr="007217D6">
        <w:rPr>
          <w:rFonts w:ascii="Constantia" w:hAnsi="Constantia"/>
        </w:rPr>
        <w:t>Solutions</w:t>
      </w:r>
      <w:proofErr w:type="spellEnd"/>
      <w:r w:rsidRPr="007217D6">
        <w:rPr>
          <w:rFonts w:ascii="Constantia" w:hAnsi="Constantia"/>
        </w:rPr>
        <w:t xml:space="preserve"> </w:t>
      </w:r>
      <w:proofErr w:type="spellStart"/>
      <w:r w:rsidRPr="007217D6">
        <w:rPr>
          <w:rFonts w:ascii="Constantia" w:hAnsi="Constantia"/>
        </w:rPr>
        <w:t>Summon</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 (s. 24-29)</w:t>
      </w:r>
    </w:p>
  </w:footnote>
  <w:footnote w:id="90">
    <w:p w:rsidR="00971303" w:rsidRPr="007217D6" w:rsidRDefault="00971303" w:rsidP="004F6932">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KAREN, Vladimír. </w:t>
      </w:r>
      <w:r w:rsidRPr="007217D6">
        <w:rPr>
          <w:rFonts w:ascii="Constantia" w:hAnsi="Constantia"/>
          <w:i/>
        </w:rPr>
        <w:t xml:space="preserve">Objevte </w:t>
      </w:r>
      <w:proofErr w:type="spellStart"/>
      <w:r w:rsidRPr="007217D6">
        <w:rPr>
          <w:rFonts w:ascii="Constantia" w:hAnsi="Constantia"/>
          <w:i/>
        </w:rPr>
        <w:t>Discovery</w:t>
      </w:r>
      <w:proofErr w:type="spellEnd"/>
      <w:r w:rsidRPr="007217D6">
        <w:rPr>
          <w:rFonts w:ascii="Constantia" w:hAnsi="Constantia"/>
          <w:i/>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91">
    <w:p w:rsidR="00971303" w:rsidRPr="007217D6" w:rsidRDefault="00971303" w:rsidP="004F6932">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Technology. </w:t>
      </w:r>
      <w:proofErr w:type="spellStart"/>
      <w:r w:rsidRPr="007217D6">
        <w:rPr>
          <w:rFonts w:ascii="Constantia" w:hAnsi="Constantia"/>
          <w:i/>
          <w:iCs/>
          <w:sz w:val="20"/>
          <w:szCs w:val="20"/>
        </w:rPr>
        <w:t>Serials</w:t>
      </w:r>
      <w:proofErr w:type="spellEnd"/>
      <w:r w:rsidRPr="007217D6">
        <w:rPr>
          <w:rFonts w:ascii="Constantia" w:hAnsi="Constantia"/>
          <w:i/>
          <w:iCs/>
          <w:sz w:val="20"/>
          <w:szCs w:val="20"/>
        </w:rPr>
        <w:t xml:space="preserve"> </w:t>
      </w:r>
      <w:proofErr w:type="spellStart"/>
      <w:r w:rsidRPr="007217D6">
        <w:rPr>
          <w:rFonts w:ascii="Constantia" w:hAnsi="Constantia"/>
          <w:i/>
          <w:iCs/>
          <w:sz w:val="20"/>
          <w:szCs w:val="20"/>
        </w:rPr>
        <w:t>Solutions</w:t>
      </w:r>
      <w:proofErr w:type="spellEnd"/>
      <w:r w:rsidRPr="007217D6">
        <w:rPr>
          <w:rFonts w:ascii="Constantia" w:hAnsi="Constantia"/>
          <w:sz w:val="20"/>
          <w:szCs w:val="20"/>
        </w:rPr>
        <w:t xml:space="preserve"> [online]. © 2013 [cit. 2013-04-17]. Dostupné z: </w:t>
      </w:r>
      <w:hyperlink r:id="rId51" w:history="1">
        <w:r w:rsidRPr="007217D6">
          <w:rPr>
            <w:rStyle w:val="Hypertextovodkaz"/>
            <w:rFonts w:ascii="Constantia" w:hAnsi="Constantia"/>
            <w:sz w:val="20"/>
            <w:szCs w:val="20"/>
          </w:rPr>
          <w:t>http://www.serialssolutions.com/en/services/summon/technology</w:t>
        </w:r>
      </w:hyperlink>
    </w:p>
  </w:footnote>
  <w:footnote w:id="92">
    <w:p w:rsidR="00971303" w:rsidRPr="007217D6" w:rsidRDefault="00971303" w:rsidP="004F6932">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VAUGHAN, </w:t>
      </w:r>
      <w:proofErr w:type="spellStart"/>
      <w:r w:rsidRPr="007217D6">
        <w:rPr>
          <w:rFonts w:ascii="Constantia" w:hAnsi="Constantia"/>
        </w:rPr>
        <w:t>Jason</w:t>
      </w:r>
      <w:proofErr w:type="spellEnd"/>
      <w:r w:rsidRPr="007217D6">
        <w:rPr>
          <w:rFonts w:ascii="Constantia" w:hAnsi="Constantia"/>
        </w:rPr>
        <w:t xml:space="preserve">. </w:t>
      </w:r>
      <w:proofErr w:type="spellStart"/>
      <w:r w:rsidRPr="007217D6">
        <w:rPr>
          <w:rFonts w:ascii="Constantia" w:hAnsi="Constantia"/>
        </w:rPr>
        <w:t>Chapter</w:t>
      </w:r>
      <w:proofErr w:type="spellEnd"/>
      <w:r w:rsidRPr="007217D6">
        <w:rPr>
          <w:rFonts w:ascii="Constantia" w:hAnsi="Constantia"/>
        </w:rPr>
        <w:t xml:space="preserve"> 3: </w:t>
      </w:r>
      <w:proofErr w:type="spellStart"/>
      <w:r w:rsidRPr="007217D6">
        <w:rPr>
          <w:rFonts w:ascii="Constantia" w:hAnsi="Constantia"/>
        </w:rPr>
        <w:t>Serials</w:t>
      </w:r>
      <w:proofErr w:type="spellEnd"/>
      <w:r w:rsidRPr="007217D6">
        <w:rPr>
          <w:rFonts w:ascii="Constantia" w:hAnsi="Constantia"/>
        </w:rPr>
        <w:t xml:space="preserve"> </w:t>
      </w:r>
      <w:proofErr w:type="spellStart"/>
      <w:r w:rsidRPr="007217D6">
        <w:rPr>
          <w:rFonts w:ascii="Constantia" w:hAnsi="Constantia"/>
        </w:rPr>
        <w:t>Solutions</w:t>
      </w:r>
      <w:proofErr w:type="spellEnd"/>
      <w:r w:rsidRPr="007217D6">
        <w:rPr>
          <w:rFonts w:ascii="Constantia" w:hAnsi="Constantia"/>
        </w:rPr>
        <w:t xml:space="preserve"> </w:t>
      </w:r>
      <w:proofErr w:type="spellStart"/>
      <w:r w:rsidRPr="007217D6">
        <w:rPr>
          <w:rFonts w:ascii="Constantia" w:hAnsi="Constantia"/>
        </w:rPr>
        <w:t>Summon</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 (s. 29)</w:t>
      </w:r>
    </w:p>
  </w:footnote>
  <w:footnote w:id="93">
    <w:p w:rsidR="00971303" w:rsidRPr="007217D6" w:rsidRDefault="00971303" w:rsidP="004F6932">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KAREN, Vladimír. </w:t>
      </w:r>
      <w:r w:rsidRPr="007217D6">
        <w:rPr>
          <w:rFonts w:ascii="Constantia" w:hAnsi="Constantia"/>
          <w:i/>
        </w:rPr>
        <w:t xml:space="preserve">Objevte </w:t>
      </w:r>
      <w:proofErr w:type="spellStart"/>
      <w:r w:rsidRPr="007217D6">
        <w:rPr>
          <w:rFonts w:ascii="Constantia" w:hAnsi="Constantia"/>
          <w:i/>
        </w:rPr>
        <w:t>Discovery</w:t>
      </w:r>
      <w:proofErr w:type="spellEnd"/>
      <w:r w:rsidRPr="007217D6">
        <w:rPr>
          <w:rFonts w:ascii="Constantia" w:hAnsi="Constantia"/>
          <w:i/>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94">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w:t>
      </w:r>
      <w:r w:rsidRPr="007217D6">
        <w:rPr>
          <w:rFonts w:ascii="Constantia" w:hAnsi="Constantia"/>
          <w:i/>
          <w:iCs/>
        </w:rPr>
        <w:t>Národní technická knihovna</w:t>
      </w:r>
      <w:r w:rsidRPr="007217D6">
        <w:rPr>
          <w:rFonts w:ascii="Constantia" w:hAnsi="Constantia"/>
        </w:rPr>
        <w:t xml:space="preserve"> [online]. © 2006-2013 [cit. 2013-04-17]. Dostupné z: </w:t>
      </w:r>
      <w:hyperlink r:id="rId52" w:history="1">
        <w:r w:rsidRPr="007217D6">
          <w:rPr>
            <w:rStyle w:val="Hypertextovodkaz"/>
            <w:rFonts w:ascii="Constantia" w:hAnsi="Constantia"/>
          </w:rPr>
          <w:t>http://techlib.summon.serialssolutions.com/</w:t>
        </w:r>
      </w:hyperlink>
    </w:p>
  </w:footnote>
  <w:footnote w:id="95">
    <w:p w:rsidR="00971303" w:rsidRPr="007217D6" w:rsidRDefault="00971303" w:rsidP="004F6932">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Národní technická knihovna spustila </w:t>
      </w:r>
      <w:proofErr w:type="spellStart"/>
      <w:r w:rsidRPr="007217D6">
        <w:rPr>
          <w:rFonts w:ascii="Constantia" w:hAnsi="Constantia"/>
          <w:sz w:val="20"/>
          <w:szCs w:val="20"/>
        </w:rPr>
        <w:t>Summon</w:t>
      </w:r>
      <w:proofErr w:type="spellEnd"/>
      <w:r w:rsidRPr="007217D6">
        <w:rPr>
          <w:rFonts w:ascii="Constantia" w:hAnsi="Constantia"/>
          <w:sz w:val="20"/>
          <w:szCs w:val="20"/>
        </w:rPr>
        <w:t xml:space="preserve"> NTK. </w:t>
      </w:r>
      <w:r w:rsidRPr="007217D6">
        <w:rPr>
          <w:rFonts w:ascii="Constantia" w:hAnsi="Constantia"/>
          <w:i/>
          <w:iCs/>
          <w:sz w:val="20"/>
          <w:szCs w:val="20"/>
        </w:rPr>
        <w:t xml:space="preserve">Albertina </w:t>
      </w:r>
      <w:proofErr w:type="spellStart"/>
      <w:r w:rsidRPr="007217D6">
        <w:rPr>
          <w:rFonts w:ascii="Constantia" w:hAnsi="Constantia"/>
          <w:i/>
          <w:iCs/>
          <w:sz w:val="20"/>
          <w:szCs w:val="20"/>
        </w:rPr>
        <w:t>icome</w:t>
      </w:r>
      <w:proofErr w:type="spellEnd"/>
      <w:r w:rsidRPr="007217D6">
        <w:rPr>
          <w:rFonts w:ascii="Constantia" w:hAnsi="Constantia"/>
          <w:i/>
          <w:iCs/>
          <w:sz w:val="20"/>
          <w:szCs w:val="20"/>
        </w:rPr>
        <w:t xml:space="preserve"> Praha</w:t>
      </w:r>
      <w:r w:rsidRPr="007217D6">
        <w:rPr>
          <w:rFonts w:ascii="Constantia" w:hAnsi="Constantia"/>
          <w:sz w:val="20"/>
          <w:szCs w:val="20"/>
        </w:rPr>
        <w:t xml:space="preserve"> [online]. </w:t>
      </w:r>
      <w:proofErr w:type="gramStart"/>
      <w:r w:rsidRPr="007217D6">
        <w:rPr>
          <w:rFonts w:ascii="Constantia" w:hAnsi="Constantia"/>
          <w:sz w:val="20"/>
          <w:szCs w:val="20"/>
        </w:rPr>
        <w:t>11.2.2013</w:t>
      </w:r>
      <w:proofErr w:type="gramEnd"/>
      <w:r w:rsidRPr="007217D6">
        <w:rPr>
          <w:rFonts w:ascii="Constantia" w:hAnsi="Constantia"/>
          <w:sz w:val="20"/>
          <w:szCs w:val="20"/>
        </w:rPr>
        <w:t xml:space="preserve"> [cit. 2013-04-17]. Dostupné z: </w:t>
      </w:r>
      <w:hyperlink r:id="rId53" w:history="1">
        <w:r w:rsidRPr="007217D6">
          <w:rPr>
            <w:rStyle w:val="Hypertextovodkaz"/>
            <w:rFonts w:ascii="Constantia" w:hAnsi="Constantia"/>
            <w:sz w:val="20"/>
            <w:szCs w:val="20"/>
          </w:rPr>
          <w:t>http://www.aip.cz/novinka.php?novinka=3209</w:t>
        </w:r>
      </w:hyperlink>
    </w:p>
  </w:footnote>
  <w:footnote w:id="96">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KAREN, Vladimír. </w:t>
      </w:r>
      <w:r w:rsidRPr="007217D6">
        <w:rPr>
          <w:rFonts w:ascii="Constantia" w:hAnsi="Constantia"/>
          <w:i/>
        </w:rPr>
        <w:t xml:space="preserve">Objevte </w:t>
      </w:r>
      <w:proofErr w:type="spellStart"/>
      <w:r w:rsidRPr="007217D6">
        <w:rPr>
          <w:rFonts w:ascii="Constantia" w:hAnsi="Constantia"/>
          <w:i/>
        </w:rPr>
        <w:t>Discovery</w:t>
      </w:r>
      <w:proofErr w:type="spellEnd"/>
      <w:r w:rsidRPr="007217D6">
        <w:rPr>
          <w:rFonts w:ascii="Constantia" w:hAnsi="Constantia"/>
          <w:i/>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97">
    <w:p w:rsidR="00971303" w:rsidRPr="007217D6" w:rsidRDefault="00971303" w:rsidP="004F6932">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KAREN, Vladimír. </w:t>
      </w:r>
      <w:r w:rsidRPr="007217D6">
        <w:rPr>
          <w:rFonts w:ascii="Constantia" w:hAnsi="Constantia"/>
          <w:i/>
        </w:rPr>
        <w:t xml:space="preserve">Objevte </w:t>
      </w:r>
      <w:proofErr w:type="spellStart"/>
      <w:r w:rsidRPr="007217D6">
        <w:rPr>
          <w:rFonts w:ascii="Constantia" w:hAnsi="Constantia"/>
          <w:i/>
        </w:rPr>
        <w:t>Discovery</w:t>
      </w:r>
      <w:proofErr w:type="spellEnd"/>
      <w:r w:rsidRPr="007217D6">
        <w:rPr>
          <w:rFonts w:ascii="Constantia" w:hAnsi="Constantia"/>
          <w:i/>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98">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w:t>
      </w:r>
      <w:r w:rsidRPr="007217D6">
        <w:rPr>
          <w:rFonts w:ascii="Constantia" w:hAnsi="Constantia"/>
          <w:i/>
          <w:iCs/>
        </w:rPr>
        <w:t xml:space="preserve">Oregon </w:t>
      </w:r>
      <w:proofErr w:type="spellStart"/>
      <w:r w:rsidRPr="007217D6">
        <w:rPr>
          <w:rFonts w:ascii="Constantia" w:hAnsi="Constantia"/>
          <w:i/>
          <w:iCs/>
        </w:rPr>
        <w:t>State</w:t>
      </w:r>
      <w:proofErr w:type="spellEnd"/>
      <w:r w:rsidRPr="007217D6">
        <w:rPr>
          <w:rFonts w:ascii="Constantia" w:hAnsi="Constantia"/>
          <w:i/>
          <w:iCs/>
        </w:rPr>
        <w:t xml:space="preserve"> University</w:t>
      </w:r>
      <w:r w:rsidRPr="007217D6">
        <w:rPr>
          <w:rFonts w:ascii="Constantia" w:hAnsi="Constantia"/>
        </w:rPr>
        <w:t xml:space="preserve"> [online]. © 2013 [cit. 2013-04-17]. Dostupné z: </w:t>
      </w:r>
      <w:hyperlink r:id="rId54" w:history="1">
        <w:r w:rsidRPr="007217D6">
          <w:rPr>
            <w:rStyle w:val="Hypertextovodkaz"/>
            <w:rFonts w:ascii="Constantia" w:hAnsi="Constantia"/>
          </w:rPr>
          <w:t>http://osulibrary.oregonstate.edu</w:t>
        </w:r>
      </w:hyperlink>
    </w:p>
  </w:footnote>
  <w:footnote w:id="99">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w:t>
      </w:r>
      <w:proofErr w:type="spellStart"/>
      <w:r w:rsidRPr="007217D6">
        <w:rPr>
          <w:rFonts w:ascii="Constantia" w:hAnsi="Constantia"/>
          <w:i/>
          <w:iCs/>
        </w:rPr>
        <w:t>Senate</w:t>
      </w:r>
      <w:proofErr w:type="spellEnd"/>
      <w:r w:rsidRPr="007217D6">
        <w:rPr>
          <w:rFonts w:ascii="Constantia" w:hAnsi="Constantia"/>
          <w:i/>
          <w:iCs/>
        </w:rPr>
        <w:t xml:space="preserve"> House </w:t>
      </w:r>
      <w:proofErr w:type="spellStart"/>
      <w:r w:rsidRPr="007217D6">
        <w:rPr>
          <w:rFonts w:ascii="Constantia" w:hAnsi="Constantia"/>
          <w:i/>
          <w:iCs/>
        </w:rPr>
        <w:t>Library</w:t>
      </w:r>
      <w:proofErr w:type="spellEnd"/>
      <w:r w:rsidRPr="007217D6">
        <w:rPr>
          <w:rFonts w:ascii="Constantia" w:hAnsi="Constantia"/>
          <w:i/>
          <w:iCs/>
        </w:rPr>
        <w:t xml:space="preserve">, University of </w:t>
      </w:r>
      <w:proofErr w:type="gramStart"/>
      <w:r w:rsidRPr="007217D6">
        <w:rPr>
          <w:rFonts w:ascii="Constantia" w:hAnsi="Constantia"/>
          <w:i/>
          <w:iCs/>
        </w:rPr>
        <w:t>London</w:t>
      </w:r>
      <w:proofErr w:type="gramEnd"/>
      <w:r w:rsidRPr="007217D6">
        <w:rPr>
          <w:rFonts w:ascii="Constantia" w:hAnsi="Constantia"/>
        </w:rPr>
        <w:t xml:space="preserve"> [online]. © 2001 - 2013 [cit. 2013-04-17]. Dostupné z: </w:t>
      </w:r>
      <w:hyperlink r:id="rId55" w:history="1">
        <w:r w:rsidRPr="007217D6">
          <w:rPr>
            <w:rStyle w:val="Hypertextovodkaz"/>
            <w:rFonts w:ascii="Constantia" w:hAnsi="Constantia"/>
          </w:rPr>
          <w:t>http://external.shl.lon.ac.uk/summon/</w:t>
        </w:r>
      </w:hyperlink>
    </w:p>
  </w:footnote>
  <w:footnote w:id="100">
    <w:p w:rsidR="00971303" w:rsidRPr="007217D6" w:rsidRDefault="00971303" w:rsidP="00EF3D54">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HOEPPNER, </w:t>
      </w:r>
      <w:proofErr w:type="spellStart"/>
      <w:r w:rsidRPr="007217D6">
        <w:rPr>
          <w:rFonts w:ascii="Constantia" w:hAnsi="Constantia"/>
        </w:rPr>
        <w:t>Athena</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101">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w:t>
      </w:r>
      <w:proofErr w:type="spellStart"/>
      <w:r w:rsidRPr="007217D6">
        <w:rPr>
          <w:rFonts w:ascii="Constantia" w:hAnsi="Constantia"/>
          <w:i/>
          <w:iCs/>
        </w:rPr>
        <w:t>Erasmus</w:t>
      </w:r>
      <w:proofErr w:type="spellEnd"/>
      <w:r w:rsidRPr="007217D6">
        <w:rPr>
          <w:rFonts w:ascii="Constantia" w:hAnsi="Constantia"/>
          <w:i/>
          <w:iCs/>
        </w:rPr>
        <w:t xml:space="preserve"> </w:t>
      </w:r>
      <w:proofErr w:type="spellStart"/>
      <w:r w:rsidRPr="007217D6">
        <w:rPr>
          <w:rFonts w:ascii="Constantia" w:hAnsi="Constantia"/>
          <w:i/>
          <w:iCs/>
        </w:rPr>
        <w:t>Universiteit</w:t>
      </w:r>
      <w:proofErr w:type="spellEnd"/>
      <w:r w:rsidRPr="007217D6">
        <w:rPr>
          <w:rFonts w:ascii="Constantia" w:hAnsi="Constantia"/>
          <w:i/>
          <w:iCs/>
        </w:rPr>
        <w:t xml:space="preserve"> Rotterdam</w:t>
      </w:r>
      <w:r w:rsidRPr="007217D6">
        <w:rPr>
          <w:rFonts w:ascii="Constantia" w:hAnsi="Constantia"/>
        </w:rPr>
        <w:t xml:space="preserve"> [online]. © 2013 [cit. 2013-04-17]. Dostupné z: </w:t>
      </w:r>
      <w:hyperlink r:id="rId56" w:history="1">
        <w:r w:rsidRPr="007217D6">
          <w:rPr>
            <w:rStyle w:val="Hypertextovodkaz"/>
            <w:rFonts w:ascii="Constantia" w:hAnsi="Constantia"/>
          </w:rPr>
          <w:t>http://www.eur.nl/ub/english/search/seurch/</w:t>
        </w:r>
      </w:hyperlink>
    </w:p>
  </w:footnote>
  <w:footnote w:id="102">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w:t>
      </w:r>
      <w:r w:rsidRPr="007217D6">
        <w:rPr>
          <w:rFonts w:ascii="Constantia" w:hAnsi="Constantia"/>
          <w:i/>
          <w:iCs/>
        </w:rPr>
        <w:t xml:space="preserve">Peking University </w:t>
      </w:r>
      <w:proofErr w:type="spellStart"/>
      <w:r w:rsidRPr="007217D6">
        <w:rPr>
          <w:rFonts w:ascii="Constantia" w:hAnsi="Constantia"/>
          <w:i/>
          <w:iCs/>
        </w:rPr>
        <w:t>Library</w:t>
      </w:r>
      <w:proofErr w:type="spellEnd"/>
      <w:r w:rsidRPr="007217D6">
        <w:rPr>
          <w:rFonts w:ascii="Constantia" w:hAnsi="Constantia"/>
        </w:rPr>
        <w:t xml:space="preserve"> [online]. © 2009-2011 [cit. 2013-04-17]. Dostupné z: </w:t>
      </w:r>
      <w:hyperlink r:id="rId57" w:history="1">
        <w:r w:rsidRPr="007217D6">
          <w:rPr>
            <w:rStyle w:val="Hypertextovodkaz"/>
            <w:rFonts w:ascii="Constantia" w:hAnsi="Constantia"/>
          </w:rPr>
          <w:t>http://pku.summon.serialssolutions.com/</w:t>
        </w:r>
      </w:hyperlink>
    </w:p>
  </w:footnote>
  <w:footnote w:id="103">
    <w:p w:rsidR="00971303" w:rsidRPr="007217D6" w:rsidRDefault="00971303" w:rsidP="00EF3D54">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KAREN, Vladimír. </w:t>
      </w:r>
      <w:r w:rsidRPr="007217D6">
        <w:rPr>
          <w:rFonts w:ascii="Constantia" w:hAnsi="Constantia"/>
          <w:i/>
        </w:rPr>
        <w:t>Služby typu "</w:t>
      </w:r>
      <w:proofErr w:type="spellStart"/>
      <w:r w:rsidRPr="007217D6">
        <w:rPr>
          <w:rFonts w:ascii="Constantia" w:hAnsi="Constantia"/>
          <w:i/>
        </w:rPr>
        <w:t>discovery</w:t>
      </w:r>
      <w:proofErr w:type="spellEnd"/>
      <w:r w:rsidRPr="007217D6">
        <w:rPr>
          <w:rFonts w:ascii="Constantia" w:hAnsi="Constantia"/>
          <w:i/>
        </w:rPr>
        <w:t>": Proč a nač?.</w:t>
      </w:r>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104">
    <w:p w:rsidR="00971303" w:rsidRPr="007217D6" w:rsidRDefault="00971303" w:rsidP="00EF3D54">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COUFALOVÁ, Jindřiška, Karolína KOŠŤÁLOVÁ a Petra ŠŤASTNÁ. Zkušenosti služeb Národní knihovny s centrálními indexy a web-</w:t>
      </w:r>
      <w:proofErr w:type="spellStart"/>
      <w:r w:rsidRPr="007217D6">
        <w:rPr>
          <w:rFonts w:ascii="Constantia" w:hAnsi="Constantia"/>
          <w:sz w:val="20"/>
          <w:szCs w:val="20"/>
        </w:rPr>
        <w:t>scale</w:t>
      </w:r>
      <w:proofErr w:type="spellEnd"/>
      <w:r w:rsidRPr="007217D6">
        <w:rPr>
          <w:rFonts w:ascii="Constantia" w:hAnsi="Constantia"/>
          <w:sz w:val="20"/>
          <w:szCs w:val="20"/>
        </w:rPr>
        <w:t xml:space="preserve"> </w:t>
      </w:r>
      <w:proofErr w:type="spellStart"/>
      <w:r w:rsidRPr="007217D6">
        <w:rPr>
          <w:rFonts w:ascii="Constantia" w:hAnsi="Constantia"/>
          <w:sz w:val="20"/>
          <w:szCs w:val="20"/>
        </w:rPr>
        <w:t>discovery</w:t>
      </w:r>
      <w:proofErr w:type="spellEnd"/>
      <w:r w:rsidRPr="007217D6">
        <w:rPr>
          <w:rFonts w:ascii="Constantia" w:hAnsi="Constantia"/>
          <w:sz w:val="20"/>
          <w:szCs w:val="20"/>
        </w:rPr>
        <w:t xml:space="preserve"> systémy. </w:t>
      </w:r>
      <w:r w:rsidRPr="007217D6">
        <w:rPr>
          <w:rFonts w:ascii="Constantia" w:hAnsi="Constantia"/>
          <w:i/>
          <w:iCs/>
          <w:sz w:val="20"/>
          <w:szCs w:val="20"/>
        </w:rPr>
        <w:t>Knihovna plus</w:t>
      </w:r>
      <w:r w:rsidRPr="007217D6">
        <w:rPr>
          <w:rFonts w:ascii="Constantia" w:hAnsi="Constantia"/>
          <w:sz w:val="20"/>
          <w:szCs w:val="20"/>
        </w:rPr>
        <w:t xml:space="preserve"> [online]. 2012, č. 1 [cit. 2013-04-19]. ISSN 1801-5948. Dostupné z: </w:t>
      </w:r>
      <w:hyperlink r:id="rId58" w:history="1">
        <w:r w:rsidRPr="007217D6">
          <w:rPr>
            <w:rStyle w:val="Hypertextovodkaz"/>
            <w:rFonts w:ascii="Constantia" w:hAnsi="Constantia"/>
            <w:sz w:val="20"/>
            <w:szCs w:val="20"/>
          </w:rPr>
          <w:t>http://knihovna.nkp.cz/knihovnaplus121/coufal.htm</w:t>
        </w:r>
      </w:hyperlink>
    </w:p>
  </w:footnote>
  <w:footnote w:id="105">
    <w:p w:rsidR="00971303" w:rsidRPr="007217D6" w:rsidRDefault="00971303" w:rsidP="00EF3D54">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VAUGHAN, </w:t>
      </w:r>
      <w:proofErr w:type="spellStart"/>
      <w:r w:rsidRPr="007217D6">
        <w:rPr>
          <w:rFonts w:ascii="Constantia" w:hAnsi="Constantia"/>
          <w:sz w:val="20"/>
          <w:szCs w:val="20"/>
        </w:rPr>
        <w:t>Jason</w:t>
      </w:r>
      <w:proofErr w:type="spellEnd"/>
      <w:r w:rsidRPr="007217D6">
        <w:rPr>
          <w:rFonts w:ascii="Constantia" w:hAnsi="Constantia"/>
          <w:sz w:val="20"/>
          <w:szCs w:val="20"/>
        </w:rPr>
        <w:t xml:space="preserve">. </w:t>
      </w:r>
      <w:proofErr w:type="spellStart"/>
      <w:r w:rsidRPr="007217D6">
        <w:rPr>
          <w:rFonts w:ascii="Constantia" w:hAnsi="Constantia"/>
          <w:sz w:val="20"/>
          <w:szCs w:val="20"/>
        </w:rPr>
        <w:t>Chapter</w:t>
      </w:r>
      <w:proofErr w:type="spellEnd"/>
      <w:r w:rsidRPr="007217D6">
        <w:rPr>
          <w:rFonts w:ascii="Constantia" w:hAnsi="Constantia"/>
          <w:sz w:val="20"/>
          <w:szCs w:val="20"/>
        </w:rPr>
        <w:t xml:space="preserve"> 4: </w:t>
      </w:r>
      <w:proofErr w:type="spellStart"/>
      <w:r w:rsidRPr="007217D6">
        <w:rPr>
          <w:rFonts w:ascii="Constantia" w:hAnsi="Constantia"/>
          <w:sz w:val="20"/>
          <w:szCs w:val="20"/>
        </w:rPr>
        <w:t>Ebsco</w:t>
      </w:r>
      <w:proofErr w:type="spellEnd"/>
      <w:r w:rsidRPr="007217D6">
        <w:rPr>
          <w:rFonts w:ascii="Constantia" w:hAnsi="Constantia"/>
          <w:sz w:val="20"/>
          <w:szCs w:val="20"/>
        </w:rPr>
        <w:t xml:space="preserve"> </w:t>
      </w:r>
      <w:proofErr w:type="spellStart"/>
      <w:r w:rsidRPr="007217D6">
        <w:rPr>
          <w:rFonts w:ascii="Constantia" w:hAnsi="Constantia"/>
          <w:sz w:val="20"/>
          <w:szCs w:val="20"/>
        </w:rPr>
        <w:t>Discovery</w:t>
      </w:r>
      <w:proofErr w:type="spellEnd"/>
      <w:r w:rsidRPr="007217D6">
        <w:rPr>
          <w:rFonts w:ascii="Constantia" w:hAnsi="Constantia"/>
          <w:sz w:val="20"/>
          <w:szCs w:val="20"/>
        </w:rPr>
        <w:t xml:space="preserve"> </w:t>
      </w:r>
      <w:proofErr w:type="spellStart"/>
      <w:r w:rsidRPr="007217D6">
        <w:rPr>
          <w:rFonts w:ascii="Constantia" w:hAnsi="Constantia"/>
          <w:sz w:val="20"/>
          <w:szCs w:val="20"/>
        </w:rPr>
        <w:t>Services</w:t>
      </w:r>
      <w:proofErr w:type="spellEnd"/>
      <w:r w:rsidRPr="007217D6">
        <w:rPr>
          <w:rFonts w:ascii="Constantia" w:hAnsi="Constantia"/>
          <w:sz w:val="20"/>
          <w:szCs w:val="20"/>
        </w:rPr>
        <w:t xml:space="preserve">. </w:t>
      </w:r>
      <w:proofErr w:type="spellStart"/>
      <w:r w:rsidRPr="007217D6">
        <w:rPr>
          <w:rFonts w:ascii="Constantia" w:hAnsi="Constantia"/>
          <w:i/>
          <w:iCs/>
          <w:sz w:val="20"/>
          <w:szCs w:val="20"/>
        </w:rPr>
        <w:t>Library</w:t>
      </w:r>
      <w:proofErr w:type="spellEnd"/>
      <w:r w:rsidRPr="007217D6">
        <w:rPr>
          <w:rFonts w:ascii="Constantia" w:hAnsi="Constantia"/>
          <w:i/>
          <w:iCs/>
          <w:sz w:val="20"/>
          <w:szCs w:val="20"/>
        </w:rPr>
        <w:t xml:space="preserve"> Technology </w:t>
      </w:r>
      <w:proofErr w:type="spellStart"/>
      <w:r w:rsidRPr="007217D6">
        <w:rPr>
          <w:rFonts w:ascii="Constantia" w:hAnsi="Constantia"/>
          <w:i/>
          <w:iCs/>
          <w:sz w:val="20"/>
          <w:szCs w:val="20"/>
        </w:rPr>
        <w:t>Reports</w:t>
      </w:r>
      <w:proofErr w:type="spellEnd"/>
      <w:r w:rsidRPr="007217D6">
        <w:rPr>
          <w:rFonts w:ascii="Constantia" w:hAnsi="Constantia"/>
          <w:sz w:val="20"/>
          <w:szCs w:val="20"/>
        </w:rPr>
        <w:t xml:space="preserve">. 2011, vol. 47, no. 1, </w:t>
      </w:r>
      <w:proofErr w:type="spellStart"/>
      <w:r w:rsidRPr="007217D6">
        <w:rPr>
          <w:rFonts w:ascii="Constantia" w:hAnsi="Constantia"/>
          <w:sz w:val="20"/>
          <w:szCs w:val="20"/>
        </w:rPr>
        <w:t>pp</w:t>
      </w:r>
      <w:proofErr w:type="spellEnd"/>
      <w:r w:rsidRPr="007217D6">
        <w:rPr>
          <w:rFonts w:ascii="Constantia" w:hAnsi="Constantia"/>
          <w:sz w:val="20"/>
          <w:szCs w:val="20"/>
        </w:rPr>
        <w:t xml:space="preserve">. 30-38 [cit. 2013-04-15]. ISSN 00242586. Dostupné z: </w:t>
      </w:r>
      <w:hyperlink r:id="rId59" w:history="1">
        <w:r w:rsidRPr="007217D6">
          <w:rPr>
            <w:rStyle w:val="Hypertextovodkaz"/>
            <w:rFonts w:ascii="Constantia" w:hAnsi="Constantia"/>
            <w:sz w:val="20"/>
            <w:szCs w:val="20"/>
          </w:rPr>
          <w:t>http://search.ebscohost.com.ezproxy.muni.cz/login.aspx?direct=true&amp;db=lls&amp;AN=57161078&amp;lang=cs&amp;site=ehost-live</w:t>
        </w:r>
      </w:hyperlink>
      <w:r w:rsidRPr="007217D6">
        <w:rPr>
          <w:rFonts w:ascii="Constantia" w:hAnsi="Constantia"/>
          <w:sz w:val="20"/>
          <w:szCs w:val="20"/>
        </w:rPr>
        <w:t xml:space="preserve"> (s. 30)</w:t>
      </w:r>
    </w:p>
  </w:footnote>
  <w:footnote w:id="106">
    <w:p w:rsidR="00971303" w:rsidRPr="007217D6" w:rsidRDefault="00971303" w:rsidP="00EF3D54">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KHÁSOVÁ, Věra. EBSCO </w:t>
      </w:r>
      <w:proofErr w:type="spellStart"/>
      <w:r w:rsidRPr="007217D6">
        <w:rPr>
          <w:rFonts w:ascii="Constantia" w:hAnsi="Constantia"/>
          <w:sz w:val="20"/>
          <w:szCs w:val="20"/>
        </w:rPr>
        <w:t>Discovery</w:t>
      </w:r>
      <w:proofErr w:type="spellEnd"/>
      <w:r w:rsidRPr="007217D6">
        <w:rPr>
          <w:rFonts w:ascii="Constantia" w:hAnsi="Constantia"/>
          <w:sz w:val="20"/>
          <w:szCs w:val="20"/>
        </w:rPr>
        <w:t xml:space="preserve"> </w:t>
      </w:r>
      <w:proofErr w:type="spellStart"/>
      <w:r w:rsidRPr="007217D6">
        <w:rPr>
          <w:rFonts w:ascii="Constantia" w:hAnsi="Constantia"/>
          <w:sz w:val="20"/>
          <w:szCs w:val="20"/>
        </w:rPr>
        <w:t>Service</w:t>
      </w:r>
      <w:proofErr w:type="spellEnd"/>
      <w:r w:rsidRPr="007217D6">
        <w:rPr>
          <w:rFonts w:ascii="Constantia" w:hAnsi="Constantia"/>
          <w:sz w:val="20"/>
          <w:szCs w:val="20"/>
        </w:rPr>
        <w:t xml:space="preserve"> jako příklad centralizovaného vyhledávače. </w:t>
      </w:r>
      <w:r w:rsidRPr="007217D6">
        <w:rPr>
          <w:rFonts w:ascii="Constantia" w:hAnsi="Constantia"/>
          <w:i/>
          <w:iCs/>
          <w:sz w:val="20"/>
          <w:szCs w:val="20"/>
        </w:rPr>
        <w:t>Ikaros</w:t>
      </w:r>
      <w:r w:rsidRPr="007217D6">
        <w:rPr>
          <w:rFonts w:ascii="Constantia" w:hAnsi="Constantia"/>
          <w:sz w:val="20"/>
          <w:szCs w:val="20"/>
        </w:rPr>
        <w:t xml:space="preserve"> [online]. 2012, </w:t>
      </w:r>
      <w:proofErr w:type="spellStart"/>
      <w:r w:rsidRPr="007217D6">
        <w:rPr>
          <w:rFonts w:ascii="Constantia" w:hAnsi="Constantia"/>
          <w:sz w:val="20"/>
          <w:szCs w:val="20"/>
        </w:rPr>
        <w:t>roč</w:t>
      </w:r>
      <w:proofErr w:type="spellEnd"/>
      <w:r w:rsidRPr="007217D6">
        <w:rPr>
          <w:rFonts w:ascii="Constantia" w:hAnsi="Constantia"/>
          <w:sz w:val="20"/>
          <w:szCs w:val="20"/>
        </w:rPr>
        <w:t xml:space="preserve">. 16, č. 3 [cit. 2013-04-01]. ISSN 1212-5075. Dostupné z: </w:t>
      </w:r>
      <w:hyperlink r:id="rId60" w:history="1">
        <w:r w:rsidRPr="007217D6">
          <w:rPr>
            <w:rStyle w:val="Hypertextovodkaz"/>
            <w:rFonts w:ascii="Constantia" w:hAnsi="Constantia"/>
            <w:sz w:val="20"/>
            <w:szCs w:val="20"/>
          </w:rPr>
          <w:t>http://www.ikaros.cz/node/7369</w:t>
        </w:r>
      </w:hyperlink>
    </w:p>
  </w:footnote>
  <w:footnote w:id="107">
    <w:p w:rsidR="00971303" w:rsidRPr="007217D6" w:rsidRDefault="00971303" w:rsidP="00EF3D54">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VAUGHAN, </w:t>
      </w:r>
      <w:proofErr w:type="spellStart"/>
      <w:r w:rsidRPr="007217D6">
        <w:rPr>
          <w:rFonts w:ascii="Constantia" w:hAnsi="Constantia"/>
        </w:rPr>
        <w:t>Jason</w:t>
      </w:r>
      <w:proofErr w:type="spellEnd"/>
      <w:r w:rsidRPr="007217D6">
        <w:rPr>
          <w:rFonts w:ascii="Constantia" w:hAnsi="Constantia"/>
        </w:rPr>
        <w:t xml:space="preserve">. </w:t>
      </w:r>
      <w:proofErr w:type="spellStart"/>
      <w:r w:rsidRPr="007217D6">
        <w:rPr>
          <w:rFonts w:ascii="Constantia" w:hAnsi="Constantia"/>
        </w:rPr>
        <w:t>Chapter</w:t>
      </w:r>
      <w:proofErr w:type="spellEnd"/>
      <w:r w:rsidRPr="007217D6">
        <w:rPr>
          <w:rFonts w:ascii="Constantia" w:hAnsi="Constantia"/>
        </w:rPr>
        <w:t xml:space="preserve"> 4: </w:t>
      </w:r>
      <w:proofErr w:type="spellStart"/>
      <w:r w:rsidRPr="007217D6">
        <w:rPr>
          <w:rFonts w:ascii="Constantia" w:hAnsi="Constantia"/>
        </w:rPr>
        <w:t>Ebsco</w:t>
      </w:r>
      <w:proofErr w:type="spellEnd"/>
      <w:r w:rsidRPr="007217D6">
        <w:rPr>
          <w:rFonts w:ascii="Constantia" w:hAnsi="Constantia"/>
        </w:rPr>
        <w:t xml:space="preserve"> </w:t>
      </w:r>
      <w:proofErr w:type="spellStart"/>
      <w:r w:rsidRPr="007217D6">
        <w:rPr>
          <w:rFonts w:ascii="Constantia" w:hAnsi="Constantia"/>
        </w:rPr>
        <w:t>Discovery</w:t>
      </w:r>
      <w:proofErr w:type="spellEnd"/>
      <w:r w:rsidRPr="007217D6">
        <w:rPr>
          <w:rFonts w:ascii="Constantia" w:hAnsi="Constantia"/>
        </w:rPr>
        <w:t xml:space="preserve"> </w:t>
      </w:r>
      <w:proofErr w:type="spellStart"/>
      <w:r w:rsidRPr="007217D6">
        <w:rPr>
          <w:rFonts w:ascii="Constantia" w:hAnsi="Constantia"/>
        </w:rPr>
        <w:t>Services</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 (s. 30)</w:t>
      </w:r>
    </w:p>
  </w:footnote>
  <w:footnote w:id="108">
    <w:p w:rsidR="00971303" w:rsidRPr="007217D6" w:rsidRDefault="00971303" w:rsidP="00EF3D54">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HOEPPNER, </w:t>
      </w:r>
      <w:proofErr w:type="spellStart"/>
      <w:r w:rsidRPr="007217D6">
        <w:rPr>
          <w:rFonts w:ascii="Constantia" w:hAnsi="Constantia"/>
        </w:rPr>
        <w:t>Athena</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109">
    <w:p w:rsidR="00971303" w:rsidRPr="007217D6" w:rsidRDefault="00971303" w:rsidP="00EF3D54">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COUFALOVÁ, Jindřiška, Karolína KOŠŤÁLOVÁ a Petra ŠŤASTNÁ. Zkušenosti služeb Národní knihovny s centrálními indexy a web-</w:t>
      </w:r>
      <w:proofErr w:type="spellStart"/>
      <w:r w:rsidRPr="007217D6">
        <w:rPr>
          <w:rFonts w:ascii="Constantia" w:hAnsi="Constantia"/>
        </w:rPr>
        <w:t>scale</w:t>
      </w:r>
      <w:proofErr w:type="spellEnd"/>
      <w:r w:rsidRPr="007217D6">
        <w:rPr>
          <w:rFonts w:ascii="Constantia" w:hAnsi="Constantia"/>
        </w:rPr>
        <w:t xml:space="preserve"> </w:t>
      </w:r>
      <w:proofErr w:type="spellStart"/>
      <w:r w:rsidRPr="007217D6">
        <w:rPr>
          <w:rFonts w:ascii="Constantia" w:hAnsi="Constantia"/>
        </w:rPr>
        <w:t>discovery</w:t>
      </w:r>
      <w:proofErr w:type="spellEnd"/>
      <w:r w:rsidRPr="007217D6">
        <w:rPr>
          <w:rFonts w:ascii="Constantia" w:hAnsi="Constantia"/>
        </w:rPr>
        <w:t xml:space="preserve"> systémy.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110">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HOEPPNER, </w:t>
      </w:r>
      <w:proofErr w:type="spellStart"/>
      <w:r w:rsidRPr="007217D6">
        <w:rPr>
          <w:rFonts w:ascii="Constantia" w:hAnsi="Constantia"/>
        </w:rPr>
        <w:t>Athena</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111">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VAUGHAN, </w:t>
      </w:r>
      <w:proofErr w:type="spellStart"/>
      <w:r w:rsidRPr="007217D6">
        <w:rPr>
          <w:rFonts w:ascii="Constantia" w:hAnsi="Constantia"/>
        </w:rPr>
        <w:t>Jason</w:t>
      </w:r>
      <w:proofErr w:type="spellEnd"/>
      <w:r w:rsidRPr="007217D6">
        <w:rPr>
          <w:rFonts w:ascii="Constantia" w:hAnsi="Constantia"/>
        </w:rPr>
        <w:t xml:space="preserve">. </w:t>
      </w:r>
      <w:proofErr w:type="spellStart"/>
      <w:r w:rsidRPr="007217D6">
        <w:rPr>
          <w:rFonts w:ascii="Constantia" w:hAnsi="Constantia"/>
        </w:rPr>
        <w:t>Chapter</w:t>
      </w:r>
      <w:proofErr w:type="spellEnd"/>
      <w:r w:rsidRPr="007217D6">
        <w:rPr>
          <w:rFonts w:ascii="Constantia" w:hAnsi="Constantia"/>
        </w:rPr>
        <w:t xml:space="preserve"> 4: </w:t>
      </w:r>
      <w:proofErr w:type="spellStart"/>
      <w:r w:rsidRPr="007217D6">
        <w:rPr>
          <w:rFonts w:ascii="Constantia" w:hAnsi="Constantia"/>
        </w:rPr>
        <w:t>Ebsco</w:t>
      </w:r>
      <w:proofErr w:type="spellEnd"/>
      <w:r w:rsidRPr="007217D6">
        <w:rPr>
          <w:rFonts w:ascii="Constantia" w:hAnsi="Constantia"/>
        </w:rPr>
        <w:t xml:space="preserve"> </w:t>
      </w:r>
      <w:proofErr w:type="spellStart"/>
      <w:r w:rsidRPr="007217D6">
        <w:rPr>
          <w:rFonts w:ascii="Constantia" w:hAnsi="Constantia"/>
        </w:rPr>
        <w:t>Discovery</w:t>
      </w:r>
      <w:proofErr w:type="spellEnd"/>
      <w:r w:rsidRPr="007217D6">
        <w:rPr>
          <w:rFonts w:ascii="Constantia" w:hAnsi="Constantia"/>
        </w:rPr>
        <w:t xml:space="preserve"> </w:t>
      </w:r>
      <w:proofErr w:type="spellStart"/>
      <w:r w:rsidRPr="007217D6">
        <w:rPr>
          <w:rFonts w:ascii="Constantia" w:hAnsi="Constantia"/>
        </w:rPr>
        <w:t>Services</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 (s. 30-31)</w:t>
      </w:r>
    </w:p>
  </w:footnote>
  <w:footnote w:id="112">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COUFALOVÁ, Jindřiška, Karolína KOŠŤÁLOVÁ a Petra ŠŤASTNÁ. Zkušenosti služeb Národní knihovny s centrálními indexy a web-</w:t>
      </w:r>
      <w:proofErr w:type="spellStart"/>
      <w:r w:rsidRPr="007217D6">
        <w:rPr>
          <w:rFonts w:ascii="Constantia" w:hAnsi="Constantia"/>
        </w:rPr>
        <w:t>scale</w:t>
      </w:r>
      <w:proofErr w:type="spellEnd"/>
      <w:r w:rsidRPr="007217D6">
        <w:rPr>
          <w:rFonts w:ascii="Constantia" w:hAnsi="Constantia"/>
        </w:rPr>
        <w:t xml:space="preserve"> </w:t>
      </w:r>
      <w:proofErr w:type="spellStart"/>
      <w:r w:rsidRPr="007217D6">
        <w:rPr>
          <w:rFonts w:ascii="Constantia" w:hAnsi="Constantia"/>
        </w:rPr>
        <w:t>discovery</w:t>
      </w:r>
      <w:proofErr w:type="spellEnd"/>
      <w:r w:rsidRPr="007217D6">
        <w:rPr>
          <w:rFonts w:ascii="Constantia" w:hAnsi="Constantia"/>
        </w:rPr>
        <w:t xml:space="preserve"> systémy.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113">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VAUGHAN, </w:t>
      </w:r>
      <w:proofErr w:type="spellStart"/>
      <w:r w:rsidRPr="007217D6">
        <w:rPr>
          <w:rFonts w:ascii="Constantia" w:hAnsi="Constantia"/>
        </w:rPr>
        <w:t>Jason</w:t>
      </w:r>
      <w:proofErr w:type="spellEnd"/>
      <w:r w:rsidRPr="007217D6">
        <w:rPr>
          <w:rFonts w:ascii="Constantia" w:hAnsi="Constantia"/>
        </w:rPr>
        <w:t xml:space="preserve">. </w:t>
      </w:r>
      <w:proofErr w:type="spellStart"/>
      <w:r w:rsidRPr="007217D6">
        <w:rPr>
          <w:rFonts w:ascii="Constantia" w:hAnsi="Constantia"/>
        </w:rPr>
        <w:t>Chapter</w:t>
      </w:r>
      <w:proofErr w:type="spellEnd"/>
      <w:r w:rsidRPr="007217D6">
        <w:rPr>
          <w:rFonts w:ascii="Constantia" w:hAnsi="Constantia"/>
        </w:rPr>
        <w:t xml:space="preserve"> 4: </w:t>
      </w:r>
      <w:proofErr w:type="spellStart"/>
      <w:r w:rsidRPr="007217D6">
        <w:rPr>
          <w:rFonts w:ascii="Constantia" w:hAnsi="Constantia"/>
        </w:rPr>
        <w:t>Ebsco</w:t>
      </w:r>
      <w:proofErr w:type="spellEnd"/>
      <w:r w:rsidRPr="007217D6">
        <w:rPr>
          <w:rFonts w:ascii="Constantia" w:hAnsi="Constantia"/>
        </w:rPr>
        <w:t xml:space="preserve"> </w:t>
      </w:r>
      <w:proofErr w:type="spellStart"/>
      <w:r w:rsidRPr="007217D6">
        <w:rPr>
          <w:rFonts w:ascii="Constantia" w:hAnsi="Constantia"/>
        </w:rPr>
        <w:t>Discovery</w:t>
      </w:r>
      <w:proofErr w:type="spellEnd"/>
      <w:r w:rsidRPr="007217D6">
        <w:rPr>
          <w:rFonts w:ascii="Constantia" w:hAnsi="Constantia"/>
        </w:rPr>
        <w:t xml:space="preserve"> </w:t>
      </w:r>
      <w:proofErr w:type="spellStart"/>
      <w:r w:rsidRPr="007217D6">
        <w:rPr>
          <w:rFonts w:ascii="Constantia" w:hAnsi="Constantia"/>
        </w:rPr>
        <w:t>Services</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 (s. 31-34)</w:t>
      </w:r>
    </w:p>
  </w:footnote>
  <w:footnote w:id="114">
    <w:p w:rsidR="00971303" w:rsidRPr="007217D6" w:rsidRDefault="00971303" w:rsidP="00F1484E">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VAUGHAN, </w:t>
      </w:r>
      <w:proofErr w:type="spellStart"/>
      <w:r w:rsidRPr="007217D6">
        <w:rPr>
          <w:rFonts w:ascii="Constantia" w:hAnsi="Constantia"/>
        </w:rPr>
        <w:t>Jason</w:t>
      </w:r>
      <w:proofErr w:type="spellEnd"/>
      <w:r w:rsidRPr="007217D6">
        <w:rPr>
          <w:rFonts w:ascii="Constantia" w:hAnsi="Constantia"/>
        </w:rPr>
        <w:t xml:space="preserve">. </w:t>
      </w:r>
      <w:proofErr w:type="spellStart"/>
      <w:r w:rsidRPr="007217D6">
        <w:rPr>
          <w:rFonts w:ascii="Constantia" w:hAnsi="Constantia"/>
        </w:rPr>
        <w:t>Chapter</w:t>
      </w:r>
      <w:proofErr w:type="spellEnd"/>
      <w:r w:rsidRPr="007217D6">
        <w:rPr>
          <w:rFonts w:ascii="Constantia" w:hAnsi="Constantia"/>
        </w:rPr>
        <w:t xml:space="preserve"> 4: </w:t>
      </w:r>
      <w:proofErr w:type="spellStart"/>
      <w:r w:rsidRPr="007217D6">
        <w:rPr>
          <w:rFonts w:ascii="Constantia" w:hAnsi="Constantia"/>
        </w:rPr>
        <w:t>Ebsco</w:t>
      </w:r>
      <w:proofErr w:type="spellEnd"/>
      <w:r w:rsidRPr="007217D6">
        <w:rPr>
          <w:rFonts w:ascii="Constantia" w:hAnsi="Constantia"/>
        </w:rPr>
        <w:t xml:space="preserve"> </w:t>
      </w:r>
      <w:proofErr w:type="spellStart"/>
      <w:r w:rsidRPr="007217D6">
        <w:rPr>
          <w:rFonts w:ascii="Constantia" w:hAnsi="Constantia"/>
        </w:rPr>
        <w:t>Discovery</w:t>
      </w:r>
      <w:proofErr w:type="spellEnd"/>
      <w:r w:rsidRPr="007217D6">
        <w:rPr>
          <w:rFonts w:ascii="Constantia" w:hAnsi="Constantia"/>
        </w:rPr>
        <w:t xml:space="preserve"> </w:t>
      </w:r>
      <w:proofErr w:type="spellStart"/>
      <w:r w:rsidRPr="007217D6">
        <w:rPr>
          <w:rFonts w:ascii="Constantia" w:hAnsi="Constantia"/>
        </w:rPr>
        <w:t>Services</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 (s. 36-37)</w:t>
      </w:r>
    </w:p>
  </w:footnote>
  <w:footnote w:id="115">
    <w:p w:rsidR="00971303" w:rsidRPr="007217D6" w:rsidRDefault="00971303" w:rsidP="00F1484E">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VORLOVÁ, Helena. Akademická knihovna spustila </w:t>
      </w:r>
      <w:proofErr w:type="spellStart"/>
      <w:r w:rsidRPr="007217D6">
        <w:rPr>
          <w:rFonts w:ascii="Constantia" w:hAnsi="Constantia"/>
          <w:sz w:val="20"/>
          <w:szCs w:val="20"/>
        </w:rPr>
        <w:t>Ebsco</w:t>
      </w:r>
      <w:proofErr w:type="spellEnd"/>
      <w:r w:rsidRPr="007217D6">
        <w:rPr>
          <w:rFonts w:ascii="Constantia" w:hAnsi="Constantia"/>
          <w:sz w:val="20"/>
          <w:szCs w:val="20"/>
        </w:rPr>
        <w:t xml:space="preserve"> </w:t>
      </w:r>
      <w:proofErr w:type="spellStart"/>
      <w:r w:rsidRPr="007217D6">
        <w:rPr>
          <w:rFonts w:ascii="Constantia" w:hAnsi="Constantia"/>
          <w:sz w:val="20"/>
          <w:szCs w:val="20"/>
        </w:rPr>
        <w:t>Discovery</w:t>
      </w:r>
      <w:proofErr w:type="spellEnd"/>
      <w:r w:rsidRPr="007217D6">
        <w:rPr>
          <w:rFonts w:ascii="Constantia" w:hAnsi="Constantia"/>
          <w:sz w:val="20"/>
          <w:szCs w:val="20"/>
        </w:rPr>
        <w:t xml:space="preserve"> </w:t>
      </w:r>
      <w:proofErr w:type="spellStart"/>
      <w:r w:rsidRPr="007217D6">
        <w:rPr>
          <w:rFonts w:ascii="Constantia" w:hAnsi="Constantia"/>
          <w:sz w:val="20"/>
          <w:szCs w:val="20"/>
        </w:rPr>
        <w:t>Service</w:t>
      </w:r>
      <w:proofErr w:type="spellEnd"/>
      <w:r w:rsidRPr="007217D6">
        <w:rPr>
          <w:rFonts w:ascii="Constantia" w:hAnsi="Constantia"/>
          <w:sz w:val="20"/>
          <w:szCs w:val="20"/>
        </w:rPr>
        <w:t xml:space="preserve">. </w:t>
      </w:r>
      <w:r w:rsidRPr="007217D6">
        <w:rPr>
          <w:rFonts w:ascii="Constantia" w:hAnsi="Constantia"/>
          <w:i/>
          <w:iCs/>
          <w:sz w:val="20"/>
          <w:szCs w:val="20"/>
        </w:rPr>
        <w:t>Jihočeská univerzita v Českých Budějovicích</w:t>
      </w:r>
      <w:r w:rsidRPr="007217D6">
        <w:rPr>
          <w:rFonts w:ascii="Constantia" w:hAnsi="Constantia"/>
          <w:sz w:val="20"/>
          <w:szCs w:val="20"/>
        </w:rPr>
        <w:t xml:space="preserve"> [online]. 2013 [cit. 2013-04-01]. Dostupné z: </w:t>
      </w:r>
      <w:hyperlink r:id="rId61" w:history="1">
        <w:r w:rsidRPr="007217D6">
          <w:rPr>
            <w:rStyle w:val="Hypertextovodkaz"/>
            <w:rFonts w:ascii="Constantia" w:hAnsi="Constantia"/>
            <w:sz w:val="20"/>
            <w:szCs w:val="20"/>
          </w:rPr>
          <w:t>http://www.jcu.cz/news/akademicka-knihovna-spustila-ebsco-discovery-service</w:t>
        </w:r>
      </w:hyperlink>
    </w:p>
  </w:footnote>
  <w:footnote w:id="116">
    <w:p w:rsidR="00971303" w:rsidRPr="007217D6" w:rsidRDefault="00971303" w:rsidP="00BE71F2">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Zkušební přístup k EBSCO </w:t>
      </w:r>
      <w:proofErr w:type="spellStart"/>
      <w:r w:rsidRPr="007217D6">
        <w:rPr>
          <w:rFonts w:ascii="Constantia" w:hAnsi="Constantia"/>
          <w:sz w:val="20"/>
          <w:szCs w:val="20"/>
        </w:rPr>
        <w:t>Discovery</w:t>
      </w:r>
      <w:proofErr w:type="spellEnd"/>
      <w:r w:rsidRPr="007217D6">
        <w:rPr>
          <w:rFonts w:ascii="Constantia" w:hAnsi="Constantia"/>
          <w:sz w:val="20"/>
          <w:szCs w:val="20"/>
        </w:rPr>
        <w:t xml:space="preserve"> </w:t>
      </w:r>
      <w:proofErr w:type="spellStart"/>
      <w:r w:rsidRPr="007217D6">
        <w:rPr>
          <w:rFonts w:ascii="Constantia" w:hAnsi="Constantia"/>
          <w:sz w:val="20"/>
          <w:szCs w:val="20"/>
        </w:rPr>
        <w:t>Service</w:t>
      </w:r>
      <w:proofErr w:type="spellEnd"/>
      <w:r w:rsidRPr="007217D6">
        <w:rPr>
          <w:rFonts w:ascii="Constantia" w:hAnsi="Constantia"/>
          <w:sz w:val="20"/>
          <w:szCs w:val="20"/>
        </w:rPr>
        <w:t xml:space="preserve">. In: </w:t>
      </w:r>
      <w:r w:rsidRPr="007217D6">
        <w:rPr>
          <w:rFonts w:ascii="Constantia" w:hAnsi="Constantia"/>
          <w:i/>
          <w:iCs/>
          <w:sz w:val="20"/>
          <w:szCs w:val="20"/>
        </w:rPr>
        <w:t>Ústřední knihovna FF MU</w:t>
      </w:r>
      <w:r w:rsidRPr="007217D6">
        <w:rPr>
          <w:rFonts w:ascii="Constantia" w:hAnsi="Constantia"/>
          <w:sz w:val="20"/>
          <w:szCs w:val="20"/>
        </w:rPr>
        <w:t xml:space="preserve"> [online]. 2011 [cit. 2013-04-01]. Dostupné z: </w:t>
      </w:r>
      <w:hyperlink r:id="rId62" w:history="1">
        <w:r w:rsidRPr="007217D6">
          <w:rPr>
            <w:rStyle w:val="Hypertextovodkaz"/>
            <w:rFonts w:ascii="Constantia" w:hAnsi="Constantia"/>
            <w:sz w:val="20"/>
            <w:szCs w:val="20"/>
          </w:rPr>
          <w:t>http://knihovna.phil.muni.cz/aktuality/ebscodiscovery</w:t>
        </w:r>
      </w:hyperlink>
    </w:p>
  </w:footnote>
  <w:footnote w:id="117">
    <w:p w:rsidR="00971303" w:rsidRPr="007217D6" w:rsidRDefault="00971303" w:rsidP="00BE71F2">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Zkušební přístup do EBSCO </w:t>
      </w:r>
      <w:proofErr w:type="spellStart"/>
      <w:r w:rsidRPr="007217D6">
        <w:rPr>
          <w:rFonts w:ascii="Constantia" w:hAnsi="Constantia"/>
          <w:sz w:val="20"/>
          <w:szCs w:val="20"/>
        </w:rPr>
        <w:t>Discovery</w:t>
      </w:r>
      <w:proofErr w:type="spellEnd"/>
      <w:r w:rsidRPr="007217D6">
        <w:rPr>
          <w:rFonts w:ascii="Constantia" w:hAnsi="Constantia"/>
          <w:sz w:val="20"/>
          <w:szCs w:val="20"/>
        </w:rPr>
        <w:t xml:space="preserve"> </w:t>
      </w:r>
      <w:proofErr w:type="spellStart"/>
      <w:r w:rsidRPr="007217D6">
        <w:rPr>
          <w:rFonts w:ascii="Constantia" w:hAnsi="Constantia"/>
          <w:sz w:val="20"/>
          <w:szCs w:val="20"/>
        </w:rPr>
        <w:t>Service</w:t>
      </w:r>
      <w:proofErr w:type="spellEnd"/>
      <w:r w:rsidRPr="007217D6">
        <w:rPr>
          <w:rFonts w:ascii="Constantia" w:hAnsi="Constantia"/>
          <w:sz w:val="20"/>
          <w:szCs w:val="20"/>
        </w:rPr>
        <w:t xml:space="preserve">. In: </w:t>
      </w:r>
      <w:r w:rsidRPr="007217D6">
        <w:rPr>
          <w:rFonts w:ascii="Constantia" w:hAnsi="Constantia"/>
          <w:i/>
          <w:iCs/>
          <w:sz w:val="20"/>
          <w:szCs w:val="20"/>
        </w:rPr>
        <w:t>Veterinární a farmaceutická univerzita Brno</w:t>
      </w:r>
      <w:r w:rsidRPr="007217D6">
        <w:rPr>
          <w:rFonts w:ascii="Constantia" w:hAnsi="Constantia"/>
          <w:sz w:val="20"/>
          <w:szCs w:val="20"/>
        </w:rPr>
        <w:t xml:space="preserve"> [online]. 2012 [cit. 2013-04-01]. Dostupné z: </w:t>
      </w:r>
      <w:hyperlink r:id="rId63" w:history="1">
        <w:r w:rsidRPr="007217D6">
          <w:rPr>
            <w:rStyle w:val="Hypertextovodkaz"/>
            <w:rFonts w:ascii="Constantia" w:hAnsi="Constantia"/>
            <w:sz w:val="20"/>
            <w:szCs w:val="20"/>
          </w:rPr>
          <w:t>http://www.vfu.cz/media-verejnost/aktuality/aktuality/2012-10-03-ebsco-d-c.html</w:t>
        </w:r>
      </w:hyperlink>
    </w:p>
  </w:footnote>
  <w:footnote w:id="118">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w:t>
      </w:r>
      <w:r w:rsidRPr="007217D6">
        <w:rPr>
          <w:rFonts w:ascii="Constantia" w:hAnsi="Constantia"/>
          <w:i/>
          <w:iCs/>
        </w:rPr>
        <w:t xml:space="preserve">University of </w:t>
      </w:r>
      <w:proofErr w:type="spellStart"/>
      <w:r w:rsidRPr="007217D6">
        <w:rPr>
          <w:rFonts w:ascii="Constantia" w:hAnsi="Constantia"/>
          <w:i/>
          <w:iCs/>
        </w:rPr>
        <w:t>Georgia</w:t>
      </w:r>
      <w:proofErr w:type="spellEnd"/>
      <w:r w:rsidRPr="007217D6">
        <w:rPr>
          <w:rFonts w:ascii="Constantia" w:hAnsi="Constantia"/>
          <w:i/>
          <w:iCs/>
        </w:rPr>
        <w:t xml:space="preserve"> </w:t>
      </w:r>
      <w:proofErr w:type="spellStart"/>
      <w:r w:rsidRPr="007217D6">
        <w:rPr>
          <w:rFonts w:ascii="Constantia" w:hAnsi="Constantia"/>
          <w:i/>
          <w:iCs/>
        </w:rPr>
        <w:t>Libraries</w:t>
      </w:r>
      <w:proofErr w:type="spellEnd"/>
      <w:r w:rsidRPr="007217D6">
        <w:rPr>
          <w:rFonts w:ascii="Constantia" w:hAnsi="Constantia"/>
        </w:rPr>
        <w:t xml:space="preserve"> [online]. Last </w:t>
      </w:r>
      <w:proofErr w:type="spellStart"/>
      <w:r w:rsidRPr="007217D6">
        <w:rPr>
          <w:rFonts w:ascii="Constantia" w:hAnsi="Constantia"/>
        </w:rPr>
        <w:t>Updated</w:t>
      </w:r>
      <w:proofErr w:type="spellEnd"/>
      <w:r w:rsidRPr="007217D6">
        <w:rPr>
          <w:rFonts w:ascii="Constantia" w:hAnsi="Constantia"/>
        </w:rPr>
        <w:t xml:space="preserve">: 4/23/2013 [cit. 2013-04-23]. Dostupné z: </w:t>
      </w:r>
      <w:hyperlink r:id="rId64" w:history="1">
        <w:r w:rsidRPr="007217D6">
          <w:rPr>
            <w:rStyle w:val="Hypertextovodkaz"/>
            <w:rFonts w:ascii="Constantia" w:hAnsi="Constantia"/>
          </w:rPr>
          <w:t>http://www.libs.uga.edu/</w:t>
        </w:r>
      </w:hyperlink>
    </w:p>
  </w:footnote>
  <w:footnote w:id="119">
    <w:p w:rsidR="00971303" w:rsidRPr="007217D6" w:rsidRDefault="00971303">
      <w:pPr>
        <w:pStyle w:val="Textpoznpodarou"/>
        <w:rPr>
          <w:rFonts w:ascii="Constantia" w:hAnsi="Constantia"/>
        </w:rPr>
      </w:pPr>
      <w:r w:rsidRPr="007217D6">
        <w:rPr>
          <w:rStyle w:val="Znakapoznpodarou"/>
          <w:rFonts w:ascii="Constantia" w:hAnsi="Constantia"/>
        </w:rPr>
        <w:footnoteRef/>
      </w:r>
      <w:proofErr w:type="spellStart"/>
      <w:r w:rsidRPr="007217D6">
        <w:rPr>
          <w:rFonts w:ascii="Constantia" w:hAnsi="Constantia"/>
          <w:i/>
          <w:iCs/>
        </w:rPr>
        <w:t>Okanagan</w:t>
      </w:r>
      <w:proofErr w:type="spellEnd"/>
      <w:r w:rsidRPr="007217D6">
        <w:rPr>
          <w:rFonts w:ascii="Constantia" w:hAnsi="Constantia"/>
          <w:i/>
          <w:iCs/>
        </w:rPr>
        <w:t xml:space="preserve"> College</w:t>
      </w:r>
      <w:r w:rsidRPr="007217D6">
        <w:rPr>
          <w:rFonts w:ascii="Constantia" w:hAnsi="Constantia"/>
        </w:rPr>
        <w:t xml:space="preserve"> [online]. </w:t>
      </w:r>
      <w:proofErr w:type="spellStart"/>
      <w:r w:rsidRPr="007217D6">
        <w:rPr>
          <w:rFonts w:ascii="Constantia" w:hAnsi="Constantia"/>
        </w:rPr>
        <w:t>Page</w:t>
      </w:r>
      <w:proofErr w:type="spellEnd"/>
      <w:r w:rsidRPr="007217D6">
        <w:rPr>
          <w:rFonts w:ascii="Constantia" w:hAnsi="Constantia"/>
        </w:rPr>
        <w:t xml:space="preserve"> </w:t>
      </w:r>
      <w:proofErr w:type="spellStart"/>
      <w:r w:rsidRPr="007217D6">
        <w:rPr>
          <w:rFonts w:ascii="Constantia" w:hAnsi="Constantia"/>
        </w:rPr>
        <w:t>Updated</w:t>
      </w:r>
      <w:proofErr w:type="spellEnd"/>
      <w:r w:rsidRPr="007217D6">
        <w:rPr>
          <w:rFonts w:ascii="Constantia" w:hAnsi="Constantia"/>
        </w:rPr>
        <w:t xml:space="preserve">: </w:t>
      </w:r>
      <w:proofErr w:type="spellStart"/>
      <w:r w:rsidRPr="007217D6">
        <w:rPr>
          <w:rFonts w:ascii="Constantia" w:hAnsi="Constantia"/>
        </w:rPr>
        <w:t>March</w:t>
      </w:r>
      <w:proofErr w:type="spellEnd"/>
      <w:r w:rsidRPr="007217D6">
        <w:rPr>
          <w:rFonts w:ascii="Constantia" w:hAnsi="Constantia"/>
        </w:rPr>
        <w:t xml:space="preserve"> 20, 2013 [cit. 2013-04-18]. Dostupné z: </w:t>
      </w:r>
      <w:hyperlink r:id="rId65" w:history="1">
        <w:r w:rsidRPr="007217D6">
          <w:rPr>
            <w:rStyle w:val="Hypertextovodkaz"/>
            <w:rFonts w:ascii="Constantia" w:hAnsi="Constantia"/>
          </w:rPr>
          <w:t>http://www.okanagan.bc.ca/current_students/students/library.html</w:t>
        </w:r>
      </w:hyperlink>
    </w:p>
  </w:footnote>
  <w:footnote w:id="120">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w:t>
      </w:r>
      <w:proofErr w:type="spellStart"/>
      <w:r w:rsidRPr="007217D6">
        <w:rPr>
          <w:rFonts w:ascii="Constantia" w:hAnsi="Constantia"/>
          <w:i/>
          <w:iCs/>
        </w:rPr>
        <w:t>Bournemouth</w:t>
      </w:r>
      <w:proofErr w:type="spellEnd"/>
      <w:r w:rsidRPr="007217D6">
        <w:rPr>
          <w:rFonts w:ascii="Constantia" w:hAnsi="Constantia"/>
          <w:i/>
          <w:iCs/>
        </w:rPr>
        <w:t xml:space="preserve"> University</w:t>
      </w:r>
      <w:r w:rsidRPr="007217D6">
        <w:rPr>
          <w:rFonts w:ascii="Constantia" w:hAnsi="Constantia"/>
        </w:rPr>
        <w:t xml:space="preserve"> [online]. @ 2012-2013 [cit. 2013-04-18]. Dostupné z: </w:t>
      </w:r>
      <w:hyperlink r:id="rId66" w:history="1">
        <w:r w:rsidRPr="007217D6">
          <w:rPr>
            <w:rStyle w:val="Hypertextovodkaz"/>
            <w:rFonts w:ascii="Constantia" w:hAnsi="Constantia"/>
          </w:rPr>
          <w:t>http://www.bournemouth.ac.uk/library/resources/search-resources.html</w:t>
        </w:r>
      </w:hyperlink>
    </w:p>
  </w:footnote>
  <w:footnote w:id="121">
    <w:p w:rsidR="00971303" w:rsidRPr="007217D6" w:rsidRDefault="00971303" w:rsidP="00BE71F2">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HOEPPNER, </w:t>
      </w:r>
      <w:proofErr w:type="spellStart"/>
      <w:r w:rsidRPr="007217D6">
        <w:rPr>
          <w:rFonts w:ascii="Constantia" w:hAnsi="Constantia"/>
        </w:rPr>
        <w:t>Athena</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122">
    <w:p w:rsidR="00971303" w:rsidRPr="007217D6" w:rsidRDefault="00971303" w:rsidP="00BE71F2">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VAUGHAN, </w:t>
      </w:r>
      <w:proofErr w:type="spellStart"/>
      <w:r w:rsidRPr="007217D6">
        <w:rPr>
          <w:rFonts w:ascii="Constantia" w:hAnsi="Constantia"/>
          <w:sz w:val="20"/>
          <w:szCs w:val="20"/>
        </w:rPr>
        <w:t>Jason</w:t>
      </w:r>
      <w:proofErr w:type="spellEnd"/>
      <w:r w:rsidRPr="007217D6">
        <w:rPr>
          <w:rFonts w:ascii="Constantia" w:hAnsi="Constantia"/>
          <w:sz w:val="20"/>
          <w:szCs w:val="20"/>
        </w:rPr>
        <w:t xml:space="preserve">. </w:t>
      </w:r>
      <w:proofErr w:type="spellStart"/>
      <w:r w:rsidRPr="007217D6">
        <w:rPr>
          <w:rFonts w:ascii="Constantia" w:hAnsi="Constantia"/>
          <w:sz w:val="20"/>
          <w:szCs w:val="20"/>
        </w:rPr>
        <w:t>Chapter</w:t>
      </w:r>
      <w:proofErr w:type="spellEnd"/>
      <w:r w:rsidRPr="007217D6">
        <w:rPr>
          <w:rFonts w:ascii="Constantia" w:hAnsi="Constantia"/>
          <w:sz w:val="20"/>
          <w:szCs w:val="20"/>
        </w:rPr>
        <w:t xml:space="preserve"> 5: Ex </w:t>
      </w:r>
      <w:proofErr w:type="spellStart"/>
      <w:r w:rsidRPr="007217D6">
        <w:rPr>
          <w:rFonts w:ascii="Constantia" w:hAnsi="Constantia"/>
          <w:sz w:val="20"/>
          <w:szCs w:val="20"/>
        </w:rPr>
        <w:t>Libris</w:t>
      </w:r>
      <w:proofErr w:type="spellEnd"/>
      <w:r w:rsidRPr="007217D6">
        <w:rPr>
          <w:rFonts w:ascii="Constantia" w:hAnsi="Constantia"/>
          <w:sz w:val="20"/>
          <w:szCs w:val="20"/>
        </w:rPr>
        <w:t xml:space="preserve"> Primo </w:t>
      </w:r>
      <w:proofErr w:type="spellStart"/>
      <w:r w:rsidRPr="007217D6">
        <w:rPr>
          <w:rFonts w:ascii="Constantia" w:hAnsi="Constantia"/>
          <w:sz w:val="20"/>
          <w:szCs w:val="20"/>
        </w:rPr>
        <w:t>Central</w:t>
      </w:r>
      <w:proofErr w:type="spellEnd"/>
      <w:r w:rsidRPr="007217D6">
        <w:rPr>
          <w:rFonts w:ascii="Constantia" w:hAnsi="Constantia"/>
          <w:sz w:val="20"/>
          <w:szCs w:val="20"/>
        </w:rPr>
        <w:t xml:space="preserve">. </w:t>
      </w:r>
      <w:proofErr w:type="spellStart"/>
      <w:r w:rsidRPr="007217D6">
        <w:rPr>
          <w:rFonts w:ascii="Constantia" w:hAnsi="Constantia"/>
          <w:i/>
          <w:iCs/>
          <w:sz w:val="20"/>
          <w:szCs w:val="20"/>
        </w:rPr>
        <w:t>Library</w:t>
      </w:r>
      <w:proofErr w:type="spellEnd"/>
      <w:r w:rsidRPr="007217D6">
        <w:rPr>
          <w:rFonts w:ascii="Constantia" w:hAnsi="Constantia"/>
          <w:i/>
          <w:iCs/>
          <w:sz w:val="20"/>
          <w:szCs w:val="20"/>
        </w:rPr>
        <w:t xml:space="preserve"> technology </w:t>
      </w:r>
      <w:proofErr w:type="spellStart"/>
      <w:r w:rsidRPr="007217D6">
        <w:rPr>
          <w:rFonts w:ascii="Constantia" w:hAnsi="Constantia"/>
          <w:i/>
          <w:iCs/>
          <w:sz w:val="20"/>
          <w:szCs w:val="20"/>
        </w:rPr>
        <w:t>reports</w:t>
      </w:r>
      <w:proofErr w:type="spellEnd"/>
      <w:r w:rsidRPr="007217D6">
        <w:rPr>
          <w:rFonts w:ascii="Constantia" w:hAnsi="Constantia"/>
          <w:sz w:val="20"/>
          <w:szCs w:val="20"/>
        </w:rPr>
        <w:t xml:space="preserve">. 2011, vol. 47, no. 1, </w:t>
      </w:r>
      <w:proofErr w:type="spellStart"/>
      <w:r w:rsidRPr="007217D6">
        <w:rPr>
          <w:rFonts w:ascii="Constantia" w:hAnsi="Constantia"/>
          <w:sz w:val="20"/>
          <w:szCs w:val="20"/>
        </w:rPr>
        <w:t>pp</w:t>
      </w:r>
      <w:proofErr w:type="spellEnd"/>
      <w:r w:rsidRPr="007217D6">
        <w:rPr>
          <w:rFonts w:ascii="Constantia" w:hAnsi="Constantia"/>
          <w:sz w:val="20"/>
          <w:szCs w:val="20"/>
        </w:rPr>
        <w:t xml:space="preserve">. 39-47 [cit. 2013-04-15]. ISSN 00242586. Dostupné z: </w:t>
      </w:r>
      <w:hyperlink r:id="rId67" w:history="1">
        <w:r w:rsidRPr="007217D6">
          <w:rPr>
            <w:rStyle w:val="Hypertextovodkaz"/>
            <w:rFonts w:ascii="Constantia" w:hAnsi="Constantia"/>
            <w:sz w:val="20"/>
            <w:szCs w:val="20"/>
          </w:rPr>
          <w:t>http://search.ebscohost.com.ezproxy.muni.cz/login.aspx?direct=true&amp;db=lls&amp;AN=57161081&amp;lang=cs&amp;site=ehost-live</w:t>
        </w:r>
      </w:hyperlink>
      <w:r w:rsidRPr="007217D6">
        <w:rPr>
          <w:rFonts w:ascii="Constantia" w:hAnsi="Constantia"/>
          <w:sz w:val="20"/>
          <w:szCs w:val="20"/>
        </w:rPr>
        <w:t xml:space="preserve"> (s. 39)</w:t>
      </w:r>
    </w:p>
  </w:footnote>
  <w:footnote w:id="123">
    <w:p w:rsidR="00971303" w:rsidRPr="007217D6" w:rsidRDefault="00971303" w:rsidP="00BE71F2">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Primo </w:t>
      </w:r>
      <w:proofErr w:type="spellStart"/>
      <w:r w:rsidRPr="007217D6">
        <w:rPr>
          <w:rFonts w:ascii="Constantia" w:hAnsi="Constantia"/>
          <w:sz w:val="20"/>
          <w:szCs w:val="20"/>
        </w:rPr>
        <w:t>Central</w:t>
      </w:r>
      <w:proofErr w:type="spellEnd"/>
      <w:r w:rsidRPr="007217D6">
        <w:rPr>
          <w:rFonts w:ascii="Constantia" w:hAnsi="Constantia"/>
          <w:sz w:val="20"/>
          <w:szCs w:val="20"/>
        </w:rPr>
        <w:t xml:space="preserve"> Index. </w:t>
      </w:r>
      <w:r w:rsidRPr="007217D6">
        <w:rPr>
          <w:rFonts w:ascii="Constantia" w:hAnsi="Constantia"/>
          <w:i/>
          <w:iCs/>
          <w:sz w:val="20"/>
          <w:szCs w:val="20"/>
        </w:rPr>
        <w:t xml:space="preserve">Ex </w:t>
      </w:r>
      <w:proofErr w:type="spellStart"/>
      <w:r w:rsidRPr="007217D6">
        <w:rPr>
          <w:rFonts w:ascii="Constantia" w:hAnsi="Constantia"/>
          <w:i/>
          <w:iCs/>
          <w:sz w:val="20"/>
          <w:szCs w:val="20"/>
        </w:rPr>
        <w:t>Libris</w:t>
      </w:r>
      <w:proofErr w:type="spellEnd"/>
      <w:r w:rsidRPr="007217D6">
        <w:rPr>
          <w:rFonts w:ascii="Constantia" w:hAnsi="Constantia"/>
          <w:i/>
          <w:iCs/>
          <w:sz w:val="20"/>
          <w:szCs w:val="20"/>
        </w:rPr>
        <w:t xml:space="preserve"> Primo</w:t>
      </w:r>
      <w:r w:rsidRPr="007217D6">
        <w:rPr>
          <w:rFonts w:ascii="Constantia" w:hAnsi="Constantia"/>
          <w:sz w:val="20"/>
          <w:szCs w:val="20"/>
        </w:rPr>
        <w:t xml:space="preserve"> [online]. @ 2012 [cit. 2013-04-01]. Dostupné z: </w:t>
      </w:r>
      <w:hyperlink r:id="rId68" w:history="1">
        <w:r w:rsidRPr="007217D6">
          <w:rPr>
            <w:rStyle w:val="Hypertextovodkaz"/>
            <w:rFonts w:ascii="Constantia" w:hAnsi="Constantia"/>
            <w:sz w:val="20"/>
            <w:szCs w:val="20"/>
          </w:rPr>
          <w:t>http://www.exlibrisgroup.com/category/PrimoCentral</w:t>
        </w:r>
      </w:hyperlink>
    </w:p>
  </w:footnote>
  <w:footnote w:id="124">
    <w:p w:rsidR="00971303" w:rsidRPr="007217D6" w:rsidRDefault="00971303" w:rsidP="00BE71F2">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Co je Primo </w:t>
      </w:r>
      <w:proofErr w:type="spellStart"/>
      <w:r w:rsidRPr="007217D6">
        <w:rPr>
          <w:rFonts w:ascii="Constantia" w:hAnsi="Constantia"/>
          <w:sz w:val="20"/>
          <w:szCs w:val="20"/>
        </w:rPr>
        <w:t>Central</w:t>
      </w:r>
      <w:proofErr w:type="spellEnd"/>
      <w:r w:rsidRPr="007217D6">
        <w:rPr>
          <w:rFonts w:ascii="Constantia" w:hAnsi="Constantia"/>
          <w:sz w:val="20"/>
          <w:szCs w:val="20"/>
        </w:rPr>
        <w:t xml:space="preserve">. </w:t>
      </w:r>
      <w:r w:rsidRPr="007217D6">
        <w:rPr>
          <w:rFonts w:ascii="Constantia" w:hAnsi="Constantia"/>
          <w:i/>
          <w:iCs/>
          <w:sz w:val="20"/>
          <w:szCs w:val="20"/>
        </w:rPr>
        <w:t>MULTIDATA Praha s.r.o.</w:t>
      </w:r>
      <w:r w:rsidRPr="007217D6">
        <w:rPr>
          <w:rFonts w:ascii="Constantia" w:hAnsi="Constantia"/>
          <w:sz w:val="20"/>
          <w:szCs w:val="20"/>
        </w:rPr>
        <w:t xml:space="preserve"> [online]. 2006-2013 [cit. 2013-04-01]. Dostupné z: </w:t>
      </w:r>
      <w:hyperlink r:id="rId69" w:history="1">
        <w:r w:rsidRPr="007217D6">
          <w:rPr>
            <w:rStyle w:val="Hypertextovodkaz"/>
            <w:rFonts w:ascii="Constantia" w:hAnsi="Constantia"/>
            <w:sz w:val="20"/>
            <w:szCs w:val="20"/>
          </w:rPr>
          <w:t>http://www.multidata.cz/produkty/primo-central</w:t>
        </w:r>
      </w:hyperlink>
    </w:p>
  </w:footnote>
  <w:footnote w:id="125">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KELLEY, Michael. COMING INTO FOCUS: Web-</w:t>
      </w:r>
      <w:proofErr w:type="spellStart"/>
      <w:r w:rsidRPr="007217D6">
        <w:rPr>
          <w:rFonts w:ascii="Constantia" w:hAnsi="Constantia"/>
        </w:rPr>
        <w:t>scale</w:t>
      </w:r>
      <w:proofErr w:type="spellEnd"/>
      <w:r w:rsidRPr="007217D6">
        <w:rPr>
          <w:rFonts w:ascii="Constantia" w:hAnsi="Constantia"/>
        </w:rPr>
        <w:t xml:space="preserve"> </w:t>
      </w:r>
      <w:proofErr w:type="spellStart"/>
      <w:r w:rsidRPr="007217D6">
        <w:rPr>
          <w:rFonts w:ascii="Constantia" w:hAnsi="Constantia"/>
        </w:rPr>
        <w:t>discovery</w:t>
      </w:r>
      <w:proofErr w:type="spellEnd"/>
      <w:r w:rsidRPr="007217D6">
        <w:rPr>
          <w:rFonts w:ascii="Constantia" w:hAnsi="Constantia"/>
        </w:rPr>
        <w:t xml:space="preserve"> </w:t>
      </w:r>
      <w:proofErr w:type="spellStart"/>
      <w:r w:rsidRPr="007217D6">
        <w:rPr>
          <w:rFonts w:ascii="Constantia" w:hAnsi="Constantia"/>
        </w:rPr>
        <w:t>services</w:t>
      </w:r>
      <w:proofErr w:type="spellEnd"/>
      <w:r w:rsidRPr="007217D6">
        <w:rPr>
          <w:rFonts w:ascii="Constantia" w:hAnsi="Constantia"/>
        </w:rPr>
        <w:t xml:space="preserve"> </w:t>
      </w:r>
      <w:proofErr w:type="spellStart"/>
      <w:r w:rsidRPr="007217D6">
        <w:rPr>
          <w:rFonts w:ascii="Constantia" w:hAnsi="Constantia"/>
        </w:rPr>
        <w:t>face</w:t>
      </w:r>
      <w:proofErr w:type="spellEnd"/>
      <w:r w:rsidRPr="007217D6">
        <w:rPr>
          <w:rFonts w:ascii="Constantia" w:hAnsi="Constantia"/>
        </w:rPr>
        <w:t xml:space="preserve"> </w:t>
      </w:r>
      <w:proofErr w:type="spellStart"/>
      <w:r w:rsidRPr="007217D6">
        <w:rPr>
          <w:rFonts w:ascii="Constantia" w:hAnsi="Constantia"/>
        </w:rPr>
        <w:t>growing</w:t>
      </w:r>
      <w:proofErr w:type="spellEnd"/>
      <w:r w:rsidRPr="007217D6">
        <w:rPr>
          <w:rFonts w:ascii="Constantia" w:hAnsi="Constantia"/>
        </w:rPr>
        <w:t xml:space="preserve"> </w:t>
      </w:r>
      <w:proofErr w:type="spellStart"/>
      <w:r w:rsidRPr="007217D6">
        <w:rPr>
          <w:rFonts w:ascii="Constantia" w:hAnsi="Constantia"/>
        </w:rPr>
        <w:t>need</w:t>
      </w:r>
      <w:proofErr w:type="spellEnd"/>
      <w:r w:rsidRPr="007217D6">
        <w:rPr>
          <w:rFonts w:ascii="Constantia" w:hAnsi="Constantia"/>
        </w:rPr>
        <w:t xml:space="preserve"> </w:t>
      </w:r>
      <w:proofErr w:type="spellStart"/>
      <w:r w:rsidRPr="007217D6">
        <w:rPr>
          <w:rFonts w:ascii="Constantia" w:hAnsi="Constantia"/>
        </w:rPr>
        <w:t>for</w:t>
      </w:r>
      <w:proofErr w:type="spellEnd"/>
      <w:r w:rsidRPr="007217D6">
        <w:rPr>
          <w:rFonts w:ascii="Constantia" w:hAnsi="Constantia"/>
        </w:rPr>
        <w:t xml:space="preserve"> </w:t>
      </w:r>
      <w:proofErr w:type="spellStart"/>
      <w:r w:rsidRPr="007217D6">
        <w:rPr>
          <w:rFonts w:ascii="Constantia" w:hAnsi="Constantia"/>
        </w:rPr>
        <w:t>best</w:t>
      </w:r>
      <w:proofErr w:type="spellEnd"/>
      <w:r w:rsidRPr="007217D6">
        <w:rPr>
          <w:rFonts w:ascii="Constantia" w:hAnsi="Constantia"/>
        </w:rPr>
        <w:t xml:space="preserve"> </w:t>
      </w:r>
      <w:proofErr w:type="spellStart"/>
      <w:r w:rsidRPr="007217D6">
        <w:rPr>
          <w:rFonts w:ascii="Constantia" w:hAnsi="Constantia"/>
        </w:rPr>
        <w:t>practices</w:t>
      </w:r>
      <w:proofErr w:type="spellEnd"/>
      <w:r w:rsidRPr="007217D6">
        <w:rPr>
          <w:rFonts w:ascii="Constantia" w:hAnsi="Constantia"/>
        </w:rPr>
        <w:t xml:space="preserve">. </w:t>
      </w:r>
      <w:proofErr w:type="spellStart"/>
      <w:r w:rsidRPr="007217D6">
        <w:rPr>
          <w:rFonts w:ascii="Constantia" w:hAnsi="Constantia"/>
        </w:rPr>
        <w:t>Op</w:t>
      </w:r>
      <w:proofErr w:type="spellEnd"/>
      <w:r w:rsidRPr="007217D6">
        <w:rPr>
          <w:rFonts w:ascii="Constantia" w:hAnsi="Constantia"/>
        </w:rPr>
        <w:t xml:space="preserve">. </w:t>
      </w:r>
      <w:proofErr w:type="gramStart"/>
      <w:r w:rsidRPr="007217D6">
        <w:rPr>
          <w:rFonts w:ascii="Constantia" w:hAnsi="Constantia"/>
        </w:rPr>
        <w:t>cit</w:t>
      </w:r>
      <w:proofErr w:type="gramEnd"/>
      <w:r w:rsidRPr="007217D6">
        <w:rPr>
          <w:rFonts w:ascii="Constantia" w:hAnsi="Constantia"/>
        </w:rPr>
        <w:t>.</w:t>
      </w:r>
    </w:p>
  </w:footnote>
  <w:footnote w:id="126">
    <w:p w:rsidR="00971303" w:rsidRPr="007217D6" w:rsidRDefault="00971303">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VAUGHAN, </w:t>
      </w:r>
      <w:proofErr w:type="spellStart"/>
      <w:r w:rsidRPr="007217D6">
        <w:rPr>
          <w:rFonts w:ascii="Constantia" w:hAnsi="Constantia"/>
        </w:rPr>
        <w:t>Jason</w:t>
      </w:r>
      <w:proofErr w:type="spellEnd"/>
      <w:r w:rsidRPr="007217D6">
        <w:rPr>
          <w:rFonts w:ascii="Constantia" w:hAnsi="Constantia"/>
        </w:rPr>
        <w:t xml:space="preserve">. </w:t>
      </w:r>
      <w:proofErr w:type="spellStart"/>
      <w:r w:rsidRPr="007217D6">
        <w:rPr>
          <w:rFonts w:ascii="Constantia" w:hAnsi="Constantia"/>
        </w:rPr>
        <w:t>Chapter</w:t>
      </w:r>
      <w:proofErr w:type="spellEnd"/>
      <w:r w:rsidRPr="007217D6">
        <w:rPr>
          <w:rFonts w:ascii="Constantia" w:hAnsi="Constantia"/>
        </w:rPr>
        <w:t xml:space="preserve"> 5: Ex </w:t>
      </w:r>
      <w:proofErr w:type="spellStart"/>
      <w:r w:rsidRPr="007217D6">
        <w:rPr>
          <w:rFonts w:ascii="Constantia" w:hAnsi="Constantia"/>
        </w:rPr>
        <w:t>Libris</w:t>
      </w:r>
      <w:proofErr w:type="spellEnd"/>
      <w:r w:rsidRPr="007217D6">
        <w:rPr>
          <w:rFonts w:ascii="Constantia" w:hAnsi="Constantia"/>
        </w:rPr>
        <w:t xml:space="preserve"> Primo </w:t>
      </w:r>
      <w:proofErr w:type="spellStart"/>
      <w:r w:rsidRPr="007217D6">
        <w:rPr>
          <w:rFonts w:ascii="Constantia" w:hAnsi="Constantia"/>
        </w:rPr>
        <w:t>Central</w:t>
      </w:r>
      <w:proofErr w:type="spellEnd"/>
      <w:r w:rsidRPr="007217D6">
        <w:rPr>
          <w:rFonts w:ascii="Constantia" w:hAnsi="Constantia"/>
        </w:rPr>
        <w:t>. (s. 40)</w:t>
      </w:r>
    </w:p>
  </w:footnote>
  <w:footnote w:id="127">
    <w:p w:rsidR="00971303" w:rsidRPr="007217D6" w:rsidRDefault="00971303" w:rsidP="00324BA8">
      <w:pPr>
        <w:pStyle w:val="Textpoznpodarou"/>
        <w:rPr>
          <w:rFonts w:ascii="Constantia" w:hAnsi="Constantia"/>
        </w:rPr>
      </w:pPr>
      <w:r w:rsidRPr="007217D6">
        <w:rPr>
          <w:rStyle w:val="Znakapoznpodarou"/>
          <w:rFonts w:ascii="Constantia" w:hAnsi="Constantia"/>
        </w:rPr>
        <w:footnoteRef/>
      </w:r>
      <w:r w:rsidRPr="007217D6">
        <w:rPr>
          <w:rFonts w:ascii="Constantia" w:hAnsi="Constantia"/>
        </w:rPr>
        <w:t xml:space="preserve"> VAUGHAN, </w:t>
      </w:r>
      <w:proofErr w:type="spellStart"/>
      <w:r w:rsidRPr="007217D6">
        <w:rPr>
          <w:rFonts w:ascii="Constantia" w:hAnsi="Constantia"/>
        </w:rPr>
        <w:t>Jason</w:t>
      </w:r>
      <w:proofErr w:type="spellEnd"/>
      <w:r w:rsidRPr="007217D6">
        <w:rPr>
          <w:rFonts w:ascii="Constantia" w:hAnsi="Constantia"/>
        </w:rPr>
        <w:t xml:space="preserve">. </w:t>
      </w:r>
      <w:proofErr w:type="spellStart"/>
      <w:r w:rsidRPr="007217D6">
        <w:rPr>
          <w:rFonts w:ascii="Constantia" w:hAnsi="Constantia"/>
        </w:rPr>
        <w:t>Chapter</w:t>
      </w:r>
      <w:proofErr w:type="spellEnd"/>
      <w:r w:rsidRPr="007217D6">
        <w:rPr>
          <w:rFonts w:ascii="Constantia" w:hAnsi="Constantia"/>
        </w:rPr>
        <w:t xml:space="preserve"> 5: Ex </w:t>
      </w:r>
      <w:proofErr w:type="spellStart"/>
      <w:r w:rsidRPr="007217D6">
        <w:rPr>
          <w:rFonts w:ascii="Constantia" w:hAnsi="Constantia"/>
        </w:rPr>
        <w:t>Libris</w:t>
      </w:r>
      <w:proofErr w:type="spellEnd"/>
      <w:r w:rsidRPr="007217D6">
        <w:rPr>
          <w:rFonts w:ascii="Constantia" w:hAnsi="Constantia"/>
        </w:rPr>
        <w:t xml:space="preserve"> Primo </w:t>
      </w:r>
      <w:proofErr w:type="spellStart"/>
      <w:r w:rsidRPr="007217D6">
        <w:rPr>
          <w:rFonts w:ascii="Constantia" w:hAnsi="Constantia"/>
        </w:rPr>
        <w:t>Central</w:t>
      </w:r>
      <w:proofErr w:type="spellEnd"/>
      <w:r w:rsidRPr="007217D6">
        <w:rPr>
          <w:rFonts w:ascii="Constantia" w:hAnsi="Constantia"/>
        </w:rPr>
        <w:t>. (s. 41-46)</w:t>
      </w:r>
    </w:p>
  </w:footnote>
  <w:footnote w:id="128">
    <w:p w:rsidR="00971303" w:rsidRPr="007217D6" w:rsidRDefault="00971303" w:rsidP="00324BA8">
      <w:pPr>
        <w:spacing w:after="0" w:line="240" w:lineRule="auto"/>
        <w:rPr>
          <w:rFonts w:ascii="Constantia" w:hAnsi="Constantia"/>
          <w:sz w:val="20"/>
          <w:szCs w:val="20"/>
        </w:rPr>
      </w:pPr>
      <w:r w:rsidRPr="007217D6">
        <w:rPr>
          <w:rStyle w:val="Znakapoznpodarou"/>
          <w:rFonts w:ascii="Constantia" w:hAnsi="Constantia"/>
          <w:sz w:val="20"/>
          <w:szCs w:val="20"/>
        </w:rPr>
        <w:footnoteRef/>
      </w:r>
      <w:r w:rsidRPr="007217D6">
        <w:rPr>
          <w:rFonts w:ascii="Constantia" w:hAnsi="Constantia"/>
          <w:sz w:val="20"/>
          <w:szCs w:val="20"/>
        </w:rPr>
        <w:t xml:space="preserve"> Primo on </w:t>
      </w:r>
      <w:proofErr w:type="spellStart"/>
      <w:r w:rsidRPr="007217D6">
        <w:rPr>
          <w:rFonts w:ascii="Constantia" w:hAnsi="Constantia"/>
          <w:sz w:val="20"/>
          <w:szCs w:val="20"/>
        </w:rPr>
        <w:t>your</w:t>
      </w:r>
      <w:proofErr w:type="spellEnd"/>
      <w:r w:rsidRPr="007217D6">
        <w:rPr>
          <w:rFonts w:ascii="Constantia" w:hAnsi="Constantia"/>
          <w:sz w:val="20"/>
          <w:szCs w:val="20"/>
        </w:rPr>
        <w:t xml:space="preserve"> </w:t>
      </w:r>
      <w:proofErr w:type="gramStart"/>
      <w:r w:rsidRPr="007217D6">
        <w:rPr>
          <w:rFonts w:ascii="Constantia" w:hAnsi="Constantia"/>
          <w:sz w:val="20"/>
          <w:szCs w:val="20"/>
        </w:rPr>
        <w:t>mobile</w:t>
      </w:r>
      <w:proofErr w:type="gramEnd"/>
      <w:r w:rsidRPr="007217D6">
        <w:rPr>
          <w:rFonts w:ascii="Constantia" w:hAnsi="Constantia"/>
          <w:sz w:val="20"/>
          <w:szCs w:val="20"/>
        </w:rPr>
        <w:t xml:space="preserve">. </w:t>
      </w:r>
      <w:r w:rsidRPr="007217D6">
        <w:rPr>
          <w:rFonts w:ascii="Constantia" w:hAnsi="Constantia"/>
          <w:i/>
          <w:iCs/>
          <w:sz w:val="20"/>
          <w:szCs w:val="20"/>
        </w:rPr>
        <w:t xml:space="preserve">Ex </w:t>
      </w:r>
      <w:proofErr w:type="spellStart"/>
      <w:r w:rsidRPr="007217D6">
        <w:rPr>
          <w:rFonts w:ascii="Constantia" w:hAnsi="Constantia"/>
          <w:i/>
          <w:iCs/>
          <w:sz w:val="20"/>
          <w:szCs w:val="20"/>
        </w:rPr>
        <w:t>Libris</w:t>
      </w:r>
      <w:proofErr w:type="spellEnd"/>
      <w:r w:rsidRPr="007217D6">
        <w:rPr>
          <w:rFonts w:ascii="Constantia" w:hAnsi="Constantia"/>
          <w:i/>
          <w:iCs/>
          <w:sz w:val="20"/>
          <w:szCs w:val="20"/>
        </w:rPr>
        <w:t xml:space="preserve"> Primo</w:t>
      </w:r>
      <w:r w:rsidRPr="007217D6">
        <w:rPr>
          <w:rFonts w:ascii="Constantia" w:hAnsi="Constantia"/>
          <w:sz w:val="20"/>
          <w:szCs w:val="20"/>
        </w:rPr>
        <w:t xml:space="preserve"> [online]. @ 2012 [cit. 2013-04-01]. Dostupné z: </w:t>
      </w:r>
      <w:hyperlink r:id="rId70" w:history="1">
        <w:r w:rsidRPr="007217D6">
          <w:rPr>
            <w:rStyle w:val="Hypertextovodkaz"/>
            <w:rFonts w:ascii="Constantia" w:hAnsi="Constantia"/>
            <w:sz w:val="20"/>
            <w:szCs w:val="20"/>
          </w:rPr>
          <w:t>http://www.exlibrisgroup.com/category/PrimoForMobile</w:t>
        </w:r>
      </w:hyperlink>
    </w:p>
  </w:footnote>
  <w:footnote w:id="129">
    <w:p w:rsidR="00971303" w:rsidRPr="001C75C7" w:rsidRDefault="00971303" w:rsidP="00324BA8">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Ex </w:t>
      </w:r>
      <w:proofErr w:type="spellStart"/>
      <w:r w:rsidRPr="001C75C7">
        <w:rPr>
          <w:rFonts w:ascii="Constantia" w:hAnsi="Constantia"/>
          <w:sz w:val="20"/>
          <w:szCs w:val="20"/>
        </w:rPr>
        <w:t>Libris</w:t>
      </w:r>
      <w:proofErr w:type="spellEnd"/>
      <w:r w:rsidRPr="001C75C7">
        <w:rPr>
          <w:rFonts w:ascii="Constantia" w:hAnsi="Constantia"/>
          <w:sz w:val="20"/>
          <w:szCs w:val="20"/>
        </w:rPr>
        <w:t xml:space="preserve"> </w:t>
      </w:r>
      <w:proofErr w:type="gramStart"/>
      <w:r w:rsidRPr="001C75C7">
        <w:rPr>
          <w:rFonts w:ascii="Constantia" w:hAnsi="Constantia"/>
          <w:sz w:val="20"/>
          <w:szCs w:val="20"/>
        </w:rPr>
        <w:t>uvolňuje Primo</w:t>
      </w:r>
      <w:proofErr w:type="gramEnd"/>
      <w:r w:rsidRPr="001C75C7">
        <w:rPr>
          <w:rFonts w:ascii="Constantia" w:hAnsi="Constantia"/>
          <w:sz w:val="20"/>
          <w:szCs w:val="20"/>
        </w:rPr>
        <w:t xml:space="preserve"> ve verzi 4. In: </w:t>
      </w:r>
      <w:r w:rsidRPr="001C75C7">
        <w:rPr>
          <w:rFonts w:ascii="Constantia" w:hAnsi="Constantia"/>
          <w:i/>
          <w:iCs/>
          <w:sz w:val="20"/>
          <w:szCs w:val="20"/>
        </w:rPr>
        <w:t>MULTIDATA Praha s.r.o.</w:t>
      </w:r>
      <w:r w:rsidRPr="001C75C7">
        <w:rPr>
          <w:rFonts w:ascii="Constantia" w:hAnsi="Constantia"/>
          <w:sz w:val="20"/>
          <w:szCs w:val="20"/>
        </w:rPr>
        <w:t xml:space="preserve"> [online]. 2006-2013 [cit. 2013-04-01]. Dostupné z: </w:t>
      </w:r>
      <w:hyperlink r:id="rId71" w:history="1">
        <w:r w:rsidRPr="001C75C7">
          <w:rPr>
            <w:rStyle w:val="Hypertextovodkaz"/>
            <w:rFonts w:ascii="Constantia" w:hAnsi="Constantia"/>
            <w:sz w:val="20"/>
            <w:szCs w:val="20"/>
          </w:rPr>
          <w:t>http://www.multidata.cz/novinky/tiskove-zpravy/2012/ex-libris-uvolnuje-primo-ve-verzi-4</w:t>
        </w:r>
      </w:hyperlink>
    </w:p>
  </w:footnote>
  <w:footnote w:id="130">
    <w:p w:rsidR="00971303" w:rsidRPr="001C75C7" w:rsidRDefault="00971303" w:rsidP="001C75C7">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Ex </w:t>
      </w:r>
      <w:proofErr w:type="spellStart"/>
      <w:r w:rsidRPr="001C75C7">
        <w:rPr>
          <w:rFonts w:ascii="Constantia" w:hAnsi="Constantia"/>
          <w:sz w:val="20"/>
          <w:szCs w:val="20"/>
        </w:rPr>
        <w:t>Libris</w:t>
      </w:r>
      <w:proofErr w:type="spellEnd"/>
      <w:r w:rsidRPr="001C75C7">
        <w:rPr>
          <w:rFonts w:ascii="Constantia" w:hAnsi="Constantia"/>
          <w:sz w:val="20"/>
          <w:szCs w:val="20"/>
        </w:rPr>
        <w:t xml:space="preserve"> do </w:t>
      </w:r>
      <w:proofErr w:type="gramStart"/>
      <w:r w:rsidRPr="001C75C7">
        <w:rPr>
          <w:rFonts w:ascii="Constantia" w:hAnsi="Constantia"/>
          <w:sz w:val="20"/>
          <w:szCs w:val="20"/>
        </w:rPr>
        <w:t>Primo</w:t>
      </w:r>
      <w:proofErr w:type="gramEnd"/>
      <w:r w:rsidRPr="001C75C7">
        <w:rPr>
          <w:rFonts w:ascii="Constantia" w:hAnsi="Constantia"/>
          <w:sz w:val="20"/>
          <w:szCs w:val="20"/>
        </w:rPr>
        <w:t xml:space="preserve"> 4.1 přidává abecední listování v rejstřících. In: </w:t>
      </w:r>
      <w:r w:rsidRPr="001C75C7">
        <w:rPr>
          <w:rFonts w:ascii="Constantia" w:hAnsi="Constantia"/>
          <w:i/>
          <w:iCs/>
          <w:sz w:val="20"/>
          <w:szCs w:val="20"/>
        </w:rPr>
        <w:t>MULTIDATA Praha s.r.o.</w:t>
      </w:r>
      <w:r w:rsidRPr="001C75C7">
        <w:rPr>
          <w:rFonts w:ascii="Constantia" w:hAnsi="Constantia"/>
          <w:sz w:val="20"/>
          <w:szCs w:val="20"/>
        </w:rPr>
        <w:t xml:space="preserve"> [online]. 2006-2013 [cit. 2013-04-01]. Dostupné z: </w:t>
      </w:r>
      <w:hyperlink r:id="rId72" w:history="1">
        <w:r w:rsidRPr="001C75C7">
          <w:rPr>
            <w:rStyle w:val="Hypertextovodkaz"/>
            <w:rFonts w:ascii="Constantia" w:hAnsi="Constantia"/>
            <w:sz w:val="20"/>
            <w:szCs w:val="20"/>
          </w:rPr>
          <w:t>http://www.multidata.cz/novinky/tiskove-zpravy/2012/ex-libris-do-primo-4.1-pridava-abecedni-listovani-v-rejstricich</w:t>
        </w:r>
      </w:hyperlink>
    </w:p>
  </w:footnote>
  <w:footnote w:id="131">
    <w:p w:rsidR="00971303" w:rsidRPr="00BE71F2" w:rsidRDefault="00971303" w:rsidP="00BE71F2">
      <w:pPr>
        <w:spacing w:after="0" w:line="240" w:lineRule="auto"/>
        <w:rPr>
          <w:sz w:val="18"/>
          <w:szCs w:val="18"/>
        </w:rPr>
      </w:pPr>
      <w:r w:rsidRPr="001C75C7">
        <w:rPr>
          <w:rStyle w:val="Znakapoznpodarou"/>
          <w:rFonts w:ascii="Constantia" w:hAnsi="Constantia"/>
          <w:sz w:val="20"/>
          <w:szCs w:val="20"/>
        </w:rPr>
        <w:footnoteRef/>
      </w:r>
      <w:r w:rsidRPr="001C75C7">
        <w:rPr>
          <w:rFonts w:ascii="Constantia" w:hAnsi="Constantia"/>
          <w:sz w:val="20"/>
          <w:szCs w:val="20"/>
        </w:rPr>
        <w:t xml:space="preserve"> Univerzita Pardubice spustila do provozu </w:t>
      </w:r>
      <w:proofErr w:type="spellStart"/>
      <w:r w:rsidRPr="001C75C7">
        <w:rPr>
          <w:rFonts w:ascii="Constantia" w:hAnsi="Constantia"/>
          <w:sz w:val="20"/>
          <w:szCs w:val="20"/>
        </w:rPr>
        <w:t>discovery</w:t>
      </w:r>
      <w:proofErr w:type="spellEnd"/>
      <w:r w:rsidRPr="001C75C7">
        <w:rPr>
          <w:rFonts w:ascii="Constantia" w:hAnsi="Constantia"/>
          <w:sz w:val="20"/>
          <w:szCs w:val="20"/>
        </w:rPr>
        <w:t xml:space="preserve"> systém Primo. In: </w:t>
      </w:r>
      <w:r w:rsidRPr="001C75C7">
        <w:rPr>
          <w:rFonts w:ascii="Constantia" w:hAnsi="Constantia"/>
          <w:i/>
          <w:iCs/>
          <w:sz w:val="20"/>
          <w:szCs w:val="20"/>
        </w:rPr>
        <w:t>MULTIDATA Praha s.r.o.</w:t>
      </w:r>
      <w:r w:rsidRPr="001C75C7">
        <w:rPr>
          <w:rFonts w:ascii="Constantia" w:hAnsi="Constantia"/>
          <w:sz w:val="20"/>
          <w:szCs w:val="20"/>
        </w:rPr>
        <w:t xml:space="preserve"> [online]. 2006-2013 [cit. 2013-04-01]. Dostupné z: </w:t>
      </w:r>
      <w:hyperlink r:id="rId73" w:history="1">
        <w:r w:rsidRPr="001C75C7">
          <w:rPr>
            <w:rStyle w:val="Hypertextovodkaz"/>
            <w:rFonts w:ascii="Constantia" w:hAnsi="Constantia"/>
            <w:sz w:val="20"/>
            <w:szCs w:val="20"/>
          </w:rPr>
          <w:t>http://www.multidata.cz/novinky/tiskove-zpravy/2012/univerzita-pardubice-spustila-do-provozu-discovery-system-primo</w:t>
        </w:r>
      </w:hyperlink>
    </w:p>
  </w:footnote>
  <w:footnote w:id="132">
    <w:p w:rsidR="00971303" w:rsidRPr="001C75C7" w:rsidRDefault="00971303" w:rsidP="00BE71F2">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Vyzkoušejte alternativní rozhraní JIB+. </w:t>
      </w:r>
      <w:r w:rsidRPr="001C75C7">
        <w:rPr>
          <w:rFonts w:ascii="Constantia" w:hAnsi="Constantia"/>
          <w:i/>
          <w:iCs/>
          <w:sz w:val="20"/>
          <w:szCs w:val="20"/>
        </w:rPr>
        <w:t xml:space="preserve">Informační </w:t>
      </w:r>
      <w:proofErr w:type="spellStart"/>
      <w:r w:rsidRPr="001C75C7">
        <w:rPr>
          <w:rFonts w:ascii="Constantia" w:hAnsi="Constantia"/>
          <w:i/>
          <w:iCs/>
          <w:sz w:val="20"/>
          <w:szCs w:val="20"/>
        </w:rPr>
        <w:t>zpravodej</w:t>
      </w:r>
      <w:proofErr w:type="spellEnd"/>
      <w:r w:rsidRPr="001C75C7">
        <w:rPr>
          <w:rFonts w:ascii="Constantia" w:hAnsi="Constantia"/>
          <w:i/>
          <w:iCs/>
          <w:sz w:val="20"/>
          <w:szCs w:val="20"/>
        </w:rPr>
        <w:t xml:space="preserve"> Jednotné informační brány</w:t>
      </w:r>
      <w:r w:rsidRPr="001C75C7">
        <w:rPr>
          <w:rFonts w:ascii="Constantia" w:hAnsi="Constantia"/>
          <w:sz w:val="20"/>
          <w:szCs w:val="20"/>
        </w:rPr>
        <w:t xml:space="preserve"> [online]. </w:t>
      </w:r>
      <w:proofErr w:type="gramStart"/>
      <w:r w:rsidRPr="001C75C7">
        <w:rPr>
          <w:rFonts w:ascii="Constantia" w:hAnsi="Constantia"/>
          <w:sz w:val="20"/>
          <w:szCs w:val="20"/>
        </w:rPr>
        <w:t>zima</w:t>
      </w:r>
      <w:proofErr w:type="gramEnd"/>
      <w:r w:rsidRPr="001C75C7">
        <w:rPr>
          <w:rFonts w:ascii="Constantia" w:hAnsi="Constantia"/>
          <w:sz w:val="20"/>
          <w:szCs w:val="20"/>
        </w:rPr>
        <w:t xml:space="preserve"> 2012/13, </w:t>
      </w:r>
      <w:proofErr w:type="spellStart"/>
      <w:r w:rsidRPr="001C75C7">
        <w:rPr>
          <w:rFonts w:ascii="Constantia" w:hAnsi="Constantia"/>
          <w:sz w:val="20"/>
          <w:szCs w:val="20"/>
        </w:rPr>
        <w:t>roč</w:t>
      </w:r>
      <w:proofErr w:type="spellEnd"/>
      <w:r w:rsidRPr="001C75C7">
        <w:rPr>
          <w:rFonts w:ascii="Constantia" w:hAnsi="Constantia"/>
          <w:sz w:val="20"/>
          <w:szCs w:val="20"/>
        </w:rPr>
        <w:t xml:space="preserve">. 6 [cit. 2013-04-01]. Dostupné z: </w:t>
      </w:r>
      <w:hyperlink r:id="rId74" w:history="1">
        <w:r w:rsidRPr="001C75C7">
          <w:rPr>
            <w:rStyle w:val="Hypertextovodkaz"/>
            <w:rFonts w:ascii="Constantia" w:hAnsi="Constantia"/>
            <w:sz w:val="20"/>
            <w:szCs w:val="20"/>
          </w:rPr>
          <w:t>http://info.jib.cz/informace-pro-uzivatele/zpravodaj-jib/zpravodaj_13.pdf</w:t>
        </w:r>
      </w:hyperlink>
    </w:p>
  </w:footnote>
  <w:footnote w:id="133">
    <w:p w:rsidR="00971303" w:rsidRPr="001C75C7" w:rsidRDefault="00971303">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w:t>
      </w:r>
      <w:proofErr w:type="spellStart"/>
      <w:r w:rsidRPr="001C75C7">
        <w:rPr>
          <w:rFonts w:ascii="Constantia" w:hAnsi="Constantia"/>
          <w:i/>
          <w:iCs/>
        </w:rPr>
        <w:t>Brigham</w:t>
      </w:r>
      <w:proofErr w:type="spellEnd"/>
      <w:r w:rsidRPr="001C75C7">
        <w:rPr>
          <w:rFonts w:ascii="Constantia" w:hAnsi="Constantia"/>
          <w:i/>
          <w:iCs/>
        </w:rPr>
        <w:t xml:space="preserve"> </w:t>
      </w:r>
      <w:proofErr w:type="spellStart"/>
      <w:r w:rsidRPr="001C75C7">
        <w:rPr>
          <w:rFonts w:ascii="Constantia" w:hAnsi="Constantia"/>
          <w:i/>
          <w:iCs/>
        </w:rPr>
        <w:t>Young</w:t>
      </w:r>
      <w:proofErr w:type="spellEnd"/>
      <w:r w:rsidRPr="001C75C7">
        <w:rPr>
          <w:rFonts w:ascii="Constantia" w:hAnsi="Constantia"/>
          <w:i/>
          <w:iCs/>
        </w:rPr>
        <w:t xml:space="preserve"> University</w:t>
      </w:r>
      <w:r w:rsidRPr="001C75C7">
        <w:rPr>
          <w:rFonts w:ascii="Constantia" w:hAnsi="Constantia"/>
        </w:rPr>
        <w:t xml:space="preserve"> [online]. @ 2013 [cit. 2013-04-18]. Dostupné z: </w:t>
      </w:r>
      <w:hyperlink r:id="rId75" w:history="1">
        <w:r w:rsidRPr="001C75C7">
          <w:rPr>
            <w:rStyle w:val="Hypertextovodkaz"/>
            <w:rFonts w:ascii="Constantia" w:hAnsi="Constantia"/>
          </w:rPr>
          <w:t>http://www.lib.byu.edu/</w:t>
        </w:r>
      </w:hyperlink>
    </w:p>
  </w:footnote>
  <w:footnote w:id="134">
    <w:p w:rsidR="00971303" w:rsidRPr="001C75C7" w:rsidRDefault="00971303">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w:t>
      </w:r>
      <w:r w:rsidRPr="001C75C7">
        <w:rPr>
          <w:rFonts w:ascii="Constantia" w:hAnsi="Constantia"/>
          <w:i/>
          <w:iCs/>
        </w:rPr>
        <w:t xml:space="preserve">The University of </w:t>
      </w:r>
      <w:proofErr w:type="spellStart"/>
      <w:proofErr w:type="gramStart"/>
      <w:r w:rsidRPr="001C75C7">
        <w:rPr>
          <w:rFonts w:ascii="Constantia" w:hAnsi="Constantia"/>
          <w:i/>
          <w:iCs/>
        </w:rPr>
        <w:t>North</w:t>
      </w:r>
      <w:proofErr w:type="spellEnd"/>
      <w:proofErr w:type="gramEnd"/>
      <w:r w:rsidRPr="001C75C7">
        <w:rPr>
          <w:rFonts w:ascii="Constantia" w:hAnsi="Constantia"/>
          <w:i/>
          <w:iCs/>
        </w:rPr>
        <w:t xml:space="preserve"> </w:t>
      </w:r>
      <w:proofErr w:type="spellStart"/>
      <w:r w:rsidRPr="001C75C7">
        <w:rPr>
          <w:rFonts w:ascii="Constantia" w:hAnsi="Constantia"/>
          <w:i/>
          <w:iCs/>
        </w:rPr>
        <w:t>Carolina</w:t>
      </w:r>
      <w:proofErr w:type="spellEnd"/>
      <w:r w:rsidRPr="001C75C7">
        <w:rPr>
          <w:rFonts w:ascii="Constantia" w:hAnsi="Constantia"/>
          <w:i/>
          <w:iCs/>
        </w:rPr>
        <w:t xml:space="preserve"> </w:t>
      </w:r>
      <w:proofErr w:type="spellStart"/>
      <w:r w:rsidRPr="001C75C7">
        <w:rPr>
          <w:rFonts w:ascii="Constantia" w:hAnsi="Constantia"/>
          <w:i/>
          <w:iCs/>
        </w:rPr>
        <w:t>at</w:t>
      </w:r>
      <w:proofErr w:type="spellEnd"/>
      <w:r w:rsidRPr="001C75C7">
        <w:rPr>
          <w:rFonts w:ascii="Constantia" w:hAnsi="Constantia"/>
          <w:i/>
          <w:iCs/>
        </w:rPr>
        <w:t xml:space="preserve"> </w:t>
      </w:r>
      <w:proofErr w:type="spellStart"/>
      <w:r w:rsidRPr="001C75C7">
        <w:rPr>
          <w:rFonts w:ascii="Constantia" w:hAnsi="Constantia"/>
          <w:i/>
          <w:iCs/>
        </w:rPr>
        <w:t>Greensboro</w:t>
      </w:r>
      <w:proofErr w:type="spellEnd"/>
      <w:r w:rsidRPr="001C75C7">
        <w:rPr>
          <w:rFonts w:ascii="Constantia" w:hAnsi="Constantia"/>
        </w:rPr>
        <w:t xml:space="preserve"> [online]. @ 2010 [cit. 2013-04-18]. Dostupné z: </w:t>
      </w:r>
      <w:hyperlink r:id="rId76" w:history="1">
        <w:r w:rsidRPr="001C75C7">
          <w:rPr>
            <w:rStyle w:val="Hypertextovodkaz"/>
            <w:rFonts w:ascii="Constantia" w:hAnsi="Constantia"/>
          </w:rPr>
          <w:t>http://library.uncg.edu/</w:t>
        </w:r>
      </w:hyperlink>
    </w:p>
  </w:footnote>
  <w:footnote w:id="135">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w:t>
      </w:r>
      <w:proofErr w:type="spellStart"/>
      <w:r w:rsidRPr="001C75C7">
        <w:rPr>
          <w:rFonts w:ascii="Constantia" w:hAnsi="Constantia"/>
          <w:i/>
          <w:iCs/>
        </w:rPr>
        <w:t>Vanderbilt</w:t>
      </w:r>
      <w:proofErr w:type="spellEnd"/>
      <w:r w:rsidRPr="001C75C7">
        <w:rPr>
          <w:rFonts w:ascii="Constantia" w:hAnsi="Constantia"/>
          <w:i/>
          <w:iCs/>
        </w:rPr>
        <w:t xml:space="preserve"> University</w:t>
      </w:r>
      <w:r w:rsidRPr="001C75C7">
        <w:rPr>
          <w:rFonts w:ascii="Constantia" w:hAnsi="Constantia"/>
        </w:rPr>
        <w:t xml:space="preserve"> [online]. @ 2009 [cit. 2013-04-18]. Dostupné z: </w:t>
      </w:r>
      <w:hyperlink r:id="rId77" w:history="1">
        <w:r w:rsidRPr="001C75C7">
          <w:rPr>
            <w:rStyle w:val="Hypertextovodkaz"/>
            <w:rFonts w:ascii="Constantia" w:hAnsi="Constantia"/>
          </w:rPr>
          <w:t>http://discoverlibrary.vanderbilt.edu/index.html</w:t>
        </w:r>
      </w:hyperlink>
    </w:p>
  </w:footnote>
  <w:footnote w:id="136">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w:t>
      </w:r>
      <w:proofErr w:type="spellStart"/>
      <w:r w:rsidRPr="001C75C7">
        <w:rPr>
          <w:rFonts w:ascii="Constantia" w:hAnsi="Constantia"/>
          <w:i/>
          <w:iCs/>
        </w:rPr>
        <w:t>Yonsei</w:t>
      </w:r>
      <w:proofErr w:type="spellEnd"/>
      <w:r w:rsidRPr="001C75C7">
        <w:rPr>
          <w:rFonts w:ascii="Constantia" w:hAnsi="Constantia"/>
          <w:i/>
          <w:iCs/>
        </w:rPr>
        <w:t xml:space="preserve"> University </w:t>
      </w:r>
      <w:proofErr w:type="spellStart"/>
      <w:r w:rsidRPr="001C75C7">
        <w:rPr>
          <w:rFonts w:ascii="Constantia" w:hAnsi="Constantia"/>
          <w:i/>
          <w:iCs/>
        </w:rPr>
        <w:t>Library</w:t>
      </w:r>
      <w:proofErr w:type="spellEnd"/>
      <w:r w:rsidRPr="001C75C7">
        <w:rPr>
          <w:rFonts w:ascii="Constantia" w:hAnsi="Constantia"/>
        </w:rPr>
        <w:t xml:space="preserve"> [online]. @ 2009 [cit. 2013-04-18]. Dostupné z: </w:t>
      </w:r>
      <w:hyperlink r:id="rId78" w:history="1">
        <w:r w:rsidRPr="001C75C7">
          <w:rPr>
            <w:rStyle w:val="Hypertextovodkaz"/>
            <w:rFonts w:ascii="Constantia" w:hAnsi="Constantia"/>
          </w:rPr>
          <w:t>http://library.yonsei.ac.kr/main/main.do</w:t>
        </w:r>
      </w:hyperlink>
    </w:p>
  </w:footnote>
  <w:footnote w:id="137">
    <w:p w:rsidR="00971303" w:rsidRPr="001C75C7" w:rsidRDefault="00971303" w:rsidP="00BE71F2">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VAUGHAN, </w:t>
      </w:r>
      <w:proofErr w:type="spellStart"/>
      <w:r w:rsidRPr="001C75C7">
        <w:rPr>
          <w:rFonts w:ascii="Constantia" w:hAnsi="Constantia"/>
        </w:rPr>
        <w:t>Jason</w:t>
      </w:r>
      <w:proofErr w:type="spellEnd"/>
      <w:r w:rsidRPr="001C75C7">
        <w:rPr>
          <w:rFonts w:ascii="Constantia" w:hAnsi="Constantia"/>
        </w:rPr>
        <w:t xml:space="preserve">. </w:t>
      </w:r>
      <w:proofErr w:type="spellStart"/>
      <w:r w:rsidRPr="001C75C7">
        <w:rPr>
          <w:rFonts w:ascii="Constantia" w:hAnsi="Constantia"/>
        </w:rPr>
        <w:t>Chapter</w:t>
      </w:r>
      <w:proofErr w:type="spellEnd"/>
      <w:r w:rsidRPr="001C75C7">
        <w:rPr>
          <w:rFonts w:ascii="Constantia" w:hAnsi="Constantia"/>
        </w:rPr>
        <w:t xml:space="preserve"> 5: Ex </w:t>
      </w:r>
      <w:proofErr w:type="spellStart"/>
      <w:r w:rsidRPr="001C75C7">
        <w:rPr>
          <w:rFonts w:ascii="Constantia" w:hAnsi="Constantia"/>
        </w:rPr>
        <w:t>Libris</w:t>
      </w:r>
      <w:proofErr w:type="spellEnd"/>
      <w:r w:rsidRPr="001C75C7">
        <w:rPr>
          <w:rFonts w:ascii="Constantia" w:hAnsi="Constantia"/>
        </w:rPr>
        <w:t xml:space="preserve"> Primo </w:t>
      </w:r>
      <w:proofErr w:type="spellStart"/>
      <w:r w:rsidRPr="001C75C7">
        <w:rPr>
          <w:rFonts w:ascii="Constantia" w:hAnsi="Constantia"/>
        </w:rPr>
        <w:t>Central</w:t>
      </w:r>
      <w:proofErr w:type="spellEnd"/>
      <w:r w:rsidRPr="001C75C7">
        <w:rPr>
          <w:rFonts w:ascii="Constantia" w:hAnsi="Constantia"/>
        </w:rPr>
        <w:t>. (s. 41)</w:t>
      </w:r>
    </w:p>
  </w:footnote>
  <w:footnote w:id="138">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w:t>
      </w:r>
      <w:r w:rsidRPr="001C75C7">
        <w:rPr>
          <w:rFonts w:ascii="Constantia" w:hAnsi="Constantia"/>
          <w:i/>
          <w:iCs/>
        </w:rPr>
        <w:t xml:space="preserve">The University of </w:t>
      </w:r>
      <w:proofErr w:type="gramStart"/>
      <w:r w:rsidRPr="001C75C7">
        <w:rPr>
          <w:rFonts w:ascii="Constantia" w:hAnsi="Constantia"/>
          <w:i/>
          <w:iCs/>
        </w:rPr>
        <w:t>Iowa</w:t>
      </w:r>
      <w:proofErr w:type="gramEnd"/>
      <w:r w:rsidRPr="001C75C7">
        <w:rPr>
          <w:rFonts w:ascii="Constantia" w:hAnsi="Constantia"/>
          <w:i/>
          <w:iCs/>
        </w:rPr>
        <w:t xml:space="preserve"> </w:t>
      </w:r>
      <w:proofErr w:type="spellStart"/>
      <w:r w:rsidRPr="001C75C7">
        <w:rPr>
          <w:rFonts w:ascii="Constantia" w:hAnsi="Constantia"/>
          <w:i/>
          <w:iCs/>
        </w:rPr>
        <w:t>Libraries</w:t>
      </w:r>
      <w:proofErr w:type="spellEnd"/>
      <w:r w:rsidRPr="001C75C7">
        <w:rPr>
          <w:rFonts w:ascii="Constantia" w:hAnsi="Constantia"/>
        </w:rPr>
        <w:t xml:space="preserve"> [online]. @ 2013 [cit. 2013-04-18]. Dostupné z: </w:t>
      </w:r>
      <w:hyperlink r:id="rId79" w:history="1">
        <w:r w:rsidRPr="001C75C7">
          <w:rPr>
            <w:rStyle w:val="Hypertextovodkaz"/>
            <w:rFonts w:ascii="Constantia" w:hAnsi="Constantia"/>
          </w:rPr>
          <w:t>http://www.lib.uiowa.edu/</w:t>
        </w:r>
      </w:hyperlink>
    </w:p>
  </w:footnote>
  <w:footnote w:id="139">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w:t>
      </w:r>
      <w:proofErr w:type="spellStart"/>
      <w:r w:rsidRPr="001C75C7">
        <w:rPr>
          <w:rFonts w:ascii="Constantia" w:hAnsi="Constantia"/>
          <w:i/>
          <w:iCs/>
        </w:rPr>
        <w:t>Curtin</w:t>
      </w:r>
      <w:proofErr w:type="spellEnd"/>
      <w:r w:rsidRPr="001C75C7">
        <w:rPr>
          <w:rFonts w:ascii="Constantia" w:hAnsi="Constantia"/>
          <w:i/>
          <w:iCs/>
        </w:rPr>
        <w:t xml:space="preserve"> University</w:t>
      </w:r>
      <w:r w:rsidRPr="001C75C7">
        <w:rPr>
          <w:rFonts w:ascii="Constantia" w:hAnsi="Constantia"/>
        </w:rPr>
        <w:t xml:space="preserve"> [online]. </w:t>
      </w:r>
      <w:proofErr w:type="spellStart"/>
      <w:r w:rsidRPr="001C75C7">
        <w:rPr>
          <w:rFonts w:ascii="Constantia" w:hAnsi="Constantia"/>
        </w:rPr>
        <w:t>Page</w:t>
      </w:r>
      <w:proofErr w:type="spellEnd"/>
      <w:r w:rsidRPr="001C75C7">
        <w:rPr>
          <w:rFonts w:ascii="Constantia" w:hAnsi="Constantia"/>
        </w:rPr>
        <w:t xml:space="preserve"> last </w:t>
      </w:r>
      <w:proofErr w:type="spellStart"/>
      <w:r w:rsidRPr="001C75C7">
        <w:rPr>
          <w:rFonts w:ascii="Constantia" w:hAnsi="Constantia"/>
        </w:rPr>
        <w:t>modified</w:t>
      </w:r>
      <w:proofErr w:type="spellEnd"/>
      <w:r w:rsidRPr="001C75C7">
        <w:rPr>
          <w:rFonts w:ascii="Constantia" w:hAnsi="Constantia"/>
        </w:rPr>
        <w:t xml:space="preserve">: 03 </w:t>
      </w:r>
      <w:proofErr w:type="spellStart"/>
      <w:r w:rsidRPr="001C75C7">
        <w:rPr>
          <w:rFonts w:ascii="Constantia" w:hAnsi="Constantia"/>
        </w:rPr>
        <w:t>December</w:t>
      </w:r>
      <w:proofErr w:type="spellEnd"/>
      <w:r w:rsidRPr="001C75C7">
        <w:rPr>
          <w:rFonts w:ascii="Constantia" w:hAnsi="Constantia"/>
        </w:rPr>
        <w:t xml:space="preserve"> 2010 [cit. 2013-04-18]. Dostupné z: </w:t>
      </w:r>
      <w:hyperlink r:id="rId80" w:history="1">
        <w:r w:rsidRPr="001C75C7">
          <w:rPr>
            <w:rStyle w:val="Hypertextovodkaz"/>
            <w:rFonts w:ascii="Constantia" w:hAnsi="Constantia"/>
          </w:rPr>
          <w:t>http://library.curtin.edu.au/</w:t>
        </w:r>
      </w:hyperlink>
    </w:p>
  </w:footnote>
  <w:footnote w:id="140">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w:t>
      </w:r>
      <w:proofErr w:type="spellStart"/>
      <w:r w:rsidRPr="001C75C7">
        <w:rPr>
          <w:rFonts w:ascii="Constantia" w:hAnsi="Constantia"/>
          <w:i/>
          <w:iCs/>
        </w:rPr>
        <w:t>Northwestern</w:t>
      </w:r>
      <w:proofErr w:type="spellEnd"/>
      <w:r w:rsidRPr="001C75C7">
        <w:rPr>
          <w:rFonts w:ascii="Constantia" w:hAnsi="Constantia"/>
          <w:i/>
          <w:iCs/>
        </w:rPr>
        <w:t xml:space="preserve"> University </w:t>
      </w:r>
      <w:proofErr w:type="spellStart"/>
      <w:r w:rsidRPr="001C75C7">
        <w:rPr>
          <w:rFonts w:ascii="Constantia" w:hAnsi="Constantia"/>
          <w:i/>
          <w:iCs/>
        </w:rPr>
        <w:t>Library</w:t>
      </w:r>
      <w:proofErr w:type="spellEnd"/>
      <w:r w:rsidRPr="001C75C7">
        <w:rPr>
          <w:rFonts w:ascii="Constantia" w:hAnsi="Constantia"/>
        </w:rPr>
        <w:t xml:space="preserve"> [online]. [2013] [cit. 2013-04-18]. Dostupné z: </w:t>
      </w:r>
      <w:hyperlink r:id="rId81" w:history="1">
        <w:r w:rsidRPr="001C75C7">
          <w:rPr>
            <w:rStyle w:val="Hypertextovodkaz"/>
            <w:rFonts w:ascii="Constantia" w:hAnsi="Constantia"/>
          </w:rPr>
          <w:t>http://www.library.northwestern.edu/</w:t>
        </w:r>
      </w:hyperlink>
    </w:p>
  </w:footnote>
  <w:footnote w:id="141">
    <w:p w:rsidR="00971303" w:rsidRPr="001C75C7" w:rsidRDefault="00971303" w:rsidP="00BE71F2">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HOEPPNER, </w:t>
      </w:r>
      <w:proofErr w:type="spellStart"/>
      <w:r w:rsidRPr="001C75C7">
        <w:rPr>
          <w:rFonts w:ascii="Constantia" w:hAnsi="Constantia"/>
        </w:rPr>
        <w:t>Athena</w:t>
      </w:r>
      <w:proofErr w:type="spellEnd"/>
      <w:r w:rsidRPr="001C75C7">
        <w:rPr>
          <w:rFonts w:ascii="Constantia" w:hAnsi="Constantia"/>
        </w:rPr>
        <w:t xml:space="preserve">.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42">
    <w:p w:rsidR="00971303" w:rsidRPr="001C75C7" w:rsidRDefault="00971303" w:rsidP="00C97D72">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BREEDING, </w:t>
      </w:r>
      <w:proofErr w:type="spellStart"/>
      <w:r w:rsidRPr="001C75C7">
        <w:rPr>
          <w:rFonts w:ascii="Constantia" w:hAnsi="Constantia"/>
          <w:sz w:val="20"/>
          <w:szCs w:val="20"/>
        </w:rPr>
        <w:t>Marshall</w:t>
      </w:r>
      <w:proofErr w:type="spellEnd"/>
      <w:r w:rsidRPr="001C75C7">
        <w:rPr>
          <w:rFonts w:ascii="Constantia" w:hAnsi="Constantia"/>
          <w:sz w:val="20"/>
          <w:szCs w:val="20"/>
        </w:rPr>
        <w:t xml:space="preserve">. Access </w:t>
      </w:r>
      <w:proofErr w:type="spellStart"/>
      <w:r w:rsidRPr="001C75C7">
        <w:rPr>
          <w:rFonts w:ascii="Constantia" w:hAnsi="Constantia"/>
          <w:sz w:val="20"/>
          <w:szCs w:val="20"/>
        </w:rPr>
        <w:t>Articles</w:t>
      </w:r>
      <w:proofErr w:type="spellEnd"/>
      <w:r w:rsidRPr="001C75C7">
        <w:rPr>
          <w:rFonts w:ascii="Constantia" w:hAnsi="Constantia"/>
          <w:sz w:val="20"/>
          <w:szCs w:val="20"/>
        </w:rPr>
        <w:t xml:space="preserve"> </w:t>
      </w:r>
      <w:proofErr w:type="spellStart"/>
      <w:r w:rsidRPr="001C75C7">
        <w:rPr>
          <w:rFonts w:ascii="Constantia" w:hAnsi="Constantia"/>
          <w:sz w:val="20"/>
          <w:szCs w:val="20"/>
        </w:rPr>
        <w:t>through</w:t>
      </w:r>
      <w:proofErr w:type="spellEnd"/>
      <w:r w:rsidRPr="001C75C7">
        <w:rPr>
          <w:rFonts w:ascii="Constantia" w:hAnsi="Constantia"/>
          <w:sz w:val="20"/>
          <w:szCs w:val="20"/>
        </w:rPr>
        <w:t xml:space="preserve"> </w:t>
      </w:r>
      <w:proofErr w:type="spellStart"/>
      <w:r w:rsidRPr="001C75C7">
        <w:rPr>
          <w:rFonts w:ascii="Constantia" w:hAnsi="Constantia"/>
          <w:sz w:val="20"/>
          <w:szCs w:val="20"/>
        </w:rPr>
        <w:t>Encore</w:t>
      </w:r>
      <w:proofErr w:type="spellEnd"/>
      <w:r w:rsidRPr="001C75C7">
        <w:rPr>
          <w:rFonts w:ascii="Constantia" w:hAnsi="Constantia"/>
          <w:sz w:val="20"/>
          <w:szCs w:val="20"/>
        </w:rPr>
        <w:t xml:space="preserve"> </w:t>
      </w:r>
      <w:proofErr w:type="spellStart"/>
      <w:r w:rsidRPr="001C75C7">
        <w:rPr>
          <w:rFonts w:ascii="Constantia" w:hAnsi="Constantia"/>
          <w:sz w:val="20"/>
          <w:szCs w:val="20"/>
        </w:rPr>
        <w:t>Synergy</w:t>
      </w:r>
      <w:proofErr w:type="spellEnd"/>
      <w:r w:rsidRPr="001C75C7">
        <w:rPr>
          <w:rFonts w:ascii="Constantia" w:hAnsi="Constantia"/>
          <w:sz w:val="20"/>
          <w:szCs w:val="20"/>
        </w:rPr>
        <w:t xml:space="preserve">. </w:t>
      </w:r>
      <w:proofErr w:type="spellStart"/>
      <w:r w:rsidRPr="001C75C7">
        <w:rPr>
          <w:rFonts w:ascii="Constantia" w:hAnsi="Constantia"/>
          <w:i/>
          <w:iCs/>
          <w:sz w:val="20"/>
          <w:szCs w:val="20"/>
        </w:rPr>
        <w:t>Smart</w:t>
      </w:r>
      <w:proofErr w:type="spellEnd"/>
      <w:r w:rsidRPr="001C75C7">
        <w:rPr>
          <w:rFonts w:ascii="Constantia" w:hAnsi="Constantia"/>
          <w:i/>
          <w:iCs/>
          <w:sz w:val="20"/>
          <w:szCs w:val="20"/>
        </w:rPr>
        <w:t xml:space="preserve"> </w:t>
      </w:r>
      <w:proofErr w:type="spellStart"/>
      <w:r w:rsidRPr="001C75C7">
        <w:rPr>
          <w:rFonts w:ascii="Constantia" w:hAnsi="Constantia"/>
          <w:i/>
          <w:iCs/>
          <w:sz w:val="20"/>
          <w:szCs w:val="20"/>
        </w:rPr>
        <w:t>Libraries</w:t>
      </w:r>
      <w:proofErr w:type="spellEnd"/>
      <w:r w:rsidRPr="001C75C7">
        <w:rPr>
          <w:rFonts w:ascii="Constantia" w:hAnsi="Constantia"/>
          <w:i/>
          <w:iCs/>
          <w:sz w:val="20"/>
          <w:szCs w:val="20"/>
        </w:rPr>
        <w:t xml:space="preserve"> </w:t>
      </w:r>
      <w:proofErr w:type="spellStart"/>
      <w:r w:rsidRPr="001C75C7">
        <w:rPr>
          <w:rFonts w:ascii="Constantia" w:hAnsi="Constantia"/>
          <w:i/>
          <w:iCs/>
          <w:sz w:val="20"/>
          <w:szCs w:val="20"/>
        </w:rPr>
        <w:t>Newsletter</w:t>
      </w:r>
      <w:proofErr w:type="spellEnd"/>
      <w:r w:rsidRPr="001C75C7">
        <w:rPr>
          <w:rFonts w:ascii="Constantia" w:hAnsi="Constantia"/>
          <w:sz w:val="20"/>
          <w:szCs w:val="20"/>
        </w:rPr>
        <w:t xml:space="preserve"> [online]. 2010, vol. 30, no. 6, </w:t>
      </w:r>
      <w:proofErr w:type="spellStart"/>
      <w:r w:rsidRPr="001C75C7">
        <w:rPr>
          <w:rFonts w:ascii="Constantia" w:hAnsi="Constantia"/>
          <w:sz w:val="20"/>
          <w:szCs w:val="20"/>
        </w:rPr>
        <w:t>pp</w:t>
      </w:r>
      <w:proofErr w:type="spellEnd"/>
      <w:r w:rsidRPr="001C75C7">
        <w:rPr>
          <w:rFonts w:ascii="Constantia" w:hAnsi="Constantia"/>
          <w:sz w:val="20"/>
          <w:szCs w:val="20"/>
        </w:rPr>
        <w:t xml:space="preserve">. 2-4 [cit. 2013-04-19]. ISSN 1541-8820. Dostupné z: </w:t>
      </w:r>
      <w:hyperlink r:id="rId82" w:history="1">
        <w:r w:rsidRPr="001C75C7">
          <w:rPr>
            <w:rStyle w:val="Hypertextovodkaz"/>
            <w:rFonts w:ascii="Constantia" w:hAnsi="Constantia"/>
            <w:sz w:val="20"/>
            <w:szCs w:val="20"/>
          </w:rPr>
          <w:t>http://www.librarytechnology.org/ltg-displaytext.pl?RC=16251</w:t>
        </w:r>
      </w:hyperlink>
    </w:p>
  </w:footnote>
  <w:footnote w:id="143">
    <w:p w:rsidR="00971303" w:rsidRPr="001C75C7" w:rsidRDefault="00971303" w:rsidP="00C97D72">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VAUGHAN, </w:t>
      </w:r>
      <w:proofErr w:type="spellStart"/>
      <w:r w:rsidRPr="001C75C7">
        <w:rPr>
          <w:rFonts w:ascii="Constantia" w:hAnsi="Constantia"/>
        </w:rPr>
        <w:t>Jason</w:t>
      </w:r>
      <w:proofErr w:type="spellEnd"/>
      <w:r w:rsidRPr="001C75C7">
        <w:rPr>
          <w:rFonts w:ascii="Constantia" w:hAnsi="Constantia"/>
        </w:rPr>
        <w:t xml:space="preserve">. </w:t>
      </w:r>
      <w:proofErr w:type="spellStart"/>
      <w:r w:rsidRPr="001C75C7">
        <w:rPr>
          <w:rFonts w:ascii="Constantia" w:hAnsi="Constantia"/>
        </w:rPr>
        <w:t>Chapter</w:t>
      </w:r>
      <w:proofErr w:type="spellEnd"/>
      <w:r w:rsidRPr="001C75C7">
        <w:rPr>
          <w:rFonts w:ascii="Constantia" w:hAnsi="Constantia"/>
        </w:rPr>
        <w:t xml:space="preserve"> 1: Web </w:t>
      </w:r>
      <w:proofErr w:type="spellStart"/>
      <w:r w:rsidRPr="001C75C7">
        <w:rPr>
          <w:rFonts w:ascii="Constantia" w:hAnsi="Constantia"/>
        </w:rPr>
        <w:t>Scale</w:t>
      </w:r>
      <w:proofErr w:type="spellEnd"/>
      <w:r w:rsidRPr="001C75C7">
        <w:rPr>
          <w:rFonts w:ascii="Constantia" w:hAnsi="Constantia"/>
        </w:rPr>
        <w:t xml:space="preserve"> </w:t>
      </w:r>
      <w:proofErr w:type="spellStart"/>
      <w:r w:rsidRPr="001C75C7">
        <w:rPr>
          <w:rFonts w:ascii="Constantia" w:hAnsi="Constantia"/>
        </w:rPr>
        <w:t>Discovery</w:t>
      </w:r>
      <w:proofErr w:type="spellEnd"/>
      <w:r w:rsidRPr="001C75C7">
        <w:rPr>
          <w:rFonts w:ascii="Constantia" w:hAnsi="Constantia"/>
        </w:rPr>
        <w:t xml:space="preserve"> </w:t>
      </w:r>
      <w:proofErr w:type="spellStart"/>
      <w:r w:rsidRPr="001C75C7">
        <w:rPr>
          <w:rFonts w:ascii="Constantia" w:hAnsi="Constantia"/>
        </w:rPr>
        <w:t>What</w:t>
      </w:r>
      <w:proofErr w:type="spellEnd"/>
      <w:r w:rsidRPr="001C75C7">
        <w:rPr>
          <w:rFonts w:ascii="Constantia" w:hAnsi="Constantia"/>
        </w:rPr>
        <w:t xml:space="preserve"> </w:t>
      </w:r>
      <w:proofErr w:type="spellStart"/>
      <w:r w:rsidRPr="001C75C7">
        <w:rPr>
          <w:rFonts w:ascii="Constantia" w:hAnsi="Constantia"/>
        </w:rPr>
        <w:t>and</w:t>
      </w:r>
      <w:proofErr w:type="spellEnd"/>
      <w:r w:rsidRPr="001C75C7">
        <w:rPr>
          <w:rFonts w:ascii="Constantia" w:hAnsi="Constantia"/>
        </w:rPr>
        <w:t xml:space="preserve"> </w:t>
      </w:r>
      <w:proofErr w:type="spellStart"/>
      <w:r w:rsidRPr="001C75C7">
        <w:rPr>
          <w:rFonts w:ascii="Constantia" w:hAnsi="Constantia"/>
        </w:rPr>
        <w:t>Why</w:t>
      </w:r>
      <w:proofErr w:type="spellEnd"/>
      <w:r w:rsidRPr="001C75C7">
        <w:rPr>
          <w:rFonts w:ascii="Constantia" w:hAnsi="Constantia"/>
        </w:rPr>
        <w:t xml:space="preserve">?.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 (s. 8)</w:t>
      </w:r>
    </w:p>
  </w:footnote>
  <w:footnote w:id="144">
    <w:p w:rsidR="00971303" w:rsidRPr="001C75C7" w:rsidRDefault="00971303" w:rsidP="00EF16DE">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BREEDING, </w:t>
      </w:r>
      <w:proofErr w:type="spellStart"/>
      <w:r w:rsidRPr="001C75C7">
        <w:rPr>
          <w:rFonts w:ascii="Constantia" w:hAnsi="Constantia"/>
          <w:sz w:val="20"/>
          <w:szCs w:val="20"/>
        </w:rPr>
        <w:t>Marshall</w:t>
      </w:r>
      <w:proofErr w:type="spellEnd"/>
      <w:r w:rsidRPr="001C75C7">
        <w:rPr>
          <w:rFonts w:ascii="Constantia" w:hAnsi="Constantia"/>
          <w:sz w:val="20"/>
          <w:szCs w:val="20"/>
        </w:rPr>
        <w:t xml:space="preserve">. </w:t>
      </w:r>
      <w:proofErr w:type="spellStart"/>
      <w:r w:rsidRPr="001C75C7">
        <w:rPr>
          <w:rFonts w:ascii="Constantia" w:hAnsi="Constantia"/>
          <w:sz w:val="20"/>
          <w:szCs w:val="20"/>
        </w:rPr>
        <w:t>Encore</w:t>
      </w:r>
      <w:proofErr w:type="spellEnd"/>
      <w:r w:rsidRPr="001C75C7">
        <w:rPr>
          <w:rFonts w:ascii="Constantia" w:hAnsi="Constantia"/>
          <w:sz w:val="20"/>
          <w:szCs w:val="20"/>
        </w:rPr>
        <w:t xml:space="preserve"> </w:t>
      </w:r>
      <w:proofErr w:type="spellStart"/>
      <w:r w:rsidRPr="001C75C7">
        <w:rPr>
          <w:rFonts w:ascii="Constantia" w:hAnsi="Constantia"/>
          <w:sz w:val="20"/>
          <w:szCs w:val="20"/>
        </w:rPr>
        <w:t>Synergy</w:t>
      </w:r>
      <w:proofErr w:type="spellEnd"/>
      <w:r w:rsidRPr="001C75C7">
        <w:rPr>
          <w:rFonts w:ascii="Constantia" w:hAnsi="Constantia"/>
          <w:sz w:val="20"/>
          <w:szCs w:val="20"/>
        </w:rPr>
        <w:t xml:space="preserve"> </w:t>
      </w:r>
      <w:proofErr w:type="spellStart"/>
      <w:r w:rsidRPr="001C75C7">
        <w:rPr>
          <w:rFonts w:ascii="Constantia" w:hAnsi="Constantia"/>
          <w:sz w:val="20"/>
          <w:szCs w:val="20"/>
        </w:rPr>
        <w:t>Launched</w:t>
      </w:r>
      <w:proofErr w:type="spellEnd"/>
      <w:r w:rsidRPr="001C75C7">
        <w:rPr>
          <w:rFonts w:ascii="Constantia" w:hAnsi="Constantia"/>
          <w:sz w:val="20"/>
          <w:szCs w:val="20"/>
        </w:rPr>
        <w:t xml:space="preserve"> </w:t>
      </w:r>
      <w:proofErr w:type="spellStart"/>
      <w:r w:rsidRPr="001C75C7">
        <w:rPr>
          <w:rFonts w:ascii="Constantia" w:hAnsi="Constantia"/>
          <w:sz w:val="20"/>
          <w:szCs w:val="20"/>
        </w:rPr>
        <w:t>for</w:t>
      </w:r>
      <w:proofErr w:type="spellEnd"/>
      <w:r w:rsidRPr="001C75C7">
        <w:rPr>
          <w:rFonts w:ascii="Constantia" w:hAnsi="Constantia"/>
          <w:sz w:val="20"/>
          <w:szCs w:val="20"/>
        </w:rPr>
        <w:t xml:space="preserve"> </w:t>
      </w:r>
      <w:proofErr w:type="spellStart"/>
      <w:r w:rsidRPr="001C75C7">
        <w:rPr>
          <w:rFonts w:ascii="Constantia" w:hAnsi="Constantia"/>
          <w:sz w:val="20"/>
          <w:szCs w:val="20"/>
        </w:rPr>
        <w:t>Article</w:t>
      </w:r>
      <w:proofErr w:type="spellEnd"/>
      <w:r w:rsidRPr="001C75C7">
        <w:rPr>
          <w:rFonts w:ascii="Constantia" w:hAnsi="Constantia"/>
          <w:sz w:val="20"/>
          <w:szCs w:val="20"/>
        </w:rPr>
        <w:t xml:space="preserve"> </w:t>
      </w:r>
      <w:proofErr w:type="spellStart"/>
      <w:proofErr w:type="gramStart"/>
      <w:r w:rsidRPr="001C75C7">
        <w:rPr>
          <w:rFonts w:ascii="Constantia" w:hAnsi="Constantia"/>
          <w:sz w:val="20"/>
          <w:szCs w:val="20"/>
        </w:rPr>
        <w:t>Discovery</w:t>
      </w:r>
      <w:proofErr w:type="spellEnd"/>
      <w:r w:rsidRPr="001C75C7">
        <w:rPr>
          <w:rFonts w:ascii="Constantia" w:hAnsi="Constantia"/>
          <w:sz w:val="20"/>
          <w:szCs w:val="20"/>
        </w:rPr>
        <w:t>—A New</w:t>
      </w:r>
      <w:proofErr w:type="gramEnd"/>
      <w:r w:rsidRPr="001C75C7">
        <w:rPr>
          <w:rFonts w:ascii="Constantia" w:hAnsi="Constantia"/>
          <w:sz w:val="20"/>
          <w:szCs w:val="20"/>
        </w:rPr>
        <w:t xml:space="preserve"> </w:t>
      </w:r>
      <w:proofErr w:type="spellStart"/>
      <w:r w:rsidRPr="001C75C7">
        <w:rPr>
          <w:rFonts w:ascii="Constantia" w:hAnsi="Constantia"/>
          <w:sz w:val="20"/>
          <w:szCs w:val="20"/>
        </w:rPr>
        <w:t>Search</w:t>
      </w:r>
      <w:proofErr w:type="spellEnd"/>
      <w:r w:rsidRPr="001C75C7">
        <w:rPr>
          <w:rFonts w:ascii="Constantia" w:hAnsi="Constantia"/>
          <w:sz w:val="20"/>
          <w:szCs w:val="20"/>
        </w:rPr>
        <w:t xml:space="preserve"> Model. In: </w:t>
      </w:r>
      <w:r w:rsidRPr="001C75C7">
        <w:rPr>
          <w:rFonts w:ascii="Constantia" w:hAnsi="Constantia"/>
          <w:i/>
          <w:iCs/>
          <w:sz w:val="20"/>
          <w:szCs w:val="20"/>
        </w:rPr>
        <w:t xml:space="preserve">Information </w:t>
      </w:r>
      <w:proofErr w:type="spellStart"/>
      <w:r w:rsidRPr="001C75C7">
        <w:rPr>
          <w:rFonts w:ascii="Constantia" w:hAnsi="Constantia"/>
          <w:i/>
          <w:iCs/>
          <w:sz w:val="20"/>
          <w:szCs w:val="20"/>
        </w:rPr>
        <w:t>Today</w:t>
      </w:r>
      <w:proofErr w:type="spellEnd"/>
      <w:r w:rsidRPr="001C75C7">
        <w:rPr>
          <w:rFonts w:ascii="Constantia" w:hAnsi="Constantia"/>
          <w:i/>
          <w:iCs/>
          <w:sz w:val="20"/>
          <w:szCs w:val="20"/>
        </w:rPr>
        <w:t xml:space="preserve">, </w:t>
      </w:r>
      <w:proofErr w:type="spellStart"/>
      <w:r w:rsidRPr="001C75C7">
        <w:rPr>
          <w:rFonts w:ascii="Constantia" w:hAnsi="Constantia"/>
          <w:i/>
          <w:iCs/>
          <w:sz w:val="20"/>
          <w:szCs w:val="20"/>
        </w:rPr>
        <w:t>Inc</w:t>
      </w:r>
      <w:proofErr w:type="spellEnd"/>
      <w:r w:rsidRPr="001C75C7">
        <w:rPr>
          <w:rFonts w:ascii="Constantia" w:hAnsi="Constantia"/>
          <w:i/>
          <w:iCs/>
          <w:sz w:val="20"/>
          <w:szCs w:val="20"/>
        </w:rPr>
        <w:t>.</w:t>
      </w:r>
      <w:r w:rsidRPr="001C75C7">
        <w:rPr>
          <w:rFonts w:ascii="Constantia" w:hAnsi="Constantia"/>
          <w:sz w:val="20"/>
          <w:szCs w:val="20"/>
        </w:rPr>
        <w:t xml:space="preserve"> [online]. May 3, 2010 [cit. 2013-04-18]. Dostupné z: </w:t>
      </w:r>
      <w:hyperlink r:id="rId83" w:history="1">
        <w:r w:rsidRPr="001C75C7">
          <w:rPr>
            <w:rStyle w:val="Hypertextovodkaz"/>
            <w:rFonts w:ascii="Constantia" w:hAnsi="Constantia"/>
            <w:sz w:val="20"/>
            <w:szCs w:val="20"/>
          </w:rPr>
          <w:t>http://newsbreaks.infotoday.com/NewsBreaks/Encore-Synergy-Launched-for-Article-Discovery-A-New-Search-Model-66962.asp</w:t>
        </w:r>
      </w:hyperlink>
    </w:p>
  </w:footnote>
  <w:footnote w:id="145">
    <w:p w:rsidR="00971303" w:rsidRPr="001C75C7" w:rsidRDefault="00971303" w:rsidP="00EF16DE">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BREEDING, </w:t>
      </w:r>
      <w:proofErr w:type="spellStart"/>
      <w:r w:rsidRPr="001C75C7">
        <w:rPr>
          <w:rFonts w:ascii="Constantia" w:hAnsi="Constantia"/>
        </w:rPr>
        <w:t>Marshall</w:t>
      </w:r>
      <w:proofErr w:type="spellEnd"/>
      <w:r w:rsidRPr="001C75C7">
        <w:rPr>
          <w:rFonts w:ascii="Constantia" w:hAnsi="Constantia"/>
        </w:rPr>
        <w:t xml:space="preserve">. Access </w:t>
      </w:r>
      <w:proofErr w:type="spellStart"/>
      <w:r w:rsidRPr="001C75C7">
        <w:rPr>
          <w:rFonts w:ascii="Constantia" w:hAnsi="Constantia"/>
        </w:rPr>
        <w:t>Articles</w:t>
      </w:r>
      <w:proofErr w:type="spellEnd"/>
      <w:r w:rsidRPr="001C75C7">
        <w:rPr>
          <w:rFonts w:ascii="Constantia" w:hAnsi="Constantia"/>
        </w:rPr>
        <w:t xml:space="preserve"> </w:t>
      </w:r>
      <w:proofErr w:type="spellStart"/>
      <w:r w:rsidRPr="001C75C7">
        <w:rPr>
          <w:rFonts w:ascii="Constantia" w:hAnsi="Constantia"/>
        </w:rPr>
        <w:t>through</w:t>
      </w:r>
      <w:proofErr w:type="spellEnd"/>
      <w:r w:rsidRPr="001C75C7">
        <w:rPr>
          <w:rFonts w:ascii="Constantia" w:hAnsi="Constantia"/>
        </w:rPr>
        <w:t xml:space="preserve"> </w:t>
      </w:r>
      <w:proofErr w:type="spellStart"/>
      <w:r w:rsidRPr="001C75C7">
        <w:rPr>
          <w:rFonts w:ascii="Constantia" w:hAnsi="Constantia"/>
        </w:rPr>
        <w:t>Encore</w:t>
      </w:r>
      <w:proofErr w:type="spellEnd"/>
      <w:r w:rsidRPr="001C75C7">
        <w:rPr>
          <w:rFonts w:ascii="Constantia" w:hAnsi="Constantia"/>
        </w:rPr>
        <w:t xml:space="preserve"> </w:t>
      </w:r>
      <w:proofErr w:type="spellStart"/>
      <w:r w:rsidRPr="001C75C7">
        <w:rPr>
          <w:rFonts w:ascii="Constantia" w:hAnsi="Constantia"/>
        </w:rPr>
        <w:t>Synergy</w:t>
      </w:r>
      <w:proofErr w:type="spellEnd"/>
      <w:r w:rsidRPr="001C75C7">
        <w:rPr>
          <w:rFonts w:ascii="Constantia" w:hAnsi="Constantia"/>
        </w:rPr>
        <w:t xml:space="preserve">.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46">
    <w:p w:rsidR="00971303" w:rsidRPr="001C75C7" w:rsidRDefault="00971303" w:rsidP="00EF16DE">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w:t>
      </w:r>
      <w:proofErr w:type="spellStart"/>
      <w:r w:rsidRPr="001C75C7">
        <w:rPr>
          <w:rFonts w:ascii="Constantia" w:hAnsi="Constantia"/>
          <w:sz w:val="20"/>
          <w:szCs w:val="20"/>
        </w:rPr>
        <w:t>Overview</w:t>
      </w:r>
      <w:proofErr w:type="spellEnd"/>
      <w:r w:rsidRPr="001C75C7">
        <w:rPr>
          <w:rFonts w:ascii="Constantia" w:hAnsi="Constantia"/>
          <w:sz w:val="20"/>
          <w:szCs w:val="20"/>
        </w:rPr>
        <w:t xml:space="preserve">. </w:t>
      </w:r>
      <w:proofErr w:type="spellStart"/>
      <w:r w:rsidRPr="001C75C7">
        <w:rPr>
          <w:rFonts w:ascii="Constantia" w:hAnsi="Constantia"/>
          <w:i/>
          <w:iCs/>
          <w:sz w:val="20"/>
          <w:szCs w:val="20"/>
        </w:rPr>
        <w:t>Encore</w:t>
      </w:r>
      <w:proofErr w:type="spellEnd"/>
      <w:r w:rsidRPr="001C75C7">
        <w:rPr>
          <w:rFonts w:ascii="Constantia" w:hAnsi="Constantia"/>
          <w:sz w:val="20"/>
          <w:szCs w:val="20"/>
        </w:rPr>
        <w:t xml:space="preserve"> [online]. 2013 [cit. 2013-04-18]. Dostupné z: </w:t>
      </w:r>
      <w:hyperlink r:id="rId84" w:history="1">
        <w:r w:rsidRPr="001C75C7">
          <w:rPr>
            <w:rStyle w:val="Hypertextovodkaz"/>
            <w:rFonts w:ascii="Constantia" w:hAnsi="Constantia"/>
            <w:sz w:val="20"/>
            <w:szCs w:val="20"/>
          </w:rPr>
          <w:t>http://encoreforlibraries.com/overview/</w:t>
        </w:r>
      </w:hyperlink>
    </w:p>
  </w:footnote>
  <w:footnote w:id="147">
    <w:p w:rsidR="00971303" w:rsidRPr="002E24DC" w:rsidRDefault="00971303">
      <w:pPr>
        <w:pStyle w:val="Textpoznpodarou"/>
        <w:rPr>
          <w:rFonts w:ascii="Constantia" w:hAnsi="Constantia"/>
          <w:lang w:val="en-US"/>
        </w:rPr>
      </w:pPr>
      <w:r w:rsidRPr="002E24DC">
        <w:rPr>
          <w:rStyle w:val="Znakapoznpodarou"/>
          <w:rFonts w:ascii="Constantia" w:hAnsi="Constantia"/>
        </w:rPr>
        <w:footnoteRef/>
      </w:r>
      <w:r w:rsidRPr="002E24DC">
        <w:rPr>
          <w:rFonts w:ascii="Constantia" w:hAnsi="Constantia"/>
        </w:rPr>
        <w:t xml:space="preserve"> </w:t>
      </w:r>
      <w:proofErr w:type="spellStart"/>
      <w:r w:rsidRPr="002E24DC">
        <w:rPr>
          <w:rFonts w:ascii="Constantia" w:hAnsi="Constantia"/>
          <w:i/>
          <w:iCs/>
        </w:rPr>
        <w:t>Scottsdale</w:t>
      </w:r>
      <w:proofErr w:type="spellEnd"/>
      <w:r w:rsidRPr="002E24DC">
        <w:rPr>
          <w:rFonts w:ascii="Constantia" w:hAnsi="Constantia"/>
          <w:i/>
          <w:iCs/>
        </w:rPr>
        <w:t xml:space="preserve"> Public </w:t>
      </w:r>
      <w:proofErr w:type="spellStart"/>
      <w:r w:rsidRPr="002E24DC">
        <w:rPr>
          <w:rFonts w:ascii="Constantia" w:hAnsi="Constantia"/>
          <w:i/>
          <w:iCs/>
        </w:rPr>
        <w:t>Library</w:t>
      </w:r>
      <w:proofErr w:type="spellEnd"/>
      <w:r w:rsidRPr="002E24DC">
        <w:rPr>
          <w:rFonts w:ascii="Constantia" w:hAnsi="Constantia"/>
        </w:rPr>
        <w:t xml:space="preserve"> [online]. @ 2013 [cit. 2013-04-20]. Dostupné z: </w:t>
      </w:r>
      <w:hyperlink r:id="rId85" w:history="1">
        <w:r w:rsidRPr="002E24DC">
          <w:rPr>
            <w:rStyle w:val="Hypertextovodkaz"/>
            <w:rFonts w:ascii="Constantia" w:hAnsi="Constantia"/>
          </w:rPr>
          <w:t>http://library.scottsdaleaz.gov/</w:t>
        </w:r>
      </w:hyperlink>
    </w:p>
  </w:footnote>
  <w:footnote w:id="148">
    <w:p w:rsidR="00971303" w:rsidRPr="002E24DC" w:rsidRDefault="00971303">
      <w:pPr>
        <w:pStyle w:val="Textpoznpodarou"/>
        <w:rPr>
          <w:rFonts w:ascii="Constantia" w:hAnsi="Constantia"/>
          <w:lang w:val="en-US"/>
        </w:rPr>
      </w:pPr>
      <w:r w:rsidRPr="002E24DC">
        <w:rPr>
          <w:rStyle w:val="Znakapoznpodarou"/>
          <w:rFonts w:ascii="Constantia" w:hAnsi="Constantia"/>
        </w:rPr>
        <w:footnoteRef/>
      </w:r>
      <w:r w:rsidRPr="002E24DC">
        <w:rPr>
          <w:rFonts w:ascii="Constantia" w:hAnsi="Constantia"/>
        </w:rPr>
        <w:t xml:space="preserve"> </w:t>
      </w:r>
      <w:r w:rsidRPr="002E24DC">
        <w:rPr>
          <w:rFonts w:ascii="Constantia" w:hAnsi="Constantia"/>
          <w:i/>
          <w:iCs/>
        </w:rPr>
        <w:t xml:space="preserve">University </w:t>
      </w:r>
      <w:proofErr w:type="gramStart"/>
      <w:r w:rsidRPr="002E24DC">
        <w:rPr>
          <w:rFonts w:ascii="Constantia" w:hAnsi="Constantia"/>
          <w:i/>
          <w:iCs/>
        </w:rPr>
        <w:t>of Nebraska</w:t>
      </w:r>
      <w:proofErr w:type="gramEnd"/>
      <w:r w:rsidRPr="002E24DC">
        <w:rPr>
          <w:rFonts w:ascii="Constantia" w:hAnsi="Constantia"/>
          <w:i/>
          <w:iCs/>
        </w:rPr>
        <w:t>–Lincoln</w:t>
      </w:r>
      <w:r w:rsidRPr="002E24DC">
        <w:rPr>
          <w:rFonts w:ascii="Constantia" w:hAnsi="Constantia"/>
        </w:rPr>
        <w:t xml:space="preserve"> [online]. @ 2013 [cit. 2013-04-20]. Dostupné z: </w:t>
      </w:r>
      <w:hyperlink r:id="rId86" w:history="1">
        <w:r w:rsidRPr="002E24DC">
          <w:rPr>
            <w:rStyle w:val="Hypertextovodkaz"/>
            <w:rFonts w:ascii="Constantia" w:hAnsi="Constantia"/>
          </w:rPr>
          <w:t>http://libraries.unl.edu/</w:t>
        </w:r>
      </w:hyperlink>
    </w:p>
  </w:footnote>
  <w:footnote w:id="149">
    <w:p w:rsidR="00971303" w:rsidRPr="002E24DC" w:rsidRDefault="00971303">
      <w:pPr>
        <w:pStyle w:val="Textpoznpodarou"/>
        <w:rPr>
          <w:rFonts w:ascii="Constantia" w:hAnsi="Constantia"/>
          <w:lang w:val="en-US"/>
        </w:rPr>
      </w:pPr>
      <w:r w:rsidRPr="002E24DC">
        <w:rPr>
          <w:rStyle w:val="Znakapoznpodarou"/>
          <w:rFonts w:ascii="Constantia" w:hAnsi="Constantia"/>
        </w:rPr>
        <w:footnoteRef/>
      </w:r>
      <w:r w:rsidRPr="002E24DC">
        <w:rPr>
          <w:rFonts w:ascii="Constantia" w:hAnsi="Constantia"/>
        </w:rPr>
        <w:t xml:space="preserve"> </w:t>
      </w:r>
      <w:r w:rsidRPr="002E24DC">
        <w:rPr>
          <w:rFonts w:ascii="Constantia" w:hAnsi="Constantia"/>
          <w:i/>
          <w:iCs/>
        </w:rPr>
        <w:t xml:space="preserve">Michigan </w:t>
      </w:r>
      <w:proofErr w:type="spellStart"/>
      <w:r w:rsidRPr="002E24DC">
        <w:rPr>
          <w:rFonts w:ascii="Constantia" w:hAnsi="Constantia"/>
          <w:i/>
          <w:iCs/>
        </w:rPr>
        <w:t>State</w:t>
      </w:r>
      <w:proofErr w:type="spellEnd"/>
      <w:r w:rsidRPr="002E24DC">
        <w:rPr>
          <w:rFonts w:ascii="Constantia" w:hAnsi="Constantia"/>
          <w:i/>
          <w:iCs/>
        </w:rPr>
        <w:t xml:space="preserve"> University</w:t>
      </w:r>
      <w:r w:rsidRPr="002E24DC">
        <w:rPr>
          <w:rFonts w:ascii="Constantia" w:hAnsi="Constantia"/>
        </w:rPr>
        <w:t xml:space="preserve"> [online]. @ 2013 [cit. 2013-04-20]. Dostupné z: </w:t>
      </w:r>
      <w:hyperlink r:id="rId87" w:history="1">
        <w:r w:rsidRPr="002E24DC">
          <w:rPr>
            <w:rStyle w:val="Hypertextovodkaz"/>
            <w:rFonts w:ascii="Constantia" w:hAnsi="Constantia"/>
          </w:rPr>
          <w:t>http://www.lib.msu.edu/</w:t>
        </w:r>
      </w:hyperlink>
    </w:p>
  </w:footnote>
  <w:footnote w:id="150">
    <w:p w:rsidR="00971303" w:rsidRPr="002E24DC" w:rsidRDefault="00971303">
      <w:pPr>
        <w:pStyle w:val="Textpoznpodarou"/>
        <w:rPr>
          <w:rFonts w:ascii="Constantia" w:hAnsi="Constantia"/>
          <w:lang w:val="en-US"/>
        </w:rPr>
      </w:pPr>
      <w:r w:rsidRPr="002E24DC">
        <w:rPr>
          <w:rStyle w:val="Znakapoznpodarou"/>
          <w:rFonts w:ascii="Constantia" w:hAnsi="Constantia"/>
        </w:rPr>
        <w:footnoteRef/>
      </w:r>
      <w:r w:rsidRPr="002E24DC">
        <w:rPr>
          <w:rFonts w:ascii="Constantia" w:hAnsi="Constantia"/>
        </w:rPr>
        <w:t xml:space="preserve"> </w:t>
      </w:r>
      <w:r w:rsidRPr="002E24DC">
        <w:rPr>
          <w:rFonts w:ascii="Constantia" w:hAnsi="Constantia"/>
          <w:i/>
          <w:iCs/>
        </w:rPr>
        <w:t xml:space="preserve">San </w:t>
      </w:r>
      <w:proofErr w:type="spellStart"/>
      <w:r w:rsidRPr="002E24DC">
        <w:rPr>
          <w:rFonts w:ascii="Constantia" w:hAnsi="Constantia"/>
          <w:i/>
          <w:iCs/>
        </w:rPr>
        <w:t>Diego</w:t>
      </w:r>
      <w:proofErr w:type="spellEnd"/>
      <w:r w:rsidRPr="002E24DC">
        <w:rPr>
          <w:rFonts w:ascii="Constantia" w:hAnsi="Constantia"/>
          <w:i/>
          <w:iCs/>
        </w:rPr>
        <w:t xml:space="preserve"> </w:t>
      </w:r>
      <w:proofErr w:type="spellStart"/>
      <w:r w:rsidRPr="002E24DC">
        <w:rPr>
          <w:rFonts w:ascii="Constantia" w:hAnsi="Constantia"/>
          <w:i/>
          <w:iCs/>
        </w:rPr>
        <w:t>County</w:t>
      </w:r>
      <w:proofErr w:type="spellEnd"/>
      <w:r w:rsidRPr="002E24DC">
        <w:rPr>
          <w:rFonts w:ascii="Constantia" w:hAnsi="Constantia"/>
          <w:i/>
          <w:iCs/>
        </w:rPr>
        <w:t xml:space="preserve"> </w:t>
      </w:r>
      <w:proofErr w:type="spellStart"/>
      <w:r w:rsidRPr="002E24DC">
        <w:rPr>
          <w:rFonts w:ascii="Constantia" w:hAnsi="Constantia"/>
          <w:i/>
          <w:iCs/>
        </w:rPr>
        <w:t>Library</w:t>
      </w:r>
      <w:proofErr w:type="spellEnd"/>
      <w:r w:rsidRPr="002E24DC">
        <w:rPr>
          <w:rFonts w:ascii="Constantia" w:hAnsi="Constantia"/>
        </w:rPr>
        <w:t xml:space="preserve"> [online]. @ 2013 [cit. 2013-04-20]. Dostupné z: </w:t>
      </w:r>
      <w:hyperlink r:id="rId88" w:history="1">
        <w:r w:rsidRPr="002E24DC">
          <w:rPr>
            <w:rStyle w:val="Hypertextovodkaz"/>
            <w:rFonts w:ascii="Constantia" w:hAnsi="Constantia"/>
          </w:rPr>
          <w:t>http://sdcl.org/</w:t>
        </w:r>
      </w:hyperlink>
    </w:p>
  </w:footnote>
  <w:footnote w:id="151">
    <w:p w:rsidR="00971303" w:rsidRPr="002E24DC" w:rsidRDefault="00971303">
      <w:pPr>
        <w:pStyle w:val="Textpoznpodarou"/>
        <w:rPr>
          <w:rFonts w:ascii="Constantia" w:hAnsi="Constantia"/>
          <w:lang w:val="en-US"/>
        </w:rPr>
      </w:pPr>
      <w:r w:rsidRPr="002E24DC">
        <w:rPr>
          <w:rStyle w:val="Znakapoznpodarou"/>
          <w:rFonts w:ascii="Constantia" w:hAnsi="Constantia"/>
        </w:rPr>
        <w:footnoteRef/>
      </w:r>
      <w:r w:rsidRPr="002E24DC">
        <w:rPr>
          <w:rFonts w:ascii="Constantia" w:hAnsi="Constantia"/>
        </w:rPr>
        <w:t xml:space="preserve"> </w:t>
      </w:r>
      <w:r w:rsidRPr="002E24DC">
        <w:rPr>
          <w:rFonts w:ascii="Constantia" w:hAnsi="Constantia"/>
          <w:i/>
          <w:iCs/>
        </w:rPr>
        <w:t>Toledo-</w:t>
      </w:r>
      <w:proofErr w:type="spellStart"/>
      <w:r w:rsidRPr="002E24DC">
        <w:rPr>
          <w:rFonts w:ascii="Constantia" w:hAnsi="Constantia"/>
          <w:i/>
          <w:iCs/>
        </w:rPr>
        <w:t>Lucas</w:t>
      </w:r>
      <w:proofErr w:type="spellEnd"/>
      <w:r w:rsidRPr="002E24DC">
        <w:rPr>
          <w:rFonts w:ascii="Constantia" w:hAnsi="Constantia"/>
          <w:i/>
          <w:iCs/>
        </w:rPr>
        <w:t xml:space="preserve"> </w:t>
      </w:r>
      <w:proofErr w:type="spellStart"/>
      <w:r w:rsidRPr="002E24DC">
        <w:rPr>
          <w:rFonts w:ascii="Constantia" w:hAnsi="Constantia"/>
          <w:i/>
          <w:iCs/>
        </w:rPr>
        <w:t>County</w:t>
      </w:r>
      <w:proofErr w:type="spellEnd"/>
      <w:r w:rsidRPr="002E24DC">
        <w:rPr>
          <w:rFonts w:ascii="Constantia" w:hAnsi="Constantia"/>
          <w:i/>
          <w:iCs/>
        </w:rPr>
        <w:t xml:space="preserve"> Public </w:t>
      </w:r>
      <w:proofErr w:type="spellStart"/>
      <w:r w:rsidRPr="002E24DC">
        <w:rPr>
          <w:rFonts w:ascii="Constantia" w:hAnsi="Constantia"/>
          <w:i/>
          <w:iCs/>
        </w:rPr>
        <w:t>Library</w:t>
      </w:r>
      <w:proofErr w:type="spellEnd"/>
      <w:r w:rsidRPr="002E24DC">
        <w:rPr>
          <w:rFonts w:ascii="Constantia" w:hAnsi="Constantia"/>
        </w:rPr>
        <w:t xml:space="preserve"> [online]. </w:t>
      </w:r>
      <w:proofErr w:type="spellStart"/>
      <w:r w:rsidRPr="002E24DC">
        <w:rPr>
          <w:rFonts w:ascii="Constantia" w:hAnsi="Constantia"/>
        </w:rPr>
        <w:t>April</w:t>
      </w:r>
      <w:proofErr w:type="spellEnd"/>
      <w:r w:rsidRPr="002E24DC">
        <w:rPr>
          <w:rFonts w:ascii="Constantia" w:hAnsi="Constantia"/>
        </w:rPr>
        <w:t xml:space="preserve"> 20, 2013 [cit. 2013-04-20]. Dostupné z: </w:t>
      </w:r>
      <w:hyperlink r:id="rId89" w:history="1">
        <w:r w:rsidRPr="002E24DC">
          <w:rPr>
            <w:rStyle w:val="Hypertextovodkaz"/>
            <w:rFonts w:ascii="Constantia" w:hAnsi="Constantia"/>
          </w:rPr>
          <w:t>http://www.toledolibrary.org/default.aspx</w:t>
        </w:r>
      </w:hyperlink>
    </w:p>
  </w:footnote>
  <w:footnote w:id="152">
    <w:p w:rsidR="00971303" w:rsidRPr="002E24DC" w:rsidRDefault="00971303">
      <w:pPr>
        <w:pStyle w:val="Textpoznpodarou"/>
        <w:rPr>
          <w:rFonts w:ascii="Constantia" w:hAnsi="Constantia"/>
          <w:lang w:val="en-US"/>
        </w:rPr>
      </w:pPr>
      <w:r w:rsidRPr="002E24DC">
        <w:rPr>
          <w:rStyle w:val="Znakapoznpodarou"/>
          <w:rFonts w:ascii="Constantia" w:hAnsi="Constantia"/>
        </w:rPr>
        <w:footnoteRef/>
      </w:r>
      <w:r w:rsidRPr="002E24DC">
        <w:rPr>
          <w:rFonts w:ascii="Constantia" w:hAnsi="Constantia"/>
        </w:rPr>
        <w:t xml:space="preserve"> </w:t>
      </w:r>
      <w:proofErr w:type="spellStart"/>
      <w:r w:rsidRPr="002E24DC">
        <w:rPr>
          <w:rFonts w:ascii="Constantia" w:hAnsi="Constantia"/>
          <w:i/>
          <w:iCs/>
        </w:rPr>
        <w:t>Jefferson</w:t>
      </w:r>
      <w:proofErr w:type="spellEnd"/>
      <w:r w:rsidRPr="002E24DC">
        <w:rPr>
          <w:rFonts w:ascii="Constantia" w:hAnsi="Constantia"/>
          <w:i/>
          <w:iCs/>
        </w:rPr>
        <w:t xml:space="preserve"> </w:t>
      </w:r>
      <w:proofErr w:type="spellStart"/>
      <w:r w:rsidRPr="002E24DC">
        <w:rPr>
          <w:rFonts w:ascii="Constantia" w:hAnsi="Constantia"/>
          <w:i/>
          <w:iCs/>
        </w:rPr>
        <w:t>County</w:t>
      </w:r>
      <w:proofErr w:type="spellEnd"/>
      <w:r w:rsidRPr="002E24DC">
        <w:rPr>
          <w:rFonts w:ascii="Constantia" w:hAnsi="Constantia"/>
          <w:i/>
          <w:iCs/>
        </w:rPr>
        <w:t xml:space="preserve"> Public </w:t>
      </w:r>
      <w:proofErr w:type="spellStart"/>
      <w:r w:rsidRPr="002E24DC">
        <w:rPr>
          <w:rFonts w:ascii="Constantia" w:hAnsi="Constantia"/>
          <w:i/>
          <w:iCs/>
        </w:rPr>
        <w:t>Library</w:t>
      </w:r>
      <w:proofErr w:type="spellEnd"/>
      <w:r w:rsidRPr="002E24DC">
        <w:rPr>
          <w:rFonts w:ascii="Constantia" w:hAnsi="Constantia"/>
        </w:rPr>
        <w:t xml:space="preserve"> [online]. @ 2013 [cit. 2013-04-20]. Dostupné z: </w:t>
      </w:r>
      <w:hyperlink r:id="rId90" w:history="1">
        <w:r w:rsidRPr="002E24DC">
          <w:rPr>
            <w:rStyle w:val="Hypertextovodkaz"/>
            <w:rFonts w:ascii="Constantia" w:hAnsi="Constantia"/>
          </w:rPr>
          <w:t>http://jefferson.lib.co.us/</w:t>
        </w:r>
      </w:hyperlink>
    </w:p>
  </w:footnote>
  <w:footnote w:id="153">
    <w:p w:rsidR="00971303" w:rsidRPr="002E24DC" w:rsidRDefault="00971303" w:rsidP="00EF16DE">
      <w:pPr>
        <w:pStyle w:val="Textpoznpodarou"/>
        <w:rPr>
          <w:rFonts w:ascii="Constantia" w:hAnsi="Constantia"/>
        </w:rPr>
      </w:pPr>
      <w:r w:rsidRPr="002E24DC">
        <w:rPr>
          <w:rStyle w:val="Znakapoznpodarou"/>
          <w:rFonts w:ascii="Constantia" w:hAnsi="Constantia"/>
        </w:rPr>
        <w:footnoteRef/>
      </w:r>
      <w:r w:rsidRPr="002E24DC">
        <w:rPr>
          <w:rFonts w:ascii="Constantia" w:hAnsi="Constantia"/>
        </w:rPr>
        <w:t xml:space="preserve"> BREEDING, </w:t>
      </w:r>
      <w:proofErr w:type="spellStart"/>
      <w:r w:rsidRPr="002E24DC">
        <w:rPr>
          <w:rFonts w:ascii="Constantia" w:hAnsi="Constantia"/>
        </w:rPr>
        <w:t>Marshall</w:t>
      </w:r>
      <w:proofErr w:type="spellEnd"/>
      <w:r w:rsidRPr="002E24DC">
        <w:rPr>
          <w:rFonts w:ascii="Constantia" w:hAnsi="Constantia"/>
        </w:rPr>
        <w:t xml:space="preserve">. Access </w:t>
      </w:r>
      <w:proofErr w:type="spellStart"/>
      <w:r w:rsidRPr="002E24DC">
        <w:rPr>
          <w:rFonts w:ascii="Constantia" w:hAnsi="Constantia"/>
        </w:rPr>
        <w:t>Articles</w:t>
      </w:r>
      <w:proofErr w:type="spellEnd"/>
      <w:r w:rsidRPr="002E24DC">
        <w:rPr>
          <w:rFonts w:ascii="Constantia" w:hAnsi="Constantia"/>
        </w:rPr>
        <w:t xml:space="preserve"> </w:t>
      </w:r>
      <w:proofErr w:type="spellStart"/>
      <w:r w:rsidRPr="002E24DC">
        <w:rPr>
          <w:rFonts w:ascii="Constantia" w:hAnsi="Constantia"/>
        </w:rPr>
        <w:t>through</w:t>
      </w:r>
      <w:proofErr w:type="spellEnd"/>
      <w:r w:rsidRPr="002E24DC">
        <w:rPr>
          <w:rFonts w:ascii="Constantia" w:hAnsi="Constantia"/>
        </w:rPr>
        <w:t xml:space="preserve"> </w:t>
      </w:r>
      <w:proofErr w:type="spellStart"/>
      <w:r w:rsidRPr="002E24DC">
        <w:rPr>
          <w:rFonts w:ascii="Constantia" w:hAnsi="Constantia"/>
        </w:rPr>
        <w:t>Encore</w:t>
      </w:r>
      <w:proofErr w:type="spellEnd"/>
      <w:r w:rsidRPr="002E24DC">
        <w:rPr>
          <w:rFonts w:ascii="Constantia" w:hAnsi="Constantia"/>
        </w:rPr>
        <w:t xml:space="preserve"> </w:t>
      </w:r>
      <w:proofErr w:type="spellStart"/>
      <w:r w:rsidRPr="002E24DC">
        <w:rPr>
          <w:rFonts w:ascii="Constantia" w:hAnsi="Constantia"/>
        </w:rPr>
        <w:t>Synergy</w:t>
      </w:r>
      <w:proofErr w:type="spellEnd"/>
      <w:r w:rsidRPr="002E24DC">
        <w:rPr>
          <w:rFonts w:ascii="Constantia" w:hAnsi="Constantia"/>
        </w:rPr>
        <w:t xml:space="preserve">. </w:t>
      </w:r>
      <w:proofErr w:type="spellStart"/>
      <w:r w:rsidRPr="002E24DC">
        <w:rPr>
          <w:rFonts w:ascii="Constantia" w:hAnsi="Constantia"/>
        </w:rPr>
        <w:t>Op</w:t>
      </w:r>
      <w:proofErr w:type="spellEnd"/>
      <w:r w:rsidRPr="002E24DC">
        <w:rPr>
          <w:rFonts w:ascii="Constantia" w:hAnsi="Constantia"/>
        </w:rPr>
        <w:t xml:space="preserve">. </w:t>
      </w:r>
      <w:proofErr w:type="gramStart"/>
      <w:r w:rsidRPr="002E24DC">
        <w:rPr>
          <w:rFonts w:ascii="Constantia" w:hAnsi="Constantia"/>
        </w:rPr>
        <w:t>cit</w:t>
      </w:r>
      <w:proofErr w:type="gramEnd"/>
      <w:r w:rsidRPr="002E24DC">
        <w:rPr>
          <w:rFonts w:ascii="Constantia" w:hAnsi="Constantia"/>
        </w:rPr>
        <w:t>.</w:t>
      </w:r>
    </w:p>
  </w:footnote>
  <w:footnote w:id="154">
    <w:p w:rsidR="00971303" w:rsidRPr="002E24DC" w:rsidRDefault="00971303" w:rsidP="00EF16DE">
      <w:pPr>
        <w:spacing w:after="0" w:line="240" w:lineRule="auto"/>
        <w:rPr>
          <w:rFonts w:ascii="Constantia" w:hAnsi="Constantia"/>
          <w:sz w:val="20"/>
          <w:szCs w:val="20"/>
        </w:rPr>
      </w:pPr>
      <w:r w:rsidRPr="002E24DC">
        <w:rPr>
          <w:rStyle w:val="Znakapoznpodarou"/>
          <w:rFonts w:ascii="Constantia" w:hAnsi="Constantia"/>
          <w:sz w:val="20"/>
          <w:szCs w:val="20"/>
        </w:rPr>
        <w:footnoteRef/>
      </w:r>
      <w:r w:rsidRPr="002E24DC">
        <w:rPr>
          <w:rFonts w:ascii="Constantia" w:hAnsi="Constantia"/>
          <w:sz w:val="20"/>
          <w:szCs w:val="20"/>
        </w:rPr>
        <w:t xml:space="preserve"> O službě </w:t>
      </w:r>
      <w:proofErr w:type="spellStart"/>
      <w:r w:rsidRPr="002E24DC">
        <w:rPr>
          <w:rFonts w:ascii="Constantia" w:hAnsi="Constantia"/>
          <w:sz w:val="20"/>
          <w:szCs w:val="20"/>
        </w:rPr>
        <w:t>Google</w:t>
      </w:r>
      <w:proofErr w:type="spellEnd"/>
      <w:r w:rsidRPr="002E24DC">
        <w:rPr>
          <w:rFonts w:ascii="Constantia" w:hAnsi="Constantia"/>
          <w:sz w:val="20"/>
          <w:szCs w:val="20"/>
        </w:rPr>
        <w:t xml:space="preserve"> </w:t>
      </w:r>
      <w:proofErr w:type="spellStart"/>
      <w:r w:rsidRPr="002E24DC">
        <w:rPr>
          <w:rFonts w:ascii="Constantia" w:hAnsi="Constantia"/>
          <w:sz w:val="20"/>
          <w:szCs w:val="20"/>
        </w:rPr>
        <w:t>Scholar</w:t>
      </w:r>
      <w:proofErr w:type="spellEnd"/>
      <w:r w:rsidRPr="002E24DC">
        <w:rPr>
          <w:rFonts w:ascii="Constantia" w:hAnsi="Constantia"/>
          <w:sz w:val="20"/>
          <w:szCs w:val="20"/>
        </w:rPr>
        <w:t xml:space="preserve">. GOOGLE. </w:t>
      </w:r>
      <w:proofErr w:type="spellStart"/>
      <w:r w:rsidRPr="002E24DC">
        <w:rPr>
          <w:rFonts w:ascii="Constantia" w:hAnsi="Constantia"/>
          <w:i/>
          <w:iCs/>
          <w:sz w:val="20"/>
          <w:szCs w:val="20"/>
        </w:rPr>
        <w:t>Google</w:t>
      </w:r>
      <w:proofErr w:type="spellEnd"/>
      <w:r w:rsidRPr="002E24DC">
        <w:rPr>
          <w:rFonts w:ascii="Constantia" w:hAnsi="Constantia"/>
          <w:i/>
          <w:iCs/>
          <w:sz w:val="20"/>
          <w:szCs w:val="20"/>
        </w:rPr>
        <w:t xml:space="preserve"> </w:t>
      </w:r>
      <w:proofErr w:type="spellStart"/>
      <w:r w:rsidRPr="002E24DC">
        <w:rPr>
          <w:rFonts w:ascii="Constantia" w:hAnsi="Constantia"/>
          <w:i/>
          <w:iCs/>
          <w:sz w:val="20"/>
          <w:szCs w:val="20"/>
        </w:rPr>
        <w:t>Scholar</w:t>
      </w:r>
      <w:proofErr w:type="spellEnd"/>
      <w:r w:rsidRPr="002E24DC">
        <w:rPr>
          <w:rFonts w:ascii="Constantia" w:hAnsi="Constantia"/>
          <w:sz w:val="20"/>
          <w:szCs w:val="20"/>
        </w:rPr>
        <w:t xml:space="preserve"> [online]. @ 2011 [cit. 2013-04-18]. Dostupné z: </w:t>
      </w:r>
      <w:hyperlink r:id="rId91" w:history="1">
        <w:r w:rsidRPr="002E24DC">
          <w:rPr>
            <w:rStyle w:val="Hypertextovodkaz"/>
            <w:rFonts w:ascii="Constantia" w:hAnsi="Constantia"/>
            <w:sz w:val="20"/>
            <w:szCs w:val="20"/>
          </w:rPr>
          <w:t>http://scholar.google.cz/intl/cs/scholar/about.html</w:t>
        </w:r>
      </w:hyperlink>
    </w:p>
  </w:footnote>
  <w:footnote w:id="155">
    <w:p w:rsidR="00971303" w:rsidRPr="002E24DC" w:rsidRDefault="00971303" w:rsidP="00966764">
      <w:pPr>
        <w:spacing w:after="0" w:line="240" w:lineRule="auto"/>
        <w:rPr>
          <w:rFonts w:ascii="Constantia" w:hAnsi="Constantia"/>
          <w:sz w:val="20"/>
          <w:szCs w:val="20"/>
        </w:rPr>
      </w:pPr>
      <w:r w:rsidRPr="002E24DC">
        <w:rPr>
          <w:rStyle w:val="Znakapoznpodarou"/>
          <w:rFonts w:ascii="Constantia" w:hAnsi="Constantia"/>
          <w:sz w:val="20"/>
          <w:szCs w:val="20"/>
        </w:rPr>
        <w:footnoteRef/>
      </w:r>
      <w:r w:rsidRPr="002E24DC">
        <w:rPr>
          <w:rFonts w:ascii="Constantia" w:hAnsi="Constantia"/>
          <w:sz w:val="20"/>
          <w:szCs w:val="20"/>
        </w:rPr>
        <w:t xml:space="preserve"> BARTOŠEK, Miroslav. Nástroje </w:t>
      </w:r>
      <w:proofErr w:type="spellStart"/>
      <w:r w:rsidRPr="002E24DC">
        <w:rPr>
          <w:rFonts w:ascii="Constantia" w:hAnsi="Constantia"/>
          <w:sz w:val="20"/>
          <w:szCs w:val="20"/>
        </w:rPr>
        <w:t>Google</w:t>
      </w:r>
      <w:proofErr w:type="spellEnd"/>
      <w:r w:rsidRPr="002E24DC">
        <w:rPr>
          <w:rFonts w:ascii="Constantia" w:hAnsi="Constantia"/>
          <w:sz w:val="20"/>
          <w:szCs w:val="20"/>
        </w:rPr>
        <w:t xml:space="preserve">. 2. </w:t>
      </w:r>
      <w:proofErr w:type="spellStart"/>
      <w:r w:rsidRPr="002E24DC">
        <w:rPr>
          <w:rFonts w:ascii="Constantia" w:hAnsi="Constantia"/>
          <w:sz w:val="20"/>
          <w:szCs w:val="20"/>
        </w:rPr>
        <w:t>Google</w:t>
      </w:r>
      <w:proofErr w:type="spellEnd"/>
      <w:r w:rsidRPr="002E24DC">
        <w:rPr>
          <w:rFonts w:ascii="Constantia" w:hAnsi="Constantia"/>
          <w:sz w:val="20"/>
          <w:szCs w:val="20"/>
        </w:rPr>
        <w:t xml:space="preserve"> </w:t>
      </w:r>
      <w:proofErr w:type="spellStart"/>
      <w:r w:rsidRPr="002E24DC">
        <w:rPr>
          <w:rFonts w:ascii="Constantia" w:hAnsi="Constantia"/>
          <w:sz w:val="20"/>
          <w:szCs w:val="20"/>
        </w:rPr>
        <w:t>Scholar</w:t>
      </w:r>
      <w:proofErr w:type="spellEnd"/>
      <w:r w:rsidRPr="002E24DC">
        <w:rPr>
          <w:rFonts w:ascii="Constantia" w:hAnsi="Constantia"/>
          <w:sz w:val="20"/>
          <w:szCs w:val="20"/>
        </w:rPr>
        <w:t xml:space="preserve">. In:  </w:t>
      </w:r>
      <w:r w:rsidRPr="002E24DC">
        <w:rPr>
          <w:rFonts w:ascii="Constantia" w:hAnsi="Constantia"/>
          <w:i/>
          <w:iCs/>
          <w:sz w:val="20"/>
          <w:szCs w:val="20"/>
        </w:rPr>
        <w:t>Zpravodaj ÚVT MU</w:t>
      </w:r>
      <w:r w:rsidRPr="002E24DC">
        <w:rPr>
          <w:rFonts w:ascii="Constantia" w:hAnsi="Constantia"/>
          <w:sz w:val="20"/>
          <w:szCs w:val="20"/>
        </w:rPr>
        <w:t xml:space="preserve"> [online]. 2008, </w:t>
      </w:r>
      <w:proofErr w:type="spellStart"/>
      <w:r w:rsidRPr="002E24DC">
        <w:rPr>
          <w:rFonts w:ascii="Constantia" w:hAnsi="Constantia"/>
          <w:sz w:val="20"/>
          <w:szCs w:val="20"/>
        </w:rPr>
        <w:t>roč</w:t>
      </w:r>
      <w:proofErr w:type="spellEnd"/>
      <w:r w:rsidRPr="002E24DC">
        <w:rPr>
          <w:rFonts w:ascii="Constantia" w:hAnsi="Constantia"/>
          <w:sz w:val="20"/>
          <w:szCs w:val="20"/>
        </w:rPr>
        <w:t xml:space="preserve">. XIX, č. 2, s. 12-16 [cit. 2013-04-20]. ISSN 1212-0901. Dostupné z: </w:t>
      </w:r>
      <w:hyperlink r:id="rId92" w:history="1">
        <w:r w:rsidRPr="002E24DC">
          <w:rPr>
            <w:rStyle w:val="Hypertextovodkaz"/>
            <w:rFonts w:ascii="Constantia" w:hAnsi="Constantia"/>
            <w:sz w:val="20"/>
            <w:szCs w:val="20"/>
          </w:rPr>
          <w:t>http://www.ics.muni.cz/bulletin/articles/602.html</w:t>
        </w:r>
      </w:hyperlink>
    </w:p>
  </w:footnote>
  <w:footnote w:id="156">
    <w:p w:rsidR="00971303" w:rsidRPr="002E24DC" w:rsidRDefault="00971303" w:rsidP="00966764">
      <w:pPr>
        <w:spacing w:after="0" w:line="240" w:lineRule="auto"/>
        <w:rPr>
          <w:rFonts w:ascii="Constantia" w:hAnsi="Constantia"/>
          <w:sz w:val="20"/>
          <w:szCs w:val="20"/>
        </w:rPr>
      </w:pPr>
      <w:r w:rsidRPr="002E24DC">
        <w:rPr>
          <w:rStyle w:val="Znakapoznpodarou"/>
          <w:rFonts w:ascii="Constantia" w:hAnsi="Constantia"/>
          <w:sz w:val="20"/>
          <w:szCs w:val="20"/>
        </w:rPr>
        <w:footnoteRef/>
      </w:r>
      <w:r w:rsidRPr="002E24DC">
        <w:rPr>
          <w:rFonts w:ascii="Constantia" w:hAnsi="Constantia"/>
          <w:sz w:val="20"/>
          <w:szCs w:val="20"/>
        </w:rPr>
        <w:t xml:space="preserve"> JACSÓ, </w:t>
      </w:r>
      <w:proofErr w:type="spellStart"/>
      <w:r w:rsidRPr="002E24DC">
        <w:rPr>
          <w:rFonts w:ascii="Constantia" w:hAnsi="Constantia"/>
          <w:sz w:val="20"/>
          <w:szCs w:val="20"/>
        </w:rPr>
        <w:t>Péter</w:t>
      </w:r>
      <w:proofErr w:type="spellEnd"/>
      <w:r w:rsidRPr="002E24DC">
        <w:rPr>
          <w:rFonts w:ascii="Constantia" w:hAnsi="Constantia"/>
          <w:sz w:val="20"/>
          <w:szCs w:val="20"/>
        </w:rPr>
        <w:t xml:space="preserve">. </w:t>
      </w:r>
      <w:proofErr w:type="spellStart"/>
      <w:r w:rsidRPr="002E24DC">
        <w:rPr>
          <w:rFonts w:ascii="Constantia" w:hAnsi="Constantia"/>
          <w:sz w:val="20"/>
          <w:szCs w:val="20"/>
        </w:rPr>
        <w:t>Google</w:t>
      </w:r>
      <w:proofErr w:type="spellEnd"/>
      <w:r w:rsidRPr="002E24DC">
        <w:rPr>
          <w:rFonts w:ascii="Constantia" w:hAnsi="Constantia"/>
          <w:sz w:val="20"/>
          <w:szCs w:val="20"/>
        </w:rPr>
        <w:t xml:space="preserve"> </w:t>
      </w:r>
      <w:proofErr w:type="spellStart"/>
      <w:r w:rsidRPr="002E24DC">
        <w:rPr>
          <w:rFonts w:ascii="Constantia" w:hAnsi="Constantia"/>
          <w:sz w:val="20"/>
          <w:szCs w:val="20"/>
        </w:rPr>
        <w:t>Scholar</w:t>
      </w:r>
      <w:proofErr w:type="spellEnd"/>
      <w:r w:rsidRPr="002E24DC">
        <w:rPr>
          <w:rFonts w:ascii="Constantia" w:hAnsi="Constantia"/>
          <w:sz w:val="20"/>
          <w:szCs w:val="20"/>
        </w:rPr>
        <w:t xml:space="preserve">: the pros </w:t>
      </w:r>
      <w:proofErr w:type="spellStart"/>
      <w:r w:rsidRPr="002E24DC">
        <w:rPr>
          <w:rFonts w:ascii="Constantia" w:hAnsi="Constantia"/>
          <w:sz w:val="20"/>
          <w:szCs w:val="20"/>
        </w:rPr>
        <w:t>and</w:t>
      </w:r>
      <w:proofErr w:type="spellEnd"/>
      <w:r w:rsidRPr="002E24DC">
        <w:rPr>
          <w:rFonts w:ascii="Constantia" w:hAnsi="Constantia"/>
          <w:sz w:val="20"/>
          <w:szCs w:val="20"/>
        </w:rPr>
        <w:t xml:space="preserve"> the </w:t>
      </w:r>
      <w:proofErr w:type="spellStart"/>
      <w:r w:rsidRPr="002E24DC">
        <w:rPr>
          <w:rFonts w:ascii="Constantia" w:hAnsi="Constantia"/>
          <w:sz w:val="20"/>
          <w:szCs w:val="20"/>
        </w:rPr>
        <w:t>cons</w:t>
      </w:r>
      <w:proofErr w:type="spellEnd"/>
      <w:r w:rsidRPr="002E24DC">
        <w:rPr>
          <w:rFonts w:ascii="Constantia" w:hAnsi="Constantia"/>
          <w:sz w:val="20"/>
          <w:szCs w:val="20"/>
        </w:rPr>
        <w:t xml:space="preserve">. </w:t>
      </w:r>
      <w:r w:rsidRPr="002E24DC">
        <w:rPr>
          <w:rFonts w:ascii="Constantia" w:hAnsi="Constantia"/>
          <w:i/>
          <w:iCs/>
          <w:sz w:val="20"/>
          <w:szCs w:val="20"/>
        </w:rPr>
        <w:t xml:space="preserve">Online Information </w:t>
      </w:r>
      <w:proofErr w:type="spellStart"/>
      <w:r w:rsidRPr="002E24DC">
        <w:rPr>
          <w:rFonts w:ascii="Constantia" w:hAnsi="Constantia"/>
          <w:i/>
          <w:iCs/>
          <w:sz w:val="20"/>
          <w:szCs w:val="20"/>
        </w:rPr>
        <w:t>Review</w:t>
      </w:r>
      <w:proofErr w:type="spellEnd"/>
      <w:r w:rsidRPr="002E24DC">
        <w:rPr>
          <w:rFonts w:ascii="Constantia" w:hAnsi="Constantia"/>
          <w:sz w:val="20"/>
          <w:szCs w:val="20"/>
        </w:rPr>
        <w:t xml:space="preserve"> [online]. 2005, vol. 29, no. 2, </w:t>
      </w:r>
      <w:proofErr w:type="spellStart"/>
      <w:r w:rsidRPr="002E24DC">
        <w:rPr>
          <w:rFonts w:ascii="Constantia" w:hAnsi="Constantia"/>
          <w:sz w:val="20"/>
          <w:szCs w:val="20"/>
        </w:rPr>
        <w:t>pp</w:t>
      </w:r>
      <w:proofErr w:type="spellEnd"/>
      <w:r w:rsidRPr="002E24DC">
        <w:rPr>
          <w:rFonts w:ascii="Constantia" w:hAnsi="Constantia"/>
          <w:sz w:val="20"/>
          <w:szCs w:val="20"/>
        </w:rPr>
        <w:t xml:space="preserve">. 208 - 214 [cit. 2013-04-18]. DOI: http://dx.doi.org/10.1108/14684520510598066. Dostupné z: </w:t>
      </w:r>
      <w:hyperlink r:id="rId93" w:history="1">
        <w:r w:rsidRPr="002E24DC">
          <w:rPr>
            <w:rStyle w:val="Hypertextovodkaz"/>
            <w:rFonts w:ascii="Constantia" w:hAnsi="Constantia"/>
            <w:sz w:val="20"/>
            <w:szCs w:val="20"/>
          </w:rPr>
          <w:t>http://search.proquest.com/docview/194544117/13D83A286216619C58C/2?accountid=16531</w:t>
        </w:r>
      </w:hyperlink>
    </w:p>
  </w:footnote>
  <w:footnote w:id="157">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BARTOŠEK, Miroslav. Nástroje </w:t>
      </w:r>
      <w:proofErr w:type="spellStart"/>
      <w:r w:rsidRPr="001C75C7">
        <w:rPr>
          <w:rFonts w:ascii="Constantia" w:hAnsi="Constantia"/>
        </w:rPr>
        <w:t>Google</w:t>
      </w:r>
      <w:proofErr w:type="spellEnd"/>
      <w:r w:rsidRPr="001C75C7">
        <w:rPr>
          <w:rFonts w:ascii="Constantia" w:hAnsi="Constantia"/>
        </w:rPr>
        <w:t xml:space="preserve">. 2. </w:t>
      </w:r>
      <w:proofErr w:type="spellStart"/>
      <w:r w:rsidRPr="001C75C7">
        <w:rPr>
          <w:rFonts w:ascii="Constantia" w:hAnsi="Constantia"/>
        </w:rPr>
        <w:t>Google</w:t>
      </w:r>
      <w:proofErr w:type="spellEnd"/>
      <w:r w:rsidRPr="001C75C7">
        <w:rPr>
          <w:rFonts w:ascii="Constantia" w:hAnsi="Constantia"/>
        </w:rPr>
        <w:t xml:space="preserve"> </w:t>
      </w:r>
      <w:proofErr w:type="spellStart"/>
      <w:r w:rsidRPr="001C75C7">
        <w:rPr>
          <w:rFonts w:ascii="Constantia" w:hAnsi="Constantia"/>
        </w:rPr>
        <w:t>Scholar</w:t>
      </w:r>
      <w:proofErr w:type="spellEnd"/>
      <w:r w:rsidRPr="001C75C7">
        <w:rPr>
          <w:rFonts w:ascii="Constantia" w:hAnsi="Constantia"/>
        </w:rPr>
        <w:t xml:space="preserve">.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58">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JACSÓ, </w:t>
      </w:r>
      <w:proofErr w:type="spellStart"/>
      <w:r w:rsidRPr="001C75C7">
        <w:rPr>
          <w:rFonts w:ascii="Constantia" w:hAnsi="Constantia"/>
        </w:rPr>
        <w:t>Péter</w:t>
      </w:r>
      <w:proofErr w:type="spellEnd"/>
      <w:r w:rsidRPr="001C75C7">
        <w:rPr>
          <w:rFonts w:ascii="Constantia" w:hAnsi="Constantia"/>
        </w:rPr>
        <w:t xml:space="preserve">. </w:t>
      </w:r>
      <w:proofErr w:type="spellStart"/>
      <w:r w:rsidRPr="001C75C7">
        <w:rPr>
          <w:rFonts w:ascii="Constantia" w:hAnsi="Constantia"/>
        </w:rPr>
        <w:t>Google</w:t>
      </w:r>
      <w:proofErr w:type="spellEnd"/>
      <w:r w:rsidRPr="001C75C7">
        <w:rPr>
          <w:rFonts w:ascii="Constantia" w:hAnsi="Constantia"/>
        </w:rPr>
        <w:t xml:space="preserve"> </w:t>
      </w:r>
      <w:proofErr w:type="spellStart"/>
      <w:r w:rsidRPr="001C75C7">
        <w:rPr>
          <w:rFonts w:ascii="Constantia" w:hAnsi="Constantia"/>
        </w:rPr>
        <w:t>Scholar</w:t>
      </w:r>
      <w:proofErr w:type="spellEnd"/>
      <w:r w:rsidRPr="001C75C7">
        <w:rPr>
          <w:rFonts w:ascii="Constantia" w:hAnsi="Constantia"/>
        </w:rPr>
        <w:t xml:space="preserve">: the pros </w:t>
      </w:r>
      <w:proofErr w:type="spellStart"/>
      <w:r w:rsidRPr="001C75C7">
        <w:rPr>
          <w:rFonts w:ascii="Constantia" w:hAnsi="Constantia"/>
        </w:rPr>
        <w:t>and</w:t>
      </w:r>
      <w:proofErr w:type="spellEnd"/>
      <w:r w:rsidRPr="001C75C7">
        <w:rPr>
          <w:rFonts w:ascii="Constantia" w:hAnsi="Constantia"/>
        </w:rPr>
        <w:t xml:space="preserve"> the </w:t>
      </w:r>
      <w:proofErr w:type="spellStart"/>
      <w:r w:rsidRPr="001C75C7">
        <w:rPr>
          <w:rFonts w:ascii="Constantia" w:hAnsi="Constantia"/>
        </w:rPr>
        <w:t>cons</w:t>
      </w:r>
      <w:proofErr w:type="spellEnd"/>
      <w:r w:rsidRPr="001C75C7">
        <w:rPr>
          <w:rFonts w:ascii="Constantia" w:hAnsi="Constantia"/>
        </w:rPr>
        <w:t xml:space="preserve">.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59">
    <w:p w:rsidR="00971303" w:rsidRPr="001C75C7" w:rsidRDefault="00971303" w:rsidP="007459FA">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O službě </w:t>
      </w:r>
      <w:proofErr w:type="spellStart"/>
      <w:r w:rsidRPr="001C75C7">
        <w:rPr>
          <w:rFonts w:ascii="Constantia" w:hAnsi="Constantia"/>
          <w:sz w:val="20"/>
          <w:szCs w:val="20"/>
        </w:rPr>
        <w:t>Google</w:t>
      </w:r>
      <w:proofErr w:type="spellEnd"/>
      <w:r w:rsidRPr="001C75C7">
        <w:rPr>
          <w:rFonts w:ascii="Constantia" w:hAnsi="Constantia"/>
          <w:sz w:val="20"/>
          <w:szCs w:val="20"/>
        </w:rPr>
        <w:t xml:space="preserve"> </w:t>
      </w:r>
      <w:proofErr w:type="spellStart"/>
      <w:r w:rsidRPr="001C75C7">
        <w:rPr>
          <w:rFonts w:ascii="Constantia" w:hAnsi="Constantia"/>
          <w:sz w:val="20"/>
          <w:szCs w:val="20"/>
        </w:rPr>
        <w:t>Scholar</w:t>
      </w:r>
      <w:proofErr w:type="spellEnd"/>
      <w:r w:rsidRPr="001C75C7">
        <w:rPr>
          <w:rFonts w:ascii="Constantia" w:hAnsi="Constantia"/>
          <w:sz w:val="20"/>
          <w:szCs w:val="20"/>
        </w:rPr>
        <w:t xml:space="preserve">. GOOGLE. </w:t>
      </w:r>
      <w:proofErr w:type="spellStart"/>
      <w:r w:rsidRPr="001C75C7">
        <w:rPr>
          <w:rFonts w:ascii="Constantia" w:hAnsi="Constantia"/>
          <w:i/>
          <w:iCs/>
          <w:sz w:val="20"/>
          <w:szCs w:val="20"/>
        </w:rPr>
        <w:t>Google</w:t>
      </w:r>
      <w:proofErr w:type="spellEnd"/>
      <w:r w:rsidRPr="001C75C7">
        <w:rPr>
          <w:rFonts w:ascii="Constantia" w:hAnsi="Constantia"/>
          <w:i/>
          <w:iCs/>
          <w:sz w:val="20"/>
          <w:szCs w:val="20"/>
        </w:rPr>
        <w:t xml:space="preserve"> </w:t>
      </w:r>
      <w:proofErr w:type="spellStart"/>
      <w:r w:rsidRPr="001C75C7">
        <w:rPr>
          <w:rFonts w:ascii="Constantia" w:hAnsi="Constantia"/>
          <w:i/>
          <w:iCs/>
          <w:sz w:val="20"/>
          <w:szCs w:val="20"/>
        </w:rPr>
        <w:t>Scholar</w:t>
      </w:r>
      <w:proofErr w:type="spellEnd"/>
      <w:r w:rsidRPr="001C75C7">
        <w:rPr>
          <w:rFonts w:ascii="Constantia" w:hAnsi="Constantia"/>
          <w:sz w:val="20"/>
          <w:szCs w:val="20"/>
        </w:rPr>
        <w:t xml:space="preserve"> [online]. @ 2011 [cit. 2013-04-18]. Dostupné z: </w:t>
      </w:r>
      <w:hyperlink r:id="rId94" w:history="1">
        <w:r w:rsidRPr="001C75C7">
          <w:rPr>
            <w:rStyle w:val="Hypertextovodkaz"/>
            <w:rFonts w:ascii="Constantia" w:hAnsi="Constantia"/>
            <w:sz w:val="20"/>
            <w:szCs w:val="20"/>
          </w:rPr>
          <w:t>http://scholar.google.cz/intl/cs/scholar/about.html</w:t>
        </w:r>
      </w:hyperlink>
    </w:p>
  </w:footnote>
  <w:footnote w:id="160">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BARTOŠEK, Miroslav. Nástroje </w:t>
      </w:r>
      <w:proofErr w:type="spellStart"/>
      <w:r w:rsidRPr="001C75C7">
        <w:rPr>
          <w:rFonts w:ascii="Constantia" w:hAnsi="Constantia"/>
        </w:rPr>
        <w:t>Google</w:t>
      </w:r>
      <w:proofErr w:type="spellEnd"/>
      <w:r w:rsidRPr="001C75C7">
        <w:rPr>
          <w:rFonts w:ascii="Constantia" w:hAnsi="Constantia"/>
        </w:rPr>
        <w:t xml:space="preserve">. 2. </w:t>
      </w:r>
      <w:proofErr w:type="spellStart"/>
      <w:r w:rsidRPr="001C75C7">
        <w:rPr>
          <w:rFonts w:ascii="Constantia" w:hAnsi="Constantia"/>
        </w:rPr>
        <w:t>Google</w:t>
      </w:r>
      <w:proofErr w:type="spellEnd"/>
      <w:r w:rsidRPr="001C75C7">
        <w:rPr>
          <w:rFonts w:ascii="Constantia" w:hAnsi="Constantia"/>
        </w:rPr>
        <w:t xml:space="preserve"> </w:t>
      </w:r>
      <w:proofErr w:type="spellStart"/>
      <w:r w:rsidRPr="001C75C7">
        <w:rPr>
          <w:rFonts w:ascii="Constantia" w:hAnsi="Constantia"/>
        </w:rPr>
        <w:t>Scholar</w:t>
      </w:r>
      <w:proofErr w:type="spellEnd"/>
      <w:r w:rsidRPr="001C75C7">
        <w:rPr>
          <w:rFonts w:ascii="Constantia" w:hAnsi="Constantia"/>
        </w:rPr>
        <w:t xml:space="preserve">.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61">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JACSÓ, </w:t>
      </w:r>
      <w:proofErr w:type="spellStart"/>
      <w:r w:rsidRPr="001C75C7">
        <w:rPr>
          <w:rFonts w:ascii="Constantia" w:hAnsi="Constantia"/>
        </w:rPr>
        <w:t>Péter</w:t>
      </w:r>
      <w:proofErr w:type="spellEnd"/>
      <w:r w:rsidRPr="001C75C7">
        <w:rPr>
          <w:rFonts w:ascii="Constantia" w:hAnsi="Constantia"/>
        </w:rPr>
        <w:t xml:space="preserve">. </w:t>
      </w:r>
      <w:proofErr w:type="spellStart"/>
      <w:r w:rsidRPr="001C75C7">
        <w:rPr>
          <w:rFonts w:ascii="Constantia" w:hAnsi="Constantia"/>
        </w:rPr>
        <w:t>Google</w:t>
      </w:r>
      <w:proofErr w:type="spellEnd"/>
      <w:r w:rsidRPr="001C75C7">
        <w:rPr>
          <w:rFonts w:ascii="Constantia" w:hAnsi="Constantia"/>
        </w:rPr>
        <w:t xml:space="preserve"> </w:t>
      </w:r>
      <w:proofErr w:type="spellStart"/>
      <w:r w:rsidRPr="001C75C7">
        <w:rPr>
          <w:rFonts w:ascii="Constantia" w:hAnsi="Constantia"/>
        </w:rPr>
        <w:t>Scholar</w:t>
      </w:r>
      <w:proofErr w:type="spellEnd"/>
      <w:r w:rsidRPr="001C75C7">
        <w:rPr>
          <w:rFonts w:ascii="Constantia" w:hAnsi="Constantia"/>
        </w:rPr>
        <w:t xml:space="preserve">: the pros </w:t>
      </w:r>
      <w:proofErr w:type="spellStart"/>
      <w:r w:rsidRPr="001C75C7">
        <w:rPr>
          <w:rFonts w:ascii="Constantia" w:hAnsi="Constantia"/>
        </w:rPr>
        <w:t>and</w:t>
      </w:r>
      <w:proofErr w:type="spellEnd"/>
      <w:r w:rsidRPr="001C75C7">
        <w:rPr>
          <w:rFonts w:ascii="Constantia" w:hAnsi="Constantia"/>
        </w:rPr>
        <w:t xml:space="preserve"> the </w:t>
      </w:r>
      <w:proofErr w:type="spellStart"/>
      <w:r w:rsidRPr="001C75C7">
        <w:rPr>
          <w:rFonts w:ascii="Constantia" w:hAnsi="Constantia"/>
        </w:rPr>
        <w:t>cons</w:t>
      </w:r>
      <w:proofErr w:type="spellEnd"/>
      <w:r w:rsidRPr="001C75C7">
        <w:rPr>
          <w:rFonts w:ascii="Constantia" w:hAnsi="Constantia"/>
        </w:rPr>
        <w:t xml:space="preserve">.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62">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BARTOŠEK, Miroslav. Nástroje </w:t>
      </w:r>
      <w:proofErr w:type="spellStart"/>
      <w:r w:rsidRPr="001C75C7">
        <w:rPr>
          <w:rFonts w:ascii="Constantia" w:hAnsi="Constantia"/>
        </w:rPr>
        <w:t>Google</w:t>
      </w:r>
      <w:proofErr w:type="spellEnd"/>
      <w:r w:rsidRPr="001C75C7">
        <w:rPr>
          <w:rFonts w:ascii="Constantia" w:hAnsi="Constantia"/>
        </w:rPr>
        <w:t xml:space="preserve">. 2. </w:t>
      </w:r>
      <w:proofErr w:type="spellStart"/>
      <w:r w:rsidRPr="001C75C7">
        <w:rPr>
          <w:rFonts w:ascii="Constantia" w:hAnsi="Constantia"/>
        </w:rPr>
        <w:t>Google</w:t>
      </w:r>
      <w:proofErr w:type="spellEnd"/>
      <w:r w:rsidRPr="001C75C7">
        <w:rPr>
          <w:rFonts w:ascii="Constantia" w:hAnsi="Constantia"/>
        </w:rPr>
        <w:t xml:space="preserve"> </w:t>
      </w:r>
      <w:proofErr w:type="spellStart"/>
      <w:r w:rsidRPr="001C75C7">
        <w:rPr>
          <w:rFonts w:ascii="Constantia" w:hAnsi="Constantia"/>
        </w:rPr>
        <w:t>Scholar</w:t>
      </w:r>
      <w:proofErr w:type="spellEnd"/>
      <w:r w:rsidRPr="001C75C7">
        <w:rPr>
          <w:rFonts w:ascii="Constantia" w:hAnsi="Constantia"/>
        </w:rPr>
        <w:t xml:space="preserve">.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63">
    <w:p w:rsidR="00971303" w:rsidRPr="001C75C7" w:rsidRDefault="00971303" w:rsidP="000E2B91">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w:t>
      </w:r>
      <w:proofErr w:type="spellStart"/>
      <w:r w:rsidRPr="001C75C7">
        <w:rPr>
          <w:rFonts w:ascii="Constantia" w:hAnsi="Constantia"/>
          <w:sz w:val="20"/>
          <w:szCs w:val="20"/>
        </w:rPr>
        <w:t>Searching</w:t>
      </w:r>
      <w:proofErr w:type="spellEnd"/>
      <w:r w:rsidRPr="001C75C7">
        <w:rPr>
          <w:rFonts w:ascii="Constantia" w:hAnsi="Constantia"/>
          <w:sz w:val="20"/>
          <w:szCs w:val="20"/>
        </w:rPr>
        <w:t xml:space="preserve"> </w:t>
      </w:r>
      <w:proofErr w:type="spellStart"/>
      <w:r w:rsidRPr="001C75C7">
        <w:rPr>
          <w:rFonts w:ascii="Constantia" w:hAnsi="Constantia"/>
          <w:sz w:val="20"/>
          <w:szCs w:val="20"/>
        </w:rPr>
        <w:t>for</w:t>
      </w:r>
      <w:proofErr w:type="spellEnd"/>
      <w:r w:rsidRPr="001C75C7">
        <w:rPr>
          <w:rFonts w:ascii="Constantia" w:hAnsi="Constantia"/>
          <w:sz w:val="20"/>
          <w:szCs w:val="20"/>
        </w:rPr>
        <w:t xml:space="preserve"> science. </w:t>
      </w:r>
      <w:proofErr w:type="spellStart"/>
      <w:r w:rsidRPr="001C75C7">
        <w:rPr>
          <w:rFonts w:ascii="Constantia" w:hAnsi="Constantia"/>
          <w:i/>
          <w:iCs/>
          <w:sz w:val="20"/>
          <w:szCs w:val="20"/>
        </w:rPr>
        <w:t>Research</w:t>
      </w:r>
      <w:proofErr w:type="spellEnd"/>
      <w:r w:rsidRPr="001C75C7">
        <w:rPr>
          <w:rFonts w:ascii="Constantia" w:hAnsi="Constantia"/>
          <w:i/>
          <w:iCs/>
          <w:sz w:val="20"/>
          <w:szCs w:val="20"/>
        </w:rPr>
        <w:t xml:space="preserve"> information</w:t>
      </w:r>
      <w:r w:rsidRPr="001C75C7">
        <w:rPr>
          <w:rFonts w:ascii="Constantia" w:hAnsi="Constantia"/>
          <w:sz w:val="20"/>
          <w:szCs w:val="20"/>
        </w:rPr>
        <w:t xml:space="preserve">. 2007, no. 32, </w:t>
      </w:r>
      <w:proofErr w:type="spellStart"/>
      <w:r w:rsidRPr="001C75C7">
        <w:rPr>
          <w:rFonts w:ascii="Constantia" w:hAnsi="Constantia"/>
          <w:sz w:val="20"/>
          <w:szCs w:val="20"/>
        </w:rPr>
        <w:t>pp</w:t>
      </w:r>
      <w:proofErr w:type="spellEnd"/>
      <w:r w:rsidRPr="001C75C7">
        <w:rPr>
          <w:rFonts w:ascii="Constantia" w:hAnsi="Constantia"/>
          <w:sz w:val="20"/>
          <w:szCs w:val="20"/>
        </w:rPr>
        <w:t xml:space="preserve">. 25. ISSN 17448026. Dostupné z: </w:t>
      </w:r>
      <w:hyperlink r:id="rId95" w:history="1">
        <w:r w:rsidRPr="001C75C7">
          <w:rPr>
            <w:rStyle w:val="Hypertextovodkaz"/>
            <w:rFonts w:ascii="Constantia" w:hAnsi="Constantia"/>
            <w:sz w:val="20"/>
            <w:szCs w:val="20"/>
          </w:rPr>
          <w:t>http://search.ebscohost.com.ezproxy.muni.cz/login.aspx?direct=true&amp;db=lls&amp;AN=27169856&amp;lang=cs&amp;site=ehost-live</w:t>
        </w:r>
      </w:hyperlink>
    </w:p>
  </w:footnote>
  <w:footnote w:id="164">
    <w:p w:rsidR="00971303" w:rsidRPr="001C75C7" w:rsidRDefault="00971303" w:rsidP="000E2B91">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About </w:t>
      </w:r>
      <w:proofErr w:type="spellStart"/>
      <w:r w:rsidRPr="001C75C7">
        <w:rPr>
          <w:rFonts w:ascii="Constantia" w:hAnsi="Constantia"/>
          <w:sz w:val="20"/>
          <w:szCs w:val="20"/>
        </w:rPr>
        <w:t>Us</w:t>
      </w:r>
      <w:proofErr w:type="spellEnd"/>
      <w:r w:rsidRPr="001C75C7">
        <w:rPr>
          <w:rFonts w:ascii="Constantia" w:hAnsi="Constantia"/>
          <w:sz w:val="20"/>
          <w:szCs w:val="20"/>
        </w:rPr>
        <w:t xml:space="preserve">. </w:t>
      </w:r>
      <w:proofErr w:type="spellStart"/>
      <w:r w:rsidRPr="001C75C7">
        <w:rPr>
          <w:rFonts w:ascii="Constantia" w:hAnsi="Constantia"/>
          <w:i/>
          <w:iCs/>
          <w:sz w:val="20"/>
          <w:szCs w:val="20"/>
        </w:rPr>
        <w:t>Scirus</w:t>
      </w:r>
      <w:proofErr w:type="spellEnd"/>
      <w:r w:rsidRPr="001C75C7">
        <w:rPr>
          <w:rFonts w:ascii="Constantia" w:hAnsi="Constantia"/>
          <w:i/>
          <w:iCs/>
          <w:sz w:val="20"/>
          <w:szCs w:val="20"/>
        </w:rPr>
        <w:t xml:space="preserve">: </w:t>
      </w:r>
      <w:proofErr w:type="spellStart"/>
      <w:r w:rsidRPr="001C75C7">
        <w:rPr>
          <w:rFonts w:ascii="Constantia" w:hAnsi="Constantia"/>
          <w:i/>
          <w:iCs/>
          <w:sz w:val="20"/>
          <w:szCs w:val="20"/>
        </w:rPr>
        <w:t>for</w:t>
      </w:r>
      <w:proofErr w:type="spellEnd"/>
      <w:r w:rsidRPr="001C75C7">
        <w:rPr>
          <w:rFonts w:ascii="Constantia" w:hAnsi="Constantia"/>
          <w:i/>
          <w:iCs/>
          <w:sz w:val="20"/>
          <w:szCs w:val="20"/>
        </w:rPr>
        <w:t xml:space="preserve"> </w:t>
      </w:r>
      <w:proofErr w:type="spellStart"/>
      <w:r w:rsidRPr="001C75C7">
        <w:rPr>
          <w:rFonts w:ascii="Constantia" w:hAnsi="Constantia"/>
          <w:i/>
          <w:iCs/>
          <w:sz w:val="20"/>
          <w:szCs w:val="20"/>
        </w:rPr>
        <w:t>scientific</w:t>
      </w:r>
      <w:proofErr w:type="spellEnd"/>
      <w:r w:rsidRPr="001C75C7">
        <w:rPr>
          <w:rFonts w:ascii="Constantia" w:hAnsi="Constantia"/>
          <w:i/>
          <w:iCs/>
          <w:sz w:val="20"/>
          <w:szCs w:val="20"/>
        </w:rPr>
        <w:t xml:space="preserve"> information </w:t>
      </w:r>
      <w:proofErr w:type="spellStart"/>
      <w:r w:rsidRPr="001C75C7">
        <w:rPr>
          <w:rFonts w:ascii="Constantia" w:hAnsi="Constantia"/>
          <w:i/>
          <w:iCs/>
          <w:sz w:val="20"/>
          <w:szCs w:val="20"/>
        </w:rPr>
        <w:t>only</w:t>
      </w:r>
      <w:proofErr w:type="spellEnd"/>
      <w:r w:rsidRPr="001C75C7">
        <w:rPr>
          <w:rFonts w:ascii="Constantia" w:hAnsi="Constantia"/>
          <w:sz w:val="20"/>
          <w:szCs w:val="20"/>
        </w:rPr>
        <w:t xml:space="preserve"> [online]. </w:t>
      </w:r>
      <w:proofErr w:type="spellStart"/>
      <w:r w:rsidRPr="001C75C7">
        <w:rPr>
          <w:rFonts w:ascii="Constantia" w:hAnsi="Constantia"/>
          <w:sz w:val="20"/>
          <w:szCs w:val="20"/>
        </w:rPr>
        <w:t>Elsevier</w:t>
      </w:r>
      <w:proofErr w:type="spellEnd"/>
      <w:r w:rsidRPr="001C75C7">
        <w:rPr>
          <w:rFonts w:ascii="Constantia" w:hAnsi="Constantia"/>
          <w:sz w:val="20"/>
          <w:szCs w:val="20"/>
        </w:rPr>
        <w:t xml:space="preserve">, @ 2013 [cit. 2013-04-21]. Dostupné z: </w:t>
      </w:r>
      <w:hyperlink r:id="rId96" w:history="1">
        <w:r w:rsidRPr="001C75C7">
          <w:rPr>
            <w:rStyle w:val="Hypertextovodkaz"/>
            <w:rFonts w:ascii="Constantia" w:hAnsi="Constantia"/>
            <w:sz w:val="20"/>
            <w:szCs w:val="20"/>
          </w:rPr>
          <w:t>http://www.scirus.com/srsapp/aboutus/</w:t>
        </w:r>
      </w:hyperlink>
    </w:p>
  </w:footnote>
  <w:footnote w:id="165">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w:t>
      </w:r>
      <w:proofErr w:type="spellStart"/>
      <w:r w:rsidRPr="001C75C7">
        <w:rPr>
          <w:rFonts w:ascii="Constantia" w:hAnsi="Constantia"/>
        </w:rPr>
        <w:t>Searching</w:t>
      </w:r>
      <w:proofErr w:type="spellEnd"/>
      <w:r w:rsidRPr="001C75C7">
        <w:rPr>
          <w:rFonts w:ascii="Constantia" w:hAnsi="Constantia"/>
        </w:rPr>
        <w:t xml:space="preserve"> </w:t>
      </w:r>
      <w:proofErr w:type="spellStart"/>
      <w:r w:rsidRPr="001C75C7">
        <w:rPr>
          <w:rFonts w:ascii="Constantia" w:hAnsi="Constantia"/>
        </w:rPr>
        <w:t>for</w:t>
      </w:r>
      <w:proofErr w:type="spellEnd"/>
      <w:r w:rsidRPr="001C75C7">
        <w:rPr>
          <w:rFonts w:ascii="Constantia" w:hAnsi="Constantia"/>
        </w:rPr>
        <w:t xml:space="preserve"> science. </w:t>
      </w:r>
      <w:proofErr w:type="spellStart"/>
      <w:r w:rsidRPr="001C75C7">
        <w:rPr>
          <w:rFonts w:ascii="Constantia" w:hAnsi="Constantia"/>
          <w:i/>
          <w:iCs/>
        </w:rPr>
        <w:t>Research</w:t>
      </w:r>
      <w:proofErr w:type="spellEnd"/>
      <w:r w:rsidRPr="001C75C7">
        <w:rPr>
          <w:rFonts w:ascii="Constantia" w:hAnsi="Constantia"/>
          <w:i/>
          <w:iCs/>
        </w:rPr>
        <w:t xml:space="preserve"> information.</w:t>
      </w:r>
      <w:r w:rsidRPr="001C75C7">
        <w:rPr>
          <w:rFonts w:ascii="Constantia" w:hAnsi="Constantia"/>
          <w:iCs/>
        </w:rPr>
        <w:t xml:space="preserve"> </w:t>
      </w:r>
      <w:proofErr w:type="spellStart"/>
      <w:r w:rsidRPr="001C75C7">
        <w:rPr>
          <w:rFonts w:ascii="Constantia" w:hAnsi="Constantia"/>
          <w:iCs/>
        </w:rPr>
        <w:t>Op</w:t>
      </w:r>
      <w:proofErr w:type="spellEnd"/>
      <w:r w:rsidRPr="001C75C7">
        <w:rPr>
          <w:rFonts w:ascii="Constantia" w:hAnsi="Constantia"/>
          <w:iCs/>
        </w:rPr>
        <w:t xml:space="preserve">. </w:t>
      </w:r>
      <w:proofErr w:type="gramStart"/>
      <w:r w:rsidRPr="001C75C7">
        <w:rPr>
          <w:rFonts w:ascii="Constantia" w:hAnsi="Constantia"/>
          <w:iCs/>
        </w:rPr>
        <w:t>cit</w:t>
      </w:r>
      <w:proofErr w:type="gramEnd"/>
      <w:r w:rsidRPr="001C75C7">
        <w:rPr>
          <w:rFonts w:ascii="Constantia" w:hAnsi="Constantia"/>
          <w:iCs/>
        </w:rPr>
        <w:t>.</w:t>
      </w:r>
    </w:p>
  </w:footnote>
  <w:footnote w:id="166">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About </w:t>
      </w:r>
      <w:proofErr w:type="spellStart"/>
      <w:r w:rsidRPr="001C75C7">
        <w:rPr>
          <w:rFonts w:ascii="Constantia" w:hAnsi="Constantia"/>
        </w:rPr>
        <w:t>Us</w:t>
      </w:r>
      <w:proofErr w:type="spellEnd"/>
      <w:r w:rsidRPr="001C75C7">
        <w:rPr>
          <w:rFonts w:ascii="Constantia" w:hAnsi="Constantia"/>
        </w:rPr>
        <w:t xml:space="preserve">. </w:t>
      </w:r>
      <w:proofErr w:type="spellStart"/>
      <w:r w:rsidRPr="001C75C7">
        <w:rPr>
          <w:rFonts w:ascii="Constantia" w:hAnsi="Constantia"/>
          <w:i/>
          <w:iCs/>
        </w:rPr>
        <w:t>Scirus</w:t>
      </w:r>
      <w:proofErr w:type="spellEnd"/>
      <w:r w:rsidRPr="001C75C7">
        <w:rPr>
          <w:rFonts w:ascii="Constantia" w:hAnsi="Constantia"/>
          <w:i/>
          <w:iCs/>
        </w:rPr>
        <w:t xml:space="preserve">: </w:t>
      </w:r>
      <w:proofErr w:type="spellStart"/>
      <w:r w:rsidRPr="001C75C7">
        <w:rPr>
          <w:rFonts w:ascii="Constantia" w:hAnsi="Constantia"/>
          <w:i/>
          <w:iCs/>
        </w:rPr>
        <w:t>for</w:t>
      </w:r>
      <w:proofErr w:type="spellEnd"/>
      <w:r w:rsidRPr="001C75C7">
        <w:rPr>
          <w:rFonts w:ascii="Constantia" w:hAnsi="Constantia"/>
          <w:i/>
          <w:iCs/>
        </w:rPr>
        <w:t xml:space="preserve"> </w:t>
      </w:r>
      <w:proofErr w:type="spellStart"/>
      <w:r w:rsidRPr="001C75C7">
        <w:rPr>
          <w:rFonts w:ascii="Constantia" w:hAnsi="Constantia"/>
          <w:i/>
          <w:iCs/>
        </w:rPr>
        <w:t>scientific</w:t>
      </w:r>
      <w:proofErr w:type="spellEnd"/>
      <w:r w:rsidRPr="001C75C7">
        <w:rPr>
          <w:rFonts w:ascii="Constantia" w:hAnsi="Constantia"/>
          <w:i/>
          <w:iCs/>
        </w:rPr>
        <w:t xml:space="preserve"> information </w:t>
      </w:r>
      <w:proofErr w:type="spellStart"/>
      <w:r w:rsidRPr="001C75C7">
        <w:rPr>
          <w:rFonts w:ascii="Constantia" w:hAnsi="Constantia"/>
          <w:i/>
          <w:iCs/>
        </w:rPr>
        <w:t>only</w:t>
      </w:r>
      <w:proofErr w:type="spellEnd"/>
      <w:r w:rsidRPr="001C75C7">
        <w:rPr>
          <w:rFonts w:ascii="Constantia" w:hAnsi="Constantia"/>
          <w:i/>
          <w:iCs/>
        </w:rPr>
        <w:t xml:space="preserve">. </w:t>
      </w:r>
      <w:proofErr w:type="spellStart"/>
      <w:r w:rsidRPr="001C75C7">
        <w:rPr>
          <w:rFonts w:ascii="Constantia" w:hAnsi="Constantia"/>
          <w:iCs/>
        </w:rPr>
        <w:t>Op</w:t>
      </w:r>
      <w:proofErr w:type="spellEnd"/>
      <w:r w:rsidRPr="001C75C7">
        <w:rPr>
          <w:rFonts w:ascii="Constantia" w:hAnsi="Constantia"/>
          <w:iCs/>
        </w:rPr>
        <w:t xml:space="preserve">. </w:t>
      </w:r>
      <w:proofErr w:type="gramStart"/>
      <w:r w:rsidRPr="001C75C7">
        <w:rPr>
          <w:rFonts w:ascii="Constantia" w:hAnsi="Constantia"/>
          <w:iCs/>
        </w:rPr>
        <w:t>cit</w:t>
      </w:r>
      <w:proofErr w:type="gramEnd"/>
      <w:r w:rsidRPr="001C75C7">
        <w:rPr>
          <w:rFonts w:ascii="Constantia" w:hAnsi="Constantia"/>
          <w:iCs/>
        </w:rPr>
        <w:t>.</w:t>
      </w:r>
    </w:p>
  </w:footnote>
  <w:footnote w:id="167">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w:t>
      </w:r>
      <w:proofErr w:type="spellStart"/>
      <w:r w:rsidRPr="001C75C7">
        <w:rPr>
          <w:rFonts w:ascii="Constantia" w:hAnsi="Constantia"/>
        </w:rPr>
        <w:t>Searching</w:t>
      </w:r>
      <w:proofErr w:type="spellEnd"/>
      <w:r w:rsidRPr="001C75C7">
        <w:rPr>
          <w:rFonts w:ascii="Constantia" w:hAnsi="Constantia"/>
        </w:rPr>
        <w:t xml:space="preserve"> </w:t>
      </w:r>
      <w:proofErr w:type="spellStart"/>
      <w:r w:rsidRPr="001C75C7">
        <w:rPr>
          <w:rFonts w:ascii="Constantia" w:hAnsi="Constantia"/>
        </w:rPr>
        <w:t>for</w:t>
      </w:r>
      <w:proofErr w:type="spellEnd"/>
      <w:r w:rsidRPr="001C75C7">
        <w:rPr>
          <w:rFonts w:ascii="Constantia" w:hAnsi="Constantia"/>
        </w:rPr>
        <w:t xml:space="preserve"> science. </w:t>
      </w:r>
      <w:proofErr w:type="spellStart"/>
      <w:r w:rsidRPr="001C75C7">
        <w:rPr>
          <w:rFonts w:ascii="Constantia" w:hAnsi="Constantia"/>
          <w:i/>
          <w:iCs/>
        </w:rPr>
        <w:t>Research</w:t>
      </w:r>
      <w:proofErr w:type="spellEnd"/>
      <w:r w:rsidRPr="001C75C7">
        <w:rPr>
          <w:rFonts w:ascii="Constantia" w:hAnsi="Constantia"/>
          <w:i/>
          <w:iCs/>
        </w:rPr>
        <w:t xml:space="preserve"> information.</w:t>
      </w:r>
      <w:r w:rsidRPr="001C75C7">
        <w:rPr>
          <w:rFonts w:ascii="Constantia" w:hAnsi="Constantia"/>
          <w:iCs/>
        </w:rPr>
        <w:t xml:space="preserve"> </w:t>
      </w:r>
      <w:proofErr w:type="spellStart"/>
      <w:r w:rsidRPr="001C75C7">
        <w:rPr>
          <w:rFonts w:ascii="Constantia" w:hAnsi="Constantia"/>
          <w:iCs/>
        </w:rPr>
        <w:t>Op</w:t>
      </w:r>
      <w:proofErr w:type="spellEnd"/>
      <w:r w:rsidRPr="001C75C7">
        <w:rPr>
          <w:rFonts w:ascii="Constantia" w:hAnsi="Constantia"/>
          <w:iCs/>
        </w:rPr>
        <w:t xml:space="preserve">. </w:t>
      </w:r>
      <w:proofErr w:type="gramStart"/>
      <w:r w:rsidRPr="001C75C7">
        <w:rPr>
          <w:rFonts w:ascii="Constantia" w:hAnsi="Constantia"/>
          <w:iCs/>
        </w:rPr>
        <w:t>cit</w:t>
      </w:r>
      <w:proofErr w:type="gramEnd"/>
      <w:r w:rsidRPr="001C75C7">
        <w:rPr>
          <w:rFonts w:ascii="Constantia" w:hAnsi="Constantia"/>
          <w:iCs/>
        </w:rPr>
        <w:t>.</w:t>
      </w:r>
    </w:p>
  </w:footnote>
  <w:footnote w:id="168">
    <w:p w:rsidR="00971303" w:rsidRPr="001C75C7" w:rsidRDefault="00971303">
      <w:pPr>
        <w:pStyle w:val="Textpoznpodarou"/>
        <w:rPr>
          <w:rFonts w:ascii="Constantia" w:hAnsi="Constantia"/>
          <w:lang w:val="en-US"/>
        </w:rPr>
      </w:pPr>
      <w:r w:rsidRPr="001C75C7">
        <w:rPr>
          <w:rStyle w:val="Znakapoznpodarou"/>
          <w:rFonts w:ascii="Constantia" w:hAnsi="Constantia"/>
        </w:rPr>
        <w:footnoteRef/>
      </w:r>
      <w:r w:rsidRPr="001C75C7">
        <w:rPr>
          <w:rFonts w:ascii="Constantia" w:hAnsi="Constantia"/>
        </w:rPr>
        <w:t xml:space="preserve"> LUTHER, Judy a </w:t>
      </w:r>
      <w:proofErr w:type="spellStart"/>
      <w:r w:rsidRPr="001C75C7">
        <w:rPr>
          <w:rFonts w:ascii="Constantia" w:hAnsi="Constantia"/>
        </w:rPr>
        <w:t>Maureen</w:t>
      </w:r>
      <w:proofErr w:type="spellEnd"/>
      <w:r w:rsidRPr="001C75C7">
        <w:rPr>
          <w:rFonts w:ascii="Constantia" w:hAnsi="Constantia"/>
        </w:rPr>
        <w:t xml:space="preserve"> C. KELLY.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69">
    <w:p w:rsidR="00971303" w:rsidRPr="001C75C7" w:rsidRDefault="00971303" w:rsidP="0045565A">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PATTERN, Dave. </w:t>
      </w:r>
      <w:proofErr w:type="spellStart"/>
      <w:r w:rsidRPr="001C75C7">
        <w:rPr>
          <w:rFonts w:ascii="Constantia" w:hAnsi="Constantia"/>
          <w:sz w:val="20"/>
          <w:szCs w:val="20"/>
        </w:rPr>
        <w:t>Relevancy</w:t>
      </w:r>
      <w:proofErr w:type="spellEnd"/>
      <w:r w:rsidRPr="001C75C7">
        <w:rPr>
          <w:rFonts w:ascii="Constantia" w:hAnsi="Constantia"/>
          <w:sz w:val="20"/>
          <w:szCs w:val="20"/>
        </w:rPr>
        <w:t xml:space="preserve"> </w:t>
      </w:r>
      <w:proofErr w:type="spellStart"/>
      <w:r w:rsidRPr="001C75C7">
        <w:rPr>
          <w:rFonts w:ascii="Constantia" w:hAnsi="Constantia"/>
          <w:sz w:val="20"/>
          <w:szCs w:val="20"/>
        </w:rPr>
        <w:t>rules</w:t>
      </w:r>
      <w:proofErr w:type="spellEnd"/>
      <w:r w:rsidRPr="001C75C7">
        <w:rPr>
          <w:rFonts w:ascii="Constantia" w:hAnsi="Constantia"/>
          <w:sz w:val="20"/>
          <w:szCs w:val="20"/>
        </w:rPr>
        <w:t xml:space="preserve">. In: </w:t>
      </w:r>
      <w:r w:rsidRPr="001C75C7">
        <w:rPr>
          <w:rFonts w:ascii="Constantia" w:hAnsi="Constantia"/>
          <w:i/>
          <w:iCs/>
          <w:sz w:val="20"/>
          <w:szCs w:val="20"/>
        </w:rPr>
        <w:t xml:space="preserve">Dave </w:t>
      </w:r>
      <w:proofErr w:type="spellStart"/>
      <w:r w:rsidRPr="001C75C7">
        <w:rPr>
          <w:rFonts w:ascii="Constantia" w:hAnsi="Constantia"/>
          <w:i/>
          <w:iCs/>
          <w:sz w:val="20"/>
          <w:szCs w:val="20"/>
        </w:rPr>
        <w:t>Patern</w:t>
      </w:r>
      <w:proofErr w:type="spellEnd"/>
      <w:r w:rsidRPr="001C75C7">
        <w:rPr>
          <w:rFonts w:ascii="Constantia" w:hAnsi="Constantia"/>
          <w:i/>
          <w:iCs/>
          <w:sz w:val="20"/>
          <w:szCs w:val="20"/>
        </w:rPr>
        <w:t>'s blog</w:t>
      </w:r>
      <w:r w:rsidRPr="001C75C7">
        <w:rPr>
          <w:rFonts w:ascii="Constantia" w:hAnsi="Constantia"/>
          <w:sz w:val="20"/>
          <w:szCs w:val="20"/>
        </w:rPr>
        <w:t xml:space="preserve"> [online]. @ 2013 [cit. 2013-04-21]. Dostupné z: </w:t>
      </w:r>
      <w:hyperlink r:id="rId97" w:history="1">
        <w:r w:rsidRPr="001C75C7">
          <w:rPr>
            <w:rStyle w:val="Hypertextovodkaz"/>
            <w:rFonts w:ascii="Constantia" w:hAnsi="Constantia"/>
            <w:sz w:val="20"/>
            <w:szCs w:val="20"/>
          </w:rPr>
          <w:t>http://www.daveyp.com/blog/archives/1754</w:t>
        </w:r>
      </w:hyperlink>
    </w:p>
  </w:footnote>
  <w:footnote w:id="170">
    <w:p w:rsidR="00971303" w:rsidRPr="0045565A" w:rsidRDefault="00971303" w:rsidP="0045565A">
      <w:pPr>
        <w:pStyle w:val="Textpoznpodarou"/>
        <w:rPr>
          <w:sz w:val="18"/>
          <w:szCs w:val="18"/>
          <w:lang w:val="en-US"/>
        </w:rPr>
      </w:pPr>
      <w:r w:rsidRPr="001C75C7">
        <w:rPr>
          <w:rStyle w:val="Znakapoznpodarou"/>
          <w:rFonts w:ascii="Constantia" w:hAnsi="Constantia"/>
        </w:rPr>
        <w:footnoteRef/>
      </w:r>
      <w:r w:rsidRPr="001C75C7">
        <w:rPr>
          <w:rFonts w:ascii="Constantia" w:hAnsi="Constantia"/>
        </w:rPr>
        <w:t xml:space="preserve"> Univerzita Pardubice spustila do provozu </w:t>
      </w:r>
      <w:proofErr w:type="spellStart"/>
      <w:r w:rsidRPr="001C75C7">
        <w:rPr>
          <w:rFonts w:ascii="Constantia" w:hAnsi="Constantia"/>
        </w:rPr>
        <w:t>discovery</w:t>
      </w:r>
      <w:proofErr w:type="spellEnd"/>
      <w:r w:rsidRPr="001C75C7">
        <w:rPr>
          <w:rFonts w:ascii="Constantia" w:hAnsi="Constantia"/>
        </w:rPr>
        <w:t xml:space="preserve"> systém Primo. In: </w:t>
      </w:r>
      <w:r w:rsidRPr="001C75C7">
        <w:rPr>
          <w:rFonts w:ascii="Constantia" w:hAnsi="Constantia"/>
          <w:i/>
          <w:iCs/>
        </w:rPr>
        <w:t>MULTIDATA Praha s.r.o.</w:t>
      </w:r>
      <w:r w:rsidRPr="001C75C7">
        <w:rPr>
          <w:rFonts w:ascii="Constantia" w:hAnsi="Constantia"/>
        </w:rPr>
        <w:t xml:space="preserve"> [online]. 2006-2013 [cit. 2013-04-01]. Dostupné z: </w:t>
      </w:r>
      <w:hyperlink r:id="rId98" w:history="1">
        <w:r w:rsidRPr="001C75C7">
          <w:rPr>
            <w:rStyle w:val="Hypertextovodkaz"/>
            <w:rFonts w:ascii="Constantia" w:hAnsi="Constantia"/>
          </w:rPr>
          <w:t>http://www.multidata.cz/novinky/tiskove-zpravy/2012/univerzita-pardubice-spustila-do-provozu-discovery-system-primo</w:t>
        </w:r>
      </w:hyperlink>
    </w:p>
  </w:footnote>
  <w:footnote w:id="171">
    <w:p w:rsidR="00971303" w:rsidRPr="001C75C7" w:rsidRDefault="00971303" w:rsidP="0045565A">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TAY, </w:t>
      </w:r>
      <w:proofErr w:type="spellStart"/>
      <w:r w:rsidRPr="001C75C7">
        <w:rPr>
          <w:rFonts w:ascii="Constantia" w:hAnsi="Constantia"/>
          <w:sz w:val="20"/>
          <w:szCs w:val="20"/>
        </w:rPr>
        <w:t>Aaron</w:t>
      </w:r>
      <w:proofErr w:type="spellEnd"/>
      <w:r w:rsidRPr="001C75C7">
        <w:rPr>
          <w:rFonts w:ascii="Constantia" w:hAnsi="Constantia"/>
          <w:sz w:val="20"/>
          <w:szCs w:val="20"/>
        </w:rPr>
        <w:t xml:space="preserve">. </w:t>
      </w:r>
      <w:proofErr w:type="spellStart"/>
      <w:r w:rsidRPr="001C75C7">
        <w:rPr>
          <w:rFonts w:ascii="Constantia" w:hAnsi="Constantia"/>
          <w:sz w:val="20"/>
          <w:szCs w:val="20"/>
        </w:rPr>
        <w:t>Why</w:t>
      </w:r>
      <w:proofErr w:type="spellEnd"/>
      <w:r w:rsidRPr="001C75C7">
        <w:rPr>
          <w:rFonts w:ascii="Constantia" w:hAnsi="Constantia"/>
          <w:sz w:val="20"/>
          <w:szCs w:val="20"/>
        </w:rPr>
        <w:t xml:space="preserve"> not Web </w:t>
      </w:r>
      <w:proofErr w:type="spellStart"/>
      <w:r w:rsidRPr="001C75C7">
        <w:rPr>
          <w:rFonts w:ascii="Constantia" w:hAnsi="Constantia"/>
          <w:sz w:val="20"/>
          <w:szCs w:val="20"/>
        </w:rPr>
        <w:t>Scale</w:t>
      </w:r>
      <w:proofErr w:type="spellEnd"/>
      <w:r w:rsidRPr="001C75C7">
        <w:rPr>
          <w:rFonts w:ascii="Constantia" w:hAnsi="Constantia"/>
          <w:sz w:val="20"/>
          <w:szCs w:val="20"/>
        </w:rPr>
        <w:t xml:space="preserve"> </w:t>
      </w:r>
      <w:proofErr w:type="spellStart"/>
      <w:r w:rsidRPr="001C75C7">
        <w:rPr>
          <w:rFonts w:ascii="Constantia" w:hAnsi="Constantia"/>
          <w:sz w:val="20"/>
          <w:szCs w:val="20"/>
        </w:rPr>
        <w:t>Discovery</w:t>
      </w:r>
      <w:proofErr w:type="spellEnd"/>
      <w:r w:rsidRPr="001C75C7">
        <w:rPr>
          <w:rFonts w:ascii="Constantia" w:hAnsi="Constantia"/>
          <w:sz w:val="20"/>
          <w:szCs w:val="20"/>
        </w:rPr>
        <w:t xml:space="preserve"> </w:t>
      </w:r>
      <w:proofErr w:type="spellStart"/>
      <w:r w:rsidRPr="001C75C7">
        <w:rPr>
          <w:rFonts w:ascii="Constantia" w:hAnsi="Constantia"/>
          <w:sz w:val="20"/>
          <w:szCs w:val="20"/>
        </w:rPr>
        <w:t>Tools</w:t>
      </w:r>
      <w:proofErr w:type="spellEnd"/>
      <w:r w:rsidRPr="001C75C7">
        <w:rPr>
          <w:rFonts w:ascii="Constantia" w:hAnsi="Constantia"/>
          <w:sz w:val="20"/>
          <w:szCs w:val="20"/>
        </w:rPr>
        <w:t xml:space="preserve">? </w:t>
      </w:r>
      <w:proofErr w:type="spellStart"/>
      <w:r w:rsidRPr="001C75C7">
        <w:rPr>
          <w:rFonts w:ascii="Constantia" w:hAnsi="Constantia"/>
          <w:i/>
          <w:iCs/>
          <w:sz w:val="20"/>
          <w:szCs w:val="20"/>
        </w:rPr>
        <w:t>Musings</w:t>
      </w:r>
      <w:proofErr w:type="spellEnd"/>
      <w:r w:rsidRPr="001C75C7">
        <w:rPr>
          <w:rFonts w:ascii="Constantia" w:hAnsi="Constantia"/>
          <w:i/>
          <w:iCs/>
          <w:sz w:val="20"/>
          <w:szCs w:val="20"/>
        </w:rPr>
        <w:t xml:space="preserve"> about </w:t>
      </w:r>
      <w:proofErr w:type="spellStart"/>
      <w:r w:rsidRPr="001C75C7">
        <w:rPr>
          <w:rFonts w:ascii="Constantia" w:hAnsi="Constantia"/>
          <w:i/>
          <w:iCs/>
          <w:sz w:val="20"/>
          <w:szCs w:val="20"/>
        </w:rPr>
        <w:t>librarianship</w:t>
      </w:r>
      <w:proofErr w:type="spellEnd"/>
      <w:r w:rsidRPr="001C75C7">
        <w:rPr>
          <w:rFonts w:ascii="Constantia" w:hAnsi="Constantia"/>
          <w:sz w:val="20"/>
          <w:szCs w:val="20"/>
        </w:rPr>
        <w:t xml:space="preserve"> [online]. </w:t>
      </w:r>
      <w:proofErr w:type="gramStart"/>
      <w:r w:rsidRPr="001C75C7">
        <w:rPr>
          <w:rFonts w:ascii="Constantia" w:hAnsi="Constantia"/>
          <w:sz w:val="20"/>
          <w:szCs w:val="20"/>
        </w:rPr>
        <w:t>15.6.2011</w:t>
      </w:r>
      <w:proofErr w:type="gramEnd"/>
      <w:r w:rsidRPr="001C75C7">
        <w:rPr>
          <w:rFonts w:ascii="Constantia" w:hAnsi="Constantia"/>
          <w:sz w:val="20"/>
          <w:szCs w:val="20"/>
        </w:rPr>
        <w:t xml:space="preserve"> [cit. 2013-04-10]. Dostupné z: </w:t>
      </w:r>
      <w:hyperlink r:id="rId99" w:anchor=".UW1nfsqbo4R" w:history="1">
        <w:r w:rsidRPr="001C75C7">
          <w:rPr>
            <w:rStyle w:val="Hypertextovodkaz"/>
            <w:rFonts w:ascii="Constantia" w:hAnsi="Constantia"/>
            <w:sz w:val="20"/>
            <w:szCs w:val="20"/>
          </w:rPr>
          <w:t>http://musingsaboutlibrarianship.blogspot.cz/2011/06/why-not-web-scale-discovery-tools.html#.UW1nfsqbo4R</w:t>
        </w:r>
      </w:hyperlink>
    </w:p>
  </w:footnote>
  <w:footnote w:id="172">
    <w:p w:rsidR="00971303" w:rsidRPr="001C75C7" w:rsidRDefault="00971303" w:rsidP="0045565A">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BREEDING, </w:t>
      </w:r>
      <w:proofErr w:type="spellStart"/>
      <w:r w:rsidRPr="001C75C7">
        <w:rPr>
          <w:rFonts w:ascii="Constantia" w:hAnsi="Constantia"/>
        </w:rPr>
        <w:t>Marshall</w:t>
      </w:r>
      <w:proofErr w:type="spellEnd"/>
      <w:r w:rsidRPr="001C75C7">
        <w:rPr>
          <w:rFonts w:ascii="Constantia" w:hAnsi="Constantia"/>
        </w:rPr>
        <w:t xml:space="preserve">. </w:t>
      </w:r>
      <w:proofErr w:type="spellStart"/>
      <w:r w:rsidRPr="001C75C7">
        <w:rPr>
          <w:rFonts w:ascii="Constantia" w:hAnsi="Constantia"/>
        </w:rPr>
        <w:t>Introducing</w:t>
      </w:r>
      <w:proofErr w:type="spellEnd"/>
      <w:r w:rsidRPr="001C75C7">
        <w:rPr>
          <w:rFonts w:ascii="Constantia" w:hAnsi="Constantia"/>
        </w:rPr>
        <w:t xml:space="preserve"> the Open </w:t>
      </w:r>
      <w:proofErr w:type="spellStart"/>
      <w:r w:rsidRPr="001C75C7">
        <w:rPr>
          <w:rFonts w:ascii="Constantia" w:hAnsi="Constantia"/>
        </w:rPr>
        <w:t>Discovery</w:t>
      </w:r>
      <w:proofErr w:type="spellEnd"/>
      <w:r w:rsidRPr="001C75C7">
        <w:rPr>
          <w:rFonts w:ascii="Constantia" w:hAnsi="Constantia"/>
        </w:rPr>
        <w:t xml:space="preserve"> </w:t>
      </w:r>
      <w:proofErr w:type="spellStart"/>
      <w:r w:rsidRPr="001C75C7">
        <w:rPr>
          <w:rFonts w:ascii="Constantia" w:hAnsi="Constantia"/>
        </w:rPr>
        <w:t>Initiative</w:t>
      </w:r>
      <w:proofErr w:type="spellEnd"/>
      <w:r w:rsidRPr="001C75C7">
        <w:rPr>
          <w:rFonts w:ascii="Constantia" w:hAnsi="Constantia"/>
        </w:rPr>
        <w:t xml:space="preserve">: NISO Update </w:t>
      </w:r>
      <w:proofErr w:type="spellStart"/>
      <w:r w:rsidRPr="001C75C7">
        <w:rPr>
          <w:rFonts w:ascii="Constantia" w:hAnsi="Constantia"/>
        </w:rPr>
        <w:t>Session</w:t>
      </w:r>
      <w:proofErr w:type="spellEnd"/>
      <w:r w:rsidRPr="001C75C7">
        <w:rPr>
          <w:rFonts w:ascii="Constantia" w:hAnsi="Constantia"/>
        </w:rPr>
        <w:t xml:space="preserve">: </w:t>
      </w:r>
      <w:proofErr w:type="spellStart"/>
      <w:r w:rsidRPr="001C75C7">
        <w:rPr>
          <w:rFonts w:ascii="Constantia" w:hAnsi="Constantia"/>
        </w:rPr>
        <w:t>What</w:t>
      </w:r>
      <w:proofErr w:type="spellEnd"/>
      <w:r w:rsidRPr="001C75C7">
        <w:rPr>
          <w:rFonts w:ascii="Constantia" w:hAnsi="Constantia"/>
        </w:rPr>
        <w:t xml:space="preserve"> the </w:t>
      </w:r>
      <w:proofErr w:type="spellStart"/>
      <w:r w:rsidRPr="001C75C7">
        <w:rPr>
          <w:rFonts w:ascii="Constantia" w:hAnsi="Constantia"/>
        </w:rPr>
        <w:t>Future</w:t>
      </w:r>
      <w:proofErr w:type="spellEnd"/>
      <w:r w:rsidRPr="001C75C7">
        <w:rPr>
          <w:rFonts w:ascii="Constantia" w:hAnsi="Constantia"/>
        </w:rPr>
        <w:t xml:space="preserve"> </w:t>
      </w:r>
      <w:proofErr w:type="spellStart"/>
      <w:r w:rsidRPr="001C75C7">
        <w:rPr>
          <w:rFonts w:ascii="Constantia" w:hAnsi="Constantia"/>
        </w:rPr>
        <w:t>Entails</w:t>
      </w:r>
      <w:proofErr w:type="spellEnd"/>
      <w:r w:rsidRPr="001C75C7">
        <w:rPr>
          <w:rFonts w:ascii="Constantia" w:hAnsi="Constantia"/>
        </w:rPr>
        <w:t xml:space="preserve"> </w:t>
      </w:r>
      <w:proofErr w:type="spellStart"/>
      <w:r w:rsidRPr="001C75C7">
        <w:rPr>
          <w:rFonts w:ascii="Constantia" w:hAnsi="Constantia"/>
        </w:rPr>
        <w:t>for</w:t>
      </w:r>
      <w:proofErr w:type="spellEnd"/>
      <w:r w:rsidRPr="001C75C7">
        <w:rPr>
          <w:rFonts w:ascii="Constantia" w:hAnsi="Constantia"/>
        </w:rPr>
        <w:t xml:space="preserve"> </w:t>
      </w:r>
      <w:proofErr w:type="spellStart"/>
      <w:r w:rsidRPr="001C75C7">
        <w:rPr>
          <w:rFonts w:ascii="Constantia" w:hAnsi="Constantia"/>
        </w:rPr>
        <w:t>Library</w:t>
      </w:r>
      <w:proofErr w:type="spellEnd"/>
      <w:r w:rsidRPr="001C75C7">
        <w:rPr>
          <w:rFonts w:ascii="Constantia" w:hAnsi="Constantia"/>
        </w:rPr>
        <w:t xml:space="preserve"> </w:t>
      </w:r>
      <w:proofErr w:type="spellStart"/>
      <w:r w:rsidRPr="001C75C7">
        <w:rPr>
          <w:rFonts w:ascii="Constantia" w:hAnsi="Constantia"/>
        </w:rPr>
        <w:t>Systems</w:t>
      </w:r>
      <w:proofErr w:type="spellEnd"/>
      <w:r w:rsidRPr="001C75C7">
        <w:rPr>
          <w:rFonts w:ascii="Constantia" w:hAnsi="Constantia"/>
        </w:rPr>
        <w:t xml:space="preserve">. </w:t>
      </w:r>
      <w:r w:rsidRPr="001C75C7">
        <w:rPr>
          <w:rFonts w:ascii="Constantia" w:hAnsi="Constantia"/>
          <w:lang w:val="en-US"/>
        </w:rPr>
        <w:t xml:space="preserve">[online </w:t>
      </w:r>
      <w:r w:rsidRPr="001C75C7">
        <w:rPr>
          <w:rFonts w:ascii="Constantia" w:hAnsi="Constantia"/>
        </w:rPr>
        <w:t>prezentace v Microsoft PowerPoint</w:t>
      </w:r>
      <w:r w:rsidRPr="001C75C7">
        <w:rPr>
          <w:rFonts w:ascii="Constantia" w:hAnsi="Constantia"/>
          <w:lang w:val="en-US"/>
        </w:rPr>
        <w:t xml:space="preserve">]. </w:t>
      </w:r>
      <w:r w:rsidRPr="001C75C7">
        <w:rPr>
          <w:rFonts w:ascii="Constantia" w:hAnsi="Constantia"/>
        </w:rPr>
        <w:t xml:space="preserve">24 June 2012 </w:t>
      </w:r>
      <w:r w:rsidRPr="001C75C7">
        <w:rPr>
          <w:rFonts w:ascii="Constantia" w:hAnsi="Constantia"/>
          <w:lang w:val="en-US"/>
        </w:rPr>
        <w:t>[cit. 2013-04-20]</w:t>
      </w:r>
      <w:r w:rsidRPr="001C75C7">
        <w:rPr>
          <w:rFonts w:ascii="Constantia" w:hAnsi="Constantia"/>
        </w:rPr>
        <w:t xml:space="preserve">. Dostupné z: </w:t>
      </w:r>
      <w:hyperlink r:id="rId100" w:history="1">
        <w:r w:rsidRPr="001C75C7">
          <w:rPr>
            <w:rStyle w:val="Hypertextovodkaz"/>
            <w:rFonts w:ascii="Constantia" w:hAnsi="Constantia"/>
          </w:rPr>
          <w:t>http://www.niso.org/apps/group_public/document.php?document_id=8723&amp;wg_abbrev=education</w:t>
        </w:r>
      </w:hyperlink>
    </w:p>
  </w:footnote>
  <w:footnote w:id="173">
    <w:p w:rsidR="00971303" w:rsidRPr="001C75C7" w:rsidRDefault="00971303" w:rsidP="0045565A">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TAY, </w:t>
      </w:r>
      <w:proofErr w:type="spellStart"/>
      <w:r w:rsidRPr="001C75C7">
        <w:rPr>
          <w:rFonts w:ascii="Constantia" w:hAnsi="Constantia"/>
        </w:rPr>
        <w:t>Aaron</w:t>
      </w:r>
      <w:proofErr w:type="spellEnd"/>
      <w:r w:rsidRPr="001C75C7">
        <w:rPr>
          <w:rFonts w:ascii="Constantia" w:hAnsi="Constantia"/>
        </w:rPr>
        <w:t xml:space="preserve">. </w:t>
      </w:r>
      <w:proofErr w:type="spellStart"/>
      <w:r w:rsidRPr="001C75C7">
        <w:rPr>
          <w:rFonts w:ascii="Constantia" w:hAnsi="Constantia"/>
        </w:rPr>
        <w:t>Why</w:t>
      </w:r>
      <w:proofErr w:type="spellEnd"/>
      <w:r w:rsidRPr="001C75C7">
        <w:rPr>
          <w:rFonts w:ascii="Constantia" w:hAnsi="Constantia"/>
        </w:rPr>
        <w:t xml:space="preserve"> not Web </w:t>
      </w:r>
      <w:proofErr w:type="spellStart"/>
      <w:r w:rsidRPr="001C75C7">
        <w:rPr>
          <w:rFonts w:ascii="Constantia" w:hAnsi="Constantia"/>
        </w:rPr>
        <w:t>Scale</w:t>
      </w:r>
      <w:proofErr w:type="spellEnd"/>
      <w:r w:rsidRPr="001C75C7">
        <w:rPr>
          <w:rFonts w:ascii="Constantia" w:hAnsi="Constantia"/>
        </w:rPr>
        <w:t xml:space="preserve"> </w:t>
      </w:r>
      <w:proofErr w:type="spellStart"/>
      <w:r w:rsidRPr="001C75C7">
        <w:rPr>
          <w:rFonts w:ascii="Constantia" w:hAnsi="Constantia"/>
        </w:rPr>
        <w:t>Discovery</w:t>
      </w:r>
      <w:proofErr w:type="spellEnd"/>
      <w:r w:rsidRPr="001C75C7">
        <w:rPr>
          <w:rFonts w:ascii="Constantia" w:hAnsi="Constantia"/>
        </w:rPr>
        <w:t xml:space="preserve"> </w:t>
      </w:r>
      <w:proofErr w:type="spellStart"/>
      <w:r w:rsidRPr="001C75C7">
        <w:rPr>
          <w:rFonts w:ascii="Constantia" w:hAnsi="Constantia"/>
        </w:rPr>
        <w:t>Tools</w:t>
      </w:r>
      <w:proofErr w:type="spellEnd"/>
      <w:r w:rsidRPr="001C75C7">
        <w:rPr>
          <w:rFonts w:ascii="Constantia" w:hAnsi="Constantia"/>
        </w:rPr>
        <w:t xml:space="preserve">?.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74">
    <w:p w:rsidR="00971303" w:rsidRPr="001C75C7" w:rsidRDefault="00971303" w:rsidP="00260B1F">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BREEDING, </w:t>
      </w:r>
      <w:proofErr w:type="spellStart"/>
      <w:r w:rsidRPr="001C75C7">
        <w:rPr>
          <w:rFonts w:ascii="Constantia" w:hAnsi="Constantia"/>
          <w:sz w:val="20"/>
          <w:szCs w:val="20"/>
        </w:rPr>
        <w:t>Marshall</w:t>
      </w:r>
      <w:proofErr w:type="spellEnd"/>
      <w:r w:rsidRPr="001C75C7">
        <w:rPr>
          <w:rFonts w:ascii="Constantia" w:hAnsi="Constantia"/>
          <w:sz w:val="20"/>
          <w:szCs w:val="20"/>
        </w:rPr>
        <w:t xml:space="preserve">. </w:t>
      </w:r>
      <w:proofErr w:type="spellStart"/>
      <w:r w:rsidRPr="001C75C7">
        <w:rPr>
          <w:rFonts w:ascii="Constantia" w:hAnsi="Constantia"/>
          <w:sz w:val="20"/>
          <w:szCs w:val="20"/>
        </w:rPr>
        <w:t>Introducing</w:t>
      </w:r>
      <w:proofErr w:type="spellEnd"/>
      <w:r w:rsidRPr="001C75C7">
        <w:rPr>
          <w:rFonts w:ascii="Constantia" w:hAnsi="Constantia"/>
          <w:sz w:val="20"/>
          <w:szCs w:val="20"/>
        </w:rPr>
        <w:t xml:space="preserve"> the Open </w:t>
      </w:r>
      <w:proofErr w:type="spellStart"/>
      <w:r w:rsidRPr="001C75C7">
        <w:rPr>
          <w:rFonts w:ascii="Constantia" w:hAnsi="Constantia"/>
          <w:sz w:val="20"/>
          <w:szCs w:val="20"/>
        </w:rPr>
        <w:t>Discovery</w:t>
      </w:r>
      <w:proofErr w:type="spellEnd"/>
      <w:r w:rsidRPr="001C75C7">
        <w:rPr>
          <w:rFonts w:ascii="Constantia" w:hAnsi="Constantia"/>
          <w:sz w:val="20"/>
          <w:szCs w:val="20"/>
        </w:rPr>
        <w:t xml:space="preserve"> </w:t>
      </w:r>
      <w:proofErr w:type="spellStart"/>
      <w:r w:rsidRPr="001C75C7">
        <w:rPr>
          <w:rFonts w:ascii="Constantia" w:hAnsi="Constantia"/>
          <w:sz w:val="20"/>
          <w:szCs w:val="20"/>
        </w:rPr>
        <w:t>Initiative</w:t>
      </w:r>
      <w:proofErr w:type="spellEnd"/>
      <w:r w:rsidRPr="001C75C7">
        <w:rPr>
          <w:rFonts w:ascii="Constantia" w:hAnsi="Constantia"/>
          <w:sz w:val="20"/>
          <w:szCs w:val="20"/>
        </w:rPr>
        <w:t xml:space="preserve">: NISO Update </w:t>
      </w:r>
      <w:proofErr w:type="spellStart"/>
      <w:r w:rsidRPr="001C75C7">
        <w:rPr>
          <w:rFonts w:ascii="Constantia" w:hAnsi="Constantia"/>
          <w:sz w:val="20"/>
          <w:szCs w:val="20"/>
        </w:rPr>
        <w:t>Session</w:t>
      </w:r>
      <w:proofErr w:type="spellEnd"/>
      <w:r w:rsidRPr="001C75C7">
        <w:rPr>
          <w:rFonts w:ascii="Constantia" w:hAnsi="Constantia"/>
          <w:sz w:val="20"/>
          <w:szCs w:val="20"/>
        </w:rPr>
        <w:t xml:space="preserve">: </w:t>
      </w:r>
      <w:proofErr w:type="spellStart"/>
      <w:r w:rsidRPr="001C75C7">
        <w:rPr>
          <w:rFonts w:ascii="Constantia" w:hAnsi="Constantia"/>
          <w:sz w:val="20"/>
          <w:szCs w:val="20"/>
        </w:rPr>
        <w:t>What</w:t>
      </w:r>
      <w:proofErr w:type="spellEnd"/>
      <w:r w:rsidRPr="001C75C7">
        <w:rPr>
          <w:rFonts w:ascii="Constantia" w:hAnsi="Constantia"/>
          <w:sz w:val="20"/>
          <w:szCs w:val="20"/>
        </w:rPr>
        <w:t xml:space="preserve"> the </w:t>
      </w:r>
      <w:proofErr w:type="spellStart"/>
      <w:r w:rsidRPr="001C75C7">
        <w:rPr>
          <w:rFonts w:ascii="Constantia" w:hAnsi="Constantia"/>
          <w:sz w:val="20"/>
          <w:szCs w:val="20"/>
        </w:rPr>
        <w:t>Future</w:t>
      </w:r>
      <w:proofErr w:type="spellEnd"/>
      <w:r w:rsidRPr="001C75C7">
        <w:rPr>
          <w:rFonts w:ascii="Constantia" w:hAnsi="Constantia"/>
          <w:sz w:val="20"/>
          <w:szCs w:val="20"/>
        </w:rPr>
        <w:t xml:space="preserve"> </w:t>
      </w:r>
      <w:proofErr w:type="spellStart"/>
      <w:r w:rsidRPr="001C75C7">
        <w:rPr>
          <w:rFonts w:ascii="Constantia" w:hAnsi="Constantia"/>
          <w:sz w:val="20"/>
          <w:szCs w:val="20"/>
        </w:rPr>
        <w:t>Entails</w:t>
      </w:r>
      <w:proofErr w:type="spellEnd"/>
      <w:r w:rsidRPr="001C75C7">
        <w:rPr>
          <w:rFonts w:ascii="Constantia" w:hAnsi="Constantia"/>
          <w:sz w:val="20"/>
          <w:szCs w:val="20"/>
        </w:rPr>
        <w:t xml:space="preserve"> </w:t>
      </w:r>
      <w:proofErr w:type="spellStart"/>
      <w:r w:rsidRPr="001C75C7">
        <w:rPr>
          <w:rFonts w:ascii="Constantia" w:hAnsi="Constantia"/>
          <w:sz w:val="20"/>
          <w:szCs w:val="20"/>
        </w:rPr>
        <w:t>for</w:t>
      </w:r>
      <w:proofErr w:type="spellEnd"/>
      <w:r w:rsidRPr="001C75C7">
        <w:rPr>
          <w:rFonts w:ascii="Constantia" w:hAnsi="Constantia"/>
          <w:sz w:val="20"/>
          <w:szCs w:val="20"/>
        </w:rPr>
        <w:t xml:space="preserve"> </w:t>
      </w:r>
      <w:proofErr w:type="spellStart"/>
      <w:r w:rsidRPr="001C75C7">
        <w:rPr>
          <w:rFonts w:ascii="Constantia" w:hAnsi="Constantia"/>
          <w:sz w:val="20"/>
          <w:szCs w:val="20"/>
        </w:rPr>
        <w:t>Library</w:t>
      </w:r>
      <w:proofErr w:type="spellEnd"/>
      <w:r w:rsidRPr="001C75C7">
        <w:rPr>
          <w:rFonts w:ascii="Constantia" w:hAnsi="Constantia"/>
          <w:sz w:val="20"/>
          <w:szCs w:val="20"/>
        </w:rPr>
        <w:t xml:space="preserve"> </w:t>
      </w:r>
      <w:proofErr w:type="spellStart"/>
      <w:r w:rsidRPr="001C75C7">
        <w:rPr>
          <w:rFonts w:ascii="Constantia" w:hAnsi="Constantia"/>
          <w:sz w:val="20"/>
          <w:szCs w:val="20"/>
        </w:rPr>
        <w:t>Systems</w:t>
      </w:r>
      <w:proofErr w:type="spellEnd"/>
      <w:r w:rsidRPr="001C75C7">
        <w:rPr>
          <w:rFonts w:ascii="Constantia" w:hAnsi="Constantia"/>
          <w:sz w:val="20"/>
          <w:szCs w:val="20"/>
        </w:rPr>
        <w:t xml:space="preserve">. </w:t>
      </w:r>
      <w:proofErr w:type="gramStart"/>
      <w:r w:rsidRPr="001C75C7">
        <w:rPr>
          <w:rFonts w:ascii="Constantia" w:hAnsi="Constantia"/>
          <w:sz w:val="20"/>
          <w:szCs w:val="20"/>
          <w:lang w:val="en-US"/>
        </w:rPr>
        <w:t>Op. cit.</w:t>
      </w:r>
      <w:proofErr w:type="gramEnd"/>
    </w:p>
  </w:footnote>
  <w:footnote w:id="175">
    <w:p w:rsidR="00971303" w:rsidRPr="001C75C7" w:rsidRDefault="00971303" w:rsidP="00260B1F">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TAY, </w:t>
      </w:r>
      <w:proofErr w:type="spellStart"/>
      <w:r w:rsidRPr="001C75C7">
        <w:rPr>
          <w:rFonts w:ascii="Constantia" w:hAnsi="Constantia"/>
        </w:rPr>
        <w:t>Aaron</w:t>
      </w:r>
      <w:proofErr w:type="spellEnd"/>
      <w:r w:rsidRPr="001C75C7">
        <w:rPr>
          <w:rFonts w:ascii="Constantia" w:hAnsi="Constantia"/>
        </w:rPr>
        <w:t xml:space="preserve">. </w:t>
      </w:r>
      <w:proofErr w:type="spellStart"/>
      <w:r w:rsidRPr="001C75C7">
        <w:rPr>
          <w:rFonts w:ascii="Constantia" w:hAnsi="Constantia"/>
        </w:rPr>
        <w:t>Why</w:t>
      </w:r>
      <w:proofErr w:type="spellEnd"/>
      <w:r w:rsidRPr="001C75C7">
        <w:rPr>
          <w:rFonts w:ascii="Constantia" w:hAnsi="Constantia"/>
        </w:rPr>
        <w:t xml:space="preserve"> not Web </w:t>
      </w:r>
      <w:proofErr w:type="spellStart"/>
      <w:r w:rsidRPr="001C75C7">
        <w:rPr>
          <w:rFonts w:ascii="Constantia" w:hAnsi="Constantia"/>
        </w:rPr>
        <w:t>Scale</w:t>
      </w:r>
      <w:proofErr w:type="spellEnd"/>
      <w:r w:rsidRPr="001C75C7">
        <w:rPr>
          <w:rFonts w:ascii="Constantia" w:hAnsi="Constantia"/>
        </w:rPr>
        <w:t xml:space="preserve"> </w:t>
      </w:r>
      <w:proofErr w:type="spellStart"/>
      <w:r w:rsidRPr="001C75C7">
        <w:rPr>
          <w:rFonts w:ascii="Constantia" w:hAnsi="Constantia"/>
        </w:rPr>
        <w:t>Discovery</w:t>
      </w:r>
      <w:proofErr w:type="spellEnd"/>
      <w:r w:rsidRPr="001C75C7">
        <w:rPr>
          <w:rFonts w:ascii="Constantia" w:hAnsi="Constantia"/>
        </w:rPr>
        <w:t xml:space="preserve"> </w:t>
      </w:r>
      <w:proofErr w:type="spellStart"/>
      <w:r w:rsidRPr="001C75C7">
        <w:rPr>
          <w:rFonts w:ascii="Constantia" w:hAnsi="Constantia"/>
        </w:rPr>
        <w:t>Tools</w:t>
      </w:r>
      <w:proofErr w:type="spellEnd"/>
      <w:r w:rsidRPr="001C75C7">
        <w:rPr>
          <w:rFonts w:ascii="Constantia" w:hAnsi="Constantia"/>
        </w:rPr>
        <w:t xml:space="preserve">?.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76">
    <w:p w:rsidR="00971303" w:rsidRPr="001C75C7" w:rsidRDefault="00971303" w:rsidP="00260B1F">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HOLMAN, </w:t>
      </w:r>
      <w:proofErr w:type="spellStart"/>
      <w:r w:rsidRPr="001C75C7">
        <w:rPr>
          <w:rFonts w:ascii="Constantia" w:hAnsi="Constantia"/>
        </w:rPr>
        <w:t>Lucy</w:t>
      </w:r>
      <w:proofErr w:type="spellEnd"/>
      <w:r w:rsidRPr="001C75C7">
        <w:rPr>
          <w:rFonts w:ascii="Constantia" w:hAnsi="Constantia"/>
        </w:rPr>
        <w:t xml:space="preserve">. </w:t>
      </w:r>
      <w:proofErr w:type="spellStart"/>
      <w:r w:rsidRPr="001C75C7">
        <w:rPr>
          <w:rFonts w:ascii="Constantia" w:hAnsi="Constantia"/>
        </w:rPr>
        <w:t>Millennial</w:t>
      </w:r>
      <w:proofErr w:type="spellEnd"/>
      <w:r w:rsidRPr="001C75C7">
        <w:rPr>
          <w:rFonts w:ascii="Constantia" w:hAnsi="Constantia"/>
        </w:rPr>
        <w:t xml:space="preserve"> </w:t>
      </w:r>
      <w:proofErr w:type="spellStart"/>
      <w:r w:rsidRPr="001C75C7">
        <w:rPr>
          <w:rFonts w:ascii="Constantia" w:hAnsi="Constantia"/>
        </w:rPr>
        <w:t>Students</w:t>
      </w:r>
      <w:proofErr w:type="spellEnd"/>
      <w:r w:rsidRPr="001C75C7">
        <w:rPr>
          <w:rFonts w:ascii="Constantia" w:hAnsi="Constantia"/>
        </w:rPr>
        <w:t xml:space="preserve">' </w:t>
      </w:r>
      <w:proofErr w:type="spellStart"/>
      <w:r w:rsidRPr="001C75C7">
        <w:rPr>
          <w:rFonts w:ascii="Constantia" w:hAnsi="Constantia"/>
        </w:rPr>
        <w:t>Mental</w:t>
      </w:r>
      <w:proofErr w:type="spellEnd"/>
      <w:r w:rsidRPr="001C75C7">
        <w:rPr>
          <w:rFonts w:ascii="Constantia" w:hAnsi="Constantia"/>
        </w:rPr>
        <w:t xml:space="preserve"> </w:t>
      </w:r>
      <w:proofErr w:type="spellStart"/>
      <w:r w:rsidRPr="001C75C7">
        <w:rPr>
          <w:rFonts w:ascii="Constantia" w:hAnsi="Constantia"/>
        </w:rPr>
        <w:t>Models</w:t>
      </w:r>
      <w:proofErr w:type="spellEnd"/>
      <w:r w:rsidRPr="001C75C7">
        <w:rPr>
          <w:rFonts w:ascii="Constantia" w:hAnsi="Constantia"/>
        </w:rPr>
        <w:t xml:space="preserve"> of </w:t>
      </w:r>
      <w:proofErr w:type="spellStart"/>
      <w:r w:rsidRPr="001C75C7">
        <w:rPr>
          <w:rFonts w:ascii="Constantia" w:hAnsi="Constantia"/>
        </w:rPr>
        <w:t>Search</w:t>
      </w:r>
      <w:proofErr w:type="spellEnd"/>
      <w:r w:rsidRPr="001C75C7">
        <w:rPr>
          <w:rFonts w:ascii="Constantia" w:hAnsi="Constantia"/>
        </w:rPr>
        <w:t xml:space="preserve">: </w:t>
      </w:r>
      <w:proofErr w:type="spellStart"/>
      <w:r w:rsidRPr="001C75C7">
        <w:rPr>
          <w:rFonts w:ascii="Constantia" w:hAnsi="Constantia"/>
        </w:rPr>
        <w:t>Implications</w:t>
      </w:r>
      <w:proofErr w:type="spellEnd"/>
      <w:r w:rsidRPr="001C75C7">
        <w:rPr>
          <w:rFonts w:ascii="Constantia" w:hAnsi="Constantia"/>
        </w:rPr>
        <w:t xml:space="preserve"> </w:t>
      </w:r>
      <w:proofErr w:type="spellStart"/>
      <w:r w:rsidRPr="001C75C7">
        <w:rPr>
          <w:rFonts w:ascii="Constantia" w:hAnsi="Constantia"/>
        </w:rPr>
        <w:t>for</w:t>
      </w:r>
      <w:proofErr w:type="spellEnd"/>
      <w:r w:rsidRPr="001C75C7">
        <w:rPr>
          <w:rFonts w:ascii="Constantia" w:hAnsi="Constantia"/>
        </w:rPr>
        <w:t xml:space="preserve"> </w:t>
      </w:r>
      <w:proofErr w:type="spellStart"/>
      <w:r w:rsidRPr="001C75C7">
        <w:rPr>
          <w:rFonts w:ascii="Constantia" w:hAnsi="Constantia"/>
        </w:rPr>
        <w:t>Academic</w:t>
      </w:r>
      <w:proofErr w:type="spellEnd"/>
      <w:r w:rsidRPr="001C75C7">
        <w:rPr>
          <w:rFonts w:ascii="Constantia" w:hAnsi="Constantia"/>
        </w:rPr>
        <w:t xml:space="preserve"> </w:t>
      </w:r>
      <w:proofErr w:type="spellStart"/>
      <w:r w:rsidRPr="001C75C7">
        <w:rPr>
          <w:rFonts w:ascii="Constantia" w:hAnsi="Constantia"/>
        </w:rPr>
        <w:t>Librarians</w:t>
      </w:r>
      <w:proofErr w:type="spellEnd"/>
      <w:r w:rsidRPr="001C75C7">
        <w:rPr>
          <w:rFonts w:ascii="Constantia" w:hAnsi="Constantia"/>
        </w:rPr>
        <w:t xml:space="preserve"> </w:t>
      </w:r>
      <w:proofErr w:type="spellStart"/>
      <w:r w:rsidRPr="001C75C7">
        <w:rPr>
          <w:rFonts w:ascii="Constantia" w:hAnsi="Constantia"/>
        </w:rPr>
        <w:t>and</w:t>
      </w:r>
      <w:proofErr w:type="spellEnd"/>
      <w:r w:rsidRPr="001C75C7">
        <w:rPr>
          <w:rFonts w:ascii="Constantia" w:hAnsi="Constantia"/>
        </w:rPr>
        <w:t xml:space="preserve"> </w:t>
      </w:r>
      <w:proofErr w:type="spellStart"/>
      <w:r w:rsidRPr="001C75C7">
        <w:rPr>
          <w:rFonts w:ascii="Constantia" w:hAnsi="Constantia"/>
        </w:rPr>
        <w:t>Database</w:t>
      </w:r>
      <w:proofErr w:type="spellEnd"/>
      <w:r w:rsidRPr="001C75C7">
        <w:rPr>
          <w:rFonts w:ascii="Constantia" w:hAnsi="Constantia"/>
        </w:rPr>
        <w:t xml:space="preserve"> </w:t>
      </w:r>
      <w:proofErr w:type="spellStart"/>
      <w:r w:rsidRPr="001C75C7">
        <w:rPr>
          <w:rFonts w:ascii="Constantia" w:hAnsi="Constantia"/>
        </w:rPr>
        <w:t>Developers</w:t>
      </w:r>
      <w:proofErr w:type="spellEnd"/>
      <w:r w:rsidRPr="001C75C7">
        <w:rPr>
          <w:rFonts w:ascii="Constantia" w:hAnsi="Constantia"/>
        </w:rPr>
        <w:t xml:space="preserve">.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77">
    <w:p w:rsidR="00971303" w:rsidRPr="001C75C7" w:rsidRDefault="00971303" w:rsidP="00260B1F">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TAY, </w:t>
      </w:r>
      <w:proofErr w:type="spellStart"/>
      <w:r w:rsidRPr="001C75C7">
        <w:rPr>
          <w:rFonts w:ascii="Constantia" w:hAnsi="Constantia"/>
        </w:rPr>
        <w:t>Aaron</w:t>
      </w:r>
      <w:proofErr w:type="spellEnd"/>
      <w:r w:rsidRPr="001C75C7">
        <w:rPr>
          <w:rFonts w:ascii="Constantia" w:hAnsi="Constantia"/>
        </w:rPr>
        <w:t xml:space="preserve">. </w:t>
      </w:r>
      <w:proofErr w:type="spellStart"/>
      <w:r w:rsidRPr="001C75C7">
        <w:rPr>
          <w:rFonts w:ascii="Constantia" w:hAnsi="Constantia"/>
        </w:rPr>
        <w:t>Why</w:t>
      </w:r>
      <w:proofErr w:type="spellEnd"/>
      <w:r w:rsidRPr="001C75C7">
        <w:rPr>
          <w:rFonts w:ascii="Constantia" w:hAnsi="Constantia"/>
        </w:rPr>
        <w:t xml:space="preserve"> not Web </w:t>
      </w:r>
      <w:proofErr w:type="spellStart"/>
      <w:r w:rsidRPr="001C75C7">
        <w:rPr>
          <w:rFonts w:ascii="Constantia" w:hAnsi="Constantia"/>
        </w:rPr>
        <w:t>Scale</w:t>
      </w:r>
      <w:proofErr w:type="spellEnd"/>
      <w:r w:rsidRPr="001C75C7">
        <w:rPr>
          <w:rFonts w:ascii="Constantia" w:hAnsi="Constantia"/>
        </w:rPr>
        <w:t xml:space="preserve"> </w:t>
      </w:r>
      <w:proofErr w:type="spellStart"/>
      <w:r w:rsidRPr="001C75C7">
        <w:rPr>
          <w:rFonts w:ascii="Constantia" w:hAnsi="Constantia"/>
        </w:rPr>
        <w:t>Discovery</w:t>
      </w:r>
      <w:proofErr w:type="spellEnd"/>
      <w:r w:rsidRPr="001C75C7">
        <w:rPr>
          <w:rFonts w:ascii="Constantia" w:hAnsi="Constantia"/>
        </w:rPr>
        <w:t xml:space="preserve"> </w:t>
      </w:r>
      <w:proofErr w:type="spellStart"/>
      <w:r w:rsidRPr="001C75C7">
        <w:rPr>
          <w:rFonts w:ascii="Constantia" w:hAnsi="Constantia"/>
        </w:rPr>
        <w:t>Tools</w:t>
      </w:r>
      <w:proofErr w:type="spellEnd"/>
      <w:r w:rsidRPr="001C75C7">
        <w:rPr>
          <w:rFonts w:ascii="Constantia" w:hAnsi="Constantia"/>
        </w:rPr>
        <w:t xml:space="preserve">?.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78">
    <w:p w:rsidR="00971303" w:rsidRPr="001C75C7" w:rsidRDefault="00971303" w:rsidP="00B56D47">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LUTHER, Judy a </w:t>
      </w:r>
      <w:proofErr w:type="spellStart"/>
      <w:r w:rsidRPr="001C75C7">
        <w:rPr>
          <w:rFonts w:ascii="Constantia" w:hAnsi="Constantia"/>
        </w:rPr>
        <w:t>Maureen</w:t>
      </w:r>
      <w:proofErr w:type="spellEnd"/>
      <w:r w:rsidRPr="001C75C7">
        <w:rPr>
          <w:rFonts w:ascii="Constantia" w:hAnsi="Constantia"/>
        </w:rPr>
        <w:t xml:space="preserve"> C. KELLY. </w:t>
      </w:r>
      <w:proofErr w:type="spellStart"/>
      <w:r w:rsidRPr="001C75C7">
        <w:rPr>
          <w:rFonts w:ascii="Constantia" w:hAnsi="Constantia"/>
        </w:rPr>
        <w:t>Op</w:t>
      </w:r>
      <w:proofErr w:type="spellEnd"/>
      <w:r w:rsidRPr="001C75C7">
        <w:rPr>
          <w:rFonts w:ascii="Constantia" w:hAnsi="Constantia"/>
        </w:rPr>
        <w:t xml:space="preserve">. </w:t>
      </w:r>
      <w:proofErr w:type="gramStart"/>
      <w:r w:rsidRPr="001C75C7">
        <w:rPr>
          <w:rFonts w:ascii="Constantia" w:hAnsi="Constantia"/>
        </w:rPr>
        <w:t>cit</w:t>
      </w:r>
      <w:proofErr w:type="gramEnd"/>
      <w:r w:rsidRPr="001C75C7">
        <w:rPr>
          <w:rFonts w:ascii="Constantia" w:hAnsi="Constantia"/>
        </w:rPr>
        <w:t>.</w:t>
      </w:r>
    </w:p>
  </w:footnote>
  <w:footnote w:id="179">
    <w:p w:rsidR="00971303" w:rsidRPr="001C75C7" w:rsidRDefault="00971303" w:rsidP="00B56D47">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BREEDING, </w:t>
      </w:r>
      <w:proofErr w:type="spellStart"/>
      <w:r w:rsidRPr="001C75C7">
        <w:rPr>
          <w:rFonts w:ascii="Constantia" w:hAnsi="Constantia"/>
        </w:rPr>
        <w:t>Marshall</w:t>
      </w:r>
      <w:proofErr w:type="spellEnd"/>
      <w:r w:rsidRPr="001C75C7">
        <w:rPr>
          <w:rFonts w:ascii="Constantia" w:hAnsi="Constantia"/>
        </w:rPr>
        <w:t xml:space="preserve">. </w:t>
      </w:r>
      <w:proofErr w:type="spellStart"/>
      <w:r w:rsidRPr="001C75C7">
        <w:rPr>
          <w:rFonts w:ascii="Constantia" w:hAnsi="Constantia"/>
        </w:rPr>
        <w:t>Introducing</w:t>
      </w:r>
      <w:proofErr w:type="spellEnd"/>
      <w:r w:rsidRPr="001C75C7">
        <w:rPr>
          <w:rFonts w:ascii="Constantia" w:hAnsi="Constantia"/>
        </w:rPr>
        <w:t xml:space="preserve"> the Open </w:t>
      </w:r>
      <w:proofErr w:type="spellStart"/>
      <w:r w:rsidRPr="001C75C7">
        <w:rPr>
          <w:rFonts w:ascii="Constantia" w:hAnsi="Constantia"/>
        </w:rPr>
        <w:t>Discovery</w:t>
      </w:r>
      <w:proofErr w:type="spellEnd"/>
      <w:r w:rsidRPr="001C75C7">
        <w:rPr>
          <w:rFonts w:ascii="Constantia" w:hAnsi="Constantia"/>
        </w:rPr>
        <w:t xml:space="preserve"> </w:t>
      </w:r>
      <w:proofErr w:type="spellStart"/>
      <w:r w:rsidRPr="001C75C7">
        <w:rPr>
          <w:rFonts w:ascii="Constantia" w:hAnsi="Constantia"/>
        </w:rPr>
        <w:t>Initiative</w:t>
      </w:r>
      <w:proofErr w:type="spellEnd"/>
      <w:r w:rsidRPr="001C75C7">
        <w:rPr>
          <w:rFonts w:ascii="Constantia" w:hAnsi="Constantia"/>
        </w:rPr>
        <w:t xml:space="preserve">: NISO Update </w:t>
      </w:r>
      <w:proofErr w:type="spellStart"/>
      <w:r w:rsidRPr="001C75C7">
        <w:rPr>
          <w:rFonts w:ascii="Constantia" w:hAnsi="Constantia"/>
        </w:rPr>
        <w:t>Session</w:t>
      </w:r>
      <w:proofErr w:type="spellEnd"/>
      <w:r w:rsidRPr="001C75C7">
        <w:rPr>
          <w:rFonts w:ascii="Constantia" w:hAnsi="Constantia"/>
        </w:rPr>
        <w:t xml:space="preserve">: </w:t>
      </w:r>
      <w:proofErr w:type="spellStart"/>
      <w:r w:rsidRPr="001C75C7">
        <w:rPr>
          <w:rFonts w:ascii="Constantia" w:hAnsi="Constantia"/>
        </w:rPr>
        <w:t>What</w:t>
      </w:r>
      <w:proofErr w:type="spellEnd"/>
      <w:r w:rsidRPr="001C75C7">
        <w:rPr>
          <w:rFonts w:ascii="Constantia" w:hAnsi="Constantia"/>
        </w:rPr>
        <w:t xml:space="preserve"> the </w:t>
      </w:r>
      <w:proofErr w:type="spellStart"/>
      <w:r w:rsidRPr="001C75C7">
        <w:rPr>
          <w:rFonts w:ascii="Constantia" w:hAnsi="Constantia"/>
        </w:rPr>
        <w:t>Future</w:t>
      </w:r>
      <w:proofErr w:type="spellEnd"/>
      <w:r w:rsidRPr="001C75C7">
        <w:rPr>
          <w:rFonts w:ascii="Constantia" w:hAnsi="Constantia"/>
        </w:rPr>
        <w:t xml:space="preserve"> </w:t>
      </w:r>
      <w:proofErr w:type="spellStart"/>
      <w:r w:rsidRPr="001C75C7">
        <w:rPr>
          <w:rFonts w:ascii="Constantia" w:hAnsi="Constantia"/>
        </w:rPr>
        <w:t>Entails</w:t>
      </w:r>
      <w:proofErr w:type="spellEnd"/>
      <w:r w:rsidRPr="001C75C7">
        <w:rPr>
          <w:rFonts w:ascii="Constantia" w:hAnsi="Constantia"/>
        </w:rPr>
        <w:t xml:space="preserve"> </w:t>
      </w:r>
      <w:proofErr w:type="spellStart"/>
      <w:r w:rsidRPr="001C75C7">
        <w:rPr>
          <w:rFonts w:ascii="Constantia" w:hAnsi="Constantia"/>
        </w:rPr>
        <w:t>for</w:t>
      </w:r>
      <w:proofErr w:type="spellEnd"/>
      <w:r w:rsidRPr="001C75C7">
        <w:rPr>
          <w:rFonts w:ascii="Constantia" w:hAnsi="Constantia"/>
        </w:rPr>
        <w:t xml:space="preserve"> </w:t>
      </w:r>
      <w:proofErr w:type="spellStart"/>
      <w:r w:rsidRPr="001C75C7">
        <w:rPr>
          <w:rFonts w:ascii="Constantia" w:hAnsi="Constantia"/>
        </w:rPr>
        <w:t>Library</w:t>
      </w:r>
      <w:proofErr w:type="spellEnd"/>
      <w:r w:rsidRPr="001C75C7">
        <w:rPr>
          <w:rFonts w:ascii="Constantia" w:hAnsi="Constantia"/>
        </w:rPr>
        <w:t xml:space="preserve"> </w:t>
      </w:r>
      <w:proofErr w:type="spellStart"/>
      <w:r w:rsidRPr="001C75C7">
        <w:rPr>
          <w:rFonts w:ascii="Constantia" w:hAnsi="Constantia"/>
        </w:rPr>
        <w:t>Systems</w:t>
      </w:r>
      <w:proofErr w:type="spellEnd"/>
      <w:r w:rsidRPr="001C75C7">
        <w:rPr>
          <w:rFonts w:ascii="Constantia" w:hAnsi="Constantia"/>
        </w:rPr>
        <w:t xml:space="preserve">. </w:t>
      </w:r>
      <w:proofErr w:type="gramStart"/>
      <w:r w:rsidRPr="001C75C7">
        <w:rPr>
          <w:rFonts w:ascii="Constantia" w:hAnsi="Constantia"/>
          <w:lang w:val="en-US"/>
        </w:rPr>
        <w:t>Op. cit.</w:t>
      </w:r>
      <w:proofErr w:type="gramEnd"/>
    </w:p>
  </w:footnote>
  <w:footnote w:id="180">
    <w:p w:rsidR="00971303" w:rsidRPr="001C75C7" w:rsidRDefault="00971303" w:rsidP="00B56D47">
      <w:pPr>
        <w:spacing w:after="0" w:line="240" w:lineRule="auto"/>
        <w:rPr>
          <w:rFonts w:ascii="Constantia" w:hAnsi="Constantia"/>
          <w:sz w:val="20"/>
          <w:szCs w:val="20"/>
        </w:rPr>
      </w:pPr>
      <w:r w:rsidRPr="001C75C7">
        <w:rPr>
          <w:rStyle w:val="Znakapoznpodarou"/>
          <w:rFonts w:ascii="Constantia" w:hAnsi="Constantia"/>
          <w:sz w:val="20"/>
          <w:szCs w:val="20"/>
        </w:rPr>
        <w:footnoteRef/>
      </w:r>
      <w:r w:rsidRPr="001C75C7">
        <w:rPr>
          <w:rFonts w:ascii="Constantia" w:hAnsi="Constantia"/>
          <w:sz w:val="20"/>
          <w:szCs w:val="20"/>
        </w:rPr>
        <w:t xml:space="preserve"> ODI </w:t>
      </w:r>
      <w:proofErr w:type="spellStart"/>
      <w:r w:rsidRPr="001C75C7">
        <w:rPr>
          <w:rFonts w:ascii="Constantia" w:hAnsi="Constantia"/>
          <w:sz w:val="20"/>
          <w:szCs w:val="20"/>
        </w:rPr>
        <w:t>Survey</w:t>
      </w:r>
      <w:proofErr w:type="spellEnd"/>
      <w:r w:rsidRPr="001C75C7">
        <w:rPr>
          <w:rFonts w:ascii="Constantia" w:hAnsi="Constantia"/>
          <w:sz w:val="20"/>
          <w:szCs w:val="20"/>
        </w:rPr>
        <w:t xml:space="preserve"> Report: </w:t>
      </w:r>
      <w:proofErr w:type="spellStart"/>
      <w:r w:rsidRPr="001C75C7">
        <w:rPr>
          <w:rFonts w:ascii="Constantia" w:hAnsi="Constantia"/>
          <w:sz w:val="20"/>
          <w:szCs w:val="20"/>
        </w:rPr>
        <w:t>Reflections</w:t>
      </w:r>
      <w:proofErr w:type="spellEnd"/>
      <w:r w:rsidRPr="001C75C7">
        <w:rPr>
          <w:rFonts w:ascii="Constantia" w:hAnsi="Constantia"/>
          <w:sz w:val="20"/>
          <w:szCs w:val="20"/>
        </w:rPr>
        <w:t xml:space="preserve"> </w:t>
      </w:r>
      <w:proofErr w:type="spellStart"/>
      <w:r w:rsidRPr="001C75C7">
        <w:rPr>
          <w:rFonts w:ascii="Constantia" w:hAnsi="Constantia"/>
          <w:sz w:val="20"/>
          <w:szCs w:val="20"/>
        </w:rPr>
        <w:t>and</w:t>
      </w:r>
      <w:proofErr w:type="spellEnd"/>
      <w:r w:rsidRPr="001C75C7">
        <w:rPr>
          <w:rFonts w:ascii="Constantia" w:hAnsi="Constantia"/>
          <w:sz w:val="20"/>
          <w:szCs w:val="20"/>
        </w:rPr>
        <w:t xml:space="preserve"> </w:t>
      </w:r>
      <w:proofErr w:type="spellStart"/>
      <w:r w:rsidRPr="001C75C7">
        <w:rPr>
          <w:rFonts w:ascii="Constantia" w:hAnsi="Constantia"/>
          <w:sz w:val="20"/>
          <w:szCs w:val="20"/>
        </w:rPr>
        <w:t>Perspectives</w:t>
      </w:r>
      <w:proofErr w:type="spellEnd"/>
      <w:r w:rsidRPr="001C75C7">
        <w:rPr>
          <w:rFonts w:ascii="Constantia" w:hAnsi="Constantia"/>
          <w:sz w:val="20"/>
          <w:szCs w:val="20"/>
        </w:rPr>
        <w:t xml:space="preserve"> on </w:t>
      </w:r>
      <w:proofErr w:type="spellStart"/>
      <w:r w:rsidRPr="001C75C7">
        <w:rPr>
          <w:rFonts w:ascii="Constantia" w:hAnsi="Constantia"/>
          <w:sz w:val="20"/>
          <w:szCs w:val="20"/>
        </w:rPr>
        <w:t>Discovery</w:t>
      </w:r>
      <w:proofErr w:type="spellEnd"/>
      <w:r w:rsidRPr="001C75C7">
        <w:rPr>
          <w:rFonts w:ascii="Constantia" w:hAnsi="Constantia"/>
          <w:sz w:val="20"/>
          <w:szCs w:val="20"/>
        </w:rPr>
        <w:t xml:space="preserve"> </w:t>
      </w:r>
      <w:proofErr w:type="spellStart"/>
      <w:r w:rsidRPr="001C75C7">
        <w:rPr>
          <w:rFonts w:ascii="Constantia" w:hAnsi="Constantia"/>
          <w:sz w:val="20"/>
          <w:szCs w:val="20"/>
        </w:rPr>
        <w:t>Services</w:t>
      </w:r>
      <w:proofErr w:type="spellEnd"/>
      <w:r w:rsidRPr="001C75C7">
        <w:rPr>
          <w:rFonts w:ascii="Constantia" w:hAnsi="Constantia"/>
          <w:sz w:val="20"/>
          <w:szCs w:val="20"/>
        </w:rPr>
        <w:t xml:space="preserve">. NISO ODI WORKING GROUP. </w:t>
      </w:r>
      <w:proofErr w:type="spellStart"/>
      <w:r w:rsidRPr="001C75C7">
        <w:rPr>
          <w:rFonts w:ascii="Constantia" w:hAnsi="Constantia"/>
          <w:i/>
          <w:iCs/>
          <w:sz w:val="20"/>
          <w:szCs w:val="20"/>
        </w:rPr>
        <w:t>National</w:t>
      </w:r>
      <w:proofErr w:type="spellEnd"/>
      <w:r w:rsidRPr="001C75C7">
        <w:rPr>
          <w:rFonts w:ascii="Constantia" w:hAnsi="Constantia"/>
          <w:i/>
          <w:iCs/>
          <w:sz w:val="20"/>
          <w:szCs w:val="20"/>
        </w:rPr>
        <w:t xml:space="preserve"> Information </w:t>
      </w:r>
      <w:proofErr w:type="spellStart"/>
      <w:r w:rsidRPr="001C75C7">
        <w:rPr>
          <w:rFonts w:ascii="Constantia" w:hAnsi="Constantia"/>
          <w:i/>
          <w:iCs/>
          <w:sz w:val="20"/>
          <w:szCs w:val="20"/>
        </w:rPr>
        <w:t>Standards</w:t>
      </w:r>
      <w:proofErr w:type="spellEnd"/>
      <w:r w:rsidRPr="001C75C7">
        <w:rPr>
          <w:rFonts w:ascii="Constantia" w:hAnsi="Constantia"/>
          <w:i/>
          <w:iCs/>
          <w:sz w:val="20"/>
          <w:szCs w:val="20"/>
        </w:rPr>
        <w:t xml:space="preserve"> </w:t>
      </w:r>
      <w:proofErr w:type="spellStart"/>
      <w:r w:rsidRPr="001C75C7">
        <w:rPr>
          <w:rFonts w:ascii="Constantia" w:hAnsi="Constantia"/>
          <w:i/>
          <w:iCs/>
          <w:sz w:val="20"/>
          <w:szCs w:val="20"/>
        </w:rPr>
        <w:t>Organization</w:t>
      </w:r>
      <w:proofErr w:type="spellEnd"/>
      <w:r w:rsidRPr="001C75C7">
        <w:rPr>
          <w:rFonts w:ascii="Constantia" w:hAnsi="Constantia"/>
          <w:sz w:val="20"/>
          <w:szCs w:val="20"/>
        </w:rPr>
        <w:t xml:space="preserve"> [online]. </w:t>
      </w:r>
      <w:proofErr w:type="spellStart"/>
      <w:r w:rsidRPr="001C75C7">
        <w:rPr>
          <w:rFonts w:ascii="Constantia" w:hAnsi="Constantia"/>
          <w:sz w:val="20"/>
          <w:szCs w:val="20"/>
        </w:rPr>
        <w:t>January</w:t>
      </w:r>
      <w:proofErr w:type="spellEnd"/>
      <w:r w:rsidRPr="001C75C7">
        <w:rPr>
          <w:rFonts w:ascii="Constantia" w:hAnsi="Constantia"/>
          <w:sz w:val="20"/>
          <w:szCs w:val="20"/>
        </w:rPr>
        <w:t xml:space="preserve"> 2013 [cit. 2013-04-20]. Dostupné z: </w:t>
      </w:r>
      <w:hyperlink r:id="rId101" w:history="1">
        <w:r w:rsidRPr="001C75C7">
          <w:rPr>
            <w:rStyle w:val="Hypertextovodkaz"/>
            <w:rFonts w:ascii="Constantia" w:hAnsi="Constantia"/>
            <w:sz w:val="20"/>
            <w:szCs w:val="20"/>
          </w:rPr>
          <w:t>http://www.niso.org/apps/group_public/download.php/9977/NISO%20ODI%20Survey%20Report%20Final.pdf</w:t>
        </w:r>
      </w:hyperlink>
    </w:p>
  </w:footnote>
  <w:footnote w:id="181">
    <w:p w:rsidR="00971303" w:rsidRPr="001C75C7" w:rsidRDefault="00971303" w:rsidP="00B56D47">
      <w:pPr>
        <w:pStyle w:val="Textpoznpodarou"/>
        <w:rPr>
          <w:rFonts w:ascii="Constantia" w:hAnsi="Constantia"/>
        </w:rPr>
      </w:pPr>
      <w:r w:rsidRPr="001C75C7">
        <w:rPr>
          <w:rStyle w:val="Znakapoznpodarou"/>
          <w:rFonts w:ascii="Constantia" w:hAnsi="Constantia"/>
        </w:rPr>
        <w:footnoteRef/>
      </w:r>
      <w:r w:rsidRPr="001C75C7">
        <w:rPr>
          <w:rFonts w:ascii="Constantia" w:hAnsi="Constantia"/>
        </w:rPr>
        <w:t xml:space="preserve"> Tamtéž</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5A89"/>
    <w:multiLevelType w:val="multilevel"/>
    <w:tmpl w:val="B4163C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6343B6"/>
    <w:multiLevelType w:val="multilevel"/>
    <w:tmpl w:val="D9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C2C24"/>
    <w:multiLevelType w:val="multilevel"/>
    <w:tmpl w:val="1E8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33E7A"/>
    <w:multiLevelType w:val="multilevel"/>
    <w:tmpl w:val="7F06A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F4A5C"/>
    <w:multiLevelType w:val="hybridMultilevel"/>
    <w:tmpl w:val="E9E8E8E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B1F1A3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BC3F5D"/>
    <w:multiLevelType w:val="multilevel"/>
    <w:tmpl w:val="2C76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E31AF9"/>
    <w:multiLevelType w:val="hybridMultilevel"/>
    <w:tmpl w:val="E3724D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36C17B2"/>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nsid w:val="2AD8560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3017A09"/>
    <w:multiLevelType w:val="hybridMultilevel"/>
    <w:tmpl w:val="D6EEF4B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387D5782"/>
    <w:multiLevelType w:val="hybridMultilevel"/>
    <w:tmpl w:val="DF08B3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F207CB1"/>
    <w:multiLevelType w:val="hybridMultilevel"/>
    <w:tmpl w:val="F78C6A50"/>
    <w:lvl w:ilvl="0" w:tplc="DF94F378">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46A73375"/>
    <w:multiLevelType w:val="multilevel"/>
    <w:tmpl w:val="A848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572E9F"/>
    <w:multiLevelType w:val="hybridMultilevel"/>
    <w:tmpl w:val="A7DE91E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5E36141D"/>
    <w:multiLevelType w:val="hybridMultilevel"/>
    <w:tmpl w:val="A5A8AF74"/>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7EE5EFF"/>
    <w:multiLevelType w:val="hybridMultilevel"/>
    <w:tmpl w:val="8078EC0C"/>
    <w:lvl w:ilvl="0" w:tplc="C53041AA">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DAA655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DB46257"/>
    <w:multiLevelType w:val="hybridMultilevel"/>
    <w:tmpl w:val="E6B088D8"/>
    <w:lvl w:ilvl="0" w:tplc="04050001">
      <w:start w:val="1"/>
      <w:numFmt w:val="bullet"/>
      <w:lvlText w:val=""/>
      <w:lvlJc w:val="left"/>
      <w:pPr>
        <w:ind w:left="753" w:hanging="360"/>
      </w:pPr>
      <w:rPr>
        <w:rFonts w:ascii="Symbol" w:hAnsi="Symbol" w:hint="default"/>
      </w:rPr>
    </w:lvl>
    <w:lvl w:ilvl="1" w:tplc="04050003" w:tentative="1">
      <w:start w:val="1"/>
      <w:numFmt w:val="bullet"/>
      <w:lvlText w:val="o"/>
      <w:lvlJc w:val="left"/>
      <w:pPr>
        <w:ind w:left="1473" w:hanging="360"/>
      </w:pPr>
      <w:rPr>
        <w:rFonts w:ascii="Courier New" w:hAnsi="Courier New" w:cs="Courier New" w:hint="default"/>
      </w:rPr>
    </w:lvl>
    <w:lvl w:ilvl="2" w:tplc="04050005" w:tentative="1">
      <w:start w:val="1"/>
      <w:numFmt w:val="bullet"/>
      <w:lvlText w:val=""/>
      <w:lvlJc w:val="left"/>
      <w:pPr>
        <w:ind w:left="2193" w:hanging="360"/>
      </w:pPr>
      <w:rPr>
        <w:rFonts w:ascii="Wingdings" w:hAnsi="Wingdings" w:hint="default"/>
      </w:rPr>
    </w:lvl>
    <w:lvl w:ilvl="3" w:tplc="04050001" w:tentative="1">
      <w:start w:val="1"/>
      <w:numFmt w:val="bullet"/>
      <w:lvlText w:val=""/>
      <w:lvlJc w:val="left"/>
      <w:pPr>
        <w:ind w:left="2913" w:hanging="360"/>
      </w:pPr>
      <w:rPr>
        <w:rFonts w:ascii="Symbol" w:hAnsi="Symbol" w:hint="default"/>
      </w:rPr>
    </w:lvl>
    <w:lvl w:ilvl="4" w:tplc="04050003" w:tentative="1">
      <w:start w:val="1"/>
      <w:numFmt w:val="bullet"/>
      <w:lvlText w:val="o"/>
      <w:lvlJc w:val="left"/>
      <w:pPr>
        <w:ind w:left="3633" w:hanging="360"/>
      </w:pPr>
      <w:rPr>
        <w:rFonts w:ascii="Courier New" w:hAnsi="Courier New" w:cs="Courier New" w:hint="default"/>
      </w:rPr>
    </w:lvl>
    <w:lvl w:ilvl="5" w:tplc="04050005" w:tentative="1">
      <w:start w:val="1"/>
      <w:numFmt w:val="bullet"/>
      <w:lvlText w:val=""/>
      <w:lvlJc w:val="left"/>
      <w:pPr>
        <w:ind w:left="4353" w:hanging="360"/>
      </w:pPr>
      <w:rPr>
        <w:rFonts w:ascii="Wingdings" w:hAnsi="Wingdings" w:hint="default"/>
      </w:rPr>
    </w:lvl>
    <w:lvl w:ilvl="6" w:tplc="04050001" w:tentative="1">
      <w:start w:val="1"/>
      <w:numFmt w:val="bullet"/>
      <w:lvlText w:val=""/>
      <w:lvlJc w:val="left"/>
      <w:pPr>
        <w:ind w:left="5073" w:hanging="360"/>
      </w:pPr>
      <w:rPr>
        <w:rFonts w:ascii="Symbol" w:hAnsi="Symbol" w:hint="default"/>
      </w:rPr>
    </w:lvl>
    <w:lvl w:ilvl="7" w:tplc="04050003" w:tentative="1">
      <w:start w:val="1"/>
      <w:numFmt w:val="bullet"/>
      <w:lvlText w:val="o"/>
      <w:lvlJc w:val="left"/>
      <w:pPr>
        <w:ind w:left="5793" w:hanging="360"/>
      </w:pPr>
      <w:rPr>
        <w:rFonts w:ascii="Courier New" w:hAnsi="Courier New" w:cs="Courier New" w:hint="default"/>
      </w:rPr>
    </w:lvl>
    <w:lvl w:ilvl="8" w:tplc="04050005" w:tentative="1">
      <w:start w:val="1"/>
      <w:numFmt w:val="bullet"/>
      <w:lvlText w:val=""/>
      <w:lvlJc w:val="left"/>
      <w:pPr>
        <w:ind w:left="6513" w:hanging="360"/>
      </w:pPr>
      <w:rPr>
        <w:rFonts w:ascii="Wingdings" w:hAnsi="Wingdings" w:hint="default"/>
      </w:rPr>
    </w:lvl>
  </w:abstractNum>
  <w:abstractNum w:abstractNumId="19">
    <w:nsid w:val="6EEB79F8"/>
    <w:multiLevelType w:val="hybridMultilevel"/>
    <w:tmpl w:val="372043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F044AA5"/>
    <w:multiLevelType w:val="multilevel"/>
    <w:tmpl w:val="9EA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E57B87"/>
    <w:multiLevelType w:val="hybridMultilevel"/>
    <w:tmpl w:val="8564CA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23E7246"/>
    <w:multiLevelType w:val="multilevel"/>
    <w:tmpl w:val="401A805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6A038B7"/>
    <w:multiLevelType w:val="multilevel"/>
    <w:tmpl w:val="EC1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BB221E"/>
    <w:multiLevelType w:val="hybridMultilevel"/>
    <w:tmpl w:val="FF9A410E"/>
    <w:lvl w:ilvl="0" w:tplc="04050001">
      <w:start w:val="1"/>
      <w:numFmt w:val="bullet"/>
      <w:lvlText w:val=""/>
      <w:lvlJc w:val="left"/>
      <w:pPr>
        <w:ind w:left="750" w:hanging="360"/>
      </w:pPr>
      <w:rPr>
        <w:rFonts w:ascii="Symbol" w:hAnsi="Symbol" w:hint="default"/>
      </w:rPr>
    </w:lvl>
    <w:lvl w:ilvl="1" w:tplc="04050003">
      <w:start w:val="1"/>
      <w:numFmt w:val="bullet"/>
      <w:lvlText w:val="o"/>
      <w:lvlJc w:val="left"/>
      <w:pPr>
        <w:ind w:left="1470" w:hanging="360"/>
      </w:pPr>
      <w:rPr>
        <w:rFonts w:ascii="Courier New" w:hAnsi="Courier New" w:cs="Courier New" w:hint="default"/>
      </w:rPr>
    </w:lvl>
    <w:lvl w:ilvl="2" w:tplc="04050005" w:tentative="1">
      <w:start w:val="1"/>
      <w:numFmt w:val="bullet"/>
      <w:lvlText w:val=""/>
      <w:lvlJc w:val="left"/>
      <w:pPr>
        <w:ind w:left="2190" w:hanging="360"/>
      </w:pPr>
      <w:rPr>
        <w:rFonts w:ascii="Wingdings" w:hAnsi="Wingdings" w:hint="default"/>
      </w:rPr>
    </w:lvl>
    <w:lvl w:ilvl="3" w:tplc="04050001" w:tentative="1">
      <w:start w:val="1"/>
      <w:numFmt w:val="bullet"/>
      <w:lvlText w:val=""/>
      <w:lvlJc w:val="left"/>
      <w:pPr>
        <w:ind w:left="2910" w:hanging="360"/>
      </w:pPr>
      <w:rPr>
        <w:rFonts w:ascii="Symbol" w:hAnsi="Symbol" w:hint="default"/>
      </w:rPr>
    </w:lvl>
    <w:lvl w:ilvl="4" w:tplc="04050003" w:tentative="1">
      <w:start w:val="1"/>
      <w:numFmt w:val="bullet"/>
      <w:lvlText w:val="o"/>
      <w:lvlJc w:val="left"/>
      <w:pPr>
        <w:ind w:left="3630" w:hanging="360"/>
      </w:pPr>
      <w:rPr>
        <w:rFonts w:ascii="Courier New" w:hAnsi="Courier New" w:cs="Courier New" w:hint="default"/>
      </w:rPr>
    </w:lvl>
    <w:lvl w:ilvl="5" w:tplc="04050005" w:tentative="1">
      <w:start w:val="1"/>
      <w:numFmt w:val="bullet"/>
      <w:lvlText w:val=""/>
      <w:lvlJc w:val="left"/>
      <w:pPr>
        <w:ind w:left="4350" w:hanging="360"/>
      </w:pPr>
      <w:rPr>
        <w:rFonts w:ascii="Wingdings" w:hAnsi="Wingdings" w:hint="default"/>
      </w:rPr>
    </w:lvl>
    <w:lvl w:ilvl="6" w:tplc="04050001" w:tentative="1">
      <w:start w:val="1"/>
      <w:numFmt w:val="bullet"/>
      <w:lvlText w:val=""/>
      <w:lvlJc w:val="left"/>
      <w:pPr>
        <w:ind w:left="5070" w:hanging="360"/>
      </w:pPr>
      <w:rPr>
        <w:rFonts w:ascii="Symbol" w:hAnsi="Symbol" w:hint="default"/>
      </w:rPr>
    </w:lvl>
    <w:lvl w:ilvl="7" w:tplc="04050003" w:tentative="1">
      <w:start w:val="1"/>
      <w:numFmt w:val="bullet"/>
      <w:lvlText w:val="o"/>
      <w:lvlJc w:val="left"/>
      <w:pPr>
        <w:ind w:left="5790" w:hanging="360"/>
      </w:pPr>
      <w:rPr>
        <w:rFonts w:ascii="Courier New" w:hAnsi="Courier New" w:cs="Courier New" w:hint="default"/>
      </w:rPr>
    </w:lvl>
    <w:lvl w:ilvl="8" w:tplc="04050005" w:tentative="1">
      <w:start w:val="1"/>
      <w:numFmt w:val="bullet"/>
      <w:lvlText w:val=""/>
      <w:lvlJc w:val="left"/>
      <w:pPr>
        <w:ind w:left="6510" w:hanging="360"/>
      </w:pPr>
      <w:rPr>
        <w:rFonts w:ascii="Wingdings" w:hAnsi="Wingdings" w:hint="default"/>
      </w:rPr>
    </w:lvl>
  </w:abstractNum>
  <w:abstractNum w:abstractNumId="25">
    <w:nsid w:val="7D5B5909"/>
    <w:multiLevelType w:val="multilevel"/>
    <w:tmpl w:val="0A2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16"/>
  </w:num>
  <w:num w:numId="4">
    <w:abstractNumId w:val="3"/>
  </w:num>
  <w:num w:numId="5">
    <w:abstractNumId w:val="20"/>
  </w:num>
  <w:num w:numId="6">
    <w:abstractNumId w:val="25"/>
  </w:num>
  <w:num w:numId="7">
    <w:abstractNumId w:val="2"/>
  </w:num>
  <w:num w:numId="8">
    <w:abstractNumId w:val="19"/>
  </w:num>
  <w:num w:numId="9">
    <w:abstractNumId w:val="10"/>
  </w:num>
  <w:num w:numId="10">
    <w:abstractNumId w:val="12"/>
  </w:num>
  <w:num w:numId="11">
    <w:abstractNumId w:val="1"/>
  </w:num>
  <w:num w:numId="12">
    <w:abstractNumId w:val="23"/>
  </w:num>
  <w:num w:numId="13">
    <w:abstractNumId w:val="6"/>
  </w:num>
  <w:num w:numId="14">
    <w:abstractNumId w:val="11"/>
  </w:num>
  <w:num w:numId="15">
    <w:abstractNumId w:val="24"/>
  </w:num>
  <w:num w:numId="16">
    <w:abstractNumId w:val="0"/>
  </w:num>
  <w:num w:numId="17">
    <w:abstractNumId w:val="14"/>
  </w:num>
  <w:num w:numId="18">
    <w:abstractNumId w:val="7"/>
  </w:num>
  <w:num w:numId="19">
    <w:abstractNumId w:val="5"/>
  </w:num>
  <w:num w:numId="20">
    <w:abstractNumId w:val="9"/>
  </w:num>
  <w:num w:numId="21">
    <w:abstractNumId w:val="8"/>
  </w:num>
  <w:num w:numId="22">
    <w:abstractNumId w:val="18"/>
  </w:num>
  <w:num w:numId="23">
    <w:abstractNumId w:val="13"/>
  </w:num>
  <w:num w:numId="24">
    <w:abstractNumId w:val="21"/>
  </w:num>
  <w:num w:numId="25">
    <w:abstractNumId w:val="15"/>
  </w:num>
  <w:num w:numId="26">
    <w:abstractNumId w:val="22"/>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A74E3B"/>
    <w:rsid w:val="00001473"/>
    <w:rsid w:val="00004344"/>
    <w:rsid w:val="000060CB"/>
    <w:rsid w:val="000126AC"/>
    <w:rsid w:val="00012C3C"/>
    <w:rsid w:val="00015015"/>
    <w:rsid w:val="00015925"/>
    <w:rsid w:val="00017AF9"/>
    <w:rsid w:val="00020233"/>
    <w:rsid w:val="00020329"/>
    <w:rsid w:val="000216AD"/>
    <w:rsid w:val="000217FE"/>
    <w:rsid w:val="00025D8E"/>
    <w:rsid w:val="00026DA6"/>
    <w:rsid w:val="000270BC"/>
    <w:rsid w:val="00030E78"/>
    <w:rsid w:val="000320CA"/>
    <w:rsid w:val="0003220F"/>
    <w:rsid w:val="00032B66"/>
    <w:rsid w:val="00032BE3"/>
    <w:rsid w:val="000334E5"/>
    <w:rsid w:val="000335D9"/>
    <w:rsid w:val="00033F32"/>
    <w:rsid w:val="000340DE"/>
    <w:rsid w:val="00037805"/>
    <w:rsid w:val="000378E5"/>
    <w:rsid w:val="0004068D"/>
    <w:rsid w:val="00042C4E"/>
    <w:rsid w:val="00044189"/>
    <w:rsid w:val="00044EFF"/>
    <w:rsid w:val="00047381"/>
    <w:rsid w:val="00047428"/>
    <w:rsid w:val="00051A11"/>
    <w:rsid w:val="00052F68"/>
    <w:rsid w:val="00052F9F"/>
    <w:rsid w:val="000562E8"/>
    <w:rsid w:val="000572A3"/>
    <w:rsid w:val="00057E94"/>
    <w:rsid w:val="00061646"/>
    <w:rsid w:val="000623F8"/>
    <w:rsid w:val="00062716"/>
    <w:rsid w:val="000633BA"/>
    <w:rsid w:val="00064919"/>
    <w:rsid w:val="000659CC"/>
    <w:rsid w:val="000678D0"/>
    <w:rsid w:val="00070363"/>
    <w:rsid w:val="00071725"/>
    <w:rsid w:val="00072567"/>
    <w:rsid w:val="0007280B"/>
    <w:rsid w:val="00073BC5"/>
    <w:rsid w:val="00073F21"/>
    <w:rsid w:val="00074AC4"/>
    <w:rsid w:val="00075C3E"/>
    <w:rsid w:val="00077315"/>
    <w:rsid w:val="000774BD"/>
    <w:rsid w:val="00077F57"/>
    <w:rsid w:val="00081853"/>
    <w:rsid w:val="00081F17"/>
    <w:rsid w:val="00082133"/>
    <w:rsid w:val="00083163"/>
    <w:rsid w:val="000854C2"/>
    <w:rsid w:val="00085A76"/>
    <w:rsid w:val="00085E32"/>
    <w:rsid w:val="00090107"/>
    <w:rsid w:val="0009037D"/>
    <w:rsid w:val="00090859"/>
    <w:rsid w:val="0009184F"/>
    <w:rsid w:val="0009192B"/>
    <w:rsid w:val="000922F8"/>
    <w:rsid w:val="000941AE"/>
    <w:rsid w:val="00094302"/>
    <w:rsid w:val="000953F5"/>
    <w:rsid w:val="000962EC"/>
    <w:rsid w:val="000A18FC"/>
    <w:rsid w:val="000A38E2"/>
    <w:rsid w:val="000A5257"/>
    <w:rsid w:val="000A5B67"/>
    <w:rsid w:val="000A641C"/>
    <w:rsid w:val="000B0579"/>
    <w:rsid w:val="000B13EB"/>
    <w:rsid w:val="000B18CE"/>
    <w:rsid w:val="000B38B8"/>
    <w:rsid w:val="000B3AF8"/>
    <w:rsid w:val="000B4C09"/>
    <w:rsid w:val="000B5027"/>
    <w:rsid w:val="000B52F5"/>
    <w:rsid w:val="000B5775"/>
    <w:rsid w:val="000B6FA2"/>
    <w:rsid w:val="000C07F1"/>
    <w:rsid w:val="000C0D7E"/>
    <w:rsid w:val="000C28A4"/>
    <w:rsid w:val="000C4764"/>
    <w:rsid w:val="000D1162"/>
    <w:rsid w:val="000D43C5"/>
    <w:rsid w:val="000D4C6E"/>
    <w:rsid w:val="000D6908"/>
    <w:rsid w:val="000D6F81"/>
    <w:rsid w:val="000D7121"/>
    <w:rsid w:val="000D7268"/>
    <w:rsid w:val="000D7876"/>
    <w:rsid w:val="000E0BEF"/>
    <w:rsid w:val="000E1425"/>
    <w:rsid w:val="000E2B91"/>
    <w:rsid w:val="000E492E"/>
    <w:rsid w:val="000E53F2"/>
    <w:rsid w:val="000E7014"/>
    <w:rsid w:val="000E73DD"/>
    <w:rsid w:val="000E7F1B"/>
    <w:rsid w:val="000F12A7"/>
    <w:rsid w:val="000F15A9"/>
    <w:rsid w:val="000F1E8F"/>
    <w:rsid w:val="000F34FF"/>
    <w:rsid w:val="000F3A4B"/>
    <w:rsid w:val="000F3AB1"/>
    <w:rsid w:val="000F3FE4"/>
    <w:rsid w:val="000F5443"/>
    <w:rsid w:val="000F572D"/>
    <w:rsid w:val="000F5CEC"/>
    <w:rsid w:val="000F60EA"/>
    <w:rsid w:val="000F6764"/>
    <w:rsid w:val="000F720C"/>
    <w:rsid w:val="00100167"/>
    <w:rsid w:val="001022DC"/>
    <w:rsid w:val="00104477"/>
    <w:rsid w:val="001118D0"/>
    <w:rsid w:val="001118D5"/>
    <w:rsid w:val="0011334A"/>
    <w:rsid w:val="00113619"/>
    <w:rsid w:val="001143D2"/>
    <w:rsid w:val="001157D4"/>
    <w:rsid w:val="0011686A"/>
    <w:rsid w:val="001172F7"/>
    <w:rsid w:val="00117AB3"/>
    <w:rsid w:val="00121796"/>
    <w:rsid w:val="00123C21"/>
    <w:rsid w:val="00124EF0"/>
    <w:rsid w:val="00125FDC"/>
    <w:rsid w:val="001269BC"/>
    <w:rsid w:val="00130D6F"/>
    <w:rsid w:val="00131816"/>
    <w:rsid w:val="00134BD0"/>
    <w:rsid w:val="001361FB"/>
    <w:rsid w:val="001401B9"/>
    <w:rsid w:val="00143079"/>
    <w:rsid w:val="00143BDA"/>
    <w:rsid w:val="0014671D"/>
    <w:rsid w:val="001479B5"/>
    <w:rsid w:val="001523EE"/>
    <w:rsid w:val="001540DD"/>
    <w:rsid w:val="00156875"/>
    <w:rsid w:val="00160E9E"/>
    <w:rsid w:val="00163269"/>
    <w:rsid w:val="001636DD"/>
    <w:rsid w:val="0016444F"/>
    <w:rsid w:val="001700E9"/>
    <w:rsid w:val="00170261"/>
    <w:rsid w:val="00170E0C"/>
    <w:rsid w:val="001717FB"/>
    <w:rsid w:val="001735BF"/>
    <w:rsid w:val="001744F1"/>
    <w:rsid w:val="0017463C"/>
    <w:rsid w:val="00175702"/>
    <w:rsid w:val="00175FA6"/>
    <w:rsid w:val="0018176D"/>
    <w:rsid w:val="0018349A"/>
    <w:rsid w:val="00183C09"/>
    <w:rsid w:val="00184439"/>
    <w:rsid w:val="001864E4"/>
    <w:rsid w:val="00190086"/>
    <w:rsid w:val="00190CBD"/>
    <w:rsid w:val="0019129F"/>
    <w:rsid w:val="00194210"/>
    <w:rsid w:val="00195CFD"/>
    <w:rsid w:val="00196555"/>
    <w:rsid w:val="0019692A"/>
    <w:rsid w:val="0019715D"/>
    <w:rsid w:val="00197967"/>
    <w:rsid w:val="001A2ABC"/>
    <w:rsid w:val="001A559C"/>
    <w:rsid w:val="001A6B0F"/>
    <w:rsid w:val="001A73F0"/>
    <w:rsid w:val="001A746B"/>
    <w:rsid w:val="001B0E71"/>
    <w:rsid w:val="001B1435"/>
    <w:rsid w:val="001B1C16"/>
    <w:rsid w:val="001B24D3"/>
    <w:rsid w:val="001B4BD7"/>
    <w:rsid w:val="001B56FF"/>
    <w:rsid w:val="001B6736"/>
    <w:rsid w:val="001B68C0"/>
    <w:rsid w:val="001C1642"/>
    <w:rsid w:val="001C1795"/>
    <w:rsid w:val="001C1B30"/>
    <w:rsid w:val="001C2B60"/>
    <w:rsid w:val="001C30E4"/>
    <w:rsid w:val="001C3176"/>
    <w:rsid w:val="001C33ED"/>
    <w:rsid w:val="001C3C8E"/>
    <w:rsid w:val="001C7078"/>
    <w:rsid w:val="001C75C7"/>
    <w:rsid w:val="001C7726"/>
    <w:rsid w:val="001C7AF6"/>
    <w:rsid w:val="001D1A1D"/>
    <w:rsid w:val="001D209F"/>
    <w:rsid w:val="001D2D12"/>
    <w:rsid w:val="001D45C7"/>
    <w:rsid w:val="001D514A"/>
    <w:rsid w:val="001D59A0"/>
    <w:rsid w:val="001D7A3A"/>
    <w:rsid w:val="001E2B04"/>
    <w:rsid w:val="001E3CE3"/>
    <w:rsid w:val="001E527C"/>
    <w:rsid w:val="001E680E"/>
    <w:rsid w:val="001E7032"/>
    <w:rsid w:val="001E75AB"/>
    <w:rsid w:val="001F04D1"/>
    <w:rsid w:val="001F1920"/>
    <w:rsid w:val="001F40DE"/>
    <w:rsid w:val="001F4B19"/>
    <w:rsid w:val="001F5B5E"/>
    <w:rsid w:val="001F73AD"/>
    <w:rsid w:val="002018DB"/>
    <w:rsid w:val="00202116"/>
    <w:rsid w:val="002022F3"/>
    <w:rsid w:val="00203384"/>
    <w:rsid w:val="00204282"/>
    <w:rsid w:val="002053D3"/>
    <w:rsid w:val="00207E5D"/>
    <w:rsid w:val="00211136"/>
    <w:rsid w:val="00213316"/>
    <w:rsid w:val="00215B3B"/>
    <w:rsid w:val="002218BB"/>
    <w:rsid w:val="002238EF"/>
    <w:rsid w:val="00225733"/>
    <w:rsid w:val="00227AD5"/>
    <w:rsid w:val="00227B18"/>
    <w:rsid w:val="00230ED4"/>
    <w:rsid w:val="00231AD8"/>
    <w:rsid w:val="00232BA8"/>
    <w:rsid w:val="00234520"/>
    <w:rsid w:val="0023575C"/>
    <w:rsid w:val="00242657"/>
    <w:rsid w:val="002447F1"/>
    <w:rsid w:val="00244E78"/>
    <w:rsid w:val="0024523B"/>
    <w:rsid w:val="0024702B"/>
    <w:rsid w:val="0024776B"/>
    <w:rsid w:val="00251157"/>
    <w:rsid w:val="00252BF5"/>
    <w:rsid w:val="00252C1A"/>
    <w:rsid w:val="00255F88"/>
    <w:rsid w:val="002605AE"/>
    <w:rsid w:val="00260B1F"/>
    <w:rsid w:val="002642F7"/>
    <w:rsid w:val="00264959"/>
    <w:rsid w:val="00267901"/>
    <w:rsid w:val="00267D7F"/>
    <w:rsid w:val="00270609"/>
    <w:rsid w:val="00275021"/>
    <w:rsid w:val="002752DF"/>
    <w:rsid w:val="00277FAC"/>
    <w:rsid w:val="00280521"/>
    <w:rsid w:val="00281EF6"/>
    <w:rsid w:val="00282A50"/>
    <w:rsid w:val="00282E82"/>
    <w:rsid w:val="00284289"/>
    <w:rsid w:val="002849BC"/>
    <w:rsid w:val="00285DE6"/>
    <w:rsid w:val="00287C1C"/>
    <w:rsid w:val="00294004"/>
    <w:rsid w:val="00294342"/>
    <w:rsid w:val="0029746A"/>
    <w:rsid w:val="002A3444"/>
    <w:rsid w:val="002A3718"/>
    <w:rsid w:val="002A4B3C"/>
    <w:rsid w:val="002A5867"/>
    <w:rsid w:val="002A5F8B"/>
    <w:rsid w:val="002B03BA"/>
    <w:rsid w:val="002B06D3"/>
    <w:rsid w:val="002B203B"/>
    <w:rsid w:val="002B217F"/>
    <w:rsid w:val="002B5EAC"/>
    <w:rsid w:val="002B6B94"/>
    <w:rsid w:val="002C1444"/>
    <w:rsid w:val="002C2138"/>
    <w:rsid w:val="002C2A63"/>
    <w:rsid w:val="002C2BC8"/>
    <w:rsid w:val="002C3FAA"/>
    <w:rsid w:val="002C4529"/>
    <w:rsid w:val="002C48C8"/>
    <w:rsid w:val="002C660E"/>
    <w:rsid w:val="002C7950"/>
    <w:rsid w:val="002C7E97"/>
    <w:rsid w:val="002D0C87"/>
    <w:rsid w:val="002D0F9B"/>
    <w:rsid w:val="002D0FB3"/>
    <w:rsid w:val="002D1791"/>
    <w:rsid w:val="002D25DF"/>
    <w:rsid w:val="002D323E"/>
    <w:rsid w:val="002D3888"/>
    <w:rsid w:val="002D3C0D"/>
    <w:rsid w:val="002D47CC"/>
    <w:rsid w:val="002D4A28"/>
    <w:rsid w:val="002D6491"/>
    <w:rsid w:val="002D7E50"/>
    <w:rsid w:val="002E12AA"/>
    <w:rsid w:val="002E15D9"/>
    <w:rsid w:val="002E2281"/>
    <w:rsid w:val="002E24DC"/>
    <w:rsid w:val="002E3380"/>
    <w:rsid w:val="002E3553"/>
    <w:rsid w:val="002E4CF7"/>
    <w:rsid w:val="002E62EA"/>
    <w:rsid w:val="002E6731"/>
    <w:rsid w:val="002E7882"/>
    <w:rsid w:val="002F03DE"/>
    <w:rsid w:val="002F1354"/>
    <w:rsid w:val="002F15DB"/>
    <w:rsid w:val="002F2A4E"/>
    <w:rsid w:val="00301D4C"/>
    <w:rsid w:val="00302C07"/>
    <w:rsid w:val="0030343B"/>
    <w:rsid w:val="00303D28"/>
    <w:rsid w:val="0030449F"/>
    <w:rsid w:val="00305245"/>
    <w:rsid w:val="003071E9"/>
    <w:rsid w:val="00316225"/>
    <w:rsid w:val="00316C62"/>
    <w:rsid w:val="00316EB1"/>
    <w:rsid w:val="003173E8"/>
    <w:rsid w:val="0031755B"/>
    <w:rsid w:val="00317E0A"/>
    <w:rsid w:val="003205B8"/>
    <w:rsid w:val="003217BD"/>
    <w:rsid w:val="003220F1"/>
    <w:rsid w:val="003229EA"/>
    <w:rsid w:val="003239C4"/>
    <w:rsid w:val="00323A01"/>
    <w:rsid w:val="00324BA8"/>
    <w:rsid w:val="00324D9C"/>
    <w:rsid w:val="00324EA7"/>
    <w:rsid w:val="00325834"/>
    <w:rsid w:val="003308CE"/>
    <w:rsid w:val="00330AA6"/>
    <w:rsid w:val="00330CB3"/>
    <w:rsid w:val="00330CDB"/>
    <w:rsid w:val="003316D4"/>
    <w:rsid w:val="00341407"/>
    <w:rsid w:val="00342CB8"/>
    <w:rsid w:val="00344905"/>
    <w:rsid w:val="003452AC"/>
    <w:rsid w:val="003465E3"/>
    <w:rsid w:val="0034690B"/>
    <w:rsid w:val="00346CF1"/>
    <w:rsid w:val="0034715A"/>
    <w:rsid w:val="0034744A"/>
    <w:rsid w:val="00347BD0"/>
    <w:rsid w:val="003505F3"/>
    <w:rsid w:val="00352228"/>
    <w:rsid w:val="003523C2"/>
    <w:rsid w:val="00353446"/>
    <w:rsid w:val="003536A8"/>
    <w:rsid w:val="00354942"/>
    <w:rsid w:val="00356D92"/>
    <w:rsid w:val="00361FDD"/>
    <w:rsid w:val="00366896"/>
    <w:rsid w:val="00371099"/>
    <w:rsid w:val="003718D8"/>
    <w:rsid w:val="003723D4"/>
    <w:rsid w:val="003739CA"/>
    <w:rsid w:val="003745D4"/>
    <w:rsid w:val="00375230"/>
    <w:rsid w:val="00375356"/>
    <w:rsid w:val="00375768"/>
    <w:rsid w:val="003801A7"/>
    <w:rsid w:val="003802B1"/>
    <w:rsid w:val="00382082"/>
    <w:rsid w:val="003838F7"/>
    <w:rsid w:val="00383EE1"/>
    <w:rsid w:val="003847B2"/>
    <w:rsid w:val="00384A61"/>
    <w:rsid w:val="00385682"/>
    <w:rsid w:val="00386FCE"/>
    <w:rsid w:val="00390220"/>
    <w:rsid w:val="003928CE"/>
    <w:rsid w:val="0039392D"/>
    <w:rsid w:val="003957F8"/>
    <w:rsid w:val="0039590E"/>
    <w:rsid w:val="003A1FAC"/>
    <w:rsid w:val="003A3144"/>
    <w:rsid w:val="003A58B8"/>
    <w:rsid w:val="003A6938"/>
    <w:rsid w:val="003A7315"/>
    <w:rsid w:val="003B00BD"/>
    <w:rsid w:val="003B00E2"/>
    <w:rsid w:val="003B11B0"/>
    <w:rsid w:val="003B19CC"/>
    <w:rsid w:val="003B2726"/>
    <w:rsid w:val="003B3F9B"/>
    <w:rsid w:val="003B5325"/>
    <w:rsid w:val="003B5A83"/>
    <w:rsid w:val="003B66EA"/>
    <w:rsid w:val="003B7855"/>
    <w:rsid w:val="003C092F"/>
    <w:rsid w:val="003C185C"/>
    <w:rsid w:val="003C2860"/>
    <w:rsid w:val="003C363B"/>
    <w:rsid w:val="003C3747"/>
    <w:rsid w:val="003C377D"/>
    <w:rsid w:val="003C3D57"/>
    <w:rsid w:val="003C5425"/>
    <w:rsid w:val="003D04AE"/>
    <w:rsid w:val="003D1D1D"/>
    <w:rsid w:val="003D1F4A"/>
    <w:rsid w:val="003D278F"/>
    <w:rsid w:val="003D3178"/>
    <w:rsid w:val="003D4BB8"/>
    <w:rsid w:val="003D5468"/>
    <w:rsid w:val="003D6293"/>
    <w:rsid w:val="003E2A00"/>
    <w:rsid w:val="003E3126"/>
    <w:rsid w:val="003E5915"/>
    <w:rsid w:val="003E7132"/>
    <w:rsid w:val="003F0517"/>
    <w:rsid w:val="003F159F"/>
    <w:rsid w:val="003F2849"/>
    <w:rsid w:val="003F29A4"/>
    <w:rsid w:val="003F3A52"/>
    <w:rsid w:val="003F63C4"/>
    <w:rsid w:val="003F68DC"/>
    <w:rsid w:val="003F73CE"/>
    <w:rsid w:val="004005AB"/>
    <w:rsid w:val="004009FB"/>
    <w:rsid w:val="00400ACE"/>
    <w:rsid w:val="00400E82"/>
    <w:rsid w:val="00401E71"/>
    <w:rsid w:val="0040322E"/>
    <w:rsid w:val="00404744"/>
    <w:rsid w:val="00405B50"/>
    <w:rsid w:val="004101BA"/>
    <w:rsid w:val="00413695"/>
    <w:rsid w:val="00415327"/>
    <w:rsid w:val="00416543"/>
    <w:rsid w:val="00416FA3"/>
    <w:rsid w:val="0042116A"/>
    <w:rsid w:val="004220C3"/>
    <w:rsid w:val="00424703"/>
    <w:rsid w:val="00424DC1"/>
    <w:rsid w:val="00425307"/>
    <w:rsid w:val="004310DC"/>
    <w:rsid w:val="00431702"/>
    <w:rsid w:val="00431C48"/>
    <w:rsid w:val="004354A7"/>
    <w:rsid w:val="00436FFA"/>
    <w:rsid w:val="00437FD8"/>
    <w:rsid w:val="0044161F"/>
    <w:rsid w:val="00445281"/>
    <w:rsid w:val="0044679A"/>
    <w:rsid w:val="00447715"/>
    <w:rsid w:val="00447BB0"/>
    <w:rsid w:val="0045072D"/>
    <w:rsid w:val="00450B06"/>
    <w:rsid w:val="00450B9D"/>
    <w:rsid w:val="0045132E"/>
    <w:rsid w:val="00452B51"/>
    <w:rsid w:val="00453040"/>
    <w:rsid w:val="00453CF7"/>
    <w:rsid w:val="0045565A"/>
    <w:rsid w:val="00456CB4"/>
    <w:rsid w:val="004571CA"/>
    <w:rsid w:val="00460252"/>
    <w:rsid w:val="0046333C"/>
    <w:rsid w:val="0046747F"/>
    <w:rsid w:val="00467BC3"/>
    <w:rsid w:val="00470042"/>
    <w:rsid w:val="00470398"/>
    <w:rsid w:val="00473B57"/>
    <w:rsid w:val="00474207"/>
    <w:rsid w:val="004750DD"/>
    <w:rsid w:val="004772A9"/>
    <w:rsid w:val="0048191C"/>
    <w:rsid w:val="00482001"/>
    <w:rsid w:val="00482D96"/>
    <w:rsid w:val="00483D07"/>
    <w:rsid w:val="00486D32"/>
    <w:rsid w:val="00487F9F"/>
    <w:rsid w:val="004913A0"/>
    <w:rsid w:val="0049168D"/>
    <w:rsid w:val="00492FAD"/>
    <w:rsid w:val="00493B4E"/>
    <w:rsid w:val="00494514"/>
    <w:rsid w:val="00494851"/>
    <w:rsid w:val="004954BB"/>
    <w:rsid w:val="00495CA6"/>
    <w:rsid w:val="004960C6"/>
    <w:rsid w:val="00497795"/>
    <w:rsid w:val="00497C1E"/>
    <w:rsid w:val="004A0215"/>
    <w:rsid w:val="004A0E5F"/>
    <w:rsid w:val="004A0F33"/>
    <w:rsid w:val="004A3B7C"/>
    <w:rsid w:val="004A58DD"/>
    <w:rsid w:val="004A72D9"/>
    <w:rsid w:val="004B0D8C"/>
    <w:rsid w:val="004B110A"/>
    <w:rsid w:val="004B2361"/>
    <w:rsid w:val="004B288D"/>
    <w:rsid w:val="004B2B2D"/>
    <w:rsid w:val="004B3C69"/>
    <w:rsid w:val="004B401F"/>
    <w:rsid w:val="004B6614"/>
    <w:rsid w:val="004C2094"/>
    <w:rsid w:val="004C247C"/>
    <w:rsid w:val="004C304C"/>
    <w:rsid w:val="004C32CF"/>
    <w:rsid w:val="004C5F95"/>
    <w:rsid w:val="004C6CB2"/>
    <w:rsid w:val="004D287E"/>
    <w:rsid w:val="004D42C3"/>
    <w:rsid w:val="004D57DB"/>
    <w:rsid w:val="004D5946"/>
    <w:rsid w:val="004E1792"/>
    <w:rsid w:val="004E1FE1"/>
    <w:rsid w:val="004E261C"/>
    <w:rsid w:val="004E6365"/>
    <w:rsid w:val="004E64E7"/>
    <w:rsid w:val="004F02B9"/>
    <w:rsid w:val="004F0D6F"/>
    <w:rsid w:val="004F2EAB"/>
    <w:rsid w:val="004F5263"/>
    <w:rsid w:val="004F54A0"/>
    <w:rsid w:val="004F6558"/>
    <w:rsid w:val="004F6932"/>
    <w:rsid w:val="004F6C0D"/>
    <w:rsid w:val="004F794E"/>
    <w:rsid w:val="0050582B"/>
    <w:rsid w:val="00506CC6"/>
    <w:rsid w:val="005077E3"/>
    <w:rsid w:val="00510A61"/>
    <w:rsid w:val="0051105E"/>
    <w:rsid w:val="00514174"/>
    <w:rsid w:val="00516ABE"/>
    <w:rsid w:val="00517298"/>
    <w:rsid w:val="005224C1"/>
    <w:rsid w:val="00522609"/>
    <w:rsid w:val="00523D73"/>
    <w:rsid w:val="005241A5"/>
    <w:rsid w:val="00524642"/>
    <w:rsid w:val="005267D2"/>
    <w:rsid w:val="00530204"/>
    <w:rsid w:val="0053044F"/>
    <w:rsid w:val="0053049A"/>
    <w:rsid w:val="00531E44"/>
    <w:rsid w:val="00532430"/>
    <w:rsid w:val="00532460"/>
    <w:rsid w:val="00533B66"/>
    <w:rsid w:val="00534078"/>
    <w:rsid w:val="00535B65"/>
    <w:rsid w:val="00536FFC"/>
    <w:rsid w:val="00537277"/>
    <w:rsid w:val="0053788C"/>
    <w:rsid w:val="00537CC8"/>
    <w:rsid w:val="00541E98"/>
    <w:rsid w:val="00542109"/>
    <w:rsid w:val="00542FBC"/>
    <w:rsid w:val="0054408A"/>
    <w:rsid w:val="005440EF"/>
    <w:rsid w:val="005440F8"/>
    <w:rsid w:val="00544104"/>
    <w:rsid w:val="0054544C"/>
    <w:rsid w:val="00547B0A"/>
    <w:rsid w:val="00550481"/>
    <w:rsid w:val="00552448"/>
    <w:rsid w:val="00553DD8"/>
    <w:rsid w:val="00554E35"/>
    <w:rsid w:val="005620BD"/>
    <w:rsid w:val="00565D26"/>
    <w:rsid w:val="0057193A"/>
    <w:rsid w:val="005751B1"/>
    <w:rsid w:val="005805E4"/>
    <w:rsid w:val="00582E8D"/>
    <w:rsid w:val="0058335D"/>
    <w:rsid w:val="00583A1F"/>
    <w:rsid w:val="00586660"/>
    <w:rsid w:val="00586DC4"/>
    <w:rsid w:val="00586EF8"/>
    <w:rsid w:val="00591967"/>
    <w:rsid w:val="005930F7"/>
    <w:rsid w:val="00594207"/>
    <w:rsid w:val="00595D50"/>
    <w:rsid w:val="0059671C"/>
    <w:rsid w:val="00596904"/>
    <w:rsid w:val="005A2029"/>
    <w:rsid w:val="005A3761"/>
    <w:rsid w:val="005A3C07"/>
    <w:rsid w:val="005A6E29"/>
    <w:rsid w:val="005A731D"/>
    <w:rsid w:val="005B143F"/>
    <w:rsid w:val="005B4742"/>
    <w:rsid w:val="005B4EDF"/>
    <w:rsid w:val="005B5850"/>
    <w:rsid w:val="005B5C2F"/>
    <w:rsid w:val="005B7C5F"/>
    <w:rsid w:val="005C14A6"/>
    <w:rsid w:val="005C315B"/>
    <w:rsid w:val="005C38C9"/>
    <w:rsid w:val="005C3AD5"/>
    <w:rsid w:val="005C40F1"/>
    <w:rsid w:val="005C5B5B"/>
    <w:rsid w:val="005C63CD"/>
    <w:rsid w:val="005C6679"/>
    <w:rsid w:val="005C6C00"/>
    <w:rsid w:val="005C7D93"/>
    <w:rsid w:val="005D0673"/>
    <w:rsid w:val="005D1A46"/>
    <w:rsid w:val="005D1E16"/>
    <w:rsid w:val="005D22DC"/>
    <w:rsid w:val="005D2FD0"/>
    <w:rsid w:val="005D38C7"/>
    <w:rsid w:val="005D56B4"/>
    <w:rsid w:val="005D5C1A"/>
    <w:rsid w:val="005D65B7"/>
    <w:rsid w:val="005D73C3"/>
    <w:rsid w:val="005E0133"/>
    <w:rsid w:val="005E1652"/>
    <w:rsid w:val="005E23A4"/>
    <w:rsid w:val="005E2BD1"/>
    <w:rsid w:val="005E2E1E"/>
    <w:rsid w:val="005E3C65"/>
    <w:rsid w:val="005E4F10"/>
    <w:rsid w:val="005E5C84"/>
    <w:rsid w:val="005E6F0A"/>
    <w:rsid w:val="005F72F1"/>
    <w:rsid w:val="005F751C"/>
    <w:rsid w:val="005F7D69"/>
    <w:rsid w:val="0060288B"/>
    <w:rsid w:val="00602CB9"/>
    <w:rsid w:val="006039F9"/>
    <w:rsid w:val="006045F3"/>
    <w:rsid w:val="006049ED"/>
    <w:rsid w:val="006059B5"/>
    <w:rsid w:val="0060710F"/>
    <w:rsid w:val="0061267F"/>
    <w:rsid w:val="00612967"/>
    <w:rsid w:val="00612A35"/>
    <w:rsid w:val="006153CB"/>
    <w:rsid w:val="00615C98"/>
    <w:rsid w:val="0062026F"/>
    <w:rsid w:val="00620958"/>
    <w:rsid w:val="00621B6F"/>
    <w:rsid w:val="00622442"/>
    <w:rsid w:val="00624942"/>
    <w:rsid w:val="0062538D"/>
    <w:rsid w:val="006279F9"/>
    <w:rsid w:val="00630ACA"/>
    <w:rsid w:val="00633896"/>
    <w:rsid w:val="006345AB"/>
    <w:rsid w:val="006347AF"/>
    <w:rsid w:val="0063548C"/>
    <w:rsid w:val="006357C8"/>
    <w:rsid w:val="00637169"/>
    <w:rsid w:val="006378B3"/>
    <w:rsid w:val="00637900"/>
    <w:rsid w:val="0064127E"/>
    <w:rsid w:val="0064138D"/>
    <w:rsid w:val="0064306A"/>
    <w:rsid w:val="006438AF"/>
    <w:rsid w:val="0064427E"/>
    <w:rsid w:val="006452BF"/>
    <w:rsid w:val="006513C0"/>
    <w:rsid w:val="00654620"/>
    <w:rsid w:val="006549A4"/>
    <w:rsid w:val="00655A59"/>
    <w:rsid w:val="00655BAF"/>
    <w:rsid w:val="00656E04"/>
    <w:rsid w:val="006601FD"/>
    <w:rsid w:val="0066062E"/>
    <w:rsid w:val="00660E33"/>
    <w:rsid w:val="00661E19"/>
    <w:rsid w:val="00663B29"/>
    <w:rsid w:val="0066524F"/>
    <w:rsid w:val="00666503"/>
    <w:rsid w:val="006665C8"/>
    <w:rsid w:val="00667CBB"/>
    <w:rsid w:val="0067087B"/>
    <w:rsid w:val="006715E2"/>
    <w:rsid w:val="00672273"/>
    <w:rsid w:val="00673E15"/>
    <w:rsid w:val="00673FA9"/>
    <w:rsid w:val="00674170"/>
    <w:rsid w:val="00675EE2"/>
    <w:rsid w:val="0067770A"/>
    <w:rsid w:val="006777EC"/>
    <w:rsid w:val="00677DBF"/>
    <w:rsid w:val="00677EDB"/>
    <w:rsid w:val="00680EBF"/>
    <w:rsid w:val="00681930"/>
    <w:rsid w:val="00683429"/>
    <w:rsid w:val="00683593"/>
    <w:rsid w:val="00684302"/>
    <w:rsid w:val="0068474A"/>
    <w:rsid w:val="0068783F"/>
    <w:rsid w:val="0069020D"/>
    <w:rsid w:val="00692193"/>
    <w:rsid w:val="006921DB"/>
    <w:rsid w:val="006942B5"/>
    <w:rsid w:val="00695551"/>
    <w:rsid w:val="0069614D"/>
    <w:rsid w:val="006A0AC0"/>
    <w:rsid w:val="006A0D0A"/>
    <w:rsid w:val="006A112E"/>
    <w:rsid w:val="006A2FB7"/>
    <w:rsid w:val="006A3AE1"/>
    <w:rsid w:val="006B1355"/>
    <w:rsid w:val="006B3913"/>
    <w:rsid w:val="006B4614"/>
    <w:rsid w:val="006B4A2E"/>
    <w:rsid w:val="006B4B07"/>
    <w:rsid w:val="006B7C3B"/>
    <w:rsid w:val="006C2C1F"/>
    <w:rsid w:val="006C37D0"/>
    <w:rsid w:val="006C3B41"/>
    <w:rsid w:val="006C47F1"/>
    <w:rsid w:val="006C4D30"/>
    <w:rsid w:val="006C73E0"/>
    <w:rsid w:val="006D4D07"/>
    <w:rsid w:val="006D5E34"/>
    <w:rsid w:val="006E0018"/>
    <w:rsid w:val="006E298E"/>
    <w:rsid w:val="006E3321"/>
    <w:rsid w:val="006E63F9"/>
    <w:rsid w:val="006F0267"/>
    <w:rsid w:val="006F0C0C"/>
    <w:rsid w:val="006F1463"/>
    <w:rsid w:val="006F15CC"/>
    <w:rsid w:val="006F1A53"/>
    <w:rsid w:val="006F3000"/>
    <w:rsid w:val="006F326B"/>
    <w:rsid w:val="006F4BFE"/>
    <w:rsid w:val="006F509A"/>
    <w:rsid w:val="006F5353"/>
    <w:rsid w:val="00703D15"/>
    <w:rsid w:val="00703D60"/>
    <w:rsid w:val="0070444F"/>
    <w:rsid w:val="00704C75"/>
    <w:rsid w:val="00705A92"/>
    <w:rsid w:val="00705F89"/>
    <w:rsid w:val="0070601F"/>
    <w:rsid w:val="007066D3"/>
    <w:rsid w:val="00706F92"/>
    <w:rsid w:val="007074E2"/>
    <w:rsid w:val="00707690"/>
    <w:rsid w:val="00707848"/>
    <w:rsid w:val="00711270"/>
    <w:rsid w:val="0071160D"/>
    <w:rsid w:val="007119F5"/>
    <w:rsid w:val="0071469F"/>
    <w:rsid w:val="00714D39"/>
    <w:rsid w:val="007151BF"/>
    <w:rsid w:val="00717007"/>
    <w:rsid w:val="00717883"/>
    <w:rsid w:val="007178E7"/>
    <w:rsid w:val="00717BA7"/>
    <w:rsid w:val="00720FF7"/>
    <w:rsid w:val="007212AB"/>
    <w:rsid w:val="007217D6"/>
    <w:rsid w:val="00721D23"/>
    <w:rsid w:val="00721FE9"/>
    <w:rsid w:val="00721FF2"/>
    <w:rsid w:val="00724BC1"/>
    <w:rsid w:val="0072601D"/>
    <w:rsid w:val="00727596"/>
    <w:rsid w:val="007277CC"/>
    <w:rsid w:val="00730BAD"/>
    <w:rsid w:val="00730DC9"/>
    <w:rsid w:val="00730F5D"/>
    <w:rsid w:val="007344CE"/>
    <w:rsid w:val="00735BA1"/>
    <w:rsid w:val="00736356"/>
    <w:rsid w:val="00737AEB"/>
    <w:rsid w:val="00740E39"/>
    <w:rsid w:val="007440C4"/>
    <w:rsid w:val="00744A89"/>
    <w:rsid w:val="007459A0"/>
    <w:rsid w:val="007459FA"/>
    <w:rsid w:val="0074671A"/>
    <w:rsid w:val="00746FA2"/>
    <w:rsid w:val="00750000"/>
    <w:rsid w:val="00751412"/>
    <w:rsid w:val="00753114"/>
    <w:rsid w:val="00753694"/>
    <w:rsid w:val="007548AC"/>
    <w:rsid w:val="00754B23"/>
    <w:rsid w:val="00754D69"/>
    <w:rsid w:val="00760DEC"/>
    <w:rsid w:val="007644A2"/>
    <w:rsid w:val="00767B7B"/>
    <w:rsid w:val="00767CAC"/>
    <w:rsid w:val="00771F0A"/>
    <w:rsid w:val="007724A4"/>
    <w:rsid w:val="00775C1B"/>
    <w:rsid w:val="00780937"/>
    <w:rsid w:val="0078137D"/>
    <w:rsid w:val="00781E5F"/>
    <w:rsid w:val="00782041"/>
    <w:rsid w:val="00783118"/>
    <w:rsid w:val="00783D80"/>
    <w:rsid w:val="0078526A"/>
    <w:rsid w:val="00785997"/>
    <w:rsid w:val="00785B6E"/>
    <w:rsid w:val="00787923"/>
    <w:rsid w:val="007910CB"/>
    <w:rsid w:val="007914B4"/>
    <w:rsid w:val="00791D7B"/>
    <w:rsid w:val="00796212"/>
    <w:rsid w:val="00796D96"/>
    <w:rsid w:val="00797461"/>
    <w:rsid w:val="00797EE4"/>
    <w:rsid w:val="007A1472"/>
    <w:rsid w:val="007A3594"/>
    <w:rsid w:val="007A3649"/>
    <w:rsid w:val="007A3B42"/>
    <w:rsid w:val="007A414B"/>
    <w:rsid w:val="007A4D79"/>
    <w:rsid w:val="007A56DB"/>
    <w:rsid w:val="007B41F4"/>
    <w:rsid w:val="007B535D"/>
    <w:rsid w:val="007B5E37"/>
    <w:rsid w:val="007B66EF"/>
    <w:rsid w:val="007B6B62"/>
    <w:rsid w:val="007B70BD"/>
    <w:rsid w:val="007B7231"/>
    <w:rsid w:val="007C10D1"/>
    <w:rsid w:val="007C29D0"/>
    <w:rsid w:val="007C3BE1"/>
    <w:rsid w:val="007C6665"/>
    <w:rsid w:val="007D448F"/>
    <w:rsid w:val="007D4FCE"/>
    <w:rsid w:val="007D723F"/>
    <w:rsid w:val="007D7B06"/>
    <w:rsid w:val="007E0827"/>
    <w:rsid w:val="007E1209"/>
    <w:rsid w:val="007E14A8"/>
    <w:rsid w:val="007E43C3"/>
    <w:rsid w:val="007E449F"/>
    <w:rsid w:val="007E4B5A"/>
    <w:rsid w:val="007E5946"/>
    <w:rsid w:val="007E5A70"/>
    <w:rsid w:val="007E73E9"/>
    <w:rsid w:val="007F25A0"/>
    <w:rsid w:val="007F27FA"/>
    <w:rsid w:val="007F2EC4"/>
    <w:rsid w:val="007F64A0"/>
    <w:rsid w:val="007F71A2"/>
    <w:rsid w:val="007F7707"/>
    <w:rsid w:val="00802056"/>
    <w:rsid w:val="00802507"/>
    <w:rsid w:val="0080447F"/>
    <w:rsid w:val="008049F9"/>
    <w:rsid w:val="00804C6C"/>
    <w:rsid w:val="008050E2"/>
    <w:rsid w:val="00814E38"/>
    <w:rsid w:val="0081510C"/>
    <w:rsid w:val="0081543F"/>
    <w:rsid w:val="00816321"/>
    <w:rsid w:val="00817814"/>
    <w:rsid w:val="0082120E"/>
    <w:rsid w:val="0082135C"/>
    <w:rsid w:val="00824AC6"/>
    <w:rsid w:val="00824F68"/>
    <w:rsid w:val="00827E8E"/>
    <w:rsid w:val="00831E76"/>
    <w:rsid w:val="00836398"/>
    <w:rsid w:val="00840108"/>
    <w:rsid w:val="00841E44"/>
    <w:rsid w:val="00846F2A"/>
    <w:rsid w:val="00847435"/>
    <w:rsid w:val="008502E6"/>
    <w:rsid w:val="0085252F"/>
    <w:rsid w:val="00853651"/>
    <w:rsid w:val="008550E4"/>
    <w:rsid w:val="008551F7"/>
    <w:rsid w:val="00856ADD"/>
    <w:rsid w:val="00857249"/>
    <w:rsid w:val="0085784C"/>
    <w:rsid w:val="00863B01"/>
    <w:rsid w:val="00863E8C"/>
    <w:rsid w:val="0086598A"/>
    <w:rsid w:val="00865E6B"/>
    <w:rsid w:val="0086698C"/>
    <w:rsid w:val="00866D4F"/>
    <w:rsid w:val="0087008D"/>
    <w:rsid w:val="00871FD2"/>
    <w:rsid w:val="00872F7B"/>
    <w:rsid w:val="008730B2"/>
    <w:rsid w:val="00877A28"/>
    <w:rsid w:val="00880BAF"/>
    <w:rsid w:val="008820C5"/>
    <w:rsid w:val="0088506F"/>
    <w:rsid w:val="00892E5C"/>
    <w:rsid w:val="0089395F"/>
    <w:rsid w:val="0089702E"/>
    <w:rsid w:val="008A32F0"/>
    <w:rsid w:val="008A34AC"/>
    <w:rsid w:val="008A450E"/>
    <w:rsid w:val="008A5D1A"/>
    <w:rsid w:val="008A6056"/>
    <w:rsid w:val="008A6247"/>
    <w:rsid w:val="008A6A79"/>
    <w:rsid w:val="008B08D6"/>
    <w:rsid w:val="008B0CB5"/>
    <w:rsid w:val="008B1C69"/>
    <w:rsid w:val="008B42E0"/>
    <w:rsid w:val="008B4BC6"/>
    <w:rsid w:val="008B583F"/>
    <w:rsid w:val="008C0B52"/>
    <w:rsid w:val="008C1D8B"/>
    <w:rsid w:val="008C6D42"/>
    <w:rsid w:val="008D00A0"/>
    <w:rsid w:val="008D0277"/>
    <w:rsid w:val="008D0602"/>
    <w:rsid w:val="008D24D1"/>
    <w:rsid w:val="008D3519"/>
    <w:rsid w:val="008D4B15"/>
    <w:rsid w:val="008D4D9F"/>
    <w:rsid w:val="008D521C"/>
    <w:rsid w:val="008D5DF2"/>
    <w:rsid w:val="008E02A3"/>
    <w:rsid w:val="008E0DCE"/>
    <w:rsid w:val="008E2EA0"/>
    <w:rsid w:val="008E4357"/>
    <w:rsid w:val="008E5375"/>
    <w:rsid w:val="008E549F"/>
    <w:rsid w:val="008E6D9B"/>
    <w:rsid w:val="008F1338"/>
    <w:rsid w:val="008F38F3"/>
    <w:rsid w:val="008F46A2"/>
    <w:rsid w:val="008F5B25"/>
    <w:rsid w:val="008F6959"/>
    <w:rsid w:val="008F741A"/>
    <w:rsid w:val="008F768D"/>
    <w:rsid w:val="00901156"/>
    <w:rsid w:val="009017F5"/>
    <w:rsid w:val="009020D2"/>
    <w:rsid w:val="00902309"/>
    <w:rsid w:val="00902FAC"/>
    <w:rsid w:val="009045BA"/>
    <w:rsid w:val="00905553"/>
    <w:rsid w:val="00906E1C"/>
    <w:rsid w:val="009109D3"/>
    <w:rsid w:val="00910FD3"/>
    <w:rsid w:val="00912848"/>
    <w:rsid w:val="00914E64"/>
    <w:rsid w:val="00915A7D"/>
    <w:rsid w:val="009160C6"/>
    <w:rsid w:val="0091656D"/>
    <w:rsid w:val="00917B89"/>
    <w:rsid w:val="009206E2"/>
    <w:rsid w:val="00923603"/>
    <w:rsid w:val="00925B87"/>
    <w:rsid w:val="00925FC3"/>
    <w:rsid w:val="00931382"/>
    <w:rsid w:val="009323DB"/>
    <w:rsid w:val="009361C4"/>
    <w:rsid w:val="009371B3"/>
    <w:rsid w:val="00937F70"/>
    <w:rsid w:val="009448F0"/>
    <w:rsid w:val="00944D77"/>
    <w:rsid w:val="0094527B"/>
    <w:rsid w:val="00945D2E"/>
    <w:rsid w:val="009524DB"/>
    <w:rsid w:val="0095602A"/>
    <w:rsid w:val="00956EE3"/>
    <w:rsid w:val="00957EB6"/>
    <w:rsid w:val="00961480"/>
    <w:rsid w:val="00961DC0"/>
    <w:rsid w:val="00964E7C"/>
    <w:rsid w:val="00965BBE"/>
    <w:rsid w:val="00966764"/>
    <w:rsid w:val="0097039A"/>
    <w:rsid w:val="0097059C"/>
    <w:rsid w:val="00971283"/>
    <w:rsid w:val="00971303"/>
    <w:rsid w:val="0097141E"/>
    <w:rsid w:val="00971A5D"/>
    <w:rsid w:val="0097287F"/>
    <w:rsid w:val="00972EAD"/>
    <w:rsid w:val="00973DF9"/>
    <w:rsid w:val="009751E4"/>
    <w:rsid w:val="00975202"/>
    <w:rsid w:val="00976BDD"/>
    <w:rsid w:val="00977D5D"/>
    <w:rsid w:val="009802BE"/>
    <w:rsid w:val="00982320"/>
    <w:rsid w:val="00983A0D"/>
    <w:rsid w:val="00984C37"/>
    <w:rsid w:val="00985E51"/>
    <w:rsid w:val="00986E61"/>
    <w:rsid w:val="0098708E"/>
    <w:rsid w:val="0098760C"/>
    <w:rsid w:val="00990905"/>
    <w:rsid w:val="0099163C"/>
    <w:rsid w:val="00991993"/>
    <w:rsid w:val="00993B44"/>
    <w:rsid w:val="009944A6"/>
    <w:rsid w:val="00995B7B"/>
    <w:rsid w:val="00997FEF"/>
    <w:rsid w:val="009A14F9"/>
    <w:rsid w:val="009A15E5"/>
    <w:rsid w:val="009A17B9"/>
    <w:rsid w:val="009A38AD"/>
    <w:rsid w:val="009A492E"/>
    <w:rsid w:val="009A5F9C"/>
    <w:rsid w:val="009A60F1"/>
    <w:rsid w:val="009A7638"/>
    <w:rsid w:val="009B032D"/>
    <w:rsid w:val="009B525D"/>
    <w:rsid w:val="009B77C3"/>
    <w:rsid w:val="009C026A"/>
    <w:rsid w:val="009C07D2"/>
    <w:rsid w:val="009C30C1"/>
    <w:rsid w:val="009D1A14"/>
    <w:rsid w:val="009D1FC8"/>
    <w:rsid w:val="009D39AA"/>
    <w:rsid w:val="009D42D8"/>
    <w:rsid w:val="009D49C1"/>
    <w:rsid w:val="009D5717"/>
    <w:rsid w:val="009D67E9"/>
    <w:rsid w:val="009E2BE7"/>
    <w:rsid w:val="009E3AAB"/>
    <w:rsid w:val="009E3DFD"/>
    <w:rsid w:val="009E4B07"/>
    <w:rsid w:val="009E4E6D"/>
    <w:rsid w:val="009E5F9F"/>
    <w:rsid w:val="009E64E0"/>
    <w:rsid w:val="009F081A"/>
    <w:rsid w:val="009F2C37"/>
    <w:rsid w:val="009F4698"/>
    <w:rsid w:val="00A00A39"/>
    <w:rsid w:val="00A012D1"/>
    <w:rsid w:val="00A025D0"/>
    <w:rsid w:val="00A0296C"/>
    <w:rsid w:val="00A03598"/>
    <w:rsid w:val="00A04151"/>
    <w:rsid w:val="00A066BC"/>
    <w:rsid w:val="00A06838"/>
    <w:rsid w:val="00A1055B"/>
    <w:rsid w:val="00A11269"/>
    <w:rsid w:val="00A12E33"/>
    <w:rsid w:val="00A13B29"/>
    <w:rsid w:val="00A14913"/>
    <w:rsid w:val="00A14ED2"/>
    <w:rsid w:val="00A168F1"/>
    <w:rsid w:val="00A16E53"/>
    <w:rsid w:val="00A16F15"/>
    <w:rsid w:val="00A207EF"/>
    <w:rsid w:val="00A221DF"/>
    <w:rsid w:val="00A22928"/>
    <w:rsid w:val="00A232C6"/>
    <w:rsid w:val="00A234DB"/>
    <w:rsid w:val="00A23661"/>
    <w:rsid w:val="00A26B58"/>
    <w:rsid w:val="00A27CF6"/>
    <w:rsid w:val="00A30653"/>
    <w:rsid w:val="00A3430E"/>
    <w:rsid w:val="00A35E39"/>
    <w:rsid w:val="00A3655A"/>
    <w:rsid w:val="00A36D8F"/>
    <w:rsid w:val="00A37203"/>
    <w:rsid w:val="00A4074D"/>
    <w:rsid w:val="00A4161D"/>
    <w:rsid w:val="00A41AB0"/>
    <w:rsid w:val="00A41E9D"/>
    <w:rsid w:val="00A421DB"/>
    <w:rsid w:val="00A43852"/>
    <w:rsid w:val="00A4568A"/>
    <w:rsid w:val="00A469E8"/>
    <w:rsid w:val="00A47108"/>
    <w:rsid w:val="00A52DEA"/>
    <w:rsid w:val="00A5637A"/>
    <w:rsid w:val="00A57F42"/>
    <w:rsid w:val="00A62E90"/>
    <w:rsid w:val="00A634D7"/>
    <w:rsid w:val="00A63D0C"/>
    <w:rsid w:val="00A67034"/>
    <w:rsid w:val="00A672D6"/>
    <w:rsid w:val="00A67A3D"/>
    <w:rsid w:val="00A67F39"/>
    <w:rsid w:val="00A7020D"/>
    <w:rsid w:val="00A70670"/>
    <w:rsid w:val="00A737E6"/>
    <w:rsid w:val="00A74E3B"/>
    <w:rsid w:val="00A75849"/>
    <w:rsid w:val="00A774C6"/>
    <w:rsid w:val="00A7789C"/>
    <w:rsid w:val="00A779ED"/>
    <w:rsid w:val="00A77FA8"/>
    <w:rsid w:val="00A802F1"/>
    <w:rsid w:val="00A80B25"/>
    <w:rsid w:val="00A81E04"/>
    <w:rsid w:val="00A82035"/>
    <w:rsid w:val="00A82A5B"/>
    <w:rsid w:val="00A844A9"/>
    <w:rsid w:val="00A84D62"/>
    <w:rsid w:val="00A85429"/>
    <w:rsid w:val="00A8666F"/>
    <w:rsid w:val="00A8711E"/>
    <w:rsid w:val="00A87D0F"/>
    <w:rsid w:val="00A905D9"/>
    <w:rsid w:val="00A92027"/>
    <w:rsid w:val="00A92148"/>
    <w:rsid w:val="00A93CCA"/>
    <w:rsid w:val="00A946DC"/>
    <w:rsid w:val="00A97BBE"/>
    <w:rsid w:val="00A97CF6"/>
    <w:rsid w:val="00AA06C1"/>
    <w:rsid w:val="00AA23B6"/>
    <w:rsid w:val="00AA2412"/>
    <w:rsid w:val="00AA3992"/>
    <w:rsid w:val="00AA4E71"/>
    <w:rsid w:val="00AB0130"/>
    <w:rsid w:val="00AB1167"/>
    <w:rsid w:val="00AB18E3"/>
    <w:rsid w:val="00AB221F"/>
    <w:rsid w:val="00AB27CF"/>
    <w:rsid w:val="00AB2D1C"/>
    <w:rsid w:val="00AB4152"/>
    <w:rsid w:val="00AB57DC"/>
    <w:rsid w:val="00AB60CB"/>
    <w:rsid w:val="00AB6A65"/>
    <w:rsid w:val="00AC0141"/>
    <w:rsid w:val="00AC173C"/>
    <w:rsid w:val="00AC25F5"/>
    <w:rsid w:val="00AC3D9E"/>
    <w:rsid w:val="00AC5167"/>
    <w:rsid w:val="00AC63B8"/>
    <w:rsid w:val="00AD161C"/>
    <w:rsid w:val="00AD249B"/>
    <w:rsid w:val="00AD31A6"/>
    <w:rsid w:val="00AD4A6D"/>
    <w:rsid w:val="00AD59A1"/>
    <w:rsid w:val="00AD5FDF"/>
    <w:rsid w:val="00AD6BA6"/>
    <w:rsid w:val="00AE0BA8"/>
    <w:rsid w:val="00AE1ECF"/>
    <w:rsid w:val="00AE2D3E"/>
    <w:rsid w:val="00AE338D"/>
    <w:rsid w:val="00AE480B"/>
    <w:rsid w:val="00AE6294"/>
    <w:rsid w:val="00AE6491"/>
    <w:rsid w:val="00AE6DF8"/>
    <w:rsid w:val="00AE7391"/>
    <w:rsid w:val="00AE7FC0"/>
    <w:rsid w:val="00AF147A"/>
    <w:rsid w:val="00AF1D3A"/>
    <w:rsid w:val="00AF29AE"/>
    <w:rsid w:val="00AF3A93"/>
    <w:rsid w:val="00AF4496"/>
    <w:rsid w:val="00AF581A"/>
    <w:rsid w:val="00AF75AF"/>
    <w:rsid w:val="00B0384D"/>
    <w:rsid w:val="00B0586B"/>
    <w:rsid w:val="00B0588A"/>
    <w:rsid w:val="00B07044"/>
    <w:rsid w:val="00B126F8"/>
    <w:rsid w:val="00B12C06"/>
    <w:rsid w:val="00B12D2B"/>
    <w:rsid w:val="00B14782"/>
    <w:rsid w:val="00B16AC2"/>
    <w:rsid w:val="00B17729"/>
    <w:rsid w:val="00B17CF1"/>
    <w:rsid w:val="00B17F54"/>
    <w:rsid w:val="00B20444"/>
    <w:rsid w:val="00B254D6"/>
    <w:rsid w:val="00B259FD"/>
    <w:rsid w:val="00B32F28"/>
    <w:rsid w:val="00B3318E"/>
    <w:rsid w:val="00B33908"/>
    <w:rsid w:val="00B34430"/>
    <w:rsid w:val="00B3517F"/>
    <w:rsid w:val="00B37243"/>
    <w:rsid w:val="00B37482"/>
    <w:rsid w:val="00B4230B"/>
    <w:rsid w:val="00B4403B"/>
    <w:rsid w:val="00B4587D"/>
    <w:rsid w:val="00B46182"/>
    <w:rsid w:val="00B477E1"/>
    <w:rsid w:val="00B47D26"/>
    <w:rsid w:val="00B5087E"/>
    <w:rsid w:val="00B51412"/>
    <w:rsid w:val="00B51605"/>
    <w:rsid w:val="00B51938"/>
    <w:rsid w:val="00B520E6"/>
    <w:rsid w:val="00B5344F"/>
    <w:rsid w:val="00B53E39"/>
    <w:rsid w:val="00B54B54"/>
    <w:rsid w:val="00B56D47"/>
    <w:rsid w:val="00B56F50"/>
    <w:rsid w:val="00B60326"/>
    <w:rsid w:val="00B60817"/>
    <w:rsid w:val="00B61FEB"/>
    <w:rsid w:val="00B62B50"/>
    <w:rsid w:val="00B644A6"/>
    <w:rsid w:val="00B70DD3"/>
    <w:rsid w:val="00B74B46"/>
    <w:rsid w:val="00B74E59"/>
    <w:rsid w:val="00B7529E"/>
    <w:rsid w:val="00B7535E"/>
    <w:rsid w:val="00B7542B"/>
    <w:rsid w:val="00B760E4"/>
    <w:rsid w:val="00B828FA"/>
    <w:rsid w:val="00B84874"/>
    <w:rsid w:val="00B84F27"/>
    <w:rsid w:val="00B8502F"/>
    <w:rsid w:val="00B866C3"/>
    <w:rsid w:val="00B9059A"/>
    <w:rsid w:val="00B912E0"/>
    <w:rsid w:val="00B9247F"/>
    <w:rsid w:val="00B92868"/>
    <w:rsid w:val="00B92A28"/>
    <w:rsid w:val="00B93088"/>
    <w:rsid w:val="00B9487E"/>
    <w:rsid w:val="00B9492C"/>
    <w:rsid w:val="00B95A62"/>
    <w:rsid w:val="00B95E4B"/>
    <w:rsid w:val="00B97030"/>
    <w:rsid w:val="00B97278"/>
    <w:rsid w:val="00BA22C5"/>
    <w:rsid w:val="00BA521E"/>
    <w:rsid w:val="00BA7093"/>
    <w:rsid w:val="00BB0BBF"/>
    <w:rsid w:val="00BB205C"/>
    <w:rsid w:val="00BB279B"/>
    <w:rsid w:val="00BB4519"/>
    <w:rsid w:val="00BB4F77"/>
    <w:rsid w:val="00BB65BA"/>
    <w:rsid w:val="00BC2FC1"/>
    <w:rsid w:val="00BC54B1"/>
    <w:rsid w:val="00BC5604"/>
    <w:rsid w:val="00BC61C1"/>
    <w:rsid w:val="00BD08A9"/>
    <w:rsid w:val="00BD0A6C"/>
    <w:rsid w:val="00BD182F"/>
    <w:rsid w:val="00BD64A9"/>
    <w:rsid w:val="00BE02CF"/>
    <w:rsid w:val="00BE07F2"/>
    <w:rsid w:val="00BE0CE6"/>
    <w:rsid w:val="00BE30D2"/>
    <w:rsid w:val="00BE4251"/>
    <w:rsid w:val="00BE437D"/>
    <w:rsid w:val="00BE5F48"/>
    <w:rsid w:val="00BE65B6"/>
    <w:rsid w:val="00BE6972"/>
    <w:rsid w:val="00BE71F2"/>
    <w:rsid w:val="00BF21F5"/>
    <w:rsid w:val="00BF22E3"/>
    <w:rsid w:val="00BF2C9D"/>
    <w:rsid w:val="00BF315F"/>
    <w:rsid w:val="00BF3910"/>
    <w:rsid w:val="00BF4081"/>
    <w:rsid w:val="00BF4207"/>
    <w:rsid w:val="00BF69B1"/>
    <w:rsid w:val="00C00521"/>
    <w:rsid w:val="00C02002"/>
    <w:rsid w:val="00C03184"/>
    <w:rsid w:val="00C0340F"/>
    <w:rsid w:val="00C057ED"/>
    <w:rsid w:val="00C06735"/>
    <w:rsid w:val="00C06822"/>
    <w:rsid w:val="00C06D84"/>
    <w:rsid w:val="00C10DF8"/>
    <w:rsid w:val="00C110A6"/>
    <w:rsid w:val="00C120E5"/>
    <w:rsid w:val="00C1459F"/>
    <w:rsid w:val="00C1482A"/>
    <w:rsid w:val="00C15099"/>
    <w:rsid w:val="00C1634B"/>
    <w:rsid w:val="00C1676D"/>
    <w:rsid w:val="00C17EB3"/>
    <w:rsid w:val="00C20C49"/>
    <w:rsid w:val="00C21A4D"/>
    <w:rsid w:val="00C220CC"/>
    <w:rsid w:val="00C24B2C"/>
    <w:rsid w:val="00C24C2D"/>
    <w:rsid w:val="00C30F14"/>
    <w:rsid w:val="00C33422"/>
    <w:rsid w:val="00C369A6"/>
    <w:rsid w:val="00C40A12"/>
    <w:rsid w:val="00C40FE7"/>
    <w:rsid w:val="00C41846"/>
    <w:rsid w:val="00C458B8"/>
    <w:rsid w:val="00C45DD8"/>
    <w:rsid w:val="00C47A47"/>
    <w:rsid w:val="00C47C5C"/>
    <w:rsid w:val="00C51318"/>
    <w:rsid w:val="00C517E5"/>
    <w:rsid w:val="00C51B8F"/>
    <w:rsid w:val="00C523FF"/>
    <w:rsid w:val="00C52AC6"/>
    <w:rsid w:val="00C53433"/>
    <w:rsid w:val="00C542EE"/>
    <w:rsid w:val="00C56F3C"/>
    <w:rsid w:val="00C5743E"/>
    <w:rsid w:val="00C57B3B"/>
    <w:rsid w:val="00C607F9"/>
    <w:rsid w:val="00C636C9"/>
    <w:rsid w:val="00C63977"/>
    <w:rsid w:val="00C63B1B"/>
    <w:rsid w:val="00C6409C"/>
    <w:rsid w:val="00C64D41"/>
    <w:rsid w:val="00C6541F"/>
    <w:rsid w:val="00C658E0"/>
    <w:rsid w:val="00C66B52"/>
    <w:rsid w:val="00C675F5"/>
    <w:rsid w:val="00C67960"/>
    <w:rsid w:val="00C72007"/>
    <w:rsid w:val="00C72104"/>
    <w:rsid w:val="00C72ADB"/>
    <w:rsid w:val="00C72D78"/>
    <w:rsid w:val="00C7589D"/>
    <w:rsid w:val="00C75953"/>
    <w:rsid w:val="00C806B6"/>
    <w:rsid w:val="00C81E82"/>
    <w:rsid w:val="00C85339"/>
    <w:rsid w:val="00C874F0"/>
    <w:rsid w:val="00C91C5C"/>
    <w:rsid w:val="00C95B6C"/>
    <w:rsid w:val="00C95F0D"/>
    <w:rsid w:val="00C968D2"/>
    <w:rsid w:val="00C97D72"/>
    <w:rsid w:val="00CA7301"/>
    <w:rsid w:val="00CB22F0"/>
    <w:rsid w:val="00CB2F24"/>
    <w:rsid w:val="00CB4953"/>
    <w:rsid w:val="00CB4DC3"/>
    <w:rsid w:val="00CB519E"/>
    <w:rsid w:val="00CB5588"/>
    <w:rsid w:val="00CB5912"/>
    <w:rsid w:val="00CB5D58"/>
    <w:rsid w:val="00CB6F73"/>
    <w:rsid w:val="00CB7B47"/>
    <w:rsid w:val="00CC1B23"/>
    <w:rsid w:val="00CC23A9"/>
    <w:rsid w:val="00CC284F"/>
    <w:rsid w:val="00CC7904"/>
    <w:rsid w:val="00CD000F"/>
    <w:rsid w:val="00CD38A7"/>
    <w:rsid w:val="00CD3D02"/>
    <w:rsid w:val="00CD44DC"/>
    <w:rsid w:val="00CD648D"/>
    <w:rsid w:val="00CD7D2E"/>
    <w:rsid w:val="00CE1881"/>
    <w:rsid w:val="00CE2493"/>
    <w:rsid w:val="00CE304E"/>
    <w:rsid w:val="00CE5A38"/>
    <w:rsid w:val="00CE78E4"/>
    <w:rsid w:val="00CF0679"/>
    <w:rsid w:val="00CF1155"/>
    <w:rsid w:val="00CF16BB"/>
    <w:rsid w:val="00CF3BA5"/>
    <w:rsid w:val="00CF5656"/>
    <w:rsid w:val="00CF57CB"/>
    <w:rsid w:val="00CF7D37"/>
    <w:rsid w:val="00CF7E4B"/>
    <w:rsid w:val="00D00022"/>
    <w:rsid w:val="00D0270C"/>
    <w:rsid w:val="00D04E80"/>
    <w:rsid w:val="00D0618B"/>
    <w:rsid w:val="00D063A2"/>
    <w:rsid w:val="00D12087"/>
    <w:rsid w:val="00D132E9"/>
    <w:rsid w:val="00D153F3"/>
    <w:rsid w:val="00D155D1"/>
    <w:rsid w:val="00D15EF1"/>
    <w:rsid w:val="00D1605B"/>
    <w:rsid w:val="00D17B47"/>
    <w:rsid w:val="00D17B61"/>
    <w:rsid w:val="00D204C2"/>
    <w:rsid w:val="00D20713"/>
    <w:rsid w:val="00D22BA7"/>
    <w:rsid w:val="00D26BE9"/>
    <w:rsid w:val="00D26E4C"/>
    <w:rsid w:val="00D2786B"/>
    <w:rsid w:val="00D27A7A"/>
    <w:rsid w:val="00D313C8"/>
    <w:rsid w:val="00D329A4"/>
    <w:rsid w:val="00D32B4E"/>
    <w:rsid w:val="00D32DF7"/>
    <w:rsid w:val="00D34B34"/>
    <w:rsid w:val="00D36294"/>
    <w:rsid w:val="00D377F3"/>
    <w:rsid w:val="00D40C69"/>
    <w:rsid w:val="00D40EBD"/>
    <w:rsid w:val="00D40F9A"/>
    <w:rsid w:val="00D4145C"/>
    <w:rsid w:val="00D414E2"/>
    <w:rsid w:val="00D42F80"/>
    <w:rsid w:val="00D43324"/>
    <w:rsid w:val="00D45304"/>
    <w:rsid w:val="00D5010E"/>
    <w:rsid w:val="00D50FBD"/>
    <w:rsid w:val="00D51E4F"/>
    <w:rsid w:val="00D52470"/>
    <w:rsid w:val="00D52981"/>
    <w:rsid w:val="00D53BB5"/>
    <w:rsid w:val="00D54AB5"/>
    <w:rsid w:val="00D56630"/>
    <w:rsid w:val="00D6183F"/>
    <w:rsid w:val="00D61D83"/>
    <w:rsid w:val="00D64FDE"/>
    <w:rsid w:val="00D65607"/>
    <w:rsid w:val="00D6560A"/>
    <w:rsid w:val="00D65F68"/>
    <w:rsid w:val="00D66096"/>
    <w:rsid w:val="00D661DA"/>
    <w:rsid w:val="00D671D9"/>
    <w:rsid w:val="00D67830"/>
    <w:rsid w:val="00D70CFF"/>
    <w:rsid w:val="00D72B79"/>
    <w:rsid w:val="00D73817"/>
    <w:rsid w:val="00D73AA8"/>
    <w:rsid w:val="00D74329"/>
    <w:rsid w:val="00D75AC1"/>
    <w:rsid w:val="00D75B68"/>
    <w:rsid w:val="00D761EE"/>
    <w:rsid w:val="00D76917"/>
    <w:rsid w:val="00D76929"/>
    <w:rsid w:val="00D80753"/>
    <w:rsid w:val="00D80C3B"/>
    <w:rsid w:val="00D81529"/>
    <w:rsid w:val="00D81633"/>
    <w:rsid w:val="00D8692B"/>
    <w:rsid w:val="00D92219"/>
    <w:rsid w:val="00D92595"/>
    <w:rsid w:val="00D95855"/>
    <w:rsid w:val="00D95E55"/>
    <w:rsid w:val="00D9712D"/>
    <w:rsid w:val="00D97337"/>
    <w:rsid w:val="00D9764D"/>
    <w:rsid w:val="00DA113C"/>
    <w:rsid w:val="00DA1AD0"/>
    <w:rsid w:val="00DA24DF"/>
    <w:rsid w:val="00DA2848"/>
    <w:rsid w:val="00DA3FE8"/>
    <w:rsid w:val="00DA425A"/>
    <w:rsid w:val="00DB0FBF"/>
    <w:rsid w:val="00DB1BB0"/>
    <w:rsid w:val="00DB1FB5"/>
    <w:rsid w:val="00DB2012"/>
    <w:rsid w:val="00DB5956"/>
    <w:rsid w:val="00DB6665"/>
    <w:rsid w:val="00DC1C25"/>
    <w:rsid w:val="00DC2C14"/>
    <w:rsid w:val="00DC5523"/>
    <w:rsid w:val="00DD04BE"/>
    <w:rsid w:val="00DD131A"/>
    <w:rsid w:val="00DD2142"/>
    <w:rsid w:val="00DD28F0"/>
    <w:rsid w:val="00DD56FD"/>
    <w:rsid w:val="00DD600E"/>
    <w:rsid w:val="00DD772B"/>
    <w:rsid w:val="00DD7A78"/>
    <w:rsid w:val="00DE0444"/>
    <w:rsid w:val="00DE0EBD"/>
    <w:rsid w:val="00DE0EF9"/>
    <w:rsid w:val="00DE20B8"/>
    <w:rsid w:val="00DE373E"/>
    <w:rsid w:val="00DE3B6E"/>
    <w:rsid w:val="00DE6066"/>
    <w:rsid w:val="00DE7551"/>
    <w:rsid w:val="00DF3D2B"/>
    <w:rsid w:val="00DF3DBC"/>
    <w:rsid w:val="00DF5BD2"/>
    <w:rsid w:val="00DF6185"/>
    <w:rsid w:val="00DF65D7"/>
    <w:rsid w:val="00DF70F2"/>
    <w:rsid w:val="00DF75E9"/>
    <w:rsid w:val="00DF7C2B"/>
    <w:rsid w:val="00E018B4"/>
    <w:rsid w:val="00E02419"/>
    <w:rsid w:val="00E02740"/>
    <w:rsid w:val="00E029E7"/>
    <w:rsid w:val="00E02B45"/>
    <w:rsid w:val="00E02CCD"/>
    <w:rsid w:val="00E04A4F"/>
    <w:rsid w:val="00E05A72"/>
    <w:rsid w:val="00E060CC"/>
    <w:rsid w:val="00E06480"/>
    <w:rsid w:val="00E06A0D"/>
    <w:rsid w:val="00E06BCD"/>
    <w:rsid w:val="00E075D6"/>
    <w:rsid w:val="00E1012D"/>
    <w:rsid w:val="00E10D8D"/>
    <w:rsid w:val="00E1476C"/>
    <w:rsid w:val="00E148D5"/>
    <w:rsid w:val="00E1570F"/>
    <w:rsid w:val="00E1686A"/>
    <w:rsid w:val="00E175A4"/>
    <w:rsid w:val="00E21030"/>
    <w:rsid w:val="00E214CC"/>
    <w:rsid w:val="00E24A61"/>
    <w:rsid w:val="00E305BC"/>
    <w:rsid w:val="00E32D0C"/>
    <w:rsid w:val="00E35FFC"/>
    <w:rsid w:val="00E36F8B"/>
    <w:rsid w:val="00E4187E"/>
    <w:rsid w:val="00E44984"/>
    <w:rsid w:val="00E4747B"/>
    <w:rsid w:val="00E51223"/>
    <w:rsid w:val="00E52544"/>
    <w:rsid w:val="00E55B92"/>
    <w:rsid w:val="00E60B6C"/>
    <w:rsid w:val="00E61D8D"/>
    <w:rsid w:val="00E73211"/>
    <w:rsid w:val="00E73CA0"/>
    <w:rsid w:val="00E73D49"/>
    <w:rsid w:val="00E7485D"/>
    <w:rsid w:val="00E767D9"/>
    <w:rsid w:val="00E835A7"/>
    <w:rsid w:val="00E835E0"/>
    <w:rsid w:val="00E83A52"/>
    <w:rsid w:val="00E84046"/>
    <w:rsid w:val="00E862E6"/>
    <w:rsid w:val="00E86BFB"/>
    <w:rsid w:val="00E87363"/>
    <w:rsid w:val="00E919BF"/>
    <w:rsid w:val="00E93090"/>
    <w:rsid w:val="00E948A9"/>
    <w:rsid w:val="00E94908"/>
    <w:rsid w:val="00E94F3C"/>
    <w:rsid w:val="00E971ED"/>
    <w:rsid w:val="00E97D11"/>
    <w:rsid w:val="00EA0BA9"/>
    <w:rsid w:val="00EA1A86"/>
    <w:rsid w:val="00EA2258"/>
    <w:rsid w:val="00EA3038"/>
    <w:rsid w:val="00EA6E0E"/>
    <w:rsid w:val="00EA7DA3"/>
    <w:rsid w:val="00EB0EA1"/>
    <w:rsid w:val="00EB23B9"/>
    <w:rsid w:val="00EB3AFE"/>
    <w:rsid w:val="00EC1195"/>
    <w:rsid w:val="00EC11E2"/>
    <w:rsid w:val="00EC2E53"/>
    <w:rsid w:val="00EC3F7C"/>
    <w:rsid w:val="00EC4B41"/>
    <w:rsid w:val="00EC5C2D"/>
    <w:rsid w:val="00EC70AF"/>
    <w:rsid w:val="00EC7767"/>
    <w:rsid w:val="00ED08CF"/>
    <w:rsid w:val="00ED1621"/>
    <w:rsid w:val="00ED2B4D"/>
    <w:rsid w:val="00ED4E28"/>
    <w:rsid w:val="00ED6BB7"/>
    <w:rsid w:val="00EE0FAE"/>
    <w:rsid w:val="00EE2BF9"/>
    <w:rsid w:val="00EE3D6E"/>
    <w:rsid w:val="00EE4AFF"/>
    <w:rsid w:val="00EE5729"/>
    <w:rsid w:val="00EE6522"/>
    <w:rsid w:val="00EE7019"/>
    <w:rsid w:val="00EF0002"/>
    <w:rsid w:val="00EF16DE"/>
    <w:rsid w:val="00EF1B6E"/>
    <w:rsid w:val="00EF2A21"/>
    <w:rsid w:val="00EF3D31"/>
    <w:rsid w:val="00EF3D54"/>
    <w:rsid w:val="00EF549C"/>
    <w:rsid w:val="00EF7A30"/>
    <w:rsid w:val="00F008B3"/>
    <w:rsid w:val="00F00FD8"/>
    <w:rsid w:val="00F0187C"/>
    <w:rsid w:val="00F019E5"/>
    <w:rsid w:val="00F02241"/>
    <w:rsid w:val="00F0473D"/>
    <w:rsid w:val="00F0672F"/>
    <w:rsid w:val="00F068DB"/>
    <w:rsid w:val="00F06CE9"/>
    <w:rsid w:val="00F072FD"/>
    <w:rsid w:val="00F1196F"/>
    <w:rsid w:val="00F11DBF"/>
    <w:rsid w:val="00F13434"/>
    <w:rsid w:val="00F1484E"/>
    <w:rsid w:val="00F1578E"/>
    <w:rsid w:val="00F20C25"/>
    <w:rsid w:val="00F20DF4"/>
    <w:rsid w:val="00F25038"/>
    <w:rsid w:val="00F2525E"/>
    <w:rsid w:val="00F269AB"/>
    <w:rsid w:val="00F27ACC"/>
    <w:rsid w:val="00F27DC3"/>
    <w:rsid w:val="00F308D6"/>
    <w:rsid w:val="00F3169A"/>
    <w:rsid w:val="00F32A04"/>
    <w:rsid w:val="00F33F05"/>
    <w:rsid w:val="00F361E2"/>
    <w:rsid w:val="00F36D2A"/>
    <w:rsid w:val="00F37EB5"/>
    <w:rsid w:val="00F37EC0"/>
    <w:rsid w:val="00F40252"/>
    <w:rsid w:val="00F4097B"/>
    <w:rsid w:val="00F411A3"/>
    <w:rsid w:val="00F4139A"/>
    <w:rsid w:val="00F417BF"/>
    <w:rsid w:val="00F41E42"/>
    <w:rsid w:val="00F42DB2"/>
    <w:rsid w:val="00F43421"/>
    <w:rsid w:val="00F435BB"/>
    <w:rsid w:val="00F43AD5"/>
    <w:rsid w:val="00F43DFD"/>
    <w:rsid w:val="00F44272"/>
    <w:rsid w:val="00F448D2"/>
    <w:rsid w:val="00F45D57"/>
    <w:rsid w:val="00F475FC"/>
    <w:rsid w:val="00F508B9"/>
    <w:rsid w:val="00F53EBF"/>
    <w:rsid w:val="00F54C20"/>
    <w:rsid w:val="00F550A5"/>
    <w:rsid w:val="00F562E1"/>
    <w:rsid w:val="00F56DB4"/>
    <w:rsid w:val="00F570C7"/>
    <w:rsid w:val="00F600D0"/>
    <w:rsid w:val="00F6040C"/>
    <w:rsid w:val="00F60BD8"/>
    <w:rsid w:val="00F61CD9"/>
    <w:rsid w:val="00F61FBB"/>
    <w:rsid w:val="00F63618"/>
    <w:rsid w:val="00F64C96"/>
    <w:rsid w:val="00F652EB"/>
    <w:rsid w:val="00F65307"/>
    <w:rsid w:val="00F70C09"/>
    <w:rsid w:val="00F71E80"/>
    <w:rsid w:val="00F723D2"/>
    <w:rsid w:val="00F7619E"/>
    <w:rsid w:val="00F81CC2"/>
    <w:rsid w:val="00F827F0"/>
    <w:rsid w:val="00F836CA"/>
    <w:rsid w:val="00F83EAB"/>
    <w:rsid w:val="00F84061"/>
    <w:rsid w:val="00F84518"/>
    <w:rsid w:val="00F84536"/>
    <w:rsid w:val="00F855C0"/>
    <w:rsid w:val="00F8572D"/>
    <w:rsid w:val="00F85E01"/>
    <w:rsid w:val="00F87BD9"/>
    <w:rsid w:val="00F91C47"/>
    <w:rsid w:val="00F91EF1"/>
    <w:rsid w:val="00F94A62"/>
    <w:rsid w:val="00F97CBE"/>
    <w:rsid w:val="00F97D00"/>
    <w:rsid w:val="00FA0005"/>
    <w:rsid w:val="00FA0084"/>
    <w:rsid w:val="00FA09ED"/>
    <w:rsid w:val="00FA1C86"/>
    <w:rsid w:val="00FA2238"/>
    <w:rsid w:val="00FA25E1"/>
    <w:rsid w:val="00FA37FC"/>
    <w:rsid w:val="00FA3E20"/>
    <w:rsid w:val="00FA5044"/>
    <w:rsid w:val="00FA5E2F"/>
    <w:rsid w:val="00FA744C"/>
    <w:rsid w:val="00FA745C"/>
    <w:rsid w:val="00FA7527"/>
    <w:rsid w:val="00FB05B6"/>
    <w:rsid w:val="00FB1731"/>
    <w:rsid w:val="00FB50C9"/>
    <w:rsid w:val="00FB7A09"/>
    <w:rsid w:val="00FC0993"/>
    <w:rsid w:val="00FC0D09"/>
    <w:rsid w:val="00FC388F"/>
    <w:rsid w:val="00FC4656"/>
    <w:rsid w:val="00FC581E"/>
    <w:rsid w:val="00FC6949"/>
    <w:rsid w:val="00FD1E9F"/>
    <w:rsid w:val="00FD2E7D"/>
    <w:rsid w:val="00FD372A"/>
    <w:rsid w:val="00FD4DB6"/>
    <w:rsid w:val="00FD55D2"/>
    <w:rsid w:val="00FD5E32"/>
    <w:rsid w:val="00FD7EE4"/>
    <w:rsid w:val="00FE2619"/>
    <w:rsid w:val="00FE2B88"/>
    <w:rsid w:val="00FE360A"/>
    <w:rsid w:val="00FE369E"/>
    <w:rsid w:val="00FE5430"/>
    <w:rsid w:val="00FE6DE8"/>
    <w:rsid w:val="00FF3EBC"/>
    <w:rsid w:val="00FF3F91"/>
    <w:rsid w:val="00FF6FDA"/>
    <w:rsid w:val="00FF74A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74E3B"/>
  </w:style>
  <w:style w:type="paragraph" w:styleId="Nadpis1">
    <w:name w:val="heading 1"/>
    <w:basedOn w:val="Normln"/>
    <w:next w:val="Normln"/>
    <w:link w:val="Nadpis1Char"/>
    <w:uiPriority w:val="9"/>
    <w:qFormat/>
    <w:rsid w:val="0082135C"/>
    <w:pPr>
      <w:keepNext/>
      <w:keepLines/>
      <w:numPr>
        <w:numId w:val="21"/>
      </w:numPr>
      <w:spacing w:before="480" w:after="0"/>
      <w:outlineLvl w:val="0"/>
    </w:pPr>
    <w:rPr>
      <w:rFonts w:ascii="Constantia" w:eastAsiaTheme="majorEastAsia" w:hAnsi="Constantia" w:cstheme="majorBidi"/>
      <w:b/>
      <w:bCs/>
      <w:sz w:val="28"/>
      <w:szCs w:val="28"/>
    </w:rPr>
  </w:style>
  <w:style w:type="paragraph" w:styleId="Nadpis2">
    <w:name w:val="heading 2"/>
    <w:basedOn w:val="Normln"/>
    <w:next w:val="Normln"/>
    <w:link w:val="Nadpis2Char"/>
    <w:uiPriority w:val="9"/>
    <w:unhideWhenUsed/>
    <w:qFormat/>
    <w:rsid w:val="00735BA1"/>
    <w:pPr>
      <w:keepNext/>
      <w:keepLines/>
      <w:numPr>
        <w:ilvl w:val="1"/>
        <w:numId w:val="21"/>
      </w:numPr>
      <w:spacing w:before="200" w:after="0"/>
      <w:outlineLvl w:val="1"/>
    </w:pPr>
    <w:rPr>
      <w:rFonts w:ascii="Constantia" w:eastAsiaTheme="majorEastAsia" w:hAnsi="Constantia" w:cstheme="majorBidi"/>
      <w:b/>
      <w:bCs/>
      <w:sz w:val="26"/>
      <w:szCs w:val="26"/>
    </w:rPr>
  </w:style>
  <w:style w:type="paragraph" w:styleId="Nadpis3">
    <w:name w:val="heading 3"/>
    <w:basedOn w:val="Normln"/>
    <w:next w:val="Normln"/>
    <w:link w:val="Nadpis3Char"/>
    <w:uiPriority w:val="9"/>
    <w:unhideWhenUsed/>
    <w:qFormat/>
    <w:rsid w:val="00CB7B47"/>
    <w:pPr>
      <w:keepNext/>
      <w:keepLines/>
      <w:numPr>
        <w:ilvl w:val="2"/>
        <w:numId w:val="21"/>
      </w:numPr>
      <w:spacing w:before="200" w:after="0"/>
      <w:outlineLvl w:val="2"/>
    </w:pPr>
    <w:rPr>
      <w:rFonts w:ascii="Constantia" w:eastAsiaTheme="majorEastAsia" w:hAnsi="Constantia" w:cstheme="majorBidi"/>
      <w:b/>
      <w:bCs/>
    </w:rPr>
  </w:style>
  <w:style w:type="paragraph" w:styleId="Nadpis4">
    <w:name w:val="heading 4"/>
    <w:basedOn w:val="Normln"/>
    <w:next w:val="Normln"/>
    <w:link w:val="Nadpis4Char"/>
    <w:uiPriority w:val="9"/>
    <w:unhideWhenUsed/>
    <w:qFormat/>
    <w:rsid w:val="00A74E3B"/>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A74E3B"/>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A74E3B"/>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A74E3B"/>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A74E3B"/>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A74E3B"/>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2135C"/>
    <w:rPr>
      <w:rFonts w:ascii="Constantia" w:eastAsiaTheme="majorEastAsia" w:hAnsi="Constantia" w:cstheme="majorBidi"/>
      <w:b/>
      <w:bCs/>
      <w:sz w:val="28"/>
      <w:szCs w:val="28"/>
    </w:rPr>
  </w:style>
  <w:style w:type="character" w:customStyle="1" w:styleId="Nadpis2Char">
    <w:name w:val="Nadpis 2 Char"/>
    <w:basedOn w:val="Standardnpsmoodstavce"/>
    <w:link w:val="Nadpis2"/>
    <w:uiPriority w:val="9"/>
    <w:rsid w:val="00735BA1"/>
    <w:rPr>
      <w:rFonts w:ascii="Constantia" w:eastAsiaTheme="majorEastAsia" w:hAnsi="Constantia" w:cstheme="majorBidi"/>
      <w:b/>
      <w:bCs/>
      <w:sz w:val="26"/>
      <w:szCs w:val="26"/>
    </w:rPr>
  </w:style>
  <w:style w:type="character" w:customStyle="1" w:styleId="Nadpis3Char">
    <w:name w:val="Nadpis 3 Char"/>
    <w:basedOn w:val="Standardnpsmoodstavce"/>
    <w:link w:val="Nadpis3"/>
    <w:uiPriority w:val="9"/>
    <w:rsid w:val="00CB7B47"/>
    <w:rPr>
      <w:rFonts w:ascii="Constantia" w:eastAsiaTheme="majorEastAsia" w:hAnsi="Constantia" w:cstheme="majorBidi"/>
      <w:b/>
      <w:bCs/>
    </w:rPr>
  </w:style>
  <w:style w:type="character" w:customStyle="1" w:styleId="Nadpis4Char">
    <w:name w:val="Nadpis 4 Char"/>
    <w:basedOn w:val="Standardnpsmoodstavce"/>
    <w:link w:val="Nadpis4"/>
    <w:uiPriority w:val="9"/>
    <w:rsid w:val="00A74E3B"/>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A74E3B"/>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A74E3B"/>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A74E3B"/>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A74E3B"/>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A74E3B"/>
    <w:rPr>
      <w:rFonts w:asciiTheme="majorHAnsi" w:eastAsiaTheme="majorEastAsia" w:hAnsiTheme="majorHAnsi" w:cstheme="majorBidi"/>
      <w:i/>
      <w:iCs/>
      <w:color w:val="404040" w:themeColor="text1" w:themeTint="BF"/>
      <w:sz w:val="20"/>
      <w:szCs w:val="20"/>
    </w:rPr>
  </w:style>
  <w:style w:type="character" w:styleId="Odkaznakoment">
    <w:name w:val="annotation reference"/>
    <w:basedOn w:val="Standardnpsmoodstavce"/>
    <w:uiPriority w:val="99"/>
    <w:semiHidden/>
    <w:unhideWhenUsed/>
    <w:rsid w:val="00A74E3B"/>
    <w:rPr>
      <w:sz w:val="16"/>
      <w:szCs w:val="16"/>
    </w:rPr>
  </w:style>
  <w:style w:type="paragraph" w:styleId="Textkomente">
    <w:name w:val="annotation text"/>
    <w:basedOn w:val="Normln"/>
    <w:link w:val="TextkomenteChar"/>
    <w:uiPriority w:val="99"/>
    <w:semiHidden/>
    <w:unhideWhenUsed/>
    <w:rsid w:val="00A74E3B"/>
    <w:pPr>
      <w:spacing w:line="240" w:lineRule="auto"/>
    </w:pPr>
    <w:rPr>
      <w:sz w:val="20"/>
      <w:szCs w:val="20"/>
    </w:rPr>
  </w:style>
  <w:style w:type="character" w:customStyle="1" w:styleId="TextkomenteChar">
    <w:name w:val="Text komentáře Char"/>
    <w:basedOn w:val="Standardnpsmoodstavce"/>
    <w:link w:val="Textkomente"/>
    <w:uiPriority w:val="99"/>
    <w:semiHidden/>
    <w:rsid w:val="00A74E3B"/>
    <w:rPr>
      <w:sz w:val="20"/>
      <w:szCs w:val="20"/>
    </w:rPr>
  </w:style>
  <w:style w:type="paragraph" w:styleId="Textbubliny">
    <w:name w:val="Balloon Text"/>
    <w:basedOn w:val="Normln"/>
    <w:link w:val="TextbublinyChar"/>
    <w:uiPriority w:val="99"/>
    <w:semiHidden/>
    <w:unhideWhenUsed/>
    <w:rsid w:val="00A74E3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74E3B"/>
    <w:rPr>
      <w:rFonts w:ascii="Tahoma" w:hAnsi="Tahoma" w:cs="Tahoma"/>
      <w:sz w:val="16"/>
      <w:szCs w:val="16"/>
    </w:rPr>
  </w:style>
  <w:style w:type="character" w:styleId="Hypertextovodkaz">
    <w:name w:val="Hyperlink"/>
    <w:basedOn w:val="Standardnpsmoodstavce"/>
    <w:uiPriority w:val="99"/>
    <w:unhideWhenUsed/>
    <w:rsid w:val="009B032D"/>
    <w:rPr>
      <w:color w:val="0000FF" w:themeColor="hyperlink"/>
      <w:u w:val="single"/>
    </w:rPr>
  </w:style>
  <w:style w:type="character" w:styleId="Znakapoznpodarou">
    <w:name w:val="footnote reference"/>
    <w:basedOn w:val="Standardnpsmoodstavce"/>
    <w:uiPriority w:val="99"/>
    <w:semiHidden/>
    <w:unhideWhenUsed/>
    <w:rsid w:val="009B032D"/>
    <w:rPr>
      <w:vertAlign w:val="superscript"/>
    </w:rPr>
  </w:style>
  <w:style w:type="character" w:styleId="Siln">
    <w:name w:val="Strong"/>
    <w:basedOn w:val="Standardnpsmoodstavce"/>
    <w:uiPriority w:val="22"/>
    <w:qFormat/>
    <w:rsid w:val="00F435BB"/>
    <w:rPr>
      <w:b/>
      <w:bCs/>
    </w:rPr>
  </w:style>
  <w:style w:type="paragraph" w:styleId="Odstavecseseznamem">
    <w:name w:val="List Paragraph"/>
    <w:basedOn w:val="Normln"/>
    <w:uiPriority w:val="34"/>
    <w:qFormat/>
    <w:rsid w:val="00620958"/>
    <w:pPr>
      <w:ind w:left="720"/>
      <w:contextualSpacing/>
    </w:pPr>
  </w:style>
  <w:style w:type="character" w:styleId="Zvraznn">
    <w:name w:val="Emphasis"/>
    <w:basedOn w:val="Standardnpsmoodstavce"/>
    <w:uiPriority w:val="20"/>
    <w:qFormat/>
    <w:rsid w:val="00620958"/>
    <w:rPr>
      <w:i/>
      <w:iCs/>
    </w:rPr>
  </w:style>
  <w:style w:type="paragraph" w:styleId="Normlnweb">
    <w:name w:val="Normal (Web)"/>
    <w:basedOn w:val="Normln"/>
    <w:uiPriority w:val="99"/>
    <w:unhideWhenUsed/>
    <w:rsid w:val="00620958"/>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subhead14feature">
    <w:name w:val="subhead14feature"/>
    <w:basedOn w:val="Normln"/>
    <w:rsid w:val="005C6C00"/>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tgbold2">
    <w:name w:val="tgbold2"/>
    <w:basedOn w:val="Standardnpsmoodstavce"/>
    <w:rsid w:val="005C6C00"/>
  </w:style>
  <w:style w:type="paragraph" w:styleId="Pedmtkomente">
    <w:name w:val="annotation subject"/>
    <w:basedOn w:val="Textkomente"/>
    <w:next w:val="Textkomente"/>
    <w:link w:val="PedmtkomenteChar"/>
    <w:uiPriority w:val="99"/>
    <w:semiHidden/>
    <w:unhideWhenUsed/>
    <w:rsid w:val="00D61D83"/>
    <w:rPr>
      <w:b/>
      <w:bCs/>
    </w:rPr>
  </w:style>
  <w:style w:type="character" w:customStyle="1" w:styleId="PedmtkomenteChar">
    <w:name w:val="Předmět komentáře Char"/>
    <w:basedOn w:val="TextkomenteChar"/>
    <w:link w:val="Pedmtkomente"/>
    <w:uiPriority w:val="99"/>
    <w:semiHidden/>
    <w:rsid w:val="00D61D83"/>
    <w:rPr>
      <w:b/>
      <w:bCs/>
    </w:rPr>
  </w:style>
  <w:style w:type="character" w:styleId="Sledovanodkaz">
    <w:name w:val="FollowedHyperlink"/>
    <w:basedOn w:val="Standardnpsmoodstavce"/>
    <w:uiPriority w:val="99"/>
    <w:semiHidden/>
    <w:unhideWhenUsed/>
    <w:rsid w:val="00384A61"/>
    <w:rPr>
      <w:color w:val="800080" w:themeColor="followedHyperlink"/>
      <w:u w:val="single"/>
    </w:rPr>
  </w:style>
  <w:style w:type="paragraph" w:customStyle="1" w:styleId="body-paragraph">
    <w:name w:val="body-paragraph"/>
    <w:basedOn w:val="Normln"/>
    <w:rsid w:val="00846F2A"/>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Default">
    <w:name w:val="Default"/>
    <w:rsid w:val="00846F2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ate-display-single">
    <w:name w:val="date-display-single"/>
    <w:basedOn w:val="Standardnpsmoodstavce"/>
    <w:rsid w:val="003B3F9B"/>
  </w:style>
  <w:style w:type="paragraph" w:styleId="Zhlav">
    <w:name w:val="header"/>
    <w:basedOn w:val="Normln"/>
    <w:link w:val="ZhlavChar"/>
    <w:uiPriority w:val="99"/>
    <w:semiHidden/>
    <w:unhideWhenUsed/>
    <w:rsid w:val="000B0579"/>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0B0579"/>
  </w:style>
  <w:style w:type="paragraph" w:styleId="Zpat">
    <w:name w:val="footer"/>
    <w:basedOn w:val="Normln"/>
    <w:link w:val="ZpatChar"/>
    <w:uiPriority w:val="99"/>
    <w:unhideWhenUsed/>
    <w:rsid w:val="000B0579"/>
    <w:pPr>
      <w:tabs>
        <w:tab w:val="center" w:pos="4536"/>
        <w:tab w:val="right" w:pos="9072"/>
      </w:tabs>
      <w:spacing w:after="0" w:line="240" w:lineRule="auto"/>
    </w:pPr>
  </w:style>
  <w:style w:type="character" w:customStyle="1" w:styleId="ZpatChar">
    <w:name w:val="Zápatí Char"/>
    <w:basedOn w:val="Standardnpsmoodstavce"/>
    <w:link w:val="Zpat"/>
    <w:uiPriority w:val="99"/>
    <w:rsid w:val="000B0579"/>
  </w:style>
  <w:style w:type="paragraph" w:styleId="Nadpisobsahu">
    <w:name w:val="TOC Heading"/>
    <w:basedOn w:val="Nadpis1"/>
    <w:next w:val="Normln"/>
    <w:uiPriority w:val="39"/>
    <w:unhideWhenUsed/>
    <w:qFormat/>
    <w:rsid w:val="00D761EE"/>
    <w:pPr>
      <w:numPr>
        <w:numId w:val="0"/>
      </w:numPr>
      <w:outlineLvl w:val="9"/>
    </w:pPr>
  </w:style>
  <w:style w:type="paragraph" w:styleId="Obsah1">
    <w:name w:val="toc 1"/>
    <w:basedOn w:val="Normln"/>
    <w:next w:val="Normln"/>
    <w:autoRedefine/>
    <w:uiPriority w:val="39"/>
    <w:unhideWhenUsed/>
    <w:rsid w:val="00D761EE"/>
    <w:pPr>
      <w:spacing w:after="100"/>
    </w:pPr>
  </w:style>
  <w:style w:type="paragraph" w:styleId="Obsah2">
    <w:name w:val="toc 2"/>
    <w:basedOn w:val="Normln"/>
    <w:next w:val="Normln"/>
    <w:autoRedefine/>
    <w:uiPriority w:val="39"/>
    <w:unhideWhenUsed/>
    <w:rsid w:val="00D761EE"/>
    <w:pPr>
      <w:spacing w:after="100"/>
      <w:ind w:left="220"/>
    </w:pPr>
  </w:style>
  <w:style w:type="paragraph" w:styleId="Obsah3">
    <w:name w:val="toc 3"/>
    <w:basedOn w:val="Normln"/>
    <w:next w:val="Normln"/>
    <w:autoRedefine/>
    <w:uiPriority w:val="39"/>
    <w:unhideWhenUsed/>
    <w:rsid w:val="00D761EE"/>
    <w:pPr>
      <w:spacing w:after="100"/>
      <w:ind w:left="440"/>
    </w:pPr>
  </w:style>
  <w:style w:type="paragraph" w:styleId="Textpoznpodarou">
    <w:name w:val="footnote text"/>
    <w:basedOn w:val="Normln"/>
    <w:link w:val="TextpoznpodarouChar"/>
    <w:uiPriority w:val="99"/>
    <w:semiHidden/>
    <w:unhideWhenUsed/>
    <w:rsid w:val="000D1162"/>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0D1162"/>
    <w:rPr>
      <w:sz w:val="20"/>
      <w:szCs w:val="20"/>
    </w:rPr>
  </w:style>
  <w:style w:type="paragraph" w:styleId="Podtitul">
    <w:name w:val="Subtitle"/>
    <w:basedOn w:val="Normln"/>
    <w:link w:val="PodtitulChar"/>
    <w:qFormat/>
    <w:rsid w:val="001B6736"/>
    <w:pPr>
      <w:spacing w:after="0" w:line="240" w:lineRule="auto"/>
      <w:jc w:val="center"/>
    </w:pPr>
    <w:rPr>
      <w:rFonts w:ascii="Times New Roman" w:eastAsia="Times New Roman" w:hAnsi="Times New Roman" w:cs="Times New Roman"/>
      <w:sz w:val="28"/>
      <w:szCs w:val="28"/>
      <w:lang w:eastAsia="cs-CZ"/>
    </w:rPr>
  </w:style>
  <w:style w:type="character" w:customStyle="1" w:styleId="PodtitulChar">
    <w:name w:val="Podtitul Char"/>
    <w:basedOn w:val="Standardnpsmoodstavce"/>
    <w:link w:val="Podtitul"/>
    <w:rsid w:val="001B6736"/>
    <w:rPr>
      <w:rFonts w:ascii="Times New Roman" w:eastAsia="Times New Roman" w:hAnsi="Times New Roman" w:cs="Times New Roman"/>
      <w:sz w:val="28"/>
      <w:szCs w:val="28"/>
      <w:lang w:eastAsia="cs-CZ"/>
    </w:rPr>
  </w:style>
</w:styles>
</file>

<file path=word/webSettings.xml><?xml version="1.0" encoding="utf-8"?>
<w:webSettings xmlns:r="http://schemas.openxmlformats.org/officeDocument/2006/relationships" xmlns:w="http://schemas.openxmlformats.org/wordprocessingml/2006/main">
  <w:divs>
    <w:div w:id="195194750">
      <w:bodyDiv w:val="1"/>
      <w:marLeft w:val="0"/>
      <w:marRight w:val="0"/>
      <w:marTop w:val="0"/>
      <w:marBottom w:val="0"/>
      <w:divBdr>
        <w:top w:val="none" w:sz="0" w:space="0" w:color="auto"/>
        <w:left w:val="none" w:sz="0" w:space="0" w:color="auto"/>
        <w:bottom w:val="none" w:sz="0" w:space="0" w:color="auto"/>
        <w:right w:val="none" w:sz="0" w:space="0" w:color="auto"/>
      </w:divBdr>
      <w:divsChild>
        <w:div w:id="237256839">
          <w:marLeft w:val="0"/>
          <w:marRight w:val="0"/>
          <w:marTop w:val="0"/>
          <w:marBottom w:val="0"/>
          <w:divBdr>
            <w:top w:val="none" w:sz="0" w:space="0" w:color="auto"/>
            <w:left w:val="none" w:sz="0" w:space="0" w:color="auto"/>
            <w:bottom w:val="none" w:sz="0" w:space="0" w:color="auto"/>
            <w:right w:val="none" w:sz="0" w:space="0" w:color="auto"/>
          </w:divBdr>
          <w:divsChild>
            <w:div w:id="2116822571">
              <w:marLeft w:val="0"/>
              <w:marRight w:val="0"/>
              <w:marTop w:val="0"/>
              <w:marBottom w:val="0"/>
              <w:divBdr>
                <w:top w:val="none" w:sz="0" w:space="0" w:color="auto"/>
                <w:left w:val="none" w:sz="0" w:space="0" w:color="auto"/>
                <w:bottom w:val="none" w:sz="0" w:space="0" w:color="auto"/>
                <w:right w:val="none" w:sz="0" w:space="0" w:color="auto"/>
              </w:divBdr>
            </w:div>
            <w:div w:id="1487747345">
              <w:marLeft w:val="0"/>
              <w:marRight w:val="0"/>
              <w:marTop w:val="0"/>
              <w:marBottom w:val="0"/>
              <w:divBdr>
                <w:top w:val="none" w:sz="0" w:space="0" w:color="auto"/>
                <w:left w:val="none" w:sz="0" w:space="0" w:color="auto"/>
                <w:bottom w:val="none" w:sz="0" w:space="0" w:color="auto"/>
                <w:right w:val="none" w:sz="0" w:space="0" w:color="auto"/>
              </w:divBdr>
            </w:div>
            <w:div w:id="1723865077">
              <w:marLeft w:val="0"/>
              <w:marRight w:val="0"/>
              <w:marTop w:val="0"/>
              <w:marBottom w:val="0"/>
              <w:divBdr>
                <w:top w:val="none" w:sz="0" w:space="0" w:color="auto"/>
                <w:left w:val="none" w:sz="0" w:space="0" w:color="auto"/>
                <w:bottom w:val="none" w:sz="0" w:space="0" w:color="auto"/>
                <w:right w:val="none" w:sz="0" w:space="0" w:color="auto"/>
              </w:divBdr>
            </w:div>
            <w:div w:id="710694728">
              <w:marLeft w:val="0"/>
              <w:marRight w:val="0"/>
              <w:marTop w:val="0"/>
              <w:marBottom w:val="0"/>
              <w:divBdr>
                <w:top w:val="none" w:sz="0" w:space="0" w:color="auto"/>
                <w:left w:val="none" w:sz="0" w:space="0" w:color="auto"/>
                <w:bottom w:val="none" w:sz="0" w:space="0" w:color="auto"/>
                <w:right w:val="none" w:sz="0" w:space="0" w:color="auto"/>
              </w:divBdr>
            </w:div>
            <w:div w:id="70200629">
              <w:marLeft w:val="0"/>
              <w:marRight w:val="0"/>
              <w:marTop w:val="0"/>
              <w:marBottom w:val="0"/>
              <w:divBdr>
                <w:top w:val="none" w:sz="0" w:space="0" w:color="auto"/>
                <w:left w:val="none" w:sz="0" w:space="0" w:color="auto"/>
                <w:bottom w:val="none" w:sz="0" w:space="0" w:color="auto"/>
                <w:right w:val="none" w:sz="0" w:space="0" w:color="auto"/>
              </w:divBdr>
            </w:div>
            <w:div w:id="1822572859">
              <w:marLeft w:val="0"/>
              <w:marRight w:val="0"/>
              <w:marTop w:val="0"/>
              <w:marBottom w:val="0"/>
              <w:divBdr>
                <w:top w:val="none" w:sz="0" w:space="0" w:color="auto"/>
                <w:left w:val="none" w:sz="0" w:space="0" w:color="auto"/>
                <w:bottom w:val="none" w:sz="0" w:space="0" w:color="auto"/>
                <w:right w:val="none" w:sz="0" w:space="0" w:color="auto"/>
              </w:divBdr>
            </w:div>
            <w:div w:id="456803251">
              <w:marLeft w:val="0"/>
              <w:marRight w:val="0"/>
              <w:marTop w:val="0"/>
              <w:marBottom w:val="0"/>
              <w:divBdr>
                <w:top w:val="none" w:sz="0" w:space="0" w:color="auto"/>
                <w:left w:val="none" w:sz="0" w:space="0" w:color="auto"/>
                <w:bottom w:val="none" w:sz="0" w:space="0" w:color="auto"/>
                <w:right w:val="none" w:sz="0" w:space="0" w:color="auto"/>
              </w:divBdr>
            </w:div>
            <w:div w:id="1445492588">
              <w:marLeft w:val="0"/>
              <w:marRight w:val="0"/>
              <w:marTop w:val="0"/>
              <w:marBottom w:val="0"/>
              <w:divBdr>
                <w:top w:val="none" w:sz="0" w:space="0" w:color="auto"/>
                <w:left w:val="none" w:sz="0" w:space="0" w:color="auto"/>
                <w:bottom w:val="none" w:sz="0" w:space="0" w:color="auto"/>
                <w:right w:val="none" w:sz="0" w:space="0" w:color="auto"/>
              </w:divBdr>
            </w:div>
            <w:div w:id="654187319">
              <w:marLeft w:val="0"/>
              <w:marRight w:val="0"/>
              <w:marTop w:val="0"/>
              <w:marBottom w:val="0"/>
              <w:divBdr>
                <w:top w:val="none" w:sz="0" w:space="0" w:color="auto"/>
                <w:left w:val="none" w:sz="0" w:space="0" w:color="auto"/>
                <w:bottom w:val="none" w:sz="0" w:space="0" w:color="auto"/>
                <w:right w:val="none" w:sz="0" w:space="0" w:color="auto"/>
              </w:divBdr>
            </w:div>
            <w:div w:id="655380274">
              <w:marLeft w:val="0"/>
              <w:marRight w:val="0"/>
              <w:marTop w:val="0"/>
              <w:marBottom w:val="0"/>
              <w:divBdr>
                <w:top w:val="none" w:sz="0" w:space="0" w:color="auto"/>
                <w:left w:val="none" w:sz="0" w:space="0" w:color="auto"/>
                <w:bottom w:val="none" w:sz="0" w:space="0" w:color="auto"/>
                <w:right w:val="none" w:sz="0" w:space="0" w:color="auto"/>
              </w:divBdr>
            </w:div>
            <w:div w:id="1082413925">
              <w:marLeft w:val="0"/>
              <w:marRight w:val="0"/>
              <w:marTop w:val="0"/>
              <w:marBottom w:val="0"/>
              <w:divBdr>
                <w:top w:val="none" w:sz="0" w:space="0" w:color="auto"/>
                <w:left w:val="none" w:sz="0" w:space="0" w:color="auto"/>
                <w:bottom w:val="none" w:sz="0" w:space="0" w:color="auto"/>
                <w:right w:val="none" w:sz="0" w:space="0" w:color="auto"/>
              </w:divBdr>
            </w:div>
            <w:div w:id="1797406785">
              <w:marLeft w:val="0"/>
              <w:marRight w:val="0"/>
              <w:marTop w:val="0"/>
              <w:marBottom w:val="0"/>
              <w:divBdr>
                <w:top w:val="none" w:sz="0" w:space="0" w:color="auto"/>
                <w:left w:val="none" w:sz="0" w:space="0" w:color="auto"/>
                <w:bottom w:val="none" w:sz="0" w:space="0" w:color="auto"/>
                <w:right w:val="none" w:sz="0" w:space="0" w:color="auto"/>
              </w:divBdr>
            </w:div>
            <w:div w:id="379473657">
              <w:marLeft w:val="0"/>
              <w:marRight w:val="0"/>
              <w:marTop w:val="0"/>
              <w:marBottom w:val="0"/>
              <w:divBdr>
                <w:top w:val="none" w:sz="0" w:space="0" w:color="auto"/>
                <w:left w:val="none" w:sz="0" w:space="0" w:color="auto"/>
                <w:bottom w:val="none" w:sz="0" w:space="0" w:color="auto"/>
                <w:right w:val="none" w:sz="0" w:space="0" w:color="auto"/>
              </w:divBdr>
            </w:div>
            <w:div w:id="1357002291">
              <w:marLeft w:val="0"/>
              <w:marRight w:val="0"/>
              <w:marTop w:val="0"/>
              <w:marBottom w:val="0"/>
              <w:divBdr>
                <w:top w:val="none" w:sz="0" w:space="0" w:color="auto"/>
                <w:left w:val="none" w:sz="0" w:space="0" w:color="auto"/>
                <w:bottom w:val="none" w:sz="0" w:space="0" w:color="auto"/>
                <w:right w:val="none" w:sz="0" w:space="0" w:color="auto"/>
              </w:divBdr>
            </w:div>
            <w:div w:id="1292325538">
              <w:marLeft w:val="0"/>
              <w:marRight w:val="0"/>
              <w:marTop w:val="0"/>
              <w:marBottom w:val="0"/>
              <w:divBdr>
                <w:top w:val="none" w:sz="0" w:space="0" w:color="auto"/>
                <w:left w:val="none" w:sz="0" w:space="0" w:color="auto"/>
                <w:bottom w:val="none" w:sz="0" w:space="0" w:color="auto"/>
                <w:right w:val="none" w:sz="0" w:space="0" w:color="auto"/>
              </w:divBdr>
            </w:div>
            <w:div w:id="513693719">
              <w:marLeft w:val="0"/>
              <w:marRight w:val="0"/>
              <w:marTop w:val="0"/>
              <w:marBottom w:val="0"/>
              <w:divBdr>
                <w:top w:val="none" w:sz="0" w:space="0" w:color="auto"/>
                <w:left w:val="none" w:sz="0" w:space="0" w:color="auto"/>
                <w:bottom w:val="none" w:sz="0" w:space="0" w:color="auto"/>
                <w:right w:val="none" w:sz="0" w:space="0" w:color="auto"/>
              </w:divBdr>
            </w:div>
            <w:div w:id="2141262789">
              <w:marLeft w:val="0"/>
              <w:marRight w:val="0"/>
              <w:marTop w:val="0"/>
              <w:marBottom w:val="0"/>
              <w:divBdr>
                <w:top w:val="none" w:sz="0" w:space="0" w:color="auto"/>
                <w:left w:val="none" w:sz="0" w:space="0" w:color="auto"/>
                <w:bottom w:val="none" w:sz="0" w:space="0" w:color="auto"/>
                <w:right w:val="none" w:sz="0" w:space="0" w:color="auto"/>
              </w:divBdr>
            </w:div>
            <w:div w:id="2091848726">
              <w:marLeft w:val="0"/>
              <w:marRight w:val="0"/>
              <w:marTop w:val="0"/>
              <w:marBottom w:val="0"/>
              <w:divBdr>
                <w:top w:val="none" w:sz="0" w:space="0" w:color="auto"/>
                <w:left w:val="none" w:sz="0" w:space="0" w:color="auto"/>
                <w:bottom w:val="none" w:sz="0" w:space="0" w:color="auto"/>
                <w:right w:val="none" w:sz="0" w:space="0" w:color="auto"/>
              </w:divBdr>
            </w:div>
            <w:div w:id="631058105">
              <w:marLeft w:val="0"/>
              <w:marRight w:val="0"/>
              <w:marTop w:val="0"/>
              <w:marBottom w:val="0"/>
              <w:divBdr>
                <w:top w:val="none" w:sz="0" w:space="0" w:color="auto"/>
                <w:left w:val="none" w:sz="0" w:space="0" w:color="auto"/>
                <w:bottom w:val="none" w:sz="0" w:space="0" w:color="auto"/>
                <w:right w:val="none" w:sz="0" w:space="0" w:color="auto"/>
              </w:divBdr>
            </w:div>
            <w:div w:id="1999652836">
              <w:marLeft w:val="0"/>
              <w:marRight w:val="0"/>
              <w:marTop w:val="0"/>
              <w:marBottom w:val="0"/>
              <w:divBdr>
                <w:top w:val="none" w:sz="0" w:space="0" w:color="auto"/>
                <w:left w:val="none" w:sz="0" w:space="0" w:color="auto"/>
                <w:bottom w:val="none" w:sz="0" w:space="0" w:color="auto"/>
                <w:right w:val="none" w:sz="0" w:space="0" w:color="auto"/>
              </w:divBdr>
            </w:div>
            <w:div w:id="138040921">
              <w:marLeft w:val="0"/>
              <w:marRight w:val="0"/>
              <w:marTop w:val="0"/>
              <w:marBottom w:val="0"/>
              <w:divBdr>
                <w:top w:val="none" w:sz="0" w:space="0" w:color="auto"/>
                <w:left w:val="none" w:sz="0" w:space="0" w:color="auto"/>
                <w:bottom w:val="none" w:sz="0" w:space="0" w:color="auto"/>
                <w:right w:val="none" w:sz="0" w:space="0" w:color="auto"/>
              </w:divBdr>
            </w:div>
            <w:div w:id="1214854775">
              <w:marLeft w:val="0"/>
              <w:marRight w:val="0"/>
              <w:marTop w:val="0"/>
              <w:marBottom w:val="0"/>
              <w:divBdr>
                <w:top w:val="none" w:sz="0" w:space="0" w:color="auto"/>
                <w:left w:val="none" w:sz="0" w:space="0" w:color="auto"/>
                <w:bottom w:val="none" w:sz="0" w:space="0" w:color="auto"/>
                <w:right w:val="none" w:sz="0" w:space="0" w:color="auto"/>
              </w:divBdr>
            </w:div>
            <w:div w:id="190845062">
              <w:marLeft w:val="0"/>
              <w:marRight w:val="0"/>
              <w:marTop w:val="0"/>
              <w:marBottom w:val="0"/>
              <w:divBdr>
                <w:top w:val="none" w:sz="0" w:space="0" w:color="auto"/>
                <w:left w:val="none" w:sz="0" w:space="0" w:color="auto"/>
                <w:bottom w:val="none" w:sz="0" w:space="0" w:color="auto"/>
                <w:right w:val="none" w:sz="0" w:space="0" w:color="auto"/>
              </w:divBdr>
            </w:div>
            <w:div w:id="2060351398">
              <w:marLeft w:val="0"/>
              <w:marRight w:val="0"/>
              <w:marTop w:val="0"/>
              <w:marBottom w:val="0"/>
              <w:divBdr>
                <w:top w:val="none" w:sz="0" w:space="0" w:color="auto"/>
                <w:left w:val="none" w:sz="0" w:space="0" w:color="auto"/>
                <w:bottom w:val="none" w:sz="0" w:space="0" w:color="auto"/>
                <w:right w:val="none" w:sz="0" w:space="0" w:color="auto"/>
              </w:divBdr>
            </w:div>
            <w:div w:id="1474370063">
              <w:marLeft w:val="0"/>
              <w:marRight w:val="0"/>
              <w:marTop w:val="0"/>
              <w:marBottom w:val="0"/>
              <w:divBdr>
                <w:top w:val="none" w:sz="0" w:space="0" w:color="auto"/>
                <w:left w:val="none" w:sz="0" w:space="0" w:color="auto"/>
                <w:bottom w:val="none" w:sz="0" w:space="0" w:color="auto"/>
                <w:right w:val="none" w:sz="0" w:space="0" w:color="auto"/>
              </w:divBdr>
            </w:div>
            <w:div w:id="1045132104">
              <w:marLeft w:val="0"/>
              <w:marRight w:val="0"/>
              <w:marTop w:val="0"/>
              <w:marBottom w:val="0"/>
              <w:divBdr>
                <w:top w:val="none" w:sz="0" w:space="0" w:color="auto"/>
                <w:left w:val="none" w:sz="0" w:space="0" w:color="auto"/>
                <w:bottom w:val="none" w:sz="0" w:space="0" w:color="auto"/>
                <w:right w:val="none" w:sz="0" w:space="0" w:color="auto"/>
              </w:divBdr>
            </w:div>
            <w:div w:id="1217009953">
              <w:marLeft w:val="0"/>
              <w:marRight w:val="0"/>
              <w:marTop w:val="0"/>
              <w:marBottom w:val="0"/>
              <w:divBdr>
                <w:top w:val="none" w:sz="0" w:space="0" w:color="auto"/>
                <w:left w:val="none" w:sz="0" w:space="0" w:color="auto"/>
                <w:bottom w:val="none" w:sz="0" w:space="0" w:color="auto"/>
                <w:right w:val="none" w:sz="0" w:space="0" w:color="auto"/>
              </w:divBdr>
            </w:div>
            <w:div w:id="279342238">
              <w:marLeft w:val="0"/>
              <w:marRight w:val="0"/>
              <w:marTop w:val="0"/>
              <w:marBottom w:val="0"/>
              <w:divBdr>
                <w:top w:val="none" w:sz="0" w:space="0" w:color="auto"/>
                <w:left w:val="none" w:sz="0" w:space="0" w:color="auto"/>
                <w:bottom w:val="none" w:sz="0" w:space="0" w:color="auto"/>
                <w:right w:val="none" w:sz="0" w:space="0" w:color="auto"/>
              </w:divBdr>
            </w:div>
            <w:div w:id="314377703">
              <w:marLeft w:val="0"/>
              <w:marRight w:val="0"/>
              <w:marTop w:val="0"/>
              <w:marBottom w:val="0"/>
              <w:divBdr>
                <w:top w:val="none" w:sz="0" w:space="0" w:color="auto"/>
                <w:left w:val="none" w:sz="0" w:space="0" w:color="auto"/>
                <w:bottom w:val="none" w:sz="0" w:space="0" w:color="auto"/>
                <w:right w:val="none" w:sz="0" w:space="0" w:color="auto"/>
              </w:divBdr>
            </w:div>
            <w:div w:id="1773165172">
              <w:marLeft w:val="0"/>
              <w:marRight w:val="0"/>
              <w:marTop w:val="0"/>
              <w:marBottom w:val="0"/>
              <w:divBdr>
                <w:top w:val="none" w:sz="0" w:space="0" w:color="auto"/>
                <w:left w:val="none" w:sz="0" w:space="0" w:color="auto"/>
                <w:bottom w:val="none" w:sz="0" w:space="0" w:color="auto"/>
                <w:right w:val="none" w:sz="0" w:space="0" w:color="auto"/>
              </w:divBdr>
            </w:div>
            <w:div w:id="941496295">
              <w:marLeft w:val="0"/>
              <w:marRight w:val="0"/>
              <w:marTop w:val="0"/>
              <w:marBottom w:val="0"/>
              <w:divBdr>
                <w:top w:val="none" w:sz="0" w:space="0" w:color="auto"/>
                <w:left w:val="none" w:sz="0" w:space="0" w:color="auto"/>
                <w:bottom w:val="none" w:sz="0" w:space="0" w:color="auto"/>
                <w:right w:val="none" w:sz="0" w:space="0" w:color="auto"/>
              </w:divBdr>
            </w:div>
            <w:div w:id="2084136926">
              <w:marLeft w:val="0"/>
              <w:marRight w:val="0"/>
              <w:marTop w:val="0"/>
              <w:marBottom w:val="0"/>
              <w:divBdr>
                <w:top w:val="none" w:sz="0" w:space="0" w:color="auto"/>
                <w:left w:val="none" w:sz="0" w:space="0" w:color="auto"/>
                <w:bottom w:val="none" w:sz="0" w:space="0" w:color="auto"/>
                <w:right w:val="none" w:sz="0" w:space="0" w:color="auto"/>
              </w:divBdr>
            </w:div>
            <w:div w:id="1657954010">
              <w:marLeft w:val="0"/>
              <w:marRight w:val="0"/>
              <w:marTop w:val="0"/>
              <w:marBottom w:val="0"/>
              <w:divBdr>
                <w:top w:val="none" w:sz="0" w:space="0" w:color="auto"/>
                <w:left w:val="none" w:sz="0" w:space="0" w:color="auto"/>
                <w:bottom w:val="none" w:sz="0" w:space="0" w:color="auto"/>
                <w:right w:val="none" w:sz="0" w:space="0" w:color="auto"/>
              </w:divBdr>
            </w:div>
            <w:div w:id="1889493983">
              <w:marLeft w:val="0"/>
              <w:marRight w:val="0"/>
              <w:marTop w:val="0"/>
              <w:marBottom w:val="0"/>
              <w:divBdr>
                <w:top w:val="none" w:sz="0" w:space="0" w:color="auto"/>
                <w:left w:val="none" w:sz="0" w:space="0" w:color="auto"/>
                <w:bottom w:val="none" w:sz="0" w:space="0" w:color="auto"/>
                <w:right w:val="none" w:sz="0" w:space="0" w:color="auto"/>
              </w:divBdr>
            </w:div>
            <w:div w:id="2028091810">
              <w:marLeft w:val="0"/>
              <w:marRight w:val="0"/>
              <w:marTop w:val="0"/>
              <w:marBottom w:val="0"/>
              <w:divBdr>
                <w:top w:val="none" w:sz="0" w:space="0" w:color="auto"/>
                <w:left w:val="none" w:sz="0" w:space="0" w:color="auto"/>
                <w:bottom w:val="none" w:sz="0" w:space="0" w:color="auto"/>
                <w:right w:val="none" w:sz="0" w:space="0" w:color="auto"/>
              </w:divBdr>
            </w:div>
            <w:div w:id="131097095">
              <w:marLeft w:val="0"/>
              <w:marRight w:val="0"/>
              <w:marTop w:val="0"/>
              <w:marBottom w:val="0"/>
              <w:divBdr>
                <w:top w:val="none" w:sz="0" w:space="0" w:color="auto"/>
                <w:left w:val="none" w:sz="0" w:space="0" w:color="auto"/>
                <w:bottom w:val="none" w:sz="0" w:space="0" w:color="auto"/>
                <w:right w:val="none" w:sz="0" w:space="0" w:color="auto"/>
              </w:divBdr>
            </w:div>
            <w:div w:id="1032420666">
              <w:marLeft w:val="0"/>
              <w:marRight w:val="0"/>
              <w:marTop w:val="0"/>
              <w:marBottom w:val="0"/>
              <w:divBdr>
                <w:top w:val="none" w:sz="0" w:space="0" w:color="auto"/>
                <w:left w:val="none" w:sz="0" w:space="0" w:color="auto"/>
                <w:bottom w:val="none" w:sz="0" w:space="0" w:color="auto"/>
                <w:right w:val="none" w:sz="0" w:space="0" w:color="auto"/>
              </w:divBdr>
            </w:div>
            <w:div w:id="1501969609">
              <w:marLeft w:val="0"/>
              <w:marRight w:val="0"/>
              <w:marTop w:val="0"/>
              <w:marBottom w:val="0"/>
              <w:divBdr>
                <w:top w:val="none" w:sz="0" w:space="0" w:color="auto"/>
                <w:left w:val="none" w:sz="0" w:space="0" w:color="auto"/>
                <w:bottom w:val="none" w:sz="0" w:space="0" w:color="auto"/>
                <w:right w:val="none" w:sz="0" w:space="0" w:color="auto"/>
              </w:divBdr>
            </w:div>
            <w:div w:id="1953786117">
              <w:marLeft w:val="0"/>
              <w:marRight w:val="0"/>
              <w:marTop w:val="0"/>
              <w:marBottom w:val="0"/>
              <w:divBdr>
                <w:top w:val="none" w:sz="0" w:space="0" w:color="auto"/>
                <w:left w:val="none" w:sz="0" w:space="0" w:color="auto"/>
                <w:bottom w:val="none" w:sz="0" w:space="0" w:color="auto"/>
                <w:right w:val="none" w:sz="0" w:space="0" w:color="auto"/>
              </w:divBdr>
            </w:div>
            <w:div w:id="477233635">
              <w:marLeft w:val="0"/>
              <w:marRight w:val="0"/>
              <w:marTop w:val="0"/>
              <w:marBottom w:val="0"/>
              <w:divBdr>
                <w:top w:val="none" w:sz="0" w:space="0" w:color="auto"/>
                <w:left w:val="none" w:sz="0" w:space="0" w:color="auto"/>
                <w:bottom w:val="none" w:sz="0" w:space="0" w:color="auto"/>
                <w:right w:val="none" w:sz="0" w:space="0" w:color="auto"/>
              </w:divBdr>
            </w:div>
            <w:div w:id="1636908908">
              <w:marLeft w:val="0"/>
              <w:marRight w:val="0"/>
              <w:marTop w:val="0"/>
              <w:marBottom w:val="0"/>
              <w:divBdr>
                <w:top w:val="none" w:sz="0" w:space="0" w:color="auto"/>
                <w:left w:val="none" w:sz="0" w:space="0" w:color="auto"/>
                <w:bottom w:val="none" w:sz="0" w:space="0" w:color="auto"/>
                <w:right w:val="none" w:sz="0" w:space="0" w:color="auto"/>
              </w:divBdr>
            </w:div>
            <w:div w:id="594822336">
              <w:marLeft w:val="0"/>
              <w:marRight w:val="0"/>
              <w:marTop w:val="0"/>
              <w:marBottom w:val="0"/>
              <w:divBdr>
                <w:top w:val="none" w:sz="0" w:space="0" w:color="auto"/>
                <w:left w:val="none" w:sz="0" w:space="0" w:color="auto"/>
                <w:bottom w:val="none" w:sz="0" w:space="0" w:color="auto"/>
                <w:right w:val="none" w:sz="0" w:space="0" w:color="auto"/>
              </w:divBdr>
            </w:div>
            <w:div w:id="395980819">
              <w:marLeft w:val="0"/>
              <w:marRight w:val="0"/>
              <w:marTop w:val="0"/>
              <w:marBottom w:val="0"/>
              <w:divBdr>
                <w:top w:val="none" w:sz="0" w:space="0" w:color="auto"/>
                <w:left w:val="none" w:sz="0" w:space="0" w:color="auto"/>
                <w:bottom w:val="none" w:sz="0" w:space="0" w:color="auto"/>
                <w:right w:val="none" w:sz="0" w:space="0" w:color="auto"/>
              </w:divBdr>
            </w:div>
            <w:div w:id="1667901869">
              <w:marLeft w:val="0"/>
              <w:marRight w:val="0"/>
              <w:marTop w:val="0"/>
              <w:marBottom w:val="0"/>
              <w:divBdr>
                <w:top w:val="none" w:sz="0" w:space="0" w:color="auto"/>
                <w:left w:val="none" w:sz="0" w:space="0" w:color="auto"/>
                <w:bottom w:val="none" w:sz="0" w:space="0" w:color="auto"/>
                <w:right w:val="none" w:sz="0" w:space="0" w:color="auto"/>
              </w:divBdr>
            </w:div>
            <w:div w:id="1688870521">
              <w:marLeft w:val="0"/>
              <w:marRight w:val="0"/>
              <w:marTop w:val="0"/>
              <w:marBottom w:val="0"/>
              <w:divBdr>
                <w:top w:val="none" w:sz="0" w:space="0" w:color="auto"/>
                <w:left w:val="none" w:sz="0" w:space="0" w:color="auto"/>
                <w:bottom w:val="none" w:sz="0" w:space="0" w:color="auto"/>
                <w:right w:val="none" w:sz="0" w:space="0" w:color="auto"/>
              </w:divBdr>
            </w:div>
            <w:div w:id="408158551">
              <w:marLeft w:val="0"/>
              <w:marRight w:val="0"/>
              <w:marTop w:val="0"/>
              <w:marBottom w:val="0"/>
              <w:divBdr>
                <w:top w:val="none" w:sz="0" w:space="0" w:color="auto"/>
                <w:left w:val="none" w:sz="0" w:space="0" w:color="auto"/>
                <w:bottom w:val="none" w:sz="0" w:space="0" w:color="auto"/>
                <w:right w:val="none" w:sz="0" w:space="0" w:color="auto"/>
              </w:divBdr>
            </w:div>
            <w:div w:id="1717971206">
              <w:marLeft w:val="0"/>
              <w:marRight w:val="0"/>
              <w:marTop w:val="0"/>
              <w:marBottom w:val="0"/>
              <w:divBdr>
                <w:top w:val="none" w:sz="0" w:space="0" w:color="auto"/>
                <w:left w:val="none" w:sz="0" w:space="0" w:color="auto"/>
                <w:bottom w:val="none" w:sz="0" w:space="0" w:color="auto"/>
                <w:right w:val="none" w:sz="0" w:space="0" w:color="auto"/>
              </w:divBdr>
            </w:div>
            <w:div w:id="1562207449">
              <w:marLeft w:val="0"/>
              <w:marRight w:val="0"/>
              <w:marTop w:val="0"/>
              <w:marBottom w:val="0"/>
              <w:divBdr>
                <w:top w:val="none" w:sz="0" w:space="0" w:color="auto"/>
                <w:left w:val="none" w:sz="0" w:space="0" w:color="auto"/>
                <w:bottom w:val="none" w:sz="0" w:space="0" w:color="auto"/>
                <w:right w:val="none" w:sz="0" w:space="0" w:color="auto"/>
              </w:divBdr>
            </w:div>
            <w:div w:id="134225865">
              <w:marLeft w:val="0"/>
              <w:marRight w:val="0"/>
              <w:marTop w:val="0"/>
              <w:marBottom w:val="0"/>
              <w:divBdr>
                <w:top w:val="none" w:sz="0" w:space="0" w:color="auto"/>
                <w:left w:val="none" w:sz="0" w:space="0" w:color="auto"/>
                <w:bottom w:val="none" w:sz="0" w:space="0" w:color="auto"/>
                <w:right w:val="none" w:sz="0" w:space="0" w:color="auto"/>
              </w:divBdr>
            </w:div>
            <w:div w:id="1740597644">
              <w:marLeft w:val="0"/>
              <w:marRight w:val="0"/>
              <w:marTop w:val="0"/>
              <w:marBottom w:val="0"/>
              <w:divBdr>
                <w:top w:val="none" w:sz="0" w:space="0" w:color="auto"/>
                <w:left w:val="none" w:sz="0" w:space="0" w:color="auto"/>
                <w:bottom w:val="none" w:sz="0" w:space="0" w:color="auto"/>
                <w:right w:val="none" w:sz="0" w:space="0" w:color="auto"/>
              </w:divBdr>
            </w:div>
            <w:div w:id="1314598240">
              <w:marLeft w:val="0"/>
              <w:marRight w:val="0"/>
              <w:marTop w:val="0"/>
              <w:marBottom w:val="0"/>
              <w:divBdr>
                <w:top w:val="none" w:sz="0" w:space="0" w:color="auto"/>
                <w:left w:val="none" w:sz="0" w:space="0" w:color="auto"/>
                <w:bottom w:val="none" w:sz="0" w:space="0" w:color="auto"/>
                <w:right w:val="none" w:sz="0" w:space="0" w:color="auto"/>
              </w:divBdr>
            </w:div>
            <w:div w:id="1439983955">
              <w:marLeft w:val="0"/>
              <w:marRight w:val="0"/>
              <w:marTop w:val="0"/>
              <w:marBottom w:val="0"/>
              <w:divBdr>
                <w:top w:val="none" w:sz="0" w:space="0" w:color="auto"/>
                <w:left w:val="none" w:sz="0" w:space="0" w:color="auto"/>
                <w:bottom w:val="none" w:sz="0" w:space="0" w:color="auto"/>
                <w:right w:val="none" w:sz="0" w:space="0" w:color="auto"/>
              </w:divBdr>
            </w:div>
            <w:div w:id="844906417">
              <w:marLeft w:val="0"/>
              <w:marRight w:val="0"/>
              <w:marTop w:val="0"/>
              <w:marBottom w:val="0"/>
              <w:divBdr>
                <w:top w:val="none" w:sz="0" w:space="0" w:color="auto"/>
                <w:left w:val="none" w:sz="0" w:space="0" w:color="auto"/>
                <w:bottom w:val="none" w:sz="0" w:space="0" w:color="auto"/>
                <w:right w:val="none" w:sz="0" w:space="0" w:color="auto"/>
              </w:divBdr>
            </w:div>
            <w:div w:id="1994600316">
              <w:marLeft w:val="0"/>
              <w:marRight w:val="0"/>
              <w:marTop w:val="0"/>
              <w:marBottom w:val="0"/>
              <w:divBdr>
                <w:top w:val="none" w:sz="0" w:space="0" w:color="auto"/>
                <w:left w:val="none" w:sz="0" w:space="0" w:color="auto"/>
                <w:bottom w:val="none" w:sz="0" w:space="0" w:color="auto"/>
                <w:right w:val="none" w:sz="0" w:space="0" w:color="auto"/>
              </w:divBdr>
            </w:div>
            <w:div w:id="881553102">
              <w:marLeft w:val="0"/>
              <w:marRight w:val="0"/>
              <w:marTop w:val="0"/>
              <w:marBottom w:val="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 w:id="1337995093">
              <w:marLeft w:val="0"/>
              <w:marRight w:val="0"/>
              <w:marTop w:val="0"/>
              <w:marBottom w:val="0"/>
              <w:divBdr>
                <w:top w:val="none" w:sz="0" w:space="0" w:color="auto"/>
                <w:left w:val="none" w:sz="0" w:space="0" w:color="auto"/>
                <w:bottom w:val="none" w:sz="0" w:space="0" w:color="auto"/>
                <w:right w:val="none" w:sz="0" w:space="0" w:color="auto"/>
              </w:divBdr>
            </w:div>
            <w:div w:id="1776636722">
              <w:marLeft w:val="0"/>
              <w:marRight w:val="0"/>
              <w:marTop w:val="0"/>
              <w:marBottom w:val="0"/>
              <w:divBdr>
                <w:top w:val="none" w:sz="0" w:space="0" w:color="auto"/>
                <w:left w:val="none" w:sz="0" w:space="0" w:color="auto"/>
                <w:bottom w:val="none" w:sz="0" w:space="0" w:color="auto"/>
                <w:right w:val="none" w:sz="0" w:space="0" w:color="auto"/>
              </w:divBdr>
            </w:div>
            <w:div w:id="1099377569">
              <w:marLeft w:val="0"/>
              <w:marRight w:val="0"/>
              <w:marTop w:val="0"/>
              <w:marBottom w:val="0"/>
              <w:divBdr>
                <w:top w:val="none" w:sz="0" w:space="0" w:color="auto"/>
                <w:left w:val="none" w:sz="0" w:space="0" w:color="auto"/>
                <w:bottom w:val="none" w:sz="0" w:space="0" w:color="auto"/>
                <w:right w:val="none" w:sz="0" w:space="0" w:color="auto"/>
              </w:divBdr>
            </w:div>
            <w:div w:id="1444880170">
              <w:marLeft w:val="0"/>
              <w:marRight w:val="0"/>
              <w:marTop w:val="0"/>
              <w:marBottom w:val="0"/>
              <w:divBdr>
                <w:top w:val="none" w:sz="0" w:space="0" w:color="auto"/>
                <w:left w:val="none" w:sz="0" w:space="0" w:color="auto"/>
                <w:bottom w:val="none" w:sz="0" w:space="0" w:color="auto"/>
                <w:right w:val="none" w:sz="0" w:space="0" w:color="auto"/>
              </w:divBdr>
            </w:div>
            <w:div w:id="522862416">
              <w:marLeft w:val="0"/>
              <w:marRight w:val="0"/>
              <w:marTop w:val="0"/>
              <w:marBottom w:val="0"/>
              <w:divBdr>
                <w:top w:val="none" w:sz="0" w:space="0" w:color="auto"/>
                <w:left w:val="none" w:sz="0" w:space="0" w:color="auto"/>
                <w:bottom w:val="none" w:sz="0" w:space="0" w:color="auto"/>
                <w:right w:val="none" w:sz="0" w:space="0" w:color="auto"/>
              </w:divBdr>
            </w:div>
            <w:div w:id="99955974">
              <w:marLeft w:val="0"/>
              <w:marRight w:val="0"/>
              <w:marTop w:val="0"/>
              <w:marBottom w:val="0"/>
              <w:divBdr>
                <w:top w:val="none" w:sz="0" w:space="0" w:color="auto"/>
                <w:left w:val="none" w:sz="0" w:space="0" w:color="auto"/>
                <w:bottom w:val="none" w:sz="0" w:space="0" w:color="auto"/>
                <w:right w:val="none" w:sz="0" w:space="0" w:color="auto"/>
              </w:divBdr>
            </w:div>
            <w:div w:id="751701453">
              <w:marLeft w:val="0"/>
              <w:marRight w:val="0"/>
              <w:marTop w:val="0"/>
              <w:marBottom w:val="0"/>
              <w:divBdr>
                <w:top w:val="none" w:sz="0" w:space="0" w:color="auto"/>
                <w:left w:val="none" w:sz="0" w:space="0" w:color="auto"/>
                <w:bottom w:val="none" w:sz="0" w:space="0" w:color="auto"/>
                <w:right w:val="none" w:sz="0" w:space="0" w:color="auto"/>
              </w:divBdr>
            </w:div>
            <w:div w:id="1952934181">
              <w:marLeft w:val="0"/>
              <w:marRight w:val="0"/>
              <w:marTop w:val="0"/>
              <w:marBottom w:val="0"/>
              <w:divBdr>
                <w:top w:val="none" w:sz="0" w:space="0" w:color="auto"/>
                <w:left w:val="none" w:sz="0" w:space="0" w:color="auto"/>
                <w:bottom w:val="none" w:sz="0" w:space="0" w:color="auto"/>
                <w:right w:val="none" w:sz="0" w:space="0" w:color="auto"/>
              </w:divBdr>
            </w:div>
            <w:div w:id="1584417624">
              <w:marLeft w:val="0"/>
              <w:marRight w:val="0"/>
              <w:marTop w:val="0"/>
              <w:marBottom w:val="0"/>
              <w:divBdr>
                <w:top w:val="none" w:sz="0" w:space="0" w:color="auto"/>
                <w:left w:val="none" w:sz="0" w:space="0" w:color="auto"/>
                <w:bottom w:val="none" w:sz="0" w:space="0" w:color="auto"/>
                <w:right w:val="none" w:sz="0" w:space="0" w:color="auto"/>
              </w:divBdr>
            </w:div>
            <w:div w:id="543836479">
              <w:marLeft w:val="0"/>
              <w:marRight w:val="0"/>
              <w:marTop w:val="0"/>
              <w:marBottom w:val="0"/>
              <w:divBdr>
                <w:top w:val="none" w:sz="0" w:space="0" w:color="auto"/>
                <w:left w:val="none" w:sz="0" w:space="0" w:color="auto"/>
                <w:bottom w:val="none" w:sz="0" w:space="0" w:color="auto"/>
                <w:right w:val="none" w:sz="0" w:space="0" w:color="auto"/>
              </w:divBdr>
            </w:div>
            <w:div w:id="455416765">
              <w:marLeft w:val="0"/>
              <w:marRight w:val="0"/>
              <w:marTop w:val="0"/>
              <w:marBottom w:val="0"/>
              <w:divBdr>
                <w:top w:val="none" w:sz="0" w:space="0" w:color="auto"/>
                <w:left w:val="none" w:sz="0" w:space="0" w:color="auto"/>
                <w:bottom w:val="none" w:sz="0" w:space="0" w:color="auto"/>
                <w:right w:val="none" w:sz="0" w:space="0" w:color="auto"/>
              </w:divBdr>
            </w:div>
            <w:div w:id="610819143">
              <w:marLeft w:val="0"/>
              <w:marRight w:val="0"/>
              <w:marTop w:val="0"/>
              <w:marBottom w:val="0"/>
              <w:divBdr>
                <w:top w:val="none" w:sz="0" w:space="0" w:color="auto"/>
                <w:left w:val="none" w:sz="0" w:space="0" w:color="auto"/>
                <w:bottom w:val="none" w:sz="0" w:space="0" w:color="auto"/>
                <w:right w:val="none" w:sz="0" w:space="0" w:color="auto"/>
              </w:divBdr>
            </w:div>
            <w:div w:id="687146528">
              <w:marLeft w:val="0"/>
              <w:marRight w:val="0"/>
              <w:marTop w:val="0"/>
              <w:marBottom w:val="0"/>
              <w:divBdr>
                <w:top w:val="none" w:sz="0" w:space="0" w:color="auto"/>
                <w:left w:val="none" w:sz="0" w:space="0" w:color="auto"/>
                <w:bottom w:val="none" w:sz="0" w:space="0" w:color="auto"/>
                <w:right w:val="none" w:sz="0" w:space="0" w:color="auto"/>
              </w:divBdr>
            </w:div>
            <w:div w:id="2034727054">
              <w:marLeft w:val="0"/>
              <w:marRight w:val="0"/>
              <w:marTop w:val="0"/>
              <w:marBottom w:val="0"/>
              <w:divBdr>
                <w:top w:val="none" w:sz="0" w:space="0" w:color="auto"/>
                <w:left w:val="none" w:sz="0" w:space="0" w:color="auto"/>
                <w:bottom w:val="none" w:sz="0" w:space="0" w:color="auto"/>
                <w:right w:val="none" w:sz="0" w:space="0" w:color="auto"/>
              </w:divBdr>
            </w:div>
            <w:div w:id="169108489">
              <w:marLeft w:val="0"/>
              <w:marRight w:val="0"/>
              <w:marTop w:val="0"/>
              <w:marBottom w:val="0"/>
              <w:divBdr>
                <w:top w:val="none" w:sz="0" w:space="0" w:color="auto"/>
                <w:left w:val="none" w:sz="0" w:space="0" w:color="auto"/>
                <w:bottom w:val="none" w:sz="0" w:space="0" w:color="auto"/>
                <w:right w:val="none" w:sz="0" w:space="0" w:color="auto"/>
              </w:divBdr>
            </w:div>
            <w:div w:id="1513640813">
              <w:marLeft w:val="0"/>
              <w:marRight w:val="0"/>
              <w:marTop w:val="0"/>
              <w:marBottom w:val="0"/>
              <w:divBdr>
                <w:top w:val="none" w:sz="0" w:space="0" w:color="auto"/>
                <w:left w:val="none" w:sz="0" w:space="0" w:color="auto"/>
                <w:bottom w:val="none" w:sz="0" w:space="0" w:color="auto"/>
                <w:right w:val="none" w:sz="0" w:space="0" w:color="auto"/>
              </w:divBdr>
            </w:div>
            <w:div w:id="522986053">
              <w:marLeft w:val="0"/>
              <w:marRight w:val="0"/>
              <w:marTop w:val="0"/>
              <w:marBottom w:val="0"/>
              <w:divBdr>
                <w:top w:val="none" w:sz="0" w:space="0" w:color="auto"/>
                <w:left w:val="none" w:sz="0" w:space="0" w:color="auto"/>
                <w:bottom w:val="none" w:sz="0" w:space="0" w:color="auto"/>
                <w:right w:val="none" w:sz="0" w:space="0" w:color="auto"/>
              </w:divBdr>
            </w:div>
            <w:div w:id="1103695112">
              <w:marLeft w:val="0"/>
              <w:marRight w:val="0"/>
              <w:marTop w:val="0"/>
              <w:marBottom w:val="0"/>
              <w:divBdr>
                <w:top w:val="none" w:sz="0" w:space="0" w:color="auto"/>
                <w:left w:val="none" w:sz="0" w:space="0" w:color="auto"/>
                <w:bottom w:val="none" w:sz="0" w:space="0" w:color="auto"/>
                <w:right w:val="none" w:sz="0" w:space="0" w:color="auto"/>
              </w:divBdr>
            </w:div>
            <w:div w:id="1985967909">
              <w:marLeft w:val="0"/>
              <w:marRight w:val="0"/>
              <w:marTop w:val="0"/>
              <w:marBottom w:val="0"/>
              <w:divBdr>
                <w:top w:val="none" w:sz="0" w:space="0" w:color="auto"/>
                <w:left w:val="none" w:sz="0" w:space="0" w:color="auto"/>
                <w:bottom w:val="none" w:sz="0" w:space="0" w:color="auto"/>
                <w:right w:val="none" w:sz="0" w:space="0" w:color="auto"/>
              </w:divBdr>
            </w:div>
            <w:div w:id="1708531283">
              <w:marLeft w:val="0"/>
              <w:marRight w:val="0"/>
              <w:marTop w:val="0"/>
              <w:marBottom w:val="0"/>
              <w:divBdr>
                <w:top w:val="none" w:sz="0" w:space="0" w:color="auto"/>
                <w:left w:val="none" w:sz="0" w:space="0" w:color="auto"/>
                <w:bottom w:val="none" w:sz="0" w:space="0" w:color="auto"/>
                <w:right w:val="none" w:sz="0" w:space="0" w:color="auto"/>
              </w:divBdr>
            </w:div>
            <w:div w:id="1836799500">
              <w:marLeft w:val="0"/>
              <w:marRight w:val="0"/>
              <w:marTop w:val="0"/>
              <w:marBottom w:val="0"/>
              <w:divBdr>
                <w:top w:val="none" w:sz="0" w:space="0" w:color="auto"/>
                <w:left w:val="none" w:sz="0" w:space="0" w:color="auto"/>
                <w:bottom w:val="none" w:sz="0" w:space="0" w:color="auto"/>
                <w:right w:val="none" w:sz="0" w:space="0" w:color="auto"/>
              </w:divBdr>
            </w:div>
            <w:div w:id="500705791">
              <w:marLeft w:val="0"/>
              <w:marRight w:val="0"/>
              <w:marTop w:val="0"/>
              <w:marBottom w:val="0"/>
              <w:divBdr>
                <w:top w:val="none" w:sz="0" w:space="0" w:color="auto"/>
                <w:left w:val="none" w:sz="0" w:space="0" w:color="auto"/>
                <w:bottom w:val="none" w:sz="0" w:space="0" w:color="auto"/>
                <w:right w:val="none" w:sz="0" w:space="0" w:color="auto"/>
              </w:divBdr>
            </w:div>
            <w:div w:id="492570891">
              <w:marLeft w:val="0"/>
              <w:marRight w:val="0"/>
              <w:marTop w:val="0"/>
              <w:marBottom w:val="0"/>
              <w:divBdr>
                <w:top w:val="none" w:sz="0" w:space="0" w:color="auto"/>
                <w:left w:val="none" w:sz="0" w:space="0" w:color="auto"/>
                <w:bottom w:val="none" w:sz="0" w:space="0" w:color="auto"/>
                <w:right w:val="none" w:sz="0" w:space="0" w:color="auto"/>
              </w:divBdr>
            </w:div>
            <w:div w:id="2072580242">
              <w:marLeft w:val="0"/>
              <w:marRight w:val="0"/>
              <w:marTop w:val="0"/>
              <w:marBottom w:val="0"/>
              <w:divBdr>
                <w:top w:val="none" w:sz="0" w:space="0" w:color="auto"/>
                <w:left w:val="none" w:sz="0" w:space="0" w:color="auto"/>
                <w:bottom w:val="none" w:sz="0" w:space="0" w:color="auto"/>
                <w:right w:val="none" w:sz="0" w:space="0" w:color="auto"/>
              </w:divBdr>
            </w:div>
            <w:div w:id="757291214">
              <w:marLeft w:val="0"/>
              <w:marRight w:val="0"/>
              <w:marTop w:val="0"/>
              <w:marBottom w:val="0"/>
              <w:divBdr>
                <w:top w:val="none" w:sz="0" w:space="0" w:color="auto"/>
                <w:left w:val="none" w:sz="0" w:space="0" w:color="auto"/>
                <w:bottom w:val="none" w:sz="0" w:space="0" w:color="auto"/>
                <w:right w:val="none" w:sz="0" w:space="0" w:color="auto"/>
              </w:divBdr>
            </w:div>
            <w:div w:id="2031836145">
              <w:marLeft w:val="0"/>
              <w:marRight w:val="0"/>
              <w:marTop w:val="0"/>
              <w:marBottom w:val="0"/>
              <w:divBdr>
                <w:top w:val="none" w:sz="0" w:space="0" w:color="auto"/>
                <w:left w:val="none" w:sz="0" w:space="0" w:color="auto"/>
                <w:bottom w:val="none" w:sz="0" w:space="0" w:color="auto"/>
                <w:right w:val="none" w:sz="0" w:space="0" w:color="auto"/>
              </w:divBdr>
            </w:div>
            <w:div w:id="1420324971">
              <w:marLeft w:val="0"/>
              <w:marRight w:val="0"/>
              <w:marTop w:val="0"/>
              <w:marBottom w:val="0"/>
              <w:divBdr>
                <w:top w:val="none" w:sz="0" w:space="0" w:color="auto"/>
                <w:left w:val="none" w:sz="0" w:space="0" w:color="auto"/>
                <w:bottom w:val="none" w:sz="0" w:space="0" w:color="auto"/>
                <w:right w:val="none" w:sz="0" w:space="0" w:color="auto"/>
              </w:divBdr>
            </w:div>
            <w:div w:id="1859469873">
              <w:marLeft w:val="0"/>
              <w:marRight w:val="0"/>
              <w:marTop w:val="0"/>
              <w:marBottom w:val="0"/>
              <w:divBdr>
                <w:top w:val="none" w:sz="0" w:space="0" w:color="auto"/>
                <w:left w:val="none" w:sz="0" w:space="0" w:color="auto"/>
                <w:bottom w:val="none" w:sz="0" w:space="0" w:color="auto"/>
                <w:right w:val="none" w:sz="0" w:space="0" w:color="auto"/>
              </w:divBdr>
            </w:div>
            <w:div w:id="1724987327">
              <w:marLeft w:val="0"/>
              <w:marRight w:val="0"/>
              <w:marTop w:val="0"/>
              <w:marBottom w:val="0"/>
              <w:divBdr>
                <w:top w:val="none" w:sz="0" w:space="0" w:color="auto"/>
                <w:left w:val="none" w:sz="0" w:space="0" w:color="auto"/>
                <w:bottom w:val="none" w:sz="0" w:space="0" w:color="auto"/>
                <w:right w:val="none" w:sz="0" w:space="0" w:color="auto"/>
              </w:divBdr>
            </w:div>
            <w:div w:id="1084110220">
              <w:marLeft w:val="0"/>
              <w:marRight w:val="0"/>
              <w:marTop w:val="0"/>
              <w:marBottom w:val="0"/>
              <w:divBdr>
                <w:top w:val="none" w:sz="0" w:space="0" w:color="auto"/>
                <w:left w:val="none" w:sz="0" w:space="0" w:color="auto"/>
                <w:bottom w:val="none" w:sz="0" w:space="0" w:color="auto"/>
                <w:right w:val="none" w:sz="0" w:space="0" w:color="auto"/>
              </w:divBdr>
            </w:div>
            <w:div w:id="1641618279">
              <w:marLeft w:val="0"/>
              <w:marRight w:val="0"/>
              <w:marTop w:val="0"/>
              <w:marBottom w:val="0"/>
              <w:divBdr>
                <w:top w:val="none" w:sz="0" w:space="0" w:color="auto"/>
                <w:left w:val="none" w:sz="0" w:space="0" w:color="auto"/>
                <w:bottom w:val="none" w:sz="0" w:space="0" w:color="auto"/>
                <w:right w:val="none" w:sz="0" w:space="0" w:color="auto"/>
              </w:divBdr>
            </w:div>
            <w:div w:id="1026833701">
              <w:marLeft w:val="0"/>
              <w:marRight w:val="0"/>
              <w:marTop w:val="0"/>
              <w:marBottom w:val="0"/>
              <w:divBdr>
                <w:top w:val="none" w:sz="0" w:space="0" w:color="auto"/>
                <w:left w:val="none" w:sz="0" w:space="0" w:color="auto"/>
                <w:bottom w:val="none" w:sz="0" w:space="0" w:color="auto"/>
                <w:right w:val="none" w:sz="0" w:space="0" w:color="auto"/>
              </w:divBdr>
            </w:div>
            <w:div w:id="1228228825">
              <w:marLeft w:val="0"/>
              <w:marRight w:val="0"/>
              <w:marTop w:val="0"/>
              <w:marBottom w:val="0"/>
              <w:divBdr>
                <w:top w:val="none" w:sz="0" w:space="0" w:color="auto"/>
                <w:left w:val="none" w:sz="0" w:space="0" w:color="auto"/>
                <w:bottom w:val="none" w:sz="0" w:space="0" w:color="auto"/>
                <w:right w:val="none" w:sz="0" w:space="0" w:color="auto"/>
              </w:divBdr>
            </w:div>
            <w:div w:id="1199780085">
              <w:marLeft w:val="0"/>
              <w:marRight w:val="0"/>
              <w:marTop w:val="0"/>
              <w:marBottom w:val="0"/>
              <w:divBdr>
                <w:top w:val="none" w:sz="0" w:space="0" w:color="auto"/>
                <w:left w:val="none" w:sz="0" w:space="0" w:color="auto"/>
                <w:bottom w:val="none" w:sz="0" w:space="0" w:color="auto"/>
                <w:right w:val="none" w:sz="0" w:space="0" w:color="auto"/>
              </w:divBdr>
            </w:div>
            <w:div w:id="1252012213">
              <w:marLeft w:val="0"/>
              <w:marRight w:val="0"/>
              <w:marTop w:val="0"/>
              <w:marBottom w:val="0"/>
              <w:divBdr>
                <w:top w:val="none" w:sz="0" w:space="0" w:color="auto"/>
                <w:left w:val="none" w:sz="0" w:space="0" w:color="auto"/>
                <w:bottom w:val="none" w:sz="0" w:space="0" w:color="auto"/>
                <w:right w:val="none" w:sz="0" w:space="0" w:color="auto"/>
              </w:divBdr>
            </w:div>
            <w:div w:id="358244064">
              <w:marLeft w:val="0"/>
              <w:marRight w:val="0"/>
              <w:marTop w:val="0"/>
              <w:marBottom w:val="0"/>
              <w:divBdr>
                <w:top w:val="none" w:sz="0" w:space="0" w:color="auto"/>
                <w:left w:val="none" w:sz="0" w:space="0" w:color="auto"/>
                <w:bottom w:val="none" w:sz="0" w:space="0" w:color="auto"/>
                <w:right w:val="none" w:sz="0" w:space="0" w:color="auto"/>
              </w:divBdr>
            </w:div>
            <w:div w:id="1423867412">
              <w:marLeft w:val="0"/>
              <w:marRight w:val="0"/>
              <w:marTop w:val="0"/>
              <w:marBottom w:val="0"/>
              <w:divBdr>
                <w:top w:val="none" w:sz="0" w:space="0" w:color="auto"/>
                <w:left w:val="none" w:sz="0" w:space="0" w:color="auto"/>
                <w:bottom w:val="none" w:sz="0" w:space="0" w:color="auto"/>
                <w:right w:val="none" w:sz="0" w:space="0" w:color="auto"/>
              </w:divBdr>
            </w:div>
            <w:div w:id="1891919790">
              <w:marLeft w:val="0"/>
              <w:marRight w:val="0"/>
              <w:marTop w:val="0"/>
              <w:marBottom w:val="0"/>
              <w:divBdr>
                <w:top w:val="none" w:sz="0" w:space="0" w:color="auto"/>
                <w:left w:val="none" w:sz="0" w:space="0" w:color="auto"/>
                <w:bottom w:val="none" w:sz="0" w:space="0" w:color="auto"/>
                <w:right w:val="none" w:sz="0" w:space="0" w:color="auto"/>
              </w:divBdr>
            </w:div>
            <w:div w:id="541751573">
              <w:marLeft w:val="0"/>
              <w:marRight w:val="0"/>
              <w:marTop w:val="0"/>
              <w:marBottom w:val="0"/>
              <w:divBdr>
                <w:top w:val="none" w:sz="0" w:space="0" w:color="auto"/>
                <w:left w:val="none" w:sz="0" w:space="0" w:color="auto"/>
                <w:bottom w:val="none" w:sz="0" w:space="0" w:color="auto"/>
                <w:right w:val="none" w:sz="0" w:space="0" w:color="auto"/>
              </w:divBdr>
            </w:div>
            <w:div w:id="1084573595">
              <w:marLeft w:val="0"/>
              <w:marRight w:val="0"/>
              <w:marTop w:val="0"/>
              <w:marBottom w:val="0"/>
              <w:divBdr>
                <w:top w:val="none" w:sz="0" w:space="0" w:color="auto"/>
                <w:left w:val="none" w:sz="0" w:space="0" w:color="auto"/>
                <w:bottom w:val="none" w:sz="0" w:space="0" w:color="auto"/>
                <w:right w:val="none" w:sz="0" w:space="0" w:color="auto"/>
              </w:divBdr>
            </w:div>
            <w:div w:id="360866461">
              <w:marLeft w:val="0"/>
              <w:marRight w:val="0"/>
              <w:marTop w:val="0"/>
              <w:marBottom w:val="0"/>
              <w:divBdr>
                <w:top w:val="none" w:sz="0" w:space="0" w:color="auto"/>
                <w:left w:val="none" w:sz="0" w:space="0" w:color="auto"/>
                <w:bottom w:val="none" w:sz="0" w:space="0" w:color="auto"/>
                <w:right w:val="none" w:sz="0" w:space="0" w:color="auto"/>
              </w:divBdr>
            </w:div>
            <w:div w:id="913514977">
              <w:marLeft w:val="0"/>
              <w:marRight w:val="0"/>
              <w:marTop w:val="0"/>
              <w:marBottom w:val="0"/>
              <w:divBdr>
                <w:top w:val="none" w:sz="0" w:space="0" w:color="auto"/>
                <w:left w:val="none" w:sz="0" w:space="0" w:color="auto"/>
                <w:bottom w:val="none" w:sz="0" w:space="0" w:color="auto"/>
                <w:right w:val="none" w:sz="0" w:space="0" w:color="auto"/>
              </w:divBdr>
            </w:div>
            <w:div w:id="902450362">
              <w:marLeft w:val="0"/>
              <w:marRight w:val="0"/>
              <w:marTop w:val="0"/>
              <w:marBottom w:val="0"/>
              <w:divBdr>
                <w:top w:val="none" w:sz="0" w:space="0" w:color="auto"/>
                <w:left w:val="none" w:sz="0" w:space="0" w:color="auto"/>
                <w:bottom w:val="none" w:sz="0" w:space="0" w:color="auto"/>
                <w:right w:val="none" w:sz="0" w:space="0" w:color="auto"/>
              </w:divBdr>
            </w:div>
            <w:div w:id="228198187">
              <w:marLeft w:val="0"/>
              <w:marRight w:val="0"/>
              <w:marTop w:val="0"/>
              <w:marBottom w:val="0"/>
              <w:divBdr>
                <w:top w:val="none" w:sz="0" w:space="0" w:color="auto"/>
                <w:left w:val="none" w:sz="0" w:space="0" w:color="auto"/>
                <w:bottom w:val="none" w:sz="0" w:space="0" w:color="auto"/>
                <w:right w:val="none" w:sz="0" w:space="0" w:color="auto"/>
              </w:divBdr>
            </w:div>
            <w:div w:id="2003119459">
              <w:marLeft w:val="0"/>
              <w:marRight w:val="0"/>
              <w:marTop w:val="0"/>
              <w:marBottom w:val="0"/>
              <w:divBdr>
                <w:top w:val="none" w:sz="0" w:space="0" w:color="auto"/>
                <w:left w:val="none" w:sz="0" w:space="0" w:color="auto"/>
                <w:bottom w:val="none" w:sz="0" w:space="0" w:color="auto"/>
                <w:right w:val="none" w:sz="0" w:space="0" w:color="auto"/>
              </w:divBdr>
            </w:div>
            <w:div w:id="932008529">
              <w:marLeft w:val="0"/>
              <w:marRight w:val="0"/>
              <w:marTop w:val="0"/>
              <w:marBottom w:val="0"/>
              <w:divBdr>
                <w:top w:val="none" w:sz="0" w:space="0" w:color="auto"/>
                <w:left w:val="none" w:sz="0" w:space="0" w:color="auto"/>
                <w:bottom w:val="none" w:sz="0" w:space="0" w:color="auto"/>
                <w:right w:val="none" w:sz="0" w:space="0" w:color="auto"/>
              </w:divBdr>
            </w:div>
            <w:div w:id="255484016">
              <w:marLeft w:val="0"/>
              <w:marRight w:val="0"/>
              <w:marTop w:val="0"/>
              <w:marBottom w:val="0"/>
              <w:divBdr>
                <w:top w:val="none" w:sz="0" w:space="0" w:color="auto"/>
                <w:left w:val="none" w:sz="0" w:space="0" w:color="auto"/>
                <w:bottom w:val="none" w:sz="0" w:space="0" w:color="auto"/>
                <w:right w:val="none" w:sz="0" w:space="0" w:color="auto"/>
              </w:divBdr>
            </w:div>
            <w:div w:id="1357777525">
              <w:marLeft w:val="0"/>
              <w:marRight w:val="0"/>
              <w:marTop w:val="0"/>
              <w:marBottom w:val="0"/>
              <w:divBdr>
                <w:top w:val="none" w:sz="0" w:space="0" w:color="auto"/>
                <w:left w:val="none" w:sz="0" w:space="0" w:color="auto"/>
                <w:bottom w:val="none" w:sz="0" w:space="0" w:color="auto"/>
                <w:right w:val="none" w:sz="0" w:space="0" w:color="auto"/>
              </w:divBdr>
            </w:div>
            <w:div w:id="1195584183">
              <w:marLeft w:val="0"/>
              <w:marRight w:val="0"/>
              <w:marTop w:val="0"/>
              <w:marBottom w:val="0"/>
              <w:divBdr>
                <w:top w:val="none" w:sz="0" w:space="0" w:color="auto"/>
                <w:left w:val="none" w:sz="0" w:space="0" w:color="auto"/>
                <w:bottom w:val="none" w:sz="0" w:space="0" w:color="auto"/>
                <w:right w:val="none" w:sz="0" w:space="0" w:color="auto"/>
              </w:divBdr>
            </w:div>
            <w:div w:id="1220046924">
              <w:marLeft w:val="0"/>
              <w:marRight w:val="0"/>
              <w:marTop w:val="0"/>
              <w:marBottom w:val="0"/>
              <w:divBdr>
                <w:top w:val="none" w:sz="0" w:space="0" w:color="auto"/>
                <w:left w:val="none" w:sz="0" w:space="0" w:color="auto"/>
                <w:bottom w:val="none" w:sz="0" w:space="0" w:color="auto"/>
                <w:right w:val="none" w:sz="0" w:space="0" w:color="auto"/>
              </w:divBdr>
            </w:div>
            <w:div w:id="1060792392">
              <w:marLeft w:val="0"/>
              <w:marRight w:val="0"/>
              <w:marTop w:val="0"/>
              <w:marBottom w:val="0"/>
              <w:divBdr>
                <w:top w:val="none" w:sz="0" w:space="0" w:color="auto"/>
                <w:left w:val="none" w:sz="0" w:space="0" w:color="auto"/>
                <w:bottom w:val="none" w:sz="0" w:space="0" w:color="auto"/>
                <w:right w:val="none" w:sz="0" w:space="0" w:color="auto"/>
              </w:divBdr>
            </w:div>
            <w:div w:id="658922507">
              <w:marLeft w:val="0"/>
              <w:marRight w:val="0"/>
              <w:marTop w:val="0"/>
              <w:marBottom w:val="0"/>
              <w:divBdr>
                <w:top w:val="none" w:sz="0" w:space="0" w:color="auto"/>
                <w:left w:val="none" w:sz="0" w:space="0" w:color="auto"/>
                <w:bottom w:val="none" w:sz="0" w:space="0" w:color="auto"/>
                <w:right w:val="none" w:sz="0" w:space="0" w:color="auto"/>
              </w:divBdr>
            </w:div>
            <w:div w:id="864908203">
              <w:marLeft w:val="0"/>
              <w:marRight w:val="0"/>
              <w:marTop w:val="0"/>
              <w:marBottom w:val="0"/>
              <w:divBdr>
                <w:top w:val="none" w:sz="0" w:space="0" w:color="auto"/>
                <w:left w:val="none" w:sz="0" w:space="0" w:color="auto"/>
                <w:bottom w:val="none" w:sz="0" w:space="0" w:color="auto"/>
                <w:right w:val="none" w:sz="0" w:space="0" w:color="auto"/>
              </w:divBdr>
            </w:div>
            <w:div w:id="2155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3213">
      <w:bodyDiv w:val="1"/>
      <w:marLeft w:val="0"/>
      <w:marRight w:val="0"/>
      <w:marTop w:val="0"/>
      <w:marBottom w:val="0"/>
      <w:divBdr>
        <w:top w:val="none" w:sz="0" w:space="0" w:color="auto"/>
        <w:left w:val="none" w:sz="0" w:space="0" w:color="auto"/>
        <w:bottom w:val="none" w:sz="0" w:space="0" w:color="auto"/>
        <w:right w:val="none" w:sz="0" w:space="0" w:color="auto"/>
      </w:divBdr>
      <w:divsChild>
        <w:div w:id="15667476">
          <w:marLeft w:val="0"/>
          <w:marRight w:val="0"/>
          <w:marTop w:val="0"/>
          <w:marBottom w:val="0"/>
          <w:divBdr>
            <w:top w:val="none" w:sz="0" w:space="0" w:color="auto"/>
            <w:left w:val="none" w:sz="0" w:space="0" w:color="auto"/>
            <w:bottom w:val="none" w:sz="0" w:space="0" w:color="auto"/>
            <w:right w:val="none" w:sz="0" w:space="0" w:color="auto"/>
          </w:divBdr>
        </w:div>
        <w:div w:id="765807431">
          <w:marLeft w:val="0"/>
          <w:marRight w:val="0"/>
          <w:marTop w:val="0"/>
          <w:marBottom w:val="0"/>
          <w:divBdr>
            <w:top w:val="none" w:sz="0" w:space="0" w:color="auto"/>
            <w:left w:val="none" w:sz="0" w:space="0" w:color="auto"/>
            <w:bottom w:val="none" w:sz="0" w:space="0" w:color="auto"/>
            <w:right w:val="none" w:sz="0" w:space="0" w:color="auto"/>
          </w:divBdr>
        </w:div>
        <w:div w:id="16271836">
          <w:marLeft w:val="0"/>
          <w:marRight w:val="0"/>
          <w:marTop w:val="0"/>
          <w:marBottom w:val="0"/>
          <w:divBdr>
            <w:top w:val="none" w:sz="0" w:space="0" w:color="auto"/>
            <w:left w:val="none" w:sz="0" w:space="0" w:color="auto"/>
            <w:bottom w:val="none" w:sz="0" w:space="0" w:color="auto"/>
            <w:right w:val="none" w:sz="0" w:space="0" w:color="auto"/>
          </w:divBdr>
        </w:div>
      </w:divsChild>
    </w:div>
    <w:div w:id="1015035767">
      <w:bodyDiv w:val="1"/>
      <w:marLeft w:val="0"/>
      <w:marRight w:val="0"/>
      <w:marTop w:val="0"/>
      <w:marBottom w:val="0"/>
      <w:divBdr>
        <w:top w:val="none" w:sz="0" w:space="0" w:color="auto"/>
        <w:left w:val="none" w:sz="0" w:space="0" w:color="auto"/>
        <w:bottom w:val="none" w:sz="0" w:space="0" w:color="auto"/>
        <w:right w:val="none" w:sz="0" w:space="0" w:color="auto"/>
      </w:divBdr>
      <w:divsChild>
        <w:div w:id="752312620">
          <w:marLeft w:val="0"/>
          <w:marRight w:val="0"/>
          <w:marTop w:val="0"/>
          <w:marBottom w:val="0"/>
          <w:divBdr>
            <w:top w:val="none" w:sz="0" w:space="0" w:color="auto"/>
            <w:left w:val="none" w:sz="0" w:space="0" w:color="auto"/>
            <w:bottom w:val="none" w:sz="0" w:space="0" w:color="auto"/>
            <w:right w:val="none" w:sz="0" w:space="0" w:color="auto"/>
          </w:divBdr>
        </w:div>
        <w:div w:id="102462637">
          <w:marLeft w:val="0"/>
          <w:marRight w:val="0"/>
          <w:marTop w:val="0"/>
          <w:marBottom w:val="0"/>
          <w:divBdr>
            <w:top w:val="none" w:sz="0" w:space="0" w:color="auto"/>
            <w:left w:val="none" w:sz="0" w:space="0" w:color="auto"/>
            <w:bottom w:val="none" w:sz="0" w:space="0" w:color="auto"/>
            <w:right w:val="none" w:sz="0" w:space="0" w:color="auto"/>
          </w:divBdr>
        </w:div>
      </w:divsChild>
    </w:div>
    <w:div w:id="1156847734">
      <w:bodyDiv w:val="1"/>
      <w:marLeft w:val="0"/>
      <w:marRight w:val="0"/>
      <w:marTop w:val="0"/>
      <w:marBottom w:val="0"/>
      <w:divBdr>
        <w:top w:val="none" w:sz="0" w:space="0" w:color="auto"/>
        <w:left w:val="none" w:sz="0" w:space="0" w:color="auto"/>
        <w:bottom w:val="none" w:sz="0" w:space="0" w:color="auto"/>
        <w:right w:val="none" w:sz="0" w:space="0" w:color="auto"/>
      </w:divBdr>
      <w:divsChild>
        <w:div w:id="1871380798">
          <w:marLeft w:val="0"/>
          <w:marRight w:val="0"/>
          <w:marTop w:val="0"/>
          <w:marBottom w:val="0"/>
          <w:divBdr>
            <w:top w:val="none" w:sz="0" w:space="0" w:color="auto"/>
            <w:left w:val="none" w:sz="0" w:space="0" w:color="auto"/>
            <w:bottom w:val="none" w:sz="0" w:space="0" w:color="auto"/>
            <w:right w:val="none" w:sz="0" w:space="0" w:color="auto"/>
          </w:divBdr>
        </w:div>
        <w:div w:id="585304670">
          <w:marLeft w:val="0"/>
          <w:marRight w:val="0"/>
          <w:marTop w:val="0"/>
          <w:marBottom w:val="0"/>
          <w:divBdr>
            <w:top w:val="none" w:sz="0" w:space="0" w:color="auto"/>
            <w:left w:val="none" w:sz="0" w:space="0" w:color="auto"/>
            <w:bottom w:val="none" w:sz="0" w:space="0" w:color="auto"/>
            <w:right w:val="none" w:sz="0" w:space="0" w:color="auto"/>
          </w:divBdr>
        </w:div>
      </w:divsChild>
    </w:div>
    <w:div w:id="1467041623">
      <w:bodyDiv w:val="1"/>
      <w:marLeft w:val="0"/>
      <w:marRight w:val="0"/>
      <w:marTop w:val="0"/>
      <w:marBottom w:val="0"/>
      <w:divBdr>
        <w:top w:val="none" w:sz="0" w:space="0" w:color="auto"/>
        <w:left w:val="none" w:sz="0" w:space="0" w:color="auto"/>
        <w:bottom w:val="none" w:sz="0" w:space="0" w:color="auto"/>
        <w:right w:val="none" w:sz="0" w:space="0" w:color="auto"/>
      </w:divBdr>
    </w:div>
    <w:div w:id="1751197450">
      <w:bodyDiv w:val="1"/>
      <w:marLeft w:val="0"/>
      <w:marRight w:val="0"/>
      <w:marTop w:val="0"/>
      <w:marBottom w:val="0"/>
      <w:divBdr>
        <w:top w:val="none" w:sz="0" w:space="0" w:color="auto"/>
        <w:left w:val="none" w:sz="0" w:space="0" w:color="auto"/>
        <w:bottom w:val="none" w:sz="0" w:space="0" w:color="auto"/>
        <w:right w:val="none" w:sz="0" w:space="0" w:color="auto"/>
      </w:divBdr>
    </w:div>
    <w:div w:id="1833720675">
      <w:bodyDiv w:val="1"/>
      <w:marLeft w:val="0"/>
      <w:marRight w:val="0"/>
      <w:marTop w:val="0"/>
      <w:marBottom w:val="0"/>
      <w:divBdr>
        <w:top w:val="none" w:sz="0" w:space="0" w:color="auto"/>
        <w:left w:val="none" w:sz="0" w:space="0" w:color="auto"/>
        <w:bottom w:val="none" w:sz="0" w:space="0" w:color="auto"/>
        <w:right w:val="none" w:sz="0" w:space="0" w:color="auto"/>
      </w:divBdr>
      <w:divsChild>
        <w:div w:id="1798718971">
          <w:marLeft w:val="0"/>
          <w:marRight w:val="0"/>
          <w:marTop w:val="0"/>
          <w:marBottom w:val="0"/>
          <w:divBdr>
            <w:top w:val="none" w:sz="0" w:space="0" w:color="auto"/>
            <w:left w:val="none" w:sz="0" w:space="0" w:color="auto"/>
            <w:bottom w:val="none" w:sz="0" w:space="0" w:color="auto"/>
            <w:right w:val="none" w:sz="0" w:space="0" w:color="auto"/>
          </w:divBdr>
        </w:div>
        <w:div w:id="1024750900">
          <w:marLeft w:val="0"/>
          <w:marRight w:val="0"/>
          <w:marTop w:val="0"/>
          <w:marBottom w:val="0"/>
          <w:divBdr>
            <w:top w:val="none" w:sz="0" w:space="0" w:color="auto"/>
            <w:left w:val="none" w:sz="0" w:space="0" w:color="auto"/>
            <w:bottom w:val="none" w:sz="0" w:space="0" w:color="auto"/>
            <w:right w:val="none" w:sz="0" w:space="0" w:color="auto"/>
          </w:divBdr>
        </w:div>
      </w:divsChild>
    </w:div>
    <w:div w:id="1848786495">
      <w:bodyDiv w:val="1"/>
      <w:marLeft w:val="0"/>
      <w:marRight w:val="0"/>
      <w:marTop w:val="0"/>
      <w:marBottom w:val="0"/>
      <w:divBdr>
        <w:top w:val="none" w:sz="0" w:space="0" w:color="auto"/>
        <w:left w:val="none" w:sz="0" w:space="0" w:color="auto"/>
        <w:bottom w:val="none" w:sz="0" w:space="0" w:color="auto"/>
        <w:right w:val="none" w:sz="0" w:space="0" w:color="auto"/>
      </w:divBdr>
      <w:divsChild>
        <w:div w:id="637955400">
          <w:marLeft w:val="0"/>
          <w:marRight w:val="0"/>
          <w:marTop w:val="0"/>
          <w:marBottom w:val="0"/>
          <w:divBdr>
            <w:top w:val="none" w:sz="0" w:space="0" w:color="auto"/>
            <w:left w:val="none" w:sz="0" w:space="0" w:color="auto"/>
            <w:bottom w:val="none" w:sz="0" w:space="0" w:color="auto"/>
            <w:right w:val="none" w:sz="0" w:space="0" w:color="auto"/>
          </w:divBdr>
        </w:div>
        <w:div w:id="119500047">
          <w:marLeft w:val="0"/>
          <w:marRight w:val="0"/>
          <w:marTop w:val="0"/>
          <w:marBottom w:val="0"/>
          <w:divBdr>
            <w:top w:val="none" w:sz="0" w:space="0" w:color="auto"/>
            <w:left w:val="none" w:sz="0" w:space="0" w:color="auto"/>
            <w:bottom w:val="none" w:sz="0" w:space="0" w:color="auto"/>
            <w:right w:val="none" w:sz="0" w:space="0" w:color="auto"/>
          </w:divBdr>
        </w:div>
        <w:div w:id="271791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rialssolutions.com/en/about" TargetMode="External"/><Relationship Id="rId18" Type="http://schemas.openxmlformats.org/officeDocument/2006/relationships/hyperlink" Target="http://www.bournemouth.ac.uk/library/resources/search-resources.html" TargetMode="External"/><Relationship Id="rId26" Type="http://schemas.openxmlformats.org/officeDocument/2006/relationships/hyperlink" Target="http://www.eur.nl/ub/english/search/seurch/" TargetMode="External"/><Relationship Id="rId39" Type="http://schemas.openxmlformats.org/officeDocument/2006/relationships/hyperlink" Target="http://aleph.nkp.cz/F/R5P5RM1P19783PQ89B8HYJQXCJVTNIP4GDG5TD5KKXHGQRVAT9-00182?func=file&amp;file_name=find-b&amp;local_base=KTD" TargetMode="External"/><Relationship Id="rId21" Type="http://schemas.openxmlformats.org/officeDocument/2006/relationships/hyperlink" Target="http://www.niso.org/apps/group_public/document.php?document_id=8723&amp;wg_abbrev=education" TargetMode="External"/><Relationship Id="rId34" Type="http://schemas.openxmlformats.org/officeDocument/2006/relationships/hyperlink" Target="http://jefferson.lib.co.us/" TargetMode="External"/><Relationship Id="rId42" Type="http://schemas.openxmlformats.org/officeDocument/2006/relationships/hyperlink" Target="http://search.ebscohost.com/login.aspx?direct=true&amp;db=lxh&amp;AN=48650360&amp;lang=cs&amp;site=ehost-live" TargetMode="External"/><Relationship Id="rId47" Type="http://schemas.openxmlformats.org/officeDocument/2006/relationships/hyperlink" Target="http://www.library.northwestern.edu/" TargetMode="External"/><Relationship Id="rId50" Type="http://schemas.openxmlformats.org/officeDocument/2006/relationships/hyperlink" Target="http://www.niso.org/apps/group_public/download.php/9977/NISO%20ODI%20Survey%20Report%20Final.pdf" TargetMode="External"/><Relationship Id="rId55" Type="http://schemas.openxmlformats.org/officeDocument/2006/relationships/hyperlink" Target="http://osulibrary.oregonstate.edu" TargetMode="External"/><Relationship Id="rId63" Type="http://schemas.openxmlformats.org/officeDocument/2006/relationships/hyperlink" Target="http://library.scottsdaleaz.gov/" TargetMode="External"/><Relationship Id="rId68" Type="http://schemas.openxmlformats.org/officeDocument/2006/relationships/hyperlink" Target="http://www.serialssolutions.com/en/services/summon/technology" TargetMode="External"/><Relationship Id="rId76" Type="http://schemas.openxmlformats.org/officeDocument/2006/relationships/hyperlink" Target="http://www.lib.washington.edu/" TargetMode="External"/><Relationship Id="rId84" Type="http://schemas.openxmlformats.org/officeDocument/2006/relationships/hyperlink" Target="http://info.jib.cz/informace-pro-uzivatele/zpravodaj-jib/zpravodaj_13.pdf" TargetMode="External"/><Relationship Id="rId89" Type="http://schemas.openxmlformats.org/officeDocument/2006/relationships/hyperlink" Target="http://www.vfu.cz/media-verejnost/aktuality/aktuality/2012-10-03-ebsco-d-c.html" TargetMode="External"/><Relationship Id="rId7" Type="http://schemas.openxmlformats.org/officeDocument/2006/relationships/endnotes" Target="endnotes.xml"/><Relationship Id="rId71" Type="http://schemas.openxmlformats.org/officeDocument/2006/relationships/hyperlink" Target="http://library.uncg.edu/"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flow.cz/problematika-velkeho-indexu" TargetMode="External"/><Relationship Id="rId29" Type="http://schemas.openxmlformats.org/officeDocument/2006/relationships/hyperlink" Target="http://www.serialssolutions.com/en/services/summon/features-functionality" TargetMode="External"/><Relationship Id="rId11" Type="http://schemas.openxmlformats.org/officeDocument/2006/relationships/image" Target="media/image3.gif"/><Relationship Id="rId24" Type="http://schemas.openxmlformats.org/officeDocument/2006/relationships/hyperlink" Target="http://knihovna.nkp.cz/knihovnaplus121/coufal.htm" TargetMode="External"/><Relationship Id="rId32" Type="http://schemas.openxmlformats.org/officeDocument/2006/relationships/hyperlink" Target="http://search.ebscohost.com.ezproxy.muni.cz/login.aspx?direct=true&amp;db=lls&amp;AN=503008566&amp;lang=cs&amp;site=ehost-live" TargetMode="External"/><Relationship Id="rId37" Type="http://schemas.openxmlformats.org/officeDocument/2006/relationships/hyperlink" Target="http://search.ebscohost.com/login.aspx?direct=true&amp;db=a9h&amp;AN=83526482&amp;lang=cs&amp;site=ehost-live" TargetMode="External"/><Relationship Id="rId40" Type="http://schemas.openxmlformats.org/officeDocument/2006/relationships/hyperlink" Target="http://knihovna.nkp.cz/knihovnaplus112/kucer.htm" TargetMode="External"/><Relationship Id="rId45" Type="http://schemas.openxmlformats.org/officeDocument/2006/relationships/hyperlink" Target="http://techlib.summon.serialssolutions.com/" TargetMode="External"/><Relationship Id="rId53" Type="http://schemas.openxmlformats.org/officeDocument/2006/relationships/hyperlink" Target="http://scholar.google.cz/intl/cs/scholar/about.html" TargetMode="External"/><Relationship Id="rId58" Type="http://schemas.openxmlformats.org/officeDocument/2006/relationships/hyperlink" Target="http://knihovna.nkp.cz/knihovna91/pospis.htm" TargetMode="External"/><Relationship Id="rId66" Type="http://schemas.openxmlformats.org/officeDocument/2006/relationships/hyperlink" Target="http://pro.inflow.cz/informacni-gramotnost-uzivatelu-vs-vyhledavaci-nastroje-nove-generace" TargetMode="External"/><Relationship Id="rId74" Type="http://schemas.openxmlformats.org/officeDocument/2006/relationships/hyperlink" Target="http://www.libs.uga.edu/" TargetMode="External"/><Relationship Id="rId79" Type="http://schemas.openxmlformats.org/officeDocument/2006/relationships/hyperlink" Target="http://search.ebscohost.com.ezproxy.muni.cz/login.aspx?direct=true&amp;db=lls&amp;AN=57161082&amp;lang=cs&amp;site=ehost-live" TargetMode="External"/><Relationship Id="rId87" Type="http://schemas.openxmlformats.org/officeDocument/2006/relationships/hyperlink" Target="http://www.oclc.org/support/services/worldcat-local/faq/search.en.html" TargetMode="External"/><Relationship Id="rId5" Type="http://schemas.openxmlformats.org/officeDocument/2006/relationships/webSettings" Target="webSettings.xml"/><Relationship Id="rId61" Type="http://schemas.openxmlformats.org/officeDocument/2006/relationships/hyperlink" Target="http://www.wired.com/wired/archive/2.03/context.html" TargetMode="External"/><Relationship Id="rId82" Type="http://schemas.openxmlformats.org/officeDocument/2006/relationships/hyperlink" Target="http://search.ebscohost.com.ezproxy.muni.cz/login.aspx?direct=true&amp;db=lls&amp;AN=57161081&amp;lang=cs&amp;site=ehost-live" TargetMode="External"/><Relationship Id="rId90" Type="http://schemas.openxmlformats.org/officeDocument/2006/relationships/hyperlink" Target="http://knihovna.phil.muni.cz/aktuality/ebscodiscovery" TargetMode="External"/><Relationship Id="rId19" Type="http://schemas.openxmlformats.org/officeDocument/2006/relationships/hyperlink" Target="http://www.librarytechnology.org/ltg-displaytext.pl?RC=16251" TargetMode="External"/><Relationship Id="rId14" Type="http://schemas.openxmlformats.org/officeDocument/2006/relationships/hyperlink" Target="http://www.scirus.com/srsapp/aboutus/" TargetMode="External"/><Relationship Id="rId22" Type="http://schemas.openxmlformats.org/officeDocument/2006/relationships/hyperlink" Target="http://www.lib.byu.edu/" TargetMode="External"/><Relationship Id="rId27" Type="http://schemas.openxmlformats.org/officeDocument/2006/relationships/hyperlink" Target="http://www.multidata.cz/novinky/tiskove-zpravy/2012/ex-libris-do-primo-4.1-pridava-abecedni-listovani-v-rejstricich" TargetMode="External"/><Relationship Id="rId30" Type="http://schemas.openxmlformats.org/officeDocument/2006/relationships/hyperlink" Target="http://www.oclc.org/en-UK/worldcat-local/features.html" TargetMode="External"/><Relationship Id="rId35" Type="http://schemas.openxmlformats.org/officeDocument/2006/relationships/hyperlink" Target="http://www.aip.cz/download/20130325%20Summon%20Update.pdf" TargetMode="External"/><Relationship Id="rId43" Type="http://schemas.openxmlformats.org/officeDocument/2006/relationships/hyperlink" Target="http://www.lib.msu.edu/" TargetMode="External"/><Relationship Id="rId48" Type="http://schemas.openxmlformats.org/officeDocument/2006/relationships/hyperlink" Target="https://www.oclc.org/support/services/worldcat-org/faq.en.html" TargetMode="External"/><Relationship Id="rId56" Type="http://schemas.openxmlformats.org/officeDocument/2006/relationships/hyperlink" Target="http://www.daveyp.com/blog/archives/1754" TargetMode="External"/><Relationship Id="rId64" Type="http://schemas.openxmlformats.org/officeDocument/2006/relationships/hyperlink" Target="http://search.ebscohost.com.ezproxy.muni.cz/login.aspx?direct=true&amp;db=lls&amp;AN=27169856&amp;lang=cs&amp;site=ehost-live" TargetMode="External"/><Relationship Id="rId69" Type="http://schemas.openxmlformats.org/officeDocument/2006/relationships/hyperlink" Target="http://universityofarizona.worldcat.org/" TargetMode="External"/><Relationship Id="rId77" Type="http://schemas.openxmlformats.org/officeDocument/2006/relationships/hyperlink" Target="http://discoverlibrary.vanderbilt.edu/index.html" TargetMode="External"/><Relationship Id="rId8" Type="http://schemas.openxmlformats.org/officeDocument/2006/relationships/footer" Target="footer1.xml"/><Relationship Id="rId51" Type="http://schemas.openxmlformats.org/officeDocument/2006/relationships/hyperlink" Target="http://www.abc-clio.com/ODLIS/odlis_A.aspx" TargetMode="External"/><Relationship Id="rId72" Type="http://schemas.openxmlformats.org/officeDocument/2006/relationships/hyperlink" Target="http://www.toledolibrary.org/default.aspx" TargetMode="External"/><Relationship Id="rId80" Type="http://schemas.openxmlformats.org/officeDocument/2006/relationships/hyperlink" Target="http://search.ebscohost.com/login.aspx?direct=true&amp;db=lls&amp;AN=57161076&amp;lang=cs&amp;site=ehost-live" TargetMode="External"/><Relationship Id="rId85" Type="http://schemas.openxmlformats.org/officeDocument/2006/relationships/hyperlink" Target="http://search.ebscohost.com/login.aspx?direct=true&amp;db=lxh&amp;AN=67787791&amp;lang=cs&amp;site=ehost-live"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bethellibraries.worldcat.org/" TargetMode="External"/><Relationship Id="rId25" Type="http://schemas.openxmlformats.org/officeDocument/2006/relationships/hyperlink" Target="http://library.curtin.edu.au/" TargetMode="External"/><Relationship Id="rId33" Type="http://schemas.openxmlformats.org/officeDocument/2006/relationships/hyperlink" Target="http://search.proquest.com/docview/194544117/13D83A286216619C58C/2?accountid=16531" TargetMode="External"/><Relationship Id="rId38" Type="http://schemas.openxmlformats.org/officeDocument/2006/relationships/hyperlink" Target="http://www.ikaros.cz/node/7369" TargetMode="External"/><Relationship Id="rId46" Type="http://schemas.openxmlformats.org/officeDocument/2006/relationships/hyperlink" Target="http://www.aip.cz/novinka.php?novinka=3209" TargetMode="External"/><Relationship Id="rId59" Type="http://schemas.openxmlformats.org/officeDocument/2006/relationships/hyperlink" Target="http://www.exlibrisgroup.com/category/PrimoCentral" TargetMode="External"/><Relationship Id="rId67" Type="http://schemas.openxmlformats.org/officeDocument/2006/relationships/hyperlink" Target="http://musingsaboutlibrarianship.blogspot.cz/2011/06/why-not-web-scale-discovery-tools.html" TargetMode="External"/><Relationship Id="rId20" Type="http://schemas.openxmlformats.org/officeDocument/2006/relationships/hyperlink" Target="http://newsbreaks.infotoday.com/NewsBreaks/Encore-Synergy-Launched-for-Article-Discovery-A-New-Search-Model-66962.asp" TargetMode="External"/><Relationship Id="rId41" Type="http://schemas.openxmlformats.org/officeDocument/2006/relationships/hyperlink" Target="http://search.ebscohost.com.ezproxy.muni.cz/login.aspx?direct=true&amp;db=lls&amp;AN=503012059&amp;lang=cs&amp;site=ehost-live" TargetMode="External"/><Relationship Id="rId54" Type="http://schemas.openxmlformats.org/officeDocument/2006/relationships/hyperlink" Target="http://www.okanagan.bc.ca/current_students/students/library.html" TargetMode="External"/><Relationship Id="rId62" Type="http://schemas.openxmlformats.org/officeDocument/2006/relationships/hyperlink" Target="http://sdcl.org/" TargetMode="External"/><Relationship Id="rId70" Type="http://schemas.openxmlformats.org/officeDocument/2006/relationships/hyperlink" Target="http://www.lib.uiowa.edu/" TargetMode="External"/><Relationship Id="rId75" Type="http://schemas.openxmlformats.org/officeDocument/2006/relationships/hyperlink" Target="http://libraries.unl.edu/" TargetMode="External"/><Relationship Id="rId83" Type="http://schemas.openxmlformats.org/officeDocument/2006/relationships/hyperlink" Target="http://www.jcu.cz/news/akademicka-knihovna-spustila-ebsco-discovery-service" TargetMode="External"/><Relationship Id="rId88" Type="http://schemas.openxmlformats.org/officeDocument/2006/relationships/hyperlink" Target="http://library.yonsei.ac.kr/main/main.do" TargetMode="External"/><Relationship Id="rId9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cs.muni.cz/bulletin/articles/602.html" TargetMode="External"/><Relationship Id="rId23" Type="http://schemas.openxmlformats.org/officeDocument/2006/relationships/hyperlink" Target="http://www.multidata.cz/produkty/primo-central" TargetMode="External"/><Relationship Id="rId28" Type="http://schemas.openxmlformats.org/officeDocument/2006/relationships/hyperlink" Target="http://www.multidata.cz/novinky/tiskove-zpravy/2012/ex-libris-uvolnuje-primo-ve-verzi-4" TargetMode="External"/><Relationship Id="rId36" Type="http://schemas.openxmlformats.org/officeDocument/2006/relationships/hyperlink" Target="http://www.sakba.sk/dokumenty/2012/seminar270612-Karen.pdf" TargetMode="External"/><Relationship Id="rId49" Type="http://schemas.openxmlformats.org/officeDocument/2006/relationships/hyperlink" Target="http://www.aip.cz/download/20130325%20Summon%20Update.pdf" TargetMode="External"/><Relationship Id="rId57" Type="http://schemas.openxmlformats.org/officeDocument/2006/relationships/hyperlink" Target="http://pku.summon.serialssolutions.com/" TargetMode="External"/><Relationship Id="rId10" Type="http://schemas.openxmlformats.org/officeDocument/2006/relationships/image" Target="media/image2.gif"/><Relationship Id="rId31" Type="http://schemas.openxmlformats.org/officeDocument/2006/relationships/hyperlink" Target="http://www.infotoday.com/cilmag/apr12/Hoeppner-Web-Scale-Discovery-Services.shtml" TargetMode="External"/><Relationship Id="rId44" Type="http://schemas.openxmlformats.org/officeDocument/2006/relationships/hyperlink" Target="http://www.oclc.org/en-UK/worldcat-local/features/mobile.html" TargetMode="External"/><Relationship Id="rId52" Type="http://schemas.openxmlformats.org/officeDocument/2006/relationships/hyperlink" Target="http://encoreforlibraries.com/overview/" TargetMode="External"/><Relationship Id="rId60" Type="http://schemas.openxmlformats.org/officeDocument/2006/relationships/hyperlink" Target="http://www.exlibrisgroup.com/category/PrimoForMobile" TargetMode="External"/><Relationship Id="rId65" Type="http://schemas.openxmlformats.org/officeDocument/2006/relationships/hyperlink" Target="http://external.shl.lon.ac.uk/summon/" TargetMode="External"/><Relationship Id="rId73" Type="http://schemas.openxmlformats.org/officeDocument/2006/relationships/hyperlink" Target="http://www.multidata.cz/novinky/tiskove-zpravy/2012/univerzita-pardubice-spustila-do-provozu-discovery-system-primo" TargetMode="External"/><Relationship Id="rId78" Type="http://schemas.openxmlformats.org/officeDocument/2006/relationships/hyperlink" Target="http://search.ebscohost.com/login.aspx?direct=true&amp;db=a9h&amp;AN=57161083&amp;lang=cs&amp;site=ehost-live" TargetMode="External"/><Relationship Id="rId81" Type="http://schemas.openxmlformats.org/officeDocument/2006/relationships/hyperlink" Target="http://search.ebscohost.com.ezproxy.muni.cz/login.aspx?direct=true&amp;db=lls&amp;AN=57161078&amp;lang=cs&amp;site=ehost-live" TargetMode="External"/><Relationship Id="rId86" Type="http://schemas.openxmlformats.org/officeDocument/2006/relationships/hyperlink" Target="http://www.oclc.org/worldcat-local.en.html" TargetMode="External"/><Relationship Id="rId4" Type="http://schemas.openxmlformats.org/officeDocument/2006/relationships/settings" Target="settings.xml"/><Relationship Id="rId9" Type="http://schemas.openxmlformats.org/officeDocument/2006/relationships/image" Target="media/image1.gif"/></Relationships>
</file>

<file path=word/_rels/footnotes.xml.rels><?xml version="1.0" encoding="UTF-8" standalone="yes"?>
<Relationships xmlns="http://schemas.openxmlformats.org/package/2006/relationships"><Relationship Id="rId26" Type="http://schemas.openxmlformats.org/officeDocument/2006/relationships/hyperlink" Target="http://www.aip.cz/download/20130325%20Summon%20Update.pdf" TargetMode="External"/><Relationship Id="rId21" Type="http://schemas.openxmlformats.org/officeDocument/2006/relationships/hyperlink" Target="http://pro.inflow.cz/informacni-gramotnost-uzivatelu-vs-vyhledavaci-nastroje-nove-generace" TargetMode="External"/><Relationship Id="rId34" Type="http://schemas.openxmlformats.org/officeDocument/2006/relationships/hyperlink" Target="http://pro.inflow.cz/informacni-gramotnost-uzivatelu-vs-vyhledavaci-nastroje-nove-generace" TargetMode="External"/><Relationship Id="rId42" Type="http://schemas.openxmlformats.org/officeDocument/2006/relationships/hyperlink" Target="http://www.oclc.org/en-UK/worldcat-local/features/mobile.html" TargetMode="External"/><Relationship Id="rId47" Type="http://schemas.openxmlformats.org/officeDocument/2006/relationships/hyperlink" Target="http://search.ebscohost.com/login.aspx?direct=true&amp;db=a9h&amp;AN=83526482&amp;lang=cs&amp;site=ehost-live" TargetMode="External"/><Relationship Id="rId50" Type="http://schemas.openxmlformats.org/officeDocument/2006/relationships/hyperlink" Target="http://www.sakba.sk/dokumenty/2012/seminar270612-Karen.pdf" TargetMode="External"/><Relationship Id="rId55" Type="http://schemas.openxmlformats.org/officeDocument/2006/relationships/hyperlink" Target="http://external.shl.lon.ac.uk/summon/" TargetMode="External"/><Relationship Id="rId63" Type="http://schemas.openxmlformats.org/officeDocument/2006/relationships/hyperlink" Target="http://www.vfu.cz/media-verejnost/aktuality/aktuality/2012-10-03-ebsco-d-c.html" TargetMode="External"/><Relationship Id="rId68" Type="http://schemas.openxmlformats.org/officeDocument/2006/relationships/hyperlink" Target="http://www.exlibrisgroup.com/category/PrimoCentral" TargetMode="External"/><Relationship Id="rId76" Type="http://schemas.openxmlformats.org/officeDocument/2006/relationships/hyperlink" Target="http://library.uncg.edu/" TargetMode="External"/><Relationship Id="rId84" Type="http://schemas.openxmlformats.org/officeDocument/2006/relationships/hyperlink" Target="http://encoreforlibraries.com/overview/" TargetMode="External"/><Relationship Id="rId89" Type="http://schemas.openxmlformats.org/officeDocument/2006/relationships/hyperlink" Target="http://www.toledolibrary.org/default.aspx" TargetMode="External"/><Relationship Id="rId97" Type="http://schemas.openxmlformats.org/officeDocument/2006/relationships/hyperlink" Target="http://www.daveyp.com/blog/archives/1754" TargetMode="External"/><Relationship Id="rId7" Type="http://schemas.openxmlformats.org/officeDocument/2006/relationships/hyperlink" Target="http://search.ebscohost.com.ezproxy.muni.cz/login.aspx?direct=true&amp;db=lls&amp;AN=503012059&amp;lang=cs&amp;site=ehost-live" TargetMode="External"/><Relationship Id="rId71" Type="http://schemas.openxmlformats.org/officeDocument/2006/relationships/hyperlink" Target="http://www.multidata.cz/novinky/tiskove-zpravy/2012/ex-libris-uvolnuje-primo-ve-verzi-4" TargetMode="External"/><Relationship Id="rId92" Type="http://schemas.openxmlformats.org/officeDocument/2006/relationships/hyperlink" Target="http://www.ics.muni.cz/bulletin/articles/602.html" TargetMode="External"/><Relationship Id="rId2" Type="http://schemas.openxmlformats.org/officeDocument/2006/relationships/hyperlink" Target="http://search.ebscohost.com/login.aspx?direct=true&amp;db=lxh&amp;AN=67787791&amp;lang=cs&amp;site=ehost-live" TargetMode="External"/><Relationship Id="rId16" Type="http://schemas.openxmlformats.org/officeDocument/2006/relationships/hyperlink" Target="http://www.infotoday.com/cilmag/apr12/Hoeppner-Web-Scale-Discovery-Services.shtml" TargetMode="External"/><Relationship Id="rId29" Type="http://schemas.openxmlformats.org/officeDocument/2006/relationships/hyperlink" Target="http://search.ebscohost.com/login.aspx?direct=true&amp;db=a9h&amp;AN=57161083&amp;lang=cs&amp;site=ehost-live" TargetMode="External"/><Relationship Id="rId11" Type="http://schemas.openxmlformats.org/officeDocument/2006/relationships/hyperlink" Target="http://search.ebscohost.com/login.aspx?direct=true&amp;db=lxh&amp;AN=67787791&amp;lang=cs&amp;site=ehost-live" TargetMode="External"/><Relationship Id="rId24" Type="http://schemas.openxmlformats.org/officeDocument/2006/relationships/hyperlink" Target="http://pro.inflow.cz/informacni-gramotnost-uzivatelu-vs-vyhledavaci-nastroje-nove-generace" TargetMode="External"/><Relationship Id="rId32" Type="http://schemas.openxmlformats.org/officeDocument/2006/relationships/hyperlink" Target="http://www.infotoday.com/cilmag/apr12/Hoeppner-Web-Scale-Discovery-Services.shtml" TargetMode="External"/><Relationship Id="rId37" Type="http://schemas.openxmlformats.org/officeDocument/2006/relationships/hyperlink" Target="http://search.ebscohost.com.ezproxy.muni.cz/login.aspx?direct=true&amp;db=lls&amp;AN=57161082&amp;lang=cs&amp;site=ehost-live" TargetMode="External"/><Relationship Id="rId40" Type="http://schemas.openxmlformats.org/officeDocument/2006/relationships/hyperlink" Target="http://www.oclc.org/support/services/worldcat-local/faq/search.en.html" TargetMode="External"/><Relationship Id="rId45" Type="http://schemas.openxmlformats.org/officeDocument/2006/relationships/hyperlink" Target="http://bethellibraries.worldcat.org/" TargetMode="External"/><Relationship Id="rId53" Type="http://schemas.openxmlformats.org/officeDocument/2006/relationships/hyperlink" Target="http://www.aip.cz/novinka.php?novinka=3209" TargetMode="External"/><Relationship Id="rId58" Type="http://schemas.openxmlformats.org/officeDocument/2006/relationships/hyperlink" Target="http://knihovna.nkp.cz/knihovnaplus121/coufal.htm" TargetMode="External"/><Relationship Id="rId66" Type="http://schemas.openxmlformats.org/officeDocument/2006/relationships/hyperlink" Target="http://www.bournemouth.ac.uk/library/resources/search-resources.html" TargetMode="External"/><Relationship Id="rId74" Type="http://schemas.openxmlformats.org/officeDocument/2006/relationships/hyperlink" Target="http://info.jib.cz/informace-pro-uzivatele/zpravodaj-jib/zpravodaj_13.pdf" TargetMode="External"/><Relationship Id="rId79" Type="http://schemas.openxmlformats.org/officeDocument/2006/relationships/hyperlink" Target="http://www.lib.uiowa.edu/" TargetMode="External"/><Relationship Id="rId87" Type="http://schemas.openxmlformats.org/officeDocument/2006/relationships/hyperlink" Target="http://www.lib.msu.edu/" TargetMode="External"/><Relationship Id="rId5" Type="http://schemas.openxmlformats.org/officeDocument/2006/relationships/hyperlink" Target="http://aleph.nkp.cz/F/R5P5RM1P19783PQ89B8HYJQXCJVTNIP4GDG5TD5KKXHGQRVAT9-00182?func=file&amp;file_name=find-b&amp;local_base=KTD" TargetMode="External"/><Relationship Id="rId61" Type="http://schemas.openxmlformats.org/officeDocument/2006/relationships/hyperlink" Target="http://www.jcu.cz/news/akademicka-knihovna-spustila-ebsco-discovery-service" TargetMode="External"/><Relationship Id="rId82" Type="http://schemas.openxmlformats.org/officeDocument/2006/relationships/hyperlink" Target="http://www.librarytechnology.org/ltg-displaytext.pl?RC=16251" TargetMode="External"/><Relationship Id="rId90" Type="http://schemas.openxmlformats.org/officeDocument/2006/relationships/hyperlink" Target="http://jefferson.lib.co.us/" TargetMode="External"/><Relationship Id="rId95" Type="http://schemas.openxmlformats.org/officeDocument/2006/relationships/hyperlink" Target="http://search.ebscohost.com.ezproxy.muni.cz/login.aspx?direct=true&amp;db=lls&amp;AN=27169856&amp;lang=cs&amp;site=ehost-live" TargetMode="External"/><Relationship Id="rId19" Type="http://schemas.openxmlformats.org/officeDocument/2006/relationships/hyperlink" Target="http://knihovna.nkp.cz/knihovnaplus121/coufal.htm" TargetMode="External"/><Relationship Id="rId14" Type="http://schemas.openxmlformats.org/officeDocument/2006/relationships/hyperlink" Target="http://search.ebscohost.com/login.aspx?direct=true&amp;db=lxh&amp;AN=67787791&amp;lang=cs&amp;site=ehost-live" TargetMode="External"/><Relationship Id="rId22" Type="http://schemas.openxmlformats.org/officeDocument/2006/relationships/hyperlink" Target="http://pro.inflow.cz/informacni-gramotnost-uzivatelu-vs-vyhledavaci-nastroje-nove-generace" TargetMode="External"/><Relationship Id="rId27" Type="http://schemas.openxmlformats.org/officeDocument/2006/relationships/hyperlink" Target="http://aleph.nkp.cz/F/R5P5RM1P19783PQ89B8HYJQXCJVTNIP4GDG5TD5KKXHGQRVAT9-00182?func=file&amp;file_name=find-b&amp;local_base=KTD" TargetMode="External"/><Relationship Id="rId30" Type="http://schemas.openxmlformats.org/officeDocument/2006/relationships/hyperlink" Target="http://www.infotoday.com/cilmag/apr12/Hoeppner-Web-Scale-Discovery-Services.shtml" TargetMode="External"/><Relationship Id="rId35" Type="http://schemas.openxmlformats.org/officeDocument/2006/relationships/hyperlink" Target="http://pro.inflow.cz/informacni-gramotnost-uzivatelu-vs-vyhledavaci-nastroje-nove-generace" TargetMode="External"/><Relationship Id="rId43" Type="http://schemas.openxmlformats.org/officeDocument/2006/relationships/hyperlink" Target="http://www.lib.washington.edu/" TargetMode="External"/><Relationship Id="rId48" Type="http://schemas.openxmlformats.org/officeDocument/2006/relationships/hyperlink" Target="http://search.ebscohost.com/login.aspx?direct=true&amp;db=lls&amp;AN=57161076&amp;lang=cs&amp;site=ehost-live" TargetMode="External"/><Relationship Id="rId56" Type="http://schemas.openxmlformats.org/officeDocument/2006/relationships/hyperlink" Target="http://www.eur.nl/ub/english/search/seurch/" TargetMode="External"/><Relationship Id="rId64" Type="http://schemas.openxmlformats.org/officeDocument/2006/relationships/hyperlink" Target="http://www.libs.uga.edu/" TargetMode="External"/><Relationship Id="rId69" Type="http://schemas.openxmlformats.org/officeDocument/2006/relationships/hyperlink" Target="http://www.multidata.cz/produkty/primo-central" TargetMode="External"/><Relationship Id="rId77" Type="http://schemas.openxmlformats.org/officeDocument/2006/relationships/hyperlink" Target="http://discoverlibrary.vanderbilt.edu/index.html" TargetMode="External"/><Relationship Id="rId100" Type="http://schemas.openxmlformats.org/officeDocument/2006/relationships/hyperlink" Target="http://www.niso.org/apps/group_public/document.php?document_id=8723&amp;wg_abbrev=education" TargetMode="External"/><Relationship Id="rId8" Type="http://schemas.openxmlformats.org/officeDocument/2006/relationships/hyperlink" Target="http://www.abc-clio.com/ODLIS/odlis_A.aspx" TargetMode="External"/><Relationship Id="rId51" Type="http://schemas.openxmlformats.org/officeDocument/2006/relationships/hyperlink" Target="http://www.serialssolutions.com/en/services/summon/technology" TargetMode="External"/><Relationship Id="rId72" Type="http://schemas.openxmlformats.org/officeDocument/2006/relationships/hyperlink" Target="http://www.multidata.cz/novinky/tiskove-zpravy/2012/ex-libris-do-primo-4.1-pridava-abecedni-listovani-v-rejstricich" TargetMode="External"/><Relationship Id="rId80" Type="http://schemas.openxmlformats.org/officeDocument/2006/relationships/hyperlink" Target="http://library.curtin.edu.au/" TargetMode="External"/><Relationship Id="rId85" Type="http://schemas.openxmlformats.org/officeDocument/2006/relationships/hyperlink" Target="http://library.scottsdaleaz.gov/" TargetMode="External"/><Relationship Id="rId93" Type="http://schemas.openxmlformats.org/officeDocument/2006/relationships/hyperlink" Target="http://search.proquest.com/docview/194544117/13D83A286216619C58C/2?accountid=16531" TargetMode="External"/><Relationship Id="rId98" Type="http://schemas.openxmlformats.org/officeDocument/2006/relationships/hyperlink" Target="http://www.multidata.cz/novinky/tiskove-zpravy/2012/univerzita-pardubice-spustila-do-provozu-discovery-system-primo" TargetMode="External"/><Relationship Id="rId3" Type="http://schemas.openxmlformats.org/officeDocument/2006/relationships/hyperlink" Target="http://search.ebscohost.com/login.aspx?direct=true&amp;db=a9h&amp;AN=57161083&amp;lang=cs&amp;site=ehost-live" TargetMode="External"/><Relationship Id="rId12" Type="http://schemas.openxmlformats.org/officeDocument/2006/relationships/hyperlink" Target="http://knihovna.nkp.cz/knihovnaplus112/kucer.htm" TargetMode="External"/><Relationship Id="rId17" Type="http://schemas.openxmlformats.org/officeDocument/2006/relationships/hyperlink" Target="http://aleph.nkp.cz/F/R5P5RM1P19783PQ89B8HYJQXCJVTNIP4GDG5TD5KKXHGQRVAT9-00182?func=file&amp;file_name=find-b&amp;local_base=KTD" TargetMode="External"/><Relationship Id="rId25" Type="http://schemas.openxmlformats.org/officeDocument/2006/relationships/hyperlink" Target="http://search.ebscohost.com.ezproxy.muni.cz/login.aspx?direct=true&amp;db=lls&amp;AN=503012059&amp;lang=cs&amp;site=ehost-live" TargetMode="External"/><Relationship Id="rId33" Type="http://schemas.openxmlformats.org/officeDocument/2006/relationships/hyperlink" Target="http://search.ebscohost.com.ezproxy.muni.cz/login.aspx?direct=true&amp;db=lls&amp;AN=503012059&amp;lang=cs&amp;site=ehost-live" TargetMode="External"/><Relationship Id="rId38" Type="http://schemas.openxmlformats.org/officeDocument/2006/relationships/hyperlink" Target="https://www.oclc.org/support/services/worldcat-org/faq.en.html" TargetMode="External"/><Relationship Id="rId46" Type="http://schemas.openxmlformats.org/officeDocument/2006/relationships/hyperlink" Target="http://www.serialssolutions.com/en/about" TargetMode="External"/><Relationship Id="rId59" Type="http://schemas.openxmlformats.org/officeDocument/2006/relationships/hyperlink" Target="http://search.ebscohost.com.ezproxy.muni.cz/login.aspx?direct=true&amp;db=lls&amp;AN=57161078&amp;lang=cs&amp;site=ehost-live" TargetMode="External"/><Relationship Id="rId67" Type="http://schemas.openxmlformats.org/officeDocument/2006/relationships/hyperlink" Target="http://search.ebscohost.com.ezproxy.muni.cz/login.aspx?direct=true&amp;db=lls&amp;AN=57161081&amp;lang=cs&amp;site=ehost-live" TargetMode="External"/><Relationship Id="rId20" Type="http://schemas.openxmlformats.org/officeDocument/2006/relationships/hyperlink" Target="http://knihovna.nkp.cz/knihovnaplus112/kucer.htm" TargetMode="External"/><Relationship Id="rId41" Type="http://schemas.openxmlformats.org/officeDocument/2006/relationships/hyperlink" Target="http://www.oclc.org/en-UK/worldcat-local/features.html" TargetMode="External"/><Relationship Id="rId54" Type="http://schemas.openxmlformats.org/officeDocument/2006/relationships/hyperlink" Target="http://osulibrary.oregonstate.edu" TargetMode="External"/><Relationship Id="rId62" Type="http://schemas.openxmlformats.org/officeDocument/2006/relationships/hyperlink" Target="http://knihovna.phil.muni.cz/aktuality/ebscodiscovery" TargetMode="External"/><Relationship Id="rId70" Type="http://schemas.openxmlformats.org/officeDocument/2006/relationships/hyperlink" Target="http://www.exlibrisgroup.com/category/PrimoForMobile" TargetMode="External"/><Relationship Id="rId75" Type="http://schemas.openxmlformats.org/officeDocument/2006/relationships/hyperlink" Target="http://www.lib.byu.edu/" TargetMode="External"/><Relationship Id="rId83" Type="http://schemas.openxmlformats.org/officeDocument/2006/relationships/hyperlink" Target="http://newsbreaks.infotoday.com/NewsBreaks/Encore-Synergy-Launched-for-Article-Discovery-A-New-Search-Model-66962.asp" TargetMode="External"/><Relationship Id="rId88" Type="http://schemas.openxmlformats.org/officeDocument/2006/relationships/hyperlink" Target="http://sdcl.org/" TargetMode="External"/><Relationship Id="rId91" Type="http://schemas.openxmlformats.org/officeDocument/2006/relationships/hyperlink" Target="http://scholar.google.cz/intl/cs/scholar/about.html" TargetMode="External"/><Relationship Id="rId96" Type="http://schemas.openxmlformats.org/officeDocument/2006/relationships/hyperlink" Target="http://www.scirus.com/srsapp/aboutus/" TargetMode="External"/><Relationship Id="rId1" Type="http://schemas.openxmlformats.org/officeDocument/2006/relationships/hyperlink" Target="http://www.wired.com/wired/archive/2.03/context.html" TargetMode="External"/><Relationship Id="rId6" Type="http://schemas.openxmlformats.org/officeDocument/2006/relationships/hyperlink" Target="http://pro.inflow.cz/informacni-gramotnost-uzivatelu-vs-vyhledavaci-nastroje-nove-generace" TargetMode="External"/><Relationship Id="rId15" Type="http://schemas.openxmlformats.org/officeDocument/2006/relationships/hyperlink" Target="http://knihovna.nkp.cz/knihovnaplus112/kucer.htm" TargetMode="External"/><Relationship Id="rId23" Type="http://schemas.openxmlformats.org/officeDocument/2006/relationships/hyperlink" Target="http://search.ebscohost.com.ezproxy.muni.cz/login.aspx?direct=true&amp;db=lls&amp;AN=503008566&amp;lang=cs&amp;site=ehost-live" TargetMode="External"/><Relationship Id="rId28" Type="http://schemas.openxmlformats.org/officeDocument/2006/relationships/hyperlink" Target="http://www.infotoday.com/cilmag/apr12/Hoeppner-Web-Scale-Discovery-Services.shtml" TargetMode="External"/><Relationship Id="rId36" Type="http://schemas.openxmlformats.org/officeDocument/2006/relationships/hyperlink" Target="http://search.ebscohost.com/login.aspx?direct=true&amp;db=a9h&amp;AN=57161083&amp;lang=cs&amp;site=ehost-live" TargetMode="External"/><Relationship Id="rId49" Type="http://schemas.openxmlformats.org/officeDocument/2006/relationships/hyperlink" Target="http://www.aip.cz/download/20130325%20Summon%20Update.pdf" TargetMode="External"/><Relationship Id="rId57" Type="http://schemas.openxmlformats.org/officeDocument/2006/relationships/hyperlink" Target="http://pku.summon.serialssolutions.com/" TargetMode="External"/><Relationship Id="rId10" Type="http://schemas.openxmlformats.org/officeDocument/2006/relationships/hyperlink" Target="http://search.ebscohost.com.ezproxy.muni.cz/login.aspx?direct=true&amp;db=lls&amp;AN=503012059&amp;lang=cs&amp;site=ehost-live" TargetMode="External"/><Relationship Id="rId31" Type="http://schemas.openxmlformats.org/officeDocument/2006/relationships/hyperlink" Target="http://search.ebscohost.com/login.aspx?direct=true&amp;db=a9h&amp;AN=57161083&amp;lang=cs&amp;site=ehost-live" TargetMode="External"/><Relationship Id="rId44" Type="http://schemas.openxmlformats.org/officeDocument/2006/relationships/hyperlink" Target="http://universityofarizona.worldcat.org/" TargetMode="External"/><Relationship Id="rId52" Type="http://schemas.openxmlformats.org/officeDocument/2006/relationships/hyperlink" Target="http://techlib.summon.serialssolutions.com/" TargetMode="External"/><Relationship Id="rId60" Type="http://schemas.openxmlformats.org/officeDocument/2006/relationships/hyperlink" Target="http://www.ikaros.cz/node/7369" TargetMode="External"/><Relationship Id="rId65" Type="http://schemas.openxmlformats.org/officeDocument/2006/relationships/hyperlink" Target="http://www.okanagan.bc.ca/current_students/students/library.html" TargetMode="External"/><Relationship Id="rId73" Type="http://schemas.openxmlformats.org/officeDocument/2006/relationships/hyperlink" Target="http://www.multidata.cz/novinky/tiskove-zpravy/2012/univerzita-pardubice-spustila-do-provozu-discovery-system-primo" TargetMode="External"/><Relationship Id="rId78" Type="http://schemas.openxmlformats.org/officeDocument/2006/relationships/hyperlink" Target="http://library.yonsei.ac.kr/main/main.do" TargetMode="External"/><Relationship Id="rId81" Type="http://schemas.openxmlformats.org/officeDocument/2006/relationships/hyperlink" Target="http://www.library.northwestern.edu/" TargetMode="External"/><Relationship Id="rId86" Type="http://schemas.openxmlformats.org/officeDocument/2006/relationships/hyperlink" Target="http://libraries.unl.edu/" TargetMode="External"/><Relationship Id="rId94" Type="http://schemas.openxmlformats.org/officeDocument/2006/relationships/hyperlink" Target="http://scholar.google.cz/intl/cs/scholar/about.html" TargetMode="External"/><Relationship Id="rId99" Type="http://schemas.openxmlformats.org/officeDocument/2006/relationships/hyperlink" Target="http://musingsaboutlibrarianship.blogspot.cz/2011/06/why-not-web-scale-discovery-tools.html" TargetMode="External"/><Relationship Id="rId101" Type="http://schemas.openxmlformats.org/officeDocument/2006/relationships/hyperlink" Target="http://www.niso.org/apps/group_public/download.php/9977/NISO%20ODI%20Survey%20Report%20Final.pdf" TargetMode="External"/><Relationship Id="rId4" Type="http://schemas.openxmlformats.org/officeDocument/2006/relationships/hyperlink" Target="http://www.abc-clio.com/ODLIS/odlis_A.aspx" TargetMode="External"/><Relationship Id="rId9" Type="http://schemas.openxmlformats.org/officeDocument/2006/relationships/hyperlink" Target="http://knihovna.nkp.cz/knihovna91/pospis.htm" TargetMode="External"/><Relationship Id="rId13" Type="http://schemas.openxmlformats.org/officeDocument/2006/relationships/hyperlink" Target="http://search.ebscohost.com/login.aspx?direct=true&amp;db=a9h&amp;AN=57161083&amp;lang=cs&amp;site=ehost-live" TargetMode="External"/><Relationship Id="rId18" Type="http://schemas.openxmlformats.org/officeDocument/2006/relationships/hyperlink" Target="http://www.inflow.cz/problematika-velkeho-indexu" TargetMode="External"/><Relationship Id="rId39" Type="http://schemas.openxmlformats.org/officeDocument/2006/relationships/hyperlink" Target="http://www.oclc.org/worldcat-local.en.html"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687DF45-B813-44CE-9A23-B592EF628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56</Pages>
  <Words>13880</Words>
  <Characters>81896</Characters>
  <Application>Microsoft Office Word</Application>
  <DocSecurity>0</DocSecurity>
  <Lines>682</Lines>
  <Paragraphs>191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Uživatel</dc:creator>
  <cp:lastModifiedBy>Uživatel</cp:lastModifiedBy>
  <cp:revision>2</cp:revision>
  <cp:lastPrinted>2013-04-26T07:40:00Z</cp:lastPrinted>
  <dcterms:created xsi:type="dcterms:W3CDTF">2013-05-06T19:57:00Z</dcterms:created>
  <dcterms:modified xsi:type="dcterms:W3CDTF">2013-05-06T19:57:00Z</dcterms:modified>
</cp:coreProperties>
</file>