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96209" w14:textId="0D14D055" w:rsidR="009515A6" w:rsidRPr="002E1766" w:rsidRDefault="00F07349" w:rsidP="002C1A08">
      <w:pPr>
        <w:pStyle w:val="Heading1"/>
        <w:jc w:val="center"/>
        <w:rPr>
          <w:rFonts w:ascii="Times New Roman" w:hAnsi="Times New Roman" w:cs="Times New Roman"/>
          <w:b/>
          <w:bCs/>
          <w:lang w:val="en-US"/>
        </w:rPr>
      </w:pPr>
      <w:r w:rsidRPr="002E1766">
        <w:rPr>
          <w:rFonts w:ascii="Times New Roman" w:hAnsi="Times New Roman" w:cs="Times New Roman"/>
          <w:b/>
          <w:bCs/>
          <w:lang w:val="en-US"/>
        </w:rPr>
        <w:t>DOCUMENTATION FOR EXCEL FILE</w:t>
      </w:r>
      <w:r w:rsidR="009515A6" w:rsidRPr="002E1766">
        <w:rPr>
          <w:rFonts w:ascii="Times New Roman" w:hAnsi="Times New Roman" w:cs="Times New Roman"/>
          <w:b/>
          <w:bCs/>
          <w:lang w:val="en-US"/>
        </w:rPr>
        <w:t xml:space="preserve">: </w:t>
      </w:r>
      <w:r w:rsidRPr="002E1766">
        <w:rPr>
          <w:rFonts w:ascii="Times New Roman" w:hAnsi="Times New Roman" w:cs="Times New Roman"/>
          <w:b/>
          <w:bCs/>
          <w:lang w:val="en-US"/>
        </w:rPr>
        <w:t>“</w:t>
      </w:r>
      <w:r w:rsidRPr="002E1766">
        <w:rPr>
          <w:rFonts w:ascii="Times New Roman" w:hAnsi="Times New Roman" w:cs="Times New Roman"/>
          <w:b/>
          <w:bCs/>
          <w:lang w:val="en-US"/>
        </w:rPr>
        <w:t>Marxist Average Rate of Profit</w:t>
      </w:r>
      <w:r w:rsidRPr="002E1766">
        <w:rPr>
          <w:rFonts w:ascii="Times New Roman" w:hAnsi="Times New Roman" w:cs="Times New Roman"/>
          <w:b/>
          <w:bCs/>
          <w:lang w:val="en-US"/>
        </w:rPr>
        <w:t>”</w:t>
      </w:r>
    </w:p>
    <w:p w14:paraId="04118B8D" w14:textId="53A49C10" w:rsidR="00FB0EF0" w:rsidRPr="002E1766" w:rsidRDefault="0048280A" w:rsidP="002C1A08">
      <w:pPr>
        <w:pStyle w:val="Heading2"/>
        <w:rPr>
          <w:rFonts w:ascii="Times New Roman" w:hAnsi="Times New Roman" w:cs="Times New Roman"/>
          <w:b/>
          <w:bCs/>
          <w:sz w:val="24"/>
          <w:szCs w:val="24"/>
          <w:lang w:val="en-US"/>
        </w:rPr>
      </w:pPr>
      <w:r w:rsidRPr="002E1766">
        <w:rPr>
          <w:rFonts w:ascii="Times New Roman" w:hAnsi="Times New Roman" w:cs="Times New Roman"/>
          <w:b/>
          <w:bCs/>
          <w:sz w:val="24"/>
          <w:szCs w:val="24"/>
          <w:lang w:val="en-US"/>
        </w:rPr>
        <w:t>RESUME</w:t>
      </w:r>
      <w:r w:rsidR="00FB0EF0" w:rsidRPr="002E1766">
        <w:rPr>
          <w:rFonts w:ascii="Times New Roman" w:hAnsi="Times New Roman" w:cs="Times New Roman"/>
          <w:b/>
          <w:bCs/>
          <w:sz w:val="24"/>
          <w:szCs w:val="24"/>
          <w:lang w:val="en-US"/>
        </w:rPr>
        <w:t>:</w:t>
      </w:r>
    </w:p>
    <w:p w14:paraId="4252C702" w14:textId="36BEEFF9" w:rsidR="0048280A" w:rsidRPr="0048280A" w:rsidRDefault="0048280A" w:rsidP="0048280A">
      <w:pPr>
        <w:spacing w:before="100" w:beforeAutospacing="1" w:after="100" w:afterAutospacing="1" w:line="240" w:lineRule="auto"/>
        <w:rPr>
          <w:rFonts w:ascii="Times New Roman" w:eastAsia="Times New Roman" w:hAnsi="Times New Roman" w:cs="Times New Roman"/>
          <w:sz w:val="24"/>
          <w:szCs w:val="24"/>
          <w:lang w:val="en-US" w:eastAsia="en-US"/>
        </w:rPr>
      </w:pPr>
      <w:r w:rsidRPr="0048280A">
        <w:rPr>
          <w:rFonts w:ascii="Times New Roman" w:eastAsia="Times New Roman" w:hAnsi="Times New Roman" w:cs="Times New Roman"/>
          <w:sz w:val="24"/>
          <w:szCs w:val="24"/>
          <w:lang w:val="en-US" w:eastAsia="en-US"/>
        </w:rPr>
        <w:t xml:space="preserve">In total, 8 average </w:t>
      </w:r>
      <w:r w:rsidR="00C634F5" w:rsidRPr="002E1766">
        <w:rPr>
          <w:rFonts w:ascii="Times New Roman" w:eastAsia="Times New Roman" w:hAnsi="Times New Roman" w:cs="Times New Roman"/>
          <w:sz w:val="24"/>
          <w:szCs w:val="24"/>
          <w:lang w:val="en-US" w:eastAsia="en-US"/>
        </w:rPr>
        <w:t>rates</w:t>
      </w:r>
      <w:r w:rsidR="00811C4E" w:rsidRPr="002E1766">
        <w:rPr>
          <w:rFonts w:ascii="Times New Roman" w:eastAsia="Times New Roman" w:hAnsi="Times New Roman" w:cs="Times New Roman"/>
          <w:sz w:val="24"/>
          <w:szCs w:val="24"/>
          <w:lang w:val="en-US" w:eastAsia="en-US"/>
        </w:rPr>
        <w:t xml:space="preserve"> of profit</w:t>
      </w:r>
      <w:r w:rsidRPr="0048280A">
        <w:rPr>
          <w:rFonts w:ascii="Times New Roman" w:eastAsia="Times New Roman" w:hAnsi="Times New Roman" w:cs="Times New Roman"/>
          <w:sz w:val="24"/>
          <w:szCs w:val="24"/>
          <w:lang w:val="en-US" w:eastAsia="en-US"/>
        </w:rPr>
        <w:t xml:space="preserve"> were calculated as follows:</w:t>
      </w:r>
    </w:p>
    <w:p w14:paraId="7CA97F6D" w14:textId="77777777" w:rsidR="0048280A" w:rsidRPr="0048280A" w:rsidRDefault="0048280A" w:rsidP="0048280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8280A">
        <w:rPr>
          <w:rFonts w:ascii="Times New Roman" w:eastAsia="Times New Roman" w:hAnsi="Times New Roman" w:cs="Times New Roman"/>
          <w:sz w:val="24"/>
          <w:szCs w:val="24"/>
          <w:lang w:val="en-US" w:eastAsia="en-US"/>
        </w:rPr>
        <w:t>For the total economy, unweighted, with fixed assets and net surplus from exploitation, excluding depreciation.</w:t>
      </w:r>
    </w:p>
    <w:p w14:paraId="0D8A616D" w14:textId="77777777" w:rsidR="0048280A" w:rsidRPr="0048280A" w:rsidRDefault="0048280A" w:rsidP="0048280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8280A">
        <w:rPr>
          <w:rFonts w:ascii="Times New Roman" w:eastAsia="Times New Roman" w:hAnsi="Times New Roman" w:cs="Times New Roman"/>
          <w:sz w:val="24"/>
          <w:szCs w:val="24"/>
          <w:lang w:val="en-US" w:eastAsia="en-US"/>
        </w:rPr>
        <w:t>For the total economy, unweighted, with fixed assets and gross surplus from exploitation, including depreciation.</w:t>
      </w:r>
    </w:p>
    <w:p w14:paraId="10C84A93" w14:textId="77777777" w:rsidR="0048280A" w:rsidRPr="0048280A" w:rsidRDefault="0048280A" w:rsidP="0048280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8280A">
        <w:rPr>
          <w:rFonts w:ascii="Times New Roman" w:eastAsia="Times New Roman" w:hAnsi="Times New Roman" w:cs="Times New Roman"/>
          <w:sz w:val="24"/>
          <w:szCs w:val="24"/>
          <w:lang w:val="en-US" w:eastAsia="en-US"/>
        </w:rPr>
        <w:t>For the total economy, weighted by the weight of each industry according to the proportion that its value added represents within the total, with fixed assets and net surplus from exploitation, excluding depreciation.</w:t>
      </w:r>
    </w:p>
    <w:p w14:paraId="6EE190D0" w14:textId="77777777" w:rsidR="0048280A" w:rsidRPr="0048280A" w:rsidRDefault="0048280A" w:rsidP="0048280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8280A">
        <w:rPr>
          <w:rFonts w:ascii="Times New Roman" w:eastAsia="Times New Roman" w:hAnsi="Times New Roman" w:cs="Times New Roman"/>
          <w:sz w:val="24"/>
          <w:szCs w:val="24"/>
          <w:lang w:val="en-US" w:eastAsia="en-US"/>
        </w:rPr>
        <w:t>For the total economy, weighted by the weight of each industry according to the proportion that its value added represents within the total, with fixed assets and gross surplus from exploitation, including depreciation.</w:t>
      </w:r>
    </w:p>
    <w:p w14:paraId="5E7D6A3B" w14:textId="77777777" w:rsidR="0048280A" w:rsidRPr="0048280A" w:rsidRDefault="0048280A" w:rsidP="0048280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8280A">
        <w:rPr>
          <w:rFonts w:ascii="Times New Roman" w:eastAsia="Times New Roman" w:hAnsi="Times New Roman" w:cs="Times New Roman"/>
          <w:sz w:val="24"/>
          <w:szCs w:val="24"/>
          <w:lang w:val="en-US" w:eastAsia="en-US"/>
        </w:rPr>
        <w:t>For the non-financial corporate sector, unweighted, with fixed assets and net surplus from exploitation, excluding depreciation.</w:t>
      </w:r>
    </w:p>
    <w:p w14:paraId="0C613E37" w14:textId="77777777" w:rsidR="0048280A" w:rsidRPr="0048280A" w:rsidRDefault="0048280A" w:rsidP="0048280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8280A">
        <w:rPr>
          <w:rFonts w:ascii="Times New Roman" w:eastAsia="Times New Roman" w:hAnsi="Times New Roman" w:cs="Times New Roman"/>
          <w:sz w:val="24"/>
          <w:szCs w:val="24"/>
          <w:lang w:val="en-US" w:eastAsia="en-US"/>
        </w:rPr>
        <w:t>For the non-financial corporate sector, unweighted, with fixed assets and gross surplus from exploitation, including depreciation.</w:t>
      </w:r>
    </w:p>
    <w:p w14:paraId="099C8339" w14:textId="77777777" w:rsidR="0048280A" w:rsidRPr="0048280A" w:rsidRDefault="0048280A" w:rsidP="0048280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8280A">
        <w:rPr>
          <w:rFonts w:ascii="Times New Roman" w:eastAsia="Times New Roman" w:hAnsi="Times New Roman" w:cs="Times New Roman"/>
          <w:sz w:val="24"/>
          <w:szCs w:val="24"/>
          <w:lang w:val="en-US" w:eastAsia="en-US"/>
        </w:rPr>
        <w:t>For the non-financial corporate sector, weighted by the weight of each industry according to the proportion that its value added represents within the total, with fixed assets and net surplus from exploitation, excluding depreciation.</w:t>
      </w:r>
    </w:p>
    <w:p w14:paraId="7675B17A" w14:textId="2CB964A2" w:rsidR="00B7677A" w:rsidRPr="002E1766" w:rsidRDefault="0048280A" w:rsidP="00B7677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8280A">
        <w:rPr>
          <w:rFonts w:ascii="Times New Roman" w:eastAsia="Times New Roman" w:hAnsi="Times New Roman" w:cs="Times New Roman"/>
          <w:sz w:val="24"/>
          <w:szCs w:val="24"/>
          <w:lang w:val="en-US" w:eastAsia="en-US"/>
        </w:rPr>
        <w:t>For the non-financial corporate sector, weighted by the weight of each industry according to the proportion that its value added represents within the total, with fixed assets and gross surplus from exploitation, including depreciation. The information used to obtain the unweighted average profit rate (whether net or gross of depreciation) was</w:t>
      </w:r>
      <w:r w:rsidR="00B7677A" w:rsidRPr="002E1766">
        <w:rPr>
          <w:rFonts w:ascii="Times New Roman" w:hAnsi="Times New Roman" w:cs="Times New Roman"/>
          <w:sz w:val="24"/>
          <w:szCs w:val="24"/>
          <w:lang w:val="en-US"/>
        </w:rPr>
        <w:t>:</w:t>
      </w:r>
    </w:p>
    <w:tbl>
      <w:tblPr>
        <w:tblStyle w:val="GridTable4-Accent1"/>
        <w:tblW w:w="0" w:type="auto"/>
        <w:tblLook w:val="04A0" w:firstRow="1" w:lastRow="0" w:firstColumn="1" w:lastColumn="0" w:noHBand="0" w:noVBand="1"/>
      </w:tblPr>
      <w:tblGrid>
        <w:gridCol w:w="530"/>
        <w:gridCol w:w="2975"/>
        <w:gridCol w:w="9491"/>
      </w:tblGrid>
      <w:tr w:rsidR="00F63E4A" w:rsidRPr="002E1766" w14:paraId="10C43448" w14:textId="77777777" w:rsidTr="00DF2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 w:type="dxa"/>
            <w:vAlign w:val="center"/>
          </w:tcPr>
          <w:p w14:paraId="3BF261E3" w14:textId="139AD9EF" w:rsidR="00F63E4A" w:rsidRPr="002E1766" w:rsidRDefault="00F63E4A" w:rsidP="00E41126">
            <w:pPr>
              <w:rPr>
                <w:rFonts w:ascii="Times New Roman" w:hAnsi="Times New Roman" w:cs="Times New Roman"/>
                <w:sz w:val="24"/>
                <w:szCs w:val="24"/>
                <w:lang w:val="en-US"/>
              </w:rPr>
            </w:pPr>
            <w:r w:rsidRPr="002E1766">
              <w:rPr>
                <w:rFonts w:ascii="Times New Roman" w:hAnsi="Times New Roman" w:cs="Times New Roman"/>
                <w:b w:val="0"/>
                <w:bCs w:val="0"/>
                <w:sz w:val="24"/>
                <w:szCs w:val="24"/>
              </w:rPr>
              <w:t>#</w:t>
            </w:r>
          </w:p>
        </w:tc>
        <w:tc>
          <w:tcPr>
            <w:tcW w:w="2975" w:type="dxa"/>
          </w:tcPr>
          <w:p w14:paraId="7793EA41" w14:textId="572A34B5" w:rsidR="00F63E4A" w:rsidRPr="002E1766" w:rsidRDefault="008C6E4C" w:rsidP="00E4112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b w:val="0"/>
                <w:bCs w:val="0"/>
                <w:sz w:val="24"/>
                <w:szCs w:val="24"/>
              </w:rPr>
              <w:t>COMPONENT OF THE AVERAGE RATE OF PROFIT</w:t>
            </w:r>
          </w:p>
        </w:tc>
        <w:tc>
          <w:tcPr>
            <w:tcW w:w="9491" w:type="dxa"/>
          </w:tcPr>
          <w:p w14:paraId="7E9E0F77" w14:textId="7903DBB6" w:rsidR="00F63E4A" w:rsidRPr="002E1766" w:rsidRDefault="00F63E4A" w:rsidP="00E4112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b w:val="0"/>
                <w:bCs w:val="0"/>
                <w:sz w:val="24"/>
                <w:szCs w:val="24"/>
              </w:rPr>
              <w:t>FUENTE DE INFORMACIÓN</w:t>
            </w:r>
          </w:p>
        </w:tc>
      </w:tr>
      <w:tr w:rsidR="00F63E4A" w:rsidRPr="002E1766" w14:paraId="7BFE0B48" w14:textId="77777777" w:rsidTr="00DF2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 w:type="dxa"/>
          </w:tcPr>
          <w:p w14:paraId="3964810C" w14:textId="71E6795A" w:rsidR="00F63E4A" w:rsidRPr="002E1766" w:rsidRDefault="00F63E4A" w:rsidP="00E41126">
            <w:pPr>
              <w:rPr>
                <w:rFonts w:ascii="Times New Roman" w:hAnsi="Times New Roman" w:cs="Times New Roman"/>
                <w:sz w:val="24"/>
                <w:szCs w:val="24"/>
                <w:lang w:val="en-US"/>
              </w:rPr>
            </w:pPr>
            <w:r w:rsidRPr="002E1766">
              <w:rPr>
                <w:rFonts w:ascii="Times New Roman" w:hAnsi="Times New Roman" w:cs="Times New Roman"/>
                <w:sz w:val="24"/>
                <w:szCs w:val="24"/>
                <w:lang w:val="en-US"/>
              </w:rPr>
              <w:t>1</w:t>
            </w:r>
          </w:p>
        </w:tc>
        <w:tc>
          <w:tcPr>
            <w:tcW w:w="2975" w:type="dxa"/>
          </w:tcPr>
          <w:p w14:paraId="52166A53" w14:textId="0481691A" w:rsidR="00F63E4A" w:rsidRPr="002E1766" w:rsidRDefault="000A7FC7" w:rsidP="00E411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Operating Surplus</w:t>
            </w:r>
          </w:p>
        </w:tc>
        <w:tc>
          <w:tcPr>
            <w:tcW w:w="9491" w:type="dxa"/>
          </w:tcPr>
          <w:p w14:paraId="4941CA63" w14:textId="27B1B03C" w:rsidR="00F63E4A" w:rsidRPr="002E1766" w:rsidRDefault="00132FAE" w:rsidP="00E411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7" w:history="1">
              <w:r w:rsidRPr="002E1766">
                <w:rPr>
                  <w:rStyle w:val="Hyperlink"/>
                  <w:rFonts w:ascii="Times New Roman" w:hAnsi="Times New Roman" w:cs="Times New Roman"/>
                  <w:sz w:val="24"/>
                  <w:szCs w:val="24"/>
                  <w:lang w:val="en-US"/>
                </w:rPr>
                <w:t>https://apps.bea.gov/itable/?reqid=14&amp;step=1</w:t>
              </w:r>
            </w:hyperlink>
          </w:p>
        </w:tc>
      </w:tr>
      <w:tr w:rsidR="00F63E4A" w:rsidRPr="002E1766" w14:paraId="3247F2AB" w14:textId="77777777" w:rsidTr="00DF281D">
        <w:tc>
          <w:tcPr>
            <w:cnfStyle w:val="001000000000" w:firstRow="0" w:lastRow="0" w:firstColumn="1" w:lastColumn="0" w:oddVBand="0" w:evenVBand="0" w:oddHBand="0" w:evenHBand="0" w:firstRowFirstColumn="0" w:firstRowLastColumn="0" w:lastRowFirstColumn="0" w:lastRowLastColumn="0"/>
            <w:tcW w:w="530" w:type="dxa"/>
          </w:tcPr>
          <w:p w14:paraId="6511A11B" w14:textId="31CA6A68" w:rsidR="00F63E4A" w:rsidRPr="002E1766" w:rsidRDefault="00F63E4A" w:rsidP="00E41126">
            <w:pPr>
              <w:rPr>
                <w:rFonts w:ascii="Times New Roman" w:hAnsi="Times New Roman" w:cs="Times New Roman"/>
                <w:sz w:val="24"/>
                <w:szCs w:val="24"/>
                <w:lang w:val="en-US"/>
              </w:rPr>
            </w:pPr>
            <w:r w:rsidRPr="002E1766">
              <w:rPr>
                <w:rFonts w:ascii="Times New Roman" w:hAnsi="Times New Roman" w:cs="Times New Roman"/>
                <w:sz w:val="24"/>
                <w:szCs w:val="24"/>
                <w:lang w:val="en-US"/>
              </w:rPr>
              <w:t>2</w:t>
            </w:r>
          </w:p>
        </w:tc>
        <w:tc>
          <w:tcPr>
            <w:tcW w:w="2975" w:type="dxa"/>
          </w:tcPr>
          <w:p w14:paraId="5C03C8C2" w14:textId="6BD0DF3F" w:rsidR="00F63E4A" w:rsidRPr="002E1766" w:rsidRDefault="000A7FC7" w:rsidP="00E411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Fixed Capital Consumption</w:t>
            </w:r>
          </w:p>
        </w:tc>
        <w:tc>
          <w:tcPr>
            <w:tcW w:w="9491" w:type="dxa"/>
          </w:tcPr>
          <w:p w14:paraId="75EA22DA" w14:textId="57E4DBBC" w:rsidR="00F63E4A" w:rsidRPr="002E1766" w:rsidRDefault="00132FAE" w:rsidP="00E411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8" w:history="1">
              <w:r w:rsidRPr="002E1766">
                <w:rPr>
                  <w:rStyle w:val="Hyperlink"/>
                  <w:rFonts w:ascii="Times New Roman" w:hAnsi="Times New Roman" w:cs="Times New Roman"/>
                  <w:sz w:val="24"/>
                  <w:szCs w:val="24"/>
                  <w:lang w:val="en-US"/>
                </w:rPr>
                <w:t>https://apps.bea.gov/itable/?reqid=14&amp;step=1</w:t>
              </w:r>
            </w:hyperlink>
          </w:p>
        </w:tc>
      </w:tr>
      <w:tr w:rsidR="00F63E4A" w:rsidRPr="002E1766" w14:paraId="2146BEED" w14:textId="77777777" w:rsidTr="00DF2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 w:type="dxa"/>
          </w:tcPr>
          <w:p w14:paraId="17BE5BAF" w14:textId="3D60E33C" w:rsidR="00F63E4A" w:rsidRPr="002E1766" w:rsidRDefault="00F63E4A" w:rsidP="00E41126">
            <w:pPr>
              <w:rPr>
                <w:rFonts w:ascii="Times New Roman" w:hAnsi="Times New Roman" w:cs="Times New Roman"/>
                <w:sz w:val="24"/>
                <w:szCs w:val="24"/>
                <w:lang w:val="en-US"/>
              </w:rPr>
            </w:pPr>
            <w:r w:rsidRPr="002E1766">
              <w:rPr>
                <w:rFonts w:ascii="Times New Roman" w:hAnsi="Times New Roman" w:cs="Times New Roman"/>
                <w:sz w:val="24"/>
                <w:szCs w:val="24"/>
                <w:lang w:val="en-US"/>
              </w:rPr>
              <w:t>3</w:t>
            </w:r>
          </w:p>
        </w:tc>
        <w:tc>
          <w:tcPr>
            <w:tcW w:w="2975" w:type="dxa"/>
          </w:tcPr>
          <w:p w14:paraId="0D354C23" w14:textId="085B8943" w:rsidR="00F63E4A" w:rsidRPr="002E1766" w:rsidRDefault="000A7FC7" w:rsidP="00E411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Non-Financial Assets</w:t>
            </w:r>
          </w:p>
        </w:tc>
        <w:tc>
          <w:tcPr>
            <w:tcW w:w="9491" w:type="dxa"/>
          </w:tcPr>
          <w:p w14:paraId="069F1DCC" w14:textId="1E93DA86" w:rsidR="00F63E4A" w:rsidRPr="002E1766" w:rsidRDefault="00DB6A02" w:rsidP="00E411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9" w:history="1">
              <w:r w:rsidRPr="002E1766">
                <w:rPr>
                  <w:rStyle w:val="Hyperlink"/>
                  <w:rFonts w:ascii="Times New Roman" w:hAnsi="Times New Roman" w:cs="Times New Roman"/>
                  <w:sz w:val="24"/>
                  <w:szCs w:val="24"/>
                  <w:lang w:val="en-US"/>
                </w:rPr>
                <w:t>https://apps.bea.gov/itable/?reqid=14&amp;step=1</w:t>
              </w:r>
            </w:hyperlink>
          </w:p>
        </w:tc>
      </w:tr>
      <w:tr w:rsidR="00F63E4A" w:rsidRPr="002E1766" w14:paraId="0CB17D0B" w14:textId="77777777" w:rsidTr="00DF281D">
        <w:tc>
          <w:tcPr>
            <w:cnfStyle w:val="001000000000" w:firstRow="0" w:lastRow="0" w:firstColumn="1" w:lastColumn="0" w:oddVBand="0" w:evenVBand="0" w:oddHBand="0" w:evenHBand="0" w:firstRowFirstColumn="0" w:firstRowLastColumn="0" w:lastRowFirstColumn="0" w:lastRowLastColumn="0"/>
            <w:tcW w:w="530" w:type="dxa"/>
          </w:tcPr>
          <w:p w14:paraId="028804DF" w14:textId="48FA4B44" w:rsidR="00F63E4A" w:rsidRPr="002E1766" w:rsidRDefault="00F63E4A" w:rsidP="00E41126">
            <w:pPr>
              <w:rPr>
                <w:rFonts w:ascii="Times New Roman" w:hAnsi="Times New Roman" w:cs="Times New Roman"/>
                <w:sz w:val="24"/>
                <w:szCs w:val="24"/>
                <w:lang w:val="en-US"/>
              </w:rPr>
            </w:pPr>
            <w:r w:rsidRPr="002E1766">
              <w:rPr>
                <w:rFonts w:ascii="Times New Roman" w:hAnsi="Times New Roman" w:cs="Times New Roman"/>
                <w:sz w:val="24"/>
                <w:szCs w:val="24"/>
                <w:lang w:val="en-US"/>
              </w:rPr>
              <w:t>4</w:t>
            </w:r>
          </w:p>
        </w:tc>
        <w:tc>
          <w:tcPr>
            <w:tcW w:w="2975" w:type="dxa"/>
          </w:tcPr>
          <w:p w14:paraId="32175D32" w14:textId="31BD95F7" w:rsidR="00F63E4A" w:rsidRPr="002E1766" w:rsidRDefault="000A7FC7" w:rsidP="00E411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Intermediate Consumption</w:t>
            </w:r>
          </w:p>
        </w:tc>
        <w:tc>
          <w:tcPr>
            <w:tcW w:w="9491" w:type="dxa"/>
          </w:tcPr>
          <w:p w14:paraId="14341CBB" w14:textId="77777777" w:rsidR="00DB6A02" w:rsidRPr="002E1766" w:rsidRDefault="00DB6A02" w:rsidP="00DB6A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 – Summary</w:t>
            </w:r>
          </w:p>
          <w:p w14:paraId="6A48FA26" w14:textId="2E3EEDF4" w:rsidR="00F63E4A" w:rsidRPr="002E1766" w:rsidRDefault="00000000" w:rsidP="00DB6A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hyperlink r:id="rId10" w:history="1">
              <w:r w:rsidR="00DB6A02" w:rsidRPr="002E1766">
                <w:rPr>
                  <w:rStyle w:val="Hyperlink"/>
                  <w:rFonts w:ascii="Times New Roman" w:hAnsi="Times New Roman" w:cs="Times New Roman"/>
                  <w:sz w:val="24"/>
                  <w:szCs w:val="24"/>
                  <w:lang w:val="en-US"/>
                </w:rPr>
                <w:t>https://apps.bea.gov/iTable/?reqid=150&amp;step=3&amp;isuri=1&amp;table_list=6020&amp;categories=makeuse</w:t>
              </w:r>
            </w:hyperlink>
          </w:p>
        </w:tc>
      </w:tr>
      <w:tr w:rsidR="00FE6891" w:rsidRPr="002E1766" w14:paraId="322FA504" w14:textId="77777777" w:rsidTr="00DF2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 w:type="dxa"/>
          </w:tcPr>
          <w:p w14:paraId="2901EF75" w14:textId="45263AB5" w:rsidR="00FE6891" w:rsidRPr="002E1766" w:rsidRDefault="00FE6891" w:rsidP="00FE6891">
            <w:pPr>
              <w:rPr>
                <w:rFonts w:ascii="Times New Roman" w:hAnsi="Times New Roman" w:cs="Times New Roman"/>
                <w:sz w:val="24"/>
                <w:szCs w:val="24"/>
                <w:lang w:val="en-US"/>
              </w:rPr>
            </w:pPr>
            <w:r w:rsidRPr="002E1766">
              <w:rPr>
                <w:rFonts w:ascii="Times New Roman" w:hAnsi="Times New Roman" w:cs="Times New Roman"/>
                <w:sz w:val="24"/>
                <w:szCs w:val="24"/>
                <w:lang w:val="en-US"/>
              </w:rPr>
              <w:t>5</w:t>
            </w:r>
          </w:p>
        </w:tc>
        <w:tc>
          <w:tcPr>
            <w:tcW w:w="2975" w:type="dxa"/>
          </w:tcPr>
          <w:p w14:paraId="1016BE6E" w14:textId="5FD7BAAD" w:rsidR="00FE6891" w:rsidRPr="002E1766" w:rsidRDefault="000A7FC7" w:rsidP="00FE6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Compensation of employees</w:t>
            </w:r>
          </w:p>
        </w:tc>
        <w:tc>
          <w:tcPr>
            <w:tcW w:w="9491" w:type="dxa"/>
          </w:tcPr>
          <w:p w14:paraId="77B33CC7" w14:textId="516905E4" w:rsidR="00FE6891" w:rsidRPr="002E1766" w:rsidRDefault="00FE6891" w:rsidP="00FE6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11" w:history="1">
              <w:r w:rsidRPr="002E1766">
                <w:rPr>
                  <w:rStyle w:val="Hyperlink"/>
                  <w:rFonts w:ascii="Times New Roman" w:hAnsi="Times New Roman" w:cs="Times New Roman"/>
                  <w:sz w:val="24"/>
                  <w:szCs w:val="24"/>
                  <w:lang w:val="en-US"/>
                </w:rPr>
                <w:t>https://apps.bea.gov/itable/?reqid=14&amp;step=1</w:t>
              </w:r>
            </w:hyperlink>
          </w:p>
        </w:tc>
      </w:tr>
      <w:tr w:rsidR="00B02C9E" w:rsidRPr="002E1766" w14:paraId="009B9EE5" w14:textId="77777777" w:rsidTr="00DF281D">
        <w:tc>
          <w:tcPr>
            <w:cnfStyle w:val="001000000000" w:firstRow="0" w:lastRow="0" w:firstColumn="1" w:lastColumn="0" w:oddVBand="0" w:evenVBand="0" w:oddHBand="0" w:evenHBand="0" w:firstRowFirstColumn="0" w:firstRowLastColumn="0" w:lastRowFirstColumn="0" w:lastRowLastColumn="0"/>
            <w:tcW w:w="530" w:type="dxa"/>
          </w:tcPr>
          <w:p w14:paraId="1229022D" w14:textId="2AFD8751" w:rsidR="00B02C9E" w:rsidRPr="002E1766" w:rsidRDefault="00B02C9E" w:rsidP="00B02C9E">
            <w:pPr>
              <w:rPr>
                <w:rFonts w:ascii="Times New Roman" w:hAnsi="Times New Roman" w:cs="Times New Roman"/>
                <w:sz w:val="24"/>
                <w:szCs w:val="24"/>
                <w:lang w:val="en-US"/>
              </w:rPr>
            </w:pPr>
            <w:r w:rsidRPr="002E1766">
              <w:rPr>
                <w:rFonts w:ascii="Times New Roman" w:hAnsi="Times New Roman" w:cs="Times New Roman"/>
                <w:sz w:val="24"/>
                <w:szCs w:val="24"/>
                <w:lang w:val="en-US"/>
              </w:rPr>
              <w:t>6</w:t>
            </w:r>
          </w:p>
        </w:tc>
        <w:tc>
          <w:tcPr>
            <w:tcW w:w="2975" w:type="dxa"/>
          </w:tcPr>
          <w:p w14:paraId="68DA54B4" w14:textId="2AC11DEB" w:rsidR="00B02C9E" w:rsidRPr="002E1766" w:rsidRDefault="000A7FC7" w:rsidP="00B02C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Gross value added</w:t>
            </w:r>
          </w:p>
        </w:tc>
        <w:tc>
          <w:tcPr>
            <w:tcW w:w="9491" w:type="dxa"/>
          </w:tcPr>
          <w:p w14:paraId="1717A181" w14:textId="57161796" w:rsidR="00B02C9E" w:rsidRPr="002E1766" w:rsidRDefault="00B02C9E" w:rsidP="00B02C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12" w:history="1">
              <w:r w:rsidRPr="002E1766">
                <w:rPr>
                  <w:rStyle w:val="Hyperlink"/>
                  <w:rFonts w:ascii="Times New Roman" w:hAnsi="Times New Roman" w:cs="Times New Roman"/>
                  <w:sz w:val="24"/>
                  <w:szCs w:val="24"/>
                  <w:lang w:val="en-US"/>
                </w:rPr>
                <w:t>https://apps.bea.gov/itable/?reqid=14&amp;step=1</w:t>
              </w:r>
            </w:hyperlink>
          </w:p>
        </w:tc>
      </w:tr>
    </w:tbl>
    <w:p w14:paraId="41B2E1E2" w14:textId="304D4ECD" w:rsidR="005A4A2B" w:rsidRPr="002E1766" w:rsidRDefault="00DF281D" w:rsidP="005A4A2B">
      <w:pPr>
        <w:rPr>
          <w:rFonts w:ascii="Times New Roman" w:hAnsi="Times New Roman" w:cs="Times New Roman"/>
          <w:sz w:val="24"/>
          <w:szCs w:val="24"/>
          <w:lang w:val="en-US"/>
        </w:rPr>
      </w:pPr>
      <w:r w:rsidRPr="002E1766">
        <w:rPr>
          <w:rFonts w:ascii="Times New Roman" w:hAnsi="Times New Roman" w:cs="Times New Roman"/>
          <w:sz w:val="24"/>
          <w:szCs w:val="24"/>
          <w:lang w:val="en-US"/>
        </w:rPr>
        <w:lastRenderedPageBreak/>
        <w:t xml:space="preserve">The information used to calculate the </w:t>
      </w:r>
      <w:r w:rsidRPr="002E1766">
        <w:rPr>
          <w:rFonts w:ascii="Times New Roman" w:hAnsi="Times New Roman" w:cs="Times New Roman"/>
          <w:b/>
          <w:bCs/>
          <w:sz w:val="24"/>
          <w:szCs w:val="24"/>
          <w:u w:val="single"/>
          <w:lang w:val="en-US"/>
        </w:rPr>
        <w:t>weighted</w:t>
      </w:r>
      <w:r w:rsidRPr="002E1766">
        <w:rPr>
          <w:rFonts w:ascii="Times New Roman" w:hAnsi="Times New Roman" w:cs="Times New Roman"/>
          <w:sz w:val="24"/>
          <w:szCs w:val="24"/>
          <w:lang w:val="en-US"/>
        </w:rPr>
        <w:t xml:space="preserve"> average </w:t>
      </w:r>
      <w:r w:rsidRPr="002E1766">
        <w:rPr>
          <w:rFonts w:ascii="Times New Roman" w:hAnsi="Times New Roman" w:cs="Times New Roman"/>
          <w:sz w:val="24"/>
          <w:szCs w:val="24"/>
          <w:lang w:val="en-US"/>
        </w:rPr>
        <w:t>rate of profit</w:t>
      </w:r>
      <w:r w:rsidRPr="002E1766">
        <w:rPr>
          <w:rFonts w:ascii="Times New Roman" w:hAnsi="Times New Roman" w:cs="Times New Roman"/>
          <w:sz w:val="24"/>
          <w:szCs w:val="24"/>
          <w:lang w:val="en-US"/>
        </w:rPr>
        <w:t xml:space="preserve"> (either net or gross of depreciation) was</w:t>
      </w:r>
      <w:r w:rsidR="005A4A2B" w:rsidRPr="002E1766">
        <w:rPr>
          <w:rFonts w:ascii="Times New Roman" w:hAnsi="Times New Roman" w:cs="Times New Roman"/>
          <w:sz w:val="24"/>
          <w:szCs w:val="24"/>
          <w:lang w:val="en-US"/>
        </w:rPr>
        <w:t>:</w:t>
      </w:r>
    </w:p>
    <w:tbl>
      <w:tblPr>
        <w:tblStyle w:val="GridTable4-Accent1"/>
        <w:tblW w:w="0" w:type="auto"/>
        <w:tblLook w:val="04A0" w:firstRow="1" w:lastRow="0" w:firstColumn="1" w:lastColumn="0" w:noHBand="0" w:noVBand="1"/>
      </w:tblPr>
      <w:tblGrid>
        <w:gridCol w:w="351"/>
        <w:gridCol w:w="1809"/>
        <w:gridCol w:w="1345"/>
        <w:gridCol w:w="9491"/>
      </w:tblGrid>
      <w:tr w:rsidR="008D4F5B" w:rsidRPr="002E1766" w14:paraId="3D259685" w14:textId="77777777" w:rsidTr="00F42E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06" w:type="dxa"/>
            <w:vAlign w:val="center"/>
          </w:tcPr>
          <w:p w14:paraId="488C6269" w14:textId="437EB9EA" w:rsidR="008D4F5B" w:rsidRPr="002E1766" w:rsidRDefault="008D4F5B" w:rsidP="00142CE7">
            <w:pPr>
              <w:jc w:val="center"/>
              <w:rPr>
                <w:rFonts w:ascii="Times New Roman" w:hAnsi="Times New Roman" w:cs="Times New Roman"/>
                <w:b w:val="0"/>
                <w:bCs w:val="0"/>
                <w:sz w:val="24"/>
                <w:szCs w:val="24"/>
              </w:rPr>
            </w:pPr>
            <w:r w:rsidRPr="002E1766">
              <w:rPr>
                <w:rFonts w:ascii="Times New Roman" w:hAnsi="Times New Roman" w:cs="Times New Roman"/>
                <w:b w:val="0"/>
                <w:bCs w:val="0"/>
                <w:sz w:val="24"/>
                <w:szCs w:val="24"/>
              </w:rPr>
              <w:t>#</w:t>
            </w:r>
          </w:p>
        </w:tc>
        <w:tc>
          <w:tcPr>
            <w:tcW w:w="2188" w:type="dxa"/>
          </w:tcPr>
          <w:p w14:paraId="4251FE23" w14:textId="38D1DFB0" w:rsidR="008D4F5B" w:rsidRPr="002E1766" w:rsidRDefault="00890739" w:rsidP="00FB0E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2E1766">
              <w:rPr>
                <w:rFonts w:ascii="Times New Roman" w:hAnsi="Times New Roman" w:cs="Times New Roman"/>
                <w:b w:val="0"/>
                <w:bCs w:val="0"/>
                <w:sz w:val="24"/>
                <w:szCs w:val="24"/>
                <w:lang w:val="en-US"/>
              </w:rPr>
              <w:t>AVERAGE RATE OF PROFIT COMPONENT</w:t>
            </w:r>
          </w:p>
        </w:tc>
        <w:tc>
          <w:tcPr>
            <w:tcW w:w="2348" w:type="dxa"/>
          </w:tcPr>
          <w:p w14:paraId="4C942BFE" w14:textId="6308E3F9" w:rsidR="008D4F5B" w:rsidRPr="002E1766" w:rsidRDefault="00890739" w:rsidP="00FB0E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E1766">
              <w:rPr>
                <w:rFonts w:ascii="Times New Roman" w:hAnsi="Times New Roman" w:cs="Times New Roman"/>
                <w:b w:val="0"/>
                <w:bCs w:val="0"/>
                <w:sz w:val="24"/>
                <w:szCs w:val="24"/>
              </w:rPr>
              <w:t>PERIOD</w:t>
            </w:r>
          </w:p>
        </w:tc>
        <w:tc>
          <w:tcPr>
            <w:tcW w:w="8054" w:type="dxa"/>
          </w:tcPr>
          <w:p w14:paraId="5E8F5E68" w14:textId="347DC10B" w:rsidR="008D4F5B" w:rsidRPr="002E1766" w:rsidRDefault="00890739" w:rsidP="00FB0EF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E1766">
              <w:rPr>
                <w:rFonts w:ascii="Times New Roman" w:hAnsi="Times New Roman" w:cs="Times New Roman"/>
                <w:b w:val="0"/>
                <w:bCs w:val="0"/>
                <w:sz w:val="24"/>
                <w:szCs w:val="24"/>
              </w:rPr>
              <w:t>SOURCE</w:t>
            </w:r>
          </w:p>
        </w:tc>
      </w:tr>
      <w:tr w:rsidR="000A1B5A" w:rsidRPr="002E1766" w14:paraId="56D01613" w14:textId="77777777" w:rsidTr="00F4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 w:type="dxa"/>
            <w:vMerge w:val="restart"/>
            <w:vAlign w:val="center"/>
          </w:tcPr>
          <w:p w14:paraId="4673A66B" w14:textId="6FAF0E76" w:rsidR="000A1B5A" w:rsidRPr="002E1766" w:rsidRDefault="000A1B5A" w:rsidP="00142CE7">
            <w:pPr>
              <w:jc w:val="center"/>
              <w:rPr>
                <w:rFonts w:ascii="Times New Roman" w:hAnsi="Times New Roman" w:cs="Times New Roman"/>
                <w:sz w:val="24"/>
                <w:szCs w:val="24"/>
              </w:rPr>
            </w:pPr>
            <w:r w:rsidRPr="002E1766">
              <w:rPr>
                <w:rFonts w:ascii="Times New Roman" w:hAnsi="Times New Roman" w:cs="Times New Roman"/>
                <w:sz w:val="24"/>
                <w:szCs w:val="24"/>
              </w:rPr>
              <w:t>1</w:t>
            </w:r>
          </w:p>
        </w:tc>
        <w:tc>
          <w:tcPr>
            <w:tcW w:w="2188" w:type="dxa"/>
            <w:vMerge w:val="restart"/>
          </w:tcPr>
          <w:p w14:paraId="26B6AA82" w14:textId="1A05C373" w:rsidR="000A1B5A" w:rsidRPr="002E1766" w:rsidRDefault="00890739" w:rsidP="002C1A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Gross Operating Surplus by Industry</w:t>
            </w:r>
          </w:p>
        </w:tc>
        <w:tc>
          <w:tcPr>
            <w:tcW w:w="2348" w:type="dxa"/>
          </w:tcPr>
          <w:p w14:paraId="5EAFD6E1" w14:textId="4381B33C" w:rsidR="000A1B5A" w:rsidRPr="002E1766" w:rsidRDefault="000A1B5A" w:rsidP="002C1A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1960 </w:t>
            </w:r>
            <w:r w:rsidR="00890739" w:rsidRPr="002E1766">
              <w:rPr>
                <w:rFonts w:ascii="Times New Roman" w:hAnsi="Times New Roman" w:cs="Times New Roman"/>
                <w:sz w:val="24"/>
                <w:szCs w:val="24"/>
                <w:lang w:val="en-US"/>
              </w:rPr>
              <w:t xml:space="preserve">to </w:t>
            </w:r>
            <w:r w:rsidRPr="002E1766">
              <w:rPr>
                <w:rFonts w:ascii="Times New Roman" w:hAnsi="Times New Roman" w:cs="Times New Roman"/>
                <w:sz w:val="24"/>
                <w:szCs w:val="24"/>
                <w:lang w:val="en-US"/>
              </w:rPr>
              <w:t>1962</w:t>
            </w:r>
          </w:p>
        </w:tc>
        <w:tc>
          <w:tcPr>
            <w:tcW w:w="8054" w:type="dxa"/>
          </w:tcPr>
          <w:p w14:paraId="48B80622" w14:textId="35BE97F1" w:rsidR="000A1B5A" w:rsidRPr="002E1766" w:rsidRDefault="004A124E" w:rsidP="008D4F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13" w:history="1">
              <w:r w:rsidRPr="002E1766">
                <w:rPr>
                  <w:rStyle w:val="Hyperlink"/>
                  <w:rFonts w:ascii="Times New Roman" w:hAnsi="Times New Roman" w:cs="Times New Roman"/>
                  <w:sz w:val="24"/>
                  <w:szCs w:val="24"/>
                  <w:lang w:val="en-US"/>
                </w:rPr>
                <w:t>https://apps.bea.gov/itable/?reqid=14&amp;step=1</w:t>
              </w:r>
            </w:hyperlink>
            <w:r w:rsidRPr="002E1766">
              <w:rPr>
                <w:rFonts w:ascii="Times New Roman" w:hAnsi="Times New Roman" w:cs="Times New Roman"/>
                <w:sz w:val="24"/>
                <w:szCs w:val="24"/>
                <w:lang w:val="en-US"/>
              </w:rPr>
              <w:t xml:space="preserve"> </w:t>
            </w:r>
            <w:r w:rsidR="002E380C" w:rsidRPr="002E1766">
              <w:rPr>
                <w:rFonts w:ascii="Times New Roman" w:hAnsi="Times New Roman" w:cs="Times New Roman"/>
                <w:sz w:val="24"/>
                <w:szCs w:val="24"/>
                <w:lang w:val="en-US"/>
              </w:rPr>
              <w:t>This total was distributed according to each industry</w:t>
            </w:r>
            <w:r w:rsidR="002E380C" w:rsidRPr="002E1766">
              <w:rPr>
                <w:rFonts w:ascii="Times New Roman" w:hAnsi="Times New Roman" w:cs="Times New Roman"/>
                <w:sz w:val="24"/>
                <w:szCs w:val="24"/>
                <w:lang w:val="en-US"/>
              </w:rPr>
              <w:t>’</w:t>
            </w:r>
            <w:r w:rsidR="002E380C" w:rsidRPr="002E1766">
              <w:rPr>
                <w:rFonts w:ascii="Times New Roman" w:hAnsi="Times New Roman" w:cs="Times New Roman"/>
                <w:sz w:val="24"/>
                <w:szCs w:val="24"/>
                <w:lang w:val="en-US"/>
              </w:rPr>
              <w:t>s share of value-added within the total value-added.</w:t>
            </w:r>
          </w:p>
        </w:tc>
      </w:tr>
      <w:tr w:rsidR="000A1B5A" w:rsidRPr="002E1766" w14:paraId="735C4C0C" w14:textId="77777777" w:rsidTr="00F42E3D">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348D55B0" w14:textId="77777777" w:rsidR="000A1B5A" w:rsidRPr="002E1766" w:rsidRDefault="000A1B5A" w:rsidP="00142CE7">
            <w:pPr>
              <w:jc w:val="center"/>
              <w:rPr>
                <w:rFonts w:ascii="Times New Roman" w:hAnsi="Times New Roman" w:cs="Times New Roman"/>
                <w:sz w:val="24"/>
                <w:szCs w:val="24"/>
                <w:lang w:val="en-US"/>
              </w:rPr>
            </w:pPr>
          </w:p>
        </w:tc>
        <w:tc>
          <w:tcPr>
            <w:tcW w:w="2188" w:type="dxa"/>
            <w:vMerge/>
          </w:tcPr>
          <w:p w14:paraId="2D1D0413" w14:textId="77777777" w:rsidR="000A1B5A" w:rsidRPr="002E1766" w:rsidRDefault="000A1B5A" w:rsidP="002C1A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2348" w:type="dxa"/>
          </w:tcPr>
          <w:p w14:paraId="4D321D26" w14:textId="50E4BC56" w:rsidR="000A1B5A" w:rsidRPr="002E1766" w:rsidRDefault="000A1B5A" w:rsidP="002C1A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1963 </w:t>
            </w:r>
            <w:r w:rsidR="00890739"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1996</w:t>
            </w:r>
          </w:p>
        </w:tc>
        <w:tc>
          <w:tcPr>
            <w:tcW w:w="8054" w:type="dxa"/>
          </w:tcPr>
          <w:p w14:paraId="16952940" w14:textId="069B607C" w:rsidR="000A1B5A" w:rsidRPr="002E1766" w:rsidRDefault="006433ED" w:rsidP="008D4F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14" w:history="1">
              <w:r w:rsidRPr="002E1766">
                <w:rPr>
                  <w:rStyle w:val="Hyperlink"/>
                  <w:rFonts w:ascii="Times New Roman" w:hAnsi="Times New Roman" w:cs="Times New Roman"/>
                  <w:sz w:val="24"/>
                  <w:szCs w:val="24"/>
                  <w:lang w:val="en-US"/>
                </w:rPr>
                <w:t>https://apps.bea.gov/itable/?reqid=14&amp;step=1</w:t>
              </w:r>
            </w:hyperlink>
            <w:r w:rsidRPr="002E1766">
              <w:rPr>
                <w:rFonts w:ascii="Times New Roman" w:hAnsi="Times New Roman" w:cs="Times New Roman"/>
                <w:sz w:val="24"/>
                <w:szCs w:val="24"/>
                <w:lang w:val="en-US"/>
              </w:rPr>
              <w:t xml:space="preserve"> </w:t>
            </w:r>
            <w:r w:rsidR="002E380C" w:rsidRPr="002E1766">
              <w:rPr>
                <w:rFonts w:ascii="Times New Roman" w:hAnsi="Times New Roman" w:cs="Times New Roman"/>
                <w:sz w:val="24"/>
                <w:szCs w:val="24"/>
                <w:lang w:val="en-US"/>
              </w:rPr>
              <w:t>This total was distributed according to each industry</w:t>
            </w:r>
            <w:r w:rsidR="002E380C" w:rsidRPr="002E1766">
              <w:rPr>
                <w:rFonts w:ascii="Times New Roman" w:hAnsi="Times New Roman" w:cs="Times New Roman"/>
                <w:sz w:val="24"/>
                <w:szCs w:val="24"/>
                <w:lang w:val="en-US"/>
              </w:rPr>
              <w:t>’</w:t>
            </w:r>
            <w:r w:rsidR="002E380C" w:rsidRPr="002E1766">
              <w:rPr>
                <w:rFonts w:ascii="Times New Roman" w:hAnsi="Times New Roman" w:cs="Times New Roman"/>
                <w:sz w:val="24"/>
                <w:szCs w:val="24"/>
                <w:lang w:val="en-US"/>
              </w:rPr>
              <w:t>s share of value-added within the total value-added</w:t>
            </w:r>
            <w:r w:rsidR="002E380C" w:rsidRPr="002E1766">
              <w:rPr>
                <w:rFonts w:ascii="Times New Roman" w:hAnsi="Times New Roman" w:cs="Times New Roman"/>
                <w:sz w:val="24"/>
                <w:szCs w:val="24"/>
                <w:lang w:val="en-US"/>
              </w:rPr>
              <w:t>.</w:t>
            </w:r>
          </w:p>
        </w:tc>
      </w:tr>
      <w:tr w:rsidR="000A1B5A" w:rsidRPr="002E1766" w14:paraId="61C86817" w14:textId="77777777" w:rsidTr="00F4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6E2B86D5" w14:textId="77777777" w:rsidR="000A1B5A" w:rsidRPr="002E1766" w:rsidRDefault="000A1B5A" w:rsidP="00142CE7">
            <w:pPr>
              <w:jc w:val="center"/>
              <w:rPr>
                <w:rFonts w:ascii="Times New Roman" w:hAnsi="Times New Roman" w:cs="Times New Roman"/>
                <w:sz w:val="24"/>
                <w:szCs w:val="24"/>
                <w:lang w:val="en-US"/>
              </w:rPr>
            </w:pPr>
          </w:p>
        </w:tc>
        <w:tc>
          <w:tcPr>
            <w:tcW w:w="2188" w:type="dxa"/>
            <w:vMerge/>
          </w:tcPr>
          <w:p w14:paraId="16E08BCC" w14:textId="77777777" w:rsidR="000A1B5A" w:rsidRPr="002E1766" w:rsidRDefault="000A1B5A" w:rsidP="002C1A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2348" w:type="dxa"/>
          </w:tcPr>
          <w:p w14:paraId="3F5FD2AC" w14:textId="4E740EE4" w:rsidR="000A1B5A" w:rsidRPr="002E1766" w:rsidRDefault="000A1B5A" w:rsidP="002C1A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1997 </w:t>
            </w:r>
            <w:r w:rsidR="00890739"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w:t>
            </w:r>
          </w:p>
        </w:tc>
        <w:tc>
          <w:tcPr>
            <w:tcW w:w="8054" w:type="dxa"/>
          </w:tcPr>
          <w:p w14:paraId="0B11A066" w14:textId="2E0C71B4" w:rsidR="000A1B5A" w:rsidRPr="002E1766" w:rsidRDefault="000A1B5A" w:rsidP="008D4F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 – Summary</w:t>
            </w:r>
          </w:p>
          <w:p w14:paraId="5A21E7D9" w14:textId="2D55CE08" w:rsidR="000A1B5A" w:rsidRPr="002E1766" w:rsidRDefault="00000000" w:rsidP="008D4F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hyperlink r:id="rId15" w:history="1">
              <w:r w:rsidR="000A1B5A" w:rsidRPr="002E1766">
                <w:rPr>
                  <w:rStyle w:val="Hyperlink"/>
                  <w:rFonts w:ascii="Times New Roman" w:hAnsi="Times New Roman" w:cs="Times New Roman"/>
                  <w:sz w:val="24"/>
                  <w:szCs w:val="24"/>
                  <w:lang w:val="en-US"/>
                </w:rPr>
                <w:t>https://apps.bea.gov/iTable/?reqid=150&amp;step=3&amp;isuri=1&amp;table_list=6020&amp;categories=makeuse</w:t>
              </w:r>
            </w:hyperlink>
            <w:r w:rsidR="000A1B5A" w:rsidRPr="002E1766">
              <w:rPr>
                <w:rFonts w:ascii="Times New Roman" w:hAnsi="Times New Roman" w:cs="Times New Roman"/>
                <w:sz w:val="24"/>
                <w:szCs w:val="24"/>
                <w:lang w:val="en-US"/>
              </w:rPr>
              <w:t xml:space="preserve"> </w:t>
            </w:r>
          </w:p>
        </w:tc>
      </w:tr>
      <w:tr w:rsidR="008A0E56" w:rsidRPr="002E1766" w14:paraId="526E2223" w14:textId="77777777" w:rsidTr="00F42E3D">
        <w:tc>
          <w:tcPr>
            <w:cnfStyle w:val="001000000000" w:firstRow="0" w:lastRow="0" w:firstColumn="1" w:lastColumn="0" w:oddVBand="0" w:evenVBand="0" w:oddHBand="0" w:evenHBand="0" w:firstRowFirstColumn="0" w:firstRowLastColumn="0" w:lastRowFirstColumn="0" w:lastRowLastColumn="0"/>
            <w:tcW w:w="406" w:type="dxa"/>
            <w:vMerge w:val="restart"/>
            <w:vAlign w:val="center"/>
          </w:tcPr>
          <w:p w14:paraId="7C0B5CBD" w14:textId="29CAB782" w:rsidR="008A0E56" w:rsidRPr="002E1766" w:rsidRDefault="008A0E56" w:rsidP="00F42E3D">
            <w:pPr>
              <w:jc w:val="center"/>
              <w:rPr>
                <w:rFonts w:ascii="Times New Roman" w:hAnsi="Times New Roman" w:cs="Times New Roman"/>
                <w:sz w:val="24"/>
                <w:szCs w:val="24"/>
              </w:rPr>
            </w:pPr>
            <w:r w:rsidRPr="002E1766">
              <w:rPr>
                <w:rFonts w:ascii="Times New Roman" w:hAnsi="Times New Roman" w:cs="Times New Roman"/>
                <w:sz w:val="24"/>
                <w:szCs w:val="24"/>
              </w:rPr>
              <w:t>2</w:t>
            </w:r>
          </w:p>
        </w:tc>
        <w:tc>
          <w:tcPr>
            <w:tcW w:w="2188" w:type="dxa"/>
            <w:vMerge w:val="restart"/>
          </w:tcPr>
          <w:p w14:paraId="660C44E1" w14:textId="0AF824B7" w:rsidR="008A0E56" w:rsidRPr="002E1766" w:rsidRDefault="002E380C"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Fixed Capital Consumption by Industry</w:t>
            </w:r>
          </w:p>
        </w:tc>
        <w:tc>
          <w:tcPr>
            <w:tcW w:w="2348" w:type="dxa"/>
          </w:tcPr>
          <w:p w14:paraId="28B7037C" w14:textId="10FE8D86" w:rsidR="008A0E56" w:rsidRPr="002E1766" w:rsidRDefault="008A0E56"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1960 </w:t>
            </w:r>
            <w:r w:rsidR="00890739"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1962</w:t>
            </w:r>
          </w:p>
        </w:tc>
        <w:tc>
          <w:tcPr>
            <w:tcW w:w="8054" w:type="dxa"/>
          </w:tcPr>
          <w:p w14:paraId="7FBB6066" w14:textId="45C9BED7" w:rsidR="008A0E56" w:rsidRPr="002E1766" w:rsidRDefault="008D2771"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16" w:history="1">
              <w:r w:rsidRPr="002E1766">
                <w:rPr>
                  <w:rStyle w:val="Hyperlink"/>
                  <w:rFonts w:ascii="Times New Roman" w:hAnsi="Times New Roman" w:cs="Times New Roman"/>
                  <w:sz w:val="24"/>
                  <w:szCs w:val="24"/>
                  <w:lang w:val="en-US"/>
                </w:rPr>
                <w:t>https://apps.bea.gov/itable/?reqid=14&amp;step=1</w:t>
              </w:r>
            </w:hyperlink>
            <w:r w:rsidRPr="002E1766">
              <w:rPr>
                <w:rFonts w:ascii="Times New Roman" w:hAnsi="Times New Roman" w:cs="Times New Roman"/>
                <w:sz w:val="24"/>
                <w:szCs w:val="24"/>
                <w:lang w:val="en-US"/>
              </w:rPr>
              <w:t xml:space="preserve"> </w:t>
            </w:r>
            <w:r w:rsidR="002E380C" w:rsidRPr="002E1766">
              <w:rPr>
                <w:rFonts w:ascii="Times New Roman" w:hAnsi="Times New Roman" w:cs="Times New Roman"/>
                <w:sz w:val="24"/>
                <w:szCs w:val="24"/>
                <w:lang w:val="en-US"/>
              </w:rPr>
              <w:t>This total was distributed according to each industry's share of intermediate consumption within the total intermediate consumption</w:t>
            </w:r>
            <w:r w:rsidR="002E380C" w:rsidRPr="002E1766">
              <w:rPr>
                <w:rFonts w:ascii="Times New Roman" w:hAnsi="Times New Roman" w:cs="Times New Roman"/>
                <w:sz w:val="24"/>
                <w:szCs w:val="24"/>
                <w:lang w:val="en-US"/>
              </w:rPr>
              <w:t>.</w:t>
            </w:r>
          </w:p>
        </w:tc>
      </w:tr>
      <w:tr w:rsidR="008A0E56" w:rsidRPr="002E1766" w14:paraId="6EA8766A" w14:textId="77777777" w:rsidTr="00F4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0AF89542" w14:textId="77777777" w:rsidR="008A0E56" w:rsidRPr="002E1766" w:rsidRDefault="008A0E56" w:rsidP="00F42E3D">
            <w:pPr>
              <w:jc w:val="center"/>
              <w:rPr>
                <w:rFonts w:ascii="Times New Roman" w:hAnsi="Times New Roman" w:cs="Times New Roman"/>
                <w:sz w:val="24"/>
                <w:szCs w:val="24"/>
                <w:lang w:val="en-US"/>
              </w:rPr>
            </w:pPr>
          </w:p>
        </w:tc>
        <w:tc>
          <w:tcPr>
            <w:tcW w:w="2188" w:type="dxa"/>
            <w:vMerge/>
          </w:tcPr>
          <w:p w14:paraId="7D82B8C0" w14:textId="77777777" w:rsidR="008A0E56" w:rsidRPr="002E1766" w:rsidRDefault="008A0E56" w:rsidP="00F42E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2348" w:type="dxa"/>
          </w:tcPr>
          <w:p w14:paraId="1AF68B4C" w14:textId="1119671F" w:rsidR="008A0E56" w:rsidRPr="002E1766" w:rsidRDefault="008A0E56" w:rsidP="00F42E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1963 </w:t>
            </w:r>
            <w:r w:rsidR="00890739"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1996</w:t>
            </w:r>
          </w:p>
        </w:tc>
        <w:tc>
          <w:tcPr>
            <w:tcW w:w="8054" w:type="dxa"/>
          </w:tcPr>
          <w:p w14:paraId="7F4AABA9" w14:textId="1E21CBD7" w:rsidR="008A0E56" w:rsidRPr="002E1766" w:rsidRDefault="006433ED" w:rsidP="00F42E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17" w:history="1">
              <w:r w:rsidRPr="002E1766">
                <w:rPr>
                  <w:rStyle w:val="Hyperlink"/>
                  <w:rFonts w:ascii="Times New Roman" w:hAnsi="Times New Roman" w:cs="Times New Roman"/>
                  <w:sz w:val="24"/>
                  <w:szCs w:val="24"/>
                  <w:lang w:val="en-US"/>
                </w:rPr>
                <w:t>https://apps.bea.gov/itable/?reqid=14&amp;step=1</w:t>
              </w:r>
            </w:hyperlink>
            <w:r w:rsidRPr="002E1766">
              <w:rPr>
                <w:rFonts w:ascii="Times New Roman" w:hAnsi="Times New Roman" w:cs="Times New Roman"/>
                <w:sz w:val="24"/>
                <w:szCs w:val="24"/>
                <w:lang w:val="en-US"/>
              </w:rPr>
              <w:t xml:space="preserve"> </w:t>
            </w:r>
            <w:r w:rsidR="002E380C" w:rsidRPr="002E1766">
              <w:rPr>
                <w:rFonts w:ascii="Times New Roman" w:hAnsi="Times New Roman" w:cs="Times New Roman"/>
                <w:sz w:val="24"/>
                <w:szCs w:val="24"/>
                <w:lang w:val="en-US"/>
              </w:rPr>
              <w:t>This total was distributed according to each industry's share of intermediate consumption within the total intermediate consumption.</w:t>
            </w:r>
          </w:p>
        </w:tc>
      </w:tr>
      <w:tr w:rsidR="008A0E56" w:rsidRPr="002E1766" w14:paraId="4B4F5626" w14:textId="77777777" w:rsidTr="00F42E3D">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3D61BBD2" w14:textId="77777777" w:rsidR="008A0E56" w:rsidRPr="002E1766" w:rsidRDefault="008A0E56" w:rsidP="00F42E3D">
            <w:pPr>
              <w:jc w:val="center"/>
              <w:rPr>
                <w:rFonts w:ascii="Times New Roman" w:hAnsi="Times New Roman" w:cs="Times New Roman"/>
                <w:sz w:val="24"/>
                <w:szCs w:val="24"/>
                <w:lang w:val="en-US"/>
              </w:rPr>
            </w:pPr>
          </w:p>
        </w:tc>
        <w:tc>
          <w:tcPr>
            <w:tcW w:w="2188" w:type="dxa"/>
            <w:vMerge/>
          </w:tcPr>
          <w:p w14:paraId="696F2E3E" w14:textId="77777777" w:rsidR="008A0E56" w:rsidRPr="002E1766" w:rsidRDefault="008A0E56"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2348" w:type="dxa"/>
          </w:tcPr>
          <w:p w14:paraId="694E013F" w14:textId="7D96295B" w:rsidR="008A0E56" w:rsidRPr="002E1766" w:rsidRDefault="008A0E56"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1997 </w:t>
            </w:r>
            <w:r w:rsidR="00890739"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w:t>
            </w:r>
          </w:p>
        </w:tc>
        <w:tc>
          <w:tcPr>
            <w:tcW w:w="8054" w:type="dxa"/>
          </w:tcPr>
          <w:p w14:paraId="7092D056" w14:textId="358D0A00" w:rsidR="008A0E56" w:rsidRPr="002E1766" w:rsidRDefault="008A0E56"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18" w:history="1">
              <w:r w:rsidRPr="002E1766">
                <w:rPr>
                  <w:rStyle w:val="Hyperlink"/>
                  <w:rFonts w:ascii="Times New Roman" w:hAnsi="Times New Roman" w:cs="Times New Roman"/>
                  <w:sz w:val="24"/>
                  <w:szCs w:val="24"/>
                  <w:lang w:val="en-US"/>
                </w:rPr>
                <w:t>https://apps.bea.gov/itable/?reqid=14&amp;step=1</w:t>
              </w:r>
            </w:hyperlink>
            <w:r w:rsidRPr="002E1766">
              <w:rPr>
                <w:rFonts w:ascii="Times New Roman" w:hAnsi="Times New Roman" w:cs="Times New Roman"/>
                <w:sz w:val="24"/>
                <w:szCs w:val="24"/>
                <w:lang w:val="en-US"/>
              </w:rPr>
              <w:t xml:space="preserve"> </w:t>
            </w:r>
            <w:r w:rsidR="002E380C" w:rsidRPr="002E1766">
              <w:rPr>
                <w:rFonts w:ascii="Times New Roman" w:hAnsi="Times New Roman" w:cs="Times New Roman"/>
                <w:sz w:val="24"/>
                <w:szCs w:val="24"/>
                <w:lang w:val="en-US"/>
              </w:rPr>
              <w:t>This total was distributed according to each industry's share of intermediate consumption within the total intermediate consumption.</w:t>
            </w:r>
          </w:p>
        </w:tc>
      </w:tr>
      <w:tr w:rsidR="008A0E56" w:rsidRPr="002E1766" w14:paraId="62A3D6A0" w14:textId="77777777" w:rsidTr="00F4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 w:type="dxa"/>
            <w:vMerge w:val="restart"/>
            <w:vAlign w:val="center"/>
          </w:tcPr>
          <w:p w14:paraId="18B76BF8" w14:textId="60EECCC4" w:rsidR="008A0E56" w:rsidRPr="002E1766" w:rsidRDefault="008A0E56" w:rsidP="00F42E3D">
            <w:pPr>
              <w:jc w:val="center"/>
              <w:rPr>
                <w:rFonts w:ascii="Times New Roman" w:hAnsi="Times New Roman" w:cs="Times New Roman"/>
                <w:sz w:val="24"/>
                <w:szCs w:val="24"/>
              </w:rPr>
            </w:pPr>
            <w:r w:rsidRPr="002E1766">
              <w:rPr>
                <w:rFonts w:ascii="Times New Roman" w:hAnsi="Times New Roman" w:cs="Times New Roman"/>
                <w:sz w:val="24"/>
                <w:szCs w:val="24"/>
              </w:rPr>
              <w:t>3</w:t>
            </w:r>
          </w:p>
        </w:tc>
        <w:tc>
          <w:tcPr>
            <w:tcW w:w="2188" w:type="dxa"/>
            <w:vMerge w:val="restart"/>
          </w:tcPr>
          <w:p w14:paraId="662086EF" w14:textId="6971A297" w:rsidR="008A0E56" w:rsidRPr="002E1766" w:rsidRDefault="00390151" w:rsidP="00F42E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Non-</w:t>
            </w:r>
            <w:proofErr w:type="spellStart"/>
            <w:r w:rsidRPr="002E1766">
              <w:rPr>
                <w:rFonts w:ascii="Times New Roman" w:hAnsi="Times New Roman" w:cs="Times New Roman"/>
                <w:sz w:val="24"/>
                <w:szCs w:val="24"/>
              </w:rPr>
              <w:t>Financial</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Assets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by</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Industry</w:t>
            </w:r>
            <w:proofErr w:type="spellEnd"/>
          </w:p>
        </w:tc>
        <w:tc>
          <w:tcPr>
            <w:tcW w:w="2348" w:type="dxa"/>
          </w:tcPr>
          <w:p w14:paraId="1C5790A2" w14:textId="5BAD5FA4" w:rsidR="008A0E56" w:rsidRPr="002E1766" w:rsidRDefault="008A0E56" w:rsidP="00F42E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1960 </w:t>
            </w:r>
            <w:r w:rsidR="00890739"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1962</w:t>
            </w:r>
          </w:p>
        </w:tc>
        <w:tc>
          <w:tcPr>
            <w:tcW w:w="8054" w:type="dxa"/>
          </w:tcPr>
          <w:p w14:paraId="08E56016" w14:textId="4737446D" w:rsidR="008A0E56" w:rsidRPr="002E1766" w:rsidRDefault="008D2771" w:rsidP="00F42E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Integrated</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Macroeconomic</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Accounts</w:t>
            </w:r>
            <w:proofErr w:type="spellEnd"/>
            <w:r w:rsidRPr="002E1766">
              <w:rPr>
                <w:rFonts w:ascii="Times New Roman" w:hAnsi="Times New Roman" w:cs="Times New Roman"/>
                <w:sz w:val="24"/>
                <w:szCs w:val="24"/>
              </w:rPr>
              <w:t xml:space="preserve"> </w:t>
            </w:r>
            <w:hyperlink r:id="rId19" w:history="1">
              <w:r w:rsidRPr="002E1766">
                <w:rPr>
                  <w:rStyle w:val="Hyperlink"/>
                  <w:rFonts w:ascii="Times New Roman" w:hAnsi="Times New Roman" w:cs="Times New Roman"/>
                  <w:sz w:val="24"/>
                  <w:szCs w:val="24"/>
                </w:rPr>
                <w:t>https://apps.bea.gov/itable/?reqid=14&amp;step=1</w:t>
              </w:r>
            </w:hyperlink>
            <w:r w:rsidRPr="002E1766">
              <w:rPr>
                <w:rFonts w:ascii="Times New Roman" w:hAnsi="Times New Roman" w:cs="Times New Roman"/>
                <w:sz w:val="24"/>
                <w:szCs w:val="24"/>
              </w:rPr>
              <w:t xml:space="preserve"> Este total se repartió según la participación del consumo intermedio de cada industria dentro del consumo intermedio total.</w:t>
            </w:r>
          </w:p>
        </w:tc>
      </w:tr>
      <w:tr w:rsidR="008A0E56" w:rsidRPr="002E1766" w14:paraId="49261574" w14:textId="77777777" w:rsidTr="00F42E3D">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43FD5D20" w14:textId="77777777" w:rsidR="008A0E56" w:rsidRPr="002E1766" w:rsidRDefault="008A0E56" w:rsidP="00F42E3D">
            <w:pPr>
              <w:jc w:val="center"/>
              <w:rPr>
                <w:rFonts w:ascii="Times New Roman" w:hAnsi="Times New Roman" w:cs="Times New Roman"/>
                <w:sz w:val="24"/>
                <w:szCs w:val="24"/>
              </w:rPr>
            </w:pPr>
          </w:p>
        </w:tc>
        <w:tc>
          <w:tcPr>
            <w:tcW w:w="2188" w:type="dxa"/>
            <w:vMerge/>
          </w:tcPr>
          <w:p w14:paraId="69EA71FC" w14:textId="77777777" w:rsidR="008A0E56" w:rsidRPr="002E1766" w:rsidRDefault="008A0E56"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48" w:type="dxa"/>
          </w:tcPr>
          <w:p w14:paraId="6223B6D2" w14:textId="4E0B6BC4" w:rsidR="008A0E56" w:rsidRPr="002E1766" w:rsidRDefault="008A0E56"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1963 </w:t>
            </w:r>
            <w:r w:rsidR="00890739"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1996</w:t>
            </w:r>
          </w:p>
        </w:tc>
        <w:tc>
          <w:tcPr>
            <w:tcW w:w="8054" w:type="dxa"/>
          </w:tcPr>
          <w:p w14:paraId="0F29942C" w14:textId="472949A0" w:rsidR="008A0E56" w:rsidRPr="002E1766" w:rsidRDefault="003D6ABD"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20" w:history="1">
              <w:r w:rsidRPr="002E1766">
                <w:rPr>
                  <w:rStyle w:val="Hyperlink"/>
                  <w:rFonts w:ascii="Times New Roman" w:hAnsi="Times New Roman" w:cs="Times New Roman"/>
                  <w:sz w:val="24"/>
                  <w:szCs w:val="24"/>
                  <w:lang w:val="en-US"/>
                </w:rPr>
                <w:t>https://apps.bea.gov/itable/?reqid=14&amp;step=1</w:t>
              </w:r>
            </w:hyperlink>
            <w:r w:rsidRPr="002E1766">
              <w:rPr>
                <w:rFonts w:ascii="Times New Roman" w:hAnsi="Times New Roman" w:cs="Times New Roman"/>
                <w:sz w:val="24"/>
                <w:szCs w:val="24"/>
                <w:lang w:val="en-US"/>
              </w:rPr>
              <w:t xml:space="preserve"> </w:t>
            </w:r>
            <w:r w:rsidR="0062109F" w:rsidRPr="002E1766">
              <w:rPr>
                <w:rFonts w:ascii="Times New Roman" w:hAnsi="Times New Roman" w:cs="Times New Roman"/>
                <w:sz w:val="24"/>
                <w:szCs w:val="24"/>
                <w:lang w:val="en-US"/>
              </w:rPr>
              <w:t>This total was distributed based on each industry's share of intermediate consumption within the total intermediate consumption</w:t>
            </w:r>
            <w:r w:rsidR="0062109F" w:rsidRPr="002E1766">
              <w:rPr>
                <w:rFonts w:ascii="Times New Roman" w:hAnsi="Times New Roman" w:cs="Times New Roman"/>
                <w:sz w:val="24"/>
                <w:szCs w:val="24"/>
                <w:lang w:val="en-US"/>
              </w:rPr>
              <w:t>.</w:t>
            </w:r>
          </w:p>
        </w:tc>
      </w:tr>
      <w:tr w:rsidR="008A0E56" w:rsidRPr="002E1766" w14:paraId="42BC77BB" w14:textId="77777777" w:rsidTr="00F4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211BD5C4" w14:textId="77777777" w:rsidR="008A0E56" w:rsidRPr="002E1766" w:rsidRDefault="008A0E56" w:rsidP="00F42E3D">
            <w:pPr>
              <w:jc w:val="center"/>
              <w:rPr>
                <w:rFonts w:ascii="Times New Roman" w:hAnsi="Times New Roman" w:cs="Times New Roman"/>
                <w:sz w:val="24"/>
                <w:szCs w:val="24"/>
                <w:lang w:val="en-US"/>
              </w:rPr>
            </w:pPr>
          </w:p>
        </w:tc>
        <w:tc>
          <w:tcPr>
            <w:tcW w:w="2188" w:type="dxa"/>
            <w:vMerge/>
          </w:tcPr>
          <w:p w14:paraId="43E47747" w14:textId="77777777" w:rsidR="008A0E56" w:rsidRPr="002E1766" w:rsidRDefault="008A0E56" w:rsidP="00F42E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2348" w:type="dxa"/>
          </w:tcPr>
          <w:p w14:paraId="2EC0A5AD" w14:textId="4373F8AF" w:rsidR="008A0E56" w:rsidRPr="002E1766" w:rsidRDefault="008A0E56" w:rsidP="00F42E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1997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w:t>
            </w:r>
          </w:p>
        </w:tc>
        <w:tc>
          <w:tcPr>
            <w:tcW w:w="8054" w:type="dxa"/>
          </w:tcPr>
          <w:p w14:paraId="2FA0B13F" w14:textId="190D38BA" w:rsidR="008A0E56" w:rsidRPr="002E1766" w:rsidRDefault="008A0E56" w:rsidP="00F42E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21" w:history="1">
              <w:r w:rsidRPr="002E1766">
                <w:rPr>
                  <w:rStyle w:val="Hyperlink"/>
                  <w:rFonts w:ascii="Times New Roman" w:hAnsi="Times New Roman" w:cs="Times New Roman"/>
                  <w:sz w:val="24"/>
                  <w:szCs w:val="24"/>
                  <w:lang w:val="en-US"/>
                </w:rPr>
                <w:t>https://apps.bea.gov/itable/?reqid=14&amp;step=1</w:t>
              </w:r>
            </w:hyperlink>
            <w:r w:rsidRPr="002E1766">
              <w:rPr>
                <w:rFonts w:ascii="Times New Roman" w:hAnsi="Times New Roman" w:cs="Times New Roman"/>
                <w:sz w:val="24"/>
                <w:szCs w:val="24"/>
                <w:lang w:val="en-US"/>
              </w:rPr>
              <w:t xml:space="preserve"> </w:t>
            </w:r>
            <w:r w:rsidR="0062109F" w:rsidRPr="002E1766">
              <w:rPr>
                <w:rFonts w:ascii="Times New Roman" w:hAnsi="Times New Roman" w:cs="Times New Roman"/>
                <w:sz w:val="24"/>
                <w:szCs w:val="24"/>
                <w:lang w:val="en-US"/>
              </w:rPr>
              <w:t>This total was distributed based on each industry's share of intermediate consumption within the total intermediate consumption</w:t>
            </w:r>
            <w:r w:rsidRPr="002E1766">
              <w:rPr>
                <w:rFonts w:ascii="Times New Roman" w:hAnsi="Times New Roman" w:cs="Times New Roman"/>
                <w:sz w:val="24"/>
                <w:szCs w:val="24"/>
                <w:lang w:val="en-US"/>
              </w:rPr>
              <w:t>.</w:t>
            </w:r>
          </w:p>
        </w:tc>
      </w:tr>
      <w:tr w:rsidR="008A0E56" w:rsidRPr="002E1766" w14:paraId="14B16105" w14:textId="77777777" w:rsidTr="00F42E3D">
        <w:tc>
          <w:tcPr>
            <w:cnfStyle w:val="001000000000" w:firstRow="0" w:lastRow="0" w:firstColumn="1" w:lastColumn="0" w:oddVBand="0" w:evenVBand="0" w:oddHBand="0" w:evenHBand="0" w:firstRowFirstColumn="0" w:firstRowLastColumn="0" w:lastRowFirstColumn="0" w:lastRowLastColumn="0"/>
            <w:tcW w:w="406" w:type="dxa"/>
            <w:vMerge w:val="restart"/>
            <w:vAlign w:val="center"/>
          </w:tcPr>
          <w:p w14:paraId="001A883A" w14:textId="4432738A" w:rsidR="008A0E56" w:rsidRPr="002E1766" w:rsidRDefault="008A0E56" w:rsidP="00F42E3D">
            <w:pPr>
              <w:jc w:val="center"/>
              <w:rPr>
                <w:rFonts w:ascii="Times New Roman" w:hAnsi="Times New Roman" w:cs="Times New Roman"/>
                <w:sz w:val="24"/>
                <w:szCs w:val="24"/>
              </w:rPr>
            </w:pPr>
            <w:r w:rsidRPr="002E1766">
              <w:rPr>
                <w:rFonts w:ascii="Times New Roman" w:hAnsi="Times New Roman" w:cs="Times New Roman"/>
                <w:sz w:val="24"/>
                <w:szCs w:val="24"/>
              </w:rPr>
              <w:t>4</w:t>
            </w:r>
          </w:p>
        </w:tc>
        <w:tc>
          <w:tcPr>
            <w:tcW w:w="2188" w:type="dxa"/>
            <w:vMerge w:val="restart"/>
          </w:tcPr>
          <w:p w14:paraId="426D9F87" w14:textId="125055CD" w:rsidR="008A0E56" w:rsidRPr="002E1766" w:rsidRDefault="00895A67"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Intermediate</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Consumption</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by</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Industry</w:t>
            </w:r>
            <w:proofErr w:type="spellEnd"/>
          </w:p>
        </w:tc>
        <w:tc>
          <w:tcPr>
            <w:tcW w:w="2348" w:type="dxa"/>
          </w:tcPr>
          <w:p w14:paraId="6D053FD9" w14:textId="072CD848" w:rsidR="008A0E56" w:rsidRPr="002E1766" w:rsidRDefault="008A0E56" w:rsidP="00F42E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1960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1962</w:t>
            </w:r>
          </w:p>
        </w:tc>
        <w:tc>
          <w:tcPr>
            <w:tcW w:w="8054" w:type="dxa"/>
          </w:tcPr>
          <w:p w14:paraId="23D04C86" w14:textId="77777777" w:rsidR="00CB159F" w:rsidRPr="002E1766" w:rsidRDefault="00CB159F" w:rsidP="00CB15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 – Summary</w:t>
            </w:r>
          </w:p>
          <w:p w14:paraId="028DCB00" w14:textId="091480B5" w:rsidR="008A0E56" w:rsidRPr="002E1766" w:rsidRDefault="00000000" w:rsidP="00CB15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hyperlink r:id="rId22" w:history="1">
              <w:r w:rsidR="00CB159F" w:rsidRPr="002E1766">
                <w:rPr>
                  <w:rStyle w:val="Hyperlink"/>
                  <w:rFonts w:ascii="Times New Roman" w:hAnsi="Times New Roman" w:cs="Times New Roman"/>
                  <w:sz w:val="24"/>
                  <w:szCs w:val="24"/>
                  <w:lang w:val="en-US"/>
                </w:rPr>
                <w:t>https://www.bea.gov/industry/input-output-accounts-data</w:t>
              </w:r>
            </w:hyperlink>
          </w:p>
        </w:tc>
      </w:tr>
      <w:tr w:rsidR="003D6ABD" w:rsidRPr="002E1766" w14:paraId="292ACB7F" w14:textId="77777777" w:rsidTr="00F4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3D3B6B26" w14:textId="77777777" w:rsidR="003D6ABD" w:rsidRPr="002E1766" w:rsidRDefault="003D6ABD" w:rsidP="003D6ABD">
            <w:pPr>
              <w:jc w:val="center"/>
              <w:rPr>
                <w:rFonts w:ascii="Times New Roman" w:hAnsi="Times New Roman" w:cs="Times New Roman"/>
                <w:sz w:val="24"/>
                <w:szCs w:val="24"/>
                <w:lang w:val="en-US"/>
              </w:rPr>
            </w:pPr>
          </w:p>
        </w:tc>
        <w:tc>
          <w:tcPr>
            <w:tcW w:w="2188" w:type="dxa"/>
            <w:vMerge/>
          </w:tcPr>
          <w:p w14:paraId="2B8A7775" w14:textId="77777777" w:rsidR="003D6ABD" w:rsidRPr="002E1766" w:rsidRDefault="003D6ABD"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2348" w:type="dxa"/>
          </w:tcPr>
          <w:p w14:paraId="7A15977F" w14:textId="7635DDDF" w:rsidR="003D6ABD" w:rsidRPr="002E1766" w:rsidRDefault="003D6ABD"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1963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1996</w:t>
            </w:r>
          </w:p>
        </w:tc>
        <w:tc>
          <w:tcPr>
            <w:tcW w:w="8054" w:type="dxa"/>
          </w:tcPr>
          <w:p w14:paraId="78AFF72A" w14:textId="77777777" w:rsidR="003D6ABD" w:rsidRPr="002E1766" w:rsidRDefault="003D6ABD"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 – Summary</w:t>
            </w:r>
          </w:p>
          <w:p w14:paraId="2961D4BB" w14:textId="528A0C35" w:rsidR="003D6ABD" w:rsidRPr="002E1766" w:rsidRDefault="00000000"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hyperlink r:id="rId23" w:history="1">
              <w:r w:rsidR="0025396C" w:rsidRPr="002E1766">
                <w:rPr>
                  <w:rStyle w:val="Hyperlink"/>
                  <w:rFonts w:ascii="Times New Roman" w:hAnsi="Times New Roman" w:cs="Times New Roman"/>
                  <w:sz w:val="24"/>
                  <w:szCs w:val="24"/>
                  <w:lang w:val="en-US"/>
                </w:rPr>
                <w:t>https://www.bea.gov/industry/input-output-accounts-data</w:t>
              </w:r>
            </w:hyperlink>
            <w:r w:rsidR="0025396C" w:rsidRPr="002E1766">
              <w:rPr>
                <w:rFonts w:ascii="Times New Roman" w:hAnsi="Times New Roman" w:cs="Times New Roman"/>
                <w:sz w:val="24"/>
                <w:szCs w:val="24"/>
                <w:lang w:val="en-US"/>
              </w:rPr>
              <w:t xml:space="preserve"> </w:t>
            </w:r>
          </w:p>
        </w:tc>
      </w:tr>
      <w:tr w:rsidR="003D6ABD" w:rsidRPr="002E1766" w14:paraId="744DFD9F" w14:textId="77777777" w:rsidTr="00F42E3D">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6E7D8DB2" w14:textId="77777777" w:rsidR="003D6ABD" w:rsidRPr="002E1766" w:rsidRDefault="003D6ABD" w:rsidP="003D6ABD">
            <w:pPr>
              <w:jc w:val="center"/>
              <w:rPr>
                <w:rFonts w:ascii="Times New Roman" w:hAnsi="Times New Roman" w:cs="Times New Roman"/>
                <w:sz w:val="24"/>
                <w:szCs w:val="24"/>
                <w:lang w:val="en-US"/>
              </w:rPr>
            </w:pPr>
          </w:p>
        </w:tc>
        <w:tc>
          <w:tcPr>
            <w:tcW w:w="2188" w:type="dxa"/>
            <w:vMerge/>
          </w:tcPr>
          <w:p w14:paraId="61B1D468" w14:textId="77777777" w:rsidR="003D6ABD" w:rsidRPr="002E1766" w:rsidRDefault="003D6ABD" w:rsidP="003D6A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2348" w:type="dxa"/>
          </w:tcPr>
          <w:p w14:paraId="7E2E8599" w14:textId="6EA66012" w:rsidR="003D6ABD" w:rsidRPr="002E1766" w:rsidRDefault="003D6ABD" w:rsidP="003D6A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1997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w:t>
            </w:r>
          </w:p>
        </w:tc>
        <w:tc>
          <w:tcPr>
            <w:tcW w:w="8054" w:type="dxa"/>
          </w:tcPr>
          <w:p w14:paraId="28C9829E" w14:textId="77777777" w:rsidR="003D6ABD" w:rsidRPr="002E1766" w:rsidRDefault="003D6ABD" w:rsidP="003D6A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 – Summary</w:t>
            </w:r>
          </w:p>
          <w:p w14:paraId="59C84D65" w14:textId="55A4A1FE" w:rsidR="003D6ABD" w:rsidRPr="002E1766" w:rsidRDefault="00000000" w:rsidP="003D6A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hyperlink r:id="rId24" w:history="1">
              <w:r w:rsidR="003D6ABD" w:rsidRPr="002E1766">
                <w:rPr>
                  <w:rStyle w:val="Hyperlink"/>
                  <w:rFonts w:ascii="Times New Roman" w:hAnsi="Times New Roman" w:cs="Times New Roman"/>
                  <w:sz w:val="24"/>
                  <w:szCs w:val="24"/>
                  <w:lang w:val="en-US"/>
                </w:rPr>
                <w:t>https://apps.bea.gov/iTable/?reqid=150&amp;step=3&amp;isuri=1&amp;table_list=6020&amp;categories=makeuse</w:t>
              </w:r>
            </w:hyperlink>
          </w:p>
        </w:tc>
      </w:tr>
      <w:tr w:rsidR="003D6ABD" w:rsidRPr="002E1766" w14:paraId="749F411B" w14:textId="77777777" w:rsidTr="00F4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 w:type="dxa"/>
            <w:vMerge w:val="restart"/>
            <w:vAlign w:val="center"/>
          </w:tcPr>
          <w:p w14:paraId="6C847472" w14:textId="5E874408" w:rsidR="003D6ABD" w:rsidRPr="002E1766" w:rsidRDefault="003D6ABD" w:rsidP="003D6ABD">
            <w:pPr>
              <w:jc w:val="center"/>
              <w:rPr>
                <w:rFonts w:ascii="Times New Roman" w:hAnsi="Times New Roman" w:cs="Times New Roman"/>
                <w:sz w:val="24"/>
                <w:szCs w:val="24"/>
              </w:rPr>
            </w:pPr>
            <w:r w:rsidRPr="002E1766">
              <w:rPr>
                <w:rFonts w:ascii="Times New Roman" w:hAnsi="Times New Roman" w:cs="Times New Roman"/>
                <w:sz w:val="24"/>
                <w:szCs w:val="24"/>
              </w:rPr>
              <w:t>5</w:t>
            </w:r>
          </w:p>
        </w:tc>
        <w:tc>
          <w:tcPr>
            <w:tcW w:w="2188" w:type="dxa"/>
            <w:vMerge w:val="restart"/>
          </w:tcPr>
          <w:p w14:paraId="73E3C220" w14:textId="6B84EA02" w:rsidR="003D6ABD" w:rsidRPr="002E1766" w:rsidRDefault="00895A67"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Compensation of employee</w:t>
            </w:r>
            <w:r w:rsidRPr="002E1766">
              <w:rPr>
                <w:rFonts w:ascii="Times New Roman" w:hAnsi="Times New Roman" w:cs="Times New Roman"/>
                <w:sz w:val="24"/>
                <w:szCs w:val="24"/>
                <w:lang w:val="en-US"/>
              </w:rPr>
              <w:t>s by Industry</w:t>
            </w:r>
          </w:p>
        </w:tc>
        <w:tc>
          <w:tcPr>
            <w:tcW w:w="2348" w:type="dxa"/>
          </w:tcPr>
          <w:p w14:paraId="1D88ECB8" w14:textId="1FE16A07" w:rsidR="003D6ABD" w:rsidRPr="002E1766" w:rsidRDefault="003D6ABD"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1960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1962</w:t>
            </w:r>
          </w:p>
        </w:tc>
        <w:tc>
          <w:tcPr>
            <w:tcW w:w="8054" w:type="dxa"/>
          </w:tcPr>
          <w:p w14:paraId="039B3725" w14:textId="64D9E068" w:rsidR="003D6ABD" w:rsidRPr="002E1766" w:rsidRDefault="00C0039B"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25" w:history="1">
              <w:r w:rsidRPr="002E1766">
                <w:rPr>
                  <w:rStyle w:val="Hyperlink"/>
                  <w:rFonts w:ascii="Times New Roman" w:hAnsi="Times New Roman" w:cs="Times New Roman"/>
                  <w:sz w:val="24"/>
                  <w:szCs w:val="24"/>
                  <w:lang w:val="en-US"/>
                </w:rPr>
                <w:t>https://apps.bea.gov/itable/?reqid=14&amp;step=1</w:t>
              </w:r>
            </w:hyperlink>
            <w:r w:rsidRPr="002E1766">
              <w:rPr>
                <w:rFonts w:ascii="Times New Roman" w:hAnsi="Times New Roman" w:cs="Times New Roman"/>
                <w:sz w:val="24"/>
                <w:szCs w:val="24"/>
                <w:lang w:val="en-US"/>
              </w:rPr>
              <w:t xml:space="preserve"> </w:t>
            </w:r>
            <w:r w:rsidR="004C18A6" w:rsidRPr="002E1766">
              <w:rPr>
                <w:rFonts w:ascii="Times New Roman" w:hAnsi="Times New Roman" w:cs="Times New Roman"/>
                <w:sz w:val="24"/>
                <w:szCs w:val="24"/>
                <w:lang w:val="en-US"/>
              </w:rPr>
              <w:t>This total was distributed according to each industry's share of value added within the total value added</w:t>
            </w:r>
            <w:r w:rsidRPr="002E1766">
              <w:rPr>
                <w:rFonts w:ascii="Times New Roman" w:hAnsi="Times New Roman" w:cs="Times New Roman"/>
                <w:sz w:val="24"/>
                <w:szCs w:val="24"/>
                <w:lang w:val="en-US"/>
              </w:rPr>
              <w:t>.</w:t>
            </w:r>
          </w:p>
        </w:tc>
      </w:tr>
      <w:tr w:rsidR="003D6ABD" w:rsidRPr="002E1766" w14:paraId="6EBE556D" w14:textId="77777777" w:rsidTr="00F42E3D">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344B681B" w14:textId="77777777" w:rsidR="003D6ABD" w:rsidRPr="002E1766" w:rsidRDefault="003D6ABD" w:rsidP="003D6ABD">
            <w:pPr>
              <w:jc w:val="center"/>
              <w:rPr>
                <w:rFonts w:ascii="Times New Roman" w:hAnsi="Times New Roman" w:cs="Times New Roman"/>
                <w:sz w:val="24"/>
                <w:szCs w:val="24"/>
                <w:lang w:val="en-US"/>
              </w:rPr>
            </w:pPr>
          </w:p>
        </w:tc>
        <w:tc>
          <w:tcPr>
            <w:tcW w:w="2188" w:type="dxa"/>
            <w:vMerge/>
          </w:tcPr>
          <w:p w14:paraId="4BE59226" w14:textId="77777777" w:rsidR="003D6ABD" w:rsidRPr="002E1766" w:rsidRDefault="003D6ABD" w:rsidP="003D6A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2348" w:type="dxa"/>
          </w:tcPr>
          <w:p w14:paraId="41249A70" w14:textId="7787BEC3" w:rsidR="003D6ABD" w:rsidRPr="002E1766" w:rsidRDefault="003D6ABD" w:rsidP="003D6A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1963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1996</w:t>
            </w:r>
          </w:p>
        </w:tc>
        <w:tc>
          <w:tcPr>
            <w:tcW w:w="8054" w:type="dxa"/>
          </w:tcPr>
          <w:p w14:paraId="3445A456" w14:textId="761B1AC1" w:rsidR="003D6ABD" w:rsidRPr="002E1766" w:rsidRDefault="001A7F92" w:rsidP="003D6A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Integrated Macroeconomic Accounts </w:t>
            </w:r>
            <w:hyperlink r:id="rId26" w:history="1">
              <w:r w:rsidRPr="002E1766">
                <w:rPr>
                  <w:rStyle w:val="Hyperlink"/>
                  <w:rFonts w:ascii="Times New Roman" w:hAnsi="Times New Roman" w:cs="Times New Roman"/>
                  <w:sz w:val="24"/>
                  <w:szCs w:val="24"/>
                  <w:lang w:val="en-US"/>
                </w:rPr>
                <w:t>https://apps.bea.gov/itable/?reqid=14&amp;step=1</w:t>
              </w:r>
            </w:hyperlink>
            <w:r w:rsidRPr="002E1766">
              <w:rPr>
                <w:rFonts w:ascii="Times New Roman" w:hAnsi="Times New Roman" w:cs="Times New Roman"/>
                <w:sz w:val="24"/>
                <w:szCs w:val="24"/>
                <w:lang w:val="en-US"/>
              </w:rPr>
              <w:t xml:space="preserve"> </w:t>
            </w:r>
            <w:r w:rsidR="004C18A6" w:rsidRPr="002E1766">
              <w:rPr>
                <w:rFonts w:ascii="Times New Roman" w:hAnsi="Times New Roman" w:cs="Times New Roman"/>
                <w:sz w:val="24"/>
                <w:szCs w:val="24"/>
                <w:lang w:val="en-US"/>
              </w:rPr>
              <w:t>This total was distributed according to each industry's share of value added within the total value added.</w:t>
            </w:r>
          </w:p>
        </w:tc>
      </w:tr>
      <w:tr w:rsidR="003D6ABD" w:rsidRPr="002E1766" w14:paraId="47EA2165" w14:textId="77777777" w:rsidTr="00F4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7F899A04" w14:textId="77777777" w:rsidR="003D6ABD" w:rsidRPr="002E1766" w:rsidRDefault="003D6ABD" w:rsidP="003D6ABD">
            <w:pPr>
              <w:jc w:val="center"/>
              <w:rPr>
                <w:rFonts w:ascii="Times New Roman" w:hAnsi="Times New Roman" w:cs="Times New Roman"/>
                <w:sz w:val="24"/>
                <w:szCs w:val="24"/>
                <w:lang w:val="en-US"/>
              </w:rPr>
            </w:pPr>
          </w:p>
        </w:tc>
        <w:tc>
          <w:tcPr>
            <w:tcW w:w="2188" w:type="dxa"/>
            <w:vMerge/>
          </w:tcPr>
          <w:p w14:paraId="5CE68C41" w14:textId="77777777" w:rsidR="003D6ABD" w:rsidRPr="002E1766" w:rsidRDefault="003D6ABD"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2348" w:type="dxa"/>
          </w:tcPr>
          <w:p w14:paraId="139F7CBF" w14:textId="1641ED1B" w:rsidR="003D6ABD" w:rsidRPr="002E1766" w:rsidRDefault="003D6ABD"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1997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w:t>
            </w:r>
          </w:p>
        </w:tc>
        <w:tc>
          <w:tcPr>
            <w:tcW w:w="8054" w:type="dxa"/>
          </w:tcPr>
          <w:p w14:paraId="7B55053C" w14:textId="77777777" w:rsidR="003D6ABD" w:rsidRPr="002E1766" w:rsidRDefault="003D6ABD"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 – Summary</w:t>
            </w:r>
          </w:p>
          <w:p w14:paraId="68816AC6" w14:textId="07B6CBB5" w:rsidR="003D6ABD" w:rsidRPr="002E1766" w:rsidRDefault="00000000" w:rsidP="003D6A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hyperlink r:id="rId27" w:history="1">
              <w:r w:rsidR="003D6ABD" w:rsidRPr="002E1766">
                <w:rPr>
                  <w:rStyle w:val="Hyperlink"/>
                  <w:rFonts w:ascii="Times New Roman" w:hAnsi="Times New Roman" w:cs="Times New Roman"/>
                  <w:sz w:val="24"/>
                  <w:szCs w:val="24"/>
                  <w:lang w:val="en-US"/>
                </w:rPr>
                <w:t>https://apps.bea.gov/iTable/?reqid=150&amp;step=3&amp;isuri=1&amp;table_list=6020&amp;categories=makeuse</w:t>
              </w:r>
            </w:hyperlink>
          </w:p>
        </w:tc>
      </w:tr>
      <w:tr w:rsidR="00C0039B" w:rsidRPr="002E1766" w14:paraId="7FDDC865" w14:textId="77777777" w:rsidTr="00F42E3D">
        <w:tc>
          <w:tcPr>
            <w:cnfStyle w:val="001000000000" w:firstRow="0" w:lastRow="0" w:firstColumn="1" w:lastColumn="0" w:oddVBand="0" w:evenVBand="0" w:oddHBand="0" w:evenHBand="0" w:firstRowFirstColumn="0" w:firstRowLastColumn="0" w:lastRowFirstColumn="0" w:lastRowLastColumn="0"/>
            <w:tcW w:w="406" w:type="dxa"/>
            <w:vMerge w:val="restart"/>
            <w:vAlign w:val="center"/>
          </w:tcPr>
          <w:p w14:paraId="1C7AC902" w14:textId="0649CB04" w:rsidR="00C0039B" w:rsidRPr="002E1766" w:rsidRDefault="00C0039B" w:rsidP="00C0039B">
            <w:pPr>
              <w:jc w:val="center"/>
              <w:rPr>
                <w:rFonts w:ascii="Times New Roman" w:hAnsi="Times New Roman" w:cs="Times New Roman"/>
                <w:sz w:val="24"/>
                <w:szCs w:val="24"/>
              </w:rPr>
            </w:pPr>
            <w:r w:rsidRPr="002E1766">
              <w:rPr>
                <w:rFonts w:ascii="Times New Roman" w:hAnsi="Times New Roman" w:cs="Times New Roman"/>
                <w:sz w:val="24"/>
                <w:szCs w:val="24"/>
              </w:rPr>
              <w:t>6</w:t>
            </w:r>
          </w:p>
        </w:tc>
        <w:tc>
          <w:tcPr>
            <w:tcW w:w="2188" w:type="dxa"/>
            <w:vMerge w:val="restart"/>
          </w:tcPr>
          <w:p w14:paraId="1C91B1A1" w14:textId="15C14261" w:rsidR="00C0039B" w:rsidRPr="002E1766" w:rsidRDefault="00013E17" w:rsidP="00C00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Gross Value Added by Industry</w:t>
            </w:r>
          </w:p>
        </w:tc>
        <w:tc>
          <w:tcPr>
            <w:tcW w:w="2348" w:type="dxa"/>
          </w:tcPr>
          <w:p w14:paraId="421904A9" w14:textId="5E9FCEE9" w:rsidR="00C0039B" w:rsidRPr="002E1766" w:rsidRDefault="00C0039B" w:rsidP="00C00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1960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1962</w:t>
            </w:r>
          </w:p>
        </w:tc>
        <w:tc>
          <w:tcPr>
            <w:tcW w:w="8054" w:type="dxa"/>
          </w:tcPr>
          <w:p w14:paraId="55D5E8AD" w14:textId="77777777" w:rsidR="00C0039B" w:rsidRPr="002E1766" w:rsidRDefault="00C0039B" w:rsidP="00C00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 – Summary</w:t>
            </w:r>
          </w:p>
          <w:p w14:paraId="1C583B0B" w14:textId="0A4C288A" w:rsidR="00C0039B" w:rsidRPr="002E1766" w:rsidRDefault="00000000" w:rsidP="00C00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hyperlink r:id="rId28" w:history="1">
              <w:r w:rsidR="00C0039B" w:rsidRPr="002E1766">
                <w:rPr>
                  <w:rStyle w:val="Hyperlink"/>
                  <w:rFonts w:ascii="Times New Roman" w:hAnsi="Times New Roman" w:cs="Times New Roman"/>
                  <w:sz w:val="24"/>
                  <w:szCs w:val="24"/>
                  <w:lang w:val="en-US"/>
                </w:rPr>
                <w:t>https://www.bea.gov/industry/input-output-accounts-data</w:t>
              </w:r>
            </w:hyperlink>
          </w:p>
        </w:tc>
      </w:tr>
      <w:tr w:rsidR="00C0039B" w:rsidRPr="002E1766" w14:paraId="28F0029D" w14:textId="77777777" w:rsidTr="00F42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42839E47" w14:textId="77777777" w:rsidR="00C0039B" w:rsidRPr="002E1766" w:rsidRDefault="00C0039B" w:rsidP="00C0039B">
            <w:pPr>
              <w:jc w:val="center"/>
              <w:rPr>
                <w:rFonts w:ascii="Times New Roman" w:hAnsi="Times New Roman" w:cs="Times New Roman"/>
                <w:sz w:val="24"/>
                <w:szCs w:val="24"/>
                <w:lang w:val="en-US"/>
              </w:rPr>
            </w:pPr>
          </w:p>
        </w:tc>
        <w:tc>
          <w:tcPr>
            <w:tcW w:w="2188" w:type="dxa"/>
            <w:vMerge/>
          </w:tcPr>
          <w:p w14:paraId="4E5BDF83" w14:textId="77777777" w:rsidR="00C0039B" w:rsidRPr="002E1766" w:rsidRDefault="00C0039B" w:rsidP="00C00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2348" w:type="dxa"/>
          </w:tcPr>
          <w:p w14:paraId="359A76A3" w14:textId="316960AB" w:rsidR="00C0039B" w:rsidRPr="002E1766" w:rsidRDefault="00C0039B" w:rsidP="00C00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1963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1996</w:t>
            </w:r>
          </w:p>
        </w:tc>
        <w:tc>
          <w:tcPr>
            <w:tcW w:w="8054" w:type="dxa"/>
          </w:tcPr>
          <w:p w14:paraId="087C0F3F" w14:textId="77777777" w:rsidR="00C0039B" w:rsidRPr="002E1766" w:rsidRDefault="00C0039B" w:rsidP="00C00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 – Summary</w:t>
            </w:r>
          </w:p>
          <w:p w14:paraId="01C62116" w14:textId="1A618F0C" w:rsidR="00C0039B" w:rsidRPr="002E1766" w:rsidRDefault="00000000" w:rsidP="00C003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hyperlink r:id="rId29" w:history="1">
              <w:r w:rsidR="00C0039B" w:rsidRPr="002E1766">
                <w:rPr>
                  <w:rStyle w:val="Hyperlink"/>
                  <w:rFonts w:ascii="Times New Roman" w:hAnsi="Times New Roman" w:cs="Times New Roman"/>
                  <w:sz w:val="24"/>
                  <w:szCs w:val="24"/>
                  <w:lang w:val="en-US"/>
                </w:rPr>
                <w:t>https://www.bea.gov/industry/input-output-accounts-data</w:t>
              </w:r>
            </w:hyperlink>
          </w:p>
        </w:tc>
      </w:tr>
      <w:tr w:rsidR="00C0039B" w:rsidRPr="002E1766" w14:paraId="148FB9A6" w14:textId="77777777" w:rsidTr="00F42E3D">
        <w:tc>
          <w:tcPr>
            <w:cnfStyle w:val="001000000000" w:firstRow="0" w:lastRow="0" w:firstColumn="1" w:lastColumn="0" w:oddVBand="0" w:evenVBand="0" w:oddHBand="0" w:evenHBand="0" w:firstRowFirstColumn="0" w:firstRowLastColumn="0" w:lastRowFirstColumn="0" w:lastRowLastColumn="0"/>
            <w:tcW w:w="406" w:type="dxa"/>
            <w:vMerge/>
            <w:vAlign w:val="center"/>
          </w:tcPr>
          <w:p w14:paraId="37C66CAD" w14:textId="77777777" w:rsidR="00C0039B" w:rsidRPr="002E1766" w:rsidRDefault="00C0039B" w:rsidP="00C0039B">
            <w:pPr>
              <w:jc w:val="center"/>
              <w:rPr>
                <w:rFonts w:ascii="Times New Roman" w:hAnsi="Times New Roman" w:cs="Times New Roman"/>
                <w:sz w:val="24"/>
                <w:szCs w:val="24"/>
                <w:lang w:val="en-US"/>
              </w:rPr>
            </w:pPr>
          </w:p>
        </w:tc>
        <w:tc>
          <w:tcPr>
            <w:tcW w:w="2188" w:type="dxa"/>
            <w:vMerge/>
          </w:tcPr>
          <w:p w14:paraId="524402E9" w14:textId="77777777" w:rsidR="00C0039B" w:rsidRPr="002E1766" w:rsidRDefault="00C0039B" w:rsidP="00C00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2348" w:type="dxa"/>
          </w:tcPr>
          <w:p w14:paraId="16308B39" w14:textId="12C54615" w:rsidR="00C0039B" w:rsidRPr="002E1766" w:rsidRDefault="00C0039B" w:rsidP="00C00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1997 </w:t>
            </w:r>
            <w:r w:rsidR="005B66B4"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w:t>
            </w:r>
          </w:p>
        </w:tc>
        <w:tc>
          <w:tcPr>
            <w:tcW w:w="8054" w:type="dxa"/>
          </w:tcPr>
          <w:p w14:paraId="489FE792" w14:textId="77777777" w:rsidR="00C0039B" w:rsidRPr="002E1766" w:rsidRDefault="00C0039B" w:rsidP="00C00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 – Summary</w:t>
            </w:r>
          </w:p>
          <w:p w14:paraId="5F59D6BB" w14:textId="398399AA" w:rsidR="00C0039B" w:rsidRPr="002E1766" w:rsidRDefault="00000000" w:rsidP="00C003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hyperlink r:id="rId30" w:history="1">
              <w:r w:rsidR="00C0039B" w:rsidRPr="002E1766">
                <w:rPr>
                  <w:rStyle w:val="Hyperlink"/>
                  <w:rFonts w:ascii="Times New Roman" w:hAnsi="Times New Roman" w:cs="Times New Roman"/>
                  <w:sz w:val="24"/>
                  <w:szCs w:val="24"/>
                  <w:lang w:val="en-US"/>
                </w:rPr>
                <w:t>https://apps.bea.gov/iTable/?reqid=150&amp;step=3&amp;isuri=1&amp;table_list=6020&amp;categories=makeuse</w:t>
              </w:r>
            </w:hyperlink>
          </w:p>
        </w:tc>
      </w:tr>
    </w:tbl>
    <w:p w14:paraId="771F95A3" w14:textId="77777777" w:rsidR="002C1A08" w:rsidRPr="002E1766" w:rsidRDefault="002C1A08" w:rsidP="00FB0EF0">
      <w:pPr>
        <w:rPr>
          <w:rFonts w:ascii="Times New Roman" w:hAnsi="Times New Roman" w:cs="Times New Roman"/>
          <w:sz w:val="24"/>
          <w:szCs w:val="24"/>
          <w:lang w:val="en-US"/>
        </w:rPr>
      </w:pPr>
    </w:p>
    <w:p w14:paraId="460C2ACC" w14:textId="5BF1FDDF" w:rsidR="002C1A08" w:rsidRPr="002E1766" w:rsidRDefault="00D65398" w:rsidP="002C1A08">
      <w:pPr>
        <w:pStyle w:val="Heading2"/>
        <w:rPr>
          <w:rFonts w:ascii="Times New Roman" w:hAnsi="Times New Roman" w:cs="Times New Roman"/>
          <w:b/>
          <w:bCs/>
          <w:sz w:val="24"/>
          <w:szCs w:val="24"/>
        </w:rPr>
      </w:pPr>
      <w:r w:rsidRPr="002E1766">
        <w:rPr>
          <w:rFonts w:ascii="Times New Roman" w:hAnsi="Times New Roman" w:cs="Times New Roman"/>
          <w:b/>
          <w:bCs/>
          <w:sz w:val="24"/>
          <w:szCs w:val="24"/>
        </w:rPr>
        <w:t>IN DETAIL</w:t>
      </w:r>
      <w:r w:rsidR="002C1A08" w:rsidRPr="002E1766">
        <w:rPr>
          <w:rFonts w:ascii="Times New Roman" w:hAnsi="Times New Roman" w:cs="Times New Roman"/>
          <w:b/>
          <w:bCs/>
          <w:sz w:val="24"/>
          <w:szCs w:val="24"/>
        </w:rPr>
        <w:t>:</w:t>
      </w:r>
    </w:p>
    <w:tbl>
      <w:tblPr>
        <w:tblStyle w:val="GridTable4-Accent1"/>
        <w:tblW w:w="13036" w:type="dxa"/>
        <w:tblLayout w:type="fixed"/>
        <w:tblLook w:val="04A0" w:firstRow="1" w:lastRow="0" w:firstColumn="1" w:lastColumn="0" w:noHBand="0" w:noVBand="1"/>
      </w:tblPr>
      <w:tblGrid>
        <w:gridCol w:w="1838"/>
        <w:gridCol w:w="7088"/>
        <w:gridCol w:w="4110"/>
      </w:tblGrid>
      <w:tr w:rsidR="009515A6" w:rsidRPr="002E1766" w14:paraId="04ED1C4F" w14:textId="77777777" w:rsidTr="0005186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tcPr>
          <w:p w14:paraId="6001C868" w14:textId="5963B67C" w:rsidR="009515A6" w:rsidRPr="002E1766" w:rsidRDefault="00D65398" w:rsidP="00DF62EE">
            <w:pPr>
              <w:rPr>
                <w:rFonts w:ascii="Times New Roman" w:hAnsi="Times New Roman" w:cs="Times New Roman"/>
                <w:sz w:val="24"/>
                <w:szCs w:val="24"/>
              </w:rPr>
            </w:pPr>
            <w:r w:rsidRPr="002E1766">
              <w:rPr>
                <w:rFonts w:ascii="Times New Roman" w:hAnsi="Times New Roman" w:cs="Times New Roman"/>
                <w:sz w:val="24"/>
                <w:szCs w:val="24"/>
              </w:rPr>
              <w:t>SHEET</w:t>
            </w:r>
          </w:p>
        </w:tc>
        <w:tc>
          <w:tcPr>
            <w:tcW w:w="7088" w:type="dxa"/>
          </w:tcPr>
          <w:p w14:paraId="3F721479" w14:textId="641A09A6" w:rsidR="009515A6" w:rsidRPr="002E1766" w:rsidRDefault="00D65398" w:rsidP="00DF62E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CONTENT</w:t>
            </w:r>
          </w:p>
        </w:tc>
        <w:tc>
          <w:tcPr>
            <w:tcW w:w="4110" w:type="dxa"/>
          </w:tcPr>
          <w:p w14:paraId="168845DE" w14:textId="533A0BFE" w:rsidR="009515A6" w:rsidRPr="002E1766" w:rsidRDefault="00D65398" w:rsidP="00DF62E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SOURCE</w:t>
            </w:r>
          </w:p>
        </w:tc>
      </w:tr>
      <w:tr w:rsidR="009515A6" w:rsidRPr="002E1766" w14:paraId="595C0049"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763C131" w14:textId="411415BD" w:rsidR="009515A6" w:rsidRPr="002E1766" w:rsidRDefault="00E91DAB"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Comparison</w:t>
            </w:r>
            <w:proofErr w:type="spellEnd"/>
          </w:p>
        </w:tc>
        <w:tc>
          <w:tcPr>
            <w:tcW w:w="7088" w:type="dxa"/>
          </w:tcPr>
          <w:p w14:paraId="68F73B02" w14:textId="4A555C2B" w:rsidR="009515A6" w:rsidRPr="002E1766" w:rsidRDefault="00E464B1"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Compare 4 average </w:t>
            </w:r>
            <w:r w:rsidRPr="002E1766">
              <w:rPr>
                <w:rFonts w:ascii="Times New Roman" w:hAnsi="Times New Roman" w:cs="Times New Roman"/>
                <w:sz w:val="24"/>
                <w:szCs w:val="24"/>
                <w:lang w:val="en-US"/>
              </w:rPr>
              <w:t>rates of profit</w:t>
            </w:r>
            <w:r w:rsidRPr="002E1766">
              <w:rPr>
                <w:rFonts w:ascii="Times New Roman" w:hAnsi="Times New Roman" w:cs="Times New Roman"/>
                <w:sz w:val="24"/>
                <w:szCs w:val="24"/>
                <w:lang w:val="en-US"/>
              </w:rPr>
              <w:t>: those using data corresponding to the total economy (gross and net values with and without depreciation, weighted and unweighted by the value added of each industry) and those that include only the non-financial corporate sector (also using gross and net values with and without depreciation, and weighted and unweighted by the value added of each industry).</w:t>
            </w:r>
          </w:p>
        </w:tc>
        <w:tc>
          <w:tcPr>
            <w:tcW w:w="4110" w:type="dxa"/>
          </w:tcPr>
          <w:p w14:paraId="57FD50D5" w14:textId="040B918C" w:rsidR="009515A6" w:rsidRPr="002E1766" w:rsidRDefault="00961CDB"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011DAF" w:rsidRPr="002E1766">
              <w:rPr>
                <w:rFonts w:ascii="Times New Roman" w:hAnsi="Times New Roman" w:cs="Times New Roman"/>
                <w:sz w:val="24"/>
                <w:szCs w:val="24"/>
                <w:lang w:val="en-US"/>
              </w:rPr>
              <w:t xml:space="preserve"> “</w:t>
            </w:r>
            <w:proofErr w:type="spellStart"/>
            <w:r w:rsidR="00011DAF" w:rsidRPr="002E1766">
              <w:rPr>
                <w:rFonts w:ascii="Times New Roman" w:hAnsi="Times New Roman" w:cs="Times New Roman"/>
                <w:sz w:val="24"/>
                <w:szCs w:val="24"/>
                <w:lang w:val="en-US"/>
              </w:rPr>
              <w:t>Total_Economia</w:t>
            </w:r>
            <w:proofErr w:type="spellEnd"/>
            <w:r w:rsidR="00011DAF" w:rsidRPr="002E1766">
              <w:rPr>
                <w:rFonts w:ascii="Times New Roman" w:hAnsi="Times New Roman" w:cs="Times New Roman"/>
                <w:sz w:val="24"/>
                <w:szCs w:val="24"/>
                <w:lang w:val="en-US"/>
              </w:rPr>
              <w:t>”.</w:t>
            </w:r>
          </w:p>
          <w:p w14:paraId="18FE030F" w14:textId="25C538E4" w:rsidR="00011DAF" w:rsidRPr="002E1766" w:rsidRDefault="00961CDB"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Sheets which names are years</w:t>
            </w:r>
            <w:r w:rsidR="00FD14AC" w:rsidRPr="002E1766">
              <w:rPr>
                <w:rFonts w:ascii="Times New Roman" w:hAnsi="Times New Roman" w:cs="Times New Roman"/>
                <w:sz w:val="24"/>
                <w:szCs w:val="24"/>
                <w:lang w:val="en-US"/>
              </w:rPr>
              <w:t>,</w:t>
            </w:r>
            <w:r w:rsidR="00605168" w:rsidRPr="002E1766">
              <w:rPr>
                <w:rFonts w:ascii="Times New Roman" w:hAnsi="Times New Roman" w:cs="Times New Roman"/>
                <w:sz w:val="24"/>
                <w:szCs w:val="24"/>
                <w:lang w:val="en-US"/>
              </w:rPr>
              <w:t xml:space="preserve"> as</w:t>
            </w:r>
            <w:r w:rsidR="00FD14AC" w:rsidRPr="002E1766">
              <w:rPr>
                <w:rFonts w:ascii="Times New Roman" w:hAnsi="Times New Roman" w:cs="Times New Roman"/>
                <w:sz w:val="24"/>
                <w:szCs w:val="24"/>
                <w:lang w:val="en-US"/>
              </w:rPr>
              <w:t xml:space="preserve"> “1960”, “1961”, et</w:t>
            </w:r>
            <w:r w:rsidRPr="002E1766">
              <w:rPr>
                <w:rFonts w:ascii="Times New Roman" w:hAnsi="Times New Roman" w:cs="Times New Roman"/>
                <w:sz w:val="24"/>
                <w:szCs w:val="24"/>
                <w:lang w:val="en-US"/>
              </w:rPr>
              <w:t>c.</w:t>
            </w:r>
          </w:p>
          <w:p w14:paraId="27F31203" w14:textId="4FB78F66" w:rsidR="00FD14AC" w:rsidRPr="002E1766" w:rsidRDefault="002B7F29"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FD14AC" w:rsidRPr="002E1766">
              <w:rPr>
                <w:rFonts w:ascii="Times New Roman" w:hAnsi="Times New Roman" w:cs="Times New Roman"/>
                <w:sz w:val="24"/>
                <w:szCs w:val="24"/>
              </w:rPr>
              <w:t xml:space="preserve"> “</w:t>
            </w:r>
            <w:proofErr w:type="spellStart"/>
            <w:r w:rsidR="00FD14AC" w:rsidRPr="002E1766">
              <w:rPr>
                <w:rFonts w:ascii="Times New Roman" w:hAnsi="Times New Roman" w:cs="Times New Roman"/>
                <w:sz w:val="24"/>
                <w:szCs w:val="24"/>
              </w:rPr>
              <w:t>Corporativo_no_financiero</w:t>
            </w:r>
            <w:proofErr w:type="spellEnd"/>
            <w:r w:rsidR="00FD14AC" w:rsidRPr="002E1766">
              <w:rPr>
                <w:rFonts w:ascii="Times New Roman" w:hAnsi="Times New Roman" w:cs="Times New Roman"/>
                <w:sz w:val="24"/>
                <w:szCs w:val="24"/>
              </w:rPr>
              <w:t>”.</w:t>
            </w:r>
          </w:p>
          <w:p w14:paraId="6F9F9D21" w14:textId="0F75F3E7" w:rsidR="00FD14AC" w:rsidRPr="002E1766" w:rsidRDefault="002B7F29"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FB0EF0" w:rsidRPr="002E1766">
              <w:rPr>
                <w:rFonts w:ascii="Times New Roman" w:hAnsi="Times New Roman" w:cs="Times New Roman"/>
                <w:sz w:val="24"/>
                <w:szCs w:val="24"/>
              </w:rPr>
              <w:t xml:space="preserve"> “CALCULO”.</w:t>
            </w:r>
          </w:p>
        </w:tc>
      </w:tr>
      <w:tr w:rsidR="009515A6" w:rsidRPr="002E1766" w14:paraId="73229DFE"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3983CFC1" w14:textId="2BEE74AF"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Industrias_Incluir</w:t>
            </w:r>
            <w:proofErr w:type="spellEnd"/>
          </w:p>
        </w:tc>
        <w:tc>
          <w:tcPr>
            <w:tcW w:w="7088" w:type="dxa"/>
          </w:tcPr>
          <w:p w14:paraId="10C5F3C9" w14:textId="01EAFA02" w:rsidR="009515A6" w:rsidRPr="002E1766" w:rsidRDefault="00EE49EF"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Here, you should select the industries you want to include in the calculation (by placing a 1 next to the industry). If you wish to exclude them, use 0. The weighted average profit rate (with net and gross depreciation values) for the included industries is automatically calculated, and the right-hand graph is updated accordingly</w:t>
            </w:r>
          </w:p>
        </w:tc>
        <w:tc>
          <w:tcPr>
            <w:tcW w:w="4110" w:type="dxa"/>
          </w:tcPr>
          <w:p w14:paraId="1526233D" w14:textId="5FBA0455" w:rsidR="009515A6" w:rsidRPr="002E1766" w:rsidRDefault="00E91DAB"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7256E3" w:rsidRPr="002E1766">
              <w:rPr>
                <w:rFonts w:ascii="Times New Roman" w:hAnsi="Times New Roman" w:cs="Times New Roman"/>
                <w:sz w:val="24"/>
                <w:szCs w:val="24"/>
              </w:rPr>
              <w:t xml:space="preserve"> “CALCULO”.</w:t>
            </w:r>
          </w:p>
        </w:tc>
      </w:tr>
      <w:tr w:rsidR="009515A6" w:rsidRPr="002E1766" w14:paraId="31E1374F"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2141A61" w14:textId="1B6CFD86"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CALCULO</w:t>
            </w:r>
          </w:p>
        </w:tc>
        <w:tc>
          <w:tcPr>
            <w:tcW w:w="7088" w:type="dxa"/>
          </w:tcPr>
          <w:p w14:paraId="2844AD84" w14:textId="6798CCD8" w:rsidR="009515A6" w:rsidRPr="002E1766" w:rsidRDefault="00EE49EF"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Calculate the weighted average profit rate, both net and gross, based on the industries included in the </w:t>
            </w:r>
            <w:r w:rsidRPr="002E1766">
              <w:rPr>
                <w:rFonts w:ascii="Times New Roman" w:hAnsi="Times New Roman" w:cs="Times New Roman"/>
                <w:sz w:val="24"/>
                <w:szCs w:val="24"/>
                <w:lang w:val="en-US"/>
              </w:rPr>
              <w:t>“</w:t>
            </w:r>
            <w:proofErr w:type="spellStart"/>
            <w:r w:rsidRPr="002E1766">
              <w:rPr>
                <w:rFonts w:ascii="Times New Roman" w:hAnsi="Times New Roman" w:cs="Times New Roman"/>
                <w:sz w:val="24"/>
                <w:szCs w:val="24"/>
                <w:lang w:val="en-US"/>
              </w:rPr>
              <w:t>Industrias_Incluir</w:t>
            </w:r>
            <w:proofErr w:type="spellEnd"/>
            <w:r w:rsidRPr="002E1766">
              <w:rPr>
                <w:rFonts w:ascii="Times New Roman" w:hAnsi="Times New Roman" w:cs="Times New Roman"/>
                <w:sz w:val="24"/>
                <w:szCs w:val="24"/>
                <w:lang w:val="en-US"/>
              </w:rPr>
              <w:t>”</w:t>
            </w:r>
            <w:r w:rsidRPr="002E1766">
              <w:rPr>
                <w:rFonts w:ascii="Times New Roman" w:hAnsi="Times New Roman" w:cs="Times New Roman"/>
                <w:sz w:val="24"/>
                <w:szCs w:val="24"/>
                <w:lang w:val="en-US"/>
              </w:rPr>
              <w:t xml:space="preserve"> sheet.</w:t>
            </w:r>
          </w:p>
        </w:tc>
        <w:tc>
          <w:tcPr>
            <w:tcW w:w="4110" w:type="dxa"/>
          </w:tcPr>
          <w:p w14:paraId="6DC17638" w14:textId="223DE5C9" w:rsidR="009515A6" w:rsidRPr="002E1766" w:rsidRDefault="00EE49EF"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AB2F1B" w:rsidRPr="002E1766">
              <w:rPr>
                <w:rFonts w:ascii="Times New Roman" w:hAnsi="Times New Roman" w:cs="Times New Roman"/>
                <w:sz w:val="24"/>
                <w:szCs w:val="24"/>
              </w:rPr>
              <w:t xml:space="preserve"> “TOTAL”.</w:t>
            </w:r>
          </w:p>
        </w:tc>
      </w:tr>
      <w:tr w:rsidR="009515A6" w:rsidRPr="002E1766" w14:paraId="539015D9"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28139A02" w14:textId="5FF6974E"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Diferencias</w:t>
            </w:r>
          </w:p>
        </w:tc>
        <w:tc>
          <w:tcPr>
            <w:tcW w:w="7088" w:type="dxa"/>
          </w:tcPr>
          <w:p w14:paraId="1307FD12" w14:textId="3BE44D38" w:rsidR="009515A6" w:rsidRPr="002E1766" w:rsidRDefault="0026430B"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Year-to-year variation of the weighted average profit rate, net and gross.</w:t>
            </w:r>
          </w:p>
        </w:tc>
        <w:tc>
          <w:tcPr>
            <w:tcW w:w="4110" w:type="dxa"/>
          </w:tcPr>
          <w:p w14:paraId="348453D0" w14:textId="1034DB5E" w:rsidR="009515A6" w:rsidRPr="002E1766" w:rsidRDefault="00EE49EF"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130D65" w:rsidRPr="002E1766">
              <w:rPr>
                <w:rFonts w:ascii="Times New Roman" w:hAnsi="Times New Roman" w:cs="Times New Roman"/>
                <w:sz w:val="24"/>
                <w:szCs w:val="24"/>
              </w:rPr>
              <w:t xml:space="preserve"> “CALCULO”.</w:t>
            </w:r>
          </w:p>
        </w:tc>
      </w:tr>
      <w:tr w:rsidR="009515A6" w:rsidRPr="002E1766" w14:paraId="7828C5B8"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9A30404" w14:textId="07E74B15"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Contribución</w:t>
            </w:r>
          </w:p>
        </w:tc>
        <w:tc>
          <w:tcPr>
            <w:tcW w:w="7088" w:type="dxa"/>
          </w:tcPr>
          <w:p w14:paraId="5DDDF3A7" w14:textId="17544FE8" w:rsidR="009515A6" w:rsidRPr="002E1766" w:rsidRDefault="0026430B"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Contribution of each industry to the weighted average profit rate, net and gross, for each year.</w:t>
            </w:r>
          </w:p>
        </w:tc>
        <w:tc>
          <w:tcPr>
            <w:tcW w:w="4110" w:type="dxa"/>
          </w:tcPr>
          <w:p w14:paraId="26D94495" w14:textId="4CED3E55" w:rsidR="009515A6" w:rsidRPr="002E1766" w:rsidRDefault="00EE49EF"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9C7B10" w:rsidRPr="002E1766">
              <w:rPr>
                <w:rFonts w:ascii="Times New Roman" w:hAnsi="Times New Roman" w:cs="Times New Roman"/>
                <w:sz w:val="24"/>
                <w:szCs w:val="24"/>
              </w:rPr>
              <w:t xml:space="preserve"> “CALCULO”.</w:t>
            </w:r>
          </w:p>
        </w:tc>
      </w:tr>
      <w:tr w:rsidR="009515A6" w:rsidRPr="002E1766" w14:paraId="5308D1F2"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4F360985" w14:textId="00229725"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TOTAL</w:t>
            </w:r>
          </w:p>
        </w:tc>
        <w:tc>
          <w:tcPr>
            <w:tcW w:w="7088" w:type="dxa"/>
          </w:tcPr>
          <w:p w14:paraId="3D6B5477" w14:textId="16624881" w:rsidR="009515A6" w:rsidRPr="002E1766" w:rsidRDefault="00776306" w:rsidP="000518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Gather data corresponding to the following values for all years from 1960 to 2020</w:t>
            </w:r>
            <w:r w:rsidR="00D00D86" w:rsidRPr="002E1766">
              <w:rPr>
                <w:rFonts w:ascii="Times New Roman" w:hAnsi="Times New Roman" w:cs="Times New Roman"/>
                <w:sz w:val="24"/>
                <w:szCs w:val="24"/>
                <w:lang w:val="en-US"/>
              </w:rPr>
              <w:t>:</w:t>
            </w:r>
          </w:p>
          <w:p w14:paraId="2D4D115A" w14:textId="59749A0D" w:rsidR="00D00D86" w:rsidRPr="002E1766" w:rsidRDefault="0026430B"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 xml:space="preserve">Gross and Net </w:t>
            </w:r>
            <w:proofErr w:type="spellStart"/>
            <w:r w:rsidRPr="002E1766">
              <w:rPr>
                <w:rFonts w:ascii="Times New Roman" w:hAnsi="Times New Roman" w:cs="Times New Roman"/>
                <w:sz w:val="24"/>
                <w:szCs w:val="24"/>
              </w:rPr>
              <w:t>Operating</w:t>
            </w:r>
            <w:proofErr w:type="spellEnd"/>
            <w:r w:rsidRPr="002E1766">
              <w:rPr>
                <w:rFonts w:ascii="Times New Roman" w:hAnsi="Times New Roman" w:cs="Times New Roman"/>
                <w:sz w:val="24"/>
                <w:szCs w:val="24"/>
              </w:rPr>
              <w:t xml:space="preserve"> Surplus</w:t>
            </w:r>
          </w:p>
          <w:p w14:paraId="726B955B" w14:textId="39BEE6ED" w:rsidR="00D00D86" w:rsidRPr="002E1766" w:rsidRDefault="0026430B"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Fixed</w:t>
            </w:r>
            <w:proofErr w:type="spellEnd"/>
            <w:r w:rsidRPr="002E1766">
              <w:rPr>
                <w:rFonts w:ascii="Times New Roman" w:hAnsi="Times New Roman" w:cs="Times New Roman"/>
                <w:sz w:val="24"/>
                <w:szCs w:val="24"/>
              </w:rPr>
              <w:t xml:space="preserve"> Capital </w:t>
            </w:r>
            <w:proofErr w:type="spellStart"/>
            <w:r w:rsidRPr="002E1766">
              <w:rPr>
                <w:rFonts w:ascii="Times New Roman" w:hAnsi="Times New Roman" w:cs="Times New Roman"/>
                <w:sz w:val="24"/>
                <w:szCs w:val="24"/>
              </w:rPr>
              <w:t>Consumption</w:t>
            </w:r>
            <w:proofErr w:type="spellEnd"/>
          </w:p>
          <w:p w14:paraId="218CF93B" w14:textId="541C94D1" w:rsidR="00D00D86" w:rsidRPr="002E1766" w:rsidRDefault="0026430B"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Gross and Net Non-Financial Assets</w:t>
            </w:r>
          </w:p>
          <w:p w14:paraId="79AD5C6F" w14:textId="2ACD43BE" w:rsidR="00D00D86" w:rsidRPr="002E1766" w:rsidRDefault="0026430B"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Intermediate</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Consumption</w:t>
            </w:r>
            <w:proofErr w:type="spellEnd"/>
          </w:p>
          <w:p w14:paraId="176C012C" w14:textId="77777777" w:rsidR="0026430B" w:rsidRPr="002E1766" w:rsidRDefault="0026430B"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Compensation</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of</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employee</w:t>
            </w:r>
            <w:proofErr w:type="spellEnd"/>
          </w:p>
          <w:p w14:paraId="3860E25D" w14:textId="1566D8B0" w:rsidR="00D00D86" w:rsidRPr="002E1766" w:rsidRDefault="0026430B"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Gross and Net Average Rate of Profit</w:t>
            </w:r>
          </w:p>
          <w:p w14:paraId="5633D25F" w14:textId="259533A0" w:rsidR="00D00D86" w:rsidRPr="002E1766" w:rsidRDefault="0026430B" w:rsidP="000518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For each of the following industries</w:t>
            </w:r>
            <w:r w:rsidR="00D00D86" w:rsidRPr="002E1766">
              <w:rPr>
                <w:rFonts w:ascii="Times New Roman" w:hAnsi="Times New Roman" w:cs="Times New Roman"/>
                <w:sz w:val="24"/>
                <w:szCs w:val="24"/>
                <w:lang w:val="en-US"/>
              </w:rPr>
              <w:t>:</w:t>
            </w:r>
          </w:p>
          <w:p w14:paraId="3D907A0F"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Farms</w:t>
            </w:r>
          </w:p>
          <w:p w14:paraId="6AA77819"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Forestry, fishing, and related activities</w:t>
            </w:r>
          </w:p>
          <w:p w14:paraId="35B75171"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Oil and gas extraction</w:t>
            </w:r>
          </w:p>
          <w:p w14:paraId="54BC2747"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Mining, except oil and gas</w:t>
            </w:r>
          </w:p>
          <w:p w14:paraId="513BB6B8"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Support activities for mining</w:t>
            </w:r>
          </w:p>
          <w:p w14:paraId="7ADD8835"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Utilities</w:t>
            </w:r>
          </w:p>
          <w:p w14:paraId="1FBF5184"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Construction</w:t>
            </w:r>
          </w:p>
          <w:p w14:paraId="09A6FCF6"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Wood products</w:t>
            </w:r>
          </w:p>
          <w:p w14:paraId="66433232"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Nonmetallic mineral products</w:t>
            </w:r>
          </w:p>
          <w:p w14:paraId="3AE99749"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Primary metals</w:t>
            </w:r>
          </w:p>
          <w:p w14:paraId="2E5D8D4F"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Fabricated metal products</w:t>
            </w:r>
          </w:p>
          <w:p w14:paraId="5602D59B"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Machinery</w:t>
            </w:r>
          </w:p>
          <w:p w14:paraId="45C98735"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Computer and electronic products</w:t>
            </w:r>
          </w:p>
          <w:p w14:paraId="5F54C54F"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Electrical equipment, appliances, and components</w:t>
            </w:r>
          </w:p>
          <w:p w14:paraId="5222455C"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Motor vehicles, bodies and trailers, and parts</w:t>
            </w:r>
          </w:p>
          <w:p w14:paraId="07CBB636"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Other transportation equipment</w:t>
            </w:r>
          </w:p>
          <w:p w14:paraId="2D19FCA7"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Furniture and related products</w:t>
            </w:r>
          </w:p>
          <w:p w14:paraId="58FE4DA3"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Miscellaneous manufacturing</w:t>
            </w:r>
          </w:p>
          <w:p w14:paraId="2EF53E2F"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Food and beverage and tobacco products</w:t>
            </w:r>
          </w:p>
          <w:p w14:paraId="115F4DFE"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Textile mills and textile product mills</w:t>
            </w:r>
          </w:p>
          <w:p w14:paraId="103FD69A"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Apparel and leather and allied products</w:t>
            </w:r>
          </w:p>
          <w:p w14:paraId="7C1896CD"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Paper products</w:t>
            </w:r>
          </w:p>
          <w:p w14:paraId="565E33E7"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Printing and related support activities</w:t>
            </w:r>
          </w:p>
          <w:p w14:paraId="76FA0174"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Petroleum and coal products</w:t>
            </w:r>
          </w:p>
          <w:p w14:paraId="7016A57D"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Chemical products</w:t>
            </w:r>
          </w:p>
          <w:p w14:paraId="2FD7B169"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Plastics and rubber products</w:t>
            </w:r>
          </w:p>
          <w:p w14:paraId="00BDCC82"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Wholesale trade</w:t>
            </w:r>
          </w:p>
          <w:p w14:paraId="0C5B5605"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Retail trade</w:t>
            </w:r>
          </w:p>
          <w:p w14:paraId="26FFB98A"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Transportation</w:t>
            </w:r>
          </w:p>
          <w:p w14:paraId="3B7D9932"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Warehousing and storage</w:t>
            </w:r>
          </w:p>
          <w:p w14:paraId="5C6ADBE1"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Information</w:t>
            </w:r>
          </w:p>
          <w:p w14:paraId="0A823EA1"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Finance and insurance</w:t>
            </w:r>
          </w:p>
          <w:p w14:paraId="41A94B94"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Real estate</w:t>
            </w:r>
          </w:p>
          <w:p w14:paraId="16C5433C"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Rental and leasing services and lessors of intangible assets</w:t>
            </w:r>
          </w:p>
          <w:p w14:paraId="28B11FCD"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Professional, scientific, and technical services</w:t>
            </w:r>
          </w:p>
          <w:p w14:paraId="2E1DCE7F"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Management of companies and enterprises</w:t>
            </w:r>
          </w:p>
          <w:p w14:paraId="48879B81"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Administrative and waste management services</w:t>
            </w:r>
          </w:p>
          <w:p w14:paraId="156574A4"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Educational services</w:t>
            </w:r>
          </w:p>
          <w:p w14:paraId="703863B5"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Health care and social assistance</w:t>
            </w:r>
          </w:p>
          <w:p w14:paraId="3E56166F"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Arts, entertainment, and recreation</w:t>
            </w:r>
          </w:p>
          <w:p w14:paraId="07A76796"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Accommodation</w:t>
            </w:r>
          </w:p>
          <w:p w14:paraId="3C3D8F01"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Food services and drinking </w:t>
            </w:r>
            <w:proofErr w:type="gramStart"/>
            <w:r w:rsidRPr="002E1766">
              <w:rPr>
                <w:rFonts w:ascii="Times New Roman" w:hAnsi="Times New Roman" w:cs="Times New Roman"/>
                <w:sz w:val="24"/>
                <w:szCs w:val="24"/>
                <w:lang w:val="en-US"/>
              </w:rPr>
              <w:t>places</w:t>
            </w:r>
            <w:proofErr w:type="gramEnd"/>
          </w:p>
          <w:p w14:paraId="20A3E4F8"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Other services, except government</w:t>
            </w:r>
          </w:p>
          <w:p w14:paraId="4A93BC22"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Federal general government</w:t>
            </w:r>
          </w:p>
          <w:p w14:paraId="20A54D7A"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Federal government enterprises</w:t>
            </w:r>
          </w:p>
          <w:p w14:paraId="009A1518" w14:textId="77777777" w:rsidR="00051860"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State and local general government</w:t>
            </w:r>
          </w:p>
          <w:p w14:paraId="67181FE3" w14:textId="3227F00B" w:rsidR="00D00D86" w:rsidRPr="002E1766" w:rsidRDefault="00051860" w:rsidP="0005186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State and local government enterprises</w:t>
            </w:r>
          </w:p>
        </w:tc>
        <w:tc>
          <w:tcPr>
            <w:tcW w:w="4110" w:type="dxa"/>
          </w:tcPr>
          <w:p w14:paraId="238C28E0" w14:textId="7C90C81C" w:rsidR="009515A6" w:rsidRPr="002E1766" w:rsidRDefault="00605168"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Sheets which names are years, as</w:t>
            </w:r>
            <w:r w:rsidR="00AB2F1B" w:rsidRPr="002E1766">
              <w:rPr>
                <w:rFonts w:ascii="Times New Roman" w:hAnsi="Times New Roman" w:cs="Times New Roman"/>
                <w:sz w:val="24"/>
                <w:szCs w:val="24"/>
                <w:lang w:val="en-US"/>
              </w:rPr>
              <w:t xml:space="preserve"> “1960”, “1961”, “1962</w:t>
            </w:r>
            <w:r w:rsidR="00EE49EF" w:rsidRPr="002E1766">
              <w:rPr>
                <w:rFonts w:ascii="Times New Roman" w:hAnsi="Times New Roman" w:cs="Times New Roman"/>
                <w:sz w:val="24"/>
                <w:szCs w:val="24"/>
                <w:lang w:val="en-US"/>
              </w:rPr>
              <w:t>”, etc.</w:t>
            </w:r>
          </w:p>
        </w:tc>
      </w:tr>
      <w:tr w:rsidR="009515A6" w:rsidRPr="002E1766" w14:paraId="2FE877C4"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46B1013" w14:textId="677EE0DE"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Corporativo_no_financiero</w:t>
            </w:r>
            <w:proofErr w:type="spellEnd"/>
          </w:p>
        </w:tc>
        <w:tc>
          <w:tcPr>
            <w:tcW w:w="7088" w:type="dxa"/>
          </w:tcPr>
          <w:p w14:paraId="4E2DDEDF" w14:textId="77777777" w:rsidR="009515A6" w:rsidRPr="002E1766" w:rsidRDefault="00E91628"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Reúne las series de 1960 a 2020 de los siguientes datos:</w:t>
            </w:r>
          </w:p>
          <w:p w14:paraId="0AB52EA9" w14:textId="1D1AD10D" w:rsidR="00E91628" w:rsidRPr="002E1766" w:rsidRDefault="00342B2C" w:rsidP="00E9162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 xml:space="preserve">Gross and Net </w:t>
            </w:r>
            <w:proofErr w:type="spellStart"/>
            <w:r w:rsidRPr="002E1766">
              <w:rPr>
                <w:rFonts w:ascii="Times New Roman" w:hAnsi="Times New Roman" w:cs="Times New Roman"/>
                <w:sz w:val="24"/>
                <w:szCs w:val="24"/>
              </w:rPr>
              <w:t>Operating</w:t>
            </w:r>
            <w:proofErr w:type="spellEnd"/>
            <w:r w:rsidRPr="002E1766">
              <w:rPr>
                <w:rFonts w:ascii="Times New Roman" w:hAnsi="Times New Roman" w:cs="Times New Roman"/>
                <w:sz w:val="24"/>
                <w:szCs w:val="24"/>
              </w:rPr>
              <w:t xml:space="preserve"> Surplus </w:t>
            </w:r>
            <w:proofErr w:type="spellStart"/>
            <w:r w:rsidRPr="002E1766">
              <w:rPr>
                <w:rFonts w:ascii="Times New Roman" w:hAnsi="Times New Roman" w:cs="Times New Roman"/>
                <w:sz w:val="24"/>
                <w:szCs w:val="24"/>
              </w:rPr>
              <w:t>of</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Corporate</w:t>
            </w:r>
            <w:proofErr w:type="spellEnd"/>
            <w:r w:rsidRPr="002E1766">
              <w:rPr>
                <w:rFonts w:ascii="Times New Roman" w:hAnsi="Times New Roman" w:cs="Times New Roman"/>
                <w:sz w:val="24"/>
                <w:szCs w:val="24"/>
              </w:rPr>
              <w:t xml:space="preserve"> Non-</w:t>
            </w:r>
            <w:proofErr w:type="spellStart"/>
            <w:r w:rsidRPr="002E1766">
              <w:rPr>
                <w:rFonts w:ascii="Times New Roman" w:hAnsi="Times New Roman" w:cs="Times New Roman"/>
                <w:sz w:val="24"/>
                <w:szCs w:val="24"/>
              </w:rPr>
              <w:t>Financial</w:t>
            </w:r>
            <w:proofErr w:type="spellEnd"/>
            <w:r w:rsidRPr="002E1766">
              <w:rPr>
                <w:rFonts w:ascii="Times New Roman" w:hAnsi="Times New Roman" w:cs="Times New Roman"/>
                <w:sz w:val="24"/>
                <w:szCs w:val="24"/>
              </w:rPr>
              <w:t xml:space="preserve"> Sector</w:t>
            </w:r>
          </w:p>
          <w:p w14:paraId="1A1F445B" w14:textId="0203622D" w:rsidR="00E91628" w:rsidRPr="002E1766" w:rsidRDefault="00342B2C" w:rsidP="00E9162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Fixed</w:t>
            </w:r>
            <w:proofErr w:type="spellEnd"/>
            <w:r w:rsidRPr="002E1766">
              <w:rPr>
                <w:rFonts w:ascii="Times New Roman" w:hAnsi="Times New Roman" w:cs="Times New Roman"/>
                <w:sz w:val="24"/>
                <w:szCs w:val="24"/>
              </w:rPr>
              <w:t xml:space="preserve"> Capital </w:t>
            </w:r>
            <w:proofErr w:type="spellStart"/>
            <w:r w:rsidRPr="002E1766">
              <w:rPr>
                <w:rFonts w:ascii="Times New Roman" w:hAnsi="Times New Roman" w:cs="Times New Roman"/>
                <w:sz w:val="24"/>
                <w:szCs w:val="24"/>
              </w:rPr>
              <w:t>Consumption</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for</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Corporate</w:t>
            </w:r>
            <w:proofErr w:type="spellEnd"/>
            <w:r w:rsidRPr="002E1766">
              <w:rPr>
                <w:rFonts w:ascii="Times New Roman" w:hAnsi="Times New Roman" w:cs="Times New Roman"/>
                <w:sz w:val="24"/>
                <w:szCs w:val="24"/>
              </w:rPr>
              <w:t xml:space="preserve"> Non-</w:t>
            </w:r>
            <w:proofErr w:type="spellStart"/>
            <w:r w:rsidRPr="002E1766">
              <w:rPr>
                <w:rFonts w:ascii="Times New Roman" w:hAnsi="Times New Roman" w:cs="Times New Roman"/>
                <w:sz w:val="24"/>
                <w:szCs w:val="24"/>
              </w:rPr>
              <w:t>Financial</w:t>
            </w:r>
            <w:proofErr w:type="spellEnd"/>
            <w:r w:rsidRPr="002E1766">
              <w:rPr>
                <w:rFonts w:ascii="Times New Roman" w:hAnsi="Times New Roman" w:cs="Times New Roman"/>
                <w:sz w:val="24"/>
                <w:szCs w:val="24"/>
              </w:rPr>
              <w:t xml:space="preserve"> Sector</w:t>
            </w:r>
          </w:p>
          <w:p w14:paraId="4604CCAB" w14:textId="56112639" w:rsidR="00E91628" w:rsidRPr="002E1766" w:rsidRDefault="00342B2C" w:rsidP="00E9162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Gross and Net Non-Financial Assets for </w:t>
            </w:r>
            <w:r w:rsidRPr="002E1766">
              <w:rPr>
                <w:rFonts w:ascii="Times New Roman" w:hAnsi="Times New Roman" w:cs="Times New Roman"/>
                <w:sz w:val="24"/>
                <w:szCs w:val="24"/>
                <w:lang w:val="en-US"/>
              </w:rPr>
              <w:t>Corporate Non-Financial Sector</w:t>
            </w:r>
          </w:p>
          <w:p w14:paraId="3DE7B0D0" w14:textId="4932887A" w:rsidR="00E91628" w:rsidRPr="002E1766" w:rsidRDefault="00342B2C" w:rsidP="00E9162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2E1766">
              <w:rPr>
                <w:rFonts w:ascii="Times New Roman" w:hAnsi="Times New Roman" w:cs="Times New Roman"/>
                <w:sz w:val="24"/>
                <w:szCs w:val="24"/>
                <w:lang w:val="en-US"/>
              </w:rPr>
              <w:t>Intermediante</w:t>
            </w:r>
            <w:proofErr w:type="spellEnd"/>
            <w:r w:rsidRPr="002E1766">
              <w:rPr>
                <w:rFonts w:ascii="Times New Roman" w:hAnsi="Times New Roman" w:cs="Times New Roman"/>
                <w:sz w:val="24"/>
                <w:szCs w:val="24"/>
                <w:lang w:val="en-US"/>
              </w:rPr>
              <w:t xml:space="preserve"> Consumption of </w:t>
            </w:r>
            <w:r w:rsidRPr="002E1766">
              <w:rPr>
                <w:rFonts w:ascii="Times New Roman" w:hAnsi="Times New Roman" w:cs="Times New Roman"/>
                <w:sz w:val="24"/>
                <w:szCs w:val="24"/>
                <w:lang w:val="en-US"/>
              </w:rPr>
              <w:t>Corporate Non-Financial Sector</w:t>
            </w:r>
            <w:r w:rsidRPr="002E1766">
              <w:rPr>
                <w:rFonts w:ascii="Times New Roman" w:hAnsi="Times New Roman" w:cs="Times New Roman"/>
                <w:sz w:val="24"/>
                <w:szCs w:val="24"/>
                <w:lang w:val="en-US"/>
              </w:rPr>
              <w:t xml:space="preserve"> estimated as follows</w:t>
            </w:r>
            <w:r w:rsidR="002153D0" w:rsidRPr="002E1766">
              <w:rPr>
                <w:rFonts w:ascii="Times New Roman" w:hAnsi="Times New Roman" w:cs="Times New Roman"/>
                <w:sz w:val="24"/>
                <w:szCs w:val="24"/>
                <w:lang w:val="en-US"/>
              </w:rPr>
              <w:t xml:space="preserve">: </w:t>
            </w:r>
            <w:r w:rsidR="00E71202" w:rsidRPr="002E1766">
              <w:rPr>
                <w:rFonts w:ascii="Times New Roman" w:hAnsi="Times New Roman" w:cs="Times New Roman"/>
                <w:sz w:val="24"/>
                <w:szCs w:val="24"/>
                <w:lang w:val="en-US"/>
              </w:rPr>
              <w:t>The proportion of total intermediate consumption is extracted based on the share of value added by the non-financial corporate sector within the total value added of the economy.</w:t>
            </w:r>
          </w:p>
          <w:p w14:paraId="225665C8" w14:textId="180B9F3A" w:rsidR="00A057ED" w:rsidRPr="002E1766" w:rsidRDefault="00E71202" w:rsidP="00E9162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Compensation of Employees for </w:t>
            </w:r>
            <w:r w:rsidRPr="002E1766">
              <w:rPr>
                <w:rFonts w:ascii="Times New Roman" w:hAnsi="Times New Roman" w:cs="Times New Roman"/>
                <w:sz w:val="24"/>
                <w:szCs w:val="24"/>
                <w:lang w:val="en-US"/>
              </w:rPr>
              <w:t>Corporate Non-Financial Sector</w:t>
            </w:r>
          </w:p>
          <w:p w14:paraId="65267AD3" w14:textId="0FD234B8" w:rsidR="00E34075" w:rsidRPr="002E1766" w:rsidRDefault="00E71202" w:rsidP="00E9162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Unweighted Net Average Rate of Profit for </w:t>
            </w:r>
            <w:r w:rsidRPr="002E1766">
              <w:rPr>
                <w:rFonts w:ascii="Times New Roman" w:hAnsi="Times New Roman" w:cs="Times New Roman"/>
                <w:sz w:val="24"/>
                <w:szCs w:val="24"/>
                <w:lang w:val="en-US"/>
              </w:rPr>
              <w:t>Corporate Non-Financial Sector</w:t>
            </w:r>
            <w:r w:rsidRPr="002E1766">
              <w:rPr>
                <w:rFonts w:ascii="Times New Roman" w:hAnsi="Times New Roman" w:cs="Times New Roman"/>
                <w:sz w:val="24"/>
                <w:szCs w:val="24"/>
                <w:lang w:val="en-US"/>
              </w:rPr>
              <w:t>.</w:t>
            </w:r>
          </w:p>
          <w:p w14:paraId="6A54769A" w14:textId="6954C17E" w:rsidR="00AC62B2" w:rsidRPr="002E1766" w:rsidRDefault="00E71202" w:rsidP="00E9162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Unweighted Gross Average Rate of Profit for </w:t>
            </w:r>
            <w:r w:rsidRPr="002E1766">
              <w:rPr>
                <w:rFonts w:ascii="Times New Roman" w:hAnsi="Times New Roman" w:cs="Times New Roman"/>
                <w:sz w:val="24"/>
                <w:szCs w:val="24"/>
                <w:lang w:val="en-US"/>
              </w:rPr>
              <w:t>Corporate Non-Financial Sector</w:t>
            </w:r>
          </w:p>
        </w:tc>
        <w:tc>
          <w:tcPr>
            <w:tcW w:w="4110" w:type="dxa"/>
          </w:tcPr>
          <w:p w14:paraId="21619246" w14:textId="1E1244C2" w:rsidR="009515A6" w:rsidRPr="002E1766" w:rsidRDefault="00342B2C"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721168" w:rsidRPr="002E1766">
              <w:rPr>
                <w:rFonts w:ascii="Times New Roman" w:hAnsi="Times New Roman" w:cs="Times New Roman"/>
                <w:sz w:val="24"/>
                <w:szCs w:val="24"/>
                <w:lang w:val="en-US"/>
              </w:rPr>
              <w:t xml:space="preserve"> “IMAtS5.a-A”</w:t>
            </w:r>
          </w:p>
          <w:p w14:paraId="5D83267D" w14:textId="318AF3F2" w:rsidR="00721168" w:rsidRPr="002E1766" w:rsidRDefault="00342B2C"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721168" w:rsidRPr="002E1766">
              <w:rPr>
                <w:rFonts w:ascii="Times New Roman" w:hAnsi="Times New Roman" w:cs="Times New Roman"/>
                <w:sz w:val="24"/>
                <w:szCs w:val="24"/>
                <w:lang w:val="en-US"/>
              </w:rPr>
              <w:t xml:space="preserve"> “Assets”</w:t>
            </w:r>
          </w:p>
          <w:p w14:paraId="1D67640C" w14:textId="002D60A8" w:rsidR="006A725A" w:rsidRPr="002E1766" w:rsidRDefault="00342B2C"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6A725A" w:rsidRPr="002E1766">
              <w:rPr>
                <w:rFonts w:ascii="Times New Roman" w:hAnsi="Times New Roman" w:cs="Times New Roman"/>
                <w:sz w:val="24"/>
                <w:szCs w:val="24"/>
                <w:lang w:val="en-US"/>
              </w:rPr>
              <w:t xml:space="preserve"> “</w:t>
            </w:r>
            <w:proofErr w:type="spellStart"/>
            <w:r w:rsidR="006A725A" w:rsidRPr="002E1766">
              <w:rPr>
                <w:rFonts w:ascii="Times New Roman" w:hAnsi="Times New Roman" w:cs="Times New Roman"/>
                <w:sz w:val="24"/>
                <w:szCs w:val="24"/>
                <w:lang w:val="en-US"/>
              </w:rPr>
              <w:t>Value_Added</w:t>
            </w:r>
            <w:proofErr w:type="spellEnd"/>
            <w:r w:rsidR="006A725A" w:rsidRPr="002E1766">
              <w:rPr>
                <w:rFonts w:ascii="Times New Roman" w:hAnsi="Times New Roman" w:cs="Times New Roman"/>
                <w:sz w:val="24"/>
                <w:szCs w:val="24"/>
                <w:lang w:val="en-US"/>
              </w:rPr>
              <w:t>”</w:t>
            </w:r>
          </w:p>
          <w:p w14:paraId="4556D9A5" w14:textId="6F74F1C7" w:rsidR="006A725A" w:rsidRPr="002E1766" w:rsidRDefault="00342B2C"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6A725A" w:rsidRPr="002E1766">
              <w:rPr>
                <w:rFonts w:ascii="Times New Roman" w:hAnsi="Times New Roman" w:cs="Times New Roman"/>
                <w:sz w:val="24"/>
                <w:szCs w:val="24"/>
                <w:lang w:val="en-US"/>
              </w:rPr>
              <w:t xml:space="preserve"> “</w:t>
            </w:r>
            <w:proofErr w:type="spellStart"/>
            <w:r w:rsidR="006A725A" w:rsidRPr="002E1766">
              <w:rPr>
                <w:rFonts w:ascii="Times New Roman" w:hAnsi="Times New Roman" w:cs="Times New Roman"/>
                <w:sz w:val="24"/>
                <w:szCs w:val="24"/>
                <w:lang w:val="en-US"/>
              </w:rPr>
              <w:t>Total_Economia</w:t>
            </w:r>
            <w:proofErr w:type="spellEnd"/>
            <w:r w:rsidR="006A725A" w:rsidRPr="002E1766">
              <w:rPr>
                <w:rFonts w:ascii="Times New Roman" w:hAnsi="Times New Roman" w:cs="Times New Roman"/>
                <w:sz w:val="24"/>
                <w:szCs w:val="24"/>
                <w:lang w:val="en-US"/>
              </w:rPr>
              <w:t>”</w:t>
            </w:r>
          </w:p>
        </w:tc>
      </w:tr>
      <w:tr w:rsidR="009515A6" w:rsidRPr="002E1766" w14:paraId="7BA40BAF"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47AC51A8" w14:textId="2E8A99B8"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Total_Economia</w:t>
            </w:r>
            <w:proofErr w:type="spellEnd"/>
          </w:p>
        </w:tc>
        <w:tc>
          <w:tcPr>
            <w:tcW w:w="7088" w:type="dxa"/>
          </w:tcPr>
          <w:p w14:paraId="393CB765" w14:textId="10303FA0" w:rsidR="001E01C7" w:rsidRPr="002E1766" w:rsidRDefault="00812E99" w:rsidP="001E01C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Gather the data series from 1960 to 2020 for the following variables</w:t>
            </w:r>
            <w:r w:rsidR="001E01C7" w:rsidRPr="002E1766">
              <w:rPr>
                <w:rFonts w:ascii="Times New Roman" w:hAnsi="Times New Roman" w:cs="Times New Roman"/>
                <w:sz w:val="24"/>
                <w:szCs w:val="24"/>
                <w:lang w:val="en-US"/>
              </w:rPr>
              <w:t>:</w:t>
            </w:r>
          </w:p>
          <w:p w14:paraId="69547116" w14:textId="2110F182" w:rsidR="001E01C7" w:rsidRPr="002E1766" w:rsidRDefault="00581D88" w:rsidP="001E01C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 xml:space="preserve">Gross and Net </w:t>
            </w:r>
            <w:proofErr w:type="spellStart"/>
            <w:r w:rsidRPr="002E1766">
              <w:rPr>
                <w:rFonts w:ascii="Times New Roman" w:hAnsi="Times New Roman" w:cs="Times New Roman"/>
                <w:sz w:val="24"/>
                <w:szCs w:val="24"/>
              </w:rPr>
              <w:t>Operating</w:t>
            </w:r>
            <w:proofErr w:type="spellEnd"/>
            <w:r w:rsidRPr="002E1766">
              <w:rPr>
                <w:rFonts w:ascii="Times New Roman" w:hAnsi="Times New Roman" w:cs="Times New Roman"/>
                <w:sz w:val="24"/>
                <w:szCs w:val="24"/>
              </w:rPr>
              <w:t xml:space="preserve"> Surplus </w:t>
            </w:r>
            <w:proofErr w:type="spellStart"/>
            <w:r w:rsidRPr="002E1766">
              <w:rPr>
                <w:rFonts w:ascii="Times New Roman" w:hAnsi="Times New Roman" w:cs="Times New Roman"/>
                <w:sz w:val="24"/>
                <w:szCs w:val="24"/>
              </w:rPr>
              <w:t>for</w:t>
            </w:r>
            <w:proofErr w:type="spellEnd"/>
            <w:r w:rsidRPr="002E1766">
              <w:rPr>
                <w:rFonts w:ascii="Times New Roman" w:hAnsi="Times New Roman" w:cs="Times New Roman"/>
                <w:sz w:val="24"/>
                <w:szCs w:val="24"/>
              </w:rPr>
              <w:t xml:space="preserve"> Total </w:t>
            </w:r>
            <w:proofErr w:type="spellStart"/>
            <w:r w:rsidRPr="002E1766">
              <w:rPr>
                <w:rFonts w:ascii="Times New Roman" w:hAnsi="Times New Roman" w:cs="Times New Roman"/>
                <w:sz w:val="24"/>
                <w:szCs w:val="24"/>
              </w:rPr>
              <w:t>Economy</w:t>
            </w:r>
            <w:proofErr w:type="spellEnd"/>
          </w:p>
          <w:p w14:paraId="67833933" w14:textId="42964137" w:rsidR="001E01C7" w:rsidRPr="002E1766" w:rsidRDefault="00581D88" w:rsidP="001E01C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Fixed Capital Consumption </w:t>
            </w:r>
            <w:r w:rsidRPr="002E1766">
              <w:rPr>
                <w:rFonts w:ascii="Times New Roman" w:hAnsi="Times New Roman" w:cs="Times New Roman"/>
                <w:sz w:val="24"/>
                <w:szCs w:val="24"/>
                <w:lang w:val="en-US"/>
              </w:rPr>
              <w:t>for Total Economy</w:t>
            </w:r>
          </w:p>
          <w:p w14:paraId="30363C0F" w14:textId="326D05FD" w:rsidR="001E01C7" w:rsidRPr="002E1766" w:rsidRDefault="00581D88" w:rsidP="001E01C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Gross and Net Non-Financial Assets </w:t>
            </w:r>
            <w:r w:rsidRPr="002E1766">
              <w:rPr>
                <w:rFonts w:ascii="Times New Roman" w:hAnsi="Times New Roman" w:cs="Times New Roman"/>
                <w:sz w:val="24"/>
                <w:szCs w:val="24"/>
                <w:lang w:val="en-US"/>
              </w:rPr>
              <w:t>for Total Economy</w:t>
            </w:r>
          </w:p>
          <w:p w14:paraId="2BAADFD2" w14:textId="19B7CC52" w:rsidR="001E01C7" w:rsidRPr="002E1766" w:rsidRDefault="00581D88" w:rsidP="001E01C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Intermediate Consumption </w:t>
            </w:r>
            <w:r w:rsidRPr="002E1766">
              <w:rPr>
                <w:rFonts w:ascii="Times New Roman" w:hAnsi="Times New Roman" w:cs="Times New Roman"/>
                <w:sz w:val="24"/>
                <w:szCs w:val="24"/>
                <w:lang w:val="en-US"/>
              </w:rPr>
              <w:t>for Total Economy</w:t>
            </w:r>
          </w:p>
          <w:p w14:paraId="15F99C73" w14:textId="6E283418" w:rsidR="001E01C7" w:rsidRPr="002E1766" w:rsidRDefault="00581D88" w:rsidP="001E01C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Compensation of Employees </w:t>
            </w:r>
            <w:r w:rsidRPr="002E1766">
              <w:rPr>
                <w:rFonts w:ascii="Times New Roman" w:hAnsi="Times New Roman" w:cs="Times New Roman"/>
                <w:sz w:val="24"/>
                <w:szCs w:val="24"/>
                <w:lang w:val="en-US"/>
              </w:rPr>
              <w:t>for Total Economy</w:t>
            </w:r>
          </w:p>
          <w:p w14:paraId="5C6C03F5" w14:textId="7ED358FE" w:rsidR="001E01C7" w:rsidRPr="002E1766" w:rsidRDefault="00581D88" w:rsidP="001E01C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Unweighted Net Average Rate of Profit </w:t>
            </w:r>
            <w:r w:rsidRPr="002E1766">
              <w:rPr>
                <w:rFonts w:ascii="Times New Roman" w:hAnsi="Times New Roman" w:cs="Times New Roman"/>
                <w:sz w:val="24"/>
                <w:szCs w:val="24"/>
                <w:lang w:val="en-US"/>
              </w:rPr>
              <w:t>for Total Economy</w:t>
            </w:r>
          </w:p>
          <w:p w14:paraId="38C57AEA" w14:textId="6B0F5493" w:rsidR="009515A6" w:rsidRPr="002E1766" w:rsidRDefault="00581D88" w:rsidP="001E01C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Unweighted Gross Average Rate of Profit </w:t>
            </w:r>
            <w:r w:rsidRPr="002E1766">
              <w:rPr>
                <w:rFonts w:ascii="Times New Roman" w:hAnsi="Times New Roman" w:cs="Times New Roman"/>
                <w:sz w:val="24"/>
                <w:szCs w:val="24"/>
                <w:lang w:val="en-US"/>
              </w:rPr>
              <w:t>for Total Economy</w:t>
            </w:r>
          </w:p>
        </w:tc>
        <w:tc>
          <w:tcPr>
            <w:tcW w:w="4110" w:type="dxa"/>
          </w:tcPr>
          <w:p w14:paraId="382FA528" w14:textId="7EF499C6" w:rsidR="009515A6" w:rsidRPr="002E1766" w:rsidRDefault="005B7327"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Sheet </w:t>
            </w:r>
            <w:r w:rsidR="00E63D7F" w:rsidRPr="002E1766">
              <w:rPr>
                <w:rFonts w:ascii="Times New Roman" w:hAnsi="Times New Roman" w:cs="Times New Roman"/>
                <w:sz w:val="24"/>
                <w:szCs w:val="24"/>
                <w:lang w:val="en-US"/>
              </w:rPr>
              <w:t>“</w:t>
            </w:r>
            <w:r w:rsidR="00F03F68" w:rsidRPr="002E1766">
              <w:rPr>
                <w:rFonts w:ascii="Times New Roman" w:hAnsi="Times New Roman" w:cs="Times New Roman"/>
                <w:sz w:val="24"/>
                <w:szCs w:val="24"/>
                <w:lang w:val="en-US"/>
              </w:rPr>
              <w:t>IMAtS1.a-A</w:t>
            </w:r>
            <w:r w:rsidR="00E63D7F" w:rsidRPr="002E1766">
              <w:rPr>
                <w:rFonts w:ascii="Times New Roman" w:hAnsi="Times New Roman" w:cs="Times New Roman"/>
                <w:sz w:val="24"/>
                <w:szCs w:val="24"/>
                <w:lang w:val="en-US"/>
              </w:rPr>
              <w:t>”</w:t>
            </w:r>
            <w:r w:rsidR="00FB0EF0" w:rsidRPr="002E1766">
              <w:rPr>
                <w:rFonts w:ascii="Times New Roman" w:hAnsi="Times New Roman" w:cs="Times New Roman"/>
                <w:sz w:val="24"/>
                <w:szCs w:val="24"/>
                <w:lang w:val="en-US"/>
              </w:rPr>
              <w:t>.</w:t>
            </w:r>
          </w:p>
          <w:p w14:paraId="16DFC687" w14:textId="285621F1" w:rsidR="00E63D7F" w:rsidRPr="002E1766" w:rsidRDefault="005B7327" w:rsidP="00E63D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E63D7F" w:rsidRPr="002E1766">
              <w:rPr>
                <w:rFonts w:ascii="Times New Roman" w:hAnsi="Times New Roman" w:cs="Times New Roman"/>
                <w:sz w:val="24"/>
                <w:szCs w:val="24"/>
                <w:lang w:val="en-US"/>
              </w:rPr>
              <w:t xml:space="preserve"> “Assets”</w:t>
            </w:r>
            <w:r w:rsidR="00FB0EF0" w:rsidRPr="002E1766">
              <w:rPr>
                <w:rFonts w:ascii="Times New Roman" w:hAnsi="Times New Roman" w:cs="Times New Roman"/>
                <w:sz w:val="24"/>
                <w:szCs w:val="24"/>
                <w:lang w:val="en-US"/>
              </w:rPr>
              <w:t>.</w:t>
            </w:r>
          </w:p>
          <w:p w14:paraId="0B093788" w14:textId="50DFE6A7" w:rsidR="00E63D7F" w:rsidRPr="002E1766" w:rsidRDefault="005B7327" w:rsidP="005B732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Sheets</w:t>
            </w:r>
            <w:r w:rsidR="00E63D7F" w:rsidRPr="002E1766">
              <w:rPr>
                <w:rFonts w:ascii="Times New Roman" w:hAnsi="Times New Roman" w:cs="Times New Roman"/>
                <w:sz w:val="24"/>
                <w:szCs w:val="24"/>
                <w:lang w:val="en-US"/>
              </w:rPr>
              <w:t xml:space="preserve"> </w:t>
            </w:r>
            <w:r w:rsidR="001B1325" w:rsidRPr="002E1766">
              <w:rPr>
                <w:rFonts w:ascii="Times New Roman" w:hAnsi="Times New Roman" w:cs="Times New Roman"/>
                <w:sz w:val="24"/>
                <w:szCs w:val="24"/>
                <w:lang w:val="en-US"/>
              </w:rPr>
              <w:t>“</w:t>
            </w:r>
            <w:r w:rsidR="00E63D7F" w:rsidRPr="002E1766">
              <w:rPr>
                <w:rFonts w:ascii="Times New Roman" w:hAnsi="Times New Roman" w:cs="Times New Roman"/>
                <w:sz w:val="24"/>
                <w:szCs w:val="24"/>
                <w:lang w:val="en-US"/>
              </w:rPr>
              <w:t>1960</w:t>
            </w:r>
            <w:r w:rsidR="001B1325" w:rsidRPr="002E1766">
              <w:rPr>
                <w:rFonts w:ascii="Times New Roman" w:hAnsi="Times New Roman" w:cs="Times New Roman"/>
                <w:sz w:val="24"/>
                <w:szCs w:val="24"/>
                <w:lang w:val="en-US"/>
              </w:rPr>
              <w:t>”</w:t>
            </w:r>
            <w:r w:rsidR="00E63D7F" w:rsidRPr="002E1766">
              <w:rPr>
                <w:rFonts w:ascii="Times New Roman" w:hAnsi="Times New Roman" w:cs="Times New Roman"/>
                <w:sz w:val="24"/>
                <w:szCs w:val="24"/>
                <w:lang w:val="en-US"/>
              </w:rPr>
              <w:t xml:space="preserve"> </w:t>
            </w:r>
            <w:r w:rsidRPr="002E1766">
              <w:rPr>
                <w:rFonts w:ascii="Times New Roman" w:hAnsi="Times New Roman" w:cs="Times New Roman"/>
                <w:sz w:val="24"/>
                <w:szCs w:val="24"/>
                <w:lang w:val="en-US"/>
              </w:rPr>
              <w:t>to</w:t>
            </w:r>
            <w:r w:rsidR="00E63D7F" w:rsidRPr="002E1766">
              <w:rPr>
                <w:rFonts w:ascii="Times New Roman" w:hAnsi="Times New Roman" w:cs="Times New Roman"/>
                <w:sz w:val="24"/>
                <w:szCs w:val="24"/>
                <w:lang w:val="en-US"/>
              </w:rPr>
              <w:t xml:space="preserve"> </w:t>
            </w:r>
            <w:r w:rsidR="001B1325" w:rsidRPr="002E1766">
              <w:rPr>
                <w:rFonts w:ascii="Times New Roman" w:hAnsi="Times New Roman" w:cs="Times New Roman"/>
                <w:sz w:val="24"/>
                <w:szCs w:val="24"/>
                <w:lang w:val="en-US"/>
              </w:rPr>
              <w:t>“</w:t>
            </w:r>
            <w:r w:rsidR="00E63D7F" w:rsidRPr="002E1766">
              <w:rPr>
                <w:rFonts w:ascii="Times New Roman" w:hAnsi="Times New Roman" w:cs="Times New Roman"/>
                <w:sz w:val="24"/>
                <w:szCs w:val="24"/>
                <w:lang w:val="en-US"/>
              </w:rPr>
              <w:t>2020</w:t>
            </w:r>
            <w:r w:rsidR="001B1325" w:rsidRPr="002E1766">
              <w:rPr>
                <w:rFonts w:ascii="Times New Roman" w:hAnsi="Times New Roman" w:cs="Times New Roman"/>
                <w:sz w:val="24"/>
                <w:szCs w:val="24"/>
                <w:lang w:val="en-US"/>
              </w:rPr>
              <w:t>”</w:t>
            </w:r>
            <w:r w:rsidRPr="002E1766">
              <w:rPr>
                <w:rFonts w:ascii="Times New Roman" w:hAnsi="Times New Roman" w:cs="Times New Roman"/>
                <w:sz w:val="24"/>
                <w:szCs w:val="24"/>
                <w:lang w:val="en-US"/>
              </w:rPr>
              <w:t>, which have the total intermediate consumption data.</w:t>
            </w:r>
          </w:p>
        </w:tc>
      </w:tr>
      <w:tr w:rsidR="009515A6" w:rsidRPr="002E1766" w14:paraId="67AAEB10"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A46EB53" w14:textId="11E3B75D"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IMAtS5.a-A</w:t>
            </w:r>
          </w:p>
        </w:tc>
        <w:tc>
          <w:tcPr>
            <w:tcW w:w="7088" w:type="dxa"/>
          </w:tcPr>
          <w:p w14:paraId="29FE4D72" w14:textId="77777777" w:rsidR="003D1300" w:rsidRPr="002E1766" w:rsidRDefault="003D1300" w:rsidP="003D13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Table S.5.a Nonfinancial Corporate Business</w:t>
            </w:r>
          </w:p>
          <w:p w14:paraId="1BEDD11A" w14:textId="77777777" w:rsidR="003D1300" w:rsidRPr="002E1766" w:rsidRDefault="003D1300" w:rsidP="003D13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0D7B9F40" w14:textId="77777777" w:rsidR="003D1300" w:rsidRPr="002E1766" w:rsidRDefault="003D1300" w:rsidP="003D13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Annual data from 1960 to 2021</w:t>
            </w:r>
          </w:p>
          <w:p w14:paraId="5A9914B1" w14:textId="77777777" w:rsidR="003D1300" w:rsidRPr="002E1766" w:rsidRDefault="003D1300" w:rsidP="003D13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2DBE9EE1" w14:textId="3DBBBE37" w:rsidR="009515A6" w:rsidRPr="002E1766" w:rsidRDefault="003D1300" w:rsidP="003D13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Data published September 22, 2022</w:t>
            </w:r>
          </w:p>
        </w:tc>
        <w:tc>
          <w:tcPr>
            <w:tcW w:w="4110" w:type="dxa"/>
          </w:tcPr>
          <w:p w14:paraId="04E1DB68" w14:textId="194B805B" w:rsidR="009515A6" w:rsidRPr="002E1766" w:rsidRDefault="00000000"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hyperlink r:id="rId31" w:history="1">
              <w:r w:rsidR="005C6CFD" w:rsidRPr="002E1766">
                <w:rPr>
                  <w:rStyle w:val="Hyperlink"/>
                  <w:rFonts w:ascii="Times New Roman" w:hAnsi="Times New Roman" w:cs="Times New Roman"/>
                  <w:sz w:val="24"/>
                  <w:szCs w:val="24"/>
                  <w:lang w:val="en-US"/>
                </w:rPr>
                <w:t>https://apps.bea.gov/itable/?reqid=14&amp;step=1</w:t>
              </w:r>
            </w:hyperlink>
            <w:r w:rsidR="005C6CFD" w:rsidRPr="002E1766">
              <w:rPr>
                <w:rFonts w:ascii="Times New Roman" w:hAnsi="Times New Roman" w:cs="Times New Roman"/>
                <w:sz w:val="24"/>
                <w:szCs w:val="24"/>
                <w:lang w:val="en-US"/>
              </w:rPr>
              <w:t xml:space="preserve"> </w:t>
            </w:r>
          </w:p>
        </w:tc>
      </w:tr>
      <w:tr w:rsidR="009515A6" w:rsidRPr="002E1766" w14:paraId="5F0ED484"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58C49433" w14:textId="370CA96D"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IMAtS1.a-A</w:t>
            </w:r>
          </w:p>
        </w:tc>
        <w:tc>
          <w:tcPr>
            <w:tcW w:w="7088" w:type="dxa"/>
          </w:tcPr>
          <w:p w14:paraId="035A0BD1" w14:textId="77777777" w:rsidR="006E1F7C" w:rsidRPr="002E1766" w:rsidRDefault="006E1F7C" w:rsidP="006E1F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Table S.1.a Total Economy - Current Account</w:t>
            </w:r>
          </w:p>
          <w:p w14:paraId="30840AB2" w14:textId="77777777" w:rsidR="006E1F7C" w:rsidRPr="002E1766" w:rsidRDefault="006E1F7C" w:rsidP="006E1F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549B2A3A" w14:textId="77777777" w:rsidR="006E1F7C" w:rsidRPr="002E1766" w:rsidRDefault="006E1F7C" w:rsidP="006E1F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Annual data from 1960 to 2021</w:t>
            </w:r>
          </w:p>
          <w:p w14:paraId="5FAFCB8F" w14:textId="77777777" w:rsidR="006E1F7C" w:rsidRPr="002E1766" w:rsidRDefault="006E1F7C" w:rsidP="006E1F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08763BA0" w14:textId="76211AA4" w:rsidR="009515A6" w:rsidRPr="002E1766" w:rsidRDefault="006E1F7C" w:rsidP="006E1F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Data published September 22, 2022</w:t>
            </w:r>
          </w:p>
        </w:tc>
        <w:tc>
          <w:tcPr>
            <w:tcW w:w="4110" w:type="dxa"/>
          </w:tcPr>
          <w:p w14:paraId="3ADA2D76" w14:textId="3871DB86" w:rsidR="009515A6" w:rsidRPr="002E1766" w:rsidRDefault="00000000"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hyperlink r:id="rId32" w:history="1">
              <w:r w:rsidR="005C6CFD" w:rsidRPr="002E1766">
                <w:rPr>
                  <w:rStyle w:val="Hyperlink"/>
                  <w:rFonts w:ascii="Times New Roman" w:hAnsi="Times New Roman" w:cs="Times New Roman"/>
                  <w:sz w:val="24"/>
                  <w:szCs w:val="24"/>
                  <w:lang w:val="en-US"/>
                </w:rPr>
                <w:t>https://apps.bea.gov/itable/?reqid=14&amp;step=1</w:t>
              </w:r>
            </w:hyperlink>
            <w:r w:rsidR="005C6CFD" w:rsidRPr="002E1766">
              <w:rPr>
                <w:rFonts w:ascii="Times New Roman" w:hAnsi="Times New Roman" w:cs="Times New Roman"/>
                <w:sz w:val="24"/>
                <w:szCs w:val="24"/>
                <w:lang w:val="en-US"/>
              </w:rPr>
              <w:t xml:space="preserve"> </w:t>
            </w:r>
          </w:p>
        </w:tc>
      </w:tr>
      <w:tr w:rsidR="009515A6" w:rsidRPr="002E1766" w14:paraId="7A88A9C9"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2D65586" w14:textId="0076AA8A"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Value_Added</w:t>
            </w:r>
            <w:proofErr w:type="spellEnd"/>
          </w:p>
        </w:tc>
        <w:tc>
          <w:tcPr>
            <w:tcW w:w="7088" w:type="dxa"/>
          </w:tcPr>
          <w:p w14:paraId="57152B3D" w14:textId="2DA7A360" w:rsidR="00754389" w:rsidRPr="002E1766" w:rsidRDefault="00F317A6" w:rsidP="007543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Gather the series of data from 1960 to 2020 for the following variables</w:t>
            </w:r>
            <w:r w:rsidR="00754389" w:rsidRPr="002E1766">
              <w:rPr>
                <w:rFonts w:ascii="Times New Roman" w:hAnsi="Times New Roman" w:cs="Times New Roman"/>
                <w:sz w:val="24"/>
                <w:szCs w:val="24"/>
                <w:lang w:val="en-US"/>
              </w:rPr>
              <w:t>:</w:t>
            </w:r>
          </w:p>
          <w:p w14:paraId="16B45570" w14:textId="77777777" w:rsidR="009515A6" w:rsidRPr="002E1766" w:rsidRDefault="00754389" w:rsidP="00754389">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Valor agregado del sector corporativo no financiero</w:t>
            </w:r>
          </w:p>
          <w:p w14:paraId="0E79E6B6" w14:textId="607ADE49" w:rsidR="00754389" w:rsidRPr="002E1766" w:rsidRDefault="00754389" w:rsidP="00754389">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Valor agregado de la economía total</w:t>
            </w:r>
            <w:r w:rsidR="00FE14B1" w:rsidRPr="002E1766">
              <w:rPr>
                <w:rFonts w:ascii="Times New Roman" w:hAnsi="Times New Roman" w:cs="Times New Roman"/>
                <w:sz w:val="24"/>
                <w:szCs w:val="24"/>
              </w:rPr>
              <w:t xml:space="preserve"> según </w:t>
            </w:r>
            <w:r w:rsidR="001A1BDB" w:rsidRPr="002E1766">
              <w:rPr>
                <w:rFonts w:ascii="Times New Roman" w:hAnsi="Times New Roman" w:cs="Times New Roman"/>
                <w:sz w:val="24"/>
                <w:szCs w:val="24"/>
              </w:rPr>
              <w:t>IMAtS1.a-A</w:t>
            </w:r>
          </w:p>
          <w:p w14:paraId="15D6AB8B" w14:textId="77777777" w:rsidR="00754389" w:rsidRPr="002E1766" w:rsidRDefault="00FE14B1" w:rsidP="00754389">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Valor agregado de la economía total según las tablas input-output</w:t>
            </w:r>
          </w:p>
          <w:p w14:paraId="639BD609" w14:textId="48E52EFD" w:rsidR="001A1BDB" w:rsidRPr="002E1766" w:rsidRDefault="001A1BDB" w:rsidP="00754389">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Medición de la participación del valor agregado del sector corporativo no financiero dentro del valor agregado de la economía total, para cada año.</w:t>
            </w:r>
          </w:p>
        </w:tc>
        <w:tc>
          <w:tcPr>
            <w:tcW w:w="4110" w:type="dxa"/>
          </w:tcPr>
          <w:p w14:paraId="04090D5F" w14:textId="25589D43" w:rsidR="009515A6" w:rsidRPr="002E1766" w:rsidRDefault="00F317A6"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F24C7F" w:rsidRPr="002E1766">
              <w:rPr>
                <w:rFonts w:ascii="Times New Roman" w:hAnsi="Times New Roman" w:cs="Times New Roman"/>
                <w:sz w:val="24"/>
                <w:szCs w:val="24"/>
                <w:lang w:val="en-US"/>
              </w:rPr>
              <w:t xml:space="preserve"> “</w:t>
            </w:r>
            <w:r w:rsidR="002F154E" w:rsidRPr="002E1766">
              <w:rPr>
                <w:rFonts w:ascii="Times New Roman" w:hAnsi="Times New Roman" w:cs="Times New Roman"/>
                <w:sz w:val="24"/>
                <w:szCs w:val="24"/>
                <w:lang w:val="en-US"/>
              </w:rPr>
              <w:t>IMAtS5.a-A</w:t>
            </w:r>
            <w:r w:rsidR="00F24C7F" w:rsidRPr="002E1766">
              <w:rPr>
                <w:rFonts w:ascii="Times New Roman" w:hAnsi="Times New Roman" w:cs="Times New Roman"/>
                <w:sz w:val="24"/>
                <w:szCs w:val="24"/>
                <w:lang w:val="en-US"/>
              </w:rPr>
              <w:t>”</w:t>
            </w:r>
          </w:p>
          <w:p w14:paraId="3396690B" w14:textId="530F2252" w:rsidR="002F154E" w:rsidRPr="002E1766" w:rsidRDefault="00F317A6"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F24C7F" w:rsidRPr="002E1766">
              <w:rPr>
                <w:rFonts w:ascii="Times New Roman" w:hAnsi="Times New Roman" w:cs="Times New Roman"/>
                <w:sz w:val="24"/>
                <w:szCs w:val="24"/>
                <w:lang w:val="en-US"/>
              </w:rPr>
              <w:t xml:space="preserve"> “</w:t>
            </w:r>
            <w:r w:rsidR="002F154E" w:rsidRPr="002E1766">
              <w:rPr>
                <w:rFonts w:ascii="Times New Roman" w:hAnsi="Times New Roman" w:cs="Times New Roman"/>
                <w:sz w:val="24"/>
                <w:szCs w:val="24"/>
                <w:lang w:val="en-US"/>
              </w:rPr>
              <w:t>IMAtS1.a-A</w:t>
            </w:r>
            <w:r w:rsidR="00F24C7F" w:rsidRPr="002E1766">
              <w:rPr>
                <w:rFonts w:ascii="Times New Roman" w:hAnsi="Times New Roman" w:cs="Times New Roman"/>
                <w:sz w:val="24"/>
                <w:szCs w:val="24"/>
                <w:lang w:val="en-US"/>
              </w:rPr>
              <w:t>”</w:t>
            </w:r>
          </w:p>
          <w:p w14:paraId="6C6F07BC" w14:textId="4B622059" w:rsidR="002F154E" w:rsidRPr="002E1766" w:rsidRDefault="00F24C7F"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Use tables </w:t>
            </w:r>
            <w:r w:rsidR="00F317A6" w:rsidRPr="002E1766">
              <w:rPr>
                <w:rFonts w:ascii="Times New Roman" w:hAnsi="Times New Roman" w:cs="Times New Roman"/>
                <w:sz w:val="24"/>
                <w:szCs w:val="24"/>
                <w:lang w:val="en-US"/>
              </w:rPr>
              <w:t>from</w:t>
            </w:r>
            <w:r w:rsidRPr="002E1766">
              <w:rPr>
                <w:rFonts w:ascii="Times New Roman" w:hAnsi="Times New Roman" w:cs="Times New Roman"/>
                <w:sz w:val="24"/>
                <w:szCs w:val="24"/>
                <w:lang w:val="en-US"/>
              </w:rPr>
              <w:t xml:space="preserve"> 1960 </w:t>
            </w:r>
            <w:r w:rsidR="00F317A6"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 “use_1960”, “use_1961”, </w:t>
            </w:r>
            <w:r w:rsidR="00DB57EB" w:rsidRPr="002E1766">
              <w:rPr>
                <w:rFonts w:ascii="Times New Roman" w:hAnsi="Times New Roman" w:cs="Times New Roman"/>
                <w:sz w:val="24"/>
                <w:szCs w:val="24"/>
                <w:lang w:val="en-US"/>
              </w:rPr>
              <w:t>and so on consecutively</w:t>
            </w:r>
          </w:p>
        </w:tc>
      </w:tr>
      <w:tr w:rsidR="009515A6" w:rsidRPr="002E1766" w14:paraId="663FCAC6"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0D131391" w14:textId="0EB6A741"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Assets</w:t>
            </w:r>
            <w:proofErr w:type="spellEnd"/>
          </w:p>
        </w:tc>
        <w:tc>
          <w:tcPr>
            <w:tcW w:w="7088" w:type="dxa"/>
          </w:tcPr>
          <w:p w14:paraId="121824B1" w14:textId="77777777" w:rsidR="00542BA9" w:rsidRPr="002E1766" w:rsidRDefault="00542BA9" w:rsidP="00542B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Reúne las series de 1960 a 2020 de los siguientes datos:</w:t>
            </w:r>
          </w:p>
          <w:p w14:paraId="79853437" w14:textId="6A11A67B" w:rsidR="009515A6" w:rsidRPr="002E1766" w:rsidRDefault="00F317A6" w:rsidP="00542BA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Non-Financial Assets from Sector</w:t>
            </w:r>
            <w:r w:rsidR="00542BA9" w:rsidRPr="002E1766">
              <w:rPr>
                <w:rFonts w:ascii="Times New Roman" w:hAnsi="Times New Roman" w:cs="Times New Roman"/>
                <w:sz w:val="24"/>
                <w:szCs w:val="24"/>
                <w:lang w:val="en-US"/>
              </w:rPr>
              <w:t>: Table S.3.a Households and Nonprofit Institutions Serving Households</w:t>
            </w:r>
          </w:p>
          <w:p w14:paraId="429C3B85" w14:textId="16B5DC74" w:rsidR="00542BA9" w:rsidRPr="002E1766" w:rsidRDefault="00FF62EC" w:rsidP="00542BA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Non-Financial Assets </w:t>
            </w:r>
            <w:r w:rsidRPr="002E1766">
              <w:rPr>
                <w:rFonts w:ascii="Times New Roman" w:hAnsi="Times New Roman" w:cs="Times New Roman"/>
                <w:sz w:val="24"/>
                <w:szCs w:val="24"/>
                <w:lang w:val="en-US"/>
              </w:rPr>
              <w:t>from Sector</w:t>
            </w:r>
            <w:r w:rsidR="00542BA9" w:rsidRPr="002E1766">
              <w:rPr>
                <w:rFonts w:ascii="Times New Roman" w:hAnsi="Times New Roman" w:cs="Times New Roman"/>
                <w:sz w:val="24"/>
                <w:szCs w:val="24"/>
                <w:lang w:val="en-US"/>
              </w:rPr>
              <w:t xml:space="preserve">: </w:t>
            </w:r>
            <w:r w:rsidR="00A3293F" w:rsidRPr="002E1766">
              <w:rPr>
                <w:rFonts w:ascii="Times New Roman" w:hAnsi="Times New Roman" w:cs="Times New Roman"/>
                <w:sz w:val="24"/>
                <w:szCs w:val="24"/>
                <w:lang w:val="en-US"/>
              </w:rPr>
              <w:t>Table S.4.a Nonfinancial Noncorporate Business</w:t>
            </w:r>
          </w:p>
          <w:p w14:paraId="0E32007E" w14:textId="49D8221B" w:rsidR="00A3293F" w:rsidRPr="002E1766" w:rsidRDefault="00FF62EC" w:rsidP="00542BA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Non-Financial Assets </w:t>
            </w:r>
            <w:r w:rsidRPr="002E1766">
              <w:rPr>
                <w:rFonts w:ascii="Times New Roman" w:hAnsi="Times New Roman" w:cs="Times New Roman"/>
                <w:sz w:val="24"/>
                <w:szCs w:val="24"/>
                <w:lang w:val="en-US"/>
              </w:rPr>
              <w:t>from Sector</w:t>
            </w:r>
            <w:r w:rsidR="00A3293F" w:rsidRPr="002E1766">
              <w:rPr>
                <w:rFonts w:ascii="Times New Roman" w:hAnsi="Times New Roman" w:cs="Times New Roman"/>
                <w:sz w:val="24"/>
                <w:szCs w:val="24"/>
                <w:lang w:val="en-US"/>
              </w:rPr>
              <w:t>: Table S.5.a Nonfinancial Corporate Business</w:t>
            </w:r>
          </w:p>
          <w:p w14:paraId="4CBF6280" w14:textId="69BBF6E0" w:rsidR="00A3293F" w:rsidRPr="002E1766" w:rsidRDefault="00C36543" w:rsidP="00542BA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Non-Financial Assets from Sector</w:t>
            </w:r>
            <w:r w:rsidR="00A3293F" w:rsidRPr="002E1766">
              <w:rPr>
                <w:rFonts w:ascii="Times New Roman" w:hAnsi="Times New Roman" w:cs="Times New Roman"/>
                <w:sz w:val="24"/>
                <w:szCs w:val="24"/>
                <w:lang w:val="en-US"/>
              </w:rPr>
              <w:t>: Table S.6.a Financial Business</w:t>
            </w:r>
          </w:p>
          <w:p w14:paraId="3F094830" w14:textId="3705521B" w:rsidR="00A3293F" w:rsidRPr="002E1766" w:rsidRDefault="00C36543" w:rsidP="00542BA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Non-Financial Assets from Sector</w:t>
            </w:r>
            <w:r w:rsidR="00A3293F" w:rsidRPr="002E1766">
              <w:rPr>
                <w:rFonts w:ascii="Times New Roman" w:hAnsi="Times New Roman" w:cs="Times New Roman"/>
                <w:sz w:val="24"/>
                <w:szCs w:val="24"/>
                <w:lang w:val="en-US"/>
              </w:rPr>
              <w:t>: Table S.7.a Federal Government</w:t>
            </w:r>
          </w:p>
          <w:p w14:paraId="7F4D3CCF" w14:textId="40B94815" w:rsidR="00A3293F" w:rsidRPr="002E1766" w:rsidRDefault="00C36543" w:rsidP="00542BA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Non-Financial Assets from Sector</w:t>
            </w:r>
            <w:r w:rsidR="00A3293F" w:rsidRPr="002E1766">
              <w:rPr>
                <w:rFonts w:ascii="Times New Roman" w:hAnsi="Times New Roman" w:cs="Times New Roman"/>
                <w:sz w:val="24"/>
                <w:szCs w:val="24"/>
                <w:lang w:val="en-US"/>
              </w:rPr>
              <w:t>: Table S.8.a State and Local Government</w:t>
            </w:r>
          </w:p>
          <w:p w14:paraId="2FE252E8" w14:textId="7F1624C3" w:rsidR="00A3293F" w:rsidRPr="002E1766" w:rsidRDefault="00C36543" w:rsidP="00542BA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Sum of Non-Financial Assets of All Sectors for each year</w:t>
            </w:r>
            <w:r w:rsidR="00A3293F" w:rsidRPr="002E1766">
              <w:rPr>
                <w:rFonts w:ascii="Times New Roman" w:hAnsi="Times New Roman" w:cs="Times New Roman"/>
                <w:sz w:val="24"/>
                <w:szCs w:val="24"/>
                <w:lang w:val="en-US"/>
              </w:rPr>
              <w:t>.</w:t>
            </w:r>
          </w:p>
        </w:tc>
        <w:tc>
          <w:tcPr>
            <w:tcW w:w="4110" w:type="dxa"/>
          </w:tcPr>
          <w:p w14:paraId="088F0FFF" w14:textId="188A6AAC" w:rsidR="009515A6" w:rsidRPr="002E1766" w:rsidRDefault="00F317A6"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2C3B27" w:rsidRPr="002E1766">
              <w:rPr>
                <w:rFonts w:ascii="Times New Roman" w:hAnsi="Times New Roman" w:cs="Times New Roman"/>
                <w:sz w:val="24"/>
                <w:szCs w:val="24"/>
                <w:lang w:val="en-US"/>
              </w:rPr>
              <w:t xml:space="preserve"> “</w:t>
            </w:r>
            <w:r w:rsidR="00EA35C0" w:rsidRPr="002E1766">
              <w:rPr>
                <w:rFonts w:ascii="Times New Roman" w:hAnsi="Times New Roman" w:cs="Times New Roman"/>
                <w:sz w:val="24"/>
                <w:szCs w:val="24"/>
                <w:lang w:val="en-US"/>
              </w:rPr>
              <w:t>IMAtS3.a-A”</w:t>
            </w:r>
            <w:r w:rsidR="00FB0EF0" w:rsidRPr="002E1766">
              <w:rPr>
                <w:rFonts w:ascii="Times New Roman" w:hAnsi="Times New Roman" w:cs="Times New Roman"/>
                <w:sz w:val="24"/>
                <w:szCs w:val="24"/>
                <w:lang w:val="en-US"/>
              </w:rPr>
              <w:t>.</w:t>
            </w:r>
          </w:p>
          <w:p w14:paraId="78941E01" w14:textId="109BB050" w:rsidR="00EA35C0" w:rsidRPr="002E1766" w:rsidRDefault="00F317A6"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EA35C0" w:rsidRPr="002E1766">
              <w:rPr>
                <w:rFonts w:ascii="Times New Roman" w:hAnsi="Times New Roman" w:cs="Times New Roman"/>
                <w:sz w:val="24"/>
                <w:szCs w:val="24"/>
                <w:lang w:val="en-US"/>
              </w:rPr>
              <w:t xml:space="preserve"> “IMAtS4.a-A”</w:t>
            </w:r>
            <w:r w:rsidR="00FB0EF0" w:rsidRPr="002E1766">
              <w:rPr>
                <w:rFonts w:ascii="Times New Roman" w:hAnsi="Times New Roman" w:cs="Times New Roman"/>
                <w:sz w:val="24"/>
                <w:szCs w:val="24"/>
                <w:lang w:val="en-US"/>
              </w:rPr>
              <w:t>.</w:t>
            </w:r>
          </w:p>
          <w:p w14:paraId="6BD06162" w14:textId="01C64467" w:rsidR="00EA35C0" w:rsidRPr="002E1766" w:rsidRDefault="00F317A6"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EA35C0" w:rsidRPr="002E1766">
              <w:rPr>
                <w:rFonts w:ascii="Times New Roman" w:hAnsi="Times New Roman" w:cs="Times New Roman"/>
                <w:sz w:val="24"/>
                <w:szCs w:val="24"/>
                <w:lang w:val="en-US"/>
              </w:rPr>
              <w:t xml:space="preserve"> “</w:t>
            </w:r>
            <w:r w:rsidR="009A25C8" w:rsidRPr="002E1766">
              <w:rPr>
                <w:rFonts w:ascii="Times New Roman" w:hAnsi="Times New Roman" w:cs="Times New Roman"/>
                <w:sz w:val="24"/>
                <w:szCs w:val="24"/>
                <w:lang w:val="en-US"/>
              </w:rPr>
              <w:t>IMAtS5.a-A</w:t>
            </w:r>
            <w:r w:rsidR="00EA35C0" w:rsidRPr="002E1766">
              <w:rPr>
                <w:rFonts w:ascii="Times New Roman" w:hAnsi="Times New Roman" w:cs="Times New Roman"/>
                <w:sz w:val="24"/>
                <w:szCs w:val="24"/>
                <w:lang w:val="en-US"/>
              </w:rPr>
              <w:t>”</w:t>
            </w:r>
            <w:r w:rsidR="00FB0EF0" w:rsidRPr="002E1766">
              <w:rPr>
                <w:rFonts w:ascii="Times New Roman" w:hAnsi="Times New Roman" w:cs="Times New Roman"/>
                <w:sz w:val="24"/>
                <w:szCs w:val="24"/>
                <w:lang w:val="en-US"/>
              </w:rPr>
              <w:t>.</w:t>
            </w:r>
          </w:p>
          <w:p w14:paraId="5913AD06" w14:textId="446D2729" w:rsidR="00EA35C0" w:rsidRPr="002E1766" w:rsidRDefault="00F317A6"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EA35C0" w:rsidRPr="002E1766">
              <w:rPr>
                <w:rFonts w:ascii="Times New Roman" w:hAnsi="Times New Roman" w:cs="Times New Roman"/>
                <w:sz w:val="24"/>
                <w:szCs w:val="24"/>
                <w:lang w:val="en-US"/>
              </w:rPr>
              <w:t xml:space="preserve"> “</w:t>
            </w:r>
            <w:r w:rsidR="009A25C8" w:rsidRPr="002E1766">
              <w:rPr>
                <w:rFonts w:ascii="Times New Roman" w:hAnsi="Times New Roman" w:cs="Times New Roman"/>
                <w:sz w:val="24"/>
                <w:szCs w:val="24"/>
                <w:lang w:val="en-US"/>
              </w:rPr>
              <w:t>IMAtS6.a-A</w:t>
            </w:r>
            <w:r w:rsidR="00EA35C0" w:rsidRPr="002E1766">
              <w:rPr>
                <w:rFonts w:ascii="Times New Roman" w:hAnsi="Times New Roman" w:cs="Times New Roman"/>
                <w:sz w:val="24"/>
                <w:szCs w:val="24"/>
                <w:lang w:val="en-US"/>
              </w:rPr>
              <w:t>”</w:t>
            </w:r>
            <w:r w:rsidR="00FB0EF0" w:rsidRPr="002E1766">
              <w:rPr>
                <w:rFonts w:ascii="Times New Roman" w:hAnsi="Times New Roman" w:cs="Times New Roman"/>
                <w:sz w:val="24"/>
                <w:szCs w:val="24"/>
                <w:lang w:val="en-US"/>
              </w:rPr>
              <w:t>.</w:t>
            </w:r>
          </w:p>
          <w:p w14:paraId="65432E6C" w14:textId="497C2E90" w:rsidR="00EA35C0" w:rsidRPr="002E1766" w:rsidRDefault="00F317A6"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EA35C0" w:rsidRPr="002E1766">
              <w:rPr>
                <w:rFonts w:ascii="Times New Roman" w:hAnsi="Times New Roman" w:cs="Times New Roman"/>
                <w:sz w:val="24"/>
                <w:szCs w:val="24"/>
                <w:lang w:val="en-US"/>
              </w:rPr>
              <w:t xml:space="preserve"> “</w:t>
            </w:r>
            <w:r w:rsidR="009A25C8" w:rsidRPr="002E1766">
              <w:rPr>
                <w:rFonts w:ascii="Times New Roman" w:hAnsi="Times New Roman" w:cs="Times New Roman"/>
                <w:sz w:val="24"/>
                <w:szCs w:val="24"/>
                <w:lang w:val="en-US"/>
              </w:rPr>
              <w:t>IMAtS7.a-A</w:t>
            </w:r>
            <w:r w:rsidR="00EA35C0" w:rsidRPr="002E1766">
              <w:rPr>
                <w:rFonts w:ascii="Times New Roman" w:hAnsi="Times New Roman" w:cs="Times New Roman"/>
                <w:sz w:val="24"/>
                <w:szCs w:val="24"/>
                <w:lang w:val="en-US"/>
              </w:rPr>
              <w:t>”</w:t>
            </w:r>
            <w:r w:rsidR="00FB0EF0" w:rsidRPr="002E1766">
              <w:rPr>
                <w:rFonts w:ascii="Times New Roman" w:hAnsi="Times New Roman" w:cs="Times New Roman"/>
                <w:sz w:val="24"/>
                <w:szCs w:val="24"/>
                <w:lang w:val="en-US"/>
              </w:rPr>
              <w:t>.</w:t>
            </w:r>
          </w:p>
          <w:p w14:paraId="18934EB9" w14:textId="13075667" w:rsidR="009A25C8" w:rsidRPr="002E1766" w:rsidRDefault="00F317A6"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w:t>
            </w:r>
            <w:r w:rsidR="009A25C8" w:rsidRPr="002E1766">
              <w:rPr>
                <w:rFonts w:ascii="Times New Roman" w:hAnsi="Times New Roman" w:cs="Times New Roman"/>
                <w:sz w:val="24"/>
                <w:szCs w:val="24"/>
                <w:lang w:val="en-US"/>
              </w:rPr>
              <w:t xml:space="preserve"> “IMAtS8.a-A”</w:t>
            </w:r>
            <w:r w:rsidR="00FB0EF0" w:rsidRPr="002E1766">
              <w:rPr>
                <w:rFonts w:ascii="Times New Roman" w:hAnsi="Times New Roman" w:cs="Times New Roman"/>
                <w:sz w:val="24"/>
                <w:szCs w:val="24"/>
                <w:lang w:val="en-US"/>
              </w:rPr>
              <w:t>.</w:t>
            </w:r>
          </w:p>
        </w:tc>
      </w:tr>
      <w:tr w:rsidR="009515A6" w:rsidRPr="002E1766" w14:paraId="735C1A74"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2F1846C" w14:textId="450131CA"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IMAtS3.a-A</w:t>
            </w:r>
          </w:p>
        </w:tc>
        <w:tc>
          <w:tcPr>
            <w:tcW w:w="7088" w:type="dxa"/>
          </w:tcPr>
          <w:p w14:paraId="07D93EA3" w14:textId="77777777" w:rsidR="00C34B0D" w:rsidRPr="002E1766" w:rsidRDefault="00C34B0D" w:rsidP="00C34B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Table S.3.a Households and Nonprofit Institutions Serving Households</w:t>
            </w:r>
          </w:p>
          <w:p w14:paraId="3444B84D" w14:textId="77777777" w:rsidR="00C34B0D" w:rsidRPr="002E1766" w:rsidRDefault="00C34B0D" w:rsidP="00C34B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4B5F2795" w14:textId="77777777" w:rsidR="00C34B0D" w:rsidRPr="002E1766" w:rsidRDefault="00C34B0D" w:rsidP="00C34B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Annual data from 1960 to 2021</w:t>
            </w:r>
          </w:p>
          <w:p w14:paraId="1C7E4F28" w14:textId="77777777" w:rsidR="00C34B0D" w:rsidRPr="002E1766" w:rsidRDefault="00C34B0D" w:rsidP="00C34B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2671EEEA" w14:textId="34AF64B5" w:rsidR="009515A6" w:rsidRPr="002E1766" w:rsidRDefault="00C34B0D" w:rsidP="00C34B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Data published September 22, 2022</w:t>
            </w:r>
          </w:p>
        </w:tc>
        <w:tc>
          <w:tcPr>
            <w:tcW w:w="4110" w:type="dxa"/>
          </w:tcPr>
          <w:p w14:paraId="7BE74C03" w14:textId="04D0D9B9" w:rsidR="009515A6" w:rsidRPr="002E1766" w:rsidRDefault="00000000"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hyperlink r:id="rId33" w:history="1">
              <w:r w:rsidR="005C6CFD" w:rsidRPr="002E1766">
                <w:rPr>
                  <w:rStyle w:val="Hyperlink"/>
                  <w:rFonts w:ascii="Times New Roman" w:hAnsi="Times New Roman" w:cs="Times New Roman"/>
                  <w:sz w:val="24"/>
                  <w:szCs w:val="24"/>
                  <w:lang w:val="en-US"/>
                </w:rPr>
                <w:t>https://apps.bea.gov/itable/?reqid=14&amp;step=1</w:t>
              </w:r>
            </w:hyperlink>
            <w:r w:rsidR="005C6CFD" w:rsidRPr="002E1766">
              <w:rPr>
                <w:rFonts w:ascii="Times New Roman" w:hAnsi="Times New Roman" w:cs="Times New Roman"/>
                <w:sz w:val="24"/>
                <w:szCs w:val="24"/>
                <w:lang w:val="en-US"/>
              </w:rPr>
              <w:t xml:space="preserve"> </w:t>
            </w:r>
          </w:p>
        </w:tc>
      </w:tr>
      <w:tr w:rsidR="009515A6" w:rsidRPr="002E1766" w14:paraId="60D41C69"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3967BBF3" w14:textId="60C8B0CA"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IMAtS4.a-A</w:t>
            </w:r>
          </w:p>
        </w:tc>
        <w:tc>
          <w:tcPr>
            <w:tcW w:w="7088" w:type="dxa"/>
          </w:tcPr>
          <w:p w14:paraId="10BAD4EB" w14:textId="77777777" w:rsidR="00173EF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Table S.4.a Nonfinancial Noncorporate Business</w:t>
            </w:r>
          </w:p>
          <w:p w14:paraId="6A870420" w14:textId="77777777" w:rsidR="00173EF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58B627C6" w14:textId="77777777" w:rsidR="00173EF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Annual data from 1960 to 2021</w:t>
            </w:r>
          </w:p>
          <w:p w14:paraId="5F20C333" w14:textId="77777777" w:rsidR="00173EF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5BA23271" w14:textId="06ED676E" w:rsidR="009515A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Data published September 22, 2022</w:t>
            </w:r>
          </w:p>
        </w:tc>
        <w:tc>
          <w:tcPr>
            <w:tcW w:w="4110" w:type="dxa"/>
          </w:tcPr>
          <w:p w14:paraId="7875F8BB" w14:textId="3A8BD51A" w:rsidR="009515A6" w:rsidRPr="002E1766" w:rsidRDefault="00000000"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hyperlink r:id="rId34" w:history="1">
              <w:r w:rsidR="005C6CFD" w:rsidRPr="002E1766">
                <w:rPr>
                  <w:rStyle w:val="Hyperlink"/>
                  <w:rFonts w:ascii="Times New Roman" w:hAnsi="Times New Roman" w:cs="Times New Roman"/>
                  <w:sz w:val="24"/>
                  <w:szCs w:val="24"/>
                  <w:lang w:val="en-US"/>
                </w:rPr>
                <w:t>https://apps.bea.gov/itable/?reqid=14&amp;step=1</w:t>
              </w:r>
            </w:hyperlink>
            <w:r w:rsidR="005C6CFD" w:rsidRPr="002E1766">
              <w:rPr>
                <w:rFonts w:ascii="Times New Roman" w:hAnsi="Times New Roman" w:cs="Times New Roman"/>
                <w:sz w:val="24"/>
                <w:szCs w:val="24"/>
                <w:lang w:val="en-US"/>
              </w:rPr>
              <w:t xml:space="preserve"> </w:t>
            </w:r>
          </w:p>
        </w:tc>
      </w:tr>
      <w:tr w:rsidR="009515A6" w:rsidRPr="002E1766" w14:paraId="1229FF72"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75287AD" w14:textId="47A62ECD"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IMAtS6.a-A</w:t>
            </w:r>
          </w:p>
        </w:tc>
        <w:tc>
          <w:tcPr>
            <w:tcW w:w="7088" w:type="dxa"/>
          </w:tcPr>
          <w:p w14:paraId="090588CA" w14:textId="77777777" w:rsidR="00173EF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Table S.6.a Financial Business</w:t>
            </w:r>
          </w:p>
          <w:p w14:paraId="345D5219" w14:textId="77777777" w:rsidR="00173EF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7B236311" w14:textId="77777777" w:rsidR="00173EF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Annual data from 1960 to 2021</w:t>
            </w:r>
          </w:p>
          <w:p w14:paraId="179C8926" w14:textId="77777777" w:rsidR="00173EF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442BDD13" w14:textId="6B4647F3" w:rsidR="009515A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 xml:space="preserve">Data </w:t>
            </w:r>
            <w:proofErr w:type="spellStart"/>
            <w:r w:rsidRPr="002E1766">
              <w:rPr>
                <w:rFonts w:ascii="Times New Roman" w:hAnsi="Times New Roman" w:cs="Times New Roman"/>
                <w:sz w:val="24"/>
                <w:szCs w:val="24"/>
              </w:rPr>
              <w:t>published</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September</w:t>
            </w:r>
            <w:proofErr w:type="spellEnd"/>
            <w:r w:rsidRPr="002E1766">
              <w:rPr>
                <w:rFonts w:ascii="Times New Roman" w:hAnsi="Times New Roman" w:cs="Times New Roman"/>
                <w:sz w:val="24"/>
                <w:szCs w:val="24"/>
              </w:rPr>
              <w:t xml:space="preserve"> 22, 2022</w:t>
            </w:r>
          </w:p>
        </w:tc>
        <w:tc>
          <w:tcPr>
            <w:tcW w:w="4110" w:type="dxa"/>
          </w:tcPr>
          <w:p w14:paraId="61CD0AF3" w14:textId="5C8104DB" w:rsidR="009515A6" w:rsidRPr="002E1766" w:rsidRDefault="00000000"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35" w:history="1">
              <w:r w:rsidR="005C6CFD" w:rsidRPr="002E1766">
                <w:rPr>
                  <w:rStyle w:val="Hyperlink"/>
                  <w:rFonts w:ascii="Times New Roman" w:hAnsi="Times New Roman" w:cs="Times New Roman"/>
                  <w:sz w:val="24"/>
                  <w:szCs w:val="24"/>
                </w:rPr>
                <w:t>https://apps.bea.gov/itable/?reqid=14&amp;step=1</w:t>
              </w:r>
            </w:hyperlink>
            <w:r w:rsidR="005C6CFD" w:rsidRPr="002E1766">
              <w:rPr>
                <w:rFonts w:ascii="Times New Roman" w:hAnsi="Times New Roman" w:cs="Times New Roman"/>
                <w:sz w:val="24"/>
                <w:szCs w:val="24"/>
              </w:rPr>
              <w:t xml:space="preserve"> </w:t>
            </w:r>
          </w:p>
        </w:tc>
      </w:tr>
      <w:tr w:rsidR="009515A6" w:rsidRPr="002E1766" w14:paraId="43B6773F"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333E79C8" w14:textId="574272CC"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IMAtS7.a-A</w:t>
            </w:r>
          </w:p>
        </w:tc>
        <w:tc>
          <w:tcPr>
            <w:tcW w:w="7088" w:type="dxa"/>
          </w:tcPr>
          <w:p w14:paraId="0F082F8C" w14:textId="77777777" w:rsidR="00173EF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Table S.7.a Federal Government</w:t>
            </w:r>
          </w:p>
          <w:p w14:paraId="4814B6EB" w14:textId="77777777" w:rsidR="00173EF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5DBA43E4" w14:textId="77777777" w:rsidR="00173EF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Annual data from 1960 to 2021</w:t>
            </w:r>
          </w:p>
          <w:p w14:paraId="4DCB5898" w14:textId="77777777" w:rsidR="00173EF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7ED2C70B" w14:textId="0D12A619" w:rsidR="009515A6" w:rsidRPr="002E1766" w:rsidRDefault="00173EF6" w:rsidP="00173E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 xml:space="preserve">Data </w:t>
            </w:r>
            <w:proofErr w:type="spellStart"/>
            <w:r w:rsidRPr="002E1766">
              <w:rPr>
                <w:rFonts w:ascii="Times New Roman" w:hAnsi="Times New Roman" w:cs="Times New Roman"/>
                <w:sz w:val="24"/>
                <w:szCs w:val="24"/>
              </w:rPr>
              <w:t>published</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September</w:t>
            </w:r>
            <w:proofErr w:type="spellEnd"/>
            <w:r w:rsidRPr="002E1766">
              <w:rPr>
                <w:rFonts w:ascii="Times New Roman" w:hAnsi="Times New Roman" w:cs="Times New Roman"/>
                <w:sz w:val="24"/>
                <w:szCs w:val="24"/>
              </w:rPr>
              <w:t xml:space="preserve"> 22, 2022</w:t>
            </w:r>
          </w:p>
        </w:tc>
        <w:tc>
          <w:tcPr>
            <w:tcW w:w="4110" w:type="dxa"/>
          </w:tcPr>
          <w:p w14:paraId="772AE595" w14:textId="6DCB8884" w:rsidR="009515A6" w:rsidRPr="002E1766" w:rsidRDefault="00000000"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36" w:history="1">
              <w:r w:rsidR="005C6CFD" w:rsidRPr="002E1766">
                <w:rPr>
                  <w:rStyle w:val="Hyperlink"/>
                  <w:rFonts w:ascii="Times New Roman" w:hAnsi="Times New Roman" w:cs="Times New Roman"/>
                  <w:sz w:val="24"/>
                  <w:szCs w:val="24"/>
                </w:rPr>
                <w:t>https://apps.bea.gov/itable/?reqid=14&amp;step=1</w:t>
              </w:r>
            </w:hyperlink>
            <w:r w:rsidR="005C6CFD" w:rsidRPr="002E1766">
              <w:rPr>
                <w:rFonts w:ascii="Times New Roman" w:hAnsi="Times New Roman" w:cs="Times New Roman"/>
                <w:sz w:val="24"/>
                <w:szCs w:val="24"/>
              </w:rPr>
              <w:t xml:space="preserve"> </w:t>
            </w:r>
          </w:p>
        </w:tc>
      </w:tr>
      <w:tr w:rsidR="009515A6" w:rsidRPr="002E1766" w14:paraId="5E201AFD"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A4A82EC" w14:textId="024A1E2D"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IMAtS8.a-A</w:t>
            </w:r>
          </w:p>
        </w:tc>
        <w:tc>
          <w:tcPr>
            <w:tcW w:w="7088" w:type="dxa"/>
          </w:tcPr>
          <w:p w14:paraId="38A7AB62" w14:textId="77777777" w:rsidR="00173EF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Table S.8.a State and Local Government</w:t>
            </w:r>
          </w:p>
          <w:p w14:paraId="1366AA64" w14:textId="77777777" w:rsidR="00173EF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64A3855C" w14:textId="77777777" w:rsidR="00173EF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Annual data from 1960 to 2021</w:t>
            </w:r>
          </w:p>
          <w:p w14:paraId="703FFBC0" w14:textId="77777777" w:rsidR="00173EF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278D85A8" w14:textId="61A9F314" w:rsidR="009515A6" w:rsidRPr="002E1766" w:rsidRDefault="00173EF6" w:rsidP="00173EF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Data published September 22, 2022</w:t>
            </w:r>
          </w:p>
        </w:tc>
        <w:tc>
          <w:tcPr>
            <w:tcW w:w="4110" w:type="dxa"/>
          </w:tcPr>
          <w:p w14:paraId="7B4D4369" w14:textId="5397C028" w:rsidR="009515A6" w:rsidRPr="002E1766" w:rsidRDefault="00000000"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hyperlink r:id="rId37" w:history="1">
              <w:r w:rsidR="005C6CFD" w:rsidRPr="002E1766">
                <w:rPr>
                  <w:rStyle w:val="Hyperlink"/>
                  <w:rFonts w:ascii="Times New Roman" w:hAnsi="Times New Roman" w:cs="Times New Roman"/>
                  <w:sz w:val="24"/>
                  <w:szCs w:val="24"/>
                  <w:lang w:val="en-US"/>
                </w:rPr>
                <w:t>https://apps.bea.gov/itable/?reqid=14&amp;step=1</w:t>
              </w:r>
            </w:hyperlink>
            <w:r w:rsidR="005C6CFD" w:rsidRPr="002E1766">
              <w:rPr>
                <w:rFonts w:ascii="Times New Roman" w:hAnsi="Times New Roman" w:cs="Times New Roman"/>
                <w:sz w:val="24"/>
                <w:szCs w:val="24"/>
                <w:lang w:val="en-US"/>
              </w:rPr>
              <w:t xml:space="preserve"> </w:t>
            </w:r>
          </w:p>
        </w:tc>
      </w:tr>
      <w:tr w:rsidR="009515A6" w:rsidRPr="002E1766" w14:paraId="4960C0E3"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774F0932" w14:textId="6F22FBA7"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SECTORES</w:t>
            </w:r>
          </w:p>
        </w:tc>
        <w:tc>
          <w:tcPr>
            <w:tcW w:w="7088" w:type="dxa"/>
          </w:tcPr>
          <w:p w14:paraId="2E20BA3A" w14:textId="6E8F9762" w:rsidR="009515A6" w:rsidRPr="002E1766" w:rsidRDefault="00610904"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Lists of the industries included in each 'use table,' by year group, in the original documentation downloaded from the BEA</w:t>
            </w:r>
          </w:p>
        </w:tc>
        <w:tc>
          <w:tcPr>
            <w:tcW w:w="4110" w:type="dxa"/>
          </w:tcPr>
          <w:p w14:paraId="38950EAC" w14:textId="18C6E6A6" w:rsidR="009515A6" w:rsidRPr="002E1766" w:rsidRDefault="00AB62C3"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Use tables 1960 </w:t>
            </w:r>
            <w:r w:rsidR="00DB57EB"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 </w:t>
            </w:r>
            <w:r w:rsidR="00DB57EB" w:rsidRPr="002E1766">
              <w:rPr>
                <w:rFonts w:ascii="Times New Roman" w:hAnsi="Times New Roman" w:cs="Times New Roman"/>
                <w:sz w:val="24"/>
                <w:szCs w:val="24"/>
                <w:lang w:val="en-US"/>
              </w:rPr>
              <w:t>from:</w:t>
            </w:r>
            <w:r w:rsidRPr="002E1766">
              <w:rPr>
                <w:rFonts w:ascii="Times New Roman" w:hAnsi="Times New Roman" w:cs="Times New Roman"/>
                <w:sz w:val="24"/>
                <w:szCs w:val="24"/>
                <w:lang w:val="en-US"/>
              </w:rPr>
              <w:t xml:space="preserve"> </w:t>
            </w:r>
            <w:hyperlink r:id="rId38" w:history="1">
              <w:r w:rsidRPr="002E1766">
                <w:rPr>
                  <w:rStyle w:val="Hyperlink"/>
                  <w:rFonts w:ascii="Times New Roman" w:hAnsi="Times New Roman" w:cs="Times New Roman"/>
                  <w:sz w:val="24"/>
                  <w:szCs w:val="24"/>
                  <w:lang w:val="en-US"/>
                </w:rPr>
                <w:t>https://www.bea.gov/industry/input-output-accounts-data</w:t>
              </w:r>
            </w:hyperlink>
            <w:r w:rsidRPr="002E1766">
              <w:rPr>
                <w:rFonts w:ascii="Times New Roman" w:hAnsi="Times New Roman" w:cs="Times New Roman"/>
                <w:sz w:val="24"/>
                <w:szCs w:val="24"/>
                <w:lang w:val="en-US"/>
              </w:rPr>
              <w:t xml:space="preserve"> y </w:t>
            </w:r>
            <w:hyperlink r:id="rId39" w:history="1">
              <w:r w:rsidRPr="002E1766">
                <w:rPr>
                  <w:rStyle w:val="Hyperlink"/>
                  <w:rFonts w:ascii="Times New Roman" w:hAnsi="Times New Roman" w:cs="Times New Roman"/>
                  <w:sz w:val="24"/>
                  <w:szCs w:val="24"/>
                  <w:lang w:val="en-US"/>
                </w:rPr>
                <w:t>https://apps.bea.gov/iTable/?reqid=150&amp;step=3&amp;isuri=1&amp;table_list=6020&amp;categories=makeuse</w:t>
              </w:r>
            </w:hyperlink>
          </w:p>
        </w:tc>
      </w:tr>
      <w:tr w:rsidR="009515A6" w:rsidRPr="002E1766" w14:paraId="0344FD60"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41B2C7D" w14:textId="47044A4E"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use_1960 a use_1962</w:t>
            </w:r>
          </w:p>
        </w:tc>
        <w:tc>
          <w:tcPr>
            <w:tcW w:w="7088" w:type="dxa"/>
          </w:tcPr>
          <w:p w14:paraId="1177E4E4" w14:textId="4A2B65CB" w:rsidR="00442CBA" w:rsidRPr="002E1766" w:rsidRDefault="009D77B0"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Use table by industry for each year from the period</w:t>
            </w:r>
            <w:r w:rsidR="00442CBA" w:rsidRPr="002E1766">
              <w:rPr>
                <w:rFonts w:ascii="Times New Roman" w:hAnsi="Times New Roman" w:cs="Times New Roman"/>
                <w:sz w:val="24"/>
                <w:szCs w:val="24"/>
                <w:lang w:val="en-US"/>
              </w:rPr>
              <w:t xml:space="preserve"> 1960</w:t>
            </w:r>
            <w:r w:rsidRPr="002E1766">
              <w:rPr>
                <w:rFonts w:ascii="Times New Roman" w:hAnsi="Times New Roman" w:cs="Times New Roman"/>
                <w:sz w:val="24"/>
                <w:szCs w:val="24"/>
                <w:lang w:val="en-US"/>
              </w:rPr>
              <w:t>-</w:t>
            </w:r>
            <w:r w:rsidR="00442CBA" w:rsidRPr="002E1766">
              <w:rPr>
                <w:rFonts w:ascii="Times New Roman" w:hAnsi="Times New Roman" w:cs="Times New Roman"/>
                <w:sz w:val="24"/>
                <w:szCs w:val="24"/>
                <w:lang w:val="en-US"/>
              </w:rPr>
              <w:t>1962:</w:t>
            </w:r>
          </w:p>
          <w:p w14:paraId="73C65BEA" w14:textId="69F5B043" w:rsidR="009515A6" w:rsidRPr="002E1766" w:rsidRDefault="00826F69"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w:t>
            </w:r>
          </w:p>
          <w:p w14:paraId="1A8BA575" w14:textId="77777777" w:rsidR="00826F69" w:rsidRPr="002E1766" w:rsidRDefault="00826F69"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6782916F" w14:textId="77777777" w:rsidR="00442CBA" w:rsidRPr="002E1766" w:rsidRDefault="00442CBA"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31868DA7" w14:textId="1BACD203" w:rsidR="00442CBA" w:rsidRPr="002E1766" w:rsidRDefault="00EE5439"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These years are grouped together because there were 61 industries accounted for during this period</w:t>
            </w:r>
            <w:r w:rsidR="00CF6E06" w:rsidRPr="002E1766">
              <w:rPr>
                <w:rFonts w:ascii="Times New Roman" w:hAnsi="Times New Roman" w:cs="Times New Roman"/>
                <w:sz w:val="24"/>
                <w:szCs w:val="24"/>
                <w:lang w:val="en-US"/>
              </w:rPr>
              <w:t>.</w:t>
            </w:r>
          </w:p>
        </w:tc>
        <w:tc>
          <w:tcPr>
            <w:tcW w:w="4110" w:type="dxa"/>
          </w:tcPr>
          <w:p w14:paraId="11F51C22" w14:textId="551DFE07" w:rsidR="009515A6" w:rsidRPr="002E1766" w:rsidRDefault="00000000"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40" w:history="1">
              <w:r w:rsidR="004E4FB1" w:rsidRPr="002E1766">
                <w:rPr>
                  <w:rStyle w:val="Hyperlink"/>
                  <w:rFonts w:ascii="Times New Roman" w:hAnsi="Times New Roman" w:cs="Times New Roman"/>
                  <w:sz w:val="24"/>
                  <w:szCs w:val="24"/>
                </w:rPr>
                <w:t>https://www.bea.gov/industry/input-output-accounts-data</w:t>
              </w:r>
            </w:hyperlink>
            <w:r w:rsidR="004E4FB1" w:rsidRPr="002E1766">
              <w:rPr>
                <w:rFonts w:ascii="Times New Roman" w:hAnsi="Times New Roman" w:cs="Times New Roman"/>
                <w:sz w:val="24"/>
                <w:szCs w:val="24"/>
              </w:rPr>
              <w:t xml:space="preserve"> </w:t>
            </w:r>
          </w:p>
        </w:tc>
      </w:tr>
      <w:tr w:rsidR="009515A6" w:rsidRPr="002E1766" w14:paraId="186C778B"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3DC94C5E" w14:textId="79AD1BC9"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use_1963 a use_1996</w:t>
            </w:r>
          </w:p>
        </w:tc>
        <w:tc>
          <w:tcPr>
            <w:tcW w:w="7088" w:type="dxa"/>
          </w:tcPr>
          <w:p w14:paraId="0DB65D54" w14:textId="284ED53C" w:rsidR="00CF6E06" w:rsidRPr="002E1766" w:rsidRDefault="000A1C1B" w:rsidP="00CF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Use table by industry for each year from the period </w:t>
            </w:r>
            <w:r w:rsidR="00CF6E06" w:rsidRPr="002E1766">
              <w:rPr>
                <w:rFonts w:ascii="Times New Roman" w:hAnsi="Times New Roman" w:cs="Times New Roman"/>
                <w:sz w:val="24"/>
                <w:szCs w:val="24"/>
                <w:lang w:val="en-US"/>
              </w:rPr>
              <w:t>1963</w:t>
            </w:r>
            <w:r w:rsidRPr="002E1766">
              <w:rPr>
                <w:rFonts w:ascii="Times New Roman" w:hAnsi="Times New Roman" w:cs="Times New Roman"/>
                <w:sz w:val="24"/>
                <w:szCs w:val="24"/>
                <w:lang w:val="en-US"/>
              </w:rPr>
              <w:t>-</w:t>
            </w:r>
            <w:r w:rsidR="00CF6E06" w:rsidRPr="002E1766">
              <w:rPr>
                <w:rFonts w:ascii="Times New Roman" w:hAnsi="Times New Roman" w:cs="Times New Roman"/>
                <w:sz w:val="24"/>
                <w:szCs w:val="24"/>
                <w:lang w:val="en-US"/>
              </w:rPr>
              <w:t>1996:</w:t>
            </w:r>
          </w:p>
          <w:p w14:paraId="282706B4" w14:textId="77777777" w:rsidR="00CF6E06" w:rsidRPr="002E1766" w:rsidRDefault="00CF6E06" w:rsidP="00CF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w:t>
            </w:r>
          </w:p>
          <w:p w14:paraId="7C390127" w14:textId="77777777" w:rsidR="00CF6E06" w:rsidRPr="002E1766" w:rsidRDefault="00CF6E06" w:rsidP="00CF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31EE263C" w14:textId="77777777" w:rsidR="00CF6E06" w:rsidRPr="002E1766" w:rsidRDefault="00CF6E06" w:rsidP="00CF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6E838697" w14:textId="021B9101" w:rsidR="009515A6" w:rsidRPr="002E1766" w:rsidRDefault="00063BB0" w:rsidP="00CF6E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These years are grouped together because there were 6</w:t>
            </w:r>
            <w:r w:rsidRPr="002E1766">
              <w:rPr>
                <w:rFonts w:ascii="Times New Roman" w:hAnsi="Times New Roman" w:cs="Times New Roman"/>
                <w:sz w:val="24"/>
                <w:szCs w:val="24"/>
                <w:lang w:val="en-US"/>
              </w:rPr>
              <w:t>5</w:t>
            </w:r>
            <w:r w:rsidRPr="002E1766">
              <w:rPr>
                <w:rFonts w:ascii="Times New Roman" w:hAnsi="Times New Roman" w:cs="Times New Roman"/>
                <w:sz w:val="24"/>
                <w:szCs w:val="24"/>
                <w:lang w:val="en-US"/>
              </w:rPr>
              <w:t xml:space="preserve"> industries accounted for during this period</w:t>
            </w:r>
            <w:r w:rsidR="007327CC" w:rsidRPr="002E1766">
              <w:rPr>
                <w:rFonts w:ascii="Times New Roman" w:hAnsi="Times New Roman" w:cs="Times New Roman"/>
                <w:sz w:val="24"/>
                <w:szCs w:val="24"/>
                <w:lang w:val="en-US"/>
              </w:rPr>
              <w:t>.</w:t>
            </w:r>
          </w:p>
        </w:tc>
        <w:tc>
          <w:tcPr>
            <w:tcW w:w="4110" w:type="dxa"/>
          </w:tcPr>
          <w:p w14:paraId="46CF43E5" w14:textId="47EB08B7" w:rsidR="009515A6" w:rsidRPr="002E1766" w:rsidRDefault="00000000"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41" w:history="1">
              <w:r w:rsidR="004E4FB1" w:rsidRPr="002E1766">
                <w:rPr>
                  <w:rStyle w:val="Hyperlink"/>
                  <w:rFonts w:ascii="Times New Roman" w:hAnsi="Times New Roman" w:cs="Times New Roman"/>
                  <w:sz w:val="24"/>
                  <w:szCs w:val="24"/>
                </w:rPr>
                <w:t>https://www.bea.gov/industry/input-output-accounts-data</w:t>
              </w:r>
            </w:hyperlink>
            <w:r w:rsidR="004E4FB1" w:rsidRPr="002E1766">
              <w:rPr>
                <w:rFonts w:ascii="Times New Roman" w:hAnsi="Times New Roman" w:cs="Times New Roman"/>
                <w:sz w:val="24"/>
                <w:szCs w:val="24"/>
              </w:rPr>
              <w:t xml:space="preserve"> </w:t>
            </w:r>
          </w:p>
        </w:tc>
      </w:tr>
      <w:tr w:rsidR="009515A6" w:rsidRPr="002E1766" w14:paraId="1664BEE8"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E45E792" w14:textId="72EEA63C"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use_1997 a use_2020</w:t>
            </w:r>
          </w:p>
        </w:tc>
        <w:tc>
          <w:tcPr>
            <w:tcW w:w="7088" w:type="dxa"/>
          </w:tcPr>
          <w:p w14:paraId="6A69ED8C" w14:textId="192E2D6C" w:rsidR="000809AE" w:rsidRPr="002E1766" w:rsidRDefault="002424F6" w:rsidP="000809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Use table by industry for each year from the period </w:t>
            </w:r>
            <w:r w:rsidR="000809AE" w:rsidRPr="002E1766">
              <w:rPr>
                <w:rFonts w:ascii="Times New Roman" w:hAnsi="Times New Roman" w:cs="Times New Roman"/>
                <w:sz w:val="24"/>
                <w:szCs w:val="24"/>
                <w:lang w:val="en-US"/>
              </w:rPr>
              <w:t>1997</w:t>
            </w:r>
            <w:r w:rsidRPr="002E1766">
              <w:rPr>
                <w:rFonts w:ascii="Times New Roman" w:hAnsi="Times New Roman" w:cs="Times New Roman"/>
                <w:sz w:val="24"/>
                <w:szCs w:val="24"/>
                <w:lang w:val="en-US"/>
              </w:rPr>
              <w:t>-</w:t>
            </w:r>
            <w:r w:rsidR="000809AE" w:rsidRPr="002E1766">
              <w:rPr>
                <w:rFonts w:ascii="Times New Roman" w:hAnsi="Times New Roman" w:cs="Times New Roman"/>
                <w:sz w:val="24"/>
                <w:szCs w:val="24"/>
                <w:lang w:val="en-US"/>
              </w:rPr>
              <w:t>2020:</w:t>
            </w:r>
          </w:p>
          <w:p w14:paraId="7CCB091E" w14:textId="77777777" w:rsidR="000809AE" w:rsidRPr="002E1766" w:rsidRDefault="000809AE" w:rsidP="000809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The Use of Commodities by Industries, Before Redefinitions (Producers' Prices)</w:t>
            </w:r>
          </w:p>
          <w:p w14:paraId="1429CE5E" w14:textId="77777777" w:rsidR="000809AE" w:rsidRPr="002E1766" w:rsidRDefault="000809AE" w:rsidP="000809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(Millions of dollars)</w:t>
            </w:r>
          </w:p>
          <w:p w14:paraId="22DEB967" w14:textId="77777777" w:rsidR="000809AE" w:rsidRPr="002E1766" w:rsidRDefault="000809AE" w:rsidP="000809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Bureau of Economic Analysis</w:t>
            </w:r>
          </w:p>
          <w:p w14:paraId="7AD19F82" w14:textId="26F7BB42" w:rsidR="009515A6" w:rsidRPr="002E1766" w:rsidRDefault="00E76704" w:rsidP="000809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These years are grouped together because there were </w:t>
            </w:r>
            <w:r w:rsidRPr="002E1766">
              <w:rPr>
                <w:rFonts w:ascii="Times New Roman" w:hAnsi="Times New Roman" w:cs="Times New Roman"/>
                <w:sz w:val="24"/>
                <w:szCs w:val="24"/>
                <w:lang w:val="en-US"/>
              </w:rPr>
              <w:t>71</w:t>
            </w:r>
            <w:r w:rsidRPr="002E1766">
              <w:rPr>
                <w:rFonts w:ascii="Times New Roman" w:hAnsi="Times New Roman" w:cs="Times New Roman"/>
                <w:sz w:val="24"/>
                <w:szCs w:val="24"/>
                <w:lang w:val="en-US"/>
              </w:rPr>
              <w:t xml:space="preserve"> industries accounted for during this period.</w:t>
            </w:r>
          </w:p>
        </w:tc>
        <w:tc>
          <w:tcPr>
            <w:tcW w:w="4110" w:type="dxa"/>
          </w:tcPr>
          <w:p w14:paraId="56E12567" w14:textId="2AE862BD" w:rsidR="009515A6" w:rsidRPr="002E1766" w:rsidRDefault="00000000"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42" w:history="1">
              <w:r w:rsidR="00FE4B40" w:rsidRPr="002E1766">
                <w:rPr>
                  <w:rStyle w:val="Hyperlink"/>
                  <w:rFonts w:ascii="Times New Roman" w:hAnsi="Times New Roman" w:cs="Times New Roman"/>
                  <w:sz w:val="24"/>
                  <w:szCs w:val="24"/>
                </w:rPr>
                <w:t>https://apps.bea.gov/iTable/?reqid=150&amp;step=3&amp;isuri=1&amp;table_list=6020&amp;categories=makeuse</w:t>
              </w:r>
            </w:hyperlink>
            <w:r w:rsidR="00FE4B40" w:rsidRPr="002E1766">
              <w:rPr>
                <w:rFonts w:ascii="Times New Roman" w:hAnsi="Times New Roman" w:cs="Times New Roman"/>
                <w:sz w:val="24"/>
                <w:szCs w:val="24"/>
              </w:rPr>
              <w:t xml:space="preserve"> </w:t>
            </w:r>
          </w:p>
        </w:tc>
      </w:tr>
      <w:tr w:rsidR="009515A6" w:rsidRPr="002E1766" w14:paraId="2679B421"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23B51576" w14:textId="3D35A12C"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Remuneraciones_Total</w:t>
            </w:r>
            <w:proofErr w:type="spellEnd"/>
          </w:p>
        </w:tc>
        <w:tc>
          <w:tcPr>
            <w:tcW w:w="7088" w:type="dxa"/>
          </w:tcPr>
          <w:p w14:paraId="7505104D" w14:textId="3DA3EFB7" w:rsidR="009515A6" w:rsidRPr="002E1766" w:rsidRDefault="00A7313F"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Wage share of each industry relative to the total wages, for each year (from 1997 to 2020). </w:t>
            </w:r>
            <w:proofErr w:type="spellStart"/>
            <w:r w:rsidRPr="002E1766">
              <w:rPr>
                <w:rFonts w:ascii="Times New Roman" w:hAnsi="Times New Roman" w:cs="Times New Roman"/>
                <w:sz w:val="24"/>
                <w:szCs w:val="24"/>
              </w:rPr>
              <w:t>This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for</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analysis</w:t>
            </w:r>
            <w:proofErr w:type="spellEnd"/>
            <w:r w:rsidRPr="002E1766">
              <w:rPr>
                <w:rFonts w:ascii="Times New Roman" w:hAnsi="Times New Roman" w:cs="Times New Roman"/>
                <w:sz w:val="24"/>
                <w:szCs w:val="24"/>
              </w:rPr>
              <w:t>.</w:t>
            </w:r>
          </w:p>
        </w:tc>
        <w:tc>
          <w:tcPr>
            <w:tcW w:w="4110" w:type="dxa"/>
          </w:tcPr>
          <w:p w14:paraId="5E4F6244" w14:textId="4B8DD61B" w:rsidR="009515A6" w:rsidRPr="002E1766" w:rsidRDefault="00F8752F"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Sheets</w:t>
            </w:r>
            <w:proofErr w:type="spellEnd"/>
            <w:r w:rsidR="00C66669" w:rsidRPr="002E1766">
              <w:rPr>
                <w:rFonts w:ascii="Times New Roman" w:hAnsi="Times New Roman" w:cs="Times New Roman"/>
                <w:sz w:val="24"/>
                <w:szCs w:val="24"/>
              </w:rPr>
              <w:t xml:space="preserve"> “1997”, “1998”, </w:t>
            </w:r>
            <w:proofErr w:type="spellStart"/>
            <w:r w:rsidRPr="002E1766">
              <w:rPr>
                <w:rFonts w:ascii="Times New Roman" w:hAnsi="Times New Roman" w:cs="Times New Roman"/>
                <w:sz w:val="24"/>
                <w:szCs w:val="24"/>
              </w:rPr>
              <w:t>to</w:t>
            </w:r>
            <w:proofErr w:type="spellEnd"/>
            <w:r w:rsidR="00C66669" w:rsidRPr="002E1766">
              <w:rPr>
                <w:rFonts w:ascii="Times New Roman" w:hAnsi="Times New Roman" w:cs="Times New Roman"/>
                <w:sz w:val="24"/>
                <w:szCs w:val="24"/>
              </w:rPr>
              <w:t xml:space="preserve"> “2020”.</w:t>
            </w:r>
          </w:p>
        </w:tc>
      </w:tr>
      <w:tr w:rsidR="009515A6" w:rsidRPr="002E1766" w14:paraId="03CE6A57"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80DA2F0" w14:textId="12CDF90E"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Excedente_Total</w:t>
            </w:r>
            <w:proofErr w:type="spellEnd"/>
          </w:p>
        </w:tc>
        <w:tc>
          <w:tcPr>
            <w:tcW w:w="7088" w:type="dxa"/>
          </w:tcPr>
          <w:p w14:paraId="7E30AB19" w14:textId="0D6473A7" w:rsidR="009515A6" w:rsidRPr="002E1766" w:rsidRDefault="00A7313F"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Share of gross operating surplus of each industry relative to the total gross operating surplus, for each year (from 1997 to 2020). </w:t>
            </w:r>
            <w:proofErr w:type="spellStart"/>
            <w:r w:rsidRPr="002E1766">
              <w:rPr>
                <w:rFonts w:ascii="Times New Roman" w:hAnsi="Times New Roman" w:cs="Times New Roman"/>
                <w:sz w:val="24"/>
                <w:szCs w:val="24"/>
              </w:rPr>
              <w:t>This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for</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analysis</w:t>
            </w:r>
            <w:proofErr w:type="spellEnd"/>
            <w:r w:rsidRPr="002E1766">
              <w:rPr>
                <w:rFonts w:ascii="Times New Roman" w:hAnsi="Times New Roman" w:cs="Times New Roman"/>
                <w:sz w:val="24"/>
                <w:szCs w:val="24"/>
              </w:rPr>
              <w:t>.</w:t>
            </w:r>
          </w:p>
        </w:tc>
        <w:tc>
          <w:tcPr>
            <w:tcW w:w="4110" w:type="dxa"/>
          </w:tcPr>
          <w:p w14:paraId="2C20DD16" w14:textId="3C231309" w:rsidR="009515A6" w:rsidRPr="002E1766" w:rsidRDefault="00A7313F"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Sheets</w:t>
            </w:r>
            <w:proofErr w:type="spellEnd"/>
            <w:r w:rsidR="00C66669" w:rsidRPr="002E1766">
              <w:rPr>
                <w:rFonts w:ascii="Times New Roman" w:hAnsi="Times New Roman" w:cs="Times New Roman"/>
                <w:sz w:val="24"/>
                <w:szCs w:val="24"/>
              </w:rPr>
              <w:t xml:space="preserve"> “1997”, “1998”, </w:t>
            </w:r>
            <w:proofErr w:type="spellStart"/>
            <w:r w:rsidRPr="002E1766">
              <w:rPr>
                <w:rFonts w:ascii="Times New Roman" w:hAnsi="Times New Roman" w:cs="Times New Roman"/>
                <w:sz w:val="24"/>
                <w:szCs w:val="24"/>
              </w:rPr>
              <w:t>to</w:t>
            </w:r>
            <w:proofErr w:type="spellEnd"/>
            <w:r w:rsidR="00C66669" w:rsidRPr="002E1766">
              <w:rPr>
                <w:rFonts w:ascii="Times New Roman" w:hAnsi="Times New Roman" w:cs="Times New Roman"/>
                <w:sz w:val="24"/>
                <w:szCs w:val="24"/>
              </w:rPr>
              <w:t xml:space="preserve"> “2020”.</w:t>
            </w:r>
          </w:p>
        </w:tc>
      </w:tr>
      <w:tr w:rsidR="009515A6" w:rsidRPr="002E1766" w14:paraId="4DEC384F"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79E20373" w14:textId="14B71720"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VA_Total</w:t>
            </w:r>
            <w:proofErr w:type="spellEnd"/>
          </w:p>
        </w:tc>
        <w:tc>
          <w:tcPr>
            <w:tcW w:w="7088" w:type="dxa"/>
          </w:tcPr>
          <w:p w14:paraId="6EAB4DCF" w14:textId="1210FFC1" w:rsidR="009515A6" w:rsidRPr="002E1766" w:rsidRDefault="00A7313F"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Share of value added by each industry relative to the total value added, for each year (from 1997 to 2020). </w:t>
            </w:r>
            <w:proofErr w:type="spellStart"/>
            <w:r w:rsidRPr="002E1766">
              <w:rPr>
                <w:rFonts w:ascii="Times New Roman" w:hAnsi="Times New Roman" w:cs="Times New Roman"/>
                <w:sz w:val="24"/>
                <w:szCs w:val="24"/>
              </w:rPr>
              <w:t>This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for</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analysis</w:t>
            </w:r>
            <w:proofErr w:type="spellEnd"/>
            <w:r w:rsidRPr="002E1766">
              <w:rPr>
                <w:rFonts w:ascii="Times New Roman" w:hAnsi="Times New Roman" w:cs="Times New Roman"/>
                <w:sz w:val="24"/>
                <w:szCs w:val="24"/>
              </w:rPr>
              <w:t>.</w:t>
            </w:r>
          </w:p>
        </w:tc>
        <w:tc>
          <w:tcPr>
            <w:tcW w:w="4110" w:type="dxa"/>
          </w:tcPr>
          <w:p w14:paraId="3CD4E1EE" w14:textId="73FE7EBB" w:rsidR="009515A6" w:rsidRPr="002E1766" w:rsidRDefault="00A7313F"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Sheets</w:t>
            </w:r>
            <w:proofErr w:type="spellEnd"/>
            <w:r w:rsidR="00C66669" w:rsidRPr="002E1766">
              <w:rPr>
                <w:rFonts w:ascii="Times New Roman" w:hAnsi="Times New Roman" w:cs="Times New Roman"/>
                <w:sz w:val="24"/>
                <w:szCs w:val="24"/>
              </w:rPr>
              <w:t xml:space="preserve"> “1997”, “1998”, </w:t>
            </w:r>
            <w:proofErr w:type="spellStart"/>
            <w:r w:rsidRPr="002E1766">
              <w:rPr>
                <w:rFonts w:ascii="Times New Roman" w:hAnsi="Times New Roman" w:cs="Times New Roman"/>
                <w:sz w:val="24"/>
                <w:szCs w:val="24"/>
              </w:rPr>
              <w:t>to</w:t>
            </w:r>
            <w:proofErr w:type="spellEnd"/>
            <w:r w:rsidR="00C66669" w:rsidRPr="002E1766">
              <w:rPr>
                <w:rFonts w:ascii="Times New Roman" w:hAnsi="Times New Roman" w:cs="Times New Roman"/>
                <w:sz w:val="24"/>
                <w:szCs w:val="24"/>
              </w:rPr>
              <w:t xml:space="preserve"> “2020”.</w:t>
            </w:r>
          </w:p>
        </w:tc>
      </w:tr>
      <w:tr w:rsidR="009515A6" w:rsidRPr="002E1766" w14:paraId="7C8C6498"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939853A" w14:textId="7065CB82"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Remun_VA_DIF</w:t>
            </w:r>
            <w:proofErr w:type="spellEnd"/>
          </w:p>
        </w:tc>
        <w:tc>
          <w:tcPr>
            <w:tcW w:w="7088" w:type="dxa"/>
          </w:tcPr>
          <w:p w14:paraId="6EB8E247" w14:textId="6C60BCE1" w:rsidR="009515A6" w:rsidRPr="002E1766" w:rsidRDefault="00A7313F"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Difference between the share of value added by each industry relative to the total and the share of compensation of each industry relative to the total, for each year (from 1997 to 2020). </w:t>
            </w:r>
            <w:proofErr w:type="spellStart"/>
            <w:r w:rsidRPr="002E1766">
              <w:rPr>
                <w:rFonts w:ascii="Times New Roman" w:hAnsi="Times New Roman" w:cs="Times New Roman"/>
                <w:sz w:val="24"/>
                <w:szCs w:val="24"/>
              </w:rPr>
              <w:t>This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for</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analysis</w:t>
            </w:r>
            <w:proofErr w:type="spellEnd"/>
            <w:r w:rsidRPr="002E1766">
              <w:rPr>
                <w:rFonts w:ascii="Times New Roman" w:hAnsi="Times New Roman" w:cs="Times New Roman"/>
                <w:sz w:val="24"/>
                <w:szCs w:val="24"/>
              </w:rPr>
              <w:t>.</w:t>
            </w:r>
          </w:p>
        </w:tc>
        <w:tc>
          <w:tcPr>
            <w:tcW w:w="4110" w:type="dxa"/>
          </w:tcPr>
          <w:p w14:paraId="45CDA053" w14:textId="100BD2F5" w:rsidR="009515A6" w:rsidRPr="002E1766" w:rsidRDefault="00F35581"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Sheets</w:t>
            </w:r>
            <w:proofErr w:type="spellEnd"/>
            <w:r w:rsidR="00C66669" w:rsidRPr="002E1766">
              <w:rPr>
                <w:rFonts w:ascii="Times New Roman" w:hAnsi="Times New Roman" w:cs="Times New Roman"/>
                <w:sz w:val="24"/>
                <w:szCs w:val="24"/>
              </w:rPr>
              <w:t xml:space="preserve"> “1997”, “1998”, </w:t>
            </w:r>
            <w:proofErr w:type="spellStart"/>
            <w:r w:rsidRPr="002E1766">
              <w:rPr>
                <w:rFonts w:ascii="Times New Roman" w:hAnsi="Times New Roman" w:cs="Times New Roman"/>
                <w:sz w:val="24"/>
                <w:szCs w:val="24"/>
              </w:rPr>
              <w:t>to</w:t>
            </w:r>
            <w:proofErr w:type="spellEnd"/>
            <w:r w:rsidR="00C66669" w:rsidRPr="002E1766">
              <w:rPr>
                <w:rFonts w:ascii="Times New Roman" w:hAnsi="Times New Roman" w:cs="Times New Roman"/>
                <w:sz w:val="24"/>
                <w:szCs w:val="24"/>
              </w:rPr>
              <w:t xml:space="preserve"> “2020”.</w:t>
            </w:r>
          </w:p>
        </w:tc>
      </w:tr>
      <w:tr w:rsidR="009515A6" w:rsidRPr="002E1766" w14:paraId="078E24AB"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5BAC4A47" w14:textId="06C186F1"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Exced_VA_DIF</w:t>
            </w:r>
            <w:proofErr w:type="spellEnd"/>
          </w:p>
        </w:tc>
        <w:tc>
          <w:tcPr>
            <w:tcW w:w="7088" w:type="dxa"/>
          </w:tcPr>
          <w:p w14:paraId="7BAA6C4B" w14:textId="586ECB6D" w:rsidR="009515A6" w:rsidRPr="002E1766" w:rsidRDefault="00CE3C35"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Difference between the share of value added by each industry relative to the total and the share of gross operating surplus of each industry relative to the total, for each year (from 1997 to 2020). </w:t>
            </w:r>
            <w:proofErr w:type="spellStart"/>
            <w:r w:rsidRPr="002E1766">
              <w:rPr>
                <w:rFonts w:ascii="Times New Roman" w:hAnsi="Times New Roman" w:cs="Times New Roman"/>
                <w:sz w:val="24"/>
                <w:szCs w:val="24"/>
              </w:rPr>
              <w:t>This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is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for</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analysis</w:t>
            </w:r>
            <w:proofErr w:type="spellEnd"/>
            <w:r w:rsidRPr="002E1766">
              <w:rPr>
                <w:rFonts w:ascii="Times New Roman" w:hAnsi="Times New Roman" w:cs="Times New Roman"/>
                <w:sz w:val="24"/>
                <w:szCs w:val="24"/>
              </w:rPr>
              <w:t>.</w:t>
            </w:r>
          </w:p>
        </w:tc>
        <w:tc>
          <w:tcPr>
            <w:tcW w:w="4110" w:type="dxa"/>
          </w:tcPr>
          <w:p w14:paraId="540965AB" w14:textId="12158FEA" w:rsidR="009515A6" w:rsidRPr="002E1766" w:rsidRDefault="004F17E2"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Sheets</w:t>
            </w:r>
            <w:proofErr w:type="spellEnd"/>
            <w:r w:rsidR="00C66669" w:rsidRPr="002E1766">
              <w:rPr>
                <w:rFonts w:ascii="Times New Roman" w:hAnsi="Times New Roman" w:cs="Times New Roman"/>
                <w:sz w:val="24"/>
                <w:szCs w:val="24"/>
              </w:rPr>
              <w:t xml:space="preserve"> “1997”, “1998”, </w:t>
            </w:r>
            <w:proofErr w:type="spellStart"/>
            <w:r w:rsidRPr="002E1766">
              <w:rPr>
                <w:rFonts w:ascii="Times New Roman" w:hAnsi="Times New Roman" w:cs="Times New Roman"/>
                <w:sz w:val="24"/>
                <w:szCs w:val="24"/>
              </w:rPr>
              <w:t>to</w:t>
            </w:r>
            <w:proofErr w:type="spellEnd"/>
            <w:r w:rsidR="00C66669" w:rsidRPr="002E1766">
              <w:rPr>
                <w:rFonts w:ascii="Times New Roman" w:hAnsi="Times New Roman" w:cs="Times New Roman"/>
                <w:sz w:val="24"/>
                <w:szCs w:val="24"/>
              </w:rPr>
              <w:t xml:space="preserve"> “2020”.</w:t>
            </w:r>
          </w:p>
        </w:tc>
      </w:tr>
      <w:tr w:rsidR="009515A6" w:rsidRPr="002E1766" w14:paraId="1E57B76B"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BAA9069" w14:textId="6A055185"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Tasa_media_ponderada_neto</w:t>
            </w:r>
            <w:proofErr w:type="spellEnd"/>
          </w:p>
        </w:tc>
        <w:tc>
          <w:tcPr>
            <w:tcW w:w="7088" w:type="dxa"/>
          </w:tcPr>
          <w:p w14:paraId="1972D880" w14:textId="4EA48C24" w:rsidR="009515A6" w:rsidRPr="002E1766" w:rsidRDefault="00CE3C35"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Weighted net average profit rate for the years 1997 to 2020, for the overall economy.</w:t>
            </w:r>
          </w:p>
        </w:tc>
        <w:tc>
          <w:tcPr>
            <w:tcW w:w="4110" w:type="dxa"/>
          </w:tcPr>
          <w:p w14:paraId="65E85D7F" w14:textId="3867BC1A" w:rsidR="009515A6" w:rsidRPr="002E1766" w:rsidRDefault="001A7FE4"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Sheets</w:t>
            </w:r>
            <w:proofErr w:type="spellEnd"/>
            <w:r w:rsidR="00C66669" w:rsidRPr="002E1766">
              <w:rPr>
                <w:rFonts w:ascii="Times New Roman" w:hAnsi="Times New Roman" w:cs="Times New Roman"/>
                <w:sz w:val="24"/>
                <w:szCs w:val="24"/>
              </w:rPr>
              <w:t xml:space="preserve"> “1997”, “1998”, </w:t>
            </w:r>
            <w:proofErr w:type="spellStart"/>
            <w:r w:rsidRPr="002E1766">
              <w:rPr>
                <w:rFonts w:ascii="Times New Roman" w:hAnsi="Times New Roman" w:cs="Times New Roman"/>
                <w:sz w:val="24"/>
                <w:szCs w:val="24"/>
              </w:rPr>
              <w:t>to</w:t>
            </w:r>
            <w:proofErr w:type="spellEnd"/>
            <w:r w:rsidR="00C66669" w:rsidRPr="002E1766">
              <w:rPr>
                <w:rFonts w:ascii="Times New Roman" w:hAnsi="Times New Roman" w:cs="Times New Roman"/>
                <w:sz w:val="24"/>
                <w:szCs w:val="24"/>
              </w:rPr>
              <w:t xml:space="preserve"> “2020”.</w:t>
            </w:r>
          </w:p>
        </w:tc>
      </w:tr>
      <w:tr w:rsidR="009515A6" w:rsidRPr="002E1766" w14:paraId="6798A94A"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4D1F4735" w14:textId="48EA4E74"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Industrias</w:t>
            </w:r>
          </w:p>
        </w:tc>
        <w:tc>
          <w:tcPr>
            <w:tcW w:w="7088" w:type="dxa"/>
          </w:tcPr>
          <w:p w14:paraId="43FBA993" w14:textId="6DD037EB" w:rsidR="009515A6" w:rsidRPr="002E1766" w:rsidRDefault="00CE3C35"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Comparison of the industries included in each group of years: 1960 to 1963, 1964 to 1996, 1997 to 2020.</w:t>
            </w:r>
          </w:p>
        </w:tc>
        <w:tc>
          <w:tcPr>
            <w:tcW w:w="4110" w:type="dxa"/>
          </w:tcPr>
          <w:p w14:paraId="28A546C5" w14:textId="5A390874" w:rsidR="009515A6" w:rsidRPr="002E1766" w:rsidRDefault="006B0AD4"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Use tables 1960 </w:t>
            </w:r>
            <w:r w:rsidR="002C2781"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 </w:t>
            </w:r>
            <w:r w:rsidR="002C2781" w:rsidRPr="002E1766">
              <w:rPr>
                <w:rFonts w:ascii="Times New Roman" w:hAnsi="Times New Roman" w:cs="Times New Roman"/>
                <w:sz w:val="24"/>
                <w:szCs w:val="24"/>
                <w:lang w:val="en-US"/>
              </w:rPr>
              <w:t>from:</w:t>
            </w:r>
            <w:r w:rsidRPr="002E1766">
              <w:rPr>
                <w:rFonts w:ascii="Times New Roman" w:hAnsi="Times New Roman" w:cs="Times New Roman"/>
                <w:sz w:val="24"/>
                <w:szCs w:val="24"/>
                <w:lang w:val="en-US"/>
              </w:rPr>
              <w:t xml:space="preserve"> </w:t>
            </w:r>
            <w:hyperlink r:id="rId43" w:history="1">
              <w:r w:rsidRPr="002E1766">
                <w:rPr>
                  <w:rStyle w:val="Hyperlink"/>
                  <w:rFonts w:ascii="Times New Roman" w:hAnsi="Times New Roman" w:cs="Times New Roman"/>
                  <w:sz w:val="24"/>
                  <w:szCs w:val="24"/>
                  <w:lang w:val="en-US"/>
                </w:rPr>
                <w:t>https://www.bea.gov/industry/input-output-accounts-data</w:t>
              </w:r>
            </w:hyperlink>
            <w:r w:rsidRPr="002E1766">
              <w:rPr>
                <w:rFonts w:ascii="Times New Roman" w:hAnsi="Times New Roman" w:cs="Times New Roman"/>
                <w:sz w:val="24"/>
                <w:szCs w:val="24"/>
                <w:lang w:val="en-US"/>
              </w:rPr>
              <w:t xml:space="preserve"> </w:t>
            </w:r>
            <w:r w:rsidR="001E384A" w:rsidRPr="002E1766">
              <w:rPr>
                <w:rFonts w:ascii="Times New Roman" w:hAnsi="Times New Roman" w:cs="Times New Roman"/>
                <w:sz w:val="24"/>
                <w:szCs w:val="24"/>
                <w:lang w:val="en-US"/>
              </w:rPr>
              <w:t>and</w:t>
            </w:r>
            <w:r w:rsidRPr="002E1766">
              <w:rPr>
                <w:rFonts w:ascii="Times New Roman" w:hAnsi="Times New Roman" w:cs="Times New Roman"/>
                <w:sz w:val="24"/>
                <w:szCs w:val="24"/>
                <w:lang w:val="en-US"/>
              </w:rPr>
              <w:t xml:space="preserve"> </w:t>
            </w:r>
            <w:hyperlink r:id="rId44" w:history="1">
              <w:r w:rsidRPr="002E1766">
                <w:rPr>
                  <w:rStyle w:val="Hyperlink"/>
                  <w:rFonts w:ascii="Times New Roman" w:hAnsi="Times New Roman" w:cs="Times New Roman"/>
                  <w:sz w:val="24"/>
                  <w:szCs w:val="24"/>
                  <w:lang w:val="en-US"/>
                </w:rPr>
                <w:t>https://apps.bea.gov/iTable/?reqid=150&amp;step=3&amp;isuri=1&amp;table_list=6020&amp;categories=makeuse</w:t>
              </w:r>
            </w:hyperlink>
          </w:p>
        </w:tc>
      </w:tr>
      <w:tr w:rsidR="009515A6" w:rsidRPr="002E1766" w14:paraId="09588A01"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4E358BF" w14:textId="28377D68"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VAB</w:t>
            </w:r>
          </w:p>
        </w:tc>
        <w:tc>
          <w:tcPr>
            <w:tcW w:w="7088" w:type="dxa"/>
          </w:tcPr>
          <w:p w14:paraId="30D08562" w14:textId="7ABC697C" w:rsidR="009515A6" w:rsidRPr="002E1766" w:rsidRDefault="00CE3C35"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Value added for each of the industries included in each group of years: 1960 to 1963, 1964 to 1996, 1997 to 2020.</w:t>
            </w:r>
          </w:p>
        </w:tc>
        <w:tc>
          <w:tcPr>
            <w:tcW w:w="4110" w:type="dxa"/>
          </w:tcPr>
          <w:p w14:paraId="4A99CCF4" w14:textId="260AEC0A" w:rsidR="009515A6" w:rsidRPr="002E1766" w:rsidRDefault="002967F8"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Use tables 1960 </w:t>
            </w:r>
            <w:r w:rsidR="001E384A" w:rsidRPr="002E1766">
              <w:rPr>
                <w:rFonts w:ascii="Times New Roman" w:hAnsi="Times New Roman" w:cs="Times New Roman"/>
                <w:sz w:val="24"/>
                <w:szCs w:val="24"/>
                <w:lang w:val="en-US"/>
              </w:rPr>
              <w:t>to</w:t>
            </w:r>
            <w:r w:rsidRPr="002E1766">
              <w:rPr>
                <w:rFonts w:ascii="Times New Roman" w:hAnsi="Times New Roman" w:cs="Times New Roman"/>
                <w:sz w:val="24"/>
                <w:szCs w:val="24"/>
                <w:lang w:val="en-US"/>
              </w:rPr>
              <w:t xml:space="preserve"> 2020 </w:t>
            </w:r>
            <w:r w:rsidR="001E384A" w:rsidRPr="002E1766">
              <w:rPr>
                <w:rFonts w:ascii="Times New Roman" w:hAnsi="Times New Roman" w:cs="Times New Roman"/>
                <w:sz w:val="24"/>
                <w:szCs w:val="24"/>
                <w:lang w:val="en-US"/>
              </w:rPr>
              <w:t>from:</w:t>
            </w:r>
            <w:r w:rsidRPr="002E1766">
              <w:rPr>
                <w:rFonts w:ascii="Times New Roman" w:hAnsi="Times New Roman" w:cs="Times New Roman"/>
                <w:sz w:val="24"/>
                <w:szCs w:val="24"/>
                <w:lang w:val="en-US"/>
              </w:rPr>
              <w:t xml:space="preserve"> </w:t>
            </w:r>
            <w:hyperlink r:id="rId45" w:history="1">
              <w:r w:rsidRPr="002E1766">
                <w:rPr>
                  <w:rStyle w:val="Hyperlink"/>
                  <w:rFonts w:ascii="Times New Roman" w:hAnsi="Times New Roman" w:cs="Times New Roman"/>
                  <w:sz w:val="24"/>
                  <w:szCs w:val="24"/>
                  <w:lang w:val="en-US"/>
                </w:rPr>
                <w:t>https://www.bea.gov/industry/input-output-accounts-data</w:t>
              </w:r>
            </w:hyperlink>
            <w:r w:rsidRPr="002E1766">
              <w:rPr>
                <w:rFonts w:ascii="Times New Roman" w:hAnsi="Times New Roman" w:cs="Times New Roman"/>
                <w:sz w:val="24"/>
                <w:szCs w:val="24"/>
                <w:lang w:val="en-US"/>
              </w:rPr>
              <w:t xml:space="preserve"> </w:t>
            </w:r>
            <w:r w:rsidR="001E384A" w:rsidRPr="002E1766">
              <w:rPr>
                <w:rFonts w:ascii="Times New Roman" w:hAnsi="Times New Roman" w:cs="Times New Roman"/>
                <w:sz w:val="24"/>
                <w:szCs w:val="24"/>
                <w:lang w:val="en-US"/>
              </w:rPr>
              <w:t>and</w:t>
            </w:r>
            <w:r w:rsidRPr="002E1766">
              <w:rPr>
                <w:rFonts w:ascii="Times New Roman" w:hAnsi="Times New Roman" w:cs="Times New Roman"/>
                <w:sz w:val="24"/>
                <w:szCs w:val="24"/>
                <w:lang w:val="en-US"/>
              </w:rPr>
              <w:t xml:space="preserve"> </w:t>
            </w:r>
            <w:hyperlink r:id="rId46" w:history="1">
              <w:r w:rsidRPr="002E1766">
                <w:rPr>
                  <w:rStyle w:val="Hyperlink"/>
                  <w:rFonts w:ascii="Times New Roman" w:hAnsi="Times New Roman" w:cs="Times New Roman"/>
                  <w:sz w:val="24"/>
                  <w:szCs w:val="24"/>
                  <w:lang w:val="en-US"/>
                </w:rPr>
                <w:t>https://apps.bea.gov/iTable/?reqid=150&amp;step=3&amp;isuri=1&amp;table_list=6020&amp;categories=makeuse</w:t>
              </w:r>
            </w:hyperlink>
          </w:p>
        </w:tc>
      </w:tr>
      <w:tr w:rsidR="009515A6" w:rsidRPr="002E1766" w14:paraId="6684E663"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2C1D2076" w14:textId="127D93E5"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VAB_Correlativa</w:t>
            </w:r>
            <w:proofErr w:type="spellEnd"/>
          </w:p>
        </w:tc>
        <w:tc>
          <w:tcPr>
            <w:tcW w:w="7088" w:type="dxa"/>
          </w:tcPr>
          <w:p w14:paraId="7473287B" w14:textId="1BD309BE" w:rsidR="009515A6" w:rsidRPr="002E1766" w:rsidRDefault="0030085C"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The industries from all years are brought to the classification used in 1960-1963. Here, values are repeated, so this should not be considered as the final sheet. </w:t>
            </w:r>
            <w:proofErr w:type="spellStart"/>
            <w:r w:rsidRPr="002E1766">
              <w:rPr>
                <w:rFonts w:ascii="Times New Roman" w:hAnsi="Times New Roman" w:cs="Times New Roman"/>
                <w:sz w:val="24"/>
                <w:szCs w:val="24"/>
              </w:rPr>
              <w:t>The</w:t>
            </w:r>
            <w:proofErr w:type="spellEnd"/>
            <w:r w:rsidRPr="002E1766">
              <w:rPr>
                <w:rFonts w:ascii="Times New Roman" w:hAnsi="Times New Roman" w:cs="Times New Roman"/>
                <w:sz w:val="24"/>
                <w:szCs w:val="24"/>
              </w:rPr>
              <w:t xml:space="preserve"> final </w:t>
            </w:r>
            <w:proofErr w:type="spellStart"/>
            <w:r w:rsidRPr="002E1766">
              <w:rPr>
                <w:rFonts w:ascii="Times New Roman" w:hAnsi="Times New Roman" w:cs="Times New Roman"/>
                <w:sz w:val="24"/>
                <w:szCs w:val="24"/>
              </w:rPr>
              <w:t>sheet</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is</w:t>
            </w:r>
            <w:proofErr w:type="spellEnd"/>
            <w:r w:rsidRPr="002E1766">
              <w:rPr>
                <w:rFonts w:ascii="Times New Roman" w:hAnsi="Times New Roman" w:cs="Times New Roman"/>
                <w:sz w:val="24"/>
                <w:szCs w:val="24"/>
              </w:rPr>
              <w:t xml:space="preserve"> </w:t>
            </w:r>
            <w:r w:rsidRPr="002E1766">
              <w:rPr>
                <w:rFonts w:ascii="Times New Roman" w:hAnsi="Times New Roman" w:cs="Times New Roman"/>
                <w:sz w:val="24"/>
                <w:szCs w:val="24"/>
              </w:rPr>
              <w:t>“</w:t>
            </w:r>
            <w:proofErr w:type="spellStart"/>
            <w:r w:rsidRPr="002E1766">
              <w:rPr>
                <w:rFonts w:ascii="Times New Roman" w:hAnsi="Times New Roman" w:cs="Times New Roman"/>
                <w:sz w:val="24"/>
                <w:szCs w:val="24"/>
              </w:rPr>
              <w:t>Criterio_Unico</w:t>
            </w:r>
            <w:proofErr w:type="spellEnd"/>
            <w:r w:rsidRPr="002E1766">
              <w:rPr>
                <w:rFonts w:ascii="Times New Roman" w:hAnsi="Times New Roman" w:cs="Times New Roman"/>
                <w:sz w:val="24"/>
                <w:szCs w:val="24"/>
              </w:rPr>
              <w:t>”.</w:t>
            </w:r>
          </w:p>
        </w:tc>
        <w:tc>
          <w:tcPr>
            <w:tcW w:w="4110" w:type="dxa"/>
          </w:tcPr>
          <w:p w14:paraId="00E4D9D1" w14:textId="21FA41FB" w:rsidR="009515A6" w:rsidRPr="002E1766" w:rsidRDefault="0030085C" w:rsidP="00DF62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4A16FF" w:rsidRPr="002E1766">
              <w:rPr>
                <w:rFonts w:ascii="Times New Roman" w:hAnsi="Times New Roman" w:cs="Times New Roman"/>
                <w:sz w:val="24"/>
                <w:szCs w:val="24"/>
              </w:rPr>
              <w:t xml:space="preserve"> “VAB”</w:t>
            </w:r>
            <w:r w:rsidR="00FB0EF0" w:rsidRPr="002E1766">
              <w:rPr>
                <w:rFonts w:ascii="Times New Roman" w:hAnsi="Times New Roman" w:cs="Times New Roman"/>
                <w:sz w:val="24"/>
                <w:szCs w:val="24"/>
              </w:rPr>
              <w:t>.</w:t>
            </w:r>
          </w:p>
        </w:tc>
      </w:tr>
      <w:tr w:rsidR="009515A6" w:rsidRPr="002E1766" w14:paraId="23A8D11C"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BA5F218" w14:textId="197A6146" w:rsidR="009515A6" w:rsidRPr="002E1766" w:rsidRDefault="009515A6" w:rsidP="00DF62EE">
            <w:pPr>
              <w:rPr>
                <w:rFonts w:ascii="Times New Roman" w:hAnsi="Times New Roman" w:cs="Times New Roman"/>
                <w:sz w:val="24"/>
                <w:szCs w:val="24"/>
              </w:rPr>
            </w:pPr>
            <w:proofErr w:type="spellStart"/>
            <w:r w:rsidRPr="002E1766">
              <w:rPr>
                <w:rFonts w:ascii="Times New Roman" w:hAnsi="Times New Roman" w:cs="Times New Roman"/>
                <w:sz w:val="24"/>
                <w:szCs w:val="24"/>
              </w:rPr>
              <w:t>Criterio_Unico</w:t>
            </w:r>
            <w:proofErr w:type="spellEnd"/>
          </w:p>
        </w:tc>
        <w:tc>
          <w:tcPr>
            <w:tcW w:w="7088" w:type="dxa"/>
          </w:tcPr>
          <w:p w14:paraId="28458A6A" w14:textId="596EF86C" w:rsidR="009515A6" w:rsidRPr="002E1766" w:rsidRDefault="00E15C28"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V</w:t>
            </w:r>
            <w:r w:rsidRPr="002E1766">
              <w:rPr>
                <w:rFonts w:ascii="Times New Roman" w:hAnsi="Times New Roman" w:cs="Times New Roman"/>
                <w:sz w:val="24"/>
                <w:szCs w:val="24"/>
                <w:lang w:val="en-US"/>
              </w:rPr>
              <w:t>alue added by industry, from 1960 to 2020, according to the 1960-1963 industrial classification. This is because there are fewer categories, and it's the only way to standardize the criterion for all years.</w:t>
            </w:r>
          </w:p>
        </w:tc>
        <w:tc>
          <w:tcPr>
            <w:tcW w:w="4110" w:type="dxa"/>
          </w:tcPr>
          <w:p w14:paraId="0EDBDC8D" w14:textId="5FD2F803" w:rsidR="009515A6" w:rsidRPr="002E1766" w:rsidRDefault="00BE0ECD" w:rsidP="00DF62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4A16FF" w:rsidRPr="002E1766">
              <w:rPr>
                <w:rFonts w:ascii="Times New Roman" w:hAnsi="Times New Roman" w:cs="Times New Roman"/>
                <w:sz w:val="24"/>
                <w:szCs w:val="24"/>
              </w:rPr>
              <w:t xml:space="preserve"> “</w:t>
            </w:r>
            <w:proofErr w:type="spellStart"/>
            <w:r w:rsidR="004A16FF" w:rsidRPr="002E1766">
              <w:rPr>
                <w:rFonts w:ascii="Times New Roman" w:hAnsi="Times New Roman" w:cs="Times New Roman"/>
                <w:sz w:val="24"/>
                <w:szCs w:val="24"/>
              </w:rPr>
              <w:t>VAB_Correlativa</w:t>
            </w:r>
            <w:proofErr w:type="spellEnd"/>
            <w:r w:rsidR="004A16FF" w:rsidRPr="002E1766">
              <w:rPr>
                <w:rFonts w:ascii="Times New Roman" w:hAnsi="Times New Roman" w:cs="Times New Roman"/>
                <w:sz w:val="24"/>
                <w:szCs w:val="24"/>
              </w:rPr>
              <w:t>”</w:t>
            </w:r>
            <w:r w:rsidR="00FB0EF0" w:rsidRPr="002E1766">
              <w:rPr>
                <w:rFonts w:ascii="Times New Roman" w:hAnsi="Times New Roman" w:cs="Times New Roman"/>
                <w:sz w:val="24"/>
                <w:szCs w:val="24"/>
              </w:rPr>
              <w:t>.</w:t>
            </w:r>
          </w:p>
        </w:tc>
      </w:tr>
      <w:tr w:rsidR="009515A6" w:rsidRPr="002E1766" w14:paraId="15282741"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0619E3A6" w14:textId="35106701" w:rsidR="009515A6" w:rsidRPr="002E1766" w:rsidRDefault="009515A6" w:rsidP="00DF62EE">
            <w:pPr>
              <w:rPr>
                <w:rFonts w:ascii="Times New Roman" w:hAnsi="Times New Roman" w:cs="Times New Roman"/>
                <w:sz w:val="24"/>
                <w:szCs w:val="24"/>
              </w:rPr>
            </w:pPr>
            <w:r w:rsidRPr="002E1766">
              <w:rPr>
                <w:rFonts w:ascii="Times New Roman" w:hAnsi="Times New Roman" w:cs="Times New Roman"/>
                <w:sz w:val="24"/>
                <w:szCs w:val="24"/>
              </w:rPr>
              <w:t>1960 a 1962</w:t>
            </w:r>
          </w:p>
        </w:tc>
        <w:tc>
          <w:tcPr>
            <w:tcW w:w="7088" w:type="dxa"/>
          </w:tcPr>
          <w:p w14:paraId="2D9D0FCB" w14:textId="5361F351" w:rsidR="00E15C28" w:rsidRPr="002E1766" w:rsidRDefault="00E15C28" w:rsidP="00E15C2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Each sheet contains the following values for that year:</w:t>
            </w:r>
          </w:p>
          <w:p w14:paraId="7D73BC54" w14:textId="77777777" w:rsidR="00E15C28" w:rsidRPr="002E1766" w:rsidRDefault="00E15C28" w:rsidP="00E15C28">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 xml:space="preserve">Net and </w:t>
            </w:r>
            <w:proofErr w:type="spellStart"/>
            <w:r w:rsidRPr="002E1766">
              <w:rPr>
                <w:rFonts w:ascii="Times New Roman" w:hAnsi="Times New Roman" w:cs="Times New Roman"/>
                <w:sz w:val="24"/>
                <w:szCs w:val="24"/>
              </w:rPr>
              <w:t>gross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operating</w:t>
            </w:r>
            <w:proofErr w:type="spellEnd"/>
            <w:r w:rsidRPr="002E1766">
              <w:rPr>
                <w:rFonts w:ascii="Times New Roman" w:hAnsi="Times New Roman" w:cs="Times New Roman"/>
                <w:sz w:val="24"/>
                <w:szCs w:val="24"/>
              </w:rPr>
              <w:t xml:space="preserve"> surplus</w:t>
            </w:r>
          </w:p>
          <w:p w14:paraId="5C0CDDB2" w14:textId="77777777" w:rsidR="00E15C28" w:rsidRPr="002E1766" w:rsidRDefault="00E15C28" w:rsidP="00E15C28">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Consumption</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of</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fixed</w:t>
            </w:r>
            <w:proofErr w:type="spellEnd"/>
            <w:r w:rsidRPr="002E1766">
              <w:rPr>
                <w:rFonts w:ascii="Times New Roman" w:hAnsi="Times New Roman" w:cs="Times New Roman"/>
                <w:sz w:val="24"/>
                <w:szCs w:val="24"/>
              </w:rPr>
              <w:t xml:space="preserve"> capital</w:t>
            </w:r>
          </w:p>
          <w:p w14:paraId="74A1E72D" w14:textId="77777777" w:rsidR="00E15C28" w:rsidRPr="002E1766" w:rsidRDefault="00E15C28" w:rsidP="00E15C28">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Net and gross non-financial assets</w:t>
            </w:r>
          </w:p>
          <w:p w14:paraId="022EB0AC" w14:textId="77777777" w:rsidR="00E15C28" w:rsidRPr="002E1766" w:rsidRDefault="00E15C28" w:rsidP="00E15C28">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Intermediate</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consumption</w:t>
            </w:r>
            <w:proofErr w:type="spellEnd"/>
          </w:p>
          <w:p w14:paraId="543C6BC2" w14:textId="77777777" w:rsidR="00E15C28" w:rsidRPr="002E1766" w:rsidRDefault="00E15C28" w:rsidP="00E15C28">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Compensation</w:t>
            </w:r>
            <w:proofErr w:type="spellEnd"/>
          </w:p>
          <w:p w14:paraId="2CFED0F0" w14:textId="77777777" w:rsidR="00E15C28" w:rsidRPr="002E1766" w:rsidRDefault="00E15C28" w:rsidP="00E15C28">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Net and gross weighted average profit rate</w:t>
            </w:r>
          </w:p>
          <w:p w14:paraId="648EF2B3" w14:textId="77777777" w:rsidR="00E15C28" w:rsidRPr="002E1766" w:rsidRDefault="00E15C28" w:rsidP="00E15C28">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Net and gross unweighted average profit rate</w:t>
            </w:r>
            <w:r w:rsidRPr="002E1766">
              <w:rPr>
                <w:rFonts w:ascii="Times New Roman" w:hAnsi="Times New Roman" w:cs="Times New Roman"/>
                <w:sz w:val="24"/>
                <w:szCs w:val="24"/>
                <w:lang w:val="en-US"/>
              </w:rPr>
              <w:t>.</w:t>
            </w:r>
          </w:p>
          <w:p w14:paraId="2A3F0B3B" w14:textId="1066D0B9" w:rsidR="0038717A" w:rsidRPr="002E1766" w:rsidRDefault="00E15C28" w:rsidP="003871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This group follows the original industry classification</w:t>
            </w:r>
            <w:r w:rsidR="007833A7" w:rsidRPr="002E1766">
              <w:rPr>
                <w:rFonts w:ascii="Times New Roman" w:hAnsi="Times New Roman" w:cs="Times New Roman"/>
                <w:sz w:val="24"/>
                <w:szCs w:val="24"/>
                <w:lang w:val="en-US"/>
              </w:rPr>
              <w:t>.</w:t>
            </w:r>
          </w:p>
        </w:tc>
        <w:tc>
          <w:tcPr>
            <w:tcW w:w="4110" w:type="dxa"/>
          </w:tcPr>
          <w:p w14:paraId="7B8CCB9A" w14:textId="5C6FD04E" w:rsidR="006365A7" w:rsidRPr="002E1766" w:rsidRDefault="00CB319D" w:rsidP="006365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Sheets from use tables</w:t>
            </w:r>
            <w:r w:rsidR="006365A7" w:rsidRPr="002E1766">
              <w:rPr>
                <w:rFonts w:ascii="Times New Roman" w:hAnsi="Times New Roman" w:cs="Times New Roman"/>
                <w:sz w:val="24"/>
                <w:szCs w:val="24"/>
                <w:lang w:val="en-US"/>
              </w:rPr>
              <w:t>: “use_1960”, “use_1961”, “use_1962”</w:t>
            </w:r>
          </w:p>
          <w:p w14:paraId="4F9EAB8D" w14:textId="680B76CB" w:rsidR="009515A6" w:rsidRPr="002E1766" w:rsidRDefault="00CB319D" w:rsidP="006365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6365A7" w:rsidRPr="002E1766">
              <w:rPr>
                <w:rFonts w:ascii="Times New Roman" w:hAnsi="Times New Roman" w:cs="Times New Roman"/>
                <w:sz w:val="24"/>
                <w:szCs w:val="24"/>
              </w:rPr>
              <w:t xml:space="preserve"> “</w:t>
            </w:r>
            <w:proofErr w:type="spellStart"/>
            <w:r w:rsidR="006365A7" w:rsidRPr="002E1766">
              <w:rPr>
                <w:rFonts w:ascii="Times New Roman" w:hAnsi="Times New Roman" w:cs="Times New Roman"/>
                <w:sz w:val="24"/>
                <w:szCs w:val="24"/>
              </w:rPr>
              <w:t>Total_Economia</w:t>
            </w:r>
            <w:proofErr w:type="spellEnd"/>
            <w:r w:rsidR="006365A7" w:rsidRPr="002E1766">
              <w:rPr>
                <w:rFonts w:ascii="Times New Roman" w:hAnsi="Times New Roman" w:cs="Times New Roman"/>
                <w:sz w:val="24"/>
                <w:szCs w:val="24"/>
              </w:rPr>
              <w:t>”</w:t>
            </w:r>
            <w:r w:rsidR="00FB0EF0" w:rsidRPr="002E1766">
              <w:rPr>
                <w:rFonts w:ascii="Times New Roman" w:hAnsi="Times New Roman" w:cs="Times New Roman"/>
                <w:sz w:val="24"/>
                <w:szCs w:val="24"/>
              </w:rPr>
              <w:t>.</w:t>
            </w:r>
          </w:p>
        </w:tc>
      </w:tr>
      <w:tr w:rsidR="007833A7" w:rsidRPr="002E1766" w14:paraId="180E7B3A" w14:textId="77777777" w:rsidTr="00051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43D220D" w14:textId="7BC0AA29" w:rsidR="007833A7" w:rsidRPr="002E1766" w:rsidRDefault="007833A7" w:rsidP="007833A7">
            <w:pPr>
              <w:rPr>
                <w:rFonts w:ascii="Times New Roman" w:hAnsi="Times New Roman" w:cs="Times New Roman"/>
                <w:sz w:val="24"/>
                <w:szCs w:val="24"/>
              </w:rPr>
            </w:pPr>
            <w:r w:rsidRPr="002E1766">
              <w:rPr>
                <w:rFonts w:ascii="Times New Roman" w:hAnsi="Times New Roman" w:cs="Times New Roman"/>
                <w:sz w:val="24"/>
                <w:szCs w:val="24"/>
              </w:rPr>
              <w:t>1963 a 1996</w:t>
            </w:r>
          </w:p>
        </w:tc>
        <w:tc>
          <w:tcPr>
            <w:tcW w:w="7088" w:type="dxa"/>
          </w:tcPr>
          <w:p w14:paraId="3942AF24" w14:textId="1EEBEA2D" w:rsidR="00541D36" w:rsidRPr="002E1766" w:rsidRDefault="00541D36" w:rsidP="00541D3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Each sheet contains the following values for that year:</w:t>
            </w:r>
          </w:p>
          <w:p w14:paraId="4E45C8A0" w14:textId="77777777" w:rsidR="00541D36" w:rsidRPr="002E1766" w:rsidRDefault="00541D36" w:rsidP="00541D36">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    Net and gross operating surplus</w:t>
            </w:r>
          </w:p>
          <w:p w14:paraId="662E8614" w14:textId="77777777" w:rsidR="00541D36" w:rsidRPr="002E1766" w:rsidRDefault="00541D36" w:rsidP="00541D36">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    </w:t>
            </w:r>
            <w:proofErr w:type="spellStart"/>
            <w:r w:rsidRPr="002E1766">
              <w:rPr>
                <w:rFonts w:ascii="Times New Roman" w:hAnsi="Times New Roman" w:cs="Times New Roman"/>
                <w:sz w:val="24"/>
                <w:szCs w:val="24"/>
              </w:rPr>
              <w:t>Consumption</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of</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fixed</w:t>
            </w:r>
            <w:proofErr w:type="spellEnd"/>
            <w:r w:rsidRPr="002E1766">
              <w:rPr>
                <w:rFonts w:ascii="Times New Roman" w:hAnsi="Times New Roman" w:cs="Times New Roman"/>
                <w:sz w:val="24"/>
                <w:szCs w:val="24"/>
              </w:rPr>
              <w:t xml:space="preserve"> capital</w:t>
            </w:r>
          </w:p>
          <w:p w14:paraId="21DA92F2" w14:textId="77777777" w:rsidR="00541D36" w:rsidRPr="002E1766" w:rsidRDefault="00541D36" w:rsidP="00541D36">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    Net and gross non-financial assets</w:t>
            </w:r>
          </w:p>
          <w:p w14:paraId="5944140C" w14:textId="77777777" w:rsidR="00541D36" w:rsidRPr="002E1766" w:rsidRDefault="00541D36" w:rsidP="00541D36">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 xml:space="preserve">    </w:t>
            </w:r>
            <w:proofErr w:type="spellStart"/>
            <w:r w:rsidRPr="002E1766">
              <w:rPr>
                <w:rFonts w:ascii="Times New Roman" w:hAnsi="Times New Roman" w:cs="Times New Roman"/>
                <w:sz w:val="24"/>
                <w:szCs w:val="24"/>
              </w:rPr>
              <w:t>Intermediate</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consumption</w:t>
            </w:r>
            <w:proofErr w:type="spellEnd"/>
          </w:p>
          <w:p w14:paraId="23C1EACD" w14:textId="77777777" w:rsidR="00541D36" w:rsidRPr="002E1766" w:rsidRDefault="00541D36" w:rsidP="00541D36">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Compensation</w:t>
            </w:r>
            <w:proofErr w:type="spellEnd"/>
          </w:p>
          <w:p w14:paraId="6159772A" w14:textId="77777777" w:rsidR="00541D36" w:rsidRPr="002E1766" w:rsidRDefault="00541D36" w:rsidP="00541D36">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    Net and gross weighted average profit rate</w:t>
            </w:r>
          </w:p>
          <w:p w14:paraId="403D650B" w14:textId="77777777" w:rsidR="00541D36" w:rsidRPr="002E1766" w:rsidRDefault="00541D36" w:rsidP="00541D36">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 xml:space="preserve">    Net and gross unweighted average profit rate</w:t>
            </w:r>
          </w:p>
          <w:p w14:paraId="785038EA" w14:textId="2FF367FF" w:rsidR="007833A7" w:rsidRPr="002E1766" w:rsidRDefault="00541D36" w:rsidP="00541D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This group follows the industry classification from 1960 to 1962 (the corresponding codes are in the first row)</w:t>
            </w:r>
            <w:r w:rsidR="007833A7" w:rsidRPr="002E1766">
              <w:rPr>
                <w:rFonts w:ascii="Times New Roman" w:hAnsi="Times New Roman" w:cs="Times New Roman"/>
                <w:sz w:val="24"/>
                <w:szCs w:val="24"/>
                <w:lang w:val="en-US"/>
              </w:rPr>
              <w:t>.</w:t>
            </w:r>
          </w:p>
        </w:tc>
        <w:tc>
          <w:tcPr>
            <w:tcW w:w="4110" w:type="dxa"/>
          </w:tcPr>
          <w:p w14:paraId="1DA8F9DC" w14:textId="56B8CEE9" w:rsidR="00AA1F38" w:rsidRPr="002E1766" w:rsidRDefault="00B253F9" w:rsidP="00AA1F3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Sheets from use tables</w:t>
            </w:r>
            <w:r w:rsidR="00AA1F38" w:rsidRPr="002E1766">
              <w:rPr>
                <w:rFonts w:ascii="Times New Roman" w:hAnsi="Times New Roman" w:cs="Times New Roman"/>
                <w:sz w:val="24"/>
                <w:szCs w:val="24"/>
                <w:lang w:val="en-US"/>
              </w:rPr>
              <w:t>: “use_1963”, “use_1964”, et</w:t>
            </w:r>
            <w:r w:rsidR="00BE570E" w:rsidRPr="002E1766">
              <w:rPr>
                <w:rFonts w:ascii="Times New Roman" w:hAnsi="Times New Roman" w:cs="Times New Roman"/>
                <w:sz w:val="24"/>
                <w:szCs w:val="24"/>
                <w:lang w:val="en-US"/>
              </w:rPr>
              <w:t>c.</w:t>
            </w:r>
          </w:p>
          <w:p w14:paraId="38A4744D" w14:textId="04D00231" w:rsidR="007833A7" w:rsidRPr="002E1766" w:rsidRDefault="00BE570E" w:rsidP="00AA1F3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AA1F38" w:rsidRPr="002E1766">
              <w:rPr>
                <w:rFonts w:ascii="Times New Roman" w:hAnsi="Times New Roman" w:cs="Times New Roman"/>
                <w:sz w:val="24"/>
                <w:szCs w:val="24"/>
              </w:rPr>
              <w:t xml:space="preserve"> “</w:t>
            </w:r>
            <w:proofErr w:type="spellStart"/>
            <w:r w:rsidR="00AA1F38" w:rsidRPr="002E1766">
              <w:rPr>
                <w:rFonts w:ascii="Times New Roman" w:hAnsi="Times New Roman" w:cs="Times New Roman"/>
                <w:sz w:val="24"/>
                <w:szCs w:val="24"/>
              </w:rPr>
              <w:t>Total_Economia</w:t>
            </w:r>
            <w:proofErr w:type="spellEnd"/>
            <w:r w:rsidR="00AA1F38" w:rsidRPr="002E1766">
              <w:rPr>
                <w:rFonts w:ascii="Times New Roman" w:hAnsi="Times New Roman" w:cs="Times New Roman"/>
                <w:sz w:val="24"/>
                <w:szCs w:val="24"/>
              </w:rPr>
              <w:t>”</w:t>
            </w:r>
            <w:r w:rsidR="00FB0EF0" w:rsidRPr="002E1766">
              <w:rPr>
                <w:rFonts w:ascii="Times New Roman" w:hAnsi="Times New Roman" w:cs="Times New Roman"/>
                <w:sz w:val="24"/>
                <w:szCs w:val="24"/>
              </w:rPr>
              <w:t>.</w:t>
            </w:r>
          </w:p>
        </w:tc>
      </w:tr>
      <w:tr w:rsidR="007833A7" w:rsidRPr="002E1766" w14:paraId="1C0E3364" w14:textId="77777777" w:rsidTr="00051860">
        <w:tc>
          <w:tcPr>
            <w:cnfStyle w:val="001000000000" w:firstRow="0" w:lastRow="0" w:firstColumn="1" w:lastColumn="0" w:oddVBand="0" w:evenVBand="0" w:oddHBand="0" w:evenHBand="0" w:firstRowFirstColumn="0" w:firstRowLastColumn="0" w:lastRowFirstColumn="0" w:lastRowLastColumn="0"/>
            <w:tcW w:w="1838" w:type="dxa"/>
          </w:tcPr>
          <w:p w14:paraId="5E3879E6" w14:textId="112252EE" w:rsidR="007833A7" w:rsidRPr="002E1766" w:rsidRDefault="007833A7" w:rsidP="007833A7">
            <w:pPr>
              <w:rPr>
                <w:rFonts w:ascii="Times New Roman" w:hAnsi="Times New Roman" w:cs="Times New Roman"/>
                <w:sz w:val="24"/>
                <w:szCs w:val="24"/>
              </w:rPr>
            </w:pPr>
            <w:r w:rsidRPr="002E1766">
              <w:rPr>
                <w:rFonts w:ascii="Times New Roman" w:hAnsi="Times New Roman" w:cs="Times New Roman"/>
                <w:sz w:val="24"/>
                <w:szCs w:val="24"/>
              </w:rPr>
              <w:t>1997 a 2020</w:t>
            </w:r>
          </w:p>
        </w:tc>
        <w:tc>
          <w:tcPr>
            <w:tcW w:w="7088" w:type="dxa"/>
          </w:tcPr>
          <w:p w14:paraId="3F5C9953" w14:textId="292E5895" w:rsidR="0014241B" w:rsidRPr="002E1766" w:rsidRDefault="0014241B" w:rsidP="0014241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Each sheet contains the following values for that year:</w:t>
            </w:r>
          </w:p>
          <w:p w14:paraId="5E72E1D6" w14:textId="77777777" w:rsidR="0014241B" w:rsidRPr="002E1766" w:rsidRDefault="0014241B" w:rsidP="0014241B">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rPr>
              <w:t xml:space="preserve">Net and </w:t>
            </w:r>
            <w:proofErr w:type="spellStart"/>
            <w:r w:rsidRPr="002E1766">
              <w:rPr>
                <w:rFonts w:ascii="Times New Roman" w:hAnsi="Times New Roman" w:cs="Times New Roman"/>
                <w:sz w:val="24"/>
                <w:szCs w:val="24"/>
              </w:rPr>
              <w:t>gross</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operating</w:t>
            </w:r>
            <w:proofErr w:type="spellEnd"/>
            <w:r w:rsidRPr="002E1766">
              <w:rPr>
                <w:rFonts w:ascii="Times New Roman" w:hAnsi="Times New Roman" w:cs="Times New Roman"/>
                <w:sz w:val="24"/>
                <w:szCs w:val="24"/>
              </w:rPr>
              <w:t xml:space="preserve"> surplus</w:t>
            </w:r>
          </w:p>
          <w:p w14:paraId="784EC307" w14:textId="77777777" w:rsidR="0014241B" w:rsidRPr="002E1766" w:rsidRDefault="0014241B" w:rsidP="0014241B">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Consumption</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of</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fixed</w:t>
            </w:r>
            <w:proofErr w:type="spellEnd"/>
            <w:r w:rsidRPr="002E1766">
              <w:rPr>
                <w:rFonts w:ascii="Times New Roman" w:hAnsi="Times New Roman" w:cs="Times New Roman"/>
                <w:sz w:val="24"/>
                <w:szCs w:val="24"/>
              </w:rPr>
              <w:t xml:space="preserve"> capital</w:t>
            </w:r>
          </w:p>
          <w:p w14:paraId="009CE027" w14:textId="77777777" w:rsidR="0014241B" w:rsidRPr="002E1766" w:rsidRDefault="0014241B" w:rsidP="0014241B">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Net and gross non-financial assets</w:t>
            </w:r>
          </w:p>
          <w:p w14:paraId="1D4FEE58" w14:textId="77777777" w:rsidR="0014241B" w:rsidRPr="002E1766" w:rsidRDefault="0014241B" w:rsidP="0014241B">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Intermediate</w:t>
            </w:r>
            <w:proofErr w:type="spellEnd"/>
            <w:r w:rsidRPr="002E1766">
              <w:rPr>
                <w:rFonts w:ascii="Times New Roman" w:hAnsi="Times New Roman" w:cs="Times New Roman"/>
                <w:sz w:val="24"/>
                <w:szCs w:val="24"/>
              </w:rPr>
              <w:t xml:space="preserve"> </w:t>
            </w:r>
            <w:proofErr w:type="spellStart"/>
            <w:r w:rsidRPr="002E1766">
              <w:rPr>
                <w:rFonts w:ascii="Times New Roman" w:hAnsi="Times New Roman" w:cs="Times New Roman"/>
                <w:sz w:val="24"/>
                <w:szCs w:val="24"/>
              </w:rPr>
              <w:t>consumption</w:t>
            </w:r>
            <w:proofErr w:type="spellEnd"/>
          </w:p>
          <w:p w14:paraId="1E7765F6" w14:textId="77777777" w:rsidR="0014241B" w:rsidRPr="002E1766" w:rsidRDefault="0014241B" w:rsidP="0014241B">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Compensation</w:t>
            </w:r>
            <w:proofErr w:type="spellEnd"/>
          </w:p>
          <w:p w14:paraId="658F51FD" w14:textId="77777777" w:rsidR="0014241B" w:rsidRPr="002E1766" w:rsidRDefault="0014241B" w:rsidP="0014241B">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Net and gross weighted average profit rate</w:t>
            </w:r>
          </w:p>
          <w:p w14:paraId="72ACA2FF" w14:textId="77777777" w:rsidR="0014241B" w:rsidRPr="002E1766" w:rsidRDefault="0014241B" w:rsidP="0014241B">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Net and gross unweighted average profit rate</w:t>
            </w:r>
            <w:r w:rsidRPr="002E1766">
              <w:rPr>
                <w:rFonts w:ascii="Times New Roman" w:hAnsi="Times New Roman" w:cs="Times New Roman"/>
                <w:sz w:val="24"/>
                <w:szCs w:val="24"/>
                <w:lang w:val="en-US"/>
              </w:rPr>
              <w:t>.</w:t>
            </w:r>
          </w:p>
          <w:p w14:paraId="46494145" w14:textId="30C503B4" w:rsidR="0014241B" w:rsidRPr="002E1766" w:rsidRDefault="0014241B" w:rsidP="001424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766">
              <w:rPr>
                <w:rFonts w:ascii="Times New Roman" w:hAnsi="Times New Roman" w:cs="Times New Roman"/>
                <w:sz w:val="24"/>
                <w:szCs w:val="24"/>
                <w:lang w:val="en-US"/>
              </w:rPr>
              <w:t>This group follows the industry classification from 1960 to 1962 (the corresponding codes are in the first row).</w:t>
            </w:r>
          </w:p>
          <w:p w14:paraId="37A95D8C" w14:textId="61115877" w:rsidR="007833A7" w:rsidRPr="002E1766" w:rsidRDefault="007833A7" w:rsidP="007833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110" w:type="dxa"/>
          </w:tcPr>
          <w:p w14:paraId="39F5856F" w14:textId="01B0529F" w:rsidR="007833A7" w:rsidRPr="002E1766" w:rsidRDefault="0014241B" w:rsidP="007833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2E1766">
              <w:rPr>
                <w:rFonts w:ascii="Times New Roman" w:hAnsi="Times New Roman" w:cs="Times New Roman"/>
                <w:sz w:val="24"/>
                <w:szCs w:val="24"/>
                <w:lang w:val="en-US"/>
              </w:rPr>
              <w:t>Sheets from use tables</w:t>
            </w:r>
            <w:r w:rsidR="00AA1F38" w:rsidRPr="002E1766">
              <w:rPr>
                <w:rFonts w:ascii="Times New Roman" w:hAnsi="Times New Roman" w:cs="Times New Roman"/>
                <w:sz w:val="24"/>
                <w:szCs w:val="24"/>
                <w:lang w:val="en-US"/>
              </w:rPr>
              <w:t xml:space="preserve">: </w:t>
            </w:r>
            <w:r w:rsidR="00476419" w:rsidRPr="002E1766">
              <w:rPr>
                <w:rFonts w:ascii="Times New Roman" w:hAnsi="Times New Roman" w:cs="Times New Roman"/>
                <w:sz w:val="24"/>
                <w:szCs w:val="24"/>
                <w:lang w:val="en-US"/>
              </w:rPr>
              <w:t>“use_</w:t>
            </w:r>
            <w:r w:rsidR="00AA1F38" w:rsidRPr="002E1766">
              <w:rPr>
                <w:rFonts w:ascii="Times New Roman" w:hAnsi="Times New Roman" w:cs="Times New Roman"/>
                <w:sz w:val="24"/>
                <w:szCs w:val="24"/>
                <w:lang w:val="en-US"/>
              </w:rPr>
              <w:t>1997</w:t>
            </w:r>
            <w:r w:rsidR="00476419" w:rsidRPr="002E1766">
              <w:rPr>
                <w:rFonts w:ascii="Times New Roman" w:hAnsi="Times New Roman" w:cs="Times New Roman"/>
                <w:sz w:val="24"/>
                <w:szCs w:val="24"/>
                <w:lang w:val="en-US"/>
              </w:rPr>
              <w:t>”</w:t>
            </w:r>
            <w:r w:rsidR="00AA1F38" w:rsidRPr="002E1766">
              <w:rPr>
                <w:rFonts w:ascii="Times New Roman" w:hAnsi="Times New Roman" w:cs="Times New Roman"/>
                <w:sz w:val="24"/>
                <w:szCs w:val="24"/>
                <w:lang w:val="en-US"/>
              </w:rPr>
              <w:t>, “use_1998”, et</w:t>
            </w:r>
            <w:r w:rsidRPr="002E1766">
              <w:rPr>
                <w:rFonts w:ascii="Times New Roman" w:hAnsi="Times New Roman" w:cs="Times New Roman"/>
                <w:sz w:val="24"/>
                <w:szCs w:val="24"/>
                <w:lang w:val="en-US"/>
              </w:rPr>
              <w:t>c.</w:t>
            </w:r>
          </w:p>
          <w:p w14:paraId="77769A66" w14:textId="4C0CB8C8" w:rsidR="00476419" w:rsidRPr="002E1766" w:rsidRDefault="0014241B" w:rsidP="007833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E1766">
              <w:rPr>
                <w:rFonts w:ascii="Times New Roman" w:hAnsi="Times New Roman" w:cs="Times New Roman"/>
                <w:sz w:val="24"/>
                <w:szCs w:val="24"/>
              </w:rPr>
              <w:t>Sheet</w:t>
            </w:r>
            <w:proofErr w:type="spellEnd"/>
            <w:r w:rsidR="00A942CF" w:rsidRPr="002E1766">
              <w:rPr>
                <w:rFonts w:ascii="Times New Roman" w:hAnsi="Times New Roman" w:cs="Times New Roman"/>
                <w:sz w:val="24"/>
                <w:szCs w:val="24"/>
              </w:rPr>
              <w:t xml:space="preserve"> “</w:t>
            </w:r>
            <w:proofErr w:type="spellStart"/>
            <w:r w:rsidR="00A942CF" w:rsidRPr="002E1766">
              <w:rPr>
                <w:rFonts w:ascii="Times New Roman" w:hAnsi="Times New Roman" w:cs="Times New Roman"/>
                <w:sz w:val="24"/>
                <w:szCs w:val="24"/>
              </w:rPr>
              <w:t>Total_</w:t>
            </w:r>
            <w:r w:rsidR="00AA1F38" w:rsidRPr="002E1766">
              <w:rPr>
                <w:rFonts w:ascii="Times New Roman" w:hAnsi="Times New Roman" w:cs="Times New Roman"/>
                <w:sz w:val="24"/>
                <w:szCs w:val="24"/>
              </w:rPr>
              <w:t>E</w:t>
            </w:r>
            <w:r w:rsidR="00A942CF" w:rsidRPr="002E1766">
              <w:rPr>
                <w:rFonts w:ascii="Times New Roman" w:hAnsi="Times New Roman" w:cs="Times New Roman"/>
                <w:sz w:val="24"/>
                <w:szCs w:val="24"/>
              </w:rPr>
              <w:t>conomia</w:t>
            </w:r>
            <w:proofErr w:type="spellEnd"/>
            <w:r w:rsidR="00A942CF" w:rsidRPr="002E1766">
              <w:rPr>
                <w:rFonts w:ascii="Times New Roman" w:hAnsi="Times New Roman" w:cs="Times New Roman"/>
                <w:sz w:val="24"/>
                <w:szCs w:val="24"/>
              </w:rPr>
              <w:t>”</w:t>
            </w:r>
            <w:r w:rsidR="00FB0EF0" w:rsidRPr="002E1766">
              <w:rPr>
                <w:rFonts w:ascii="Times New Roman" w:hAnsi="Times New Roman" w:cs="Times New Roman"/>
                <w:sz w:val="24"/>
                <w:szCs w:val="24"/>
              </w:rPr>
              <w:t>.</w:t>
            </w:r>
          </w:p>
        </w:tc>
      </w:tr>
    </w:tbl>
    <w:p w14:paraId="5E8D066D" w14:textId="20E1C8CC" w:rsidR="009515A6" w:rsidRPr="002E1766" w:rsidRDefault="009515A6" w:rsidP="00DF62EE">
      <w:pPr>
        <w:spacing w:line="240" w:lineRule="auto"/>
        <w:rPr>
          <w:rFonts w:ascii="Times New Roman" w:hAnsi="Times New Roman" w:cs="Times New Roman"/>
          <w:sz w:val="24"/>
          <w:szCs w:val="24"/>
        </w:rPr>
      </w:pPr>
    </w:p>
    <w:sectPr w:rsidR="009515A6" w:rsidRPr="002E1766" w:rsidSect="009515A6">
      <w:footerReference w:type="default" r:id="rId47"/>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C647A" w14:textId="77777777" w:rsidR="006C6878" w:rsidRDefault="006C6878" w:rsidP="005E2C8C">
      <w:pPr>
        <w:spacing w:after="0" w:line="240" w:lineRule="auto"/>
      </w:pPr>
      <w:r>
        <w:separator/>
      </w:r>
    </w:p>
  </w:endnote>
  <w:endnote w:type="continuationSeparator" w:id="0">
    <w:p w14:paraId="23BAA0D7" w14:textId="77777777" w:rsidR="006C6878" w:rsidRDefault="006C6878" w:rsidP="005E2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013751"/>
      <w:docPartObj>
        <w:docPartGallery w:val="Page Numbers (Bottom of Page)"/>
        <w:docPartUnique/>
      </w:docPartObj>
    </w:sdtPr>
    <w:sdtContent>
      <w:p w14:paraId="0678C576" w14:textId="64FDF9C8" w:rsidR="005E2C8C" w:rsidRDefault="005E2C8C">
        <w:pPr>
          <w:pStyle w:val="Footer"/>
          <w:jc w:val="center"/>
        </w:pPr>
        <w:r>
          <w:fldChar w:fldCharType="begin"/>
        </w:r>
        <w:r>
          <w:instrText>PAGE   \* MERGEFORMAT</w:instrText>
        </w:r>
        <w:r>
          <w:fldChar w:fldCharType="separate"/>
        </w:r>
        <w:r>
          <w:rPr>
            <w:lang w:val="es-ES"/>
          </w:rPr>
          <w:t>2</w:t>
        </w:r>
        <w:r>
          <w:fldChar w:fldCharType="end"/>
        </w:r>
      </w:p>
    </w:sdtContent>
  </w:sdt>
  <w:p w14:paraId="109FF44E" w14:textId="77777777" w:rsidR="005E2C8C" w:rsidRDefault="005E2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9DEE6" w14:textId="77777777" w:rsidR="006C6878" w:rsidRDefault="006C6878" w:rsidP="005E2C8C">
      <w:pPr>
        <w:spacing w:after="0" w:line="240" w:lineRule="auto"/>
      </w:pPr>
      <w:r>
        <w:separator/>
      </w:r>
    </w:p>
  </w:footnote>
  <w:footnote w:type="continuationSeparator" w:id="0">
    <w:p w14:paraId="45DE8F1F" w14:textId="77777777" w:rsidR="006C6878" w:rsidRDefault="006C6878" w:rsidP="005E2C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C3AAB"/>
    <w:multiLevelType w:val="hybridMultilevel"/>
    <w:tmpl w:val="5424677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CA80C1E"/>
    <w:multiLevelType w:val="multilevel"/>
    <w:tmpl w:val="FE34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427ABD"/>
    <w:multiLevelType w:val="hybridMultilevel"/>
    <w:tmpl w:val="11AEC0F8"/>
    <w:lvl w:ilvl="0" w:tplc="79F88996">
      <w:start w:val="1960"/>
      <w:numFmt w:val="bullet"/>
      <w:lvlText w:val="-"/>
      <w:lvlJc w:val="left"/>
      <w:pPr>
        <w:ind w:left="720" w:hanging="360"/>
      </w:pPr>
      <w:rPr>
        <w:rFonts w:ascii="Calibri" w:eastAsiaTheme="minorEastAsia"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45F46BDA"/>
    <w:multiLevelType w:val="hybridMultilevel"/>
    <w:tmpl w:val="D122B0BE"/>
    <w:lvl w:ilvl="0" w:tplc="79F88996">
      <w:start w:val="1997"/>
      <w:numFmt w:val="bullet"/>
      <w:lvlText w:val="-"/>
      <w:lvlJc w:val="left"/>
      <w:pPr>
        <w:ind w:left="720" w:hanging="360"/>
      </w:pPr>
      <w:rPr>
        <w:rFonts w:ascii="Calibri" w:eastAsiaTheme="minorEastAsia"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484710E7"/>
    <w:multiLevelType w:val="hybridMultilevel"/>
    <w:tmpl w:val="7D6283CA"/>
    <w:lvl w:ilvl="0" w:tplc="79F88996">
      <w:start w:val="1960"/>
      <w:numFmt w:val="bullet"/>
      <w:lvlText w:val="-"/>
      <w:lvlJc w:val="left"/>
      <w:pPr>
        <w:ind w:left="720" w:hanging="360"/>
      </w:pPr>
      <w:rPr>
        <w:rFonts w:ascii="Calibri" w:eastAsiaTheme="minorEastAsia"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4B9E2D8D"/>
    <w:multiLevelType w:val="hybridMultilevel"/>
    <w:tmpl w:val="53684FBC"/>
    <w:lvl w:ilvl="0" w:tplc="79F88996">
      <w:start w:val="1997"/>
      <w:numFmt w:val="bullet"/>
      <w:lvlText w:val="-"/>
      <w:lvlJc w:val="left"/>
      <w:pPr>
        <w:ind w:left="720" w:hanging="360"/>
      </w:pPr>
      <w:rPr>
        <w:rFonts w:ascii="Calibri" w:eastAsiaTheme="minorEastAsia"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5EF767AC"/>
    <w:multiLevelType w:val="hybridMultilevel"/>
    <w:tmpl w:val="A070861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79D10B91"/>
    <w:multiLevelType w:val="hybridMultilevel"/>
    <w:tmpl w:val="B3AC525C"/>
    <w:lvl w:ilvl="0" w:tplc="1BF26976">
      <w:start w:val="1997"/>
      <w:numFmt w:val="bullet"/>
      <w:lvlText w:val="-"/>
      <w:lvlJc w:val="left"/>
      <w:pPr>
        <w:ind w:left="720" w:hanging="360"/>
      </w:pPr>
      <w:rPr>
        <w:rFonts w:ascii="Calibri" w:eastAsiaTheme="minorEastAsia" w:hAnsi="Calibri" w:cs="Calibri" w:hint="default"/>
        <w:lang w:val="en-US"/>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694072348">
    <w:abstractNumId w:val="3"/>
  </w:num>
  <w:num w:numId="2" w16cid:durableId="1264340485">
    <w:abstractNumId w:val="5"/>
  </w:num>
  <w:num w:numId="3" w16cid:durableId="1655404117">
    <w:abstractNumId w:val="7"/>
  </w:num>
  <w:num w:numId="4" w16cid:durableId="175198327">
    <w:abstractNumId w:val="0"/>
  </w:num>
  <w:num w:numId="5" w16cid:durableId="247423901">
    <w:abstractNumId w:val="6"/>
  </w:num>
  <w:num w:numId="6" w16cid:durableId="528418684">
    <w:abstractNumId w:val="4"/>
  </w:num>
  <w:num w:numId="7" w16cid:durableId="812991912">
    <w:abstractNumId w:val="2"/>
  </w:num>
  <w:num w:numId="8" w16cid:durableId="616370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A6"/>
    <w:rsid w:val="00003A57"/>
    <w:rsid w:val="00011DAF"/>
    <w:rsid w:val="00013E17"/>
    <w:rsid w:val="00026718"/>
    <w:rsid w:val="00051860"/>
    <w:rsid w:val="00063BB0"/>
    <w:rsid w:val="00064283"/>
    <w:rsid w:val="00074644"/>
    <w:rsid w:val="000809AE"/>
    <w:rsid w:val="000A1B5A"/>
    <w:rsid w:val="000A1C1B"/>
    <w:rsid w:val="000A7FC7"/>
    <w:rsid w:val="000D03B4"/>
    <w:rsid w:val="000D3C92"/>
    <w:rsid w:val="00130D65"/>
    <w:rsid w:val="00132FAE"/>
    <w:rsid w:val="00133966"/>
    <w:rsid w:val="0014241B"/>
    <w:rsid w:val="00142CE7"/>
    <w:rsid w:val="00173EF6"/>
    <w:rsid w:val="0018653F"/>
    <w:rsid w:val="001A1BDB"/>
    <w:rsid w:val="001A7F92"/>
    <w:rsid w:val="001A7FE4"/>
    <w:rsid w:val="001B1325"/>
    <w:rsid w:val="001E01C7"/>
    <w:rsid w:val="001E384A"/>
    <w:rsid w:val="001F637C"/>
    <w:rsid w:val="002153D0"/>
    <w:rsid w:val="00230397"/>
    <w:rsid w:val="0024239C"/>
    <w:rsid w:val="002424F6"/>
    <w:rsid w:val="0025396C"/>
    <w:rsid w:val="0026430B"/>
    <w:rsid w:val="002967F8"/>
    <w:rsid w:val="002B7F29"/>
    <w:rsid w:val="002C1A08"/>
    <w:rsid w:val="002C2781"/>
    <w:rsid w:val="002C3B27"/>
    <w:rsid w:val="002E1766"/>
    <w:rsid w:val="002E380C"/>
    <w:rsid w:val="002F154E"/>
    <w:rsid w:val="0030085C"/>
    <w:rsid w:val="00342B2C"/>
    <w:rsid w:val="00342DEC"/>
    <w:rsid w:val="0038717A"/>
    <w:rsid w:val="00387820"/>
    <w:rsid w:val="00390151"/>
    <w:rsid w:val="003D1300"/>
    <w:rsid w:val="003D6ABD"/>
    <w:rsid w:val="00442CBA"/>
    <w:rsid w:val="00476419"/>
    <w:rsid w:val="0048280A"/>
    <w:rsid w:val="004A124E"/>
    <w:rsid w:val="004A16FF"/>
    <w:rsid w:val="004C18A6"/>
    <w:rsid w:val="004E4FB1"/>
    <w:rsid w:val="004F17E2"/>
    <w:rsid w:val="0054089E"/>
    <w:rsid w:val="00541D36"/>
    <w:rsid w:val="00542BA9"/>
    <w:rsid w:val="00556626"/>
    <w:rsid w:val="005638A1"/>
    <w:rsid w:val="00581D88"/>
    <w:rsid w:val="005A4A2B"/>
    <w:rsid w:val="005A6FBC"/>
    <w:rsid w:val="005B66B4"/>
    <w:rsid w:val="005B7327"/>
    <w:rsid w:val="005C6CFD"/>
    <w:rsid w:val="005E2C8C"/>
    <w:rsid w:val="00605168"/>
    <w:rsid w:val="00610904"/>
    <w:rsid w:val="0062109F"/>
    <w:rsid w:val="006365A7"/>
    <w:rsid w:val="006433ED"/>
    <w:rsid w:val="00677948"/>
    <w:rsid w:val="00695FA8"/>
    <w:rsid w:val="006A725A"/>
    <w:rsid w:val="006B0AD4"/>
    <w:rsid w:val="006C6878"/>
    <w:rsid w:val="006D1602"/>
    <w:rsid w:val="006E1F7C"/>
    <w:rsid w:val="006E4371"/>
    <w:rsid w:val="006E66C1"/>
    <w:rsid w:val="00717E9C"/>
    <w:rsid w:val="00721168"/>
    <w:rsid w:val="007256E3"/>
    <w:rsid w:val="007327CC"/>
    <w:rsid w:val="00744063"/>
    <w:rsid w:val="00754389"/>
    <w:rsid w:val="00776306"/>
    <w:rsid w:val="007833A7"/>
    <w:rsid w:val="007871E7"/>
    <w:rsid w:val="00795327"/>
    <w:rsid w:val="007F3782"/>
    <w:rsid w:val="00811C4E"/>
    <w:rsid w:val="00812E99"/>
    <w:rsid w:val="00826F69"/>
    <w:rsid w:val="008762A5"/>
    <w:rsid w:val="0087674F"/>
    <w:rsid w:val="00890739"/>
    <w:rsid w:val="00895A67"/>
    <w:rsid w:val="008A0E56"/>
    <w:rsid w:val="008B1DF7"/>
    <w:rsid w:val="008B62AB"/>
    <w:rsid w:val="008C6E4C"/>
    <w:rsid w:val="008D2771"/>
    <w:rsid w:val="008D4F5B"/>
    <w:rsid w:val="008E48A3"/>
    <w:rsid w:val="00904935"/>
    <w:rsid w:val="009515A6"/>
    <w:rsid w:val="00961CDB"/>
    <w:rsid w:val="00974CE1"/>
    <w:rsid w:val="009855CF"/>
    <w:rsid w:val="009A25C8"/>
    <w:rsid w:val="009B1681"/>
    <w:rsid w:val="009C7B10"/>
    <w:rsid w:val="009D77B0"/>
    <w:rsid w:val="00A057ED"/>
    <w:rsid w:val="00A3293F"/>
    <w:rsid w:val="00A436CE"/>
    <w:rsid w:val="00A461CF"/>
    <w:rsid w:val="00A7313F"/>
    <w:rsid w:val="00A942CF"/>
    <w:rsid w:val="00AA1F38"/>
    <w:rsid w:val="00AB2F1B"/>
    <w:rsid w:val="00AB2F39"/>
    <w:rsid w:val="00AB62C3"/>
    <w:rsid w:val="00AC62B2"/>
    <w:rsid w:val="00B02C9E"/>
    <w:rsid w:val="00B21E22"/>
    <w:rsid w:val="00B253F9"/>
    <w:rsid w:val="00B7677A"/>
    <w:rsid w:val="00BA3EF9"/>
    <w:rsid w:val="00BB6AF7"/>
    <w:rsid w:val="00BE0ECD"/>
    <w:rsid w:val="00BE570E"/>
    <w:rsid w:val="00BF57E2"/>
    <w:rsid w:val="00C0039B"/>
    <w:rsid w:val="00C06AE0"/>
    <w:rsid w:val="00C14DE6"/>
    <w:rsid w:val="00C34B0D"/>
    <w:rsid w:val="00C36543"/>
    <w:rsid w:val="00C634F5"/>
    <w:rsid w:val="00C66669"/>
    <w:rsid w:val="00C91B9A"/>
    <w:rsid w:val="00CA2C4E"/>
    <w:rsid w:val="00CB159F"/>
    <w:rsid w:val="00CB319D"/>
    <w:rsid w:val="00CE3C35"/>
    <w:rsid w:val="00CF5933"/>
    <w:rsid w:val="00CF6E06"/>
    <w:rsid w:val="00D00D86"/>
    <w:rsid w:val="00D35E54"/>
    <w:rsid w:val="00D65398"/>
    <w:rsid w:val="00DB2CC2"/>
    <w:rsid w:val="00DB57EB"/>
    <w:rsid w:val="00DB6A02"/>
    <w:rsid w:val="00DC7E39"/>
    <w:rsid w:val="00DF281D"/>
    <w:rsid w:val="00DF62EE"/>
    <w:rsid w:val="00E15C28"/>
    <w:rsid w:val="00E34075"/>
    <w:rsid w:val="00E41126"/>
    <w:rsid w:val="00E412F9"/>
    <w:rsid w:val="00E460D1"/>
    <w:rsid w:val="00E464B1"/>
    <w:rsid w:val="00E63D7F"/>
    <w:rsid w:val="00E71202"/>
    <w:rsid w:val="00E76704"/>
    <w:rsid w:val="00E91628"/>
    <w:rsid w:val="00E91DAB"/>
    <w:rsid w:val="00EA35C0"/>
    <w:rsid w:val="00EC67EA"/>
    <w:rsid w:val="00EE49EF"/>
    <w:rsid w:val="00EE5439"/>
    <w:rsid w:val="00F03F68"/>
    <w:rsid w:val="00F04B16"/>
    <w:rsid w:val="00F07349"/>
    <w:rsid w:val="00F24C7F"/>
    <w:rsid w:val="00F317A6"/>
    <w:rsid w:val="00F35581"/>
    <w:rsid w:val="00F42E3D"/>
    <w:rsid w:val="00F6255B"/>
    <w:rsid w:val="00F63E4A"/>
    <w:rsid w:val="00F8752F"/>
    <w:rsid w:val="00FB0EF0"/>
    <w:rsid w:val="00FB4B3A"/>
    <w:rsid w:val="00FB6701"/>
    <w:rsid w:val="00FD14AC"/>
    <w:rsid w:val="00FE14B1"/>
    <w:rsid w:val="00FE4B40"/>
    <w:rsid w:val="00FE6891"/>
    <w:rsid w:val="00FF62EC"/>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EA91"/>
  <w15:chartTrackingRefBased/>
  <w15:docId w15:val="{402F20B9-BB28-46C8-93C1-6D2F1C198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5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1A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1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515A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9515A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00D86"/>
    <w:pPr>
      <w:ind w:left="720"/>
      <w:contextualSpacing/>
    </w:pPr>
  </w:style>
  <w:style w:type="paragraph" w:styleId="Header">
    <w:name w:val="header"/>
    <w:basedOn w:val="Normal"/>
    <w:link w:val="HeaderChar"/>
    <w:uiPriority w:val="99"/>
    <w:unhideWhenUsed/>
    <w:rsid w:val="005E2C8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E2C8C"/>
  </w:style>
  <w:style w:type="paragraph" w:styleId="Footer">
    <w:name w:val="footer"/>
    <w:basedOn w:val="Normal"/>
    <w:link w:val="FooterChar"/>
    <w:uiPriority w:val="99"/>
    <w:unhideWhenUsed/>
    <w:rsid w:val="005E2C8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E2C8C"/>
  </w:style>
  <w:style w:type="character" w:styleId="Hyperlink">
    <w:name w:val="Hyperlink"/>
    <w:basedOn w:val="DefaultParagraphFont"/>
    <w:uiPriority w:val="99"/>
    <w:unhideWhenUsed/>
    <w:rsid w:val="005C6CFD"/>
    <w:rPr>
      <w:color w:val="0563C1" w:themeColor="hyperlink"/>
      <w:u w:val="single"/>
    </w:rPr>
  </w:style>
  <w:style w:type="character" w:styleId="UnresolvedMention">
    <w:name w:val="Unresolved Mention"/>
    <w:basedOn w:val="DefaultParagraphFont"/>
    <w:uiPriority w:val="99"/>
    <w:semiHidden/>
    <w:unhideWhenUsed/>
    <w:rsid w:val="005C6CFD"/>
    <w:rPr>
      <w:color w:val="605E5C"/>
      <w:shd w:val="clear" w:color="auto" w:fill="E1DFDD"/>
    </w:rPr>
  </w:style>
  <w:style w:type="character" w:customStyle="1" w:styleId="Heading2Char">
    <w:name w:val="Heading 2 Char"/>
    <w:basedOn w:val="DefaultParagraphFont"/>
    <w:link w:val="Heading2"/>
    <w:uiPriority w:val="9"/>
    <w:rsid w:val="002C1A08"/>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25396C"/>
    <w:rPr>
      <w:color w:val="954F72" w:themeColor="followedHyperlink"/>
      <w:u w:val="single"/>
    </w:rPr>
  </w:style>
  <w:style w:type="paragraph" w:styleId="NormalWeb">
    <w:name w:val="Normal (Web)"/>
    <w:basedOn w:val="Normal"/>
    <w:uiPriority w:val="99"/>
    <w:semiHidden/>
    <w:unhideWhenUsed/>
    <w:rsid w:val="0048280A"/>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75826">
      <w:bodyDiv w:val="1"/>
      <w:marLeft w:val="0"/>
      <w:marRight w:val="0"/>
      <w:marTop w:val="0"/>
      <w:marBottom w:val="0"/>
      <w:divBdr>
        <w:top w:val="none" w:sz="0" w:space="0" w:color="auto"/>
        <w:left w:val="none" w:sz="0" w:space="0" w:color="auto"/>
        <w:bottom w:val="none" w:sz="0" w:space="0" w:color="auto"/>
        <w:right w:val="none" w:sz="0" w:space="0" w:color="auto"/>
      </w:divBdr>
    </w:div>
    <w:div w:id="610478301">
      <w:bodyDiv w:val="1"/>
      <w:marLeft w:val="0"/>
      <w:marRight w:val="0"/>
      <w:marTop w:val="0"/>
      <w:marBottom w:val="0"/>
      <w:divBdr>
        <w:top w:val="none" w:sz="0" w:space="0" w:color="auto"/>
        <w:left w:val="none" w:sz="0" w:space="0" w:color="auto"/>
        <w:bottom w:val="none" w:sz="0" w:space="0" w:color="auto"/>
        <w:right w:val="none" w:sz="0" w:space="0" w:color="auto"/>
      </w:divBdr>
    </w:div>
    <w:div w:id="839392700">
      <w:bodyDiv w:val="1"/>
      <w:marLeft w:val="0"/>
      <w:marRight w:val="0"/>
      <w:marTop w:val="0"/>
      <w:marBottom w:val="0"/>
      <w:divBdr>
        <w:top w:val="none" w:sz="0" w:space="0" w:color="auto"/>
        <w:left w:val="none" w:sz="0" w:space="0" w:color="auto"/>
        <w:bottom w:val="none" w:sz="0" w:space="0" w:color="auto"/>
        <w:right w:val="none" w:sz="0" w:space="0" w:color="auto"/>
      </w:divBdr>
    </w:div>
    <w:div w:id="1162313645">
      <w:bodyDiv w:val="1"/>
      <w:marLeft w:val="0"/>
      <w:marRight w:val="0"/>
      <w:marTop w:val="0"/>
      <w:marBottom w:val="0"/>
      <w:divBdr>
        <w:top w:val="none" w:sz="0" w:space="0" w:color="auto"/>
        <w:left w:val="none" w:sz="0" w:space="0" w:color="auto"/>
        <w:bottom w:val="none" w:sz="0" w:space="0" w:color="auto"/>
        <w:right w:val="none" w:sz="0" w:space="0" w:color="auto"/>
      </w:divBdr>
    </w:div>
    <w:div w:id="1707244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s.bea.gov/itable/?reqid=14&amp;step=1" TargetMode="External"/><Relationship Id="rId18" Type="http://schemas.openxmlformats.org/officeDocument/2006/relationships/hyperlink" Target="https://apps.bea.gov/itable/?reqid=14&amp;step=1" TargetMode="External"/><Relationship Id="rId26" Type="http://schemas.openxmlformats.org/officeDocument/2006/relationships/hyperlink" Target="https://apps.bea.gov/itable/?reqid=14&amp;step=1" TargetMode="External"/><Relationship Id="rId39" Type="http://schemas.openxmlformats.org/officeDocument/2006/relationships/hyperlink" Target="https://apps.bea.gov/iTable/?reqid=150&amp;step=3&amp;isuri=1&amp;table_list=6020&amp;categories=makeuse" TargetMode="External"/><Relationship Id="rId21" Type="http://schemas.openxmlformats.org/officeDocument/2006/relationships/hyperlink" Target="https://apps.bea.gov/itable/?reqid=14&amp;step=1" TargetMode="External"/><Relationship Id="rId34" Type="http://schemas.openxmlformats.org/officeDocument/2006/relationships/hyperlink" Target="https://apps.bea.gov/itable/?reqid=14&amp;step=1" TargetMode="External"/><Relationship Id="rId42" Type="http://schemas.openxmlformats.org/officeDocument/2006/relationships/hyperlink" Target="https://apps.bea.gov/iTable/?reqid=150&amp;step=3&amp;isuri=1&amp;table_list=6020&amp;categories=makeuse" TargetMode="External"/><Relationship Id="rId47" Type="http://schemas.openxmlformats.org/officeDocument/2006/relationships/footer" Target="footer1.xml"/><Relationship Id="rId7" Type="http://schemas.openxmlformats.org/officeDocument/2006/relationships/hyperlink" Target="https://apps.bea.gov/itable/?reqid=14&amp;step=1" TargetMode="External"/><Relationship Id="rId2" Type="http://schemas.openxmlformats.org/officeDocument/2006/relationships/styles" Target="styles.xml"/><Relationship Id="rId16" Type="http://schemas.openxmlformats.org/officeDocument/2006/relationships/hyperlink" Target="https://apps.bea.gov/itable/?reqid=14&amp;step=1" TargetMode="External"/><Relationship Id="rId29" Type="http://schemas.openxmlformats.org/officeDocument/2006/relationships/hyperlink" Target="https://www.bea.gov/industry/input-output-accounts-data" TargetMode="External"/><Relationship Id="rId11" Type="http://schemas.openxmlformats.org/officeDocument/2006/relationships/hyperlink" Target="https://apps.bea.gov/itable/?reqid=14&amp;step=1" TargetMode="External"/><Relationship Id="rId24" Type="http://schemas.openxmlformats.org/officeDocument/2006/relationships/hyperlink" Target="https://apps.bea.gov/iTable/?reqid=150&amp;step=3&amp;isuri=1&amp;table_list=6020&amp;categories=makeuse" TargetMode="External"/><Relationship Id="rId32" Type="http://schemas.openxmlformats.org/officeDocument/2006/relationships/hyperlink" Target="https://apps.bea.gov/itable/?reqid=14&amp;step=1" TargetMode="External"/><Relationship Id="rId37" Type="http://schemas.openxmlformats.org/officeDocument/2006/relationships/hyperlink" Target="https://apps.bea.gov/itable/?reqid=14&amp;step=1" TargetMode="External"/><Relationship Id="rId40" Type="http://schemas.openxmlformats.org/officeDocument/2006/relationships/hyperlink" Target="https://www.bea.gov/industry/input-output-accounts-data" TargetMode="External"/><Relationship Id="rId45" Type="http://schemas.openxmlformats.org/officeDocument/2006/relationships/hyperlink" Target="https://www.bea.gov/industry/input-output-accounts-data" TargetMode="External"/><Relationship Id="rId5" Type="http://schemas.openxmlformats.org/officeDocument/2006/relationships/footnotes" Target="footnotes.xml"/><Relationship Id="rId15" Type="http://schemas.openxmlformats.org/officeDocument/2006/relationships/hyperlink" Target="https://apps.bea.gov/iTable/?reqid=150&amp;step=3&amp;isuri=1&amp;table_list=6020&amp;categories=makeuse" TargetMode="External"/><Relationship Id="rId23" Type="http://schemas.openxmlformats.org/officeDocument/2006/relationships/hyperlink" Target="https://www.bea.gov/industry/input-output-accounts-data" TargetMode="External"/><Relationship Id="rId28" Type="http://schemas.openxmlformats.org/officeDocument/2006/relationships/hyperlink" Target="https://www.bea.gov/industry/input-output-accounts-data" TargetMode="External"/><Relationship Id="rId36" Type="http://schemas.openxmlformats.org/officeDocument/2006/relationships/hyperlink" Target="https://apps.bea.gov/itable/?reqid=14&amp;step=1" TargetMode="External"/><Relationship Id="rId49" Type="http://schemas.openxmlformats.org/officeDocument/2006/relationships/theme" Target="theme/theme1.xml"/><Relationship Id="rId10" Type="http://schemas.openxmlformats.org/officeDocument/2006/relationships/hyperlink" Target="https://apps.bea.gov/iTable/?reqid=150&amp;step=3&amp;isuri=1&amp;table_list=6020&amp;categories=makeuse" TargetMode="External"/><Relationship Id="rId19" Type="http://schemas.openxmlformats.org/officeDocument/2006/relationships/hyperlink" Target="https://apps.bea.gov/itable/?reqid=14&amp;step=1" TargetMode="External"/><Relationship Id="rId31" Type="http://schemas.openxmlformats.org/officeDocument/2006/relationships/hyperlink" Target="https://apps.bea.gov/itable/?reqid=14&amp;step=1" TargetMode="External"/><Relationship Id="rId44" Type="http://schemas.openxmlformats.org/officeDocument/2006/relationships/hyperlink" Target="https://apps.bea.gov/iTable/?reqid=150&amp;step=3&amp;isuri=1&amp;table_list=6020&amp;categories=makeuse" TargetMode="External"/><Relationship Id="rId4" Type="http://schemas.openxmlformats.org/officeDocument/2006/relationships/webSettings" Target="webSettings.xml"/><Relationship Id="rId9" Type="http://schemas.openxmlformats.org/officeDocument/2006/relationships/hyperlink" Target="https://apps.bea.gov/itable/?reqid=14&amp;step=1" TargetMode="External"/><Relationship Id="rId14" Type="http://schemas.openxmlformats.org/officeDocument/2006/relationships/hyperlink" Target="https://apps.bea.gov/itable/?reqid=14&amp;step=1" TargetMode="External"/><Relationship Id="rId22" Type="http://schemas.openxmlformats.org/officeDocument/2006/relationships/hyperlink" Target="https://www.bea.gov/industry/input-output-accounts-data" TargetMode="External"/><Relationship Id="rId27" Type="http://schemas.openxmlformats.org/officeDocument/2006/relationships/hyperlink" Target="https://apps.bea.gov/iTable/?reqid=150&amp;step=3&amp;isuri=1&amp;table_list=6020&amp;categories=makeuse" TargetMode="External"/><Relationship Id="rId30" Type="http://schemas.openxmlformats.org/officeDocument/2006/relationships/hyperlink" Target="https://apps.bea.gov/iTable/?reqid=150&amp;step=3&amp;isuri=1&amp;table_list=6020&amp;categories=makeuse" TargetMode="External"/><Relationship Id="rId35" Type="http://schemas.openxmlformats.org/officeDocument/2006/relationships/hyperlink" Target="https://apps.bea.gov/itable/?reqid=14&amp;step=1" TargetMode="External"/><Relationship Id="rId43" Type="http://schemas.openxmlformats.org/officeDocument/2006/relationships/hyperlink" Target="https://www.bea.gov/industry/input-output-accounts-data" TargetMode="External"/><Relationship Id="rId48" Type="http://schemas.openxmlformats.org/officeDocument/2006/relationships/fontTable" Target="fontTable.xml"/><Relationship Id="rId8" Type="http://schemas.openxmlformats.org/officeDocument/2006/relationships/hyperlink" Target="https://apps.bea.gov/itable/?reqid=14&amp;step=1" TargetMode="External"/><Relationship Id="rId3" Type="http://schemas.openxmlformats.org/officeDocument/2006/relationships/settings" Target="settings.xml"/><Relationship Id="rId12" Type="http://schemas.openxmlformats.org/officeDocument/2006/relationships/hyperlink" Target="https://apps.bea.gov/itable/?reqid=14&amp;step=1" TargetMode="External"/><Relationship Id="rId17" Type="http://schemas.openxmlformats.org/officeDocument/2006/relationships/hyperlink" Target="https://apps.bea.gov/itable/?reqid=14&amp;step=1" TargetMode="External"/><Relationship Id="rId25" Type="http://schemas.openxmlformats.org/officeDocument/2006/relationships/hyperlink" Target="https://apps.bea.gov/itable/?reqid=14&amp;step=1" TargetMode="External"/><Relationship Id="rId33" Type="http://schemas.openxmlformats.org/officeDocument/2006/relationships/hyperlink" Target="https://apps.bea.gov/itable/?reqid=14&amp;step=1" TargetMode="External"/><Relationship Id="rId38" Type="http://schemas.openxmlformats.org/officeDocument/2006/relationships/hyperlink" Target="https://www.bea.gov/industry/input-output-accounts-data" TargetMode="External"/><Relationship Id="rId46" Type="http://schemas.openxmlformats.org/officeDocument/2006/relationships/hyperlink" Target="https://apps.bea.gov/iTable/?reqid=150&amp;step=3&amp;isuri=1&amp;table_list=6020&amp;categories=makeuse" TargetMode="External"/><Relationship Id="rId20" Type="http://schemas.openxmlformats.org/officeDocument/2006/relationships/hyperlink" Target="https://apps.bea.gov/itable/?reqid=14&amp;step=1" TargetMode="External"/><Relationship Id="rId41" Type="http://schemas.openxmlformats.org/officeDocument/2006/relationships/hyperlink" Target="https://www.bea.gov/industry/input-output-accounts-data"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12</Pages>
  <Words>3170</Words>
  <Characters>18424</Characters>
  <Application>Microsoft Office Word</Application>
  <DocSecurity>0</DocSecurity>
  <Lines>400</Lines>
  <Paragraphs>213</Paragraphs>
  <ScaleCrop>false</ScaleCrop>
  <Company/>
  <LinksUpToDate>false</LinksUpToDate>
  <CharactersWithSpaces>21381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JOSE MAURICIO GOMEZ JULIAN</cp:lastModifiedBy>
  <cp:revision>64</cp:revision>
  <dcterms:created xsi:type="dcterms:W3CDTF">2022-12-28T15:10:00Z</dcterms:created>
  <dcterms:modified xsi:type="dcterms:W3CDTF">2023-09-21T22:44:00Z</dcterms:modified>
</cp:coreProperties>
</file>