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Mv7M8pE6kwxECMVCn5hjM.png"/>
                  <a:graphic>
                    <a:graphicData uri="http://schemas.openxmlformats.org/drawingml/2006/picture">
                      <pic:pic>
                        <pic:nvPicPr>
                          <pic:cNvPr id="2" name="image-Mv7M8pE6kwxECMVCn5hjM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PETAR – ESPACIO CONFINADO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Formato de obra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CBO-SST-F-04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Permiso Escrito para Trabajo de Alto Riesgo. Válido solo para el día, turno y área indicados. Se mantiene en el frente de trabajo.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 / proyecto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Contratista principal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Hora de inicio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Hora de término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ATS relacionado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Ubicación exacta del trabajo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PETS aplicable N°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permiso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Descripción del trabajo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Espacio confinado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Cisterna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Tanque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Cuarto de bombas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Otro    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Vigía (nombre)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Detector de gases (código)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Monitoreo de atmósfera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Hora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O₂ (19,5 – 23,5 %)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LIE (&lt; 10 %)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CO (&lt; 25 ppm)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H₂S (&lt; 10 ppm)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Medido por (firma)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Verificación antes de iniciar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Verificación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N.A.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Cisterna vaciada; válvulas y bombas bloqueadas (PETS-14)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Tapas abiertas y ventilación forzada por 15 minutos o más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Mediciones de gases dentro de rango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Vigía permanente en el exterior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Trípode o punto de anclaje y línea de rescate instalados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Iluminación a 24 V o a batería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Sin equipos a combustión cerca de la boca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Medio de comunicación y plan de rescate disponibles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EPP requerido</w:t>
      </w:r>
    </w:p>
    <w:p>
      <w:pPr>
        <w:spacing w:lineRule="auto"/>
      </w:pPr>
      <w:r>
        <w:rPr/>
        <w:t xml:space="preserve">☐ Arnés con argolla dorsal    ☐ Línea de rescate    ☐ Respirador    ☐ Casco    ☐ Lentes    ☐ Guantes    ☐ Botas de jebe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Personal autorizado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Firma</w:t>
            </w:r>
          </w:p>
        </w:tc>
      </w:tr>
      <w:tblGrid>
        <w:gridCol w:w="3600"/>
        <w:gridCol w:w="3600"/>
        <w:gridCol w:w="3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Autorizaciones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Hora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Responsable del trabajo (maestro de obra)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 – Casa Bonita Oregón S.A.C.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Jefe de área / supervisor del contratista principal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Cierre del permiso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Trabajo terminado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No    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Área ordenada y segura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No    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Hora de cierre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Firma del responsable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CBO-SST-F-04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Z1bGb1xsTztoNPDouaMsu.png" TargetMode="Internal"/>
  <Relationship Id="rId7" Type="http://schemas.openxmlformats.org/officeDocument/2006/relationships/image" Target="media/image-Mv7M8pE6kwxECMVCn5hjM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CBO-SST-F-04 PETAR – Espacio Confinado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