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10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4jDXmpghoqSuloJg72uko.png"/>
                  <a:graphic>
                    <a:graphicData uri="http://schemas.openxmlformats.org/drawingml/2006/picture">
                      <pic:pic>
                        <pic:nvPicPr>
                          <pic:cNvPr id="2" name="image-4jDXmpghoqSuloJg72uko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MATRIZ DE EQUIPOS DE PROTECCIÓN PERSONAL POR PUESTO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CBO-SST-MEP-01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Equipo de protección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Norma / especificación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Operario / oficial gasfitero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Ayudante gasfitería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Operario / oficial electricista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Ayudante electricidad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Reposición</w:t>
            </w:r>
          </w:p>
        </w:tc>
      </w:t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Casco de seguridad con barbiquejo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ANSI Z89.1 Tipo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2 años o al dañarse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Casco de seguridad dieléctrico con barbiquejo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ANSI Z89.1 Clase 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2 años o al dañarse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Lentes de seguridad (claros y oscuros)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ANSI Z87.1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 rayarse o dañarse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Careta facial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ANSI Z87.1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 dañarse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Tapones u orejeras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NRR ≥ 25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Tapones: semanal / orejeras: al dañarse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Respirador media cara con filtros P100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NIOSH 42 CFR 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Filtros: al saturarse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Cartuchos para vapores orgánicos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NIOSH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 percibir olor o según fabricante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Guantes de cuero / badana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 388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 deteriorarse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Guantes de nitrilo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 374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 deteriorarse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Guantes de cuero para calor (termofusión)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 407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 deteriorarse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Guantes anticorte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 388 nivel C o superior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 deteriorarse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Guantes dieléctricos clase 0 con protector de cuero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ASTM D120 / IEC 60903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Prueba de inflado antes de cada uso; ensayo dieléctrico cada 6 meses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Zapatos de seguridad con puntera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ASTM F2413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1 año o al dañarse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Zapatos de seguridad dieléctricos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ASTM F2413 EH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1 año o al dañarse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Botas de jebe con puntera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ASTM F2413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 deteriorarse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Arnés de cuerpo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ANSI Z359.11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Inspección antes de cada uso (F-09); 5 años o tras una caída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Línea de vida con absorbedor de impacto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ANSI Z359.13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Igual que el arnés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Ropa de trabajo (pantalón y camisa manga larga) con cintas reflectivas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Algodón — no sintética para electricistas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2 juegos por año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Chaleco reflectivo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ANSI 107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 deteriorarse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Bloqueador solar SPF 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Permanente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Kit de bloqueo: candado personal y tarjeta de NO OPERAR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Permanente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● Uso obligatorio permanente. ◐ Uso obligatorio según la tarea: careta (picado y amoladora); respirador (polvo, solventes en ambientes cerrados); guantes dieléctricos (trabajos eléctricos); arnés y línea de vida (trabajo sobre 1,80 m, ductos, cisternas y bordes de losa); botas de jebe (cisternas, zanjas con agua).</w:t>
      </w:r>
      <w:r>
        <w:rPr/>
        <w:br w:type="textWrapping"/>
      </w:r>
      <w:r>
        <w:rPr/>
        <w:t xml:space="preserve"> Todo EPP se entrega gratuitamente y se registra en CBO-SST-REG-06. El trabajador lo inspecciona antes de usarlo y solicita su cambio si está dañado.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por: 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por: 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por: 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4" name="image-S0G3P4aQKCst6lzG2qobe.png"/>
                  <a:graphic>
                    <a:graphicData uri="http://schemas.openxmlformats.org/drawingml/2006/picture">
                      <pic:pic>
                        <pic:nvPicPr>
                          <pic:cNvPr id="4" name="image-S0G3P4aQKCst6lzG2qobe.png" descr=""/>
                          <pic:cNvPicPr/>
                        </pic:nvPicPr>
                        <pic:blipFill>
                          <a:blip r:embed="rId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 · DNI 72906209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CBO-SST-MEP-01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5dzB3CfQNt0VyBvkn1VaU.png" TargetMode="Internal"/>
  <Relationship Id="rId7" Type="http://schemas.openxmlformats.org/officeDocument/2006/relationships/image" Target="media/image-4jDXmpghoqSuloJg72uko.png" TargetMode="Internal"/>
  <Relationship Id="rId8" Type="http://schemas.openxmlformats.org/officeDocument/2006/relationships/image" Target="media/image-nRoKYUk-af2R-MexBGbcQ.png" TargetMode="Internal"/>
  <Relationship Id="rId9" Type="http://schemas.openxmlformats.org/officeDocument/2006/relationships/image" Target="media/image-S0G3P4aQKCst6lzG2qobe.png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CBO-SST-MEP-01 Matriz de Equipos de Protección Personal por Puesto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