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yXkpMH_kYnfcZd8ZdiKHQ.png"/>
                  <a:graphic>
                    <a:graphicData uri="http://schemas.openxmlformats.org/drawingml/2006/picture">
                      <pic:pic>
                        <pic:nvPicPr>
                          <pic:cNvPr id="2" name="image-yXkpMH_kYnfcZd8ZdiKHQ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PICADO DE MUROS Y LOSAS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CBO-SST-PETS-03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picar y cortar muros de albañilería y losas de concreto para empotrar tuberías sanitarias y eléctricas, cajas y tableros, controlando los riesgos de polvo, ruido, proyección de partículas, cortes y daños a la estructura.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u oficial capacitado en el uso de rotomartillo y amoladora.</w:t>
      </w:r>
    </w:p>
    <w:p>
      <w:pPr>
        <w:numPr>
          <w:ilvl w:val="0"/>
          <w:numId w:val="2"/>
        </w:numPr>
        <w:spacing w:lineRule="auto"/>
      </w:pPr>
      <w:r>
        <w:rPr/>
        <w:t xml:space="preserve">Ayudante para limpieza y retiro de desmonte.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Careta facial</w:t>
      </w:r>
    </w:p>
    <w:p>
      <w:pPr>
        <w:numPr>
          <w:ilvl w:val="0"/>
          <w:numId w:val="3"/>
        </w:numPr>
        <w:spacing w:lineRule="auto"/>
      </w:pPr>
      <w:r>
        <w:rPr/>
        <w:t xml:space="preserve">Tapones u orejeras</w:t>
      </w:r>
    </w:p>
    <w:p>
      <w:pPr>
        <w:numPr>
          <w:ilvl w:val="0"/>
          <w:numId w:val="3"/>
        </w:numPr>
        <w:spacing w:lineRule="auto"/>
      </w:pPr>
      <w:r>
        <w:rPr/>
        <w:t xml:space="preserve">Respirador con filtro P100 o N95</w:t>
      </w:r>
    </w:p>
    <w:p>
      <w:pPr>
        <w:numPr>
          <w:ilvl w:val="0"/>
          <w:numId w:val="3"/>
        </w:numPr>
        <w:spacing w:lineRule="auto"/>
      </w:pPr>
      <w:r>
        <w:rPr/>
        <w:t xml:space="preserve">Guantes anticorte para el uso de amoladora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Amoladora con disco diamantado y guarda</w:t>
      </w:r>
    </w:p>
    <w:p>
      <w:pPr>
        <w:numPr>
          <w:ilvl w:val="0"/>
          <w:numId w:val="4"/>
        </w:numPr>
        <w:spacing w:lineRule="auto"/>
      </w:pPr>
      <w:r>
        <w:rPr/>
        <w:t xml:space="preserve">Rotomartillo con cincel</w:t>
      </w:r>
    </w:p>
    <w:p>
      <w:pPr>
        <w:numPr>
          <w:ilvl w:val="0"/>
          <w:numId w:val="4"/>
        </w:numPr>
        <w:spacing w:lineRule="auto"/>
      </w:pPr>
      <w:r>
        <w:rPr/>
        <w:t xml:space="preserve">Comba y cincel</w:t>
      </w:r>
    </w:p>
    <w:p>
      <w:pPr>
        <w:numPr>
          <w:ilvl w:val="0"/>
          <w:numId w:val="4"/>
        </w:numPr>
        <w:spacing w:lineRule="auto"/>
      </w:pPr>
      <w:r>
        <w:rPr/>
        <w:t xml:space="preserve">Wincha, tiralíneas, lápiz de carpintero</w:t>
      </w:r>
    </w:p>
    <w:p>
      <w:pPr>
        <w:numPr>
          <w:ilvl w:val="0"/>
          <w:numId w:val="4"/>
        </w:numPr>
        <w:spacing w:lineRule="auto"/>
      </w:pPr>
      <w:r>
        <w:rPr/>
        <w:t xml:space="preserve">Rociador de agua</w:t>
      </w:r>
    </w:p>
    <w:p>
      <w:pPr>
        <w:numPr>
          <w:ilvl w:val="0"/>
          <w:numId w:val="4"/>
        </w:numPr>
        <w:spacing w:lineRule="auto"/>
      </w:pPr>
      <w:r>
        <w:rPr/>
        <w:t xml:space="preserve">Carretilla, lampa, sacos para desmonte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trabajo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Inspeccionar el EPP y las herramientas; retirar de uso lo que esté dañado o no tenga la cinta del color del mes.</w:t>
      </w:r>
    </w:p>
    <w:p>
      <w:pPr>
        <w:numPr>
          <w:ilvl w:val="0"/>
          <w:numId w:val="5"/>
        </w:numPr>
        <w:spacing w:lineRule="auto"/>
      </w:pPr>
      <w:r>
        <w:rPr/>
        <w:t xml:space="preserve">Revisar los planos y marcar el trazo; confirmar con el responsable de obra que no se cortarán columnas, vigas ni acero estructural.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con detector o planos que no existan tuberías o cables energizados en la zona.</w:t>
      </w:r>
    </w:p>
    <w:p>
      <w:pPr>
        <w:numPr>
          <w:ilvl w:val="0"/>
          <w:numId w:val="5"/>
        </w:numPr>
        <w:spacing w:lineRule="auto"/>
      </w:pPr>
      <w:r>
        <w:rPr/>
        <w:t xml:space="preserve">Delimitar el área y proteger a otras personas de la proyección y el polvo.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Durante el trabajo</w:t>
      </w:r>
    </w:p>
    <w:p>
      <w:pPr>
        <w:numPr>
          <w:ilvl w:val="0"/>
          <w:numId w:val="6"/>
        </w:numPr>
        <w:spacing w:lineRule="auto"/>
      </w:pPr>
      <w:r>
        <w:rPr/>
        <w:t xml:space="preserve">Humedecer la superficie antes de cortar para reducir el polvo.</w:t>
      </w:r>
    </w:p>
    <w:p>
      <w:pPr>
        <w:numPr>
          <w:ilvl w:val="0"/>
          <w:numId w:val="6"/>
        </w:numPr>
        <w:spacing w:lineRule="auto"/>
      </w:pPr>
      <w:r>
        <w:rPr/>
        <w:t xml:space="preserve">Cortar primero el contorno con la amoladora a la profundidad necesaria (sin exceder un tercio del espesor del muro).</w:t>
      </w:r>
    </w:p>
    <w:p>
      <w:pPr>
        <w:numPr>
          <w:ilvl w:val="0"/>
          <w:numId w:val="6"/>
        </w:numPr>
        <w:spacing w:lineRule="auto"/>
      </w:pPr>
      <w:r>
        <w:rPr/>
        <w:t xml:space="preserve">Retirar el material con rotomartillo o con comba y cincel, golpeando en dirección contraria al cuerpo.</w:t>
      </w:r>
    </w:p>
    <w:p>
      <w:pPr>
        <w:numPr>
          <w:ilvl w:val="0"/>
          <w:numId w:val="6"/>
        </w:numPr>
        <w:spacing w:lineRule="auto"/>
      </w:pPr>
      <w:r>
        <w:rPr/>
        <w:t xml:space="preserve">Hacer pausas y rotar con el ayudante para reducir la exposición al ruido y la vibración.</w:t>
      </w:r>
    </w:p>
    <w:p>
      <w:pPr>
        <w:numPr>
          <w:ilvl w:val="0"/>
          <w:numId w:val="6"/>
        </w:numPr>
        <w:spacing w:lineRule="auto"/>
      </w:pPr>
      <w:r>
        <w:rPr/>
        <w:t xml:space="preserve">En losas, no picar zonas de vigas ni cortar el acero sin autorización escrita del ingeniero residente.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7"/>
        </w:numPr>
        <w:spacing w:lineRule="auto"/>
      </w:pPr>
      <w:r>
        <w:rPr/>
        <w:t xml:space="preserve">Retirar el desmonte en sacos al punto de acopio indicado por la obra.</w:t>
      </w:r>
    </w:p>
    <w:p>
      <w:pPr>
        <w:numPr>
          <w:ilvl w:val="0"/>
          <w:numId w:val="7"/>
        </w:numPr>
        <w:spacing w:lineRule="auto"/>
      </w:pPr>
      <w:r>
        <w:rPr/>
        <w:t xml:space="preserve">Limpiar con agua o aspiradora, nunca con aire comprimido ni barriendo en seco.</w:t>
      </w:r>
    </w:p>
    <w:p>
      <w:pPr>
        <w:numPr>
          <w:ilvl w:val="0"/>
          <w:numId w:val="7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numPr>
          <w:ilvl w:val="0"/>
          <w:numId w:val="7"/>
        </w:numPr>
        <w:spacing w:lineRule="auto"/>
      </w:pPr>
      <w:r>
        <w:rPr/>
        <w:t xml:space="preserve">Reportar al maestro de obra cualquier incidente, condición insegura o desviación ocurrida durante la tarea.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8"/>
        </w:numPr>
        <w:spacing w:lineRule="auto"/>
      </w:pPr>
      <w:r>
        <w:rPr/>
        <w:t xml:space="preserve">No picar elementos estructurales (columnas, vigas, placas) sin autorización escrita.</w:t>
      </w:r>
    </w:p>
    <w:p>
      <w:pPr>
        <w:numPr>
          <w:ilvl w:val="0"/>
          <w:numId w:val="8"/>
        </w:numPr>
        <w:spacing w:lineRule="auto"/>
      </w:pPr>
      <w:r>
        <w:rPr/>
        <w:t xml:space="preserve">No usar la amoladora sin guarda ni con discos dañados.</w:t>
      </w:r>
    </w:p>
    <w:p>
      <w:pPr>
        <w:numPr>
          <w:ilvl w:val="0"/>
          <w:numId w:val="8"/>
        </w:numPr>
        <w:spacing w:lineRule="auto"/>
      </w:pPr>
      <w:r>
        <w:rPr/>
        <w:t xml:space="preserve">No trabajar sin protección respiratoria en el corte de concreto o ladrillo.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CBO-SST-PETS-03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tYw6wrWyhX69qlVkTBNmp.png" TargetMode="Internal"/>
  <Relationship Id="rId7" Type="http://schemas.openxmlformats.org/officeDocument/2006/relationships/image" Target="media/image-yXkpMH_kYnfcZd8ZdiKHQ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CBO-SST-PETS-03 PETS Picado de Muros y Losas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