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0UCVwWafTPVv-20vK6lgX.png"/>
                  <a:graphic>
                    <a:graphicData uri="http://schemas.openxmlformats.org/drawingml/2006/picture">
                      <pic:pic>
                        <pic:nvPicPr>
                          <pic:cNvPr id="2" name="image-0UCVwWafTPVv-20vK6lgX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7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REGISTRO DE INSPECCIONES INTERNAS DE SEGURIDAD Y SALUD EN EL TRABAJO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Registro obligatorio · R.M. N° 050-2013-TR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CBO-SST-REG-04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Razón social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Casa Bonita Oregón S.A.C.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RUC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20614484153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Domicilio (dirección, distrito, provincia)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Av. Prolongación Huiracocha Mz. PP9 Lt. 11A, San Antonio – Huarochirí, Lima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Actividad económica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Instalaciones sanitarias y eléctricas en edificaciones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N° de trabajadores en el centro de labores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Obra / centro de labores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Área / frente inspeccionado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Fecha de la inspección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Hora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Responsable del área inspeccionada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Responsable de la inspección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Tipo de inspección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Planeada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No planeada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Otro    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Objetivo de la inspección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Resultado de la inspección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Hallazgo (descripción)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Tipo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Nivel de riesgo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Medida correctiva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Responsable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Fecha límite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Cumplido</w:t>
            </w:r>
          </w:p>
        </w:tc>
      </w:t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Acto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Condición    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Acto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Condición    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Acto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Condición    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Acto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Condición    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Acto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Condición    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Acto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Condición    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Acto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Condición    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Acto    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☐ Condición    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Conclusiones y recomendaciones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>
            <w:gridSpan w:val="1"/>
          </w:tcPr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________________________________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Responsable de la inspección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Nombre, DNI y firma</w:t>
            </w:r>
          </w:p>
        </w:tc>
        <w:tc>
          <w:tcPr>
            <w:gridSpan w:val="1"/>
          </w:tcPr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________________________________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Responsable del área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Nombre, DNI y firma</w:t>
            </w:r>
          </w:p>
        </w:tc>
        <w:tc>
          <w:tcPr>
            <w:gridSpan w:val="1"/>
          </w:tcPr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________________________________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Supervisor de SST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Nombre, DNI y firma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CBO-SST-REG-04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VVARsCymvMVoHs4yvSBwH.png" TargetMode="Internal"/>
  <Relationship Id="rId7" Type="http://schemas.openxmlformats.org/officeDocument/2006/relationships/image" Target="media/image-0UCVwWafTPVv-20vK6lgX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CBO-SST-REG-04 Registro de Inspecciones Internas de Seguridad y Salud en el Trabajo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