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1AE0327" w:rsidP="27F0529C" w:rsidRDefault="51AE0327" w14:paraId="2E0B0068" w14:textId="21FEAC50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ES"/>
        </w:rPr>
      </w:pPr>
      <w:r w:rsidRPr="27F0529C" w:rsidR="51AE0327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s-ES"/>
        </w:rPr>
        <w:t xml:space="preserve">Universitaria Tecnológica de Santander </w:t>
      </w:r>
    </w:p>
    <w:p w:rsidR="27F0529C" w:rsidP="27F0529C" w:rsidRDefault="27F0529C" w14:paraId="7F690DB8" w14:textId="748700C0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</w:pPr>
    </w:p>
    <w:p w:rsidR="27F0529C" w:rsidP="27F0529C" w:rsidRDefault="27F0529C" w14:paraId="2FBA898B" w14:textId="4AFA4B87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</w:pPr>
    </w:p>
    <w:p xmlns:wp14="http://schemas.microsoft.com/office/word/2010/wordml" w:rsidP="074C7914" wp14:paraId="29EC39F3" wp14:textId="7F5F7587">
      <w:pPr>
        <w:pStyle w:val="Normal"/>
        <w:jc w:val="center"/>
      </w:pPr>
      <w:r w:rsidRPr="27F0529C" w:rsidR="6C834E2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  <w:t xml:space="preserve">Actividad de Proyecto para la Semana 3 </w:t>
      </w:r>
    </w:p>
    <w:p w:rsidR="27F0529C" w:rsidP="27F0529C" w:rsidRDefault="27F0529C" w14:paraId="55590EF8" w14:textId="18875597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</w:pPr>
    </w:p>
    <w:p w:rsidR="27F0529C" w:rsidP="27F0529C" w:rsidRDefault="27F0529C" w14:paraId="030A1421" w14:textId="77B5E3EA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</w:pPr>
    </w:p>
    <w:p xmlns:wp14="http://schemas.microsoft.com/office/word/2010/wordml" w:rsidP="27F0529C" wp14:paraId="38B0E4C1" wp14:textId="4FA13D4E">
      <w:pPr>
        <w:pStyle w:val="Normal"/>
        <w:jc w:val="center"/>
      </w:pPr>
      <w:r w:rsidRPr="27F0529C" w:rsidR="6C834E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Título</w:t>
      </w:r>
    </w:p>
    <w:p xmlns:wp14="http://schemas.microsoft.com/office/word/2010/wordml" w:rsidP="27F0529C" wp14:paraId="5C1A07E2" wp14:textId="13F8D967">
      <w:pPr>
        <w:pStyle w:val="Normal"/>
        <w:jc w:val="center"/>
      </w:pPr>
      <w:r w:rsidRPr="27F0529C" w:rsidR="6C834E2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Diseño de Sistema </w:t>
      </w:r>
      <w:r w:rsidRPr="27F0529C" w:rsidR="6C834E2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IoT</w:t>
      </w:r>
      <w:r w:rsidRPr="27F0529C" w:rsidR="6C834E2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para Monitoreo de</w:t>
      </w:r>
      <w:r w:rsidRPr="27F0529C" w:rsidR="062D880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l</w:t>
      </w:r>
      <w:r w:rsidRPr="27F0529C" w:rsidR="6C834E2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Aula</w:t>
      </w:r>
      <w:r w:rsidRPr="27F0529C" w:rsidR="1374D03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305C</w:t>
      </w:r>
    </w:p>
    <w:p w:rsidR="3FC754F5" w:rsidP="27F0529C" w:rsidRDefault="3FC754F5" w14:paraId="4157A40D" w14:textId="3D74778C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3FC754F5" w:rsidP="27F0529C" w:rsidRDefault="3FC754F5" w14:paraId="3067E85E" w14:textId="5F5DF57B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3FC754F5" w:rsidP="27F0529C" w:rsidRDefault="3FC754F5" w14:paraId="42117D1E" w14:textId="506ADE5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27F0529C" w:rsidR="5050E4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Autores</w:t>
      </w:r>
    </w:p>
    <w:p w:rsidR="3FC754F5" w:rsidP="27F0529C" w:rsidRDefault="3FC754F5" w14:paraId="6124F7D4" w14:textId="09EBA379">
      <w:pPr>
        <w:pStyle w:val="Normal"/>
        <w:jc w:val="center"/>
      </w:pPr>
      <w:r w:rsidRPr="27F0529C" w:rsidR="2F7C617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Cesar Casado Calderon – Brayan cruz Arango</w:t>
      </w:r>
    </w:p>
    <w:p w:rsidR="3FC754F5" w:rsidP="27F0529C" w:rsidRDefault="3FC754F5" w14:paraId="4EAD5168" w14:textId="04AE4716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3FC754F5" w:rsidP="27F0529C" w:rsidRDefault="3FC754F5" w14:paraId="0BF23D55" w14:textId="7A825F33">
      <w:pPr>
        <w:pStyle w:val="Normal"/>
        <w:jc w:val="center"/>
      </w:pPr>
      <w:r w:rsidRPr="27F0529C" w:rsidR="5623243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Presentado a</w:t>
      </w:r>
    </w:p>
    <w:p w:rsidR="3FC754F5" w:rsidP="27F0529C" w:rsidRDefault="3FC754F5" w14:paraId="6AD8795E" w14:textId="39B43C87">
      <w:pPr>
        <w:pStyle w:val="Normal"/>
        <w:jc w:val="center"/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s-ES"/>
        </w:rPr>
      </w:pPr>
      <w:r w:rsidRPr="27F0529C" w:rsidR="56232436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s-ES"/>
        </w:rPr>
        <w:t>E</w:t>
      </w:r>
      <w:r w:rsidRPr="27F0529C" w:rsidR="474C1A1F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s-ES"/>
        </w:rPr>
        <w:t>liecer</w:t>
      </w:r>
      <w:r w:rsidRPr="27F0529C" w:rsidR="56232436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s-ES"/>
        </w:rPr>
        <w:t xml:space="preserve"> </w:t>
      </w:r>
      <w:r w:rsidRPr="27F0529C" w:rsidR="65831097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s-ES"/>
        </w:rPr>
        <w:t>Montero</w:t>
      </w:r>
      <w:r w:rsidRPr="27F0529C" w:rsidR="56232436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s-ES"/>
        </w:rPr>
        <w:t xml:space="preserve"> O</w:t>
      </w:r>
      <w:r w:rsidRPr="27F0529C" w:rsidR="45B7E63E"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s-ES"/>
        </w:rPr>
        <w:t>jeda</w:t>
      </w:r>
      <w:r>
        <w:br/>
      </w:r>
    </w:p>
    <w:p w:rsidR="03400F9F" w:rsidP="27F0529C" w:rsidRDefault="03400F9F" w14:paraId="29C39FCE" w14:textId="20AED973">
      <w:pPr>
        <w:pStyle w:val="Normal"/>
        <w:jc w:val="center"/>
        <w:rPr>
          <w:rFonts w:ascii="Segoe UI Variable Text" w:hAnsi="Segoe UI Variable Text" w:eastAsia="Segoe UI Variable Text" w:cs="Segoe UI Variable Text"/>
          <w:b w:val="1"/>
          <w:bCs w:val="1"/>
          <w:noProof w:val="0"/>
          <w:sz w:val="28"/>
          <w:szCs w:val="28"/>
          <w:lang w:val="es-ES"/>
        </w:rPr>
      </w:pPr>
      <w:r w:rsidRPr="27F0529C" w:rsidR="03400F9F">
        <w:rPr>
          <w:rFonts w:ascii="Segoe UI Variable Text" w:hAnsi="Segoe UI Variable Text" w:eastAsia="Segoe UI Variable Text" w:cs="Segoe UI Variable Text"/>
          <w:b w:val="1"/>
          <w:bCs w:val="1"/>
          <w:noProof w:val="0"/>
          <w:sz w:val="24"/>
          <w:szCs w:val="24"/>
          <w:lang w:val="es-ES"/>
        </w:rPr>
        <w:t>Objetivo</w:t>
      </w:r>
      <w:r w:rsidRPr="27F0529C" w:rsidR="778BFB3F">
        <w:rPr>
          <w:rFonts w:ascii="Segoe UI Variable Text" w:hAnsi="Segoe UI Variable Text" w:eastAsia="Segoe UI Variable Text" w:cs="Segoe UI Variable Text"/>
          <w:b w:val="1"/>
          <w:bCs w:val="1"/>
          <w:noProof w:val="0"/>
          <w:sz w:val="24"/>
          <w:szCs w:val="24"/>
          <w:lang w:val="es-ES"/>
        </w:rPr>
        <w:t xml:space="preserve"> del proyecto</w:t>
      </w:r>
    </w:p>
    <w:p w:rsidR="03400F9F" w:rsidP="27F0529C" w:rsidRDefault="03400F9F" w14:paraId="672C52E2" w14:textId="6DC989CD">
      <w:pPr>
        <w:pStyle w:val="Normal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s-ES"/>
        </w:rPr>
      </w:pPr>
      <w:r w:rsidRPr="27F0529C" w:rsidR="03400F9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s-ES"/>
        </w:rPr>
        <w:t>Cada equipo debe construir la documentación inicial del proyecto integrador, definiendo alcance, requisitos y arquitectura.</w:t>
      </w:r>
    </w:p>
    <w:p w:rsidR="27F0529C" w:rsidP="27F0529C" w:rsidRDefault="27F0529C" w14:paraId="69BB0387" w14:textId="57281B10">
      <w:pPr>
        <w:pStyle w:val="Normal"/>
        <w:jc w:val="center"/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s-ES"/>
        </w:rPr>
      </w:pPr>
    </w:p>
    <w:p w:rsidR="27F0529C" w:rsidP="27F0529C" w:rsidRDefault="27F0529C" w14:paraId="71A47BB1" w14:textId="1FFC9030">
      <w:pPr>
        <w:pStyle w:val="Normal"/>
        <w:jc w:val="center"/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s-ES"/>
        </w:rPr>
      </w:pPr>
    </w:p>
    <w:p w:rsidR="27F0529C" w:rsidP="27F0529C" w:rsidRDefault="27F0529C" w14:paraId="3326287D" w14:textId="029199BA">
      <w:pPr>
        <w:pStyle w:val="Normal"/>
        <w:jc w:val="center"/>
        <w:rPr>
          <w:rFonts w:ascii="Segoe UI Variable Text" w:hAnsi="Segoe UI Variable Text" w:eastAsia="Segoe UI Variable Text" w:cs="Segoe UI Variable Text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s-ES"/>
        </w:rPr>
      </w:pPr>
    </w:p>
    <w:p w:rsidR="1F9CAB07" w:rsidP="27F0529C" w:rsidRDefault="1F9CAB07" w14:paraId="258964D0" w14:textId="0EC6DF0A">
      <w:pPr>
        <w:pStyle w:val="Normal"/>
        <w:jc w:val="center"/>
      </w:pPr>
      <w:r w:rsidR="1F9CAB07">
        <w:rPr/>
        <w:t>agosto 2026</w:t>
      </w:r>
    </w:p>
    <w:p w:rsidR="1F9CAB07" w:rsidP="27F0529C" w:rsidRDefault="1F9CAB07" w14:paraId="145D85CA" w14:textId="3EB9CF9B">
      <w:pPr>
        <w:pStyle w:val="Normal"/>
        <w:jc w:val="center"/>
      </w:pPr>
      <w:r w:rsidR="1F9CAB07">
        <w:rPr/>
        <w:t>Bucaramanga Santander</w:t>
      </w:r>
    </w:p>
    <w:p w:rsidR="074C7914" w:rsidP="27F0529C" w:rsidRDefault="074C7914" w14:paraId="6BA7F2FE" w14:textId="60454763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074C7914" w:rsidP="27F0529C" w:rsidRDefault="074C7914" w14:paraId="73E69767" w14:textId="183184D9">
      <w:pPr/>
      <w:r>
        <w:br w:type="page"/>
      </w:r>
    </w:p>
    <w:p w:rsidR="074C7914" w:rsidP="27F0529C" w:rsidRDefault="074C7914" w14:paraId="72FC27F0" w14:textId="6BCD7FD5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27F0529C" w:rsidR="3BA4F6B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Introducción</w:t>
      </w:r>
    </w:p>
    <w:p w:rsidR="074C7914" w:rsidP="27F0529C" w:rsidRDefault="074C7914" w14:paraId="618162F3" w14:textId="2E0770D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7F0529C" w:rsidR="45E90B0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Actualmente, las tecnologías del Internet de las Cosas (IoT) permiten conectar dispositivos y sensores para recopilar, transmitir y procesar información en tiempo real. Estas tecnologías pueden ser utilizadas en diferentes entornos para facilitar el monitoreo y la toma de decisiones a partir de datos obtenidos automáticamente.</w:t>
      </w:r>
    </w:p>
    <w:p w:rsidR="074C7914" w:rsidP="27F0529C" w:rsidRDefault="074C7914" w14:paraId="1685BA8B" w14:textId="40F5CED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7F0529C" w:rsidR="45E90B0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En el caso del Aula 305C, es importante conocer las condiciones ambientales presentes durante el desarrollo de las actividades académicas, ya que variables como la temperatura, la humedad, la iluminación y la calidad del aire pueden influir en el confort de los estudiantes y profesores. Sin embargo, la ausencia de un sistema de monitoreo en tiempo real dificulta conocer estas condiciones y tomar decisiones basadas en información precisa. Por esta razón, el presente proyecto propone el diseño de un sistema </w:t>
      </w:r>
      <w:r w:rsidRPr="27F0529C" w:rsidR="45E90B0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IoT</w:t>
      </w:r>
      <w:r w:rsidRPr="27F0529C" w:rsidR="45E90B0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para el monitoreo ambiental del Aula 305C. El sistema permitirá recopilar información mediante sensores, transmitir los datos a través de una red de comunicación, procesarlos en un computador y posteriormente visualizarlos en una interfaz o plataforma de monitoreo.</w:t>
      </w:r>
    </w:p>
    <w:p w:rsidR="074C7914" w:rsidP="27F0529C" w:rsidRDefault="074C7914" w14:paraId="1465F52E" w14:textId="17A064A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7F0529C" w:rsidR="45E90B0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El desarrollo del proyecto contempla la identificación del problema y sus causas, la definición de objetivos, los actores involucrados, los requisitos funcionales y no funcionales, y el diseño de una arquitectura IoT organizada en las capas de dispositivos, comunicación, procesamiento y aplicación. Con esto, se busca establecer una propuesta tecnológica que facilite el conocimiento de las condiciones ambientales del aula y apoye la toma de decisiones relacionadas con el confort y la eficiencia energética.</w:t>
      </w:r>
    </w:p>
    <w:p w:rsidR="074C7914" w:rsidP="27F0529C" w:rsidRDefault="074C7914" w14:paraId="0715B229" w14:textId="1059E42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074C7914" w:rsidP="27F0529C" w:rsidRDefault="074C7914" w14:paraId="2E9810DD" w14:textId="2E9C7D14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27F0529C" w:rsidR="39C3B36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Objetivo</w:t>
      </w:r>
    </w:p>
    <w:p w:rsidR="074C7914" w:rsidP="27F0529C" w:rsidRDefault="074C7914" w14:paraId="06F8C4B6" w14:textId="3F209141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7F0529C" w:rsidR="0577DB3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Diseñar un sistema IoT para el monitoreo en tiempo real de las condiciones ambientales del Aula 305C, mediante la recopilación de datos de temperatura, humedad, iluminación y calidad del aire a través de sensores, su transmisión, procesamiento en un computador y visualización en una plataforma, con el fin de facilitar la toma de decisiones relacionadas con el confort de estudiantes y profesores y la eficiencia energética.</w:t>
      </w:r>
    </w:p>
    <w:p w:rsidR="074C7914" w:rsidP="27F0529C" w:rsidRDefault="074C7914" w14:paraId="7C507126" w14:textId="781CB20D">
      <w:pPr/>
      <w:r>
        <w:br w:type="page"/>
      </w:r>
    </w:p>
    <w:p w:rsidR="074C7914" w:rsidP="074C7914" w:rsidRDefault="074C7914" w14:paraId="15B6F802" w14:textId="173B8CD5">
      <w:pPr>
        <w:pStyle w:val="Normal"/>
      </w:pPr>
      <w:r w:rsidRPr="27F0529C" w:rsidR="19CDA0C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1. Árbol de Problemas y Árbol de Objetivos.</w:t>
      </w:r>
    </w:p>
    <w:p w:rsidR="3A52BE01" w:rsidP="27F0529C" w:rsidRDefault="3A52BE01" w14:paraId="2FE3A9F8" w14:textId="21A9FBEF">
      <w:pPr>
        <w:pStyle w:val="Normal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27F0529C" w:rsidR="7090AE6D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>1.1</w:t>
      </w:r>
      <w:r w:rsidRPr="27F0529C" w:rsidR="19CDA0CB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>Árbol de Problema</w:t>
      </w:r>
      <w:r w:rsidRPr="27F0529C" w:rsidR="65F721AD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>s</w:t>
      </w:r>
      <w:r w:rsidRPr="27F0529C" w:rsidR="4B152F88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>.</w:t>
      </w:r>
    </w:p>
    <w:p w:rsidR="074C7914" w:rsidP="27F0529C" w:rsidRDefault="074C7914" w14:paraId="5F63D8B6" w14:textId="060F91CD">
      <w:p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0"/>
          <w:szCs w:val="20"/>
          <w:lang w:val="es-ES"/>
        </w:rPr>
      </w:pPr>
      <w:r w:rsidRPr="27F0529C" w:rsidR="0EBA4E3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0"/>
          <w:szCs w:val="20"/>
          <w:lang w:val="es-ES"/>
        </w:rPr>
        <w:t>El árbol de problemas identifica el problema central que enfrenta la institución educativa, junto con sus causas (raíces) y sus efectos (ramas).</w:t>
      </w:r>
    </w:p>
    <w:p w:rsidR="074C7914" w:rsidP="27F0529C" w:rsidRDefault="074C7914" w14:paraId="78E35E42" w14:textId="36CE3F44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</w:pPr>
    </w:p>
    <w:p w:rsidR="3C74FB1C" w:rsidP="074C7914" w:rsidRDefault="3C74FB1C" w14:paraId="0741AB38" w14:textId="6C0D044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12B5372">
        <w:drawing>
          <wp:inline wp14:editId="343390F2" wp14:anchorId="69EF535A">
            <wp:extent cx="5724525" cy="6565280"/>
            <wp:effectExtent l="0" t="0" r="0" b="0"/>
            <wp:docPr id="1790516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051609" name="Picture 179051609"/>
                    <pic:cNvPicPr/>
                  </pic:nvPicPr>
                  <pic:blipFill>
                    <a:blip xmlns:r="http://schemas.openxmlformats.org/officeDocument/2006/relationships" r:embed="rId17398010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656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74FB1C" w:rsidP="27F0529C" w:rsidRDefault="3C74FB1C" w14:paraId="283EE36B" w14:textId="62EE03C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0"/>
          <w:szCs w:val="20"/>
          <w:lang w:val="es-ES"/>
        </w:rPr>
      </w:pPr>
    </w:p>
    <w:p w:rsidR="3C74FB1C" w:rsidP="27F0529C" w:rsidRDefault="3C74FB1C" w14:paraId="32B15016" w14:textId="67AA509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0"/>
          <w:szCs w:val="20"/>
          <w:lang w:val="es-ES"/>
        </w:rPr>
      </w:pPr>
    </w:p>
    <w:p w:rsidR="3C74FB1C" w:rsidP="27F0529C" w:rsidRDefault="3C74FB1C" w14:paraId="720E9E32" w14:textId="3210308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0"/>
          <w:szCs w:val="20"/>
          <w:lang w:val="es-ES"/>
        </w:rPr>
      </w:pPr>
    </w:p>
    <w:p w:rsidR="3C74FB1C" w:rsidP="27F0529C" w:rsidRDefault="3C74FB1C" w14:paraId="2F0DD5A5" w14:textId="5DBEDE0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0"/>
          <w:szCs w:val="20"/>
          <w:lang w:val="es-ES"/>
        </w:rPr>
      </w:pPr>
      <w:r w:rsidRPr="27F0529C" w:rsidR="7C9570D2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0"/>
          <w:szCs w:val="20"/>
          <w:lang w:val="es-ES"/>
        </w:rPr>
        <w:t>1.2</w:t>
      </w:r>
      <w:r w:rsidRPr="27F0529C" w:rsidR="42F98C98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0"/>
          <w:szCs w:val="20"/>
          <w:lang w:val="es-ES"/>
        </w:rPr>
        <w:t>Árbol de Objetivos.</w:t>
      </w:r>
    </w:p>
    <w:p w:rsidR="7223E48A" w:rsidP="27F0529C" w:rsidRDefault="7223E48A" w14:paraId="08859C19" w14:textId="622450FD">
      <w:pPr>
        <w:bidi w:val="0"/>
        <w:spacing w:before="0" w:beforeAutospacing="off" w:after="0" w:afterAutospacing="off" w:line="300" w:lineRule="auto"/>
        <w:ind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0"/>
          <w:szCs w:val="20"/>
          <w:lang w:val="es-ES"/>
        </w:rPr>
      </w:pPr>
      <w:r w:rsidRPr="27F0529C" w:rsidR="4FBAF68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0"/>
          <w:szCs w:val="20"/>
          <w:lang w:val="es-ES"/>
        </w:rPr>
        <w:t>El árbol de objetivos se construye invirtiendo la lógica del árbol de problemas: el problema central se convierte en el objetivo central, las causas se transforman en medios y los efectos se transforman en fines.</w:t>
      </w:r>
    </w:p>
    <w:p w:rsidR="7223E48A" w:rsidP="074C7914" w:rsidRDefault="7223E48A" w14:paraId="2F7AFC33" w14:textId="6D9439B5">
      <w:pPr>
        <w:pStyle w:val="Normal"/>
        <w:spacing w:before="0" w:beforeAutospacing="off" w:after="160" w:afterAutospacing="off" w:line="279" w:lineRule="auto"/>
        <w:ind w:left="0" w:right="0"/>
        <w:jc w:val="left"/>
      </w:pPr>
      <w:r w:rsidR="78776471">
        <w:drawing>
          <wp:inline wp14:editId="71D3BD42" wp14:anchorId="23694282">
            <wp:extent cx="5724525" cy="7967857"/>
            <wp:effectExtent l="0" t="0" r="0" b="0"/>
            <wp:docPr id="14787743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8774338" name="Picture 1478774338"/>
                    <pic:cNvPicPr/>
                  </pic:nvPicPr>
                  <pic:blipFill>
                    <a:blip xmlns:r="http://schemas.openxmlformats.org/officeDocument/2006/relationships" r:embed="rId8672899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796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23E48A" w:rsidP="27F0529C" w:rsidRDefault="7223E48A" w14:paraId="09D7F476" w14:textId="53F5876E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7223E48A" w:rsidP="074C7914" w:rsidRDefault="7223E48A" w14:paraId="197C459A" w14:textId="4DC0F99F">
      <w:pPr>
        <w:pStyle w:val="Normal"/>
        <w:spacing w:before="0" w:beforeAutospacing="off" w:after="160" w:afterAutospacing="off" w:line="279" w:lineRule="auto"/>
        <w:ind w:left="0" w:right="0"/>
        <w:jc w:val="left"/>
      </w:pPr>
      <w:r w:rsidRPr="27F0529C" w:rsidR="03F93C5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2. Diagrama de Actores</w:t>
      </w:r>
      <w:r w:rsidRPr="27F0529C" w:rsidR="4ECA27E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.</w:t>
      </w:r>
    </w:p>
    <w:p w:rsidR="7D492FC8" w:rsidP="27F0529C" w:rsidRDefault="7D492FC8" w14:paraId="3C62D9E0" w14:textId="51EA34CA">
      <w:pPr>
        <w:spacing w:before="0" w:beforeAutospacing="off" w:after="0" w:afterAutospacing="off" w:line="300" w:lineRule="auto"/>
        <w:ind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0"/>
          <w:szCs w:val="20"/>
          <w:lang w:val="es-ES"/>
        </w:rPr>
      </w:pPr>
      <w:r w:rsidRPr="27F0529C" w:rsidR="723C57D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0"/>
          <w:szCs w:val="20"/>
          <w:lang w:val="es-ES"/>
        </w:rPr>
        <w:t>A continuación, se identifican los actores que interactúan con el sistema IoT de monitoreo del Aula 305C, incluyendo actores humanos (usuarios) y actores no humanos (sensores, actuadores y sistemas externos).</w:t>
      </w:r>
    </w:p>
    <w:p w:rsidR="7D492FC8" w:rsidP="27F0529C" w:rsidRDefault="7D492FC8" w14:paraId="25E64015" w14:textId="6ACDD5BB">
      <w:pPr>
        <w:pStyle w:val="Normal"/>
        <w:spacing w:before="0" w:beforeAutospacing="off" w:after="0" w:afterAutospacing="off" w:line="279" w:lineRule="auto"/>
        <w:ind/>
        <w:jc w:val="left"/>
      </w:pPr>
      <w:r w:rsidR="3F715490">
        <w:drawing>
          <wp:inline wp14:editId="40B38657" wp14:anchorId="15AE0980">
            <wp:extent cx="5746342" cy="7600476"/>
            <wp:effectExtent l="0" t="0" r="0" b="0"/>
            <wp:docPr id="8833530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3353040" name="Picture 883353040"/>
                    <pic:cNvPicPr/>
                  </pic:nvPicPr>
                  <pic:blipFill>
                    <a:blip xmlns:r="http://schemas.openxmlformats.org/officeDocument/2006/relationships" r:embed="rId13147281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46342" cy="76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492FC8" w:rsidP="27F0529C" w:rsidRDefault="7D492FC8" w14:paraId="3E4C84E0" w14:textId="753864D5">
      <w:pPr>
        <w:pStyle w:val="Normal"/>
        <w:spacing w:before="0" w:beforeAutospacing="off" w:after="0" w:afterAutospacing="off" w:line="279" w:lineRule="auto"/>
        <w:ind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</w:pPr>
      <w:r w:rsidRPr="27F0529C" w:rsidR="07766E5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2</w:t>
      </w:r>
      <w:r w:rsidRPr="27F0529C" w:rsidR="4CAF811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s-ES"/>
        </w:rPr>
        <w:t>.1 Roles y expectativas</w:t>
      </w:r>
    </w:p>
    <w:tbl>
      <w:tblPr>
        <w:tblStyle w:val="TableNormal"/>
        <w:bidiVisual w:val="0"/>
        <w:tblW w:w="0" w:type="auto"/>
        <w:tblInd w:w="-1215" w:type="dxa"/>
        <w:tblLook w:val="06A0" w:firstRow="1" w:lastRow="0" w:firstColumn="1" w:lastColumn="0" w:noHBand="1" w:noVBand="1"/>
      </w:tblPr>
      <w:tblGrid>
        <w:gridCol w:w="3240"/>
        <w:gridCol w:w="3000"/>
        <w:gridCol w:w="4873"/>
      </w:tblGrid>
      <w:tr w:rsidR="27F0529C" w:rsidTr="27F0529C" w14:paraId="5DCC7075">
        <w:trPr>
          <w:trHeight w:val="300"/>
        </w:trPr>
        <w:tc>
          <w:tcPr>
            <w:tcW w:w="3240" w:type="dxa"/>
            <w:shd w:val="clear" w:color="auto" w:fill="1F3A70"/>
            <w:tcMar/>
            <w:vAlign w:val="center"/>
          </w:tcPr>
          <w:p w:rsidR="27F0529C" w:rsidP="27F0529C" w:rsidRDefault="27F0529C" w14:paraId="52AF4F9E" w14:textId="123876D8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Actor</w:t>
            </w:r>
          </w:p>
        </w:tc>
        <w:tc>
          <w:tcPr>
            <w:tcW w:w="3000" w:type="dxa"/>
            <w:shd w:val="clear" w:color="auto" w:fill="1F3A70"/>
            <w:tcMar/>
            <w:vAlign w:val="center"/>
          </w:tcPr>
          <w:p w:rsidR="27F0529C" w:rsidP="27F0529C" w:rsidRDefault="27F0529C" w14:paraId="2B6C6565" w14:textId="6A4884D7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Rol</w:t>
            </w:r>
          </w:p>
        </w:tc>
        <w:tc>
          <w:tcPr>
            <w:tcW w:w="4873" w:type="dxa"/>
            <w:shd w:val="clear" w:color="auto" w:fill="1F3A70"/>
            <w:tcMar/>
            <w:vAlign w:val="center"/>
          </w:tcPr>
          <w:p w:rsidR="27F0529C" w:rsidP="27F0529C" w:rsidRDefault="27F0529C" w14:paraId="0E1B148D" w14:textId="1E706007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Expectativas</w:t>
            </w:r>
          </w:p>
        </w:tc>
      </w:tr>
      <w:tr w:rsidR="27F0529C" w:rsidTr="27F0529C" w14:paraId="69B13B25">
        <w:trPr>
          <w:trHeight w:val="300"/>
        </w:trPr>
        <w:tc>
          <w:tcPr>
            <w:tcW w:w="3240" w:type="dxa"/>
            <w:tcMar/>
            <w:vAlign w:val="center"/>
          </w:tcPr>
          <w:p w:rsidR="27F0529C" w:rsidP="27F0529C" w:rsidRDefault="27F0529C" w14:paraId="72B735F0" w14:textId="50CFA693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Docente</w:t>
            </w:r>
            <w:r w:rsidRPr="27F0529C" w:rsidR="2B53E5C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s</w:t>
            </w:r>
          </w:p>
        </w:tc>
        <w:tc>
          <w:tcPr>
            <w:tcW w:w="3000" w:type="dxa"/>
            <w:tcMar/>
            <w:vAlign w:val="center"/>
          </w:tcPr>
          <w:p w:rsidR="27F0529C" w:rsidP="27F0529C" w:rsidRDefault="27F0529C" w14:paraId="63FD0D2E" w14:textId="1C7286EB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Usuario</w:t>
            </w:r>
            <w:r w:rsidRPr="27F0529C" w:rsidR="13612D1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s</w:t>
            </w: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 xml:space="preserve"> principal</w:t>
            </w:r>
            <w:r w:rsidRPr="27F0529C" w:rsidR="1D4D9A9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es</w:t>
            </w: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 xml:space="preserve"> en el Aula 305C</w:t>
            </w:r>
          </w:p>
        </w:tc>
        <w:tc>
          <w:tcPr>
            <w:tcW w:w="4873" w:type="dxa"/>
            <w:tcMar/>
            <w:vAlign w:val="center"/>
          </w:tcPr>
          <w:p w:rsidR="27F0529C" w:rsidP="27F0529C" w:rsidRDefault="27F0529C" w14:paraId="510470BC" w14:textId="5E680697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Consultar las condiciones ambientales de</w:t>
            </w:r>
            <w:r w:rsidRPr="27F0529C" w:rsidR="4098CFA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l</w:t>
            </w: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27F0529C" w:rsidR="5AEFFBC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aula</w:t>
            </w: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, recibir alertas y, si está autorizado, accionar actuadores (luces/ventilación).</w:t>
            </w:r>
          </w:p>
        </w:tc>
      </w:tr>
      <w:tr w:rsidR="27F0529C" w:rsidTr="27F0529C" w14:paraId="50C56497">
        <w:trPr>
          <w:trHeight w:val="300"/>
        </w:trPr>
        <w:tc>
          <w:tcPr>
            <w:tcW w:w="3240" w:type="dxa"/>
            <w:shd w:val="clear" w:color="auto" w:fill="C1E4F5" w:themeFill="accent1" w:themeFillTint="33"/>
            <w:tcMar/>
            <w:vAlign w:val="center"/>
          </w:tcPr>
          <w:p w:rsidR="27F0529C" w:rsidP="27F0529C" w:rsidRDefault="27F0529C" w14:paraId="6F76298A" w14:textId="237BEC4B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Estudiante</w:t>
            </w:r>
            <w:r w:rsidRPr="27F0529C" w:rsidR="2C338CA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s</w:t>
            </w:r>
          </w:p>
        </w:tc>
        <w:tc>
          <w:tcPr>
            <w:tcW w:w="3000" w:type="dxa"/>
            <w:shd w:val="clear" w:color="auto" w:fill="C1E4F5" w:themeFill="accent1" w:themeFillTint="33"/>
            <w:tcMar/>
            <w:vAlign w:val="center"/>
          </w:tcPr>
          <w:p w:rsidR="27F0529C" w:rsidP="27F0529C" w:rsidRDefault="27F0529C" w14:paraId="01954831" w14:textId="381F3DC2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Beneficiario</w:t>
            </w:r>
            <w:r w:rsidRPr="27F0529C" w:rsidR="28ADB02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s</w:t>
            </w: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 xml:space="preserve"> indirecto</w:t>
            </w:r>
            <w:r w:rsidRPr="27F0529C" w:rsidR="206C142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s</w:t>
            </w:r>
          </w:p>
        </w:tc>
        <w:tc>
          <w:tcPr>
            <w:tcW w:w="4873" w:type="dxa"/>
            <w:shd w:val="clear" w:color="auto" w:fill="C1E4F5" w:themeFill="accent1" w:themeFillTint="33"/>
            <w:tcMar/>
            <w:vAlign w:val="center"/>
          </w:tcPr>
          <w:p w:rsidR="27F0529C" w:rsidP="27F0529C" w:rsidRDefault="27F0529C" w14:paraId="55CD969E" w14:textId="5ADBBADC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Contar con un ambiente de aula cómodo y saludable</w:t>
            </w:r>
            <w:r w:rsidRPr="27F0529C" w:rsidR="0EE1C5D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</w:tr>
      <w:tr w:rsidR="27F0529C" w:rsidTr="27F0529C" w14:paraId="71CB6789">
        <w:trPr>
          <w:trHeight w:val="300"/>
        </w:trPr>
        <w:tc>
          <w:tcPr>
            <w:tcW w:w="3240" w:type="dxa"/>
            <w:tcMar/>
            <w:vAlign w:val="center"/>
          </w:tcPr>
          <w:p w:rsidR="27F0529C" w:rsidP="27F0529C" w:rsidRDefault="27F0529C" w14:paraId="24D5E04E" w14:textId="742C8CC1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Administrador del sistema (TI)</w:t>
            </w:r>
          </w:p>
        </w:tc>
        <w:tc>
          <w:tcPr>
            <w:tcW w:w="3000" w:type="dxa"/>
            <w:tcMar/>
            <w:vAlign w:val="center"/>
          </w:tcPr>
          <w:p w:rsidR="27F0529C" w:rsidP="27F0529C" w:rsidRDefault="27F0529C" w14:paraId="7D76DB61" w14:textId="4F6D6ECC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Encargado técnico del sistema</w:t>
            </w:r>
          </w:p>
        </w:tc>
        <w:tc>
          <w:tcPr>
            <w:tcW w:w="4873" w:type="dxa"/>
            <w:tcMar/>
            <w:vAlign w:val="center"/>
          </w:tcPr>
          <w:p w:rsidR="27F0529C" w:rsidP="27F0529C" w:rsidRDefault="27F0529C" w14:paraId="0E8EF197" w14:textId="22036D19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Configurar sensores y actuadores, gestionar usuarios y roles, dar mantenimiento a la plataforma y monitorear su correcto funcionamiento.</w:t>
            </w:r>
          </w:p>
        </w:tc>
      </w:tr>
      <w:tr w:rsidR="27F0529C" w:rsidTr="27F0529C" w14:paraId="2C9FEAF8">
        <w:trPr>
          <w:trHeight w:val="300"/>
        </w:trPr>
        <w:tc>
          <w:tcPr>
            <w:tcW w:w="3240" w:type="dxa"/>
            <w:shd w:val="clear" w:color="auto" w:fill="C1E4F5" w:themeFill="accent1" w:themeFillTint="33"/>
            <w:tcMar/>
            <w:vAlign w:val="center"/>
          </w:tcPr>
          <w:p w:rsidR="27F0529C" w:rsidP="27F0529C" w:rsidRDefault="27F0529C" w14:paraId="34CEBB1D" w14:textId="4378FA32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Personal de mantenimiento</w:t>
            </w:r>
          </w:p>
        </w:tc>
        <w:tc>
          <w:tcPr>
            <w:tcW w:w="3000" w:type="dxa"/>
            <w:shd w:val="clear" w:color="auto" w:fill="C1E4F5" w:themeFill="accent1" w:themeFillTint="33"/>
            <w:tcMar/>
            <w:vAlign w:val="center"/>
          </w:tcPr>
          <w:p w:rsidR="27F0529C" w:rsidP="27F0529C" w:rsidRDefault="27F0529C" w14:paraId="7437F40A" w14:textId="13909D0B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Atiende fallas físicas</w:t>
            </w:r>
          </w:p>
        </w:tc>
        <w:tc>
          <w:tcPr>
            <w:tcW w:w="4873" w:type="dxa"/>
            <w:shd w:val="clear" w:color="auto" w:fill="C1E4F5" w:themeFill="accent1" w:themeFillTint="33"/>
            <w:tcMar/>
            <w:vAlign w:val="center"/>
          </w:tcPr>
          <w:p w:rsidR="27F0529C" w:rsidP="27F0529C" w:rsidRDefault="27F0529C" w14:paraId="62FF70F9" w14:textId="1C49C903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Recibir alertas técnicas (sensores fuera de línea, fallas de actuadores) y actuar sobre la infraestructura física del Aula 305C.</w:t>
            </w:r>
          </w:p>
        </w:tc>
      </w:tr>
      <w:tr w:rsidR="27F0529C" w:rsidTr="27F0529C" w14:paraId="327AC0F1">
        <w:trPr>
          <w:trHeight w:val="300"/>
        </w:trPr>
        <w:tc>
          <w:tcPr>
            <w:tcW w:w="3240" w:type="dxa"/>
            <w:shd w:val="clear" w:color="auto" w:fill="FFFFFF" w:themeFill="background1"/>
            <w:tcMar/>
            <w:vAlign w:val="center"/>
          </w:tcPr>
          <w:p w:rsidR="5AF27AFC" w:rsidP="27F0529C" w:rsidRDefault="5AF27AFC" w14:paraId="17CBFD08" w14:textId="38DB9762"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27F0529C" w:rsidR="5AF27AF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Directivos / Coordinación académica</w:t>
            </w:r>
          </w:p>
        </w:tc>
        <w:tc>
          <w:tcPr>
            <w:tcW w:w="3000" w:type="dxa"/>
            <w:shd w:val="clear" w:color="auto" w:fill="FFFFFF" w:themeFill="background1"/>
            <w:tcMar/>
            <w:vAlign w:val="center"/>
          </w:tcPr>
          <w:p w:rsidR="5AF27AFC" w:rsidP="27F0529C" w:rsidRDefault="5AF27AFC" w14:paraId="653C53CA" w14:textId="761A8DBA"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27F0529C" w:rsidR="5AF27AF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Toma decisiones institucionales</w:t>
            </w:r>
          </w:p>
        </w:tc>
        <w:tc>
          <w:tcPr>
            <w:tcW w:w="4873" w:type="dxa"/>
            <w:shd w:val="clear" w:color="auto" w:fill="FFFFFF" w:themeFill="background1"/>
            <w:tcMar/>
            <w:vAlign w:val="center"/>
          </w:tcPr>
          <w:p w:rsidR="5AF27AFC" w:rsidP="27F0529C" w:rsidRDefault="5AF27AFC" w14:paraId="2DA4A76C" w14:textId="663168C8"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27F0529C" w:rsidR="5AF27AF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Consultar reportes agregados de ocupación, confort y consumo energético para apoyar decisiones administrativas.</w:t>
            </w:r>
          </w:p>
        </w:tc>
      </w:tr>
      <w:tr w:rsidR="27F0529C" w:rsidTr="27F0529C" w14:paraId="314916F1">
        <w:trPr>
          <w:trHeight w:val="300"/>
        </w:trPr>
        <w:tc>
          <w:tcPr>
            <w:tcW w:w="3240" w:type="dxa"/>
            <w:shd w:val="clear" w:color="auto" w:fill="C1E4F5" w:themeFill="accent1" w:themeFillTint="33"/>
            <w:tcMar/>
            <w:vAlign w:val="center"/>
          </w:tcPr>
          <w:p w:rsidR="27F0529C" w:rsidP="27F0529C" w:rsidRDefault="27F0529C" w14:paraId="347A10B5" w14:textId="713A3ED6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Sensores IoT (temperatura, humedad, CO2, ocupación)</w:t>
            </w:r>
          </w:p>
        </w:tc>
        <w:tc>
          <w:tcPr>
            <w:tcW w:w="3000" w:type="dxa"/>
            <w:shd w:val="clear" w:color="auto" w:fill="C1E4F5" w:themeFill="accent1" w:themeFillTint="33"/>
            <w:tcMar/>
            <w:vAlign w:val="center"/>
          </w:tcPr>
          <w:p w:rsidR="27F0529C" w:rsidP="27F0529C" w:rsidRDefault="27F0529C" w14:paraId="7B4E2EA3" w14:textId="2BCB7F4A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Actor no humano — fuente de datos</w:t>
            </w:r>
          </w:p>
        </w:tc>
        <w:tc>
          <w:tcPr>
            <w:tcW w:w="4873" w:type="dxa"/>
            <w:shd w:val="clear" w:color="auto" w:fill="C1E4F5" w:themeFill="accent1" w:themeFillTint="33"/>
            <w:tcMar/>
            <w:vAlign w:val="center"/>
          </w:tcPr>
          <w:p w:rsidR="27F0529C" w:rsidP="27F0529C" w:rsidRDefault="27F0529C" w14:paraId="5EE2EF12" w14:textId="0A009540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Enviar lecturas periódicas y confiables de las variables ambientales del Aula 305C.</w:t>
            </w:r>
          </w:p>
        </w:tc>
      </w:tr>
      <w:tr w:rsidR="27F0529C" w:rsidTr="27F0529C" w14:paraId="2DD674FD">
        <w:trPr>
          <w:trHeight w:val="300"/>
        </w:trPr>
        <w:tc>
          <w:tcPr>
            <w:tcW w:w="3240" w:type="dxa"/>
            <w:shd w:val="clear" w:color="auto" w:fill="FFFFFF" w:themeFill="background1"/>
            <w:tcMar/>
            <w:vAlign w:val="center"/>
          </w:tcPr>
          <w:p w:rsidR="27F0529C" w:rsidP="27F0529C" w:rsidRDefault="27F0529C" w14:paraId="6C84F066" w14:textId="2C3D5956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Actuadores IoT (ventilación, iluminación)</w:t>
            </w:r>
          </w:p>
        </w:tc>
        <w:tc>
          <w:tcPr>
            <w:tcW w:w="3000" w:type="dxa"/>
            <w:shd w:val="clear" w:color="auto" w:fill="FFFFFF" w:themeFill="background1"/>
            <w:tcMar/>
            <w:vAlign w:val="center"/>
          </w:tcPr>
          <w:p w:rsidR="27F0529C" w:rsidP="27F0529C" w:rsidRDefault="27F0529C" w14:paraId="1AD5BFE0" w14:textId="45D8F3A9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Actor no humano — ejecutor de acciones</w:t>
            </w:r>
          </w:p>
        </w:tc>
        <w:tc>
          <w:tcPr>
            <w:tcW w:w="4873" w:type="dxa"/>
            <w:shd w:val="clear" w:color="auto" w:fill="FFFFFF" w:themeFill="background1"/>
            <w:tcMar/>
            <w:vAlign w:val="center"/>
          </w:tcPr>
          <w:p w:rsidR="27F0529C" w:rsidP="27F0529C" w:rsidRDefault="27F0529C" w14:paraId="09F76664" w14:textId="2EA9A5F1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Responder de forma oportuna a los comandos enviados por el sistema o por los usuarios autorizados.</w:t>
            </w:r>
          </w:p>
        </w:tc>
      </w:tr>
      <w:tr w:rsidR="27F0529C" w:rsidTr="27F0529C" w14:paraId="00435DE9">
        <w:trPr>
          <w:trHeight w:val="300"/>
        </w:trPr>
        <w:tc>
          <w:tcPr>
            <w:tcW w:w="3240" w:type="dxa"/>
            <w:shd w:val="clear" w:color="auto" w:fill="C1E4F5" w:themeFill="accent1" w:themeFillTint="33"/>
            <w:tcMar/>
            <w:vAlign w:val="center"/>
          </w:tcPr>
          <w:p w:rsidR="27F0529C" w:rsidP="27F0529C" w:rsidRDefault="27F0529C" w14:paraId="3E60EC5E" w14:textId="415319EE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Sistema de notificaciones (correo / </w:t>
            </w:r>
            <w:bookmarkStart w:name="_Int_4PlgZ0XY" w:id="1870946615"/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app</w:t>
            </w:r>
            <w:bookmarkEnd w:id="1870946615"/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)</w:t>
            </w:r>
          </w:p>
        </w:tc>
        <w:tc>
          <w:tcPr>
            <w:tcW w:w="3000" w:type="dxa"/>
            <w:shd w:val="clear" w:color="auto" w:fill="C1E4F5" w:themeFill="accent1" w:themeFillTint="33"/>
            <w:tcMar/>
            <w:vAlign w:val="center"/>
          </w:tcPr>
          <w:p w:rsidR="27F0529C" w:rsidP="27F0529C" w:rsidRDefault="27F0529C" w14:paraId="5DF16B63" w14:textId="4CA373C6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Actor externo — canal de alertas</w:t>
            </w:r>
          </w:p>
        </w:tc>
        <w:tc>
          <w:tcPr>
            <w:tcW w:w="4873" w:type="dxa"/>
            <w:shd w:val="clear" w:color="auto" w:fill="C1E4F5" w:themeFill="accent1" w:themeFillTint="33"/>
            <w:tcMar/>
            <w:vAlign w:val="center"/>
          </w:tcPr>
          <w:p w:rsidR="27F0529C" w:rsidP="27F0529C" w:rsidRDefault="27F0529C" w14:paraId="385E2670" w14:textId="6508896C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Entregar las alertas generadas por el sistema de forma inmediata y confiable a los usuarios correspondientes.</w:t>
            </w:r>
          </w:p>
        </w:tc>
      </w:tr>
    </w:tbl>
    <w:p w:rsidR="7D492FC8" w:rsidP="27F0529C" w:rsidRDefault="7D492FC8" w14:paraId="5BB3D50E" w14:textId="16A05485">
      <w:pPr>
        <w:pStyle w:val="Normal"/>
        <w:bidi w:val="0"/>
        <w:spacing w:before="0" w:beforeAutospacing="off" w:after="160" w:afterAutospacing="off" w:line="279" w:lineRule="auto"/>
        <w:ind/>
      </w:pPr>
    </w:p>
    <w:p w:rsidR="7D492FC8" w:rsidP="074C7914" w:rsidRDefault="7D492FC8" w14:paraId="21073C2F" w14:textId="00B9058C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27F0529C" w:rsidR="4ECA27E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3. Requerimientos Funcionales.</w:t>
      </w:r>
    </w:p>
    <w:p w:rsidR="074C7914" w:rsidP="27F0529C" w:rsidRDefault="074C7914" w14:paraId="0148E090" w14:textId="44AE857D">
      <w:pPr>
        <w:spacing w:before="0" w:beforeAutospacing="off" w:after="0" w:afterAutospacing="off" w:line="300" w:lineRule="auto"/>
        <w:ind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0"/>
          <w:szCs w:val="20"/>
          <w:lang w:val="es-ES"/>
        </w:rPr>
      </w:pPr>
      <w:r w:rsidRPr="27F0529C" w:rsidR="5ADCD4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0"/>
          <w:szCs w:val="20"/>
          <w:lang w:val="es-ES"/>
        </w:rPr>
        <w:t>Los siguientes requisitos funcionales describen las capacidades que el sistema debe ofrecer a sus usuarios.</w:t>
      </w:r>
    </w:p>
    <w:p w:rsidR="074C7914" w:rsidP="27F0529C" w:rsidRDefault="074C7914" w14:paraId="07523074" w14:textId="7B0C4DFA">
      <w:pPr>
        <w:spacing w:before="0" w:beforeAutospacing="off" w:after="0" w:afterAutospacing="off" w:line="300" w:lineRule="auto"/>
        <w:ind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s-ES"/>
        </w:rPr>
      </w:pPr>
    </w:p>
    <w:p w:rsidR="074C7914" w:rsidP="27F0529C" w:rsidRDefault="074C7914" w14:paraId="02757376" w14:textId="2029466C">
      <w:pPr>
        <w:pStyle w:val="Heading2"/>
        <w:spacing w:before="0" w:beforeAutospacing="off" w:after="0" w:afterAutospacing="off" w:line="279" w:lineRule="auto"/>
        <w:ind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0"/>
          <w:szCs w:val="20"/>
          <w:lang w:val="es-ES"/>
        </w:rPr>
      </w:pPr>
      <w:r w:rsidRPr="27F0529C" w:rsidR="5724E58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0"/>
          <w:szCs w:val="20"/>
          <w:lang w:val="es-ES"/>
        </w:rPr>
        <w:t>3</w:t>
      </w:r>
      <w:r w:rsidRPr="27F0529C" w:rsidR="5ADCD47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0"/>
          <w:szCs w:val="20"/>
          <w:lang w:val="es-ES"/>
        </w:rPr>
        <w:t>.1 Registro y autenticación de usuarios</w:t>
      </w:r>
    </w:p>
    <w:tbl>
      <w:tblPr>
        <w:tblStyle w:val="TableNormal"/>
        <w:bidiVisual w:val="0"/>
        <w:tblW w:w="0" w:type="auto"/>
        <w:tblInd w:w="-1230" w:type="dxa"/>
        <w:tblLook w:val="06A0" w:firstRow="1" w:lastRow="0" w:firstColumn="1" w:lastColumn="0" w:noHBand="1" w:noVBand="1"/>
      </w:tblPr>
      <w:tblGrid>
        <w:gridCol w:w="3000"/>
        <w:gridCol w:w="8685"/>
      </w:tblGrid>
      <w:tr w:rsidR="27F0529C" w:rsidTr="27F0529C" w14:paraId="2609BEF5">
        <w:trPr>
          <w:trHeight w:val="300"/>
        </w:trPr>
        <w:tc>
          <w:tcPr>
            <w:tcW w:w="3000" w:type="dxa"/>
            <w:shd w:val="clear" w:color="auto" w:fill="DCE6F7"/>
            <w:tcMar/>
            <w:vAlign w:val="center"/>
          </w:tcPr>
          <w:p w:rsidR="27F0529C" w:rsidP="27F0529C" w:rsidRDefault="27F0529C" w14:paraId="3BAEC218" w14:textId="51AA3B77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</w:rPr>
            </w:pPr>
          </w:p>
        </w:tc>
        <w:tc>
          <w:tcPr>
            <w:tcW w:w="8685" w:type="dxa"/>
            <w:tcMar/>
            <w:vAlign w:val="center"/>
          </w:tcPr>
          <w:p w:rsidR="27F0529C" w:rsidP="27F0529C" w:rsidRDefault="27F0529C" w14:paraId="3D40C141" w14:textId="45690263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</w:rPr>
            </w:pPr>
          </w:p>
        </w:tc>
      </w:tr>
      <w:tr w:rsidR="27F0529C" w:rsidTr="27F0529C" w14:paraId="5FC08000">
        <w:trPr>
          <w:trHeight w:val="300"/>
        </w:trPr>
        <w:tc>
          <w:tcPr>
            <w:tcW w:w="3000" w:type="dxa"/>
            <w:shd w:val="clear" w:color="auto" w:fill="DCE6F7"/>
            <w:tcMar/>
            <w:vAlign w:val="center"/>
          </w:tcPr>
          <w:p w:rsidR="27F0529C" w:rsidP="27F0529C" w:rsidRDefault="27F0529C" w14:paraId="5237E3F1" w14:textId="0ED9A032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Nombre</w:t>
            </w:r>
          </w:p>
        </w:tc>
        <w:tc>
          <w:tcPr>
            <w:tcW w:w="8685" w:type="dxa"/>
            <w:tcMar/>
            <w:vAlign w:val="center"/>
          </w:tcPr>
          <w:p w:rsidR="27F0529C" w:rsidP="27F0529C" w:rsidRDefault="27F0529C" w14:paraId="2E3E6137" w14:textId="7889199F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Registro y autenticación de usuarios</w:t>
            </w:r>
          </w:p>
        </w:tc>
      </w:tr>
      <w:tr w:rsidR="27F0529C" w:rsidTr="27F0529C" w14:paraId="3F2F2AA6">
        <w:trPr>
          <w:trHeight w:val="300"/>
        </w:trPr>
        <w:tc>
          <w:tcPr>
            <w:tcW w:w="3000" w:type="dxa"/>
            <w:shd w:val="clear" w:color="auto" w:fill="FFFFFF" w:themeFill="background1"/>
            <w:tcMar/>
            <w:vAlign w:val="center"/>
          </w:tcPr>
          <w:p w:rsidR="27F0529C" w:rsidP="27F0529C" w:rsidRDefault="27F0529C" w14:paraId="744F582C" w14:textId="606F29D5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Características</w:t>
            </w:r>
          </w:p>
        </w:tc>
        <w:tc>
          <w:tcPr>
            <w:tcW w:w="8685" w:type="dxa"/>
            <w:shd w:val="clear" w:color="auto" w:fill="FFFFFF" w:themeFill="background1"/>
            <w:tcMar/>
            <w:vAlign w:val="center"/>
          </w:tcPr>
          <w:p w:rsidR="7B3A90A4" w:rsidP="27F0529C" w:rsidRDefault="7B3A90A4" w14:paraId="24434603" w14:textId="5CCEB9F8">
            <w:pPr>
              <w:pStyle w:val="Normal"/>
              <w:spacing w:before="0" w:beforeAutospacing="off" w:after="0" w:afterAutospacing="off"/>
              <w:jc w:val="left"/>
            </w:pPr>
            <w:r w:rsidRPr="27F0529C" w:rsidR="7B3A90A4">
              <w:rPr>
                <w:rFonts w:ascii="Calibri" w:hAnsi="Calibri" w:eastAsia="Calibri" w:cs="Calibri"/>
                <w:b w:val="0"/>
                <w:bC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Requisito de prioridad MUST que se ejecuta en cada inicio de sesión; distingue tres roles (docente, administrador, directivo) y de él dependen los permisos habilitados en el resto del sistema.</w:t>
            </w:r>
          </w:p>
        </w:tc>
      </w:tr>
      <w:tr w:rsidR="27F0529C" w:rsidTr="27F0529C" w14:paraId="5F53CDF7">
        <w:trPr>
          <w:trHeight w:val="300"/>
        </w:trPr>
        <w:tc>
          <w:tcPr>
            <w:tcW w:w="3000" w:type="dxa"/>
            <w:shd w:val="clear" w:color="auto" w:fill="DCE6F7"/>
            <w:tcMar/>
            <w:vAlign w:val="center"/>
          </w:tcPr>
          <w:p w:rsidR="27F0529C" w:rsidP="27F0529C" w:rsidRDefault="27F0529C" w14:paraId="3FBAE1B3" w14:textId="46D64EDC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Descripción</w:t>
            </w:r>
          </w:p>
        </w:tc>
        <w:tc>
          <w:tcPr>
            <w:tcW w:w="8685" w:type="dxa"/>
            <w:tcMar/>
            <w:vAlign w:val="center"/>
          </w:tcPr>
          <w:p w:rsidR="27F0529C" w:rsidP="27F0529C" w:rsidRDefault="27F0529C" w14:paraId="6EE6736C" w14:textId="734B930D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El usuario ingresará sus credenciales (usuario y contraseña). El sistema validará la identidad y asignará un rol (docente, administrador, directivo) que determina el nivel de acceso al dashboard y a las funciones de control.</w:t>
            </w:r>
          </w:p>
        </w:tc>
      </w:tr>
      <w:tr w:rsidR="27F0529C" w:rsidTr="27F0529C" w14:paraId="4D1890A8">
        <w:trPr>
          <w:trHeight w:val="300"/>
        </w:trPr>
        <w:tc>
          <w:tcPr>
            <w:tcW w:w="3000" w:type="dxa"/>
            <w:shd w:val="clear" w:color="auto" w:fill="FFFFFF" w:themeFill="background1"/>
            <w:tcMar/>
            <w:vAlign w:val="center"/>
          </w:tcPr>
          <w:p w:rsidR="27F0529C" w:rsidP="27F0529C" w:rsidRDefault="27F0529C" w14:paraId="55199028" w14:textId="41E0D002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Tipo</w:t>
            </w:r>
          </w:p>
        </w:tc>
        <w:tc>
          <w:tcPr>
            <w:tcW w:w="8685" w:type="dxa"/>
            <w:shd w:val="clear" w:color="auto" w:fill="FFFFFF" w:themeFill="background1"/>
            <w:tcMar/>
            <w:vAlign w:val="center"/>
          </w:tcPr>
          <w:p w:rsidR="27F0529C" w:rsidP="27F0529C" w:rsidRDefault="27F0529C" w14:paraId="1DEEA9C8" w14:textId="3638BE09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Funcional</w:t>
            </w:r>
          </w:p>
        </w:tc>
      </w:tr>
    </w:tbl>
    <w:p w:rsidR="074C7914" w:rsidP="27F0529C" w:rsidRDefault="074C7914" w14:paraId="273D425F" w14:textId="1F861214">
      <w:pPr>
        <w:bidi w:val="0"/>
        <w:spacing w:before="0" w:beforeAutospacing="off" w:after="160" w:afterAutospacing="off" w:line="279" w:lineRule="auto"/>
        <w:ind/>
      </w:pPr>
    </w:p>
    <w:p w:rsidR="074C7914" w:rsidP="27F0529C" w:rsidRDefault="074C7914" w14:paraId="109FF969" w14:textId="4B034600">
      <w:pPr>
        <w:bidi w:val="0"/>
        <w:spacing w:before="0" w:beforeAutospacing="off" w:after="0" w:afterAutospacing="off" w:line="279" w:lineRule="auto"/>
        <w:ind/>
        <w:jc w:val="both"/>
      </w:pPr>
      <w:r w:rsidRPr="27F0529C" w:rsidR="5ADCD47B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</w:t>
      </w:r>
    </w:p>
    <w:p w:rsidR="074C7914" w:rsidP="27F0529C" w:rsidRDefault="074C7914" w14:paraId="71395C14" w14:textId="3F0F46E3">
      <w:pPr>
        <w:pStyle w:val="Heading2"/>
        <w:bidi w:val="0"/>
        <w:spacing w:before="0" w:beforeAutospacing="off" w:after="0" w:afterAutospacing="off" w:line="279" w:lineRule="auto"/>
        <w:ind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0"/>
          <w:szCs w:val="20"/>
          <w:lang w:val="es-ES"/>
        </w:rPr>
      </w:pPr>
      <w:r w:rsidRPr="27F0529C" w:rsidR="0FC97F8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0"/>
          <w:szCs w:val="20"/>
          <w:lang w:val="es-ES"/>
        </w:rPr>
        <w:t>3</w:t>
      </w:r>
      <w:r w:rsidRPr="27F0529C" w:rsidR="5ADCD47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0"/>
          <w:szCs w:val="20"/>
          <w:lang w:val="es-ES"/>
        </w:rPr>
        <w:t>.2</w:t>
      </w:r>
      <w:r w:rsidRPr="27F0529C" w:rsidR="153546D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0"/>
          <w:szCs w:val="20"/>
          <w:lang w:val="es-ES"/>
        </w:rPr>
        <w:t xml:space="preserve"> </w:t>
      </w:r>
      <w:r w:rsidRPr="27F0529C" w:rsidR="5ADCD47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0"/>
          <w:szCs w:val="20"/>
          <w:lang w:val="es-ES"/>
        </w:rPr>
        <w:t>Recolección de datos de sensores en tiempo real</w:t>
      </w:r>
    </w:p>
    <w:tbl>
      <w:tblPr>
        <w:tblStyle w:val="TableNormal"/>
        <w:bidiVisual w:val="0"/>
        <w:tblW w:w="0" w:type="auto"/>
        <w:tblInd w:w="-1230" w:type="dxa"/>
        <w:tblLook w:val="06A0" w:firstRow="1" w:lastRow="0" w:firstColumn="1" w:lastColumn="0" w:noHBand="1" w:noVBand="1"/>
      </w:tblPr>
      <w:tblGrid>
        <w:gridCol w:w="3000"/>
        <w:gridCol w:w="8685"/>
      </w:tblGrid>
      <w:tr w:rsidR="27F0529C" w:rsidTr="27F0529C" w14:paraId="16B54150">
        <w:trPr>
          <w:trHeight w:val="300"/>
        </w:trPr>
        <w:tc>
          <w:tcPr>
            <w:tcW w:w="3000" w:type="dxa"/>
            <w:shd w:val="clear" w:color="auto" w:fill="DCE6F7"/>
            <w:tcMar/>
            <w:vAlign w:val="center"/>
          </w:tcPr>
          <w:p w:rsidR="27F0529C" w:rsidP="27F0529C" w:rsidRDefault="27F0529C" w14:paraId="48446CD9" w14:textId="2FCC67DA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Nombre</w:t>
            </w:r>
          </w:p>
        </w:tc>
        <w:tc>
          <w:tcPr>
            <w:tcW w:w="8685" w:type="dxa"/>
            <w:tcMar/>
            <w:vAlign w:val="center"/>
          </w:tcPr>
          <w:p w:rsidR="27F0529C" w:rsidP="27F0529C" w:rsidRDefault="27F0529C" w14:paraId="1E1B4848" w14:textId="40BC6243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Recolección de datos de sensores en tiempo real</w:t>
            </w:r>
          </w:p>
        </w:tc>
      </w:tr>
      <w:tr w:rsidR="27F0529C" w:rsidTr="27F0529C" w14:paraId="6A90D636">
        <w:trPr>
          <w:trHeight w:val="300"/>
        </w:trPr>
        <w:tc>
          <w:tcPr>
            <w:tcW w:w="3000" w:type="dxa"/>
            <w:shd w:val="clear" w:color="auto" w:fill="FFFFFF" w:themeFill="background1"/>
            <w:tcMar/>
            <w:vAlign w:val="center"/>
          </w:tcPr>
          <w:p w:rsidR="27F0529C" w:rsidP="27F0529C" w:rsidRDefault="27F0529C" w14:paraId="3C2A103C" w14:textId="308EE0E3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Características</w:t>
            </w:r>
          </w:p>
        </w:tc>
        <w:tc>
          <w:tcPr>
            <w:tcW w:w="8685" w:type="dxa"/>
            <w:shd w:val="clear" w:color="auto" w:fill="FFFFFF" w:themeFill="background1"/>
            <w:tcMar/>
            <w:vAlign w:val="center"/>
          </w:tcPr>
          <w:p w:rsidR="1339FF86" w:rsidP="27F0529C" w:rsidRDefault="1339FF86" w14:paraId="6EA406FF" w14:textId="267FE307">
            <w:pPr>
              <w:pStyle w:val="Normal"/>
              <w:bidi w:val="0"/>
              <w:spacing w:before="0" w:beforeAutospacing="off" w:after="0" w:afterAutospacing="off"/>
              <w:jc w:val="left"/>
            </w:pPr>
            <w:r w:rsidRPr="27F0529C" w:rsidR="1339FF86">
              <w:rPr>
                <w:rFonts w:ascii="Calibri" w:hAnsi="Calibri" w:eastAsia="Calibri" w:cs="Calibri"/>
                <w:b w:val="0"/>
                <w:bC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Parámetro </w:t>
            </w:r>
            <w:r w:rsidRPr="27F0529C" w:rsidR="3EB48E74">
              <w:rPr>
                <w:rFonts w:ascii="Calibri" w:hAnsi="Calibri" w:eastAsia="Calibri" w:cs="Calibri"/>
                <w:b w:val="0"/>
                <w:bC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continuo</w:t>
            </w:r>
            <w:r w:rsidRPr="27F0529C" w:rsidR="3EB48E74">
              <w:rPr>
                <w:rFonts w:ascii="Calibri" w:hAnsi="Calibri" w:eastAsia="Calibri" w:cs="Calibri"/>
                <w:b w:val="0"/>
                <w:bC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y automático que no requiere intervención del usuario; su cumplimiento depende de la conectividad de los sensores y establece la frecuencia mínima de muestreo aceptable.</w:t>
            </w:r>
          </w:p>
        </w:tc>
      </w:tr>
      <w:tr w:rsidR="27F0529C" w:rsidTr="27F0529C" w14:paraId="7B8A3BEB">
        <w:trPr>
          <w:trHeight w:val="300"/>
        </w:trPr>
        <w:tc>
          <w:tcPr>
            <w:tcW w:w="3000" w:type="dxa"/>
            <w:shd w:val="clear" w:color="auto" w:fill="DCE6F7"/>
            <w:tcMar/>
            <w:vAlign w:val="center"/>
          </w:tcPr>
          <w:p w:rsidR="27F0529C" w:rsidP="27F0529C" w:rsidRDefault="27F0529C" w14:paraId="261D3979" w14:textId="56B52046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Descripción</w:t>
            </w:r>
          </w:p>
        </w:tc>
        <w:tc>
          <w:tcPr>
            <w:tcW w:w="8685" w:type="dxa"/>
            <w:tcMar/>
            <w:vAlign w:val="center"/>
          </w:tcPr>
          <w:p w:rsidR="27F0529C" w:rsidP="27F0529C" w:rsidRDefault="27F0529C" w14:paraId="3A4970DC" w14:textId="53C225FF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 xml:space="preserve">Los sensores </w:t>
            </w: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IoT</w:t>
            </w: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 xml:space="preserve"> instalados en el Aula 305C enviarán lecturas al </w:t>
            </w:r>
            <w:r w:rsidRPr="27F0529C" w:rsidR="560F3CB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Gateway</w:t>
            </w: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 xml:space="preserve"> local cada intervalo configurado, las cuales serán transmitidas hacia la capa de procesamiento.</w:t>
            </w:r>
          </w:p>
        </w:tc>
      </w:tr>
      <w:tr w:rsidR="27F0529C" w:rsidTr="27F0529C" w14:paraId="2D0CA42E">
        <w:trPr>
          <w:trHeight w:val="300"/>
        </w:trPr>
        <w:tc>
          <w:tcPr>
            <w:tcW w:w="3000" w:type="dxa"/>
            <w:shd w:val="clear" w:color="auto" w:fill="FFFFFF" w:themeFill="background1"/>
            <w:tcMar/>
            <w:vAlign w:val="center"/>
          </w:tcPr>
          <w:p w:rsidR="27F0529C" w:rsidP="27F0529C" w:rsidRDefault="27F0529C" w14:paraId="3568A2B2" w14:textId="26AE5819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Tipo</w:t>
            </w:r>
          </w:p>
        </w:tc>
        <w:tc>
          <w:tcPr>
            <w:tcW w:w="8685" w:type="dxa"/>
            <w:shd w:val="clear" w:color="auto" w:fill="FFFFFF" w:themeFill="background1"/>
            <w:tcMar/>
            <w:vAlign w:val="center"/>
          </w:tcPr>
          <w:p w:rsidR="27F0529C" w:rsidP="27F0529C" w:rsidRDefault="27F0529C" w14:paraId="71E3E3F0" w14:textId="3C6A3B31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Funcional</w:t>
            </w:r>
          </w:p>
        </w:tc>
      </w:tr>
    </w:tbl>
    <w:p w:rsidR="074C7914" w:rsidP="27F0529C" w:rsidRDefault="074C7914" w14:paraId="60754FAF" w14:textId="43EEC8F1">
      <w:pPr>
        <w:bidi w:val="0"/>
        <w:spacing w:before="0" w:beforeAutospacing="off" w:after="0" w:afterAutospacing="off" w:line="279" w:lineRule="auto"/>
        <w:ind/>
        <w:jc w:val="both"/>
      </w:pPr>
      <w:r w:rsidRPr="27F0529C" w:rsidR="5ADCD47B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</w:t>
      </w:r>
    </w:p>
    <w:p w:rsidR="074C7914" w:rsidP="27F0529C" w:rsidRDefault="074C7914" w14:paraId="77C2C9F8" w14:textId="6B0EBBEB">
      <w:pPr>
        <w:pStyle w:val="Heading2"/>
        <w:bidi w:val="0"/>
        <w:spacing w:before="0" w:beforeAutospacing="off" w:after="0" w:afterAutospacing="off" w:line="279" w:lineRule="auto"/>
        <w:ind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0"/>
          <w:szCs w:val="20"/>
          <w:lang w:val="es-ES"/>
        </w:rPr>
      </w:pPr>
      <w:r w:rsidRPr="27F0529C" w:rsidR="6F751BC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0"/>
          <w:szCs w:val="20"/>
          <w:lang w:val="es-ES"/>
        </w:rPr>
        <w:t>3</w:t>
      </w:r>
      <w:r w:rsidRPr="27F0529C" w:rsidR="5ADCD47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0"/>
          <w:szCs w:val="20"/>
          <w:lang w:val="es-ES"/>
        </w:rPr>
        <w:t xml:space="preserve">.3 Visualización del estado del Aula 305C en un </w:t>
      </w:r>
      <w:r w:rsidRPr="27F0529C" w:rsidR="5ADCD47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0"/>
          <w:szCs w:val="20"/>
          <w:lang w:val="es-ES"/>
        </w:rPr>
        <w:t>dashboard</w:t>
      </w:r>
    </w:p>
    <w:tbl>
      <w:tblPr>
        <w:tblStyle w:val="TableNormal"/>
        <w:bidiVisual w:val="0"/>
        <w:tblW w:w="0" w:type="auto"/>
        <w:tblInd w:w="-1230" w:type="dxa"/>
        <w:tblLook w:val="06A0" w:firstRow="1" w:lastRow="0" w:firstColumn="1" w:lastColumn="0" w:noHBand="1" w:noVBand="1"/>
      </w:tblPr>
      <w:tblGrid>
        <w:gridCol w:w="3000"/>
        <w:gridCol w:w="8685"/>
      </w:tblGrid>
      <w:tr w:rsidR="27F0529C" w:rsidTr="27F0529C" w14:paraId="7A38B434">
        <w:trPr>
          <w:trHeight w:val="300"/>
        </w:trPr>
        <w:tc>
          <w:tcPr>
            <w:tcW w:w="3000" w:type="dxa"/>
            <w:shd w:val="clear" w:color="auto" w:fill="DCE6F7"/>
            <w:tcMar/>
            <w:vAlign w:val="center"/>
          </w:tcPr>
          <w:p w:rsidR="27F0529C" w:rsidP="27F0529C" w:rsidRDefault="27F0529C" w14:paraId="6560FE85" w14:textId="5ABA11D4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Nombre</w:t>
            </w:r>
          </w:p>
        </w:tc>
        <w:tc>
          <w:tcPr>
            <w:tcW w:w="8685" w:type="dxa"/>
            <w:tcMar/>
            <w:vAlign w:val="center"/>
          </w:tcPr>
          <w:p w:rsidR="27F0529C" w:rsidP="27F0529C" w:rsidRDefault="27F0529C" w14:paraId="1B838715" w14:textId="56CAD53B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Visualización del estado del Aula 305C en un dashboard</w:t>
            </w:r>
          </w:p>
        </w:tc>
      </w:tr>
      <w:tr w:rsidR="27F0529C" w:rsidTr="27F0529C" w14:paraId="478AA9A5">
        <w:trPr>
          <w:trHeight w:val="300"/>
        </w:trPr>
        <w:tc>
          <w:tcPr>
            <w:tcW w:w="3000" w:type="dxa"/>
            <w:shd w:val="clear" w:color="auto" w:fill="FFFFFF" w:themeFill="background1"/>
            <w:tcMar/>
            <w:vAlign w:val="center"/>
          </w:tcPr>
          <w:p w:rsidR="27F0529C" w:rsidP="27F0529C" w:rsidRDefault="27F0529C" w14:paraId="6BF002C7" w14:textId="042DD7BA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Características</w:t>
            </w:r>
          </w:p>
        </w:tc>
        <w:tc>
          <w:tcPr>
            <w:tcW w:w="8685" w:type="dxa"/>
            <w:shd w:val="clear" w:color="auto" w:fill="FFFFFF" w:themeFill="background1"/>
            <w:tcMar/>
            <w:vAlign w:val="center"/>
          </w:tcPr>
          <w:p w:rsidR="39176A4E" w:rsidP="27F0529C" w:rsidRDefault="39176A4E" w14:paraId="42AD4665" w14:textId="78FB7D14">
            <w:pPr>
              <w:pStyle w:val="Normal"/>
              <w:bidi w:val="0"/>
              <w:spacing w:before="0" w:beforeAutospacing="off" w:after="0" w:afterAutospacing="off"/>
              <w:jc w:val="left"/>
            </w:pPr>
            <w:r w:rsidRPr="27F0529C" w:rsidR="39176A4E">
              <w:rPr>
                <w:rFonts w:ascii="Calibri" w:hAnsi="Calibri" w:eastAsia="Calibri" w:cs="Calibri"/>
                <w:b w:val="0"/>
                <w:bC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Requerimiento de solo consulta, dirigido principalmente a docentes y directivos; debe permitir filtrar por variable, fecha y período, y actualizarse sin necesidad de recargar la página.</w:t>
            </w:r>
          </w:p>
        </w:tc>
      </w:tr>
      <w:tr w:rsidR="27F0529C" w:rsidTr="27F0529C" w14:paraId="1F1B6A28">
        <w:trPr>
          <w:trHeight w:val="300"/>
        </w:trPr>
        <w:tc>
          <w:tcPr>
            <w:tcW w:w="3000" w:type="dxa"/>
            <w:shd w:val="clear" w:color="auto" w:fill="DCE6F7"/>
            <w:tcMar/>
            <w:vAlign w:val="center"/>
          </w:tcPr>
          <w:p w:rsidR="27F0529C" w:rsidP="27F0529C" w:rsidRDefault="27F0529C" w14:paraId="16210286" w14:textId="14A9F5EE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Descripción</w:t>
            </w:r>
          </w:p>
        </w:tc>
        <w:tc>
          <w:tcPr>
            <w:tcW w:w="8685" w:type="dxa"/>
            <w:tcMar/>
            <w:vAlign w:val="center"/>
          </w:tcPr>
          <w:p w:rsidR="27F0529C" w:rsidP="27F0529C" w:rsidRDefault="27F0529C" w14:paraId="349233CC" w14:textId="17ABF0F2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El dashboard web presentará indicadores numéricos y gráficas históricas de temperatura, humedad, CO2 y ocupación, permitiendo filtrar por aula y por rango de fechas.</w:t>
            </w:r>
          </w:p>
        </w:tc>
      </w:tr>
      <w:tr w:rsidR="27F0529C" w:rsidTr="27F0529C" w14:paraId="431E3BC8">
        <w:trPr>
          <w:trHeight w:val="300"/>
        </w:trPr>
        <w:tc>
          <w:tcPr>
            <w:tcW w:w="3000" w:type="dxa"/>
            <w:shd w:val="clear" w:color="auto" w:fill="FFFFFF" w:themeFill="background1"/>
            <w:tcMar/>
            <w:vAlign w:val="center"/>
          </w:tcPr>
          <w:p w:rsidR="27F0529C" w:rsidP="27F0529C" w:rsidRDefault="27F0529C" w14:paraId="03D232FB" w14:textId="29098F42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Tipo</w:t>
            </w:r>
          </w:p>
        </w:tc>
        <w:tc>
          <w:tcPr>
            <w:tcW w:w="8685" w:type="dxa"/>
            <w:shd w:val="clear" w:color="auto" w:fill="FFFFFF" w:themeFill="background1"/>
            <w:tcMar/>
            <w:vAlign w:val="center"/>
          </w:tcPr>
          <w:p w:rsidR="27F0529C" w:rsidP="27F0529C" w:rsidRDefault="27F0529C" w14:paraId="2B533DCB" w14:textId="02927301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Funcional</w:t>
            </w:r>
          </w:p>
        </w:tc>
      </w:tr>
    </w:tbl>
    <w:p w:rsidR="074C7914" w:rsidP="27F0529C" w:rsidRDefault="074C7914" w14:paraId="7E80DEE0" w14:textId="6317DC1A">
      <w:pPr>
        <w:bidi w:val="0"/>
        <w:spacing w:before="0" w:beforeAutospacing="off" w:after="0" w:afterAutospacing="off" w:line="279" w:lineRule="auto"/>
        <w:ind/>
        <w:jc w:val="both"/>
        <w:rPr>
          <w:rFonts w:ascii="Calibri" w:hAnsi="Calibri" w:eastAsia="Calibri" w:cs="Calibri"/>
          <w:noProof w:val="0"/>
          <w:color w:val="auto"/>
          <w:sz w:val="24"/>
          <w:szCs w:val="24"/>
          <w:lang w:val="es-ES"/>
        </w:rPr>
      </w:pPr>
      <w:r w:rsidRPr="27F0529C" w:rsidR="5ADCD47B">
        <w:rPr>
          <w:rFonts w:ascii="Calibri" w:hAnsi="Calibri" w:eastAsia="Calibri" w:cs="Calibri"/>
          <w:noProof w:val="0"/>
          <w:color w:val="auto"/>
          <w:sz w:val="24"/>
          <w:szCs w:val="24"/>
          <w:lang w:val="es-ES"/>
        </w:rPr>
        <w:t xml:space="preserve"> </w:t>
      </w:r>
    </w:p>
    <w:p w:rsidR="074C7914" w:rsidP="27F0529C" w:rsidRDefault="074C7914" w14:paraId="7EF36BB9" w14:textId="5D40AF12">
      <w:pPr>
        <w:pStyle w:val="Heading2"/>
        <w:bidi w:val="0"/>
        <w:spacing w:before="0" w:beforeAutospacing="off" w:after="0" w:afterAutospacing="off" w:line="279" w:lineRule="auto"/>
        <w:ind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0"/>
          <w:szCs w:val="20"/>
          <w:lang w:val="es-ES"/>
        </w:rPr>
      </w:pPr>
      <w:r w:rsidRPr="27F0529C" w:rsidR="6FFF22C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0"/>
          <w:szCs w:val="20"/>
          <w:lang w:val="es-ES"/>
        </w:rPr>
        <w:t>3</w:t>
      </w:r>
      <w:r w:rsidRPr="27F0529C" w:rsidR="5ADCD47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0"/>
          <w:szCs w:val="20"/>
          <w:lang w:val="es-ES"/>
        </w:rPr>
        <w:t>.4 Generación de alertas automáticas</w:t>
      </w:r>
    </w:p>
    <w:tbl>
      <w:tblPr>
        <w:tblStyle w:val="TableNormal"/>
        <w:bidiVisual w:val="0"/>
        <w:tblW w:w="0" w:type="auto"/>
        <w:tblInd w:w="-1230" w:type="dxa"/>
        <w:tblLook w:val="06A0" w:firstRow="1" w:lastRow="0" w:firstColumn="1" w:lastColumn="0" w:noHBand="1" w:noVBand="1"/>
      </w:tblPr>
      <w:tblGrid>
        <w:gridCol w:w="3000"/>
        <w:gridCol w:w="8685"/>
      </w:tblGrid>
      <w:tr w:rsidR="27F0529C" w:rsidTr="27F0529C" w14:paraId="5F19AD70">
        <w:trPr>
          <w:trHeight w:val="300"/>
        </w:trPr>
        <w:tc>
          <w:tcPr>
            <w:tcW w:w="3000" w:type="dxa"/>
            <w:shd w:val="clear" w:color="auto" w:fill="DCE6F7"/>
            <w:tcMar/>
            <w:vAlign w:val="center"/>
          </w:tcPr>
          <w:p w:rsidR="27F0529C" w:rsidP="27F0529C" w:rsidRDefault="27F0529C" w14:paraId="56571229" w14:textId="18D84872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Nombre</w:t>
            </w:r>
          </w:p>
        </w:tc>
        <w:tc>
          <w:tcPr>
            <w:tcW w:w="8685" w:type="dxa"/>
            <w:tcMar/>
            <w:vAlign w:val="center"/>
          </w:tcPr>
          <w:p w:rsidR="27F0529C" w:rsidP="27F0529C" w:rsidRDefault="27F0529C" w14:paraId="65C1F7BE" w14:textId="5EAE99D2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Generación de alertas automáticas</w:t>
            </w:r>
          </w:p>
        </w:tc>
      </w:tr>
      <w:tr w:rsidR="27F0529C" w:rsidTr="27F0529C" w14:paraId="76778C07">
        <w:trPr>
          <w:trHeight w:val="300"/>
        </w:trPr>
        <w:tc>
          <w:tcPr>
            <w:tcW w:w="3000" w:type="dxa"/>
            <w:shd w:val="clear" w:color="auto" w:fill="FFFFFF" w:themeFill="background1"/>
            <w:tcMar/>
            <w:vAlign w:val="center"/>
          </w:tcPr>
          <w:p w:rsidR="27F0529C" w:rsidP="27F0529C" w:rsidRDefault="27F0529C" w14:paraId="54C70F5D" w14:textId="7D829E4B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Características</w:t>
            </w:r>
          </w:p>
        </w:tc>
        <w:tc>
          <w:tcPr>
            <w:tcW w:w="8685" w:type="dxa"/>
            <w:shd w:val="clear" w:color="auto" w:fill="FFFFFF" w:themeFill="background1"/>
            <w:tcMar/>
            <w:vAlign w:val="center"/>
          </w:tcPr>
          <w:p w:rsidR="626914C6" w:rsidP="27F0529C" w:rsidRDefault="626914C6" w14:paraId="0E9784DC" w14:textId="1A5EDD6D">
            <w:pPr>
              <w:pStyle w:val="Normal"/>
              <w:bidi w:val="0"/>
              <w:spacing w:before="0" w:beforeAutospacing="off" w:after="0" w:afterAutospacing="off"/>
              <w:jc w:val="left"/>
            </w:pPr>
            <w:r w:rsidRPr="27F0529C" w:rsidR="626914C6">
              <w:rPr>
                <w:rFonts w:ascii="Calibri" w:hAnsi="Calibri" w:eastAsia="Calibri" w:cs="Calibri"/>
                <w:b w:val="0"/>
                <w:bC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Cuando la temperatura, humedad o el nivel de CO2 excedan los límites configurados, el sistema generará una alerta y la enviará al personal responsable mediante correo electrónico o notificación push.</w:t>
            </w:r>
          </w:p>
        </w:tc>
      </w:tr>
      <w:tr w:rsidR="27F0529C" w:rsidTr="27F0529C" w14:paraId="4F40BA64">
        <w:trPr>
          <w:trHeight w:val="300"/>
        </w:trPr>
        <w:tc>
          <w:tcPr>
            <w:tcW w:w="3000" w:type="dxa"/>
            <w:shd w:val="clear" w:color="auto" w:fill="DCE6F7"/>
            <w:tcMar/>
            <w:vAlign w:val="center"/>
          </w:tcPr>
          <w:p w:rsidR="27F0529C" w:rsidP="27F0529C" w:rsidRDefault="27F0529C" w14:paraId="34DDC72E" w14:textId="47362CB3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Descripción</w:t>
            </w:r>
          </w:p>
        </w:tc>
        <w:tc>
          <w:tcPr>
            <w:tcW w:w="8685" w:type="dxa"/>
            <w:tcMar/>
            <w:vAlign w:val="center"/>
          </w:tcPr>
          <w:p w:rsidR="27F0529C" w:rsidP="27F0529C" w:rsidRDefault="27F0529C" w14:paraId="3BDC8272" w14:textId="7EF5EC38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Cuando la temperatura, humedad o el nivel de CO2 excedan los límites configurados, el sistema generará una alerta y la enviará al personal responsable mediante correo electrónico o notificación push.</w:t>
            </w:r>
          </w:p>
        </w:tc>
      </w:tr>
      <w:tr w:rsidR="27F0529C" w:rsidTr="27F0529C" w14:paraId="58302108">
        <w:trPr>
          <w:trHeight w:val="300"/>
        </w:trPr>
        <w:tc>
          <w:tcPr>
            <w:tcW w:w="3000" w:type="dxa"/>
            <w:shd w:val="clear" w:color="auto" w:fill="FFFFFF" w:themeFill="background1"/>
            <w:tcMar/>
            <w:vAlign w:val="center"/>
          </w:tcPr>
          <w:p w:rsidR="27F0529C" w:rsidP="27F0529C" w:rsidRDefault="27F0529C" w14:paraId="5DD4002C" w14:textId="575F967C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Tipo</w:t>
            </w:r>
          </w:p>
        </w:tc>
        <w:tc>
          <w:tcPr>
            <w:tcW w:w="8685" w:type="dxa"/>
            <w:shd w:val="clear" w:color="auto" w:fill="FFFFFF" w:themeFill="background1"/>
            <w:tcMar/>
            <w:vAlign w:val="center"/>
          </w:tcPr>
          <w:p w:rsidR="27F0529C" w:rsidP="27F0529C" w:rsidRDefault="27F0529C" w14:paraId="0642B000" w14:textId="2C1CFE5B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Funcional</w:t>
            </w:r>
          </w:p>
        </w:tc>
      </w:tr>
    </w:tbl>
    <w:p w:rsidR="074C7914" w:rsidP="27F0529C" w:rsidRDefault="074C7914" w14:paraId="4241650F" w14:textId="5B693FFA">
      <w:pPr>
        <w:bidi w:val="0"/>
        <w:spacing w:before="0" w:beforeAutospacing="off" w:after="0" w:afterAutospacing="off" w:line="279" w:lineRule="auto"/>
        <w:ind/>
        <w:jc w:val="both"/>
      </w:pPr>
      <w:r w:rsidRPr="27F0529C" w:rsidR="5ADCD47B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</w:t>
      </w:r>
    </w:p>
    <w:p w:rsidR="074C7914" w:rsidP="27F0529C" w:rsidRDefault="074C7914" w14:paraId="010ED3F9" w14:textId="34F71049">
      <w:pPr>
        <w:pStyle w:val="Heading2"/>
        <w:bidi w:val="0"/>
        <w:spacing w:before="0" w:beforeAutospacing="off" w:after="0" w:afterAutospacing="off" w:line="279" w:lineRule="auto"/>
        <w:ind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0"/>
          <w:szCs w:val="20"/>
          <w:lang w:val="es-ES"/>
        </w:rPr>
      </w:pPr>
      <w:r w:rsidRPr="27F0529C" w:rsidR="3DB8AF4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0"/>
          <w:szCs w:val="20"/>
          <w:lang w:val="es-ES"/>
        </w:rPr>
        <w:t>3</w:t>
      </w:r>
      <w:r w:rsidRPr="27F0529C" w:rsidR="5ADCD47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0"/>
          <w:szCs w:val="20"/>
          <w:lang w:val="es-ES"/>
        </w:rPr>
        <w:t>.5 Control remoto de actuadores</w:t>
      </w:r>
    </w:p>
    <w:tbl>
      <w:tblPr>
        <w:tblStyle w:val="TableNormal"/>
        <w:bidiVisual w:val="0"/>
        <w:tblW w:w="0" w:type="auto"/>
        <w:tblInd w:w="-1230" w:type="dxa"/>
        <w:tblLook w:val="06A0" w:firstRow="1" w:lastRow="0" w:firstColumn="1" w:lastColumn="0" w:noHBand="1" w:noVBand="1"/>
      </w:tblPr>
      <w:tblGrid>
        <w:gridCol w:w="3000"/>
        <w:gridCol w:w="8685"/>
      </w:tblGrid>
      <w:tr w:rsidR="27F0529C" w:rsidTr="27F0529C" w14:paraId="479C5AA5">
        <w:trPr>
          <w:trHeight w:val="300"/>
        </w:trPr>
        <w:tc>
          <w:tcPr>
            <w:tcW w:w="3000" w:type="dxa"/>
            <w:shd w:val="clear" w:color="auto" w:fill="DCE6F7"/>
            <w:tcMar/>
            <w:vAlign w:val="center"/>
          </w:tcPr>
          <w:p w:rsidR="27F0529C" w:rsidP="27F0529C" w:rsidRDefault="27F0529C" w14:paraId="747477F7" w14:textId="5E2CB75D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Nombre</w:t>
            </w:r>
          </w:p>
        </w:tc>
        <w:tc>
          <w:tcPr>
            <w:tcW w:w="8685" w:type="dxa"/>
            <w:tcMar/>
            <w:vAlign w:val="center"/>
          </w:tcPr>
          <w:p w:rsidR="27F0529C" w:rsidP="27F0529C" w:rsidRDefault="27F0529C" w14:paraId="3A77E9DA" w14:textId="4DD6BF23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Control remoto de actuadores</w:t>
            </w:r>
          </w:p>
        </w:tc>
      </w:tr>
      <w:tr w:rsidR="27F0529C" w:rsidTr="27F0529C" w14:paraId="502725B2">
        <w:trPr>
          <w:trHeight w:val="300"/>
        </w:trPr>
        <w:tc>
          <w:tcPr>
            <w:tcW w:w="3000" w:type="dxa"/>
            <w:shd w:val="clear" w:color="auto" w:fill="FFFFFF" w:themeFill="background1"/>
            <w:tcMar/>
            <w:vAlign w:val="center"/>
          </w:tcPr>
          <w:p w:rsidR="27F0529C" w:rsidP="27F0529C" w:rsidRDefault="27F0529C" w14:paraId="09919CAF" w14:textId="46873E35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Características</w:t>
            </w:r>
          </w:p>
        </w:tc>
        <w:tc>
          <w:tcPr>
            <w:tcW w:w="8685" w:type="dxa"/>
            <w:shd w:val="clear" w:color="auto" w:fill="FFFFFF" w:themeFill="background1"/>
            <w:tcMar/>
            <w:vAlign w:val="center"/>
          </w:tcPr>
          <w:p w:rsidR="6A25E4E6" w:rsidP="27F0529C" w:rsidRDefault="6A25E4E6" w14:paraId="070ED6A5" w14:textId="1930BA4C">
            <w:pPr>
              <w:pStyle w:val="Normal"/>
              <w:bidi w:val="0"/>
              <w:spacing w:before="0" w:beforeAutospacing="off" w:after="0" w:afterAutospacing="off"/>
              <w:jc w:val="left"/>
            </w:pPr>
            <w:r w:rsidRPr="27F0529C" w:rsidR="6A25E4E6">
              <w:rPr>
                <w:rFonts w:ascii="Calibri" w:hAnsi="Calibri" w:eastAsia="Calibri" w:cs="Calibri"/>
                <w:b w:val="0"/>
                <w:bC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Cuando la temperatura, humedad o el nivel de CO2 excedan los límites configurados, el sistema generará una alerta y la enviará al personal responsable mediante correo electrónico o notificación push.</w:t>
            </w:r>
          </w:p>
        </w:tc>
      </w:tr>
      <w:tr w:rsidR="27F0529C" w:rsidTr="27F0529C" w14:paraId="56598735">
        <w:trPr>
          <w:trHeight w:val="300"/>
        </w:trPr>
        <w:tc>
          <w:tcPr>
            <w:tcW w:w="3000" w:type="dxa"/>
            <w:shd w:val="clear" w:color="auto" w:fill="DCE6F7"/>
            <w:tcMar/>
            <w:vAlign w:val="center"/>
          </w:tcPr>
          <w:p w:rsidR="27F0529C" w:rsidP="27F0529C" w:rsidRDefault="27F0529C" w14:paraId="22B043BE" w14:textId="44823158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Descripción</w:t>
            </w:r>
          </w:p>
        </w:tc>
        <w:tc>
          <w:tcPr>
            <w:tcW w:w="8685" w:type="dxa"/>
            <w:tcMar/>
            <w:vAlign w:val="center"/>
          </w:tcPr>
          <w:p w:rsidR="27F0529C" w:rsidP="27F0529C" w:rsidRDefault="27F0529C" w14:paraId="4A786006" w14:textId="79537128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Desde el panel de control, un usuario autorizado</w:t>
            </w:r>
            <w:r w:rsidRPr="27F0529C" w:rsidR="5A6FE759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podrá encender o apagar ventiladores y luces del Aula 305C, o bien el sistema podrá hacerlo automáticamente.</w:t>
            </w:r>
          </w:p>
        </w:tc>
      </w:tr>
      <w:tr w:rsidR="27F0529C" w:rsidTr="27F0529C" w14:paraId="3D712644">
        <w:trPr>
          <w:trHeight w:val="300"/>
        </w:trPr>
        <w:tc>
          <w:tcPr>
            <w:tcW w:w="3000" w:type="dxa"/>
            <w:shd w:val="clear" w:color="auto" w:fill="FFFFFF" w:themeFill="background1"/>
            <w:tcMar/>
            <w:vAlign w:val="center"/>
          </w:tcPr>
          <w:p w:rsidR="27F0529C" w:rsidP="27F0529C" w:rsidRDefault="27F0529C" w14:paraId="30866136" w14:textId="416C0EE9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Tipo</w:t>
            </w:r>
          </w:p>
        </w:tc>
        <w:tc>
          <w:tcPr>
            <w:tcW w:w="8685" w:type="dxa"/>
            <w:shd w:val="clear" w:color="auto" w:fill="FFFFFF" w:themeFill="background1"/>
            <w:tcMar/>
            <w:vAlign w:val="center"/>
          </w:tcPr>
          <w:p w:rsidR="27F0529C" w:rsidP="27F0529C" w:rsidRDefault="27F0529C" w14:paraId="3A4901E6" w14:textId="53D45431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Funcional</w:t>
            </w:r>
          </w:p>
        </w:tc>
      </w:tr>
    </w:tbl>
    <w:p w:rsidR="074C7914" w:rsidP="27F0529C" w:rsidRDefault="074C7914" w14:paraId="2115F0A7" w14:textId="49D07845">
      <w:pPr>
        <w:bidi w:val="0"/>
        <w:spacing w:before="0" w:beforeAutospacing="off" w:after="0" w:afterAutospacing="off" w:line="279" w:lineRule="auto"/>
        <w:ind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0"/>
          <w:szCs w:val="20"/>
          <w:lang w:val="es-ES"/>
        </w:rPr>
      </w:pPr>
      <w:r w:rsidRPr="27F0529C" w:rsidR="5ADCD4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0"/>
          <w:szCs w:val="20"/>
          <w:lang w:val="es-ES"/>
        </w:rPr>
        <w:t xml:space="preserve"> </w:t>
      </w:r>
    </w:p>
    <w:p w:rsidR="074C7914" w:rsidP="27F0529C" w:rsidRDefault="074C7914" w14:paraId="77A7BE67" w14:textId="133989B3">
      <w:pPr>
        <w:pStyle w:val="Heading2"/>
        <w:bidi w:val="0"/>
        <w:spacing w:before="0" w:beforeAutospacing="off" w:after="0" w:afterAutospacing="off" w:line="279" w:lineRule="auto"/>
        <w:ind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0"/>
          <w:szCs w:val="20"/>
          <w:lang w:val="es-ES"/>
        </w:rPr>
      </w:pPr>
      <w:r w:rsidRPr="27F0529C" w:rsidR="26F2FE5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0"/>
          <w:szCs w:val="20"/>
          <w:lang w:val="es-ES"/>
        </w:rPr>
        <w:t>3</w:t>
      </w:r>
      <w:r w:rsidRPr="27F0529C" w:rsidR="5ADCD47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0"/>
          <w:szCs w:val="20"/>
          <w:lang w:val="es-ES"/>
        </w:rPr>
        <w:t>.6 Registro histórico de datos ambientales</w:t>
      </w:r>
    </w:p>
    <w:tbl>
      <w:tblPr>
        <w:tblStyle w:val="TableNormal"/>
        <w:bidiVisual w:val="0"/>
        <w:tblW w:w="0" w:type="auto"/>
        <w:tblInd w:w="-1230" w:type="dxa"/>
        <w:tblLook w:val="06A0" w:firstRow="1" w:lastRow="0" w:firstColumn="1" w:lastColumn="0" w:noHBand="1" w:noVBand="1"/>
      </w:tblPr>
      <w:tblGrid>
        <w:gridCol w:w="3000"/>
        <w:gridCol w:w="8685"/>
      </w:tblGrid>
      <w:tr w:rsidR="27F0529C" w:rsidTr="27F0529C" w14:paraId="349F03F2">
        <w:trPr>
          <w:trHeight w:val="300"/>
        </w:trPr>
        <w:tc>
          <w:tcPr>
            <w:tcW w:w="3000" w:type="dxa"/>
            <w:shd w:val="clear" w:color="auto" w:fill="DCE6F7"/>
            <w:tcMar/>
            <w:vAlign w:val="center"/>
          </w:tcPr>
          <w:p w:rsidR="27F0529C" w:rsidP="27F0529C" w:rsidRDefault="27F0529C" w14:paraId="4A53307D" w14:textId="269CB1BC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Nombre</w:t>
            </w:r>
          </w:p>
        </w:tc>
        <w:tc>
          <w:tcPr>
            <w:tcW w:w="8685" w:type="dxa"/>
            <w:tcMar/>
            <w:vAlign w:val="center"/>
          </w:tcPr>
          <w:p w:rsidR="27F0529C" w:rsidP="27F0529C" w:rsidRDefault="27F0529C" w14:paraId="28446FB1" w14:textId="23DB8065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Registro histórico de datos ambientales</w:t>
            </w:r>
          </w:p>
        </w:tc>
      </w:tr>
      <w:tr w:rsidR="27F0529C" w:rsidTr="27F0529C" w14:paraId="185C65CF">
        <w:trPr>
          <w:trHeight w:val="300"/>
        </w:trPr>
        <w:tc>
          <w:tcPr>
            <w:tcW w:w="3000" w:type="dxa"/>
            <w:shd w:val="clear" w:color="auto" w:fill="FFFFFF" w:themeFill="background1"/>
            <w:tcMar/>
            <w:vAlign w:val="center"/>
          </w:tcPr>
          <w:p w:rsidR="27F0529C" w:rsidP="27F0529C" w:rsidRDefault="27F0529C" w14:paraId="4042E0D8" w14:textId="0724918D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Características</w:t>
            </w:r>
          </w:p>
        </w:tc>
        <w:tc>
          <w:tcPr>
            <w:tcW w:w="8685" w:type="dxa"/>
            <w:shd w:val="clear" w:color="auto" w:fill="FFFFFF" w:themeFill="background1"/>
            <w:tcMar/>
            <w:vAlign w:val="center"/>
          </w:tcPr>
          <w:p w:rsidR="73FA1B4D" w:rsidP="27F0529C" w:rsidRDefault="73FA1B4D" w14:paraId="4E2D4F61" w14:textId="6B2905C7">
            <w:pPr>
              <w:pStyle w:val="Normal"/>
              <w:bidi w:val="0"/>
              <w:spacing w:before="0" w:beforeAutospacing="off" w:after="0" w:afterAutospacing="off"/>
              <w:jc w:val="left"/>
            </w:pPr>
            <w:r w:rsidRPr="27F0529C" w:rsidR="73FA1B4D">
              <w:rPr>
                <w:rFonts w:ascii="Calibri" w:hAnsi="Calibri" w:eastAsia="Calibri" w:cs="Calibri"/>
                <w:b w:val="0"/>
                <w:bC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Trabaja de manera silenciosa, sin interfaz visible para el usuario final, y constituye la base sobre la cual se construyen posteriormente los módulos de reportes y análisis de tendencias.</w:t>
            </w:r>
          </w:p>
        </w:tc>
      </w:tr>
      <w:tr w:rsidR="27F0529C" w:rsidTr="27F0529C" w14:paraId="6AB80BA5">
        <w:trPr>
          <w:trHeight w:val="300"/>
        </w:trPr>
        <w:tc>
          <w:tcPr>
            <w:tcW w:w="3000" w:type="dxa"/>
            <w:shd w:val="clear" w:color="auto" w:fill="DCE6F7"/>
            <w:tcMar/>
            <w:vAlign w:val="center"/>
          </w:tcPr>
          <w:p w:rsidR="27F0529C" w:rsidP="27F0529C" w:rsidRDefault="27F0529C" w14:paraId="2223668F" w14:textId="4187869D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Descripción</w:t>
            </w:r>
          </w:p>
        </w:tc>
        <w:tc>
          <w:tcPr>
            <w:tcW w:w="8685" w:type="dxa"/>
            <w:tcMar/>
            <w:vAlign w:val="center"/>
          </w:tcPr>
          <w:p w:rsidR="27F0529C" w:rsidP="27F0529C" w:rsidRDefault="27F0529C" w14:paraId="6780F0EB" w14:textId="6D20A239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Cada lectura recibida se almacenará en la base de datos en la nube con marca de tiempo, permitiendo consultas posteriores para análisis de tendencias y generación de reportes.</w:t>
            </w:r>
          </w:p>
        </w:tc>
      </w:tr>
      <w:tr w:rsidR="27F0529C" w:rsidTr="27F0529C" w14:paraId="3ACA5F6C">
        <w:trPr>
          <w:trHeight w:val="300"/>
        </w:trPr>
        <w:tc>
          <w:tcPr>
            <w:tcW w:w="3000" w:type="dxa"/>
            <w:shd w:val="clear" w:color="auto" w:fill="FFFFFF" w:themeFill="background1"/>
            <w:tcMar/>
            <w:vAlign w:val="center"/>
          </w:tcPr>
          <w:p w:rsidR="27F0529C" w:rsidP="27F0529C" w:rsidRDefault="27F0529C" w14:paraId="5F5F1E7D" w14:textId="2D525C19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Tipo</w:t>
            </w:r>
          </w:p>
        </w:tc>
        <w:tc>
          <w:tcPr>
            <w:tcW w:w="8685" w:type="dxa"/>
            <w:shd w:val="clear" w:color="auto" w:fill="FFFFFF" w:themeFill="background1"/>
            <w:tcMar/>
            <w:vAlign w:val="center"/>
          </w:tcPr>
          <w:p w:rsidR="27F0529C" w:rsidP="27F0529C" w:rsidRDefault="27F0529C" w14:paraId="6426CF34" w14:textId="30EC9D19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Funcional</w:t>
            </w:r>
          </w:p>
        </w:tc>
      </w:tr>
    </w:tbl>
    <w:p w:rsidR="074C7914" w:rsidP="27F0529C" w:rsidRDefault="074C7914" w14:paraId="6C9996D2" w14:textId="4EE30EE5">
      <w:pPr>
        <w:bidi w:val="0"/>
        <w:spacing w:before="0" w:beforeAutospacing="off" w:after="0" w:afterAutospacing="off" w:line="279" w:lineRule="auto"/>
        <w:ind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0"/>
          <w:szCs w:val="20"/>
          <w:lang w:val="es-ES"/>
        </w:rPr>
      </w:pPr>
    </w:p>
    <w:p w:rsidR="074C7914" w:rsidP="27F0529C" w:rsidRDefault="074C7914" w14:paraId="0B4646E4" w14:textId="478103E2">
      <w:pPr>
        <w:bidi w:val="0"/>
        <w:spacing w:before="0" w:beforeAutospacing="off" w:after="0" w:afterAutospacing="off" w:line="279" w:lineRule="auto"/>
        <w:ind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0"/>
          <w:szCs w:val="20"/>
          <w:lang w:val="es-ES"/>
        </w:rPr>
      </w:pPr>
    </w:p>
    <w:p w:rsidR="074C7914" w:rsidP="27F0529C" w:rsidRDefault="074C7914" w14:paraId="30CFEC7D" w14:textId="17A92F04">
      <w:pPr>
        <w:pStyle w:val="Heading2"/>
        <w:bidi w:val="0"/>
        <w:spacing w:before="0" w:beforeAutospacing="off" w:after="0" w:afterAutospacing="off" w:line="279" w:lineRule="auto"/>
        <w:ind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0"/>
          <w:szCs w:val="20"/>
          <w:lang w:val="es-ES"/>
        </w:rPr>
      </w:pPr>
      <w:r w:rsidRPr="27F0529C" w:rsidR="03089AC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0"/>
          <w:szCs w:val="20"/>
          <w:lang w:val="es-ES"/>
        </w:rPr>
        <w:t>3</w:t>
      </w:r>
      <w:r w:rsidRPr="27F0529C" w:rsidR="5ADCD47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0"/>
          <w:szCs w:val="20"/>
          <w:lang w:val="es-ES"/>
        </w:rPr>
        <w:t>.7 Generación de reportes de uso y consumo</w:t>
      </w:r>
    </w:p>
    <w:tbl>
      <w:tblPr>
        <w:tblStyle w:val="TableNormal"/>
        <w:bidiVisual w:val="0"/>
        <w:tblW w:w="0" w:type="auto"/>
        <w:tblInd w:w="-1230" w:type="dxa"/>
        <w:tblLook w:val="06A0" w:firstRow="1" w:lastRow="0" w:firstColumn="1" w:lastColumn="0" w:noHBand="1" w:noVBand="1"/>
      </w:tblPr>
      <w:tblGrid>
        <w:gridCol w:w="3000"/>
        <w:gridCol w:w="8685"/>
      </w:tblGrid>
      <w:tr w:rsidR="27F0529C" w:rsidTr="27F0529C" w14:paraId="1CBDBDC4">
        <w:trPr>
          <w:trHeight w:val="300"/>
        </w:trPr>
        <w:tc>
          <w:tcPr>
            <w:tcW w:w="3000" w:type="dxa"/>
            <w:shd w:val="clear" w:color="auto" w:fill="DCE6F7"/>
            <w:tcMar/>
            <w:vAlign w:val="center"/>
          </w:tcPr>
          <w:p w:rsidR="27F0529C" w:rsidP="27F0529C" w:rsidRDefault="27F0529C" w14:paraId="03CE8CF5" w14:textId="5C74D588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Nombre</w:t>
            </w:r>
          </w:p>
        </w:tc>
        <w:tc>
          <w:tcPr>
            <w:tcW w:w="8685" w:type="dxa"/>
            <w:tcMar/>
            <w:vAlign w:val="center"/>
          </w:tcPr>
          <w:p w:rsidR="27F0529C" w:rsidP="27F0529C" w:rsidRDefault="27F0529C" w14:paraId="5B794AD1" w14:textId="49595041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Generación de reportes de uso y consumo</w:t>
            </w:r>
          </w:p>
        </w:tc>
      </w:tr>
      <w:tr w:rsidR="27F0529C" w:rsidTr="27F0529C" w14:paraId="64B19A11">
        <w:trPr>
          <w:trHeight w:val="300"/>
        </w:trPr>
        <w:tc>
          <w:tcPr>
            <w:tcW w:w="3000" w:type="dxa"/>
            <w:shd w:val="clear" w:color="auto" w:fill="FFFFFF" w:themeFill="background1"/>
            <w:tcMar/>
            <w:vAlign w:val="center"/>
          </w:tcPr>
          <w:p w:rsidR="27F0529C" w:rsidP="27F0529C" w:rsidRDefault="27F0529C" w14:paraId="283C4D00" w14:textId="16B6ECB0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Características</w:t>
            </w:r>
          </w:p>
        </w:tc>
        <w:tc>
          <w:tcPr>
            <w:tcW w:w="8685" w:type="dxa"/>
            <w:shd w:val="clear" w:color="auto" w:fill="FFFFFF" w:themeFill="background1"/>
            <w:tcMar/>
            <w:vAlign w:val="center"/>
          </w:tcPr>
          <w:p w:rsidR="1126D99B" w:rsidP="27F0529C" w:rsidRDefault="1126D99B" w14:paraId="771A063B" w14:textId="07989191">
            <w:pPr>
              <w:pStyle w:val="Normal"/>
              <w:bidi w:val="0"/>
              <w:spacing w:before="0" w:beforeAutospacing="off" w:after="0" w:afterAutospacing="off"/>
              <w:jc w:val="left"/>
            </w:pPr>
            <w:r w:rsidRPr="27F0529C" w:rsidR="1126D99B">
              <w:rPr>
                <w:rFonts w:ascii="Calibri" w:hAnsi="Calibri" w:eastAsia="Calibri" w:cs="Calibri"/>
                <w:b w:val="0"/>
                <w:bC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Se ejecuta bajo demanda del usuario, no de forma automática; su utilidad queda condicionada a que exista un volumen suficiente de datos históricos dentro del rango de fechas solicitado.</w:t>
            </w:r>
          </w:p>
        </w:tc>
      </w:tr>
      <w:tr w:rsidR="27F0529C" w:rsidTr="27F0529C" w14:paraId="28543F1C">
        <w:trPr>
          <w:trHeight w:val="300"/>
        </w:trPr>
        <w:tc>
          <w:tcPr>
            <w:tcW w:w="3000" w:type="dxa"/>
            <w:shd w:val="clear" w:color="auto" w:fill="DCE6F7"/>
            <w:tcMar/>
            <w:vAlign w:val="center"/>
          </w:tcPr>
          <w:p w:rsidR="27F0529C" w:rsidP="27F0529C" w:rsidRDefault="27F0529C" w14:paraId="55BC8F10" w14:textId="767775F3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Descripción</w:t>
            </w:r>
          </w:p>
        </w:tc>
        <w:tc>
          <w:tcPr>
            <w:tcW w:w="8685" w:type="dxa"/>
            <w:tcMar/>
            <w:vAlign w:val="center"/>
          </w:tcPr>
          <w:p w:rsidR="27F0529C" w:rsidP="27F0529C" w:rsidRDefault="27F0529C" w14:paraId="5C483DE9" w14:textId="1B315BF3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El sistema permitirá exportar reportes con estadísticas de ocupación, tiempo de uso de actuadores y condiciones ambientales promedio por período, dirigidos a directivos y coordinación académica.</w:t>
            </w:r>
          </w:p>
        </w:tc>
      </w:tr>
      <w:tr w:rsidR="27F0529C" w:rsidTr="27F0529C" w14:paraId="4C0BDF55">
        <w:trPr>
          <w:trHeight w:val="300"/>
        </w:trPr>
        <w:tc>
          <w:tcPr>
            <w:tcW w:w="3000" w:type="dxa"/>
            <w:shd w:val="clear" w:color="auto" w:fill="FFFFFF" w:themeFill="background1"/>
            <w:tcMar/>
            <w:vAlign w:val="center"/>
          </w:tcPr>
          <w:p w:rsidR="27F0529C" w:rsidP="27F0529C" w:rsidRDefault="27F0529C" w14:paraId="3859A07E" w14:textId="02049EA9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Tipo</w:t>
            </w:r>
          </w:p>
        </w:tc>
        <w:tc>
          <w:tcPr>
            <w:tcW w:w="8685" w:type="dxa"/>
            <w:shd w:val="clear" w:color="auto" w:fill="FFFFFF" w:themeFill="background1"/>
            <w:tcMar/>
            <w:vAlign w:val="center"/>
          </w:tcPr>
          <w:p w:rsidR="27F0529C" w:rsidP="27F0529C" w:rsidRDefault="27F0529C" w14:paraId="49B2A9CF" w14:textId="32088176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Funcional</w:t>
            </w:r>
          </w:p>
        </w:tc>
      </w:tr>
    </w:tbl>
    <w:p w:rsidR="074C7914" w:rsidP="27F0529C" w:rsidRDefault="074C7914" w14:paraId="5A684BAE" w14:textId="460F2E1A">
      <w:pPr>
        <w:pStyle w:val="Normal"/>
        <w:spacing w:before="0" w:beforeAutospacing="off" w:after="16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B37CF81" w:rsidP="074C7914" w:rsidRDefault="2B37CF81" w14:paraId="1480C10A" w14:textId="6FAE0ABC">
      <w:pPr>
        <w:pStyle w:val="Normal"/>
        <w:spacing w:before="0" w:beforeAutospacing="off" w:after="160" w:afterAutospacing="off" w:line="279" w:lineRule="auto"/>
        <w:ind w:left="0" w:right="0"/>
        <w:jc w:val="both"/>
      </w:pPr>
      <w:r w:rsidRPr="27F0529C" w:rsidR="199DFCB1">
        <w:rPr>
          <w:b w:val="1"/>
          <w:bCs w:val="1"/>
          <w:noProof w:val="0"/>
          <w:lang w:val="es-ES"/>
        </w:rPr>
        <w:t>4. Requerimientos No Funcionales.</w:t>
      </w:r>
    </w:p>
    <w:p w:rsidR="639F4126" w:rsidP="27F0529C" w:rsidRDefault="639F4126" w14:paraId="16D9ACD4" w14:textId="74E729C1">
      <w:pPr>
        <w:spacing w:before="0" w:beforeAutospacing="off" w:after="0" w:afterAutospacing="off" w:line="300" w:lineRule="auto"/>
        <w:jc w:val="both"/>
      </w:pPr>
      <w:r w:rsidRPr="27F0529C" w:rsidR="639F412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0"/>
          <w:szCs w:val="20"/>
          <w:lang w:val="es-ES"/>
        </w:rPr>
        <w:t>Los requisitos no funcionales establecen las condiciones de calidad bajo las cuales debe operar el sistema, clasificados por tipo.</w:t>
      </w:r>
    </w:p>
    <w:p w:rsidR="27F0529C" w:rsidP="27F0529C" w:rsidRDefault="27F0529C" w14:paraId="06728C9C" w14:textId="2839811D">
      <w:pPr>
        <w:spacing w:before="0" w:beforeAutospacing="off" w:after="0" w:afterAutospacing="off" w:line="30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0"/>
          <w:szCs w:val="20"/>
          <w:lang w:val="es-ES"/>
        </w:rPr>
      </w:pPr>
    </w:p>
    <w:p w:rsidR="129A3ED2" w:rsidP="27F0529C" w:rsidRDefault="129A3ED2" w14:paraId="40007F67" w14:textId="0BA939A5">
      <w:pPr>
        <w:pStyle w:val="Heading2"/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0"/>
          <w:szCs w:val="20"/>
          <w:lang w:val="es-ES"/>
        </w:rPr>
      </w:pPr>
      <w:r w:rsidRPr="27F0529C" w:rsidR="129A3ED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0"/>
          <w:szCs w:val="20"/>
          <w:lang w:val="es-ES"/>
        </w:rPr>
        <w:t>4</w:t>
      </w:r>
      <w:r w:rsidRPr="27F0529C" w:rsidR="639F412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0"/>
          <w:szCs w:val="20"/>
          <w:lang w:val="es-ES"/>
        </w:rPr>
        <w:t>.1 Tiempo de respuesta y actualización de datos</w:t>
      </w:r>
    </w:p>
    <w:tbl>
      <w:tblPr>
        <w:tblStyle w:val="TableNormal"/>
        <w:bidiVisual w:val="0"/>
        <w:tblW w:w="0" w:type="auto"/>
        <w:tblInd w:w="-1230" w:type="dxa"/>
        <w:tblLook w:val="06A0" w:firstRow="1" w:lastRow="0" w:firstColumn="1" w:lastColumn="0" w:noHBand="1" w:noVBand="1"/>
      </w:tblPr>
      <w:tblGrid>
        <w:gridCol w:w="2946"/>
        <w:gridCol w:w="8739"/>
      </w:tblGrid>
      <w:tr w:rsidR="27F0529C" w:rsidTr="27F0529C" w14:paraId="61B69E08">
        <w:trPr>
          <w:trHeight w:val="300"/>
        </w:trPr>
        <w:tc>
          <w:tcPr>
            <w:tcW w:w="2946" w:type="dxa"/>
            <w:shd w:val="clear" w:color="auto" w:fill="DCE6F7"/>
            <w:tcMar/>
            <w:vAlign w:val="center"/>
          </w:tcPr>
          <w:p w:rsidR="27F0529C" w:rsidP="27F0529C" w:rsidRDefault="27F0529C" w14:paraId="322A23C7" w14:textId="18C8B5EA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Nombre</w:t>
            </w:r>
          </w:p>
        </w:tc>
        <w:tc>
          <w:tcPr>
            <w:tcW w:w="8739" w:type="dxa"/>
            <w:tcMar/>
            <w:vAlign w:val="center"/>
          </w:tcPr>
          <w:p w:rsidR="27F0529C" w:rsidP="27F0529C" w:rsidRDefault="27F0529C" w14:paraId="0BF1FEC5" w14:textId="427D2C7D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Tiempo de respuesta y actualización de datos</w:t>
            </w:r>
          </w:p>
        </w:tc>
      </w:tr>
      <w:tr w:rsidR="27F0529C" w:rsidTr="27F0529C" w14:paraId="1DCADC9F">
        <w:trPr>
          <w:trHeight w:val="300"/>
        </w:trPr>
        <w:tc>
          <w:tcPr>
            <w:tcW w:w="2946" w:type="dxa"/>
            <w:shd w:val="clear" w:color="auto" w:fill="FFFFFF" w:themeFill="background1"/>
            <w:tcMar/>
            <w:vAlign w:val="center"/>
          </w:tcPr>
          <w:p w:rsidR="27F0529C" w:rsidP="27F0529C" w:rsidRDefault="27F0529C" w14:paraId="7CD9CD77" w14:textId="107E3FA3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Características</w:t>
            </w:r>
          </w:p>
        </w:tc>
        <w:tc>
          <w:tcPr>
            <w:tcW w:w="8739" w:type="dxa"/>
            <w:shd w:val="clear" w:color="auto" w:fill="FFFFFF" w:themeFill="background1"/>
            <w:tcMar/>
            <w:vAlign w:val="center"/>
          </w:tcPr>
          <w:p w:rsidR="0BE6A3AC" w:rsidP="27F0529C" w:rsidRDefault="0BE6A3AC" w14:paraId="0D55A512" w14:textId="1F97DC6F">
            <w:pPr>
              <w:pStyle w:val="Normal"/>
              <w:spacing w:before="0" w:beforeAutospacing="off" w:after="0" w:afterAutospacing="off"/>
              <w:jc w:val="left"/>
            </w:pPr>
            <w:r w:rsidRPr="27F0529C" w:rsidR="0BE6A3AC">
              <w:rPr>
                <w:rFonts w:ascii="Calibri" w:hAnsi="Calibri" w:eastAsia="Calibri" w:cs="Calibri"/>
                <w:b w:val="0"/>
                <w:bC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Se ejecuta bajo demanda del usuario, no de forma automática; su utilidad queda condicionada a que exista un volumen suficiente de datos históricos dentro del rango de fechas solicitado.</w:t>
            </w:r>
          </w:p>
        </w:tc>
      </w:tr>
      <w:tr w:rsidR="27F0529C" w:rsidTr="27F0529C" w14:paraId="406434C9">
        <w:trPr>
          <w:trHeight w:val="300"/>
        </w:trPr>
        <w:tc>
          <w:tcPr>
            <w:tcW w:w="2946" w:type="dxa"/>
            <w:shd w:val="clear" w:color="auto" w:fill="DCE6F7"/>
            <w:tcMar/>
            <w:vAlign w:val="center"/>
          </w:tcPr>
          <w:p w:rsidR="27F0529C" w:rsidP="27F0529C" w:rsidRDefault="27F0529C" w14:paraId="54A792A3" w14:textId="6682910F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Descripción</w:t>
            </w:r>
          </w:p>
        </w:tc>
        <w:tc>
          <w:tcPr>
            <w:tcW w:w="8739" w:type="dxa"/>
            <w:tcMar/>
            <w:vAlign w:val="center"/>
          </w:tcPr>
          <w:p w:rsidR="27F0529C" w:rsidP="27F0529C" w:rsidRDefault="27F0529C" w14:paraId="40558516" w14:textId="1A50FD45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El sistema deberá actualizar los valores del dashboard en un máximo de 5 segundos desde que el sensor genera la lectura, garantizando información prácticamente en tiempo real.</w:t>
            </w:r>
          </w:p>
        </w:tc>
      </w:tr>
      <w:tr w:rsidR="27F0529C" w:rsidTr="27F0529C" w14:paraId="5451A79F">
        <w:trPr>
          <w:trHeight w:val="300"/>
        </w:trPr>
        <w:tc>
          <w:tcPr>
            <w:tcW w:w="2946" w:type="dxa"/>
            <w:shd w:val="clear" w:color="auto" w:fill="FFFFFF" w:themeFill="background1"/>
            <w:tcMar/>
            <w:vAlign w:val="center"/>
          </w:tcPr>
          <w:p w:rsidR="27F0529C" w:rsidP="27F0529C" w:rsidRDefault="27F0529C" w14:paraId="17F143D8" w14:textId="09190F4F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Clasificación</w:t>
            </w:r>
          </w:p>
        </w:tc>
        <w:tc>
          <w:tcPr>
            <w:tcW w:w="8739" w:type="dxa"/>
            <w:shd w:val="clear" w:color="auto" w:fill="FFFFFF" w:themeFill="background1"/>
            <w:tcMar/>
            <w:vAlign w:val="center"/>
          </w:tcPr>
          <w:p w:rsidR="27F0529C" w:rsidP="27F0529C" w:rsidRDefault="27F0529C" w14:paraId="70F3A008" w14:textId="16D9D75F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Rendimiento</w:t>
            </w:r>
          </w:p>
        </w:tc>
      </w:tr>
      <w:tr w:rsidR="27F0529C" w:rsidTr="27F0529C" w14:paraId="08AA84B6">
        <w:trPr>
          <w:trHeight w:val="300"/>
        </w:trPr>
        <w:tc>
          <w:tcPr>
            <w:tcW w:w="2946" w:type="dxa"/>
            <w:shd w:val="clear" w:color="auto" w:fill="DCE6F7"/>
            <w:tcMar/>
            <w:vAlign w:val="center"/>
          </w:tcPr>
          <w:p w:rsidR="27F0529C" w:rsidP="27F0529C" w:rsidRDefault="27F0529C" w14:paraId="441512F3" w14:textId="3AAB7B01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Tipo</w:t>
            </w:r>
          </w:p>
        </w:tc>
        <w:tc>
          <w:tcPr>
            <w:tcW w:w="8739" w:type="dxa"/>
            <w:tcMar/>
            <w:vAlign w:val="center"/>
          </w:tcPr>
          <w:p w:rsidR="27F0529C" w:rsidP="27F0529C" w:rsidRDefault="27F0529C" w14:paraId="1F8C9970" w14:textId="0FCB16C5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No funcional</w:t>
            </w:r>
          </w:p>
        </w:tc>
      </w:tr>
    </w:tbl>
    <w:p w:rsidR="639F4126" w:rsidP="27F0529C" w:rsidRDefault="639F4126" w14:paraId="2714D488" w14:textId="1B81CDB9">
      <w:pPr>
        <w:bidi w:val="0"/>
        <w:spacing w:before="0" w:beforeAutospacing="off" w:after="0" w:afterAutospacing="off"/>
        <w:jc w:val="both"/>
      </w:pPr>
      <w:r w:rsidRPr="27F0529C" w:rsidR="639F412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0"/>
          <w:szCs w:val="20"/>
          <w:lang w:val="es-ES"/>
        </w:rPr>
        <w:t xml:space="preserve"> </w:t>
      </w:r>
    </w:p>
    <w:p w:rsidR="27F0529C" w:rsidP="27F0529C" w:rsidRDefault="27F0529C" w14:paraId="0F9938A8" w14:textId="1EEAC203">
      <w:p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0"/>
          <w:szCs w:val="20"/>
          <w:lang w:val="es-ES"/>
        </w:rPr>
      </w:pPr>
    </w:p>
    <w:p w:rsidR="0E105D7E" w:rsidP="27F0529C" w:rsidRDefault="0E105D7E" w14:paraId="0BC670DF" w14:textId="35A82A15">
      <w:pPr>
        <w:pStyle w:val="Heading2"/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0"/>
          <w:szCs w:val="20"/>
          <w:lang w:val="es-ES"/>
        </w:rPr>
      </w:pPr>
      <w:r w:rsidRPr="27F0529C" w:rsidR="0E105D7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0"/>
          <w:szCs w:val="20"/>
          <w:lang w:val="es-ES"/>
        </w:rPr>
        <w:t>4</w:t>
      </w:r>
      <w:r w:rsidRPr="27F0529C" w:rsidR="639F412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0"/>
          <w:szCs w:val="20"/>
          <w:lang w:val="es-ES"/>
        </w:rPr>
        <w:t>.2 Protección de la información y control de acceso</w:t>
      </w:r>
    </w:p>
    <w:tbl>
      <w:tblPr>
        <w:tblStyle w:val="TableNormal"/>
        <w:bidiVisual w:val="0"/>
        <w:tblW w:w="0" w:type="auto"/>
        <w:tblInd w:w="-1230" w:type="dxa"/>
        <w:tblLook w:val="06A0" w:firstRow="1" w:lastRow="0" w:firstColumn="1" w:lastColumn="0" w:noHBand="1" w:noVBand="1"/>
      </w:tblPr>
      <w:tblGrid>
        <w:gridCol w:w="3000"/>
        <w:gridCol w:w="8685"/>
      </w:tblGrid>
      <w:tr w:rsidR="27F0529C" w:rsidTr="27F0529C" w14:paraId="6B404C2B">
        <w:trPr>
          <w:trHeight w:val="300"/>
        </w:trPr>
        <w:tc>
          <w:tcPr>
            <w:tcW w:w="3000" w:type="dxa"/>
            <w:shd w:val="clear" w:color="auto" w:fill="DCE6F7"/>
            <w:tcMar/>
            <w:vAlign w:val="center"/>
          </w:tcPr>
          <w:p w:rsidR="27F0529C" w:rsidP="27F0529C" w:rsidRDefault="27F0529C" w14:paraId="510BFD79" w14:textId="66E83F17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Nombre</w:t>
            </w:r>
          </w:p>
        </w:tc>
        <w:tc>
          <w:tcPr>
            <w:tcW w:w="8685" w:type="dxa"/>
            <w:tcMar/>
            <w:vAlign w:val="center"/>
          </w:tcPr>
          <w:p w:rsidR="27F0529C" w:rsidP="27F0529C" w:rsidRDefault="27F0529C" w14:paraId="198B429E" w14:textId="68A50348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Protección de la información y control de acceso</w:t>
            </w:r>
          </w:p>
        </w:tc>
      </w:tr>
      <w:tr w:rsidR="27F0529C" w:rsidTr="27F0529C" w14:paraId="037F534B">
        <w:trPr>
          <w:trHeight w:val="300"/>
        </w:trPr>
        <w:tc>
          <w:tcPr>
            <w:tcW w:w="3000" w:type="dxa"/>
            <w:shd w:val="clear" w:color="auto" w:fill="FFFFFF" w:themeFill="background1"/>
            <w:tcMar/>
            <w:vAlign w:val="center"/>
          </w:tcPr>
          <w:p w:rsidR="27F0529C" w:rsidP="27F0529C" w:rsidRDefault="27F0529C" w14:paraId="0C81CC12" w14:textId="76A8371B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Características</w:t>
            </w:r>
          </w:p>
        </w:tc>
        <w:tc>
          <w:tcPr>
            <w:tcW w:w="8685" w:type="dxa"/>
            <w:shd w:val="clear" w:color="auto" w:fill="FFFFFF" w:themeFill="background1"/>
            <w:tcMar/>
            <w:vAlign w:val="center"/>
          </w:tcPr>
          <w:p w:rsidR="27F0529C" w:rsidP="27F0529C" w:rsidRDefault="27F0529C" w14:paraId="2F79861D" w14:textId="073AE82B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Combina dos frentes distintos: el canal de comunicación y el almacenamiento de credenciales; no admite excepciones por rol de usuario.</w:t>
            </w:r>
          </w:p>
        </w:tc>
      </w:tr>
      <w:tr w:rsidR="27F0529C" w:rsidTr="27F0529C" w14:paraId="06900FDE">
        <w:trPr>
          <w:trHeight w:val="300"/>
        </w:trPr>
        <w:tc>
          <w:tcPr>
            <w:tcW w:w="3000" w:type="dxa"/>
            <w:shd w:val="clear" w:color="auto" w:fill="DCE6F7"/>
            <w:tcMar/>
            <w:vAlign w:val="center"/>
          </w:tcPr>
          <w:p w:rsidR="27F0529C" w:rsidP="27F0529C" w:rsidRDefault="27F0529C" w14:paraId="4163E811" w14:textId="77E81FB7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Descripción</w:t>
            </w:r>
          </w:p>
        </w:tc>
        <w:tc>
          <w:tcPr>
            <w:tcW w:w="8685" w:type="dxa"/>
            <w:tcMar/>
            <w:vAlign w:val="center"/>
          </w:tcPr>
          <w:p w:rsidR="27F0529C" w:rsidP="27F0529C" w:rsidRDefault="27F0529C" w14:paraId="789492EC" w14:textId="279FBDBB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 xml:space="preserve">Las comunicaciones entre dispositivos, </w:t>
            </w: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gateway</w:t>
            </w: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 xml:space="preserve"> y nube se realizarán mediante protocolos seguros. Las contraseñas se almacenarán cifradas y el acceso a funciones críticas estará restringido por rol.</w:t>
            </w:r>
          </w:p>
        </w:tc>
      </w:tr>
      <w:tr w:rsidR="27F0529C" w:rsidTr="27F0529C" w14:paraId="6A94A6AB">
        <w:trPr>
          <w:trHeight w:val="300"/>
        </w:trPr>
        <w:tc>
          <w:tcPr>
            <w:tcW w:w="3000" w:type="dxa"/>
            <w:shd w:val="clear" w:color="auto" w:fill="FFFFFF" w:themeFill="background1"/>
            <w:tcMar/>
            <w:vAlign w:val="center"/>
          </w:tcPr>
          <w:p w:rsidR="27F0529C" w:rsidP="27F0529C" w:rsidRDefault="27F0529C" w14:paraId="210C6E04" w14:textId="72065FCA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Clasificación</w:t>
            </w:r>
          </w:p>
        </w:tc>
        <w:tc>
          <w:tcPr>
            <w:tcW w:w="8685" w:type="dxa"/>
            <w:shd w:val="clear" w:color="auto" w:fill="FFFFFF" w:themeFill="background1"/>
            <w:tcMar/>
            <w:vAlign w:val="center"/>
          </w:tcPr>
          <w:p w:rsidR="27F0529C" w:rsidP="27F0529C" w:rsidRDefault="27F0529C" w14:paraId="0F1000D6" w14:textId="7A0ADCD3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Seguridad</w:t>
            </w:r>
          </w:p>
        </w:tc>
      </w:tr>
      <w:tr w:rsidR="27F0529C" w:rsidTr="27F0529C" w14:paraId="350783F4">
        <w:trPr>
          <w:trHeight w:val="300"/>
        </w:trPr>
        <w:tc>
          <w:tcPr>
            <w:tcW w:w="3000" w:type="dxa"/>
            <w:shd w:val="clear" w:color="auto" w:fill="DCE6F7"/>
            <w:tcMar/>
            <w:vAlign w:val="center"/>
          </w:tcPr>
          <w:p w:rsidR="27F0529C" w:rsidP="27F0529C" w:rsidRDefault="27F0529C" w14:paraId="05F51E12" w14:textId="3E4E0107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Tipo</w:t>
            </w:r>
          </w:p>
        </w:tc>
        <w:tc>
          <w:tcPr>
            <w:tcW w:w="8685" w:type="dxa"/>
            <w:tcMar/>
            <w:vAlign w:val="center"/>
          </w:tcPr>
          <w:p w:rsidR="27F0529C" w:rsidP="27F0529C" w:rsidRDefault="27F0529C" w14:paraId="7F809942" w14:textId="301884C5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No funcional</w:t>
            </w:r>
          </w:p>
        </w:tc>
      </w:tr>
    </w:tbl>
    <w:p w:rsidR="639F4126" w:rsidP="27F0529C" w:rsidRDefault="639F4126" w14:paraId="65D3CC25" w14:textId="7EAE0070">
      <w:pPr>
        <w:bidi w:val="0"/>
        <w:spacing w:before="0" w:beforeAutospacing="off" w:after="0" w:afterAutospacing="off"/>
        <w:jc w:val="both"/>
      </w:pPr>
      <w:r w:rsidRPr="27F0529C" w:rsidR="639F412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0"/>
          <w:szCs w:val="20"/>
          <w:lang w:val="es-ES"/>
        </w:rPr>
        <w:t xml:space="preserve"> </w:t>
      </w:r>
    </w:p>
    <w:p w:rsidR="27F0529C" w:rsidP="27F0529C" w:rsidRDefault="27F0529C" w14:paraId="4B81C9D2" w14:textId="70787ECC">
      <w:p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0"/>
          <w:szCs w:val="20"/>
          <w:lang w:val="es-ES"/>
        </w:rPr>
      </w:pPr>
    </w:p>
    <w:p w:rsidR="032D68C8" w:rsidP="27F0529C" w:rsidRDefault="032D68C8" w14:paraId="0A731820" w14:textId="495A2591">
      <w:pPr>
        <w:pStyle w:val="Heading2"/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0"/>
          <w:szCs w:val="20"/>
          <w:lang w:val="es-ES"/>
        </w:rPr>
      </w:pPr>
      <w:r w:rsidRPr="27F0529C" w:rsidR="032D68C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0"/>
          <w:szCs w:val="20"/>
          <w:lang w:val="es-ES"/>
        </w:rPr>
        <w:t>4</w:t>
      </w:r>
      <w:r w:rsidRPr="27F0529C" w:rsidR="639F412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0"/>
          <w:szCs w:val="20"/>
          <w:lang w:val="es-ES"/>
        </w:rPr>
        <w:t>.3 Continuidad del servicio de monitoreo</w:t>
      </w:r>
    </w:p>
    <w:tbl>
      <w:tblPr>
        <w:tblStyle w:val="TableNormal"/>
        <w:bidiVisual w:val="0"/>
        <w:tblW w:w="0" w:type="auto"/>
        <w:tblInd w:w="-1230" w:type="dxa"/>
        <w:tblLook w:val="06A0" w:firstRow="1" w:lastRow="0" w:firstColumn="1" w:lastColumn="0" w:noHBand="1" w:noVBand="1"/>
      </w:tblPr>
      <w:tblGrid>
        <w:gridCol w:w="3000"/>
        <w:gridCol w:w="8685"/>
      </w:tblGrid>
      <w:tr w:rsidR="27F0529C" w:rsidTr="27F0529C" w14:paraId="5A2075B0">
        <w:trPr>
          <w:trHeight w:val="300"/>
        </w:trPr>
        <w:tc>
          <w:tcPr>
            <w:tcW w:w="3000" w:type="dxa"/>
            <w:shd w:val="clear" w:color="auto" w:fill="DCE6F7"/>
            <w:tcMar/>
            <w:vAlign w:val="center"/>
          </w:tcPr>
          <w:p w:rsidR="27F0529C" w:rsidP="27F0529C" w:rsidRDefault="27F0529C" w14:paraId="79AC561B" w14:textId="069394F8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Nombre</w:t>
            </w:r>
          </w:p>
        </w:tc>
        <w:tc>
          <w:tcPr>
            <w:tcW w:w="8685" w:type="dxa"/>
            <w:tcMar/>
            <w:vAlign w:val="center"/>
          </w:tcPr>
          <w:p w:rsidR="27F0529C" w:rsidP="27F0529C" w:rsidRDefault="27F0529C" w14:paraId="7B8FA39C" w14:textId="02C45460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Continuidad del servicio de monitoreo</w:t>
            </w:r>
          </w:p>
        </w:tc>
      </w:tr>
      <w:tr w:rsidR="27F0529C" w:rsidTr="27F0529C" w14:paraId="4ED5EB54">
        <w:trPr>
          <w:trHeight w:val="300"/>
        </w:trPr>
        <w:tc>
          <w:tcPr>
            <w:tcW w:w="3000" w:type="dxa"/>
            <w:shd w:val="clear" w:color="auto" w:fill="FFFFFF" w:themeFill="background1"/>
            <w:tcMar/>
            <w:vAlign w:val="center"/>
          </w:tcPr>
          <w:p w:rsidR="27F0529C" w:rsidP="27F0529C" w:rsidRDefault="27F0529C" w14:paraId="567BAC39" w14:textId="189287B5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Características</w:t>
            </w:r>
          </w:p>
        </w:tc>
        <w:tc>
          <w:tcPr>
            <w:tcW w:w="8685" w:type="dxa"/>
            <w:shd w:val="clear" w:color="auto" w:fill="FFFFFF" w:themeFill="background1"/>
            <w:tcMar/>
            <w:vAlign w:val="center"/>
          </w:tcPr>
          <w:p w:rsidR="4623975F" w:rsidP="27F0529C" w:rsidRDefault="4623975F" w14:paraId="5410D013" w14:textId="237A4860">
            <w:pPr>
              <w:pStyle w:val="Normal"/>
              <w:bidi w:val="0"/>
              <w:spacing w:before="0" w:beforeAutospacing="off" w:after="0" w:afterAutospacing="off"/>
              <w:jc w:val="left"/>
            </w:pPr>
            <w:r w:rsidRPr="27F0529C" w:rsidR="4623975F">
              <w:rPr>
                <w:rFonts w:ascii="Calibri" w:hAnsi="Calibri" w:eastAsia="Calibri" w:cs="Calibri"/>
                <w:b w:val="0"/>
                <w:bC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Se expresa como un porcentaje de tiempo operativo dentro de un mes calendario, e incorpora un plan de contingencia: el gateway conserva los datos localmente ante caídas temporales de conexión.</w:t>
            </w:r>
          </w:p>
        </w:tc>
      </w:tr>
      <w:tr w:rsidR="27F0529C" w:rsidTr="27F0529C" w14:paraId="1CB84AFE">
        <w:trPr>
          <w:trHeight w:val="300"/>
        </w:trPr>
        <w:tc>
          <w:tcPr>
            <w:tcW w:w="3000" w:type="dxa"/>
            <w:shd w:val="clear" w:color="auto" w:fill="DCE6F7"/>
            <w:tcMar/>
            <w:vAlign w:val="center"/>
          </w:tcPr>
          <w:p w:rsidR="27F0529C" w:rsidP="27F0529C" w:rsidRDefault="27F0529C" w14:paraId="215680D5" w14:textId="3C883CED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Descripción</w:t>
            </w:r>
          </w:p>
        </w:tc>
        <w:tc>
          <w:tcPr>
            <w:tcW w:w="8685" w:type="dxa"/>
            <w:tcMar/>
            <w:vAlign w:val="center"/>
          </w:tcPr>
          <w:p w:rsidR="27F0529C" w:rsidP="27F0529C" w:rsidRDefault="27F0529C" w14:paraId="666AE962" w14:textId="5D3075B9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 xml:space="preserve">El sistema deberá estar disponible al menos el 99% del tiempo mensual. Ante una interrupción de conectividad a internet, el </w:t>
            </w: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gateway</w:t>
            </w: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 xml:space="preserve"> almacenará temporalmente los datos y los sincronizará al restablecerse la conexión.</w:t>
            </w:r>
          </w:p>
        </w:tc>
      </w:tr>
      <w:tr w:rsidR="27F0529C" w:rsidTr="27F0529C" w14:paraId="1BFA6180">
        <w:trPr>
          <w:trHeight w:val="300"/>
        </w:trPr>
        <w:tc>
          <w:tcPr>
            <w:tcW w:w="3000" w:type="dxa"/>
            <w:shd w:val="clear" w:color="auto" w:fill="FFFFFF" w:themeFill="background1"/>
            <w:tcMar/>
            <w:vAlign w:val="center"/>
          </w:tcPr>
          <w:p w:rsidR="27F0529C" w:rsidP="27F0529C" w:rsidRDefault="27F0529C" w14:paraId="190F0EB4" w14:textId="2073BBD0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Clasificación</w:t>
            </w:r>
          </w:p>
        </w:tc>
        <w:tc>
          <w:tcPr>
            <w:tcW w:w="8685" w:type="dxa"/>
            <w:shd w:val="clear" w:color="auto" w:fill="FFFFFF" w:themeFill="background1"/>
            <w:tcMar/>
            <w:vAlign w:val="center"/>
          </w:tcPr>
          <w:p w:rsidR="27F0529C" w:rsidP="27F0529C" w:rsidRDefault="27F0529C" w14:paraId="3ADEC1D6" w14:textId="6AB6104B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Disponibilidad</w:t>
            </w:r>
          </w:p>
        </w:tc>
      </w:tr>
      <w:tr w:rsidR="27F0529C" w:rsidTr="27F0529C" w14:paraId="0222BC79">
        <w:trPr>
          <w:trHeight w:val="300"/>
        </w:trPr>
        <w:tc>
          <w:tcPr>
            <w:tcW w:w="3000" w:type="dxa"/>
            <w:shd w:val="clear" w:color="auto" w:fill="DCE6F7"/>
            <w:tcMar/>
            <w:vAlign w:val="center"/>
          </w:tcPr>
          <w:p w:rsidR="27F0529C" w:rsidP="27F0529C" w:rsidRDefault="27F0529C" w14:paraId="0CA8EF0C" w14:textId="53E304C6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Tipo</w:t>
            </w:r>
          </w:p>
        </w:tc>
        <w:tc>
          <w:tcPr>
            <w:tcW w:w="8685" w:type="dxa"/>
            <w:tcMar/>
            <w:vAlign w:val="center"/>
          </w:tcPr>
          <w:p w:rsidR="27F0529C" w:rsidP="27F0529C" w:rsidRDefault="27F0529C" w14:paraId="4BFC0687" w14:textId="4D151629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No funcional</w:t>
            </w:r>
          </w:p>
        </w:tc>
      </w:tr>
    </w:tbl>
    <w:p w:rsidR="639F4126" w:rsidP="27F0529C" w:rsidRDefault="639F4126" w14:paraId="6AB9A012" w14:textId="5C32756E">
      <w:pPr>
        <w:bidi w:val="0"/>
        <w:spacing w:before="0" w:beforeAutospacing="off" w:after="0" w:afterAutospacing="off"/>
        <w:jc w:val="both"/>
      </w:pPr>
      <w:r w:rsidRPr="27F0529C" w:rsidR="639F412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0"/>
          <w:szCs w:val="20"/>
          <w:lang w:val="es-ES"/>
        </w:rPr>
        <w:t xml:space="preserve"> </w:t>
      </w:r>
    </w:p>
    <w:p w:rsidR="27F0529C" w:rsidP="27F0529C" w:rsidRDefault="27F0529C" w14:paraId="1BCB90F3" w14:textId="0EB463A8">
      <w:p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0"/>
          <w:szCs w:val="20"/>
          <w:lang w:val="es-ES"/>
        </w:rPr>
      </w:pPr>
    </w:p>
    <w:p w:rsidR="0640BF90" w:rsidP="27F0529C" w:rsidRDefault="0640BF90" w14:paraId="5897921A" w14:textId="65F0001A">
      <w:pPr>
        <w:pStyle w:val="Heading2"/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0"/>
          <w:szCs w:val="20"/>
          <w:lang w:val="es-ES"/>
        </w:rPr>
      </w:pPr>
      <w:r w:rsidRPr="27F0529C" w:rsidR="0640BF9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0"/>
          <w:szCs w:val="20"/>
          <w:lang w:val="es-ES"/>
        </w:rPr>
        <w:t>4</w:t>
      </w:r>
      <w:r w:rsidRPr="27F0529C" w:rsidR="639F412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0"/>
          <w:szCs w:val="20"/>
          <w:lang w:val="es-ES"/>
        </w:rPr>
        <w:t>.4 Capacidad</w:t>
      </w:r>
      <w:r w:rsidRPr="27F0529C" w:rsidR="639F412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0"/>
          <w:szCs w:val="20"/>
          <w:lang w:val="es-ES"/>
        </w:rPr>
        <w:t xml:space="preserve"> de crecimiento del sistema</w:t>
      </w:r>
    </w:p>
    <w:tbl>
      <w:tblPr>
        <w:tblStyle w:val="TableNormal"/>
        <w:bidiVisual w:val="0"/>
        <w:tblW w:w="0" w:type="auto"/>
        <w:tblInd w:w="-1230" w:type="dxa"/>
        <w:tblLook w:val="06A0" w:firstRow="1" w:lastRow="0" w:firstColumn="1" w:lastColumn="0" w:noHBand="1" w:noVBand="1"/>
      </w:tblPr>
      <w:tblGrid>
        <w:gridCol w:w="3000"/>
        <w:gridCol w:w="8685"/>
      </w:tblGrid>
      <w:tr w:rsidR="27F0529C" w:rsidTr="27F0529C" w14:paraId="6BA37081">
        <w:trPr>
          <w:trHeight w:val="300"/>
        </w:trPr>
        <w:tc>
          <w:tcPr>
            <w:tcW w:w="3000" w:type="dxa"/>
            <w:shd w:val="clear" w:color="auto" w:fill="DCE6F7"/>
            <w:tcMar/>
            <w:vAlign w:val="center"/>
          </w:tcPr>
          <w:p w:rsidR="27F0529C" w:rsidP="27F0529C" w:rsidRDefault="27F0529C" w14:paraId="4FA3627F" w14:textId="25C4595A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Nombre</w:t>
            </w:r>
          </w:p>
        </w:tc>
        <w:tc>
          <w:tcPr>
            <w:tcW w:w="8685" w:type="dxa"/>
            <w:tcMar/>
            <w:vAlign w:val="center"/>
          </w:tcPr>
          <w:p w:rsidR="27F0529C" w:rsidP="27F0529C" w:rsidRDefault="27F0529C" w14:paraId="7AD94B60" w14:textId="30839AD4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Capacidad de crecimiento del sistema</w:t>
            </w:r>
          </w:p>
        </w:tc>
      </w:tr>
      <w:tr w:rsidR="27F0529C" w:rsidTr="27F0529C" w14:paraId="39752F6D">
        <w:trPr>
          <w:trHeight w:val="300"/>
        </w:trPr>
        <w:tc>
          <w:tcPr>
            <w:tcW w:w="3000" w:type="dxa"/>
            <w:shd w:val="clear" w:color="auto" w:fill="FFFFFF" w:themeFill="background1"/>
            <w:tcMar/>
            <w:vAlign w:val="center"/>
          </w:tcPr>
          <w:p w:rsidR="27F0529C" w:rsidP="27F0529C" w:rsidRDefault="27F0529C" w14:paraId="5A55C1AC" w14:textId="713E27DF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Características</w:t>
            </w:r>
          </w:p>
        </w:tc>
        <w:tc>
          <w:tcPr>
            <w:tcW w:w="8685" w:type="dxa"/>
            <w:shd w:val="clear" w:color="auto" w:fill="FFFFFF" w:themeFill="background1"/>
            <w:tcMar/>
            <w:vAlign w:val="center"/>
          </w:tcPr>
          <w:p w:rsidR="33C6DDD0" w:rsidP="27F0529C" w:rsidRDefault="33C6DDD0" w14:paraId="321E0E0E" w14:textId="1D01B17A">
            <w:pPr>
              <w:pStyle w:val="Normal"/>
              <w:bidi w:val="0"/>
              <w:spacing w:before="0" w:beforeAutospacing="off" w:after="0" w:afterAutospacing="off"/>
              <w:jc w:val="left"/>
            </w:pPr>
            <w:r w:rsidRPr="27F0529C" w:rsidR="33C6DDD0">
              <w:rPr>
                <w:rFonts w:ascii="Calibri" w:hAnsi="Calibri" w:eastAsia="Calibri" w:cs="Calibri"/>
                <w:b w:val="0"/>
                <w:bC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Es un atributo estructural de la arquitectura y del modelo de datos, no una función visible para el usuario final; se comprueba agregando nuevas aulas o sensores sin modificar el código existente.</w:t>
            </w:r>
          </w:p>
        </w:tc>
      </w:tr>
      <w:tr w:rsidR="27F0529C" w:rsidTr="27F0529C" w14:paraId="0EB0A8CC">
        <w:trPr>
          <w:trHeight w:val="300"/>
        </w:trPr>
        <w:tc>
          <w:tcPr>
            <w:tcW w:w="3000" w:type="dxa"/>
            <w:shd w:val="clear" w:color="auto" w:fill="DCE6F7"/>
            <w:tcMar/>
            <w:vAlign w:val="center"/>
          </w:tcPr>
          <w:p w:rsidR="27F0529C" w:rsidP="27F0529C" w:rsidRDefault="27F0529C" w14:paraId="7E6ABE1A" w14:textId="5BCCE880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Descripción</w:t>
            </w:r>
          </w:p>
        </w:tc>
        <w:tc>
          <w:tcPr>
            <w:tcW w:w="8685" w:type="dxa"/>
            <w:tcMar/>
            <w:vAlign w:val="center"/>
          </w:tcPr>
          <w:p w:rsidR="27F0529C" w:rsidP="27F0529C" w:rsidRDefault="27F0529C" w14:paraId="2B902351" w14:textId="104370E3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La arquitectura debe permitir incorporar nuevas aulas y sensores adicionales sin necesidad de rediseñar el sistema, soportando el monitoreo simultáneo de múltiples espacios.</w:t>
            </w:r>
          </w:p>
        </w:tc>
      </w:tr>
      <w:tr w:rsidR="27F0529C" w:rsidTr="27F0529C" w14:paraId="03C655CF">
        <w:trPr>
          <w:trHeight w:val="300"/>
        </w:trPr>
        <w:tc>
          <w:tcPr>
            <w:tcW w:w="3000" w:type="dxa"/>
            <w:shd w:val="clear" w:color="auto" w:fill="FFFFFF" w:themeFill="background1"/>
            <w:tcMar/>
            <w:vAlign w:val="center"/>
          </w:tcPr>
          <w:p w:rsidR="27F0529C" w:rsidP="27F0529C" w:rsidRDefault="27F0529C" w14:paraId="6A62AACD" w14:textId="79965629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Clasificación</w:t>
            </w:r>
          </w:p>
        </w:tc>
        <w:tc>
          <w:tcPr>
            <w:tcW w:w="8685" w:type="dxa"/>
            <w:shd w:val="clear" w:color="auto" w:fill="FFFFFF" w:themeFill="background1"/>
            <w:tcMar/>
            <w:vAlign w:val="center"/>
          </w:tcPr>
          <w:p w:rsidR="27F0529C" w:rsidP="27F0529C" w:rsidRDefault="27F0529C" w14:paraId="798CB66A" w14:textId="188D4172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Escalabilidad</w:t>
            </w:r>
          </w:p>
        </w:tc>
      </w:tr>
      <w:tr w:rsidR="27F0529C" w:rsidTr="27F0529C" w14:paraId="1710D880">
        <w:trPr>
          <w:trHeight w:val="300"/>
        </w:trPr>
        <w:tc>
          <w:tcPr>
            <w:tcW w:w="3000" w:type="dxa"/>
            <w:shd w:val="clear" w:color="auto" w:fill="DCE6F7"/>
            <w:tcMar/>
            <w:vAlign w:val="center"/>
          </w:tcPr>
          <w:p w:rsidR="27F0529C" w:rsidP="27F0529C" w:rsidRDefault="27F0529C" w14:paraId="105099B9" w14:textId="59AE1536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Tipo</w:t>
            </w:r>
          </w:p>
        </w:tc>
        <w:tc>
          <w:tcPr>
            <w:tcW w:w="8685" w:type="dxa"/>
            <w:tcMar/>
            <w:vAlign w:val="center"/>
          </w:tcPr>
          <w:p w:rsidR="27F0529C" w:rsidP="27F0529C" w:rsidRDefault="27F0529C" w14:paraId="72BE56CB" w14:textId="28D09EB8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No funcional</w:t>
            </w:r>
          </w:p>
        </w:tc>
      </w:tr>
    </w:tbl>
    <w:p w:rsidR="27F0529C" w:rsidP="27F0529C" w:rsidRDefault="27F0529C" w14:paraId="0DF0DABD" w14:textId="2FAD08A1">
      <w:p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0"/>
          <w:szCs w:val="20"/>
          <w:lang w:val="es-ES"/>
        </w:rPr>
      </w:pPr>
    </w:p>
    <w:p w:rsidR="27F0529C" w:rsidP="27F0529C" w:rsidRDefault="27F0529C" w14:paraId="7267D3DF" w14:textId="632B259A">
      <w:p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0"/>
          <w:szCs w:val="20"/>
          <w:lang w:val="es-ES"/>
        </w:rPr>
      </w:pPr>
    </w:p>
    <w:p w:rsidR="10F54E98" w:rsidP="27F0529C" w:rsidRDefault="10F54E98" w14:paraId="3EB889D7" w14:textId="4505AB91">
      <w:pPr>
        <w:pStyle w:val="Heading2"/>
        <w:bidi w:val="0"/>
        <w:spacing w:before="0" w:beforeAutospacing="off" w:after="0" w:afterAutospacing="off"/>
        <w:jc w:val="both"/>
      </w:pPr>
      <w:r w:rsidRPr="27F0529C" w:rsidR="10F54E9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0"/>
          <w:szCs w:val="20"/>
          <w:lang w:val="es-ES"/>
        </w:rPr>
        <w:t>4</w:t>
      </w:r>
      <w:r w:rsidRPr="27F0529C" w:rsidR="639F412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0"/>
          <w:szCs w:val="20"/>
          <w:lang w:val="es-ES"/>
        </w:rPr>
        <w:t>.5 Facilidad de uso de la interfaz</w:t>
      </w:r>
    </w:p>
    <w:tbl>
      <w:tblPr>
        <w:tblStyle w:val="TableNormal"/>
        <w:bidiVisual w:val="0"/>
        <w:tblW w:w="0" w:type="auto"/>
        <w:tblInd w:w="-1230" w:type="dxa"/>
        <w:tblLook w:val="06A0" w:firstRow="1" w:lastRow="0" w:firstColumn="1" w:lastColumn="0" w:noHBand="1" w:noVBand="1"/>
      </w:tblPr>
      <w:tblGrid>
        <w:gridCol w:w="3000"/>
        <w:gridCol w:w="8685"/>
      </w:tblGrid>
      <w:tr w:rsidR="27F0529C" w:rsidTr="27F0529C" w14:paraId="70A1A1C1">
        <w:trPr>
          <w:trHeight w:val="300"/>
        </w:trPr>
        <w:tc>
          <w:tcPr>
            <w:tcW w:w="3000" w:type="dxa"/>
            <w:shd w:val="clear" w:color="auto" w:fill="DCE6F7"/>
            <w:tcMar/>
            <w:vAlign w:val="center"/>
          </w:tcPr>
          <w:p w:rsidR="27F0529C" w:rsidP="27F0529C" w:rsidRDefault="27F0529C" w14:paraId="3328FCFE" w14:textId="20550DC4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Nombre</w:t>
            </w:r>
          </w:p>
        </w:tc>
        <w:tc>
          <w:tcPr>
            <w:tcW w:w="8685" w:type="dxa"/>
            <w:tcMar/>
            <w:vAlign w:val="center"/>
          </w:tcPr>
          <w:p w:rsidR="27F0529C" w:rsidP="27F0529C" w:rsidRDefault="27F0529C" w14:paraId="36F11366" w14:textId="04857065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Facilidad de uso de la interfaz</w:t>
            </w:r>
          </w:p>
        </w:tc>
      </w:tr>
      <w:tr w:rsidR="27F0529C" w:rsidTr="27F0529C" w14:paraId="3372AB91">
        <w:trPr>
          <w:trHeight w:val="300"/>
        </w:trPr>
        <w:tc>
          <w:tcPr>
            <w:tcW w:w="3000" w:type="dxa"/>
            <w:shd w:val="clear" w:color="auto" w:fill="FFFFFF" w:themeFill="background1"/>
            <w:tcMar/>
            <w:vAlign w:val="center"/>
          </w:tcPr>
          <w:p w:rsidR="27F0529C" w:rsidP="27F0529C" w:rsidRDefault="27F0529C" w14:paraId="057D5CC6" w14:textId="07B8089C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Características</w:t>
            </w:r>
          </w:p>
        </w:tc>
        <w:tc>
          <w:tcPr>
            <w:tcW w:w="8685" w:type="dxa"/>
            <w:shd w:val="clear" w:color="auto" w:fill="FFFFFF" w:themeFill="background1"/>
            <w:tcMar/>
            <w:vAlign w:val="center"/>
          </w:tcPr>
          <w:p w:rsidR="45FDA8D1" w:rsidP="27F0529C" w:rsidRDefault="45FDA8D1" w14:paraId="0F8F4494" w14:textId="6073A6DA">
            <w:pPr>
              <w:pStyle w:val="Normal"/>
              <w:bidi w:val="0"/>
              <w:spacing w:before="0" w:beforeAutospacing="off" w:after="0" w:afterAutospacing="off"/>
              <w:jc w:val="left"/>
            </w:pPr>
            <w:r w:rsidRPr="27F0529C" w:rsidR="45FDA8D1">
              <w:rPr>
                <w:rFonts w:ascii="Calibri" w:hAnsi="Calibri" w:eastAsia="Calibri" w:cs="Calibri"/>
                <w:b w:val="0"/>
                <w:bCs w:val="0"/>
                <w:noProof w:val="0"/>
                <w:color w:val="000000" w:themeColor="text1" w:themeTint="FF" w:themeShade="FF"/>
                <w:sz w:val="19"/>
                <w:szCs w:val="19"/>
                <w:lang w:val="es-ES"/>
              </w:rPr>
              <w:t>Toma como punto de partida a usuarios sin formación técnica; por eso su cumplimiento se valida con pruebas de uso reales junto a docentes y directivos, y no solo con métricas del sistema.</w:t>
            </w:r>
          </w:p>
        </w:tc>
      </w:tr>
      <w:tr w:rsidR="27F0529C" w:rsidTr="27F0529C" w14:paraId="62FA53C8">
        <w:trPr>
          <w:trHeight w:val="300"/>
        </w:trPr>
        <w:tc>
          <w:tcPr>
            <w:tcW w:w="3000" w:type="dxa"/>
            <w:shd w:val="clear" w:color="auto" w:fill="DCE6F7"/>
            <w:tcMar/>
            <w:vAlign w:val="center"/>
          </w:tcPr>
          <w:p w:rsidR="27F0529C" w:rsidP="27F0529C" w:rsidRDefault="27F0529C" w14:paraId="2747B53B" w14:textId="0C195C82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Descripción</w:t>
            </w:r>
          </w:p>
        </w:tc>
        <w:tc>
          <w:tcPr>
            <w:tcW w:w="8685" w:type="dxa"/>
            <w:tcMar/>
            <w:vAlign w:val="center"/>
          </w:tcPr>
          <w:p w:rsidR="27F0529C" w:rsidP="27F0529C" w:rsidRDefault="27F0529C" w14:paraId="17B1FF9A" w14:textId="551D48DC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 xml:space="preserve">El </w:t>
            </w: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dashboard</w:t>
            </w: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 xml:space="preserve"> debe presentar una interfaz clara e intuitiva, comprensible para usuarios sin formación técnica, con indicadores visuales que reflejen el estado de cada variable.</w:t>
            </w:r>
          </w:p>
        </w:tc>
      </w:tr>
      <w:tr w:rsidR="27F0529C" w:rsidTr="27F0529C" w14:paraId="77480F17">
        <w:trPr>
          <w:trHeight w:val="300"/>
        </w:trPr>
        <w:tc>
          <w:tcPr>
            <w:tcW w:w="3000" w:type="dxa"/>
            <w:shd w:val="clear" w:color="auto" w:fill="FFFFFF" w:themeFill="background1"/>
            <w:tcMar/>
            <w:vAlign w:val="center"/>
          </w:tcPr>
          <w:p w:rsidR="27F0529C" w:rsidP="27F0529C" w:rsidRDefault="27F0529C" w14:paraId="742F6F75" w14:textId="6D9A5CB9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Clasificación</w:t>
            </w:r>
          </w:p>
        </w:tc>
        <w:tc>
          <w:tcPr>
            <w:tcW w:w="8685" w:type="dxa"/>
            <w:shd w:val="clear" w:color="auto" w:fill="FFFFFF" w:themeFill="background1"/>
            <w:tcMar/>
            <w:vAlign w:val="center"/>
          </w:tcPr>
          <w:p w:rsidR="27F0529C" w:rsidP="27F0529C" w:rsidRDefault="27F0529C" w14:paraId="1C3A5359" w14:textId="55C100B3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Usabilidad</w:t>
            </w:r>
          </w:p>
        </w:tc>
      </w:tr>
      <w:tr w:rsidR="27F0529C" w:rsidTr="27F0529C" w14:paraId="30A66F23">
        <w:trPr>
          <w:trHeight w:val="300"/>
        </w:trPr>
        <w:tc>
          <w:tcPr>
            <w:tcW w:w="3000" w:type="dxa"/>
            <w:shd w:val="clear" w:color="auto" w:fill="DCE6F7"/>
            <w:tcMar/>
            <w:vAlign w:val="center"/>
          </w:tcPr>
          <w:p w:rsidR="27F0529C" w:rsidP="27F0529C" w:rsidRDefault="27F0529C" w14:paraId="07748058" w14:textId="7102334D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Tipo</w:t>
            </w:r>
          </w:p>
        </w:tc>
        <w:tc>
          <w:tcPr>
            <w:tcW w:w="8685" w:type="dxa"/>
            <w:tcMar/>
            <w:vAlign w:val="center"/>
          </w:tcPr>
          <w:p w:rsidR="27F0529C" w:rsidP="27F0529C" w:rsidRDefault="27F0529C" w14:paraId="5BDB935E" w14:textId="400B390C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No funcional</w:t>
            </w:r>
          </w:p>
        </w:tc>
      </w:tr>
    </w:tbl>
    <w:p w:rsidR="639F4126" w:rsidP="27F0529C" w:rsidRDefault="639F4126" w14:paraId="37FEC6F1" w14:textId="746590C0">
      <w:pPr>
        <w:bidi w:val="0"/>
        <w:spacing w:before="0" w:beforeAutospacing="off" w:after="0" w:afterAutospacing="off"/>
        <w:jc w:val="both"/>
      </w:pPr>
      <w:r w:rsidRPr="27F0529C" w:rsidR="639F412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0"/>
          <w:szCs w:val="20"/>
          <w:lang w:val="es-ES"/>
        </w:rPr>
        <w:t xml:space="preserve"> </w:t>
      </w:r>
    </w:p>
    <w:p w:rsidR="27F0529C" w:rsidP="27F0529C" w:rsidRDefault="27F0529C" w14:paraId="107071F7" w14:textId="507B4843">
      <w:p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0"/>
          <w:szCs w:val="20"/>
          <w:lang w:val="es-ES"/>
        </w:rPr>
      </w:pPr>
    </w:p>
    <w:p w:rsidR="1A19A886" w:rsidP="27F0529C" w:rsidRDefault="1A19A886" w14:paraId="5E8C15ED" w14:textId="50800A9C">
      <w:pPr>
        <w:pStyle w:val="Heading2"/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0"/>
          <w:szCs w:val="20"/>
          <w:lang w:val="es-ES"/>
        </w:rPr>
      </w:pPr>
      <w:r w:rsidRPr="27F0529C" w:rsidR="1A19A88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0"/>
          <w:szCs w:val="20"/>
          <w:lang w:val="es-ES"/>
        </w:rPr>
        <w:t>4</w:t>
      </w:r>
      <w:r w:rsidRPr="27F0529C" w:rsidR="639F412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0"/>
          <w:szCs w:val="20"/>
          <w:lang w:val="es-ES"/>
        </w:rPr>
        <w:t>.6 Tolerancia a fallos de conectividad y de sensores</w:t>
      </w:r>
    </w:p>
    <w:tbl>
      <w:tblPr>
        <w:tblStyle w:val="TableNormal"/>
        <w:bidiVisual w:val="0"/>
        <w:tblW w:w="0" w:type="auto"/>
        <w:tblInd w:w="-1230" w:type="dxa"/>
        <w:tblLook w:val="06A0" w:firstRow="1" w:lastRow="0" w:firstColumn="1" w:lastColumn="0" w:noHBand="1" w:noVBand="1"/>
      </w:tblPr>
      <w:tblGrid>
        <w:gridCol w:w="3000"/>
        <w:gridCol w:w="8685"/>
      </w:tblGrid>
      <w:tr w:rsidR="27F0529C" w:rsidTr="27F0529C" w14:paraId="5B174F3F">
        <w:trPr>
          <w:trHeight w:val="300"/>
        </w:trPr>
        <w:tc>
          <w:tcPr>
            <w:tcW w:w="3000" w:type="dxa"/>
            <w:shd w:val="clear" w:color="auto" w:fill="DCE6F7"/>
            <w:tcMar/>
            <w:vAlign w:val="center"/>
          </w:tcPr>
          <w:p w:rsidR="27F0529C" w:rsidP="27F0529C" w:rsidRDefault="27F0529C" w14:paraId="6DD9F310" w14:textId="30CF6DDC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Nombre</w:t>
            </w:r>
          </w:p>
        </w:tc>
        <w:tc>
          <w:tcPr>
            <w:tcW w:w="8685" w:type="dxa"/>
            <w:tcMar/>
            <w:vAlign w:val="center"/>
          </w:tcPr>
          <w:p w:rsidR="27F0529C" w:rsidP="27F0529C" w:rsidRDefault="27F0529C" w14:paraId="78AC24BB" w14:textId="67C90DCE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Tolerancia a fallos de conectividad y de sensores</w:t>
            </w:r>
          </w:p>
        </w:tc>
      </w:tr>
      <w:tr w:rsidR="27F0529C" w:rsidTr="27F0529C" w14:paraId="63C338B6">
        <w:trPr>
          <w:trHeight w:val="300"/>
        </w:trPr>
        <w:tc>
          <w:tcPr>
            <w:tcW w:w="3000" w:type="dxa"/>
            <w:shd w:val="clear" w:color="auto" w:fill="FFFFFF" w:themeFill="background1"/>
            <w:tcMar/>
            <w:vAlign w:val="center"/>
          </w:tcPr>
          <w:p w:rsidR="27F0529C" w:rsidP="27F0529C" w:rsidRDefault="27F0529C" w14:paraId="4D2BA323" w14:textId="1F976A8B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Características</w:t>
            </w:r>
          </w:p>
        </w:tc>
        <w:tc>
          <w:tcPr>
            <w:tcW w:w="8685" w:type="dxa"/>
            <w:shd w:val="clear" w:color="auto" w:fill="FFFFFF" w:themeFill="background1"/>
            <w:tcMar/>
            <w:vAlign w:val="center"/>
          </w:tcPr>
          <w:p w:rsidR="6C83C027" w:rsidP="27F0529C" w:rsidRDefault="6C83C027" w14:paraId="6E0D1526" w14:textId="161DACEF">
            <w:pPr>
              <w:pStyle w:val="Normal"/>
              <w:bidi w:val="0"/>
              <w:spacing w:before="0" w:beforeAutospacing="off" w:after="0" w:afterAutospacing="off"/>
              <w:jc w:val="left"/>
            </w:pPr>
            <w:r w:rsidRPr="27F0529C" w:rsidR="6C83C027">
              <w:rPr>
                <w:rFonts w:ascii="Calibri" w:hAnsi="Calibri" w:eastAsia="Calibri" w:cs="Calibri"/>
                <w:b w:val="0"/>
                <w:bC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Obliga a diferenciar entre una condición ambiental normal y la simple ausencia de datos por falla técnica, para lo cual se apoya en una marca de última lectura por cada sensor conectado.</w:t>
            </w:r>
          </w:p>
        </w:tc>
      </w:tr>
      <w:tr w:rsidR="27F0529C" w:rsidTr="27F0529C" w14:paraId="68DC8B41">
        <w:trPr>
          <w:trHeight w:val="300"/>
        </w:trPr>
        <w:tc>
          <w:tcPr>
            <w:tcW w:w="3000" w:type="dxa"/>
            <w:shd w:val="clear" w:color="auto" w:fill="DCE6F7"/>
            <w:tcMar/>
            <w:vAlign w:val="center"/>
          </w:tcPr>
          <w:p w:rsidR="27F0529C" w:rsidP="27F0529C" w:rsidRDefault="27F0529C" w14:paraId="72D64529" w14:textId="51D77B86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Descripción</w:t>
            </w:r>
          </w:p>
        </w:tc>
        <w:tc>
          <w:tcPr>
            <w:tcW w:w="8685" w:type="dxa"/>
            <w:tcMar/>
            <w:vAlign w:val="center"/>
          </w:tcPr>
          <w:p w:rsidR="27F0529C" w:rsidP="27F0529C" w:rsidRDefault="27F0529C" w14:paraId="48C24EE1" w14:textId="0E548CC7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El sistema deberá detectar cuando un sensor deja de enviar datos y notificarlo como una alerta de fallo técnico, evitando que la ausencia de datos se interprete como condición normal.</w:t>
            </w:r>
          </w:p>
        </w:tc>
      </w:tr>
      <w:tr w:rsidR="27F0529C" w:rsidTr="27F0529C" w14:paraId="1953F3E8">
        <w:trPr>
          <w:trHeight w:val="300"/>
        </w:trPr>
        <w:tc>
          <w:tcPr>
            <w:tcW w:w="3000" w:type="dxa"/>
            <w:shd w:val="clear" w:color="auto" w:fill="FFFFFF" w:themeFill="background1"/>
            <w:tcMar/>
            <w:vAlign w:val="center"/>
          </w:tcPr>
          <w:p w:rsidR="27F0529C" w:rsidP="27F0529C" w:rsidRDefault="27F0529C" w14:paraId="34347B4D" w14:textId="4FE6B38E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Clasificación</w:t>
            </w:r>
          </w:p>
        </w:tc>
        <w:tc>
          <w:tcPr>
            <w:tcW w:w="8685" w:type="dxa"/>
            <w:shd w:val="clear" w:color="auto" w:fill="FFFFFF" w:themeFill="background1"/>
            <w:tcMar/>
            <w:vAlign w:val="center"/>
          </w:tcPr>
          <w:p w:rsidR="27F0529C" w:rsidP="27F0529C" w:rsidRDefault="27F0529C" w14:paraId="2C1147B8" w14:textId="093486B9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Fiabilidad</w:t>
            </w:r>
          </w:p>
        </w:tc>
      </w:tr>
      <w:tr w:rsidR="27F0529C" w:rsidTr="27F0529C" w14:paraId="513FD368">
        <w:trPr>
          <w:trHeight w:val="300"/>
        </w:trPr>
        <w:tc>
          <w:tcPr>
            <w:tcW w:w="3000" w:type="dxa"/>
            <w:shd w:val="clear" w:color="auto" w:fill="DCE6F7"/>
            <w:tcMar/>
            <w:vAlign w:val="center"/>
          </w:tcPr>
          <w:p w:rsidR="27F0529C" w:rsidP="27F0529C" w:rsidRDefault="27F0529C" w14:paraId="3E9EECA4" w14:textId="65EF7D34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Tipo</w:t>
            </w:r>
          </w:p>
        </w:tc>
        <w:tc>
          <w:tcPr>
            <w:tcW w:w="8685" w:type="dxa"/>
            <w:tcMar/>
            <w:vAlign w:val="center"/>
          </w:tcPr>
          <w:p w:rsidR="27F0529C" w:rsidP="27F0529C" w:rsidRDefault="27F0529C" w14:paraId="384B53E1" w14:textId="51224B39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No funcional</w:t>
            </w:r>
          </w:p>
        </w:tc>
      </w:tr>
    </w:tbl>
    <w:p w:rsidR="639F4126" w:rsidP="27F0529C" w:rsidRDefault="639F4126" w14:paraId="04D09245" w14:textId="5F53690D">
      <w:pPr>
        <w:bidi w:val="0"/>
        <w:spacing w:before="0" w:beforeAutospacing="off" w:after="0" w:afterAutospacing="off"/>
        <w:jc w:val="both"/>
      </w:pPr>
      <w:r w:rsidRPr="27F0529C" w:rsidR="639F412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0"/>
          <w:szCs w:val="20"/>
          <w:lang w:val="es-ES"/>
        </w:rPr>
        <w:t xml:space="preserve"> </w:t>
      </w:r>
    </w:p>
    <w:p w:rsidR="27F0529C" w:rsidP="27F0529C" w:rsidRDefault="27F0529C" w14:paraId="1663B42D" w14:textId="75D168B0">
      <w:p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0"/>
          <w:szCs w:val="20"/>
          <w:lang w:val="es-ES"/>
        </w:rPr>
      </w:pPr>
    </w:p>
    <w:p w:rsidR="4F865E51" w:rsidP="27F0529C" w:rsidRDefault="4F865E51" w14:paraId="757B2DCE" w14:textId="6ACF432D">
      <w:pPr>
        <w:pStyle w:val="Heading2"/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0"/>
          <w:szCs w:val="20"/>
          <w:lang w:val="es-ES"/>
        </w:rPr>
      </w:pPr>
      <w:r w:rsidRPr="27F0529C" w:rsidR="4F865E5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0"/>
          <w:szCs w:val="20"/>
          <w:lang w:val="es-ES"/>
        </w:rPr>
        <w:t>4</w:t>
      </w:r>
      <w:r w:rsidRPr="27F0529C" w:rsidR="639F412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0"/>
          <w:szCs w:val="20"/>
          <w:lang w:val="es-ES"/>
        </w:rPr>
        <w:t>.7 Independencia de plataforma</w:t>
      </w:r>
    </w:p>
    <w:tbl>
      <w:tblPr>
        <w:tblStyle w:val="TableNormal"/>
        <w:bidiVisual w:val="0"/>
        <w:tblW w:w="0" w:type="auto"/>
        <w:tblInd w:w="-1230" w:type="dxa"/>
        <w:tblLook w:val="06A0" w:firstRow="1" w:lastRow="0" w:firstColumn="1" w:lastColumn="0" w:noHBand="1" w:noVBand="1"/>
      </w:tblPr>
      <w:tblGrid>
        <w:gridCol w:w="3000"/>
        <w:gridCol w:w="8685"/>
      </w:tblGrid>
      <w:tr w:rsidR="27F0529C" w:rsidTr="27F0529C" w14:paraId="4890EBD4">
        <w:trPr>
          <w:trHeight w:val="300"/>
        </w:trPr>
        <w:tc>
          <w:tcPr>
            <w:tcW w:w="3000" w:type="dxa"/>
            <w:shd w:val="clear" w:color="auto" w:fill="DCE6F7"/>
            <w:tcMar/>
            <w:vAlign w:val="center"/>
          </w:tcPr>
          <w:p w:rsidR="27F0529C" w:rsidP="27F0529C" w:rsidRDefault="27F0529C" w14:paraId="46C44F0E" w14:textId="55F8D26E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Nombre</w:t>
            </w:r>
          </w:p>
        </w:tc>
        <w:tc>
          <w:tcPr>
            <w:tcW w:w="8685" w:type="dxa"/>
            <w:tcMar/>
            <w:vAlign w:val="center"/>
          </w:tcPr>
          <w:p w:rsidR="27F0529C" w:rsidP="27F0529C" w:rsidRDefault="27F0529C" w14:paraId="2C37B832" w14:textId="18E0D710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Independencia de plataforma</w:t>
            </w:r>
          </w:p>
        </w:tc>
      </w:tr>
      <w:tr w:rsidR="27F0529C" w:rsidTr="27F0529C" w14:paraId="4CF3397A">
        <w:trPr>
          <w:trHeight w:val="300"/>
        </w:trPr>
        <w:tc>
          <w:tcPr>
            <w:tcW w:w="3000" w:type="dxa"/>
            <w:shd w:val="clear" w:color="auto" w:fill="FFFFFF" w:themeFill="background1"/>
            <w:tcMar/>
            <w:vAlign w:val="center"/>
          </w:tcPr>
          <w:p w:rsidR="27F0529C" w:rsidP="27F0529C" w:rsidRDefault="27F0529C" w14:paraId="3E0885FC" w14:textId="49BE36F5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Características</w:t>
            </w:r>
          </w:p>
        </w:tc>
        <w:tc>
          <w:tcPr>
            <w:tcW w:w="8685" w:type="dxa"/>
            <w:shd w:val="clear" w:color="auto" w:fill="FFFFFF" w:themeFill="background1"/>
            <w:tcMar/>
            <w:vAlign w:val="center"/>
          </w:tcPr>
          <w:p w:rsidR="3EF78CEC" w:rsidP="27F0529C" w:rsidRDefault="3EF78CEC" w14:paraId="06F43C8F" w14:textId="5CCB3898">
            <w:pPr>
              <w:pStyle w:val="Normal"/>
              <w:bidi w:val="0"/>
              <w:spacing w:before="0" w:beforeAutospacing="off" w:after="0" w:afterAutospacing="off"/>
              <w:jc w:val="left"/>
            </w:pPr>
            <w:r w:rsidRPr="27F0529C" w:rsidR="3EF78CEC">
              <w:rPr>
                <w:rFonts w:ascii="Calibri" w:hAnsi="Calibri" w:eastAsia="Calibri" w:cs="Calibri"/>
                <w:b w:val="0"/>
                <w:bC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Excluye cualquier instalación de software adicional en el equipo del usuario; su cumplimiento se comprueba probando el dashboard en al menos tres navegadores modernos y distintos tamaños de pantalla.</w:t>
            </w:r>
          </w:p>
        </w:tc>
      </w:tr>
      <w:tr w:rsidR="27F0529C" w:rsidTr="27F0529C" w14:paraId="5EA23AC6">
        <w:trPr>
          <w:trHeight w:val="300"/>
        </w:trPr>
        <w:tc>
          <w:tcPr>
            <w:tcW w:w="3000" w:type="dxa"/>
            <w:shd w:val="clear" w:color="auto" w:fill="DCE6F7"/>
            <w:tcMar/>
            <w:vAlign w:val="center"/>
          </w:tcPr>
          <w:p w:rsidR="27F0529C" w:rsidP="27F0529C" w:rsidRDefault="27F0529C" w14:paraId="132B860F" w14:textId="2A90BEA5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Descripción</w:t>
            </w:r>
          </w:p>
        </w:tc>
        <w:tc>
          <w:tcPr>
            <w:tcW w:w="8685" w:type="dxa"/>
            <w:tcMar/>
            <w:vAlign w:val="center"/>
          </w:tcPr>
          <w:p w:rsidR="27F0529C" w:rsidP="27F0529C" w:rsidRDefault="27F0529C" w14:paraId="18B73A26" w14:textId="502DFCC9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 xml:space="preserve">El </w:t>
            </w: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dashboard</w:t>
            </w: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 xml:space="preserve"> web deberá funcionar correctamente en los navegadores modernos más utilizados y adaptarse a distintos tamaños de pantalla.</w:t>
            </w:r>
          </w:p>
        </w:tc>
      </w:tr>
      <w:tr w:rsidR="27F0529C" w:rsidTr="27F0529C" w14:paraId="52A78CD5">
        <w:trPr>
          <w:trHeight w:val="300"/>
        </w:trPr>
        <w:tc>
          <w:tcPr>
            <w:tcW w:w="3000" w:type="dxa"/>
            <w:shd w:val="clear" w:color="auto" w:fill="FFFFFF" w:themeFill="background1"/>
            <w:tcMar/>
            <w:vAlign w:val="center"/>
          </w:tcPr>
          <w:p w:rsidR="27F0529C" w:rsidP="27F0529C" w:rsidRDefault="27F0529C" w14:paraId="27A5E83D" w14:textId="27C340C2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Clasificación</w:t>
            </w:r>
          </w:p>
        </w:tc>
        <w:tc>
          <w:tcPr>
            <w:tcW w:w="8685" w:type="dxa"/>
            <w:shd w:val="clear" w:color="auto" w:fill="FFFFFF" w:themeFill="background1"/>
            <w:tcMar/>
            <w:vAlign w:val="center"/>
          </w:tcPr>
          <w:p w:rsidR="27F0529C" w:rsidP="27F0529C" w:rsidRDefault="27F0529C" w14:paraId="2C479AEC" w14:textId="0E58325F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Portabilidad</w:t>
            </w:r>
          </w:p>
        </w:tc>
      </w:tr>
      <w:tr w:rsidR="27F0529C" w:rsidTr="27F0529C" w14:paraId="6703B2A8">
        <w:trPr>
          <w:trHeight w:val="300"/>
        </w:trPr>
        <w:tc>
          <w:tcPr>
            <w:tcW w:w="3000" w:type="dxa"/>
            <w:shd w:val="clear" w:color="auto" w:fill="DCE6F7"/>
            <w:tcMar/>
            <w:vAlign w:val="center"/>
          </w:tcPr>
          <w:p w:rsidR="27F0529C" w:rsidP="27F0529C" w:rsidRDefault="27F0529C" w14:paraId="094EDFE4" w14:textId="52724E3D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Tipo</w:t>
            </w:r>
          </w:p>
        </w:tc>
        <w:tc>
          <w:tcPr>
            <w:tcW w:w="8685" w:type="dxa"/>
            <w:tcMar/>
            <w:vAlign w:val="center"/>
          </w:tcPr>
          <w:p w:rsidR="27F0529C" w:rsidP="27F0529C" w:rsidRDefault="27F0529C" w14:paraId="07518740" w14:textId="4FB74AEA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27F0529C" w:rsidR="27F0529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No funcional</w:t>
            </w:r>
          </w:p>
        </w:tc>
      </w:tr>
    </w:tbl>
    <w:p w:rsidR="639F4126" w:rsidP="27F0529C" w:rsidRDefault="639F4126" w14:paraId="16A8CD6F" w14:textId="02821007">
      <w:pPr>
        <w:bidi w:val="0"/>
        <w:spacing w:before="0" w:beforeAutospacing="off" w:after="0" w:afterAutospacing="off"/>
        <w:jc w:val="both"/>
      </w:pPr>
      <w:r w:rsidRPr="27F0529C" w:rsidR="639F4126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</w:t>
      </w:r>
    </w:p>
    <w:p w:rsidR="465E00DA" w:rsidP="27F0529C" w:rsidRDefault="465E00DA" w14:paraId="73B50BBD" w14:textId="138141AA">
      <w:pPr>
        <w:pStyle w:val="Normal"/>
        <w:spacing w:before="0" w:beforeAutospacing="off" w:after="160" w:afterAutospacing="off" w:line="279" w:lineRule="auto"/>
        <w:ind w:left="0" w:right="0"/>
        <w:jc w:val="both"/>
      </w:pPr>
      <w:r w:rsidRPr="27F0529C" w:rsidR="465E00D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 xml:space="preserve">5. Diagrama de Arquitectura </w:t>
      </w:r>
      <w:r w:rsidRPr="27F0529C" w:rsidR="465E00D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IoT</w:t>
      </w:r>
    </w:p>
    <w:p w:rsidR="0C023901" w:rsidP="27F0529C" w:rsidRDefault="0C023901" w14:paraId="04EDBE8B" w14:textId="594AA6BF">
      <w:pPr>
        <w:pStyle w:val="Normal"/>
        <w:spacing w:before="0" w:beforeAutospacing="off" w:after="160" w:afterAutospacing="off" w:line="279" w:lineRule="auto"/>
        <w:ind w:left="0" w:right="0"/>
        <w:jc w:val="both"/>
      </w:pPr>
      <w:r w:rsidR="0C023901">
        <w:drawing>
          <wp:inline wp14:editId="11D1236A" wp14:anchorId="786D2270">
            <wp:extent cx="5724525" cy="8102856"/>
            <wp:effectExtent l="0" t="0" r="0" b="0"/>
            <wp:docPr id="2809171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0917122" name="Picture 280917122"/>
                    <pic:cNvPicPr/>
                  </pic:nvPicPr>
                  <pic:blipFill>
                    <a:blip xmlns:r="http://schemas.openxmlformats.org/officeDocument/2006/relationships" r:embed="rId7071810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8102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ims8Xmuk2m6/3w" int2:id="T3CGZyNF">
      <int2:state int2:type="spell" int2:value="Rejected"/>
    </int2:textHash>
    <int2:textHash int2:hashCode="3IZ8A9bx9DhaJH" int2:id="M1eUin96">
      <int2:state int2:type="spell" int2:value="Rejected"/>
    </int2:textHash>
    <int2:textHash int2:hashCode="+QRT7HEs5FBcxC" int2:id="3SJVZ638">
      <int2:state int2:type="spell" int2:value="Rejected"/>
    </int2:textHash>
    <int2:textHash int2:hashCode="wSMW7Q9kbr/Jo4" int2:id="Xsa0HQRT">
      <int2:state int2:type="spell" int2:value="Rejected"/>
    </int2:textHash>
    <int2:bookmark int2:bookmarkName="_Int_4PlgZ0XY" int2:invalidationBookmarkName="" int2:hashCode="fRBDRz1Vv6kOhT" int2:id="YZf8X5qe">
      <int2:state int2:type="styl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d02d9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b8605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EBF807"/>
    <w:rsid w:val="01DECFA6"/>
    <w:rsid w:val="01E67921"/>
    <w:rsid w:val="02C25858"/>
    <w:rsid w:val="02C25858"/>
    <w:rsid w:val="03089AC6"/>
    <w:rsid w:val="0319F98F"/>
    <w:rsid w:val="032D68C8"/>
    <w:rsid w:val="03400F9F"/>
    <w:rsid w:val="03CC41AC"/>
    <w:rsid w:val="03F93C57"/>
    <w:rsid w:val="045DBF0B"/>
    <w:rsid w:val="045DBF0B"/>
    <w:rsid w:val="05204FE2"/>
    <w:rsid w:val="05204FE2"/>
    <w:rsid w:val="0556ACE4"/>
    <w:rsid w:val="0577DB3B"/>
    <w:rsid w:val="05854D5A"/>
    <w:rsid w:val="05B72100"/>
    <w:rsid w:val="061C5453"/>
    <w:rsid w:val="062D880B"/>
    <w:rsid w:val="0640BF90"/>
    <w:rsid w:val="0672841E"/>
    <w:rsid w:val="0672841E"/>
    <w:rsid w:val="06B2A6E0"/>
    <w:rsid w:val="074C7914"/>
    <w:rsid w:val="076E2ABD"/>
    <w:rsid w:val="076E2ABD"/>
    <w:rsid w:val="07766E5F"/>
    <w:rsid w:val="0854FB3F"/>
    <w:rsid w:val="09C92C1E"/>
    <w:rsid w:val="09F1FFD8"/>
    <w:rsid w:val="0A0B5C2F"/>
    <w:rsid w:val="0A4B29F5"/>
    <w:rsid w:val="0A8E7F2F"/>
    <w:rsid w:val="0A8E7F2F"/>
    <w:rsid w:val="0A99FC26"/>
    <w:rsid w:val="0AB841C8"/>
    <w:rsid w:val="0BE6A3AC"/>
    <w:rsid w:val="0C023901"/>
    <w:rsid w:val="0C38E887"/>
    <w:rsid w:val="0E105D7E"/>
    <w:rsid w:val="0EBA4E36"/>
    <w:rsid w:val="0ECD167B"/>
    <w:rsid w:val="0EE1C5D2"/>
    <w:rsid w:val="0EE40FB2"/>
    <w:rsid w:val="0FC97F83"/>
    <w:rsid w:val="10F54E98"/>
    <w:rsid w:val="11126F81"/>
    <w:rsid w:val="1126D99B"/>
    <w:rsid w:val="11374A8D"/>
    <w:rsid w:val="11374A8D"/>
    <w:rsid w:val="11839839"/>
    <w:rsid w:val="129A3ED2"/>
    <w:rsid w:val="12E24BAB"/>
    <w:rsid w:val="1339FF86"/>
    <w:rsid w:val="13612D11"/>
    <w:rsid w:val="1374D038"/>
    <w:rsid w:val="149017DB"/>
    <w:rsid w:val="153546DA"/>
    <w:rsid w:val="156B6ACD"/>
    <w:rsid w:val="156B6ACD"/>
    <w:rsid w:val="158043DE"/>
    <w:rsid w:val="15C4D201"/>
    <w:rsid w:val="1616E5F6"/>
    <w:rsid w:val="16664480"/>
    <w:rsid w:val="16C1D86E"/>
    <w:rsid w:val="17697AC2"/>
    <w:rsid w:val="17814346"/>
    <w:rsid w:val="1790ADD7"/>
    <w:rsid w:val="17F61F3F"/>
    <w:rsid w:val="17FDD03E"/>
    <w:rsid w:val="187997E1"/>
    <w:rsid w:val="19024752"/>
    <w:rsid w:val="19945647"/>
    <w:rsid w:val="199DFCB1"/>
    <w:rsid w:val="19BBDD39"/>
    <w:rsid w:val="19CDA0CB"/>
    <w:rsid w:val="1A19A886"/>
    <w:rsid w:val="1A8E7A53"/>
    <w:rsid w:val="1ADB09C8"/>
    <w:rsid w:val="1B42E4B9"/>
    <w:rsid w:val="1BE3F6CD"/>
    <w:rsid w:val="1BE3F6CD"/>
    <w:rsid w:val="1BE578C4"/>
    <w:rsid w:val="1C0F2911"/>
    <w:rsid w:val="1C5A3B0E"/>
    <w:rsid w:val="1C99B099"/>
    <w:rsid w:val="1D4D9A9A"/>
    <w:rsid w:val="1D6E56AF"/>
    <w:rsid w:val="1DB6B88F"/>
    <w:rsid w:val="1DB6B88F"/>
    <w:rsid w:val="1DF0AAF2"/>
    <w:rsid w:val="1DF0AAF2"/>
    <w:rsid w:val="1F9CAB07"/>
    <w:rsid w:val="1FC24D1F"/>
    <w:rsid w:val="1FDF1E81"/>
    <w:rsid w:val="2044742B"/>
    <w:rsid w:val="206C142B"/>
    <w:rsid w:val="2075735A"/>
    <w:rsid w:val="2075735A"/>
    <w:rsid w:val="2089AC96"/>
    <w:rsid w:val="2089AC96"/>
    <w:rsid w:val="20F12CBA"/>
    <w:rsid w:val="2103718C"/>
    <w:rsid w:val="212950C0"/>
    <w:rsid w:val="212B5372"/>
    <w:rsid w:val="215FE7B9"/>
    <w:rsid w:val="217B2CD7"/>
    <w:rsid w:val="217B2CD7"/>
    <w:rsid w:val="21F0974E"/>
    <w:rsid w:val="220311B8"/>
    <w:rsid w:val="2248F836"/>
    <w:rsid w:val="2248F836"/>
    <w:rsid w:val="238C58D9"/>
    <w:rsid w:val="24CD15CC"/>
    <w:rsid w:val="25CE0DCA"/>
    <w:rsid w:val="26903650"/>
    <w:rsid w:val="26D3A239"/>
    <w:rsid w:val="26E3C5C3"/>
    <w:rsid w:val="26F2FE5C"/>
    <w:rsid w:val="2784C779"/>
    <w:rsid w:val="27F0529C"/>
    <w:rsid w:val="28ADB02B"/>
    <w:rsid w:val="28B41BB5"/>
    <w:rsid w:val="28B41BB5"/>
    <w:rsid w:val="290A10A0"/>
    <w:rsid w:val="292C66DC"/>
    <w:rsid w:val="298F1896"/>
    <w:rsid w:val="2991BF2C"/>
    <w:rsid w:val="2991BF2C"/>
    <w:rsid w:val="2AC7199D"/>
    <w:rsid w:val="2B1679A7"/>
    <w:rsid w:val="2B205D8B"/>
    <w:rsid w:val="2B37CF81"/>
    <w:rsid w:val="2B53E5CB"/>
    <w:rsid w:val="2C338CAE"/>
    <w:rsid w:val="2E6EE482"/>
    <w:rsid w:val="2E6EE482"/>
    <w:rsid w:val="2F7C6171"/>
    <w:rsid w:val="30D7168C"/>
    <w:rsid w:val="30D7168C"/>
    <w:rsid w:val="312B0188"/>
    <w:rsid w:val="321EF44C"/>
    <w:rsid w:val="327DDD4D"/>
    <w:rsid w:val="32C65F89"/>
    <w:rsid w:val="331B4618"/>
    <w:rsid w:val="332C3D51"/>
    <w:rsid w:val="33B6FE77"/>
    <w:rsid w:val="33C6DDD0"/>
    <w:rsid w:val="367DA3B1"/>
    <w:rsid w:val="367DA3B1"/>
    <w:rsid w:val="36B509EF"/>
    <w:rsid w:val="374932C6"/>
    <w:rsid w:val="37906E0B"/>
    <w:rsid w:val="38F88193"/>
    <w:rsid w:val="39176A4E"/>
    <w:rsid w:val="39C3B366"/>
    <w:rsid w:val="3A52BE01"/>
    <w:rsid w:val="3AAAF49E"/>
    <w:rsid w:val="3AAAF49E"/>
    <w:rsid w:val="3AFA8610"/>
    <w:rsid w:val="3AFA8610"/>
    <w:rsid w:val="3BA4F6BF"/>
    <w:rsid w:val="3C74FB1C"/>
    <w:rsid w:val="3CB5FB9E"/>
    <w:rsid w:val="3CB85427"/>
    <w:rsid w:val="3CB85427"/>
    <w:rsid w:val="3CCF3B1B"/>
    <w:rsid w:val="3DB8AF40"/>
    <w:rsid w:val="3DE4C8C6"/>
    <w:rsid w:val="3EB48E74"/>
    <w:rsid w:val="3EE3D805"/>
    <w:rsid w:val="3EF78CEC"/>
    <w:rsid w:val="3F1D606A"/>
    <w:rsid w:val="3F6B499B"/>
    <w:rsid w:val="3F715490"/>
    <w:rsid w:val="3F974F63"/>
    <w:rsid w:val="3FC754F5"/>
    <w:rsid w:val="4098CFA3"/>
    <w:rsid w:val="416ABABD"/>
    <w:rsid w:val="41EBF807"/>
    <w:rsid w:val="42F98C98"/>
    <w:rsid w:val="4362F257"/>
    <w:rsid w:val="43DDC80C"/>
    <w:rsid w:val="4449AE6E"/>
    <w:rsid w:val="4488AC96"/>
    <w:rsid w:val="452DE38E"/>
    <w:rsid w:val="452DE38E"/>
    <w:rsid w:val="45B7E63E"/>
    <w:rsid w:val="45E90B04"/>
    <w:rsid w:val="45F5C419"/>
    <w:rsid w:val="45FDA8D1"/>
    <w:rsid w:val="4623975F"/>
    <w:rsid w:val="463D1BA1"/>
    <w:rsid w:val="4647F92B"/>
    <w:rsid w:val="465E00DA"/>
    <w:rsid w:val="474C1A1F"/>
    <w:rsid w:val="474FC45C"/>
    <w:rsid w:val="4767F84E"/>
    <w:rsid w:val="47880ADA"/>
    <w:rsid w:val="47A2657A"/>
    <w:rsid w:val="47A2657A"/>
    <w:rsid w:val="495FF699"/>
    <w:rsid w:val="49A0C960"/>
    <w:rsid w:val="49C0185C"/>
    <w:rsid w:val="49E18931"/>
    <w:rsid w:val="4A301202"/>
    <w:rsid w:val="4B152F88"/>
    <w:rsid w:val="4B884D2C"/>
    <w:rsid w:val="4C222078"/>
    <w:rsid w:val="4CAF8114"/>
    <w:rsid w:val="4CE9B955"/>
    <w:rsid w:val="4CE9B955"/>
    <w:rsid w:val="4E8DD774"/>
    <w:rsid w:val="4EBF929B"/>
    <w:rsid w:val="4ECA27E2"/>
    <w:rsid w:val="4F09F546"/>
    <w:rsid w:val="4F865E51"/>
    <w:rsid w:val="4FBAF68C"/>
    <w:rsid w:val="4FCAFF62"/>
    <w:rsid w:val="502FDA22"/>
    <w:rsid w:val="5050E453"/>
    <w:rsid w:val="518299C3"/>
    <w:rsid w:val="51AE0327"/>
    <w:rsid w:val="51D7F783"/>
    <w:rsid w:val="53DF01CB"/>
    <w:rsid w:val="53DF01CB"/>
    <w:rsid w:val="54363863"/>
    <w:rsid w:val="544EFA46"/>
    <w:rsid w:val="545977FE"/>
    <w:rsid w:val="54843C6F"/>
    <w:rsid w:val="560F3CB8"/>
    <w:rsid w:val="56232436"/>
    <w:rsid w:val="5684919B"/>
    <w:rsid w:val="5686F6E3"/>
    <w:rsid w:val="5724E581"/>
    <w:rsid w:val="58CB646B"/>
    <w:rsid w:val="59AE6E6E"/>
    <w:rsid w:val="5A093A82"/>
    <w:rsid w:val="5A6FE759"/>
    <w:rsid w:val="5A97ED81"/>
    <w:rsid w:val="5ADCD47B"/>
    <w:rsid w:val="5AEFFBCD"/>
    <w:rsid w:val="5AF27AFC"/>
    <w:rsid w:val="5B509134"/>
    <w:rsid w:val="5B5DB50C"/>
    <w:rsid w:val="5B6DC21A"/>
    <w:rsid w:val="5B9AB3F7"/>
    <w:rsid w:val="5BC883C9"/>
    <w:rsid w:val="5BC96631"/>
    <w:rsid w:val="5BC9B8B8"/>
    <w:rsid w:val="5C0CB4C5"/>
    <w:rsid w:val="5CB5A211"/>
    <w:rsid w:val="5E31A1F9"/>
    <w:rsid w:val="5EB4269D"/>
    <w:rsid w:val="5EB4269D"/>
    <w:rsid w:val="608CA9E2"/>
    <w:rsid w:val="60C269E2"/>
    <w:rsid w:val="60C269E2"/>
    <w:rsid w:val="60F88426"/>
    <w:rsid w:val="61011F21"/>
    <w:rsid w:val="614BA9A3"/>
    <w:rsid w:val="61D5A5EC"/>
    <w:rsid w:val="626914C6"/>
    <w:rsid w:val="62DCDA78"/>
    <w:rsid w:val="62F0FB5F"/>
    <w:rsid w:val="63583A3A"/>
    <w:rsid w:val="636947DA"/>
    <w:rsid w:val="637E7E22"/>
    <w:rsid w:val="637F2439"/>
    <w:rsid w:val="637F2439"/>
    <w:rsid w:val="639F4126"/>
    <w:rsid w:val="63EC2C08"/>
    <w:rsid w:val="63EC2C08"/>
    <w:rsid w:val="64BADED2"/>
    <w:rsid w:val="65831097"/>
    <w:rsid w:val="65CE2281"/>
    <w:rsid w:val="65CE2281"/>
    <w:rsid w:val="65F721AD"/>
    <w:rsid w:val="67620CC1"/>
    <w:rsid w:val="67CCF991"/>
    <w:rsid w:val="68DB8B66"/>
    <w:rsid w:val="6978D41B"/>
    <w:rsid w:val="697F7546"/>
    <w:rsid w:val="6A25E4E6"/>
    <w:rsid w:val="6B148C53"/>
    <w:rsid w:val="6B1A8471"/>
    <w:rsid w:val="6BE90463"/>
    <w:rsid w:val="6C808AF8"/>
    <w:rsid w:val="6C834E2B"/>
    <w:rsid w:val="6C83C027"/>
    <w:rsid w:val="6CB4C03C"/>
    <w:rsid w:val="6D67695A"/>
    <w:rsid w:val="6DD95F01"/>
    <w:rsid w:val="6E647014"/>
    <w:rsid w:val="6E8CA406"/>
    <w:rsid w:val="6F223F79"/>
    <w:rsid w:val="6F549C9C"/>
    <w:rsid w:val="6F751BC7"/>
    <w:rsid w:val="6FBA79BD"/>
    <w:rsid w:val="6FFF22CA"/>
    <w:rsid w:val="708A8881"/>
    <w:rsid w:val="7090AE6D"/>
    <w:rsid w:val="71004690"/>
    <w:rsid w:val="71222182"/>
    <w:rsid w:val="7223E48A"/>
    <w:rsid w:val="72275D55"/>
    <w:rsid w:val="72275D55"/>
    <w:rsid w:val="7230057E"/>
    <w:rsid w:val="723C57D8"/>
    <w:rsid w:val="72C45ECD"/>
    <w:rsid w:val="72F18F51"/>
    <w:rsid w:val="72F18F51"/>
    <w:rsid w:val="738E9572"/>
    <w:rsid w:val="738E9572"/>
    <w:rsid w:val="73FA1B4D"/>
    <w:rsid w:val="7403AE64"/>
    <w:rsid w:val="7403AE64"/>
    <w:rsid w:val="742737AB"/>
    <w:rsid w:val="742745C6"/>
    <w:rsid w:val="7464C688"/>
    <w:rsid w:val="74C2EF7C"/>
    <w:rsid w:val="74C2EF7C"/>
    <w:rsid w:val="76132179"/>
    <w:rsid w:val="778BFB3F"/>
    <w:rsid w:val="77B713E5"/>
    <w:rsid w:val="783FF45C"/>
    <w:rsid w:val="78504520"/>
    <w:rsid w:val="78776471"/>
    <w:rsid w:val="78BDA0C6"/>
    <w:rsid w:val="796CDE26"/>
    <w:rsid w:val="797F0DB0"/>
    <w:rsid w:val="7A149EB6"/>
    <w:rsid w:val="7A726929"/>
    <w:rsid w:val="7B064C80"/>
    <w:rsid w:val="7B3A90A4"/>
    <w:rsid w:val="7B935FDE"/>
    <w:rsid w:val="7B9462B0"/>
    <w:rsid w:val="7C43A404"/>
    <w:rsid w:val="7C88276F"/>
    <w:rsid w:val="7C9570D2"/>
    <w:rsid w:val="7D492FC8"/>
    <w:rsid w:val="7D9B6840"/>
    <w:rsid w:val="7DDA4FD2"/>
    <w:rsid w:val="7E2EAF45"/>
    <w:rsid w:val="7E2EAF45"/>
    <w:rsid w:val="7EAA05E5"/>
    <w:rsid w:val="7F60C58A"/>
    <w:rsid w:val="7F7C0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6E9CE"/>
  <w15:chartTrackingRefBased/>
  <w15:docId w15:val="{F4CE6A9C-707C-484D-98D8-B27CC092CE1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74C7914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2">
    <w:uiPriority w:val="9"/>
    <w:name w:val="heading 2"/>
    <w:basedOn w:val="Normal"/>
    <w:next w:val="Normal"/>
    <w:unhideWhenUsed/>
    <w:qFormat/>
    <w:rsid w:val="27F0529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TOC1">
    <w:uiPriority w:val="39"/>
    <w:name w:val="toc 1"/>
    <w:basedOn w:val="Normal"/>
    <w:next w:val="Normal"/>
    <w:unhideWhenUsed/>
    <w:rsid w:val="27F0529C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e1d07019ff834f0a" /><Relationship Type="http://schemas.openxmlformats.org/officeDocument/2006/relationships/numbering" Target="numbering.xml" Id="Rc64419dc094b47f1" /><Relationship Type="http://schemas.openxmlformats.org/officeDocument/2006/relationships/image" Target="/media/image4.png" Id="rId1739801021" /><Relationship Type="http://schemas.openxmlformats.org/officeDocument/2006/relationships/image" Target="/media/image5.png" Id="rId867289916" /><Relationship Type="http://schemas.openxmlformats.org/officeDocument/2006/relationships/image" Target="/media/image6.png" Id="rId1314728154" /><Relationship Type="http://schemas.openxmlformats.org/officeDocument/2006/relationships/image" Target="/media/image7.png" Id="rId70718103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2026-08-27T03:19:37.3079812Z</dcterms:created>
  <dcterms:modified xsi:type="dcterms:W3CDTF">2026-08-30T01:43:52.4479930Z</dcterms:modified>
  <dc:creator>CESAR JOHAN CASADO CALDERON</dc:creator>
  <lastModifiedBy>CESAR JOHAN CASADO CALDERON</lastModifiedBy>
</coreProperties>
</file>