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97D3" w14:textId="148878BC" w:rsidR="00FF0BD6" w:rsidRPr="008A2BC1" w:rsidRDefault="008A2BC1" w:rsidP="00FF0BD6">
      <w:pPr>
        <w:pStyle w:val="MDPI11articletype"/>
        <w:rPr>
          <w:lang w:val="es-ES"/>
        </w:rPr>
      </w:pPr>
      <w:r w:rsidRPr="008A2BC1">
        <w:rPr>
          <w:lang w:val="es-ES"/>
        </w:rPr>
        <w:t>Art</w:t>
      </w:r>
      <w:r w:rsidR="0057036A">
        <w:rPr>
          <w:lang w:val="es-ES"/>
        </w:rPr>
        <w:t>ículo</w:t>
      </w:r>
    </w:p>
    <w:p w14:paraId="4A631DEB" w14:textId="77777777" w:rsidR="008A2BC1" w:rsidRPr="008A2BC1" w:rsidRDefault="008A2BC1" w:rsidP="00FF0BD6">
      <w:pPr>
        <w:pStyle w:val="MDPI13authornames"/>
        <w:rPr>
          <w:snapToGrid w:val="0"/>
          <w:sz w:val="36"/>
          <w:szCs w:val="20"/>
          <w:lang w:val="es-ES"/>
        </w:rPr>
      </w:pPr>
      <w:r w:rsidRPr="008A2BC1">
        <w:rPr>
          <w:snapToGrid w:val="0"/>
          <w:sz w:val="36"/>
          <w:szCs w:val="20"/>
          <w:lang w:val="es-ES"/>
        </w:rPr>
        <w:t>Simulación del caudal en España utilizando redes Long Short-Term Memory</w:t>
      </w:r>
    </w:p>
    <w:p w14:paraId="7A5889B0" w14:textId="43A011D7" w:rsidR="00C34BE3" w:rsidRPr="008A2BC1" w:rsidRDefault="008A2BC1" w:rsidP="00FF0BD6">
      <w:pPr>
        <w:pStyle w:val="MDPI13authornames"/>
        <w:rPr>
          <w:lang w:val="es-ES"/>
        </w:rPr>
      </w:pPr>
      <w:r>
        <w:rPr>
          <w:lang w:val="es-ES"/>
        </w:rPr>
        <w:t>Jesús Casado Rodríguez</w:t>
      </w:r>
      <w:r w:rsidR="00FF0BD6" w:rsidRPr="008A2BC1">
        <w:rPr>
          <w:lang w:val="es-ES"/>
        </w:rPr>
        <w:t xml:space="preserve"> </w:t>
      </w:r>
      <w:r w:rsidR="00FF0BD6" w:rsidRPr="008A2BC1">
        <w:rPr>
          <w:vertAlign w:val="superscript"/>
          <w:lang w:val="es-ES"/>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8A2BC1" w14:paraId="4539167E" w14:textId="77777777" w:rsidTr="0011332D">
        <w:tc>
          <w:tcPr>
            <w:tcW w:w="2410" w:type="dxa"/>
            <w:shd w:val="clear" w:color="auto" w:fill="auto"/>
          </w:tcPr>
          <w:p w14:paraId="31A71196" w14:textId="77777777" w:rsidR="00C34BE3" w:rsidRPr="008A2BC1" w:rsidRDefault="00C34BE3" w:rsidP="0011332D">
            <w:pPr>
              <w:pStyle w:val="MDPI61Citation"/>
              <w:spacing w:after="120" w:line="240" w:lineRule="exact"/>
              <w:rPr>
                <w:lang w:val="es-ES"/>
              </w:rPr>
            </w:pPr>
            <w:r w:rsidRPr="008A2BC1">
              <w:rPr>
                <w:b/>
                <w:lang w:val="es-ES"/>
              </w:rPr>
              <w:t xml:space="preserve">Citation: </w:t>
            </w:r>
            <w:r w:rsidRPr="008A2BC1">
              <w:rPr>
                <w:lang w:val="es-ES"/>
              </w:rPr>
              <w:t>To be added by editorial staff during production.</w:t>
            </w:r>
          </w:p>
          <w:p w14:paraId="715A69A7" w14:textId="77777777" w:rsidR="00C34BE3" w:rsidRPr="008A2BC1" w:rsidRDefault="00C34BE3" w:rsidP="0011332D">
            <w:pPr>
              <w:pStyle w:val="MDPI14history"/>
              <w:spacing w:before="120" w:after="120"/>
              <w:rPr>
                <w:rFonts w:ascii="SimSun" w:eastAsia="SimSun" w:hAnsi="SimSun" w:cs="SimSun"/>
                <w:lang w:eastAsia="zh-CN"/>
              </w:rPr>
            </w:pPr>
            <w:r w:rsidRPr="008A2BC1">
              <w:t>Academic Editor: Firstname Lastname</w:t>
            </w:r>
          </w:p>
          <w:p w14:paraId="3494146B" w14:textId="77777777" w:rsidR="00C34BE3" w:rsidRPr="008A2BC1" w:rsidRDefault="00C34BE3" w:rsidP="0011332D">
            <w:pPr>
              <w:pStyle w:val="MDPI14history"/>
              <w:spacing w:before="120"/>
              <w:rPr>
                <w:rFonts w:ascii="SimSun" w:eastAsia="SimSun" w:hAnsi="SimSun" w:cs="SimSun"/>
              </w:rPr>
            </w:pPr>
            <w:r w:rsidRPr="008A2BC1">
              <w:rPr>
                <w:szCs w:val="14"/>
              </w:rPr>
              <w:t>Received: date</w:t>
            </w:r>
          </w:p>
          <w:p w14:paraId="2FE02450" w14:textId="77777777" w:rsidR="00C34BE3" w:rsidRPr="008A2BC1" w:rsidRDefault="00C34BE3" w:rsidP="0011332D">
            <w:pPr>
              <w:pStyle w:val="MDPI14history"/>
              <w:rPr>
                <w:szCs w:val="14"/>
              </w:rPr>
            </w:pPr>
            <w:r w:rsidRPr="008A2BC1">
              <w:rPr>
                <w:szCs w:val="14"/>
              </w:rPr>
              <w:t>Revised: date</w:t>
            </w:r>
          </w:p>
          <w:p w14:paraId="44DDE9ED" w14:textId="77777777" w:rsidR="00C34BE3" w:rsidRPr="008A2BC1" w:rsidRDefault="00C34BE3" w:rsidP="0011332D">
            <w:pPr>
              <w:pStyle w:val="MDPI14history"/>
              <w:rPr>
                <w:szCs w:val="14"/>
              </w:rPr>
            </w:pPr>
            <w:r w:rsidRPr="008A2BC1">
              <w:rPr>
                <w:szCs w:val="14"/>
              </w:rPr>
              <w:t>Accepted: date</w:t>
            </w:r>
          </w:p>
          <w:p w14:paraId="10641346" w14:textId="77777777" w:rsidR="00C34BE3" w:rsidRPr="008A2BC1" w:rsidRDefault="00C34BE3" w:rsidP="0011332D">
            <w:pPr>
              <w:pStyle w:val="MDPI14history"/>
              <w:spacing w:after="120"/>
              <w:rPr>
                <w:szCs w:val="14"/>
              </w:rPr>
            </w:pPr>
            <w:r w:rsidRPr="008A2BC1">
              <w:rPr>
                <w:szCs w:val="14"/>
              </w:rPr>
              <w:t>Published: date</w:t>
            </w:r>
          </w:p>
          <w:p w14:paraId="6A4426AA" w14:textId="77777777" w:rsidR="00C34BE3" w:rsidRPr="008A2BC1" w:rsidRDefault="00C34BE3" w:rsidP="0011332D">
            <w:pPr>
              <w:adjustRightInd w:val="0"/>
              <w:snapToGrid w:val="0"/>
              <w:spacing w:before="120" w:line="240" w:lineRule="atLeast"/>
              <w:ind w:right="113"/>
              <w:jc w:val="left"/>
              <w:rPr>
                <w:rFonts w:eastAsia="DengXian"/>
                <w:bCs/>
                <w:sz w:val="14"/>
                <w:szCs w:val="14"/>
                <w:lang w:bidi="en-US"/>
              </w:rPr>
            </w:pPr>
            <w:r w:rsidRPr="008A2BC1">
              <w:rPr>
                <w:rFonts w:eastAsia="DengXian"/>
              </w:rPr>
              <w:drawing>
                <wp:inline distT="0" distB="0" distL="0" distR="0" wp14:anchorId="1A839BF6" wp14:editId="4602E6D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38C377A" w14:textId="77777777" w:rsidR="00C34BE3" w:rsidRPr="008A2BC1" w:rsidRDefault="00C34BE3" w:rsidP="00A1446C">
            <w:pPr>
              <w:pStyle w:val="MDPI72Copyright"/>
              <w:rPr>
                <w:rFonts w:eastAsia="DengXian"/>
                <w:noProof w:val="0"/>
                <w:lang w:val="es-ES" w:bidi="en-US"/>
              </w:rPr>
            </w:pPr>
            <w:r w:rsidRPr="008A2BC1">
              <w:rPr>
                <w:rFonts w:eastAsia="DengXian"/>
                <w:b/>
                <w:noProof w:val="0"/>
                <w:lang w:val="es-ES" w:bidi="en-US"/>
              </w:rPr>
              <w:t>Copyright:</w:t>
            </w:r>
            <w:r w:rsidRPr="008A2BC1">
              <w:rPr>
                <w:rFonts w:eastAsia="DengXian"/>
                <w:noProof w:val="0"/>
                <w:lang w:val="es-ES" w:bidi="en-US"/>
              </w:rPr>
              <w:t xml:space="preserve"> </w:t>
            </w:r>
            <w:r w:rsidR="00A1446C" w:rsidRPr="008A2BC1">
              <w:rPr>
                <w:rFonts w:eastAsia="DengXian"/>
                <w:noProof w:val="0"/>
                <w:lang w:val="es-ES" w:bidi="en-US"/>
              </w:rPr>
              <w:t>© 2023</w:t>
            </w:r>
            <w:r w:rsidRPr="008A2BC1">
              <w:rPr>
                <w:rFonts w:eastAsia="DengXian"/>
                <w:noProof w:val="0"/>
                <w:lang w:val="es-ES" w:bidi="en-US"/>
              </w:rPr>
              <w:t xml:space="preserve"> by the authors. Submitted for possible open access publication under the terms and conditions of the Creative Commons Attribution (CC BY) license (https://creativecommons.org/licenses/by/4.0/).</w:t>
            </w:r>
          </w:p>
        </w:tc>
      </w:tr>
    </w:tbl>
    <w:p w14:paraId="4F6E6465" w14:textId="0180E05F" w:rsidR="008A2BC1" w:rsidRDefault="00457A76" w:rsidP="00FF0BD6">
      <w:pPr>
        <w:pStyle w:val="MDPI16affiliation"/>
        <w:rPr>
          <w:lang w:val="es-ES"/>
        </w:rPr>
      </w:pPr>
      <w:r w:rsidRPr="008A2BC1">
        <w:rPr>
          <w:vertAlign w:val="superscript"/>
          <w:lang w:val="es-ES"/>
        </w:rPr>
        <w:t>1</w:t>
      </w:r>
      <w:r w:rsidR="00FF0BD6" w:rsidRPr="008A2BC1">
        <w:rPr>
          <w:lang w:val="es-ES"/>
        </w:rPr>
        <w:tab/>
      </w:r>
      <w:r w:rsidR="008A2BC1">
        <w:rPr>
          <w:lang w:val="es-ES"/>
        </w:rPr>
        <w:t>Joint Research Centre – European Commission</w:t>
      </w:r>
      <w:r w:rsidR="00FF0BD6" w:rsidRPr="008A2BC1">
        <w:rPr>
          <w:lang w:val="es-ES"/>
        </w:rPr>
        <w:t xml:space="preserve">; </w:t>
      </w:r>
      <w:hyperlink r:id="rId9" w:history="1">
        <w:r w:rsidR="008A2BC1" w:rsidRPr="008B15CE">
          <w:rPr>
            <w:rStyle w:val="Hipervnculo"/>
            <w:lang w:val="es-ES"/>
          </w:rPr>
          <w:t>jesus.casado-rodriguez@ec.europa.eu</w:t>
        </w:r>
      </w:hyperlink>
    </w:p>
    <w:p w14:paraId="1E55F35B" w14:textId="6363937E" w:rsidR="00FF0BD6" w:rsidRPr="008A2BC1" w:rsidRDefault="00FF0BD6" w:rsidP="00FF0BD6">
      <w:pPr>
        <w:pStyle w:val="MDPI16affiliation"/>
        <w:rPr>
          <w:lang w:val="es-ES"/>
        </w:rPr>
      </w:pPr>
      <w:r w:rsidRPr="008A2BC1">
        <w:rPr>
          <w:b/>
          <w:lang w:val="es-ES"/>
        </w:rPr>
        <w:t>*</w:t>
      </w:r>
      <w:r w:rsidRPr="008A2BC1">
        <w:rPr>
          <w:lang w:val="es-ES"/>
        </w:rPr>
        <w:tab/>
        <w:t>Correspondenc</w:t>
      </w:r>
      <w:r w:rsidR="0057036A">
        <w:rPr>
          <w:lang w:val="es-ES"/>
        </w:rPr>
        <w:t>ia</w:t>
      </w:r>
      <w:r w:rsidRPr="008A2BC1">
        <w:rPr>
          <w:lang w:val="es-ES"/>
        </w:rPr>
        <w:t xml:space="preserve">: </w:t>
      </w:r>
      <w:r w:rsidR="008A2BC1">
        <w:rPr>
          <w:lang w:val="es-ES"/>
        </w:rPr>
        <w:t>jesus.casado-rodriguez</w:t>
      </w:r>
      <w:r w:rsidRPr="008A2BC1">
        <w:rPr>
          <w:lang w:val="es-ES"/>
        </w:rPr>
        <w:t>@</w:t>
      </w:r>
      <w:r w:rsidR="008A2BC1">
        <w:rPr>
          <w:lang w:val="es-ES"/>
        </w:rPr>
        <w:t>ec.europa.eu</w:t>
      </w:r>
    </w:p>
    <w:p w14:paraId="6265BC54" w14:textId="6974C953" w:rsidR="00DC4E4E" w:rsidRPr="008A2BC1" w:rsidRDefault="00B61210" w:rsidP="00DC4E4E">
      <w:pPr>
        <w:pStyle w:val="MDPI17abstract"/>
        <w:rPr>
          <w:b/>
          <w:lang w:val="es-ES"/>
        </w:rPr>
      </w:pPr>
      <w:r>
        <w:rPr>
          <w:b/>
          <w:lang w:val="es-ES"/>
        </w:rPr>
        <w:t>Se ha creado el conjunto de datos CAMELS-ESP dentro de la iniciativa CARAVAN para estudios hidrológicos a gran escala. Sobre estos datos se han entrenado dos redes neuronales capaces de predecir el caudal observado y el funcionamiento del modelo hidrológico LISFLOOD-OS.</w:t>
      </w:r>
    </w:p>
    <w:p w14:paraId="5F08691D" w14:textId="5262CA34" w:rsidR="0039624D" w:rsidRDefault="0057036A" w:rsidP="00FF0BD6">
      <w:pPr>
        <w:pStyle w:val="MDPI17abstract"/>
        <w:rPr>
          <w:szCs w:val="18"/>
          <w:lang w:val="es-ES"/>
        </w:rPr>
      </w:pPr>
      <w:r>
        <w:rPr>
          <w:b/>
          <w:szCs w:val="18"/>
          <w:lang w:val="es-ES"/>
        </w:rPr>
        <w:t>Resumen</w:t>
      </w:r>
      <w:r w:rsidR="00FF0BD6" w:rsidRPr="008A2BC1">
        <w:rPr>
          <w:b/>
          <w:szCs w:val="18"/>
          <w:lang w:val="es-ES"/>
        </w:rPr>
        <w:t xml:space="preserve">: </w:t>
      </w:r>
      <w:r w:rsidR="00D47DA4">
        <w:rPr>
          <w:szCs w:val="18"/>
          <w:lang w:val="es-ES"/>
        </w:rPr>
        <w:t xml:space="preserve">Dentro de la iniciativa CARAVAN, que pretende crear un conjunto de datos hidrológicos globales, se ha creado el subconjunto de datos correspondiente a España. </w:t>
      </w:r>
      <w:r w:rsidR="0039624D">
        <w:rPr>
          <w:szCs w:val="18"/>
          <w:lang w:val="es-ES"/>
        </w:rPr>
        <w:t xml:space="preserve">El punto de partida son las series temporales de caudal diario en ríos disponibles en el Anuario de Aforos de España. Tras su tratamiento y selección de puntos de estudio, se ha generado un conjunto de datos con 285 cuencas; los datos incluyen las series diarias de caudal, series meteorológicas de reanálisis extraídas de ERA5 y atributos estáticos (sin variación temporal) de las cuencas extraídos de HydroATLAS. Sobre estos datos se ha entrenado una red neuronal recurrente (Long-short Term Memory, LSTM) capaz de reproducir el caudal diario en el punto de salida de una cuenca a partir de las variables meteorológicas y los atributos de dicha cuenca. Además, CAMELS-ESP cuenta con información extra extraída de EFAS (European Flood Awareness System), que abarca series meteorológicas observadas extraídas de EMO1 (European Meteorogical Observations), series de caudal simulado con el modelo hidrológico LISFLOOD-OS, y una serie de atributos extraídos a partir de los mapas estáticos que utiliza LISFLOOD-OS. Con esta información extra se ha entrenado una segunda red LSTM que emula el funcionamiento del modelo hidrológico LISFLOOD-OS. El objetivo de esta segunda red es ser capaces de implementar en un futuro el paradigma </w:t>
      </w:r>
      <w:r w:rsidR="0039624D" w:rsidRPr="0039624D">
        <w:rPr>
          <w:i/>
          <w:iCs/>
          <w:szCs w:val="18"/>
          <w:lang w:val="es-ES"/>
        </w:rPr>
        <w:t>parameter learning</w:t>
      </w:r>
      <w:r w:rsidR="0039624D">
        <w:rPr>
          <w:szCs w:val="18"/>
          <w:lang w:val="es-ES"/>
        </w:rPr>
        <w:t xml:space="preserve"> en la calibración de LISFLOOD-OS.</w:t>
      </w:r>
    </w:p>
    <w:p w14:paraId="5E2E6380" w14:textId="7E75421A" w:rsidR="00FF0BD6" w:rsidRPr="008A2BC1" w:rsidRDefault="00FF0BD6" w:rsidP="00FF0BD6">
      <w:pPr>
        <w:pStyle w:val="MDPI18keywords"/>
        <w:rPr>
          <w:szCs w:val="18"/>
          <w:lang w:val="es-ES"/>
        </w:rPr>
      </w:pPr>
      <w:r w:rsidRPr="008A2BC1">
        <w:rPr>
          <w:b/>
          <w:szCs w:val="18"/>
          <w:lang w:val="es-ES"/>
        </w:rPr>
        <w:t xml:space="preserve">Keywords: </w:t>
      </w:r>
      <w:r w:rsidR="00B61210">
        <w:rPr>
          <w:szCs w:val="18"/>
          <w:lang w:val="es-ES"/>
        </w:rPr>
        <w:t>CAMELS-ESP</w:t>
      </w:r>
      <w:r w:rsidR="00B61210">
        <w:rPr>
          <w:szCs w:val="18"/>
          <w:lang w:val="es-ES"/>
        </w:rPr>
        <w:t>; CARAVAN</w:t>
      </w:r>
      <w:r w:rsidR="00B61210" w:rsidRPr="008A2BC1">
        <w:rPr>
          <w:szCs w:val="18"/>
          <w:lang w:val="es-ES"/>
        </w:rPr>
        <w:t>;</w:t>
      </w:r>
      <w:r w:rsidR="00B61210">
        <w:rPr>
          <w:szCs w:val="18"/>
          <w:lang w:val="es-ES"/>
        </w:rPr>
        <w:t xml:space="preserve"> EFAS; LISFLOOD</w:t>
      </w:r>
      <w:r w:rsidRPr="008A2BC1">
        <w:rPr>
          <w:szCs w:val="18"/>
          <w:lang w:val="es-ES"/>
        </w:rPr>
        <w:t xml:space="preserve">; </w:t>
      </w:r>
      <w:r w:rsidR="00B61210">
        <w:rPr>
          <w:szCs w:val="18"/>
          <w:lang w:val="es-ES"/>
        </w:rPr>
        <w:t>LSTM</w:t>
      </w:r>
    </w:p>
    <w:p w14:paraId="34AC1A9D" w14:textId="77777777" w:rsidR="00FF0BD6" w:rsidRPr="008A2BC1" w:rsidRDefault="00FF0BD6" w:rsidP="00FF0BD6">
      <w:pPr>
        <w:pStyle w:val="MDPI19line"/>
        <w:rPr>
          <w:lang w:val="es-ES"/>
        </w:rPr>
      </w:pPr>
    </w:p>
    <w:p w14:paraId="7F8E0009" w14:textId="60D44104" w:rsidR="00FF0BD6" w:rsidRPr="008A2BC1" w:rsidRDefault="00FF0BD6" w:rsidP="00FF0BD6">
      <w:pPr>
        <w:pStyle w:val="MDPI21heading1"/>
        <w:rPr>
          <w:lang w:val="es-ES" w:eastAsia="zh-CN"/>
        </w:rPr>
      </w:pPr>
      <w:r w:rsidRPr="008A2BC1">
        <w:rPr>
          <w:lang w:val="es-ES" w:eastAsia="zh-CN"/>
        </w:rPr>
        <w:t>1. Introduc</w:t>
      </w:r>
      <w:r w:rsidR="0057036A">
        <w:rPr>
          <w:lang w:val="es-ES" w:eastAsia="zh-CN"/>
        </w:rPr>
        <w:t>ción</w:t>
      </w:r>
    </w:p>
    <w:p w14:paraId="6C46923C" w14:textId="77777777" w:rsidR="0057036A" w:rsidRDefault="0057036A" w:rsidP="00205AE5">
      <w:pPr>
        <w:pStyle w:val="MDPI31text"/>
        <w:rPr>
          <w:lang w:val="es-ES"/>
        </w:rPr>
      </w:pPr>
    </w:p>
    <w:p w14:paraId="196CAC9E" w14:textId="0CCECB2C" w:rsidR="0057036A" w:rsidRDefault="0057036A" w:rsidP="00205AE5">
      <w:pPr>
        <w:pStyle w:val="MDPI31text"/>
        <w:rPr>
          <w:lang w:val="es-ES"/>
        </w:rPr>
      </w:pPr>
      <w:r w:rsidRPr="0057036A">
        <w:rPr>
          <w:lang w:val="es-ES"/>
        </w:rPr>
        <w:t xml:space="preserve">Los modelos hidrológicos son algoritmos capaces de reproducir el ciclo del agua. Tradicionalmente, estos modelos están basados en ecuaciones que reproducen de forma aproximada los procesos físicos que tienen lugar en el ciclo hidrológico: precipitación, infiltración, escorrentía, flujo subterráneo del agua, traslación del caudal en los cauces… Los modelos se alimentan de datos meteorológicos (precipitación, temperatura, etc.) y fisiográficos (altitud, pendiente, características del suelo, de la vegetación, etc.) y simulan diversas variables de estado </w:t>
      </w:r>
      <w:r>
        <w:rPr>
          <w:lang w:val="es-ES"/>
        </w:rPr>
        <w:t xml:space="preserve">y flujos </w:t>
      </w:r>
      <w:r w:rsidRPr="0057036A">
        <w:rPr>
          <w:lang w:val="es-ES"/>
        </w:rPr>
        <w:t xml:space="preserve">del ciclo hidrológico, siendo la más habitual el caudal, pero pudiendo abarcar otras variables como la cobertura nival, humedad del suelo, nivel freático, etc.  Este tipo de modelos siguen siendo los más extendidos en el campo de la hidrología, por ejemplo, para la predicción de avenidas en tiempo real. </w:t>
      </w:r>
    </w:p>
    <w:p w14:paraId="3092F4DD" w14:textId="1C6D37E2" w:rsidR="0057036A" w:rsidRDefault="0057036A" w:rsidP="00205AE5">
      <w:pPr>
        <w:pStyle w:val="MDPI31text"/>
        <w:rPr>
          <w:lang w:val="es-ES"/>
        </w:rPr>
      </w:pPr>
      <w:r w:rsidRPr="0057036A">
        <w:rPr>
          <w:lang w:val="es-ES"/>
        </w:rPr>
        <w:t>A este tipo de modelos pertenece LISFLOOD Open Source [1</w:t>
      </w:r>
      <w:sdt>
        <w:sdtPr>
          <w:rPr>
            <w:lang w:val="es-ES"/>
          </w:rPr>
          <w:tag w:val="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
          <w:id w:val="745920225"/>
          <w:placeholder>
            <w:docPart w:val="DefaultPlaceholder_-1854013440"/>
          </w:placeholder>
        </w:sdtPr>
        <w:sdtContent>
          <w:r w:rsidR="00DD4BCB" w:rsidRPr="00DD4BCB">
            <w:rPr>
              <w:lang w:val="es-ES"/>
            </w:rPr>
            <w:t>(Joint Research Centre - European Commission, 2023; van der Knijff et al., 2010)</w:t>
          </w:r>
        </w:sdtContent>
      </w:sdt>
      <w:r w:rsidRPr="0057036A">
        <w:rPr>
          <w:lang w:val="es-ES"/>
        </w:rPr>
        <w:t>]. LISFLOOD-OS se utiliza, entre otros, en las simulaciones de EFAS (European Flood Awareness System)</w:t>
      </w:r>
      <w:r w:rsidR="00715FC0">
        <w:rPr>
          <w:lang w:val="es-ES"/>
        </w:rPr>
        <w:t xml:space="preserve"> </w:t>
      </w:r>
      <w:sdt>
        <w:sdtPr>
          <w:rPr>
            <w:lang w:val="es-ES"/>
          </w:rPr>
          <w:tag w:val="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
          <w:id w:val="-1889483240"/>
          <w:placeholder>
            <w:docPart w:val="DefaultPlaceholder_-1854013440"/>
          </w:placeholder>
        </w:sdtPr>
        <w:sdtContent>
          <w:r w:rsidR="00DD4BCB" w:rsidRPr="00DD4BCB">
            <w:rPr>
              <w:lang w:val="es-ES"/>
            </w:rPr>
            <w:t>(Joint Research Centre - European Commission, s. f.-a)</w:t>
          </w:r>
        </w:sdtContent>
      </w:sdt>
      <w:r w:rsidRPr="0057036A">
        <w:rPr>
          <w:lang w:val="es-ES"/>
        </w:rPr>
        <w:t xml:space="preserve"> y de GloFAS (Global Flood Awareness System)</w:t>
      </w:r>
      <w:r w:rsidR="00715FC0">
        <w:rPr>
          <w:lang w:val="es-ES"/>
        </w:rPr>
        <w:t xml:space="preserve"> </w:t>
      </w:r>
      <w:sdt>
        <w:sdtPr>
          <w:rPr>
            <w:lang w:val="es-ES"/>
          </w:rPr>
          <w:tag w:val="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
          <w:id w:val="934707743"/>
          <w:placeholder>
            <w:docPart w:val="DefaultPlaceholder_-1854013440"/>
          </w:placeholder>
        </w:sdtPr>
        <w:sdtContent>
          <w:r w:rsidR="00DD4BCB" w:rsidRPr="00DD4BCB">
            <w:rPr>
              <w:lang w:val="es-ES"/>
            </w:rPr>
            <w:t>(Joint Research Centre - European Commission, s. f.-b)</w:t>
          </w:r>
        </w:sdtContent>
      </w:sdt>
      <w:r w:rsidRPr="0057036A">
        <w:rPr>
          <w:lang w:val="es-ES"/>
        </w:rPr>
        <w:t xml:space="preserve">. Para su implementación en </w:t>
      </w:r>
      <w:r w:rsidR="00715FC0">
        <w:rPr>
          <w:lang w:val="es-ES"/>
        </w:rPr>
        <w:t>E</w:t>
      </w:r>
      <w:r w:rsidRPr="0057036A">
        <w:rPr>
          <w:lang w:val="es-ES"/>
        </w:rPr>
        <w:t xml:space="preserve">FAS, el modelo LISFLOOD-OS fue calibrado en cerca de 2000 estaciones de aforo </w:t>
      </w:r>
      <w:r w:rsidR="00715FC0">
        <w:rPr>
          <w:lang w:val="es-ES"/>
        </w:rPr>
        <w:t>de toda Europa</w:t>
      </w:r>
      <w:r w:rsidRPr="0057036A">
        <w:rPr>
          <w:lang w:val="es-ES"/>
        </w:rPr>
        <w:t xml:space="preserve">, partiendo de cerca de 100 mapas con las características físicas de las cuencas </w:t>
      </w:r>
      <w:sdt>
        <w:sdtPr>
          <w:rPr>
            <w:lang w:val="es-ES"/>
          </w:rPr>
          <w:tag w:val="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656765787"/>
          <w:placeholder>
            <w:docPart w:val="DefaultPlaceholder_-1854013440"/>
          </w:placeholder>
        </w:sdtPr>
        <w:sdtContent>
          <w:r w:rsidR="00DD4BCB" w:rsidRPr="00DD4BCB">
            <w:rPr>
              <w:lang w:val="es-ES"/>
            </w:rPr>
            <w:t>(Salamon et al., 2023)</w:t>
          </w:r>
        </w:sdtContent>
      </w:sdt>
      <w:r w:rsidR="00715FC0">
        <w:rPr>
          <w:lang w:val="es-ES"/>
        </w:rPr>
        <w:t xml:space="preserve"> </w:t>
      </w:r>
      <w:r w:rsidRPr="0057036A">
        <w:rPr>
          <w:lang w:val="es-ES"/>
        </w:rPr>
        <w:t>y las series temporales de caudal, precipitación y temperatura observadas</w:t>
      </w:r>
      <w:r w:rsidR="00715FC0">
        <w:rPr>
          <w:lang w:val="es-ES"/>
        </w:rPr>
        <w:t xml:space="preserve"> </w:t>
      </w:r>
      <w:sdt>
        <w:sdtPr>
          <w:rPr>
            <w:lang w:val="es-ES"/>
          </w:rPr>
          <w:tag w:val="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352104549"/>
          <w:placeholder>
            <w:docPart w:val="DefaultPlaceholder_-1854013440"/>
          </w:placeholder>
        </w:sdtPr>
        <w:sdtContent>
          <w:r w:rsidR="00DD4BCB" w:rsidRPr="00DD4BCB">
            <w:rPr>
              <w:lang w:val="es-ES"/>
            </w:rPr>
            <w:t>(Thiemig et al., 2022)</w:t>
          </w:r>
        </w:sdtContent>
      </w:sdt>
      <w:r w:rsidRPr="0057036A">
        <w:rPr>
          <w:lang w:val="es-ES"/>
        </w:rPr>
        <w:t xml:space="preserve">. La calibración </w:t>
      </w:r>
      <w:r w:rsidR="00715FC0">
        <w:rPr>
          <w:lang w:val="es-ES"/>
        </w:rPr>
        <w:t xml:space="preserve">de este tipo de modelos </w:t>
      </w:r>
      <w:r w:rsidRPr="0057036A">
        <w:rPr>
          <w:lang w:val="es-ES"/>
        </w:rPr>
        <w:t>es un proceso muy costoso en cuanto a tiempo</w:t>
      </w:r>
      <w:r w:rsidR="00715FC0">
        <w:rPr>
          <w:lang w:val="es-ES"/>
        </w:rPr>
        <w:t>,</w:t>
      </w:r>
      <w:r w:rsidRPr="0057036A">
        <w:rPr>
          <w:lang w:val="es-ES"/>
        </w:rPr>
        <w:t xml:space="preserve"> en el que los parámetros del modelo físico se ajustan específicamente para cada subcuenca hidrográfica de manera que las simulaciones reproduzcan el caudal observado </w:t>
      </w:r>
      <w:sdt>
        <w:sdtPr>
          <w:rPr>
            <w:lang w:val="es-ES"/>
          </w:rPr>
          <w:tag w:val="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
          <w:id w:val="1762251286"/>
          <w:placeholder>
            <w:docPart w:val="DefaultPlaceholder_-1854013440"/>
          </w:placeholder>
        </w:sdtPr>
        <w:sdtContent>
          <w:r w:rsidR="00DD4BCB" w:rsidRPr="00DD4BCB">
            <w:rPr>
              <w:lang w:val="es-ES"/>
            </w:rPr>
            <w:t>(Grimaldi et al., 2023; Hirpa et al., 2018)</w:t>
          </w:r>
        </w:sdtContent>
      </w:sdt>
      <w:r w:rsidRPr="0057036A">
        <w:rPr>
          <w:lang w:val="es-ES"/>
        </w:rPr>
        <w:t>.</w:t>
      </w:r>
    </w:p>
    <w:p w14:paraId="41A62916" w14:textId="4DB79EFE" w:rsidR="0057036A" w:rsidRDefault="0057036A" w:rsidP="00205AE5">
      <w:pPr>
        <w:pStyle w:val="MDPI31text"/>
        <w:rPr>
          <w:lang w:val="es-ES"/>
        </w:rPr>
      </w:pPr>
      <w:r w:rsidRPr="0057036A">
        <w:rPr>
          <w:lang w:val="es-ES"/>
        </w:rPr>
        <w:t>Durante los últimos años, con la irrupción de los modelos de aprendizaje automático y aprendizaje profundo, ha aparecido un nuevo tipo de modelos hidrológicos, los puramente basados en datos</w:t>
      </w:r>
      <w:r w:rsidR="00715FC0">
        <w:rPr>
          <w:lang w:val="es-ES"/>
        </w:rPr>
        <w:t xml:space="preserve"> </w:t>
      </w:r>
      <w:sdt>
        <w:sdtPr>
          <w:rPr>
            <w:lang w:val="es-ES"/>
          </w:rPr>
          <w:tag w:val="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
          <w:id w:val="1061905058"/>
          <w:placeholder>
            <w:docPart w:val="DefaultPlaceholder_-1854013440"/>
          </w:placeholder>
        </w:sdtPr>
        <w:sdtContent>
          <w:r w:rsidR="00DD4BCB" w:rsidRPr="00DD4BCB">
            <w:rPr>
              <w:lang w:val="es-ES"/>
            </w:rPr>
            <w:t>(Kratzert et al., 2018; Nevo et al., 2022)</w:t>
          </w:r>
        </w:sdtContent>
      </w:sdt>
      <w:r w:rsidRPr="0057036A">
        <w:rPr>
          <w:lang w:val="es-ES"/>
        </w:rPr>
        <w:t xml:space="preserve">. Estos modelos utilizan la capacidad que las redes neuronales tienen de extraer patrones de cantidades masivas de datos para simular aspectos del ciclo hidrológico, como puede ser el caudal de los ríos. En los últimos años se ha demostrado la potencialidad de las redes neuronales recurrentes, en concreto las LSTM (Long Short-Term Memory), para la simulación de series temporales de caudal </w:t>
      </w:r>
      <w:sdt>
        <w:sdtPr>
          <w:rPr>
            <w:lang w:val="es-ES"/>
          </w:rPr>
          <w:tag w:val="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
          <w:id w:val="506801628"/>
          <w:placeholder>
            <w:docPart w:val="DefaultPlaceholder_-1854013440"/>
          </w:placeholder>
        </w:sdtPr>
        <w:sdtContent>
          <w:r w:rsidR="00DD4BCB">
            <w:t>(Feng et al., 2020; Gauch et al., 2021; Koch &amp; Schneider, 2022; Kratzert et al., s. f., 2018, 2019; Lees et al., 2022; Mao et al., 2021; Yokoo et al., 2022)</w:t>
          </w:r>
        </w:sdtContent>
      </w:sdt>
      <w:r w:rsidRPr="0057036A">
        <w:rPr>
          <w:lang w:val="es-ES"/>
        </w:rPr>
        <w:t xml:space="preserve">. Existen estudios comparativos de estas LSTM y los modelos tradicionales donde se muestra que el uso de redes neuronales supera en rendimiento a los modelos tradicionales. Otras ventajas que se atribuyen a estos métodos son la rapidez tanto en la calibración del modelo (puesto que se calibra un único modelo para </w:t>
      </w:r>
      <w:r w:rsidR="00AE2AB8" w:rsidRPr="0057036A">
        <w:rPr>
          <w:lang w:val="es-ES"/>
        </w:rPr>
        <w:t>tod</w:t>
      </w:r>
      <w:r w:rsidR="00AE2AB8">
        <w:rPr>
          <w:lang w:val="es-ES"/>
        </w:rPr>
        <w:t>a el área</w:t>
      </w:r>
      <w:r w:rsidRPr="0057036A">
        <w:rPr>
          <w:lang w:val="es-ES"/>
        </w:rPr>
        <w:t xml:space="preserve"> de estudio, en lugar de una calibración para cada subcuenca), y de ejecución (puesto que los modelos tradicionales o físicamente basados deben de resolver ecuaciones en ocasiones complicadas en mallas de cada vez mayor resolución). Por su parte, las desventajas que se atribuyen a este tipo de modelos son principalmente dos: el hecho de que son cajas negras donde no se sabe qué pasa dentro del modelo, y que su aplicación es específica a una </w:t>
      </w:r>
      <w:r w:rsidR="00AE2AB8">
        <w:rPr>
          <w:lang w:val="es-ES"/>
        </w:rPr>
        <w:t xml:space="preserve">o varias </w:t>
      </w:r>
      <w:r w:rsidRPr="0057036A">
        <w:rPr>
          <w:lang w:val="es-ES"/>
        </w:rPr>
        <w:t>variable</w:t>
      </w:r>
      <w:r w:rsidR="00AE2AB8">
        <w:rPr>
          <w:lang w:val="es-ES"/>
        </w:rPr>
        <w:t>s</w:t>
      </w:r>
      <w:r w:rsidRPr="0057036A">
        <w:rPr>
          <w:lang w:val="es-ES"/>
        </w:rPr>
        <w:t xml:space="preserve"> concreta</w:t>
      </w:r>
      <w:r w:rsidR="00AE2AB8">
        <w:rPr>
          <w:lang w:val="es-ES"/>
        </w:rPr>
        <w:t>s</w:t>
      </w:r>
      <w:r w:rsidRPr="0057036A">
        <w:rPr>
          <w:lang w:val="es-ES"/>
        </w:rPr>
        <w:t xml:space="preserve"> (por ejemplo, el caudal), es decir, no se simulan el resto de los procesos del ciclo hidrológico.</w:t>
      </w:r>
    </w:p>
    <w:p w14:paraId="2D46F3A1" w14:textId="1AC5CC85" w:rsidR="0057036A" w:rsidRDefault="0057036A" w:rsidP="00205AE5">
      <w:pPr>
        <w:pStyle w:val="MDPI31text"/>
        <w:rPr>
          <w:lang w:val="es-ES"/>
        </w:rPr>
      </w:pPr>
      <w:r w:rsidRPr="0057036A">
        <w:rPr>
          <w:lang w:val="es-ES"/>
        </w:rPr>
        <w:t xml:space="preserve">Con la idea de extraer el potencial de ambos tipos de modelos surgen los modelos híbridos </w:t>
      </w:r>
      <w:sdt>
        <w:sdtPr>
          <w:rPr>
            <w:lang w:val="es-ES"/>
          </w:rPr>
          <w:tag w:val="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
          <w:id w:val="-1856652444"/>
          <w:placeholder>
            <w:docPart w:val="DefaultPlaceholder_-1854013440"/>
          </w:placeholder>
        </w:sdtPr>
        <w:sdtContent>
          <w:r w:rsidR="00DD4BCB" w:rsidRPr="00DD4BCB">
            <w:rPr>
              <w:lang w:val="es-ES"/>
            </w:rPr>
            <w:t>(Slater et al., 2023)</w:t>
          </w:r>
        </w:sdtContent>
      </w:sdt>
      <w:r w:rsidRPr="0057036A">
        <w:rPr>
          <w:lang w:val="es-ES"/>
        </w:rPr>
        <w:t xml:space="preserve">. En ellos se aplican redes neuronales dentro del proceso de modelado, bien en la calibración del modelo físico, bien </w:t>
      </w:r>
      <w:r w:rsidR="00AE2AB8">
        <w:rPr>
          <w:lang w:val="es-ES"/>
        </w:rPr>
        <w:t xml:space="preserve">en el pre-procesado, bien </w:t>
      </w:r>
      <w:r w:rsidRPr="0057036A">
        <w:rPr>
          <w:lang w:val="es-ES"/>
        </w:rPr>
        <w:t xml:space="preserve">dentro del propio modelo, bien en el post-procesado de los resultados. En el </w:t>
      </w:r>
      <w:r w:rsidR="00AE2AB8">
        <w:rPr>
          <w:lang w:val="es-ES"/>
        </w:rPr>
        <w:t>segundo</w:t>
      </w:r>
      <w:r w:rsidRPr="0057036A">
        <w:rPr>
          <w:lang w:val="es-ES"/>
        </w:rPr>
        <w:t xml:space="preserve"> de estos </w:t>
      </w:r>
      <w:r w:rsidR="00AE2AB8">
        <w:rPr>
          <w:lang w:val="es-ES"/>
        </w:rPr>
        <w:t>grupos</w:t>
      </w:r>
      <w:r w:rsidRPr="0057036A">
        <w:rPr>
          <w:lang w:val="es-ES"/>
        </w:rPr>
        <w:t xml:space="preserve">, el que utiliza redes neuronales en la calibración, aparece el concepto de </w:t>
      </w:r>
      <w:r w:rsidR="00AE2AB8" w:rsidRPr="00AE2AB8">
        <w:rPr>
          <w:lang w:val="es-ES"/>
        </w:rPr>
        <w:t>aprendizaje de parámetros</w:t>
      </w:r>
      <w:r w:rsidRPr="0057036A">
        <w:rPr>
          <w:lang w:val="es-ES"/>
        </w:rPr>
        <w:t xml:space="preserve"> [16]. La idea principal es que una red neuronal aprenda a estimar los parámetros del modelo físico en función de otras variable</w:t>
      </w:r>
      <w:r w:rsidR="00AE2AB8">
        <w:rPr>
          <w:lang w:val="es-ES"/>
        </w:rPr>
        <w:t>s</w:t>
      </w:r>
      <w:r w:rsidRPr="0057036A">
        <w:rPr>
          <w:lang w:val="es-ES"/>
        </w:rPr>
        <w:t xml:space="preserve">, y así poder generar los parámetros adecuados para cualquier ubicación. Un requisito indispensable para poder aplicar </w:t>
      </w:r>
      <w:r w:rsidR="00AE2AB8">
        <w:rPr>
          <w:lang w:val="es-ES"/>
        </w:rPr>
        <w:t>aprendizaje de parámetros</w:t>
      </w:r>
      <w:r w:rsidRPr="0057036A">
        <w:rPr>
          <w:lang w:val="es-ES"/>
        </w:rPr>
        <w:t xml:space="preserve"> sobre un modelo físico es que sea diferenciable, de modo que pueda aplicarse el algoritmo de retropropagación en su entrenamiento.</w:t>
      </w:r>
      <w:r w:rsidR="00AE2AB8">
        <w:rPr>
          <w:lang w:val="es-ES"/>
        </w:rPr>
        <w:t xml:space="preserve"> </w:t>
      </w:r>
      <w:r w:rsidRPr="0057036A">
        <w:rPr>
          <w:lang w:val="es-ES"/>
        </w:rPr>
        <w:t>Un método alternativo es crear una red neuronal que emule el funcionamiento del modelo físico</w:t>
      </w:r>
      <w:r w:rsidR="00AE2AB8">
        <w:rPr>
          <w:lang w:val="es-ES"/>
        </w:rPr>
        <w:t xml:space="preserve">, </w:t>
      </w:r>
      <w:r w:rsidRPr="0057036A">
        <w:rPr>
          <w:lang w:val="es-ES"/>
        </w:rPr>
        <w:t xml:space="preserve">lo que se conoce como un modelo subrogado. La técnica del </w:t>
      </w:r>
      <w:r w:rsidR="00AE2AB8">
        <w:rPr>
          <w:lang w:val="es-ES"/>
        </w:rPr>
        <w:t>aprendizaje de parámetros</w:t>
      </w:r>
      <w:r w:rsidRPr="0057036A">
        <w:rPr>
          <w:lang w:val="es-ES"/>
        </w:rPr>
        <w:t xml:space="preserve"> tiene dos ventajas principales. Por un lado, se calibra un único modelo que incluye todas las subcuencas de interés. Por otro lado, como resultado se obtiene la relación entre las variables fisiográficas y los parámetros del modelo físico, lo que permite generar los parámetros del modelo físico en cuencas sin datos de caudal (lo que se llama regionalización de parámetros).</w:t>
      </w:r>
    </w:p>
    <w:p w14:paraId="4F82836A" w14:textId="77777777" w:rsidR="002F0D14" w:rsidRDefault="0057036A" w:rsidP="00205AE5">
      <w:pPr>
        <w:pStyle w:val="MDPI31text"/>
        <w:rPr>
          <w:lang w:val="es-ES"/>
        </w:rPr>
      </w:pPr>
      <w:r w:rsidRPr="0057036A">
        <w:rPr>
          <w:lang w:val="es-ES"/>
        </w:rPr>
        <w:t xml:space="preserve">A medio plazo, se quiere explorar la aplicabilidad del </w:t>
      </w:r>
      <w:r w:rsidR="00AE2AB8">
        <w:rPr>
          <w:lang w:val="es-ES"/>
        </w:rPr>
        <w:t xml:space="preserve">aprendizaje de parámetros </w:t>
      </w:r>
      <w:r w:rsidRPr="0057036A">
        <w:rPr>
          <w:lang w:val="es-ES"/>
        </w:rPr>
        <w:t>en la calibración de LISFLOOD-OS de cara a su implementación en EFAS y GloFAS. Puesto que LISFLOOD-OS no está escrito en un lenguaje diferenciable, es necesario, como paso previo, crear un modelo subrogado de LISFLOOD.</w:t>
      </w:r>
    </w:p>
    <w:p w14:paraId="345EAD6F" w14:textId="541361AD" w:rsidR="0057036A" w:rsidRDefault="0057036A" w:rsidP="00205AE5">
      <w:pPr>
        <w:pStyle w:val="MDPI31text"/>
        <w:rPr>
          <w:lang w:val="es-ES"/>
        </w:rPr>
      </w:pPr>
      <w:r w:rsidRPr="0057036A">
        <w:rPr>
          <w:lang w:val="es-ES"/>
        </w:rPr>
        <w:t>El objetivo de este trabajo es</w:t>
      </w:r>
      <w:r w:rsidR="002F0D14">
        <w:rPr>
          <w:lang w:val="es-ES"/>
        </w:rPr>
        <w:t xml:space="preserve"> triple. En primer lugar, crear un conjunto de datos hidrológicos para España que incluya los datos necesarios (atributos, series meteorológicas y series de caudal) de un conjunto amplio de cuencas que represente en lo posible los distintos regímenes hidrológicos en España.</w:t>
      </w:r>
      <w:r w:rsidRPr="0057036A">
        <w:rPr>
          <w:lang w:val="es-ES"/>
        </w:rPr>
        <w:t xml:space="preserve"> </w:t>
      </w:r>
      <w:r w:rsidR="002F0D14">
        <w:rPr>
          <w:lang w:val="es-ES"/>
        </w:rPr>
        <w:t xml:space="preserve">Este conjunto será publicado dentro de la comunidad hidrológica CARAVAN </w:t>
      </w:r>
      <w:sdt>
        <w:sdtPr>
          <w:rPr>
            <w:lang w:val="es-ES"/>
          </w:rPr>
          <w:tag w:val="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964619775"/>
          <w:placeholder>
            <w:docPart w:val="DefaultPlaceholder_-1854013440"/>
          </w:placeholder>
        </w:sdtPr>
        <w:sdtContent>
          <w:r w:rsidR="00DD4BCB" w:rsidRPr="00DD4BCB">
            <w:rPr>
              <w:lang w:val="es-ES"/>
            </w:rPr>
            <w:t>(Kratzert et al., 2023)</w:t>
          </w:r>
        </w:sdtContent>
      </w:sdt>
      <w:r w:rsidR="002F0D14">
        <w:rPr>
          <w:lang w:val="es-ES"/>
        </w:rPr>
        <w:t xml:space="preserve"> bajo el nombre CAMELS-ESP (Catchment Attributes and Meteorology for Large-sample Studies – España). En segundo </w:t>
      </w:r>
      <w:r w:rsidR="002F0D14">
        <w:rPr>
          <w:lang w:val="es-ES"/>
        </w:rPr>
        <w:lastRenderedPageBreak/>
        <w:t xml:space="preserve">lugar, desarrollar una red neuronal capaz de simular las series históricas de caudal en las cuencas de estudio. En último lugar, desarrollar una red neuronal que emule el funcionamiento del modelo hidrológico físicamente basado LISFLOOD-OS. </w:t>
      </w:r>
    </w:p>
    <w:p w14:paraId="0DCCBFEA" w14:textId="6A3F17F3" w:rsidR="00FF0BD6" w:rsidRDefault="00FF0BD6" w:rsidP="00FF0BD6">
      <w:pPr>
        <w:pStyle w:val="MDPI21heading1"/>
        <w:rPr>
          <w:lang w:val="es-ES"/>
        </w:rPr>
      </w:pPr>
      <w:r w:rsidRPr="008A2BC1">
        <w:rPr>
          <w:lang w:val="es-ES" w:eastAsia="zh-CN"/>
        </w:rPr>
        <w:t xml:space="preserve">2. </w:t>
      </w:r>
      <w:r w:rsidRPr="008A2BC1">
        <w:rPr>
          <w:lang w:val="es-ES"/>
        </w:rPr>
        <w:t>Materia</w:t>
      </w:r>
      <w:r w:rsidR="002F0D14">
        <w:rPr>
          <w:lang w:val="es-ES"/>
        </w:rPr>
        <w:t>les y métodos</w:t>
      </w:r>
    </w:p>
    <w:p w14:paraId="4AD88D63" w14:textId="6DA6018B" w:rsidR="00C9705E" w:rsidRPr="00C9705E" w:rsidRDefault="00C9705E" w:rsidP="00C9705E">
      <w:pPr>
        <w:pStyle w:val="MDPI22heading2"/>
        <w:spacing w:before="240"/>
        <w:rPr>
          <w:noProof w:val="0"/>
          <w:lang w:val="es-ES"/>
        </w:rPr>
      </w:pPr>
      <w:r w:rsidRPr="00C9705E">
        <w:rPr>
          <w:noProof w:val="0"/>
          <w:lang w:val="es-ES"/>
        </w:rPr>
        <w:t>2.1 Cuencas de estudio</w:t>
      </w:r>
    </w:p>
    <w:p w14:paraId="1272E75E" w14:textId="0814B651" w:rsidR="00573A5C" w:rsidRDefault="00573A5C" w:rsidP="00205AE5">
      <w:pPr>
        <w:pStyle w:val="MDPI31text"/>
        <w:rPr>
          <w:lang w:val="es-ES"/>
        </w:rPr>
      </w:pPr>
      <w:r>
        <w:rPr>
          <w:lang w:val="es-ES"/>
        </w:rPr>
        <w:t xml:space="preserve">El punto de partida para generar el conjunto de datos CAMELS-ESP son las series diarias de caudal publicadas en el Anuario de Aforos </w:t>
      </w:r>
      <w:sdt>
        <w:sdtPr>
          <w:rPr>
            <w:lang w:val="es-ES"/>
          </w:rPr>
          <w:tag w:val="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
          <w:id w:val="-216281698"/>
          <w:placeholder>
            <w:docPart w:val="DefaultPlaceholder_-1854013440"/>
          </w:placeholder>
        </w:sdtPr>
        <w:sdtContent>
          <w:r w:rsidR="00DD4BCB" w:rsidRPr="00DD4BCB">
            <w:rPr>
              <w:lang w:val="es-ES"/>
            </w:rPr>
            <w:t>(CEDEX, 2021)</w:t>
          </w:r>
        </w:sdtContent>
      </w:sdt>
      <w:r>
        <w:rPr>
          <w:lang w:val="es-ES"/>
        </w:rPr>
        <w:t>. Esta base de datos contiene, entre otros, las series diarias de caudal de las estaciones de aforo dependientes del Ministerio de Transición Ecológica. Es decir, incluye datos de toda la España peninsular a excepción de las cuencas internas catalanas y andaluzas. En total, se incluyen 1074 estaciones con una representación diversa. Sobre este conjunto inicial de datos es necesario filtrar aquellas estaciones de interés para este estudio.</w:t>
      </w:r>
    </w:p>
    <w:p w14:paraId="372218C0" w14:textId="56256B7D" w:rsidR="00573A5C" w:rsidRDefault="00573A5C" w:rsidP="00205AE5">
      <w:pPr>
        <w:pStyle w:val="MDPI31text"/>
        <w:rPr>
          <w:lang w:val="es-ES"/>
        </w:rPr>
      </w:pPr>
      <w:r>
        <w:rPr>
          <w:lang w:val="es-ES"/>
        </w:rPr>
        <w:t>El filtrado de estaciones se hace en función de una serie de condiciones. Se seleccionan sólo estaciones con cuencas hidrográficas de al menos 100 km</w:t>
      </w:r>
      <w:r w:rsidRPr="00573A5C">
        <w:rPr>
          <w:vertAlign w:val="superscript"/>
          <w:lang w:val="es-ES"/>
        </w:rPr>
        <w:t>2</w:t>
      </w:r>
      <w:r>
        <w:rPr>
          <w:lang w:val="es-ES"/>
        </w:rPr>
        <w:t>, criterio que se toma de CARAVAN. El periodo de interés abarca desde el 1 de octubre de 1991 (fecha de inicio de las simulaciones de EFAS5) hasta el 30 de septiembre de 2020 (fin de los datos en el Anuario de Aforos). Dentro de este periodo de estudio, se seleccionan aqu</w:t>
      </w:r>
      <w:r w:rsidR="00C9705E">
        <w:rPr>
          <w:lang w:val="es-ES"/>
        </w:rPr>
        <w:t>e</w:t>
      </w:r>
      <w:r>
        <w:rPr>
          <w:lang w:val="es-ES"/>
        </w:rPr>
        <w:t>llas estaciones con una cobertura de datos de al menos el 90% en al menos 8 años consecutivos; estos 8 años se toman de los criterios escogidos en la calibración de EFAS5. Sobre las series así seleccionadas (60</w:t>
      </w:r>
      <w:r w:rsidR="00C9705E">
        <w:rPr>
          <w:lang w:val="es-ES"/>
        </w:rPr>
        <w:t>6</w:t>
      </w:r>
      <w:r>
        <w:rPr>
          <w:lang w:val="es-ES"/>
        </w:rPr>
        <w:t>),</w:t>
      </w:r>
      <w:r w:rsidR="00C9705E">
        <w:rPr>
          <w:lang w:val="es-ES"/>
        </w:rPr>
        <w:t xml:space="preserve"> se hace un filtrado manual para seleccionar aquellas estaciones (337) cuya serie de caudal no está claramente alterada por la presencia de embalses, vertidos u otras alteraciones humanas de complicada representación en un modelo hidrológico. Por último, para evitar la correlación espacial, se eliminan estaciones muy próximas en el mismo cauce. La muestra final incluye 285 cuencas que se concentran principalmente en el Centro y Norte peninsular, puesto que las cuencas del Sur (Guadiana y Guadalquivir) y Este (Júcar y Segura) están altamente alteradas.</w:t>
      </w:r>
    </w:p>
    <w:p w14:paraId="69F91A9A" w14:textId="26444DF5" w:rsidR="00C9705E" w:rsidRDefault="00C9705E" w:rsidP="00C9705E">
      <w:pPr>
        <w:pStyle w:val="MDPI22heading2"/>
        <w:spacing w:before="240"/>
        <w:rPr>
          <w:noProof w:val="0"/>
          <w:lang w:val="es-ES"/>
        </w:rPr>
      </w:pPr>
      <w:r w:rsidRPr="00C9705E">
        <w:rPr>
          <w:noProof w:val="0"/>
          <w:lang w:val="es-ES"/>
        </w:rPr>
        <w:t xml:space="preserve">2.2 </w:t>
      </w:r>
      <w:r>
        <w:rPr>
          <w:noProof w:val="0"/>
          <w:lang w:val="es-ES"/>
        </w:rPr>
        <w:t>CAMELS-ESP</w:t>
      </w:r>
    </w:p>
    <w:p w14:paraId="45B4C31B" w14:textId="3B6319D5" w:rsidR="00C9705E" w:rsidRDefault="00C9705E" w:rsidP="00C9705E">
      <w:pPr>
        <w:pStyle w:val="MDPI31text"/>
        <w:rPr>
          <w:lang w:val="es-ES"/>
        </w:rPr>
      </w:pPr>
      <w:r>
        <w:rPr>
          <w:lang w:val="es-ES"/>
        </w:rPr>
        <w:t xml:space="preserve">La iniciativa CARAVAN </w:t>
      </w:r>
      <w:sdt>
        <w:sdtPr>
          <w:rPr>
            <w:lang w:val="es-ES"/>
          </w:rPr>
          <w:tag w:val="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
          <w:id w:val="1147705535"/>
          <w:placeholder>
            <w:docPart w:val="DefaultPlaceholder_-1854013440"/>
          </w:placeholder>
        </w:sdtPr>
        <w:sdtContent>
          <w:r w:rsidR="00DD4BCB" w:rsidRPr="00DD4BCB">
            <w:rPr>
              <w:lang w:val="es-ES"/>
            </w:rPr>
            <w:t>(Kratzert et al., 2023)</w:t>
          </w:r>
        </w:sdtContent>
      </w:sdt>
      <w:r w:rsidR="009D39B4">
        <w:rPr>
          <w:lang w:val="es-ES"/>
        </w:rPr>
        <w:t xml:space="preserve"> incluye un repositorio GitHub con las herramientas necesarias para contribuir con un nuevo conjunto de datos. Los datos de partida son las series de caudal observado en estaciones de aforo (obtenidas en el punto anterior) y una capa GIS de polígonos con las cuencas hidrográficas de dichas estaciones. Para el trazado de las cuencas hidrográficas de las 285 estaciones seleccionadas se utilizaron herramientas GIS (QGIS y ArcHydrotools de ArcMap), partiendo del modelo digital del terreno MERIT (Multi-Error</w:t>
      </w:r>
      <w:r w:rsidR="005D06C1">
        <w:rPr>
          <w:lang w:val="es-ES"/>
        </w:rPr>
        <w:t>-</w:t>
      </w:r>
      <w:r w:rsidR="009D39B4">
        <w:rPr>
          <w:lang w:val="es-ES"/>
        </w:rPr>
        <w:t>Removed</w:t>
      </w:r>
      <w:r w:rsidR="005D06C1">
        <w:rPr>
          <w:lang w:val="es-ES"/>
        </w:rPr>
        <w:t xml:space="preserve"> Improved-Terrain DEM</w:t>
      </w:r>
      <w:r w:rsidR="009D39B4">
        <w:rPr>
          <w:lang w:val="es-ES"/>
        </w:rPr>
        <w:t>)</w:t>
      </w:r>
      <w:r w:rsidR="005D06C1">
        <w:rPr>
          <w:lang w:val="es-ES"/>
        </w:rPr>
        <w:t xml:space="preserve"> </w:t>
      </w:r>
      <w:sdt>
        <w:sdtPr>
          <w:rPr>
            <w:lang w:val="es-ES"/>
          </w:rPr>
          <w:tag w:val="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
          <w:id w:val="-917698532"/>
          <w:placeholder>
            <w:docPart w:val="DefaultPlaceholder_-1854013440"/>
          </w:placeholder>
        </w:sdtPr>
        <w:sdtContent>
          <w:r w:rsidR="00DD4BCB" w:rsidRPr="00DD4BCB">
            <w:rPr>
              <w:lang w:val="es-ES"/>
            </w:rPr>
            <w:t>(Yamazaki et al., 2017)</w:t>
          </w:r>
        </w:sdtContent>
      </w:sdt>
      <w:r w:rsidR="009D39B4">
        <w:rPr>
          <w:lang w:val="es-ES"/>
        </w:rPr>
        <w:t>, de aproximadamente 90 m de resolución</w:t>
      </w:r>
      <w:r w:rsidR="005D06C1">
        <w:rPr>
          <w:lang w:val="es-ES"/>
        </w:rPr>
        <w:t xml:space="preserve">. Se seleccionó este </w:t>
      </w:r>
      <w:r w:rsidR="009D39B4">
        <w:rPr>
          <w:lang w:val="es-ES"/>
        </w:rPr>
        <w:t xml:space="preserve">modelo </w:t>
      </w:r>
      <w:r w:rsidR="005D06C1">
        <w:rPr>
          <w:lang w:val="es-ES"/>
        </w:rPr>
        <w:t xml:space="preserve">del terreno por estar </w:t>
      </w:r>
      <w:r w:rsidR="009D39B4">
        <w:rPr>
          <w:lang w:val="es-ES"/>
        </w:rPr>
        <w:t>ya corregido hidrológicamente de manera que el flujo de los ríos no se vea interrumpido por puentes, embalses u otros obstáculos.</w:t>
      </w:r>
    </w:p>
    <w:p w14:paraId="30E876C1" w14:textId="73AA3CD5" w:rsidR="00DD4BCB" w:rsidRDefault="005D06C1" w:rsidP="00DD4BCB">
      <w:pPr>
        <w:pStyle w:val="MDPI31text"/>
        <w:rPr>
          <w:lang w:val="es-ES"/>
        </w:rPr>
      </w:pPr>
      <w:r>
        <w:rPr>
          <w:lang w:val="es-ES"/>
        </w:rPr>
        <w:t xml:space="preserve">Los códigos del repositorio CARAVAN utilizan la capa de polígonos para extraer </w:t>
      </w:r>
      <w:r w:rsidR="006C0600">
        <w:rPr>
          <w:lang w:val="es-ES"/>
        </w:rPr>
        <w:t xml:space="preserve">tanto </w:t>
      </w:r>
      <w:r>
        <w:rPr>
          <w:lang w:val="es-ES"/>
        </w:rPr>
        <w:t>las series temporales de variables hidrometeorológicas</w:t>
      </w:r>
      <w:r w:rsidR="006C0600">
        <w:rPr>
          <w:lang w:val="es-ES"/>
        </w:rPr>
        <w:t>, como los atributos de cada cuenca. Las series hidrometeorológicas se obtienen</w:t>
      </w:r>
      <w:r>
        <w:rPr>
          <w:lang w:val="es-ES"/>
        </w:rPr>
        <w:t xml:space="preserve"> de las simulaciones del modelo meteorológico ERA5 </w:t>
      </w:r>
      <w:sdt>
        <w:sdtPr>
          <w:rPr>
            <w:lang w:val="es-ES"/>
          </w:rPr>
          <w:tag w:val="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n0sImlzVGVtcG9yYXJ5IjpmYWxzZX1dfQ=="/>
          <w:id w:val="485910290"/>
          <w:placeholder>
            <w:docPart w:val="DefaultPlaceholder_-1854013440"/>
          </w:placeholder>
        </w:sdtPr>
        <w:sdtContent>
          <w:r w:rsidR="00DD4BCB" w:rsidRPr="00DD4BCB">
            <w:rPr>
              <w:lang w:val="es-ES"/>
            </w:rPr>
            <w:t>(Hersbach et al., 2020)</w:t>
          </w:r>
        </w:sdtContent>
      </w:sdt>
      <w:r>
        <w:rPr>
          <w:lang w:val="es-ES"/>
        </w:rPr>
        <w:t>, el modelo de reanálisis (con asimilación de datos observados) del ECMWF (European Centre for Medium-Range Forecast)</w:t>
      </w:r>
      <w:r w:rsidR="006C0600">
        <w:rPr>
          <w:lang w:val="es-ES"/>
        </w:rPr>
        <w:t xml:space="preserve">; la </w:t>
      </w:r>
      <w:r w:rsidR="006C0600" w:rsidRPr="006C0600">
        <w:rPr>
          <w:color w:val="FF0000"/>
          <w:lang w:val="es-ES"/>
        </w:rPr>
        <w:t>Tabla 1</w:t>
      </w:r>
      <w:r w:rsidR="006C0600">
        <w:rPr>
          <w:lang w:val="es-ES"/>
        </w:rPr>
        <w:t xml:space="preserve"> muestra el listado de series incluidas en CAMELS-ESP. Los atributos de las cuencas, a su vez, se extraen de la base de datos HydroATLAS </w:t>
      </w:r>
      <w:sdt>
        <w:sdtPr>
          <w:rPr>
            <w:lang w:val="es-ES"/>
          </w:rPr>
          <w:tag w:val="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
          <w:id w:val="1341433990"/>
          <w:placeholder>
            <w:docPart w:val="DefaultPlaceholder_-1854013440"/>
          </w:placeholder>
        </w:sdtPr>
        <w:sdtContent>
          <w:r w:rsidR="00DD4BCB" w:rsidRPr="00DD4BCB">
            <w:rPr>
              <w:lang w:val="es-ES"/>
            </w:rPr>
            <w:t>(Lehner et al., 2022; Linke et al., 2019)</w:t>
          </w:r>
        </w:sdtContent>
      </w:sdt>
      <w:r w:rsidR="006C0600">
        <w:rPr>
          <w:lang w:val="es-ES"/>
        </w:rPr>
        <w:t>; la Tabla 2 muestra el listado de los atributos incluidos en CAMELS-ESP.</w:t>
      </w:r>
    </w:p>
    <w:p w14:paraId="36C4002B" w14:textId="6D5EF6DB" w:rsidR="005A098E" w:rsidRDefault="005A098E" w:rsidP="00DD4BCB">
      <w:pPr>
        <w:pStyle w:val="MDPI31text"/>
        <w:rPr>
          <w:lang w:val="es-ES"/>
        </w:rPr>
      </w:pPr>
      <w:r>
        <w:rPr>
          <w:lang w:val="es-ES"/>
        </w:rPr>
        <w:t>Junto con las series meteorológicas y los atributos de las cuencas, el conjunto de datos CAMELS-ESP las series de caudal observado seleccionadas a partir del Anuario de Aforos.</w:t>
      </w:r>
    </w:p>
    <w:p w14:paraId="72AB7397" w14:textId="3F53466F" w:rsidR="00DD4BCB" w:rsidRDefault="00DD4BCB" w:rsidP="00DD4BCB">
      <w:pPr>
        <w:pStyle w:val="MDPI22heading2"/>
        <w:spacing w:before="240"/>
        <w:rPr>
          <w:noProof w:val="0"/>
          <w:lang w:val="es-ES"/>
        </w:rPr>
      </w:pPr>
      <w:r w:rsidRPr="00C9705E">
        <w:rPr>
          <w:noProof w:val="0"/>
          <w:lang w:val="es-ES"/>
        </w:rPr>
        <w:t>2.</w:t>
      </w:r>
      <w:r>
        <w:rPr>
          <w:noProof w:val="0"/>
          <w:lang w:val="es-ES"/>
        </w:rPr>
        <w:t>3</w:t>
      </w:r>
      <w:r w:rsidRPr="00C9705E">
        <w:rPr>
          <w:noProof w:val="0"/>
          <w:lang w:val="es-ES"/>
        </w:rPr>
        <w:t xml:space="preserve"> </w:t>
      </w:r>
      <w:r>
        <w:rPr>
          <w:noProof w:val="0"/>
          <w:lang w:val="es-ES"/>
        </w:rPr>
        <w:t>Ampliación de CAMELS-ESP: EMO1 y EFAS5</w:t>
      </w:r>
    </w:p>
    <w:p w14:paraId="41AD7BCE" w14:textId="7F64CE92" w:rsidR="005A098E" w:rsidRDefault="005A098E" w:rsidP="005A098E">
      <w:pPr>
        <w:pStyle w:val="MDPI31text"/>
        <w:rPr>
          <w:lang w:val="es-ES"/>
        </w:rPr>
      </w:pPr>
      <w:r>
        <w:rPr>
          <w:lang w:val="es-ES"/>
        </w:rPr>
        <w:lastRenderedPageBreak/>
        <w:t xml:space="preserve">El conjunto de datos CAMELS-ESP básico, el que se genera a partir de las herramientas de su repositorio, ha sido ampliado con los datos provenientes del sistema EFAS en su versión 5. </w:t>
      </w:r>
    </w:p>
    <w:p w14:paraId="161975EC" w14:textId="35A29D48" w:rsidR="00DD4BCB" w:rsidRDefault="005A098E" w:rsidP="005A098E">
      <w:pPr>
        <w:pStyle w:val="MDPI31text"/>
        <w:rPr>
          <w:lang w:val="es-ES"/>
        </w:rPr>
      </w:pPr>
      <w:r>
        <w:rPr>
          <w:lang w:val="es-ES"/>
        </w:rPr>
        <w:t xml:space="preserve">EFAS es un sistema de pronóstico hidrológico basado en la simulación del modelo hidrológico LISFLOOD-OS </w:t>
      </w:r>
      <w:sdt>
        <w:sdtPr>
          <w:rPr>
            <w:lang w:val="es-ES"/>
          </w:rPr>
          <w:tag w:val="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
          <w:id w:val="-1019997679"/>
          <w:placeholder>
            <w:docPart w:val="DefaultPlaceholder_-1854013440"/>
          </w:placeholder>
        </w:sdtPr>
        <w:sdtContent>
          <w:r w:rsidRPr="005A098E">
            <w:rPr>
              <w:lang w:val="es-ES"/>
            </w:rPr>
            <w:t>(Joint Research Centre - European Commission, 2023)</w:t>
          </w:r>
        </w:sdtContent>
      </w:sdt>
      <w:r>
        <w:rPr>
          <w:lang w:val="es-ES"/>
        </w:rPr>
        <w:t xml:space="preserve">. LISFLOOD-OS simula el ciclo hidrológico a partir de las series meteorológicas de entrada (precipitación, temperatura y evapotranspiración) del conjunto de datos EMO1 </w:t>
      </w:r>
      <w:sdt>
        <w:sdtPr>
          <w:rPr>
            <w:lang w:val="es-ES"/>
          </w:rPr>
          <w:tag w:val="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
          <w:id w:val="830335679"/>
          <w:placeholder>
            <w:docPart w:val="DefaultPlaceholder_-1854013440"/>
          </w:placeholder>
        </w:sdtPr>
        <w:sdtContent>
          <w:r w:rsidRPr="005A098E">
            <w:rPr>
              <w:lang w:val="es-ES"/>
            </w:rPr>
            <w:t>(Thiemig et al., 2022)</w:t>
          </w:r>
        </w:sdtContent>
      </w:sdt>
      <w:r>
        <w:rPr>
          <w:lang w:val="es-ES"/>
        </w:rPr>
        <w:t xml:space="preserve">, una serie de </w:t>
      </w:r>
      <w:r w:rsidR="00DD6CE5" w:rsidRPr="00DD6CE5">
        <w:rPr>
          <w:color w:val="FF0000"/>
          <w:lang w:val="es-ES"/>
        </w:rPr>
        <w:t>X</w:t>
      </w:r>
      <w:r w:rsidR="00DD6CE5">
        <w:rPr>
          <w:lang w:val="es-ES"/>
        </w:rPr>
        <w:t xml:space="preserve"> </w:t>
      </w:r>
      <w:r>
        <w:rPr>
          <w:lang w:val="es-ES"/>
        </w:rPr>
        <w:t xml:space="preserve">mapas estáticos con características de las cuencas (geomorfología, usos del suelo, vegetación, características del suelo, demanda...) </w:t>
      </w:r>
      <w:sdt>
        <w:sdtPr>
          <w:rPr>
            <w:lang w:val="es-ES"/>
          </w:rPr>
          <w:tag w:val="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
          <w:id w:val="-1596394906"/>
          <w:placeholder>
            <w:docPart w:val="DefaultPlaceholder_-1854013440"/>
          </w:placeholder>
        </w:sdtPr>
        <w:sdtContent>
          <w:r w:rsidRPr="005A098E">
            <w:rPr>
              <w:lang w:val="es-ES"/>
            </w:rPr>
            <w:t>(Salamon et al., 2023)</w:t>
          </w:r>
        </w:sdtContent>
      </w:sdt>
      <w:r>
        <w:rPr>
          <w:lang w:val="es-ES"/>
        </w:rPr>
        <w:t xml:space="preserve"> y los </w:t>
      </w:r>
      <w:r w:rsidRPr="005A098E">
        <w:rPr>
          <w:color w:val="FF0000"/>
          <w:lang w:val="es-ES"/>
        </w:rPr>
        <w:t>X</w:t>
      </w:r>
      <w:r>
        <w:rPr>
          <w:lang w:val="es-ES"/>
        </w:rPr>
        <w:t xml:space="preserve"> parámetros del modelo calibrados para cada una de las cuencas (</w:t>
      </w:r>
      <w:r w:rsidRPr="005A098E">
        <w:rPr>
          <w:color w:val="FF0000"/>
          <w:lang w:val="es-ES"/>
        </w:rPr>
        <w:t>XX</w:t>
      </w:r>
      <w:r>
        <w:rPr>
          <w:lang w:val="es-ES"/>
        </w:rPr>
        <w:t>).</w:t>
      </w:r>
    </w:p>
    <w:p w14:paraId="0C9F20B9" w14:textId="42D70204" w:rsidR="005A098E" w:rsidRDefault="00DD6CE5" w:rsidP="005A098E">
      <w:pPr>
        <w:pStyle w:val="MDPI31text"/>
        <w:rPr>
          <w:lang w:val="es-ES"/>
        </w:rPr>
      </w:pPr>
      <w:r>
        <w:rPr>
          <w:lang w:val="es-ES"/>
        </w:rPr>
        <w:t xml:space="preserve">Toda la información del sistema EFAS se agregó y añadió al conjunto de datos CAMELS-ESP. A partir de los mapas de EMO1, se calcularon las series temporales areales de precipitación, temperatura y evapotranspiración de cada cuenca. A partir de los mapas estáticos se calcularon diversos estadísticos (media, suma, desviación típica, mínimo, máximo) de las características de las cuencas y se agregaron a los atributos de CAMELS-ESP. De forma similar, se calculó la media de los parámetros del modelo en cada una de las subcuencas y se agregaron como atributos en CAMELS-ESP. Por último, se extrajo la serie de caudal simulado (reanálisis) de EFAS5 en los puntos de salida de cada una de las cuencas, es decir, en las celdas del modelo que representan la estación del Anuario de Aforos. Las series temporal es y atributos añadidos en CAMELS-ESP se especifican en la </w:t>
      </w:r>
      <w:r w:rsidRPr="00DD6CE5">
        <w:rPr>
          <w:color w:val="FF0000"/>
          <w:lang w:val="es-ES"/>
        </w:rPr>
        <w:t>Tabla 1</w:t>
      </w:r>
      <w:r>
        <w:rPr>
          <w:lang w:val="es-ES"/>
        </w:rPr>
        <w:t xml:space="preserve"> y </w:t>
      </w:r>
      <w:r w:rsidRPr="00DD6CE5">
        <w:rPr>
          <w:color w:val="FF0000"/>
          <w:lang w:val="es-ES"/>
        </w:rPr>
        <w:t>Tabla 2</w:t>
      </w:r>
      <w:r>
        <w:rPr>
          <w:lang w:val="es-ES"/>
        </w:rPr>
        <w:t>, respectivamente.</w:t>
      </w:r>
    </w:p>
    <w:p w14:paraId="71E9CE63" w14:textId="74E75DB0" w:rsidR="00C9705E" w:rsidRDefault="005A098E" w:rsidP="00DD6CE5">
      <w:pPr>
        <w:pStyle w:val="MDPI31text"/>
        <w:rPr>
          <w:lang w:val="es-ES"/>
        </w:rPr>
      </w:pPr>
      <w:r>
        <w:rPr>
          <w:lang w:val="es-ES"/>
        </w:rPr>
        <w:t>El objetivo de esta ampliación es doble</w:t>
      </w:r>
      <w:r w:rsidR="00DD6CE5">
        <w:rPr>
          <w:lang w:val="es-ES"/>
        </w:rPr>
        <w:t>. P</w:t>
      </w:r>
      <w:r>
        <w:rPr>
          <w:lang w:val="es-ES"/>
        </w:rPr>
        <w:t>or un lado, dotar a futuros usuarios del conjunto de datos con más información; por otro, disponer en el formato adecuado la información de EFAS para poder entrenar una red neuronal que emule el funcionamiento del modelo hidrológico LISFLOOD-OS.</w:t>
      </w:r>
    </w:p>
    <w:p w14:paraId="3AE737CC" w14:textId="1150220B" w:rsidR="00DD6CE5" w:rsidRDefault="00DD6CE5" w:rsidP="00DD6CE5">
      <w:pPr>
        <w:pStyle w:val="MDPI22heading2"/>
        <w:spacing w:before="240"/>
        <w:rPr>
          <w:noProof w:val="0"/>
          <w:lang w:val="es-ES"/>
        </w:rPr>
      </w:pPr>
      <w:r w:rsidRPr="00C9705E">
        <w:rPr>
          <w:noProof w:val="0"/>
          <w:lang w:val="es-ES"/>
        </w:rPr>
        <w:t>2.</w:t>
      </w:r>
      <w:r>
        <w:rPr>
          <w:noProof w:val="0"/>
          <w:lang w:val="es-ES"/>
        </w:rPr>
        <w:t>4</w:t>
      </w:r>
      <w:r w:rsidRPr="00C9705E">
        <w:rPr>
          <w:noProof w:val="0"/>
          <w:lang w:val="es-ES"/>
        </w:rPr>
        <w:t xml:space="preserve"> </w:t>
      </w:r>
      <w:r>
        <w:rPr>
          <w:noProof w:val="0"/>
          <w:lang w:val="es-ES"/>
        </w:rPr>
        <w:t>Simulación del caudal observado con LSTM</w:t>
      </w:r>
    </w:p>
    <w:p w14:paraId="1A3DE99B" w14:textId="4500518A" w:rsidR="00DD6CE5" w:rsidRDefault="00DD6CE5" w:rsidP="00DD6CE5">
      <w:pPr>
        <w:pStyle w:val="MDPI22heading2"/>
        <w:spacing w:before="240"/>
        <w:rPr>
          <w:noProof w:val="0"/>
          <w:lang w:val="es-ES"/>
        </w:rPr>
      </w:pPr>
      <w:r w:rsidRPr="00C9705E">
        <w:rPr>
          <w:noProof w:val="0"/>
          <w:lang w:val="es-ES"/>
        </w:rPr>
        <w:t>2.</w:t>
      </w:r>
      <w:r>
        <w:rPr>
          <w:noProof w:val="0"/>
          <w:lang w:val="es-ES"/>
        </w:rPr>
        <w:t>5</w:t>
      </w:r>
      <w:r w:rsidRPr="00C9705E">
        <w:rPr>
          <w:noProof w:val="0"/>
          <w:lang w:val="es-ES"/>
        </w:rPr>
        <w:t xml:space="preserve"> </w:t>
      </w:r>
      <w:r>
        <w:rPr>
          <w:noProof w:val="0"/>
          <w:lang w:val="es-ES"/>
        </w:rPr>
        <w:t>Emulación del modelo LISFLOOD-OS con LSTM</w:t>
      </w:r>
    </w:p>
    <w:p w14:paraId="552170C7" w14:textId="77777777" w:rsidR="00DD6CE5" w:rsidRDefault="00DD6CE5" w:rsidP="00DD6CE5">
      <w:pPr>
        <w:pStyle w:val="MDPI22heading2"/>
        <w:spacing w:before="240"/>
        <w:rPr>
          <w:noProof w:val="0"/>
          <w:lang w:val="es-ES"/>
        </w:rPr>
      </w:pPr>
    </w:p>
    <w:p w14:paraId="3840A7EE" w14:textId="77777777" w:rsidR="00DD6CE5" w:rsidRPr="00C9705E" w:rsidRDefault="00DD6CE5" w:rsidP="00C9705E">
      <w:pPr>
        <w:pStyle w:val="MDPI31text"/>
        <w:rPr>
          <w:lang w:val="es-ES"/>
        </w:rPr>
      </w:pPr>
    </w:p>
    <w:p w14:paraId="13405A0A" w14:textId="35E0A6CC" w:rsidR="00FF0BD6" w:rsidRPr="008A2BC1" w:rsidRDefault="00FF0BD6" w:rsidP="00205AE5">
      <w:pPr>
        <w:pStyle w:val="MDPI21heading1"/>
        <w:rPr>
          <w:lang w:val="es-ES"/>
        </w:rPr>
      </w:pPr>
      <w:r w:rsidRPr="008A2BC1">
        <w:rPr>
          <w:lang w:val="es-ES"/>
        </w:rPr>
        <w:t>3. Result</w:t>
      </w:r>
      <w:r w:rsidR="002F0D14">
        <w:rPr>
          <w:lang w:val="es-ES"/>
        </w:rPr>
        <w:t>ados</w:t>
      </w:r>
    </w:p>
    <w:p w14:paraId="26CADAC5" w14:textId="77777777" w:rsidR="00FF0BD6" w:rsidRPr="008A2BC1" w:rsidRDefault="00FF0BD6" w:rsidP="00205AE5">
      <w:pPr>
        <w:pStyle w:val="MDPI31text"/>
        <w:rPr>
          <w:lang w:val="es-ES"/>
        </w:rPr>
      </w:pPr>
      <w:r w:rsidRPr="008A2BC1">
        <w:rPr>
          <w:lang w:val="es-ES"/>
        </w:rPr>
        <w:t>This section may be divided by subheadings. It should provide a concise and precise description of the experimental results</w:t>
      </w:r>
      <w:r w:rsidR="00A17241" w:rsidRPr="008A2BC1">
        <w:rPr>
          <w:lang w:val="es-ES"/>
        </w:rPr>
        <w:t>, their interpretation, as well as the experimental conclusions that can be drawn.</w:t>
      </w:r>
    </w:p>
    <w:p w14:paraId="4F3786B1" w14:textId="77777777" w:rsidR="00FF0BD6" w:rsidRPr="008A2BC1" w:rsidRDefault="00FF0BD6" w:rsidP="001A242A">
      <w:pPr>
        <w:pStyle w:val="MDPI22heading2"/>
        <w:spacing w:before="240"/>
        <w:rPr>
          <w:noProof w:val="0"/>
          <w:lang w:val="es-ES"/>
        </w:rPr>
      </w:pPr>
      <w:r w:rsidRPr="008A2BC1">
        <w:rPr>
          <w:noProof w:val="0"/>
          <w:lang w:val="es-ES"/>
        </w:rPr>
        <w:t>3.1. Subsection</w:t>
      </w:r>
    </w:p>
    <w:p w14:paraId="203706F3" w14:textId="77777777" w:rsidR="00FF0BD6" w:rsidRPr="008A2BC1" w:rsidRDefault="00FF0BD6" w:rsidP="00FF0BD6">
      <w:pPr>
        <w:pStyle w:val="MDPI23heading3"/>
        <w:rPr>
          <w:lang w:val="es-ES"/>
        </w:rPr>
      </w:pPr>
      <w:r w:rsidRPr="008A2BC1">
        <w:rPr>
          <w:lang w:val="es-ES"/>
        </w:rPr>
        <w:t>3.1.1. Subsubsection</w:t>
      </w:r>
    </w:p>
    <w:p w14:paraId="7A125929" w14:textId="77777777" w:rsidR="00FF0BD6" w:rsidRPr="008A2BC1" w:rsidRDefault="00FF0BD6" w:rsidP="00FF0BD6">
      <w:pPr>
        <w:pStyle w:val="MDPI35textbeforelist"/>
        <w:rPr>
          <w:lang w:val="es-ES"/>
        </w:rPr>
      </w:pPr>
      <w:r w:rsidRPr="008A2BC1">
        <w:rPr>
          <w:lang w:val="es-ES"/>
        </w:rPr>
        <w:t>Bulleted lists look like this:</w:t>
      </w:r>
    </w:p>
    <w:p w14:paraId="2CF385A3" w14:textId="77777777" w:rsidR="00FF0BD6" w:rsidRPr="008A2BC1" w:rsidRDefault="00FF0BD6" w:rsidP="00527EA5">
      <w:pPr>
        <w:pStyle w:val="MDPI38bullet"/>
        <w:spacing w:before="60"/>
        <w:rPr>
          <w:lang w:val="es-ES"/>
        </w:rPr>
      </w:pPr>
      <w:r w:rsidRPr="008A2BC1">
        <w:rPr>
          <w:lang w:val="es-ES"/>
        </w:rPr>
        <w:t>F</w:t>
      </w:r>
      <w:r w:rsidR="00A17241" w:rsidRPr="008A2BC1">
        <w:rPr>
          <w:lang w:val="es-ES"/>
        </w:rPr>
        <w:t>irst bullet;</w:t>
      </w:r>
    </w:p>
    <w:p w14:paraId="155A8EEA" w14:textId="77777777" w:rsidR="00FF0BD6" w:rsidRPr="008A2BC1" w:rsidRDefault="00FF0BD6" w:rsidP="00527EA5">
      <w:pPr>
        <w:pStyle w:val="MDPI38bullet"/>
        <w:rPr>
          <w:lang w:val="es-ES"/>
        </w:rPr>
      </w:pPr>
      <w:r w:rsidRPr="008A2BC1">
        <w:rPr>
          <w:lang w:val="es-ES"/>
        </w:rPr>
        <w:t>S</w:t>
      </w:r>
      <w:r w:rsidR="00A17241" w:rsidRPr="008A2BC1">
        <w:rPr>
          <w:lang w:val="es-ES"/>
        </w:rPr>
        <w:t>econd bullet;</w:t>
      </w:r>
    </w:p>
    <w:p w14:paraId="4E297289" w14:textId="77777777" w:rsidR="00FF0BD6" w:rsidRPr="008A2BC1" w:rsidRDefault="00FF0BD6" w:rsidP="00527EA5">
      <w:pPr>
        <w:pStyle w:val="MDPI38bullet"/>
        <w:spacing w:after="60"/>
        <w:rPr>
          <w:lang w:val="es-ES"/>
        </w:rPr>
      </w:pPr>
      <w:r w:rsidRPr="008A2BC1">
        <w:rPr>
          <w:lang w:val="es-ES"/>
        </w:rPr>
        <w:t>T</w:t>
      </w:r>
      <w:r w:rsidR="00A17241" w:rsidRPr="008A2BC1">
        <w:rPr>
          <w:lang w:val="es-ES"/>
        </w:rPr>
        <w:t>hird bullet.</w:t>
      </w:r>
    </w:p>
    <w:p w14:paraId="271BCF35" w14:textId="77777777" w:rsidR="00FF0BD6" w:rsidRPr="008A2BC1" w:rsidRDefault="00FF0BD6" w:rsidP="00FF0BD6">
      <w:pPr>
        <w:pStyle w:val="MDPI35textbeforelist"/>
        <w:rPr>
          <w:lang w:val="es-ES"/>
        </w:rPr>
      </w:pPr>
      <w:r w:rsidRPr="008A2BC1">
        <w:rPr>
          <w:lang w:val="es-ES"/>
        </w:rPr>
        <w:t>Numbered lists can be added as follows:</w:t>
      </w:r>
    </w:p>
    <w:p w14:paraId="70E8EB22" w14:textId="77777777" w:rsidR="00FF0BD6" w:rsidRPr="008A2BC1" w:rsidRDefault="00FF0BD6" w:rsidP="00527EA5">
      <w:pPr>
        <w:pStyle w:val="MDPI37itemize"/>
        <w:spacing w:before="60"/>
        <w:rPr>
          <w:lang w:val="es-ES"/>
        </w:rPr>
      </w:pPr>
      <w:r w:rsidRPr="008A2BC1">
        <w:rPr>
          <w:lang w:val="es-ES"/>
        </w:rPr>
        <w:t>F</w:t>
      </w:r>
      <w:r w:rsidR="00A17241" w:rsidRPr="008A2BC1">
        <w:rPr>
          <w:lang w:val="es-ES"/>
        </w:rPr>
        <w:t>irst item;</w:t>
      </w:r>
    </w:p>
    <w:p w14:paraId="3291711C" w14:textId="77777777" w:rsidR="00FF0BD6" w:rsidRPr="008A2BC1" w:rsidRDefault="00FF0BD6" w:rsidP="00527EA5">
      <w:pPr>
        <w:pStyle w:val="MDPI37itemize"/>
        <w:rPr>
          <w:lang w:val="es-ES"/>
        </w:rPr>
      </w:pPr>
      <w:r w:rsidRPr="008A2BC1">
        <w:rPr>
          <w:lang w:val="es-ES"/>
        </w:rPr>
        <w:t>S</w:t>
      </w:r>
      <w:r w:rsidR="00A17241" w:rsidRPr="008A2BC1">
        <w:rPr>
          <w:lang w:val="es-ES"/>
        </w:rPr>
        <w:t>econd item;</w:t>
      </w:r>
    </w:p>
    <w:p w14:paraId="10AD1F75" w14:textId="77777777" w:rsidR="00FF0BD6" w:rsidRPr="008A2BC1" w:rsidRDefault="00FF0BD6" w:rsidP="00527EA5">
      <w:pPr>
        <w:pStyle w:val="MDPI37itemize"/>
        <w:spacing w:after="60"/>
        <w:rPr>
          <w:lang w:val="es-ES"/>
        </w:rPr>
      </w:pPr>
      <w:r w:rsidRPr="008A2BC1">
        <w:rPr>
          <w:lang w:val="es-ES"/>
        </w:rPr>
        <w:t>T</w:t>
      </w:r>
      <w:r w:rsidR="00A17241" w:rsidRPr="008A2BC1">
        <w:rPr>
          <w:lang w:val="es-ES"/>
        </w:rPr>
        <w:t>hird item.</w:t>
      </w:r>
    </w:p>
    <w:p w14:paraId="5C9C8EA3" w14:textId="77777777" w:rsidR="00FF0BD6" w:rsidRPr="008A2BC1" w:rsidRDefault="00FF0BD6" w:rsidP="00205AE5">
      <w:pPr>
        <w:pStyle w:val="MDPI31text"/>
        <w:rPr>
          <w:lang w:val="es-ES"/>
        </w:rPr>
      </w:pPr>
      <w:r w:rsidRPr="008A2BC1">
        <w:rPr>
          <w:lang w:val="es-ES"/>
        </w:rPr>
        <w:t>The text continues here.</w:t>
      </w:r>
    </w:p>
    <w:p w14:paraId="7D18F9D3" w14:textId="77777777" w:rsidR="00FF0BD6" w:rsidRPr="008A2BC1" w:rsidRDefault="00FF0BD6" w:rsidP="001A242A">
      <w:pPr>
        <w:pStyle w:val="MDPI22heading2"/>
        <w:spacing w:before="240"/>
        <w:rPr>
          <w:noProof w:val="0"/>
          <w:lang w:val="es-ES"/>
        </w:rPr>
      </w:pPr>
      <w:r w:rsidRPr="008A2BC1">
        <w:rPr>
          <w:noProof w:val="0"/>
          <w:lang w:val="es-ES"/>
        </w:rPr>
        <w:t>3.2. Figures, Tables and Schemes</w:t>
      </w:r>
    </w:p>
    <w:p w14:paraId="42350219" w14:textId="77777777" w:rsidR="00FF0BD6" w:rsidRPr="008A2BC1" w:rsidRDefault="00FF0BD6" w:rsidP="00205AE5">
      <w:pPr>
        <w:pStyle w:val="MDPI31text"/>
        <w:rPr>
          <w:lang w:val="es-ES"/>
        </w:rPr>
      </w:pPr>
      <w:r w:rsidRPr="008A2BC1">
        <w:rPr>
          <w:lang w:val="es-ES"/>
        </w:rPr>
        <w:t xml:space="preserve">All figures and tables should be cited in the main text as </w:t>
      </w:r>
      <w:r w:rsidR="00661DCA" w:rsidRPr="008A2BC1">
        <w:rPr>
          <w:lang w:val="es-ES"/>
        </w:rPr>
        <w:t>Figure 1, Table 1, etc.</w:t>
      </w:r>
    </w:p>
    <w:p w14:paraId="069E4909" w14:textId="77777777" w:rsidR="00FF0BD6" w:rsidRPr="008A2BC1" w:rsidRDefault="00A44F77" w:rsidP="00216129">
      <w:pPr>
        <w:pStyle w:val="MDPI52figure"/>
        <w:ind w:left="2608"/>
        <w:jc w:val="left"/>
        <w:rPr>
          <w:b/>
          <w:lang w:val="es-ES"/>
        </w:rPr>
      </w:pPr>
      <w:r w:rsidRPr="008A2BC1">
        <w:rPr>
          <w:lang w:val="es-ES"/>
        </w:rPr>
        <w:lastRenderedPageBreak/>
        <w:drawing>
          <wp:inline distT="0" distB="0" distL="0" distR="0" wp14:anchorId="785D871C" wp14:editId="37153D4D">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01648A7B" w14:textId="77777777" w:rsidR="00FF0BD6" w:rsidRPr="008A2BC1" w:rsidRDefault="00FF0BD6" w:rsidP="000E4A57">
      <w:pPr>
        <w:pStyle w:val="MDPI51figurecaption"/>
        <w:rPr>
          <w:lang w:val="es-ES"/>
        </w:rPr>
      </w:pPr>
      <w:r w:rsidRPr="008A2BC1">
        <w:rPr>
          <w:b/>
          <w:lang w:val="es-ES"/>
        </w:rPr>
        <w:t xml:space="preserve">Figure 1. </w:t>
      </w:r>
      <w:r w:rsidR="00A17241" w:rsidRPr="008A2BC1">
        <w:rPr>
          <w:lang w:val="es-ES"/>
        </w:rPr>
        <w:t>This is a figure.</w:t>
      </w:r>
      <w:r w:rsidRPr="008A2BC1">
        <w:rPr>
          <w:lang w:val="es-ES"/>
        </w:rPr>
        <w:t xml:space="preserve"> Schemes follow the same formatting.</w:t>
      </w:r>
    </w:p>
    <w:p w14:paraId="09214A9B" w14:textId="77777777" w:rsidR="00FF0BD6" w:rsidRPr="008A2BC1" w:rsidRDefault="00FF0BD6" w:rsidP="000E4A57">
      <w:pPr>
        <w:pStyle w:val="MDPI41tablecaption"/>
        <w:rPr>
          <w:lang w:val="es-ES"/>
        </w:rPr>
      </w:pPr>
      <w:r w:rsidRPr="008A2BC1">
        <w:rPr>
          <w:b/>
          <w:lang w:val="es-ES"/>
        </w:rPr>
        <w:t>Table 1.</w:t>
      </w:r>
      <w:r w:rsidRPr="008A2BC1">
        <w:rPr>
          <w:lang w:val="es-ES"/>
        </w:rPr>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A2BC1" w14:paraId="41CBBB0E" w14:textId="77777777" w:rsidTr="008C2D58">
        <w:tc>
          <w:tcPr>
            <w:tcW w:w="2619" w:type="dxa"/>
            <w:tcBorders>
              <w:bottom w:val="single" w:sz="4" w:space="0" w:color="auto"/>
            </w:tcBorders>
            <w:shd w:val="clear" w:color="auto" w:fill="auto"/>
            <w:vAlign w:val="center"/>
          </w:tcPr>
          <w:p w14:paraId="5D37DF72" w14:textId="77777777" w:rsidR="00FF0BD6" w:rsidRPr="008A2BC1" w:rsidRDefault="00FF0BD6" w:rsidP="008C41A6">
            <w:pPr>
              <w:pStyle w:val="MDPI42tablebody"/>
              <w:spacing w:line="240" w:lineRule="auto"/>
              <w:rPr>
                <w:b/>
                <w:snapToGrid/>
                <w:lang w:val="es-ES"/>
              </w:rPr>
            </w:pPr>
            <w:r w:rsidRPr="008A2BC1">
              <w:rPr>
                <w:b/>
                <w:snapToGrid/>
                <w:lang w:val="es-ES"/>
              </w:rPr>
              <w:t>Title 1</w:t>
            </w:r>
          </w:p>
        </w:tc>
        <w:tc>
          <w:tcPr>
            <w:tcW w:w="2619" w:type="dxa"/>
            <w:tcBorders>
              <w:bottom w:val="single" w:sz="4" w:space="0" w:color="auto"/>
            </w:tcBorders>
            <w:shd w:val="clear" w:color="auto" w:fill="auto"/>
            <w:vAlign w:val="center"/>
          </w:tcPr>
          <w:p w14:paraId="4383F42A" w14:textId="77777777" w:rsidR="00FF0BD6" w:rsidRPr="008A2BC1" w:rsidRDefault="00FF0BD6" w:rsidP="008C41A6">
            <w:pPr>
              <w:pStyle w:val="MDPI42tablebody"/>
              <w:spacing w:line="240" w:lineRule="auto"/>
              <w:rPr>
                <w:b/>
                <w:snapToGrid/>
                <w:lang w:val="es-ES"/>
              </w:rPr>
            </w:pPr>
            <w:r w:rsidRPr="008A2BC1">
              <w:rPr>
                <w:b/>
                <w:snapToGrid/>
                <w:lang w:val="es-ES"/>
              </w:rPr>
              <w:t>Title 2</w:t>
            </w:r>
          </w:p>
        </w:tc>
        <w:tc>
          <w:tcPr>
            <w:tcW w:w="2619" w:type="dxa"/>
            <w:tcBorders>
              <w:bottom w:val="single" w:sz="4" w:space="0" w:color="auto"/>
            </w:tcBorders>
            <w:shd w:val="clear" w:color="auto" w:fill="auto"/>
            <w:vAlign w:val="center"/>
          </w:tcPr>
          <w:p w14:paraId="383AC607" w14:textId="77777777" w:rsidR="00FF0BD6" w:rsidRPr="008A2BC1" w:rsidRDefault="00FF0BD6" w:rsidP="008C41A6">
            <w:pPr>
              <w:pStyle w:val="MDPI42tablebody"/>
              <w:spacing w:line="240" w:lineRule="auto"/>
              <w:rPr>
                <w:b/>
                <w:snapToGrid/>
                <w:lang w:val="es-ES"/>
              </w:rPr>
            </w:pPr>
            <w:r w:rsidRPr="008A2BC1">
              <w:rPr>
                <w:b/>
                <w:snapToGrid/>
                <w:lang w:val="es-ES"/>
              </w:rPr>
              <w:t>Title 3</w:t>
            </w:r>
          </w:p>
        </w:tc>
      </w:tr>
      <w:tr w:rsidR="00FF0BD6" w:rsidRPr="008A2BC1" w14:paraId="0713C5FD" w14:textId="77777777" w:rsidTr="008C2D58">
        <w:tc>
          <w:tcPr>
            <w:tcW w:w="2619" w:type="dxa"/>
            <w:shd w:val="clear" w:color="auto" w:fill="auto"/>
            <w:vAlign w:val="center"/>
          </w:tcPr>
          <w:p w14:paraId="3FD3F0FC" w14:textId="77777777" w:rsidR="00FF0BD6" w:rsidRPr="008A2BC1" w:rsidRDefault="00FF0BD6" w:rsidP="008C41A6">
            <w:pPr>
              <w:pStyle w:val="MDPI42tablebody"/>
              <w:spacing w:line="240" w:lineRule="auto"/>
              <w:rPr>
                <w:lang w:val="es-ES"/>
              </w:rPr>
            </w:pPr>
            <w:r w:rsidRPr="008A2BC1">
              <w:rPr>
                <w:lang w:val="es-ES"/>
              </w:rPr>
              <w:t>entry 1</w:t>
            </w:r>
          </w:p>
        </w:tc>
        <w:tc>
          <w:tcPr>
            <w:tcW w:w="2619" w:type="dxa"/>
            <w:shd w:val="clear" w:color="auto" w:fill="auto"/>
            <w:vAlign w:val="center"/>
          </w:tcPr>
          <w:p w14:paraId="40D0D8C6" w14:textId="77777777" w:rsidR="00FF0BD6" w:rsidRPr="008A2BC1" w:rsidRDefault="00FF0BD6" w:rsidP="008C41A6">
            <w:pPr>
              <w:pStyle w:val="MDPI42tablebody"/>
              <w:spacing w:line="240" w:lineRule="auto"/>
              <w:rPr>
                <w:lang w:val="es-ES"/>
              </w:rPr>
            </w:pPr>
            <w:r w:rsidRPr="008A2BC1">
              <w:rPr>
                <w:lang w:val="es-ES"/>
              </w:rPr>
              <w:t>data</w:t>
            </w:r>
          </w:p>
        </w:tc>
        <w:tc>
          <w:tcPr>
            <w:tcW w:w="2619" w:type="dxa"/>
            <w:shd w:val="clear" w:color="auto" w:fill="auto"/>
            <w:vAlign w:val="center"/>
          </w:tcPr>
          <w:p w14:paraId="27190CFB" w14:textId="77777777" w:rsidR="00FF0BD6" w:rsidRPr="008A2BC1" w:rsidRDefault="00FF0BD6" w:rsidP="008C41A6">
            <w:pPr>
              <w:pStyle w:val="MDPI42tablebody"/>
              <w:spacing w:line="240" w:lineRule="auto"/>
              <w:rPr>
                <w:lang w:val="es-ES"/>
              </w:rPr>
            </w:pPr>
            <w:r w:rsidRPr="008A2BC1">
              <w:rPr>
                <w:lang w:val="es-ES"/>
              </w:rPr>
              <w:t>data</w:t>
            </w:r>
          </w:p>
        </w:tc>
      </w:tr>
      <w:tr w:rsidR="00FF0BD6" w:rsidRPr="008A2BC1" w14:paraId="53D89E64" w14:textId="77777777" w:rsidTr="008C2D58">
        <w:tc>
          <w:tcPr>
            <w:tcW w:w="2619" w:type="dxa"/>
            <w:shd w:val="clear" w:color="auto" w:fill="auto"/>
            <w:vAlign w:val="center"/>
          </w:tcPr>
          <w:p w14:paraId="1C9F355B" w14:textId="77777777" w:rsidR="00FF0BD6" w:rsidRPr="008A2BC1" w:rsidRDefault="00FF0BD6" w:rsidP="008C41A6">
            <w:pPr>
              <w:pStyle w:val="MDPI42tablebody"/>
              <w:spacing w:line="240" w:lineRule="auto"/>
              <w:rPr>
                <w:lang w:val="es-ES"/>
              </w:rPr>
            </w:pPr>
            <w:r w:rsidRPr="008A2BC1">
              <w:rPr>
                <w:lang w:val="es-ES"/>
              </w:rPr>
              <w:t>entry 2</w:t>
            </w:r>
          </w:p>
        </w:tc>
        <w:tc>
          <w:tcPr>
            <w:tcW w:w="2619" w:type="dxa"/>
            <w:shd w:val="clear" w:color="auto" w:fill="auto"/>
            <w:vAlign w:val="center"/>
          </w:tcPr>
          <w:p w14:paraId="22CEB19D" w14:textId="77777777" w:rsidR="00FF0BD6" w:rsidRPr="008A2BC1" w:rsidRDefault="00FF0BD6" w:rsidP="008C41A6">
            <w:pPr>
              <w:pStyle w:val="MDPI42tablebody"/>
              <w:spacing w:line="240" w:lineRule="auto"/>
              <w:rPr>
                <w:lang w:val="es-ES"/>
              </w:rPr>
            </w:pPr>
            <w:r w:rsidRPr="008A2BC1">
              <w:rPr>
                <w:lang w:val="es-ES"/>
              </w:rPr>
              <w:t>data</w:t>
            </w:r>
          </w:p>
        </w:tc>
        <w:tc>
          <w:tcPr>
            <w:tcW w:w="2619" w:type="dxa"/>
            <w:shd w:val="clear" w:color="auto" w:fill="auto"/>
            <w:vAlign w:val="center"/>
          </w:tcPr>
          <w:p w14:paraId="6E80876F" w14:textId="77777777" w:rsidR="00FF0BD6" w:rsidRPr="008A2BC1" w:rsidRDefault="00FF0BD6" w:rsidP="008C41A6">
            <w:pPr>
              <w:pStyle w:val="MDPI42tablebody"/>
              <w:spacing w:line="240" w:lineRule="auto"/>
              <w:rPr>
                <w:lang w:val="es-ES"/>
              </w:rPr>
            </w:pPr>
            <w:r w:rsidRPr="008A2BC1">
              <w:rPr>
                <w:lang w:val="es-ES"/>
              </w:rPr>
              <w:t xml:space="preserve">data </w:t>
            </w:r>
            <w:r w:rsidRPr="008A2BC1">
              <w:rPr>
                <w:vertAlign w:val="superscript"/>
                <w:lang w:val="es-ES"/>
              </w:rPr>
              <w:t>1</w:t>
            </w:r>
          </w:p>
        </w:tc>
      </w:tr>
    </w:tbl>
    <w:p w14:paraId="38413FEA" w14:textId="77777777" w:rsidR="00FF0BD6" w:rsidRPr="008A2BC1" w:rsidRDefault="00FF0BD6" w:rsidP="000E4A57">
      <w:pPr>
        <w:pStyle w:val="MDPI43tablefooter"/>
        <w:rPr>
          <w:lang w:val="es-ES"/>
        </w:rPr>
      </w:pPr>
      <w:r w:rsidRPr="008A2BC1">
        <w:rPr>
          <w:vertAlign w:val="superscript"/>
          <w:lang w:val="es-ES"/>
        </w:rPr>
        <w:t>1</w:t>
      </w:r>
      <w:r w:rsidRPr="008A2BC1">
        <w:rPr>
          <w:lang w:val="es-ES"/>
        </w:rPr>
        <w:t xml:space="preserve"> Tables may have a footer.</w:t>
      </w:r>
    </w:p>
    <w:p w14:paraId="3A3DC8D4" w14:textId="77777777" w:rsidR="00FF0BD6" w:rsidRPr="008A2BC1" w:rsidRDefault="00FF0BD6" w:rsidP="00205AE5">
      <w:pPr>
        <w:pStyle w:val="MDPI31text"/>
        <w:spacing w:before="240"/>
        <w:rPr>
          <w:lang w:val="es-ES"/>
        </w:rPr>
      </w:pPr>
      <w:r w:rsidRPr="008A2BC1">
        <w:rPr>
          <w:lang w:val="es-ES"/>
        </w:rPr>
        <w:t xml:space="preserve">The text continues here (Figure </w:t>
      </w:r>
      <w:r w:rsidR="00A17241" w:rsidRPr="008A2BC1">
        <w:rPr>
          <w:lang w:val="es-ES"/>
        </w:rPr>
        <w:t xml:space="preserve">2 and </w:t>
      </w:r>
      <w:r w:rsidRPr="008A2BC1">
        <w:rPr>
          <w:lang w:val="es-ES"/>
        </w:rPr>
        <w:t>Table 2).</w:t>
      </w:r>
    </w:p>
    <w:tbl>
      <w:tblPr>
        <w:tblW w:w="0" w:type="auto"/>
        <w:jc w:val="center"/>
        <w:tblLook w:val="0000" w:firstRow="0" w:lastRow="0" w:firstColumn="0" w:lastColumn="0" w:noHBand="0" w:noVBand="0"/>
      </w:tblPr>
      <w:tblGrid>
        <w:gridCol w:w="4057"/>
        <w:gridCol w:w="4268"/>
      </w:tblGrid>
      <w:tr w:rsidR="00FF0BD6" w:rsidRPr="008A2BC1" w14:paraId="3B15CB67" w14:textId="77777777" w:rsidTr="008C41A6">
        <w:trPr>
          <w:jc w:val="center"/>
        </w:trPr>
        <w:tc>
          <w:tcPr>
            <w:tcW w:w="4057" w:type="dxa"/>
            <w:shd w:val="clear" w:color="auto" w:fill="auto"/>
            <w:vAlign w:val="center"/>
          </w:tcPr>
          <w:p w14:paraId="6F4E382B" w14:textId="77777777" w:rsidR="00FF0BD6" w:rsidRPr="008A2BC1" w:rsidRDefault="00A44F77" w:rsidP="0098452D">
            <w:pPr>
              <w:pStyle w:val="MDPI52figure"/>
              <w:spacing w:before="0"/>
              <w:rPr>
                <w:lang w:val="es-ES"/>
              </w:rPr>
            </w:pPr>
            <w:bookmarkStart w:id="0" w:name="page3"/>
            <w:bookmarkEnd w:id="0"/>
            <w:r w:rsidRPr="008A2BC1">
              <w:rPr>
                <w:lang w:val="es-ES"/>
              </w:rPr>
              <w:drawing>
                <wp:inline distT="0" distB="0" distL="0" distR="0" wp14:anchorId="44DD7DD3" wp14:editId="0030F31B">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26CDAA95" w14:textId="77777777" w:rsidR="00FF0BD6" w:rsidRPr="008A2BC1" w:rsidRDefault="00A44F77" w:rsidP="0098452D">
            <w:pPr>
              <w:pStyle w:val="MDPI52figure"/>
              <w:spacing w:before="0"/>
              <w:rPr>
                <w:lang w:val="es-ES"/>
              </w:rPr>
            </w:pPr>
            <w:r w:rsidRPr="008A2BC1">
              <w:rPr>
                <w:lang w:val="es-ES"/>
              </w:rPr>
              <w:drawing>
                <wp:inline distT="0" distB="0" distL="0" distR="0" wp14:anchorId="70EAF20D" wp14:editId="0054D31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8A2BC1" w14:paraId="4103C87E" w14:textId="77777777" w:rsidTr="008C41A6">
        <w:trPr>
          <w:jc w:val="center"/>
        </w:trPr>
        <w:tc>
          <w:tcPr>
            <w:tcW w:w="4057" w:type="dxa"/>
            <w:shd w:val="clear" w:color="auto" w:fill="auto"/>
            <w:vAlign w:val="center"/>
          </w:tcPr>
          <w:p w14:paraId="4E290DE0" w14:textId="77777777" w:rsidR="00FF0BD6" w:rsidRPr="008A2BC1" w:rsidRDefault="00FF0BD6" w:rsidP="0098452D">
            <w:pPr>
              <w:pStyle w:val="MDPI42tablebody"/>
              <w:rPr>
                <w:lang w:val="es-ES"/>
              </w:rPr>
            </w:pPr>
            <w:r w:rsidRPr="008A2BC1">
              <w:rPr>
                <w:lang w:val="es-ES"/>
              </w:rPr>
              <w:t>(</w:t>
            </w:r>
            <w:r w:rsidRPr="008A2BC1">
              <w:rPr>
                <w:b/>
                <w:lang w:val="es-ES"/>
              </w:rPr>
              <w:t>a</w:t>
            </w:r>
            <w:r w:rsidRPr="008A2BC1">
              <w:rPr>
                <w:lang w:val="es-ES"/>
              </w:rPr>
              <w:t>)</w:t>
            </w:r>
          </w:p>
        </w:tc>
        <w:tc>
          <w:tcPr>
            <w:tcW w:w="4268" w:type="dxa"/>
          </w:tcPr>
          <w:p w14:paraId="180633F4" w14:textId="77777777" w:rsidR="00FF0BD6" w:rsidRPr="008A2BC1" w:rsidRDefault="00FF0BD6" w:rsidP="0098452D">
            <w:pPr>
              <w:pStyle w:val="MDPI42tablebody"/>
              <w:rPr>
                <w:lang w:val="es-ES"/>
              </w:rPr>
            </w:pPr>
            <w:r w:rsidRPr="008A2BC1">
              <w:rPr>
                <w:lang w:val="es-ES"/>
              </w:rPr>
              <w:t>(</w:t>
            </w:r>
            <w:r w:rsidRPr="008A2BC1">
              <w:rPr>
                <w:b/>
                <w:lang w:val="es-ES"/>
              </w:rPr>
              <w:t>b</w:t>
            </w:r>
            <w:r w:rsidRPr="008A2BC1">
              <w:rPr>
                <w:lang w:val="es-ES"/>
              </w:rPr>
              <w:t>)</w:t>
            </w:r>
          </w:p>
        </w:tc>
      </w:tr>
    </w:tbl>
    <w:p w14:paraId="492F7419" w14:textId="77777777" w:rsidR="00FF0BD6" w:rsidRPr="008A2BC1" w:rsidRDefault="00FF0BD6" w:rsidP="000E4A57">
      <w:pPr>
        <w:pStyle w:val="MDPI51figurecaption"/>
        <w:rPr>
          <w:lang w:val="es-ES"/>
        </w:rPr>
      </w:pPr>
      <w:r w:rsidRPr="008A2BC1">
        <w:rPr>
          <w:b/>
          <w:lang w:val="es-ES"/>
        </w:rPr>
        <w:t xml:space="preserve">Figure 2. </w:t>
      </w:r>
      <w:r w:rsidR="00A17241" w:rsidRPr="008A2BC1">
        <w:rPr>
          <w:lang w:val="es-ES"/>
        </w:rPr>
        <w:t>This is a figure.</w:t>
      </w:r>
      <w:r w:rsidRPr="008A2BC1">
        <w:rPr>
          <w:lang w:val="es-ES"/>
        </w:rPr>
        <w:t xml:space="preserve"> </w:t>
      </w:r>
      <w:r w:rsidR="00A17241" w:rsidRPr="008A2BC1">
        <w:rPr>
          <w:lang w:val="es-ES"/>
        </w:rPr>
        <w:t>Schemes follow another format</w:t>
      </w:r>
      <w:r w:rsidRPr="008A2BC1">
        <w:rPr>
          <w:lang w:val="es-ES"/>
        </w:rPr>
        <w:t>. If there are multiple panels, they should be listed as: (</w:t>
      </w:r>
      <w:r w:rsidRPr="008A2BC1">
        <w:rPr>
          <w:b/>
          <w:lang w:val="es-ES"/>
        </w:rPr>
        <w:t>a</w:t>
      </w:r>
      <w:r w:rsidRPr="008A2BC1">
        <w:rPr>
          <w:lang w:val="es-ES"/>
        </w:rPr>
        <w:t>) Description of what is contained in the first panel; (</w:t>
      </w:r>
      <w:r w:rsidRPr="008A2BC1">
        <w:rPr>
          <w:b/>
          <w:lang w:val="es-ES"/>
        </w:rPr>
        <w:t>b</w:t>
      </w:r>
      <w:r w:rsidRPr="008A2BC1">
        <w:rPr>
          <w:lang w:val="es-ES"/>
        </w:rPr>
        <w:t>) Description of what is contained in the second panel. Figures should be placed in the main text near to the first time they are cited.</w:t>
      </w:r>
    </w:p>
    <w:p w14:paraId="3C85B341" w14:textId="77777777" w:rsidR="00FF0BD6" w:rsidRPr="008A2BC1" w:rsidRDefault="00FF0BD6" w:rsidP="000E4A57">
      <w:pPr>
        <w:pStyle w:val="MDPI41tablecaption"/>
        <w:rPr>
          <w:lang w:val="es-ES"/>
        </w:rPr>
      </w:pPr>
      <w:r w:rsidRPr="008A2BC1">
        <w:rPr>
          <w:b/>
          <w:lang w:val="es-ES"/>
        </w:rPr>
        <w:t xml:space="preserve">Table 2. </w:t>
      </w:r>
      <w:r w:rsidRPr="008A2BC1">
        <w:rPr>
          <w:lang w:val="es-ES"/>
        </w:rPr>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8A2BC1" w14:paraId="74C9748E" w14:textId="77777777" w:rsidTr="0057771E">
        <w:trPr>
          <w:jc w:val="center"/>
        </w:trPr>
        <w:tc>
          <w:tcPr>
            <w:tcW w:w="3256" w:type="dxa"/>
            <w:tcBorders>
              <w:top w:val="single" w:sz="8" w:space="0" w:color="auto"/>
              <w:bottom w:val="single" w:sz="4" w:space="0" w:color="auto"/>
            </w:tcBorders>
            <w:shd w:val="clear" w:color="auto" w:fill="auto"/>
            <w:vAlign w:val="center"/>
          </w:tcPr>
          <w:p w14:paraId="703AAC16" w14:textId="77777777" w:rsidR="00FF0BD6" w:rsidRPr="008A2BC1" w:rsidRDefault="00FF0BD6" w:rsidP="008C41A6">
            <w:pPr>
              <w:pStyle w:val="MDPI42tablebody"/>
              <w:rPr>
                <w:b/>
                <w:bCs/>
                <w:lang w:val="es-ES"/>
              </w:rPr>
            </w:pPr>
            <w:r w:rsidRPr="008A2BC1">
              <w:rPr>
                <w:b/>
                <w:bCs/>
                <w:lang w:val="es-ES"/>
              </w:rPr>
              <w:t>Title 1</w:t>
            </w:r>
          </w:p>
        </w:tc>
        <w:tc>
          <w:tcPr>
            <w:tcW w:w="2551" w:type="dxa"/>
            <w:tcBorders>
              <w:top w:val="single" w:sz="8" w:space="0" w:color="auto"/>
              <w:bottom w:val="single" w:sz="4" w:space="0" w:color="auto"/>
            </w:tcBorders>
            <w:shd w:val="clear" w:color="auto" w:fill="auto"/>
            <w:vAlign w:val="center"/>
          </w:tcPr>
          <w:p w14:paraId="15E8C247" w14:textId="77777777" w:rsidR="00FF0BD6" w:rsidRPr="008A2BC1" w:rsidRDefault="00FF0BD6" w:rsidP="008C41A6">
            <w:pPr>
              <w:pStyle w:val="MDPI42tablebody"/>
              <w:rPr>
                <w:b/>
                <w:bCs/>
                <w:lang w:val="es-ES"/>
              </w:rPr>
            </w:pPr>
            <w:r w:rsidRPr="008A2BC1">
              <w:rPr>
                <w:b/>
                <w:bCs/>
                <w:lang w:val="es-ES"/>
              </w:rPr>
              <w:t>Title 2</w:t>
            </w:r>
          </w:p>
        </w:tc>
        <w:tc>
          <w:tcPr>
            <w:tcW w:w="1418" w:type="dxa"/>
            <w:tcBorders>
              <w:top w:val="single" w:sz="8" w:space="0" w:color="auto"/>
              <w:bottom w:val="single" w:sz="4" w:space="0" w:color="auto"/>
            </w:tcBorders>
            <w:shd w:val="clear" w:color="auto" w:fill="auto"/>
            <w:vAlign w:val="center"/>
            <w:hideMark/>
          </w:tcPr>
          <w:p w14:paraId="1D71E20E" w14:textId="77777777" w:rsidR="00FF0BD6" w:rsidRPr="008A2BC1" w:rsidRDefault="00FF0BD6" w:rsidP="008C41A6">
            <w:pPr>
              <w:pStyle w:val="MDPI42tablebody"/>
              <w:rPr>
                <w:b/>
                <w:bCs/>
                <w:lang w:val="es-ES"/>
              </w:rPr>
            </w:pPr>
            <w:r w:rsidRPr="008A2BC1">
              <w:rPr>
                <w:b/>
                <w:bCs/>
                <w:lang w:val="es-ES"/>
              </w:rPr>
              <w:t>Title 3</w:t>
            </w:r>
          </w:p>
        </w:tc>
        <w:tc>
          <w:tcPr>
            <w:tcW w:w="1418" w:type="dxa"/>
            <w:tcBorders>
              <w:top w:val="single" w:sz="8" w:space="0" w:color="auto"/>
              <w:bottom w:val="single" w:sz="4" w:space="0" w:color="auto"/>
            </w:tcBorders>
            <w:shd w:val="clear" w:color="auto" w:fill="auto"/>
            <w:vAlign w:val="center"/>
          </w:tcPr>
          <w:p w14:paraId="34F9F8C5" w14:textId="77777777" w:rsidR="00FF0BD6" w:rsidRPr="008A2BC1" w:rsidRDefault="00FF0BD6" w:rsidP="008C41A6">
            <w:pPr>
              <w:pStyle w:val="MDPI42tablebody"/>
              <w:rPr>
                <w:b/>
                <w:bCs/>
                <w:lang w:val="es-ES"/>
              </w:rPr>
            </w:pPr>
            <w:r w:rsidRPr="008A2BC1">
              <w:rPr>
                <w:b/>
                <w:bCs/>
                <w:lang w:val="es-ES"/>
              </w:rPr>
              <w:t>Title 4</w:t>
            </w:r>
          </w:p>
        </w:tc>
      </w:tr>
      <w:tr w:rsidR="00FF0BD6" w:rsidRPr="008A2BC1" w14:paraId="2F585BBC" w14:textId="77777777" w:rsidTr="0057771E">
        <w:trPr>
          <w:jc w:val="center"/>
        </w:trPr>
        <w:tc>
          <w:tcPr>
            <w:tcW w:w="3256" w:type="dxa"/>
            <w:vMerge w:val="restart"/>
            <w:tcBorders>
              <w:top w:val="single" w:sz="4" w:space="0" w:color="auto"/>
            </w:tcBorders>
            <w:shd w:val="clear" w:color="auto" w:fill="auto"/>
            <w:vAlign w:val="center"/>
            <w:hideMark/>
          </w:tcPr>
          <w:p w14:paraId="6F89675D" w14:textId="77777777" w:rsidR="00FF0BD6" w:rsidRPr="008A2BC1" w:rsidRDefault="00FF0BD6" w:rsidP="008C41A6">
            <w:pPr>
              <w:pStyle w:val="MDPI42tablebody"/>
              <w:rPr>
                <w:lang w:val="es-ES"/>
              </w:rPr>
            </w:pPr>
            <w:r w:rsidRPr="008A2BC1">
              <w:rPr>
                <w:lang w:val="es-ES"/>
              </w:rPr>
              <w:t>entry 1</w:t>
            </w:r>
            <w:r w:rsidR="006F0403" w:rsidRPr="008A2BC1">
              <w:rPr>
                <w:lang w:val="es-ES"/>
              </w:rPr>
              <w:t xml:space="preserve"> *</w:t>
            </w:r>
          </w:p>
        </w:tc>
        <w:tc>
          <w:tcPr>
            <w:tcW w:w="2551" w:type="dxa"/>
            <w:tcBorders>
              <w:top w:val="single" w:sz="4" w:space="0" w:color="auto"/>
              <w:bottom w:val="nil"/>
            </w:tcBorders>
            <w:shd w:val="clear" w:color="auto" w:fill="auto"/>
            <w:vAlign w:val="center"/>
            <w:hideMark/>
          </w:tcPr>
          <w:p w14:paraId="054F5DB0"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50C9E900"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6CFC8A73" w14:textId="77777777" w:rsidR="00FF0BD6" w:rsidRPr="008A2BC1" w:rsidRDefault="00FF0BD6" w:rsidP="008C41A6">
            <w:pPr>
              <w:pStyle w:val="MDPI42tablebody"/>
              <w:rPr>
                <w:lang w:val="es-ES"/>
              </w:rPr>
            </w:pPr>
            <w:r w:rsidRPr="008A2BC1">
              <w:rPr>
                <w:lang w:val="es-ES"/>
              </w:rPr>
              <w:t>data</w:t>
            </w:r>
          </w:p>
        </w:tc>
      </w:tr>
      <w:tr w:rsidR="00FF0BD6" w:rsidRPr="008A2BC1" w14:paraId="3D6E4A8D" w14:textId="77777777" w:rsidTr="0057771E">
        <w:trPr>
          <w:jc w:val="center"/>
        </w:trPr>
        <w:tc>
          <w:tcPr>
            <w:tcW w:w="3256" w:type="dxa"/>
            <w:vMerge/>
            <w:shd w:val="clear" w:color="auto" w:fill="auto"/>
            <w:vAlign w:val="center"/>
            <w:hideMark/>
          </w:tcPr>
          <w:p w14:paraId="6BC3FBCF" w14:textId="77777777" w:rsidR="00FF0BD6" w:rsidRPr="008A2BC1" w:rsidRDefault="00FF0BD6" w:rsidP="008C41A6">
            <w:pPr>
              <w:pStyle w:val="MDPI42tablebody"/>
              <w:rPr>
                <w:lang w:val="es-ES"/>
              </w:rPr>
            </w:pPr>
          </w:p>
        </w:tc>
        <w:tc>
          <w:tcPr>
            <w:tcW w:w="2551" w:type="dxa"/>
            <w:tcBorders>
              <w:top w:val="nil"/>
              <w:bottom w:val="nil"/>
            </w:tcBorders>
            <w:shd w:val="clear" w:color="auto" w:fill="auto"/>
            <w:vAlign w:val="center"/>
            <w:hideMark/>
          </w:tcPr>
          <w:p w14:paraId="58A01D19"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11892D50"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569C18BF" w14:textId="77777777" w:rsidR="00FF0BD6" w:rsidRPr="008A2BC1" w:rsidRDefault="00FF0BD6" w:rsidP="008C41A6">
            <w:pPr>
              <w:pStyle w:val="MDPI42tablebody"/>
              <w:rPr>
                <w:lang w:val="es-ES"/>
              </w:rPr>
            </w:pPr>
            <w:r w:rsidRPr="008A2BC1">
              <w:rPr>
                <w:lang w:val="es-ES"/>
              </w:rPr>
              <w:t>data</w:t>
            </w:r>
          </w:p>
        </w:tc>
      </w:tr>
      <w:tr w:rsidR="00FF0BD6" w:rsidRPr="008A2BC1" w14:paraId="6EF67613" w14:textId="77777777" w:rsidTr="0057771E">
        <w:trPr>
          <w:jc w:val="center"/>
        </w:trPr>
        <w:tc>
          <w:tcPr>
            <w:tcW w:w="3256" w:type="dxa"/>
            <w:vMerge/>
            <w:tcBorders>
              <w:bottom w:val="single" w:sz="4" w:space="0" w:color="auto"/>
            </w:tcBorders>
            <w:shd w:val="clear" w:color="auto" w:fill="auto"/>
            <w:vAlign w:val="center"/>
          </w:tcPr>
          <w:p w14:paraId="4B2EE408"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tcPr>
          <w:p w14:paraId="60EED475"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45596645"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11B52FC6" w14:textId="77777777" w:rsidR="00FF0BD6" w:rsidRPr="008A2BC1" w:rsidRDefault="00FF0BD6" w:rsidP="008C41A6">
            <w:pPr>
              <w:pStyle w:val="MDPI42tablebody"/>
              <w:rPr>
                <w:lang w:val="es-ES"/>
              </w:rPr>
            </w:pPr>
            <w:r w:rsidRPr="008A2BC1">
              <w:rPr>
                <w:lang w:val="es-ES"/>
              </w:rPr>
              <w:t>data</w:t>
            </w:r>
          </w:p>
        </w:tc>
      </w:tr>
      <w:tr w:rsidR="00FF0BD6" w:rsidRPr="008A2BC1" w14:paraId="1F3F4513" w14:textId="77777777" w:rsidTr="0057771E">
        <w:trPr>
          <w:jc w:val="center"/>
        </w:trPr>
        <w:tc>
          <w:tcPr>
            <w:tcW w:w="3256" w:type="dxa"/>
            <w:vMerge w:val="restart"/>
            <w:tcBorders>
              <w:top w:val="single" w:sz="4" w:space="0" w:color="auto"/>
              <w:bottom w:val="nil"/>
            </w:tcBorders>
            <w:shd w:val="clear" w:color="auto" w:fill="auto"/>
            <w:vAlign w:val="center"/>
            <w:hideMark/>
          </w:tcPr>
          <w:p w14:paraId="001CAB1F" w14:textId="77777777" w:rsidR="00FF0BD6" w:rsidRPr="008A2BC1" w:rsidRDefault="00FF0BD6" w:rsidP="008C41A6">
            <w:pPr>
              <w:pStyle w:val="MDPI42tablebody"/>
              <w:rPr>
                <w:lang w:val="es-ES"/>
              </w:rPr>
            </w:pPr>
            <w:r w:rsidRPr="008A2BC1">
              <w:rPr>
                <w:lang w:val="es-ES"/>
              </w:rPr>
              <w:t>entry 2</w:t>
            </w:r>
          </w:p>
        </w:tc>
        <w:tc>
          <w:tcPr>
            <w:tcW w:w="2551" w:type="dxa"/>
            <w:tcBorders>
              <w:top w:val="single" w:sz="4" w:space="0" w:color="auto"/>
              <w:bottom w:val="nil"/>
            </w:tcBorders>
            <w:shd w:val="clear" w:color="auto" w:fill="auto"/>
            <w:vAlign w:val="center"/>
            <w:hideMark/>
          </w:tcPr>
          <w:p w14:paraId="66DD6D3F"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hideMark/>
          </w:tcPr>
          <w:p w14:paraId="57B4F170"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539F3EF6" w14:textId="77777777" w:rsidR="00FF0BD6" w:rsidRPr="008A2BC1" w:rsidRDefault="00FF0BD6" w:rsidP="008C41A6">
            <w:pPr>
              <w:pStyle w:val="MDPI42tablebody"/>
              <w:rPr>
                <w:lang w:val="es-ES"/>
              </w:rPr>
            </w:pPr>
            <w:r w:rsidRPr="008A2BC1">
              <w:rPr>
                <w:lang w:val="es-ES"/>
              </w:rPr>
              <w:t>data</w:t>
            </w:r>
          </w:p>
        </w:tc>
      </w:tr>
      <w:tr w:rsidR="00FF0BD6" w:rsidRPr="008A2BC1" w14:paraId="7CD4DC1D" w14:textId="77777777" w:rsidTr="0057771E">
        <w:trPr>
          <w:jc w:val="center"/>
        </w:trPr>
        <w:tc>
          <w:tcPr>
            <w:tcW w:w="3256" w:type="dxa"/>
            <w:vMerge/>
            <w:tcBorders>
              <w:top w:val="nil"/>
              <w:bottom w:val="single" w:sz="4" w:space="0" w:color="auto"/>
            </w:tcBorders>
            <w:shd w:val="clear" w:color="auto" w:fill="auto"/>
            <w:vAlign w:val="center"/>
            <w:hideMark/>
          </w:tcPr>
          <w:p w14:paraId="5949BE58"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hideMark/>
          </w:tcPr>
          <w:p w14:paraId="7D182B01"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hideMark/>
          </w:tcPr>
          <w:p w14:paraId="2336BAEE"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05ADEFCA" w14:textId="77777777" w:rsidR="00FF0BD6" w:rsidRPr="008A2BC1" w:rsidRDefault="00FF0BD6" w:rsidP="008C41A6">
            <w:pPr>
              <w:pStyle w:val="MDPI42tablebody"/>
              <w:rPr>
                <w:lang w:val="es-ES"/>
              </w:rPr>
            </w:pPr>
            <w:r w:rsidRPr="008A2BC1">
              <w:rPr>
                <w:lang w:val="es-ES"/>
              </w:rPr>
              <w:t>data</w:t>
            </w:r>
          </w:p>
        </w:tc>
      </w:tr>
      <w:tr w:rsidR="00FF0BD6" w:rsidRPr="008A2BC1" w14:paraId="01954695" w14:textId="77777777" w:rsidTr="0057771E">
        <w:trPr>
          <w:jc w:val="center"/>
        </w:trPr>
        <w:tc>
          <w:tcPr>
            <w:tcW w:w="3256" w:type="dxa"/>
            <w:vMerge w:val="restart"/>
            <w:tcBorders>
              <w:top w:val="single" w:sz="4" w:space="0" w:color="auto"/>
              <w:bottom w:val="nil"/>
            </w:tcBorders>
            <w:shd w:val="clear" w:color="auto" w:fill="auto"/>
            <w:vAlign w:val="center"/>
            <w:hideMark/>
          </w:tcPr>
          <w:p w14:paraId="0D0D4C89" w14:textId="77777777" w:rsidR="00FF0BD6" w:rsidRPr="008A2BC1" w:rsidRDefault="00FF0BD6" w:rsidP="008C41A6">
            <w:pPr>
              <w:pStyle w:val="MDPI42tablebody"/>
              <w:rPr>
                <w:lang w:val="es-ES"/>
              </w:rPr>
            </w:pPr>
            <w:r w:rsidRPr="008A2BC1">
              <w:rPr>
                <w:lang w:val="es-ES"/>
              </w:rPr>
              <w:t>entry 3</w:t>
            </w:r>
          </w:p>
        </w:tc>
        <w:tc>
          <w:tcPr>
            <w:tcW w:w="2551" w:type="dxa"/>
            <w:tcBorders>
              <w:top w:val="single" w:sz="4" w:space="0" w:color="auto"/>
              <w:bottom w:val="nil"/>
            </w:tcBorders>
            <w:shd w:val="clear" w:color="auto" w:fill="auto"/>
            <w:vAlign w:val="center"/>
            <w:hideMark/>
          </w:tcPr>
          <w:p w14:paraId="523DCAF5"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hideMark/>
          </w:tcPr>
          <w:p w14:paraId="279FF2C5"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3E313A45" w14:textId="77777777" w:rsidR="00FF0BD6" w:rsidRPr="008A2BC1" w:rsidRDefault="00FF0BD6" w:rsidP="008C41A6">
            <w:pPr>
              <w:pStyle w:val="MDPI42tablebody"/>
              <w:rPr>
                <w:lang w:val="es-ES"/>
              </w:rPr>
            </w:pPr>
            <w:r w:rsidRPr="008A2BC1">
              <w:rPr>
                <w:lang w:val="es-ES"/>
              </w:rPr>
              <w:t>data</w:t>
            </w:r>
          </w:p>
        </w:tc>
      </w:tr>
      <w:tr w:rsidR="00FF0BD6" w:rsidRPr="008A2BC1" w14:paraId="17055D7A" w14:textId="77777777" w:rsidTr="0057771E">
        <w:trPr>
          <w:jc w:val="center"/>
        </w:trPr>
        <w:tc>
          <w:tcPr>
            <w:tcW w:w="3256" w:type="dxa"/>
            <w:vMerge/>
            <w:tcBorders>
              <w:top w:val="nil"/>
              <w:bottom w:val="nil"/>
            </w:tcBorders>
            <w:shd w:val="clear" w:color="auto" w:fill="auto"/>
            <w:vAlign w:val="center"/>
            <w:hideMark/>
          </w:tcPr>
          <w:p w14:paraId="56C1699D" w14:textId="77777777" w:rsidR="00FF0BD6" w:rsidRPr="008A2BC1" w:rsidRDefault="00FF0BD6" w:rsidP="008C41A6">
            <w:pPr>
              <w:pStyle w:val="MDPI42tablebody"/>
              <w:rPr>
                <w:lang w:val="es-ES"/>
              </w:rPr>
            </w:pPr>
          </w:p>
        </w:tc>
        <w:tc>
          <w:tcPr>
            <w:tcW w:w="2551" w:type="dxa"/>
            <w:tcBorders>
              <w:top w:val="nil"/>
              <w:bottom w:val="nil"/>
            </w:tcBorders>
            <w:shd w:val="clear" w:color="auto" w:fill="auto"/>
            <w:vAlign w:val="center"/>
            <w:hideMark/>
          </w:tcPr>
          <w:p w14:paraId="54FDA1AC"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hideMark/>
          </w:tcPr>
          <w:p w14:paraId="21302F88"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509C4B66" w14:textId="77777777" w:rsidR="00FF0BD6" w:rsidRPr="008A2BC1" w:rsidRDefault="00FF0BD6" w:rsidP="008C41A6">
            <w:pPr>
              <w:pStyle w:val="MDPI42tablebody"/>
              <w:rPr>
                <w:lang w:val="es-ES"/>
              </w:rPr>
            </w:pPr>
            <w:r w:rsidRPr="008A2BC1">
              <w:rPr>
                <w:lang w:val="es-ES"/>
              </w:rPr>
              <w:t>data</w:t>
            </w:r>
          </w:p>
        </w:tc>
      </w:tr>
      <w:tr w:rsidR="00FF0BD6" w:rsidRPr="008A2BC1" w14:paraId="20533667" w14:textId="77777777" w:rsidTr="0057771E">
        <w:trPr>
          <w:jc w:val="center"/>
        </w:trPr>
        <w:tc>
          <w:tcPr>
            <w:tcW w:w="3256" w:type="dxa"/>
            <w:vMerge/>
            <w:tcBorders>
              <w:top w:val="nil"/>
              <w:bottom w:val="nil"/>
            </w:tcBorders>
            <w:shd w:val="clear" w:color="auto" w:fill="auto"/>
            <w:vAlign w:val="center"/>
            <w:hideMark/>
          </w:tcPr>
          <w:p w14:paraId="43DFC77E" w14:textId="77777777" w:rsidR="00FF0BD6" w:rsidRPr="008A2BC1" w:rsidRDefault="00FF0BD6" w:rsidP="008C41A6">
            <w:pPr>
              <w:pStyle w:val="MDPI42tablebody"/>
              <w:rPr>
                <w:lang w:val="es-ES"/>
              </w:rPr>
            </w:pPr>
          </w:p>
        </w:tc>
        <w:tc>
          <w:tcPr>
            <w:tcW w:w="2551" w:type="dxa"/>
            <w:tcBorders>
              <w:top w:val="nil"/>
              <w:bottom w:val="nil"/>
            </w:tcBorders>
            <w:shd w:val="clear" w:color="auto" w:fill="auto"/>
            <w:vAlign w:val="center"/>
            <w:hideMark/>
          </w:tcPr>
          <w:p w14:paraId="7AF5131F"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hideMark/>
          </w:tcPr>
          <w:p w14:paraId="26EB911D"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nil"/>
            </w:tcBorders>
            <w:shd w:val="clear" w:color="auto" w:fill="auto"/>
            <w:vAlign w:val="center"/>
          </w:tcPr>
          <w:p w14:paraId="362ABAF6" w14:textId="77777777" w:rsidR="00FF0BD6" w:rsidRPr="008A2BC1" w:rsidRDefault="00FF0BD6" w:rsidP="008C41A6">
            <w:pPr>
              <w:pStyle w:val="MDPI42tablebody"/>
              <w:rPr>
                <w:lang w:val="es-ES"/>
              </w:rPr>
            </w:pPr>
            <w:r w:rsidRPr="008A2BC1">
              <w:rPr>
                <w:lang w:val="es-ES"/>
              </w:rPr>
              <w:t>data</w:t>
            </w:r>
          </w:p>
        </w:tc>
      </w:tr>
      <w:tr w:rsidR="00FF0BD6" w:rsidRPr="008A2BC1" w14:paraId="2EFC0D8E" w14:textId="77777777" w:rsidTr="0057771E">
        <w:trPr>
          <w:jc w:val="center"/>
        </w:trPr>
        <w:tc>
          <w:tcPr>
            <w:tcW w:w="3256" w:type="dxa"/>
            <w:vMerge/>
            <w:tcBorders>
              <w:top w:val="nil"/>
              <w:bottom w:val="single" w:sz="4" w:space="0" w:color="auto"/>
            </w:tcBorders>
            <w:shd w:val="clear" w:color="auto" w:fill="auto"/>
            <w:vAlign w:val="center"/>
            <w:hideMark/>
          </w:tcPr>
          <w:p w14:paraId="335AC863"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hideMark/>
          </w:tcPr>
          <w:p w14:paraId="3CC655EE"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hideMark/>
          </w:tcPr>
          <w:p w14:paraId="1FDB6EBE"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40343C5A" w14:textId="77777777" w:rsidR="00FF0BD6" w:rsidRPr="008A2BC1" w:rsidRDefault="00FF0BD6" w:rsidP="008C41A6">
            <w:pPr>
              <w:pStyle w:val="MDPI42tablebody"/>
              <w:rPr>
                <w:lang w:val="es-ES"/>
              </w:rPr>
            </w:pPr>
            <w:r w:rsidRPr="008A2BC1">
              <w:rPr>
                <w:lang w:val="es-ES"/>
              </w:rPr>
              <w:t>data</w:t>
            </w:r>
          </w:p>
        </w:tc>
      </w:tr>
      <w:tr w:rsidR="00FF0BD6" w:rsidRPr="008A2BC1" w14:paraId="18695C09" w14:textId="77777777" w:rsidTr="0057771E">
        <w:trPr>
          <w:jc w:val="center"/>
        </w:trPr>
        <w:tc>
          <w:tcPr>
            <w:tcW w:w="3256" w:type="dxa"/>
            <w:vMerge w:val="restart"/>
            <w:tcBorders>
              <w:top w:val="single" w:sz="4" w:space="0" w:color="auto"/>
              <w:bottom w:val="nil"/>
            </w:tcBorders>
            <w:shd w:val="clear" w:color="auto" w:fill="auto"/>
            <w:vAlign w:val="center"/>
          </w:tcPr>
          <w:p w14:paraId="16A0D7A8" w14:textId="77777777" w:rsidR="00FF0BD6" w:rsidRPr="008A2BC1" w:rsidRDefault="00FF0BD6" w:rsidP="008C41A6">
            <w:pPr>
              <w:pStyle w:val="MDPI42tablebody"/>
              <w:rPr>
                <w:lang w:val="es-ES"/>
              </w:rPr>
            </w:pPr>
            <w:r w:rsidRPr="008A2BC1">
              <w:rPr>
                <w:lang w:val="es-ES"/>
              </w:rPr>
              <w:t>entry 4</w:t>
            </w:r>
          </w:p>
        </w:tc>
        <w:tc>
          <w:tcPr>
            <w:tcW w:w="2551" w:type="dxa"/>
            <w:tcBorders>
              <w:top w:val="single" w:sz="4" w:space="0" w:color="auto"/>
              <w:bottom w:val="nil"/>
            </w:tcBorders>
            <w:shd w:val="clear" w:color="auto" w:fill="auto"/>
            <w:vAlign w:val="center"/>
          </w:tcPr>
          <w:p w14:paraId="337DFE0E"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03883781" w14:textId="77777777" w:rsidR="00FF0BD6" w:rsidRPr="008A2BC1" w:rsidRDefault="00FF0BD6" w:rsidP="008C41A6">
            <w:pPr>
              <w:pStyle w:val="MDPI42tablebody"/>
              <w:rPr>
                <w:lang w:val="es-ES"/>
              </w:rPr>
            </w:pPr>
            <w:r w:rsidRPr="008A2BC1">
              <w:rPr>
                <w:lang w:val="es-ES"/>
              </w:rPr>
              <w:t>data</w:t>
            </w:r>
          </w:p>
        </w:tc>
        <w:tc>
          <w:tcPr>
            <w:tcW w:w="1418" w:type="dxa"/>
            <w:tcBorders>
              <w:top w:val="single" w:sz="4" w:space="0" w:color="auto"/>
              <w:bottom w:val="nil"/>
            </w:tcBorders>
            <w:shd w:val="clear" w:color="auto" w:fill="auto"/>
            <w:vAlign w:val="center"/>
          </w:tcPr>
          <w:p w14:paraId="1BC6103B" w14:textId="77777777" w:rsidR="00FF0BD6" w:rsidRPr="008A2BC1" w:rsidRDefault="00FF0BD6" w:rsidP="008C41A6">
            <w:pPr>
              <w:pStyle w:val="MDPI42tablebody"/>
              <w:rPr>
                <w:lang w:val="es-ES"/>
              </w:rPr>
            </w:pPr>
            <w:r w:rsidRPr="008A2BC1">
              <w:rPr>
                <w:lang w:val="es-ES"/>
              </w:rPr>
              <w:t>data</w:t>
            </w:r>
          </w:p>
        </w:tc>
      </w:tr>
      <w:tr w:rsidR="00FF0BD6" w:rsidRPr="008A2BC1" w14:paraId="07042650" w14:textId="77777777" w:rsidTr="0057771E">
        <w:trPr>
          <w:jc w:val="center"/>
        </w:trPr>
        <w:tc>
          <w:tcPr>
            <w:tcW w:w="3256" w:type="dxa"/>
            <w:vMerge/>
            <w:tcBorders>
              <w:top w:val="nil"/>
              <w:bottom w:val="single" w:sz="4" w:space="0" w:color="auto"/>
            </w:tcBorders>
            <w:shd w:val="clear" w:color="auto" w:fill="auto"/>
            <w:vAlign w:val="center"/>
          </w:tcPr>
          <w:p w14:paraId="1CFC8C61" w14:textId="77777777" w:rsidR="00FF0BD6" w:rsidRPr="008A2BC1" w:rsidRDefault="00FF0BD6" w:rsidP="008C41A6">
            <w:pPr>
              <w:pStyle w:val="MDPI42tablebody"/>
              <w:rPr>
                <w:lang w:val="es-ES"/>
              </w:rPr>
            </w:pPr>
          </w:p>
        </w:tc>
        <w:tc>
          <w:tcPr>
            <w:tcW w:w="2551" w:type="dxa"/>
            <w:tcBorders>
              <w:top w:val="nil"/>
              <w:bottom w:val="single" w:sz="4" w:space="0" w:color="auto"/>
            </w:tcBorders>
            <w:shd w:val="clear" w:color="auto" w:fill="auto"/>
            <w:vAlign w:val="center"/>
          </w:tcPr>
          <w:p w14:paraId="1FA2272D"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2AC5BD32" w14:textId="77777777" w:rsidR="00FF0BD6" w:rsidRPr="008A2BC1" w:rsidRDefault="00FF0BD6" w:rsidP="008C41A6">
            <w:pPr>
              <w:pStyle w:val="MDPI42tablebody"/>
              <w:rPr>
                <w:lang w:val="es-ES"/>
              </w:rPr>
            </w:pPr>
            <w:r w:rsidRPr="008A2BC1">
              <w:rPr>
                <w:lang w:val="es-ES"/>
              </w:rPr>
              <w:t>data</w:t>
            </w:r>
          </w:p>
        </w:tc>
        <w:tc>
          <w:tcPr>
            <w:tcW w:w="1418" w:type="dxa"/>
            <w:tcBorders>
              <w:top w:val="nil"/>
              <w:bottom w:val="single" w:sz="4" w:space="0" w:color="auto"/>
            </w:tcBorders>
            <w:shd w:val="clear" w:color="auto" w:fill="auto"/>
            <w:vAlign w:val="center"/>
          </w:tcPr>
          <w:p w14:paraId="7EF7E474" w14:textId="77777777" w:rsidR="00FF0BD6" w:rsidRPr="008A2BC1" w:rsidRDefault="00FF0BD6" w:rsidP="008C41A6">
            <w:pPr>
              <w:pStyle w:val="MDPI42tablebody"/>
              <w:rPr>
                <w:lang w:val="es-ES"/>
              </w:rPr>
            </w:pPr>
            <w:r w:rsidRPr="008A2BC1">
              <w:rPr>
                <w:lang w:val="es-ES"/>
              </w:rPr>
              <w:t>data</w:t>
            </w:r>
          </w:p>
        </w:tc>
      </w:tr>
    </w:tbl>
    <w:p w14:paraId="453E7B64" w14:textId="77777777" w:rsidR="006F0403" w:rsidRPr="008A2BC1" w:rsidRDefault="006F0403" w:rsidP="000E4A57">
      <w:pPr>
        <w:pStyle w:val="MDPI43tablefooter"/>
        <w:rPr>
          <w:lang w:val="es-ES"/>
        </w:rPr>
      </w:pPr>
      <w:r w:rsidRPr="008A2BC1">
        <w:rPr>
          <w:lang w:val="es-ES"/>
        </w:rPr>
        <w:t>* Tables may have a footer.</w:t>
      </w:r>
    </w:p>
    <w:p w14:paraId="09108B3D" w14:textId="77777777" w:rsidR="00FF0BD6" w:rsidRPr="008A2BC1" w:rsidRDefault="00FF0BD6" w:rsidP="001A242A">
      <w:pPr>
        <w:pStyle w:val="MDPI22heading2"/>
        <w:spacing w:before="240"/>
        <w:rPr>
          <w:noProof w:val="0"/>
          <w:lang w:val="es-ES"/>
        </w:rPr>
      </w:pPr>
      <w:r w:rsidRPr="008A2BC1">
        <w:rPr>
          <w:noProof w:val="0"/>
          <w:lang w:val="es-ES"/>
        </w:rPr>
        <w:lastRenderedPageBreak/>
        <w:t>3.3. Formatting of Mathematical Components</w:t>
      </w:r>
    </w:p>
    <w:p w14:paraId="5ABA69D1" w14:textId="77777777" w:rsidR="00FF0BD6" w:rsidRPr="008A2BC1" w:rsidRDefault="00A17241" w:rsidP="00205AE5">
      <w:pPr>
        <w:pStyle w:val="MDPI31text"/>
        <w:rPr>
          <w:lang w:val="es-ES"/>
        </w:rPr>
      </w:pPr>
      <w:r w:rsidRPr="008A2BC1">
        <w:rPr>
          <w:lang w:val="es-ES"/>
        </w:rPr>
        <w:t>This is example 1 of an equation</w:t>
      </w:r>
      <w:r w:rsidR="00FF0BD6" w:rsidRPr="008A2BC1">
        <w:rPr>
          <w:lang w:val="es-ES"/>
        </w:rPr>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A2BC1" w14:paraId="082978B2" w14:textId="77777777" w:rsidTr="008C41A6">
        <w:tc>
          <w:tcPr>
            <w:tcW w:w="7428" w:type="dxa"/>
          </w:tcPr>
          <w:p w14:paraId="3C7A5BC8" w14:textId="77777777" w:rsidR="00FF0BD6" w:rsidRPr="008A2BC1" w:rsidRDefault="00FF0BD6" w:rsidP="008C41A6">
            <w:pPr>
              <w:pStyle w:val="MDPI39equation"/>
              <w:rPr>
                <w:lang w:val="es-ES"/>
              </w:rPr>
            </w:pPr>
            <w:r w:rsidRPr="008A2BC1">
              <w:rPr>
                <w:lang w:val="es-ES"/>
              </w:rPr>
              <w:t>a = 1,</w:t>
            </w:r>
          </w:p>
        </w:tc>
        <w:tc>
          <w:tcPr>
            <w:tcW w:w="431" w:type="dxa"/>
            <w:vAlign w:val="center"/>
          </w:tcPr>
          <w:p w14:paraId="3D1FCDDD" w14:textId="77777777" w:rsidR="00FF0BD6" w:rsidRPr="008A2BC1" w:rsidRDefault="00FF0BD6" w:rsidP="008C41A6">
            <w:pPr>
              <w:pStyle w:val="MDPI3aequationnumber"/>
              <w:spacing w:line="260" w:lineRule="atLeast"/>
              <w:rPr>
                <w:lang w:val="es-ES"/>
              </w:rPr>
            </w:pPr>
            <w:r w:rsidRPr="008A2BC1">
              <w:rPr>
                <w:lang w:val="es-ES"/>
              </w:rPr>
              <w:t>(1)</w:t>
            </w:r>
          </w:p>
        </w:tc>
      </w:tr>
    </w:tbl>
    <w:p w14:paraId="3A07FD3C" w14:textId="77777777" w:rsidR="00FF0BD6" w:rsidRPr="008A2BC1" w:rsidRDefault="00FF0BD6" w:rsidP="00205AE5">
      <w:pPr>
        <w:pStyle w:val="MDPI32textnoindent"/>
        <w:rPr>
          <w:lang w:val="es-ES"/>
        </w:rPr>
      </w:pPr>
      <w:r w:rsidRPr="008A2BC1">
        <w:rPr>
          <w:lang w:val="es-ES"/>
        </w:rPr>
        <w:t>the text following an equation need not be a new paragraph. Please punctuate equations as regular text.</w:t>
      </w:r>
    </w:p>
    <w:p w14:paraId="5F8AC5F4" w14:textId="77777777" w:rsidR="00FF0BD6" w:rsidRPr="008A2BC1" w:rsidRDefault="00A17241" w:rsidP="00205AE5">
      <w:pPr>
        <w:pStyle w:val="MDPI31text"/>
        <w:rPr>
          <w:lang w:val="es-ES"/>
        </w:rPr>
      </w:pPr>
      <w:r w:rsidRPr="008A2BC1">
        <w:rPr>
          <w:lang w:val="es-ES"/>
        </w:rPr>
        <w:t>This is example 2 of an equation</w:t>
      </w:r>
      <w:r w:rsidR="00FF0BD6" w:rsidRPr="008A2BC1">
        <w:rPr>
          <w:lang w:val="es-ES"/>
        </w:rPr>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A2BC1" w14:paraId="6EE5952D" w14:textId="77777777" w:rsidTr="008C41A6">
        <w:trPr>
          <w:jc w:val="center"/>
        </w:trPr>
        <w:tc>
          <w:tcPr>
            <w:tcW w:w="10036" w:type="dxa"/>
          </w:tcPr>
          <w:p w14:paraId="69D915B4" w14:textId="77777777" w:rsidR="00FF0BD6" w:rsidRPr="008A2BC1" w:rsidRDefault="00FF0BD6" w:rsidP="008C41A6">
            <w:pPr>
              <w:pStyle w:val="MDPI39equation"/>
              <w:rPr>
                <w:lang w:val="es-ES"/>
              </w:rPr>
            </w:pPr>
            <w:r w:rsidRPr="008A2BC1">
              <w:rPr>
                <w:lang w:val="es-ES"/>
              </w:rPr>
              <w:t>a = b + c + d + e + f + g + h + i + j + k + l + m + n + o + p + q + r + s + t + u + v + w + x + y + z</w:t>
            </w:r>
          </w:p>
        </w:tc>
        <w:tc>
          <w:tcPr>
            <w:tcW w:w="431" w:type="dxa"/>
            <w:vAlign w:val="center"/>
          </w:tcPr>
          <w:p w14:paraId="48228217" w14:textId="77777777" w:rsidR="00FF0BD6" w:rsidRPr="008A2BC1" w:rsidRDefault="00FF0BD6" w:rsidP="008C41A6">
            <w:pPr>
              <w:pStyle w:val="MDPI3aequationnumber"/>
              <w:spacing w:line="260" w:lineRule="atLeast"/>
              <w:rPr>
                <w:lang w:val="es-ES"/>
              </w:rPr>
            </w:pPr>
            <w:r w:rsidRPr="008A2BC1">
              <w:rPr>
                <w:lang w:val="es-ES"/>
              </w:rPr>
              <w:t>(2)</w:t>
            </w:r>
          </w:p>
        </w:tc>
      </w:tr>
    </w:tbl>
    <w:p w14:paraId="7898E3F8" w14:textId="77777777" w:rsidR="007E704A" w:rsidRPr="008A2BC1" w:rsidRDefault="00FF0BD6" w:rsidP="00205AE5">
      <w:pPr>
        <w:pStyle w:val="MDPI32textnoindent"/>
        <w:rPr>
          <w:lang w:val="es-ES"/>
        </w:rPr>
      </w:pPr>
      <w:r w:rsidRPr="008A2BC1">
        <w:rPr>
          <w:lang w:val="es-ES"/>
        </w:rPr>
        <w:t>the text following an equation need not be a new paragraph. Please punctuate equations as regular text.</w:t>
      </w:r>
    </w:p>
    <w:p w14:paraId="1C6E8E6B" w14:textId="77777777" w:rsidR="007E704A" w:rsidRPr="008A2BC1" w:rsidRDefault="007E704A" w:rsidP="00205AE5">
      <w:pPr>
        <w:pStyle w:val="MDPI31text"/>
        <w:rPr>
          <w:lang w:val="es-ES"/>
        </w:rPr>
      </w:pPr>
      <w:r w:rsidRPr="008A2BC1">
        <w:rPr>
          <w:lang w:val="es-ES"/>
        </w:rPr>
        <w:t>Theorem-type environments (including propositions, lemmas, corollaries etc.) can be formatted as follows:</w:t>
      </w:r>
    </w:p>
    <w:p w14:paraId="585A52F2" w14:textId="77777777" w:rsidR="007E704A" w:rsidRPr="008A2BC1" w:rsidRDefault="007E704A" w:rsidP="007E704A">
      <w:pPr>
        <w:pStyle w:val="MDPI81theorem"/>
        <w:spacing w:before="240" w:after="240"/>
        <w:rPr>
          <w:lang w:val="es-ES"/>
        </w:rPr>
      </w:pPr>
      <w:r w:rsidRPr="008A2BC1">
        <w:rPr>
          <w:b/>
          <w:i w:val="0"/>
          <w:lang w:val="es-ES"/>
        </w:rPr>
        <w:t>Theorem 1.</w:t>
      </w:r>
      <w:r w:rsidRPr="008A2BC1">
        <w:rPr>
          <w:lang w:val="es-ES"/>
        </w:rPr>
        <w:t xml:space="preserve"> Example text of a theorem. Theorems, propositions, lemmas, </w:t>
      </w:r>
      <w:r w:rsidRPr="008A2BC1">
        <w:rPr>
          <w:i w:val="0"/>
          <w:lang w:val="es-ES"/>
        </w:rPr>
        <w:t>etc.</w:t>
      </w:r>
      <w:r w:rsidRPr="008A2BC1">
        <w:rPr>
          <w:lang w:val="es-ES"/>
        </w:rPr>
        <w:t xml:space="preserve"> should be numbered sequentially (i.e., Proposition 2 follows Theorem 1). Examples or Remarks use the same formatting, </w:t>
      </w:r>
      <w:r w:rsidRPr="008A2BC1">
        <w:rPr>
          <w:w w:val="97"/>
          <w:fitText w:val="7938" w:id="-1942190078"/>
          <w:lang w:val="es-ES"/>
        </w:rPr>
        <w:t>but should be numbered separately, so a document may contain Theorem 1, Remark 1 and Example 1</w:t>
      </w:r>
      <w:r w:rsidRPr="008A2BC1">
        <w:rPr>
          <w:spacing w:val="30"/>
          <w:w w:val="97"/>
          <w:fitText w:val="7938" w:id="-1942190078"/>
          <w:lang w:val="es-ES"/>
        </w:rPr>
        <w:t>.</w:t>
      </w:r>
    </w:p>
    <w:p w14:paraId="1C2CF0F9" w14:textId="77777777" w:rsidR="007E704A" w:rsidRPr="008A2BC1" w:rsidRDefault="007E704A" w:rsidP="00205AE5">
      <w:pPr>
        <w:pStyle w:val="MDPI31text"/>
        <w:rPr>
          <w:lang w:val="es-ES"/>
        </w:rPr>
      </w:pPr>
      <w:r w:rsidRPr="008A2BC1">
        <w:rPr>
          <w:lang w:val="es-ES"/>
        </w:rPr>
        <w:t>The text continues here. Proofs must be formatted as follows:</w:t>
      </w:r>
    </w:p>
    <w:p w14:paraId="032538E2" w14:textId="77777777" w:rsidR="007E704A" w:rsidRPr="008A2BC1" w:rsidRDefault="007E704A" w:rsidP="00D37E19">
      <w:pPr>
        <w:pStyle w:val="MDPI82proof"/>
        <w:spacing w:before="240" w:after="240"/>
        <w:rPr>
          <w:lang w:val="es-ES"/>
        </w:rPr>
      </w:pPr>
      <w:r w:rsidRPr="008A2BC1">
        <w:rPr>
          <w:b/>
          <w:lang w:val="es-ES"/>
        </w:rPr>
        <w:t>Proof of Theorem 1.</w:t>
      </w:r>
      <w:r w:rsidRPr="008A2BC1">
        <w:rPr>
          <w:lang w:val="es-ES"/>
        </w:rPr>
        <w:t xml:space="preserve"> Text of the proof. </w:t>
      </w:r>
      <w:r w:rsidR="00A17241" w:rsidRPr="008A2BC1">
        <w:rPr>
          <w:lang w:val="es-ES"/>
        </w:rPr>
        <w:t xml:space="preserve">Note that the phrase “of Theorem 1” is optional if it is </w:t>
      </w:r>
      <w:r w:rsidR="00F475A6" w:rsidRPr="008A2BC1">
        <w:rPr>
          <w:lang w:val="es-ES"/>
        </w:rPr>
        <w:t>clear which theorem is being re</w:t>
      </w:r>
      <w:r w:rsidR="00A17241" w:rsidRPr="008A2BC1">
        <w:rPr>
          <w:lang w:val="es-ES"/>
        </w:rPr>
        <w:t>ferred to</w:t>
      </w:r>
      <w:r w:rsidRPr="008A2BC1">
        <w:rPr>
          <w:lang w:val="es-ES"/>
        </w:rPr>
        <w:t>. Always finish a proof with the following symbol. □</w:t>
      </w:r>
    </w:p>
    <w:p w14:paraId="4603E0F6" w14:textId="77777777" w:rsidR="007E704A" w:rsidRPr="008A2BC1" w:rsidRDefault="007E704A" w:rsidP="00205AE5">
      <w:pPr>
        <w:pStyle w:val="MDPI31text"/>
        <w:rPr>
          <w:lang w:val="es-ES"/>
        </w:rPr>
      </w:pPr>
      <w:r w:rsidRPr="008A2BC1">
        <w:rPr>
          <w:lang w:val="es-ES"/>
        </w:rPr>
        <w:t>The text continues here.</w:t>
      </w:r>
    </w:p>
    <w:p w14:paraId="1DDA1351" w14:textId="5325CD8C" w:rsidR="00FF0BD6" w:rsidRPr="008A2BC1" w:rsidRDefault="00FF0BD6" w:rsidP="00FF0BD6">
      <w:pPr>
        <w:pStyle w:val="MDPI21heading1"/>
        <w:rPr>
          <w:lang w:val="es-ES"/>
        </w:rPr>
      </w:pPr>
      <w:r w:rsidRPr="008A2BC1">
        <w:rPr>
          <w:lang w:val="es-ES"/>
        </w:rPr>
        <w:t>4. Discus</w:t>
      </w:r>
      <w:r w:rsidR="002F0D14">
        <w:rPr>
          <w:lang w:val="es-ES"/>
        </w:rPr>
        <w:t>ión</w:t>
      </w:r>
    </w:p>
    <w:p w14:paraId="5223BBA7" w14:textId="77777777" w:rsidR="00FF0BD6" w:rsidRPr="008A2BC1" w:rsidRDefault="00FF0BD6" w:rsidP="00205AE5">
      <w:pPr>
        <w:pStyle w:val="MDPI31text"/>
        <w:rPr>
          <w:lang w:val="es-ES"/>
        </w:rPr>
      </w:pPr>
      <w:r w:rsidRPr="008A2BC1">
        <w:rPr>
          <w:lang w:val="es-ES"/>
        </w:rPr>
        <w:t xml:space="preserve">Authors should discuss the results and how they can be </w:t>
      </w:r>
      <w:r w:rsidR="00A17241" w:rsidRPr="008A2BC1">
        <w:rPr>
          <w:lang w:val="es-ES"/>
        </w:rPr>
        <w:t xml:space="preserve">interpreted from the perspective </w:t>
      </w:r>
      <w:r w:rsidRPr="008A2BC1">
        <w:rPr>
          <w:lang w:val="es-ES"/>
        </w:rPr>
        <w:t>of previous studies and of the working hypotheses. The findings and their implications should be discussed in the broadest context possible. Future research directions may also be highlighted.</w:t>
      </w:r>
    </w:p>
    <w:p w14:paraId="3FE2DC78" w14:textId="282A4838" w:rsidR="00FF0BD6" w:rsidRPr="008A2BC1" w:rsidRDefault="00FF0BD6" w:rsidP="007E704A">
      <w:pPr>
        <w:pStyle w:val="MDPI21heading1"/>
        <w:rPr>
          <w:lang w:val="es-ES"/>
        </w:rPr>
      </w:pPr>
      <w:r w:rsidRPr="008A2BC1">
        <w:rPr>
          <w:lang w:val="es-ES"/>
        </w:rPr>
        <w:t>5. Conclusion</w:t>
      </w:r>
      <w:r w:rsidR="002F0D14">
        <w:rPr>
          <w:lang w:val="es-ES"/>
        </w:rPr>
        <w:t>es</w:t>
      </w:r>
    </w:p>
    <w:p w14:paraId="7D30C986" w14:textId="77777777" w:rsidR="00FF0BD6" w:rsidRPr="008A2BC1" w:rsidRDefault="00FF0BD6" w:rsidP="00205AE5">
      <w:pPr>
        <w:pStyle w:val="MDPI31text"/>
        <w:rPr>
          <w:lang w:val="es-ES"/>
        </w:rPr>
      </w:pPr>
      <w:r w:rsidRPr="008A2BC1">
        <w:rPr>
          <w:lang w:val="es-ES"/>
        </w:rPr>
        <w:t xml:space="preserve">This section is </w:t>
      </w:r>
      <w:r w:rsidR="00A17241" w:rsidRPr="008A2BC1">
        <w:rPr>
          <w:lang w:val="es-ES"/>
        </w:rPr>
        <w:t xml:space="preserve">not mandatory but </w:t>
      </w:r>
      <w:r w:rsidRPr="008A2BC1">
        <w:rPr>
          <w:lang w:val="es-ES"/>
        </w:rPr>
        <w:t>can be added to the manuscript if the discussion is unusually long or complex.</w:t>
      </w:r>
    </w:p>
    <w:p w14:paraId="65F45068" w14:textId="77777777" w:rsidR="00FF0BD6" w:rsidRPr="008A2BC1" w:rsidRDefault="00FF0BD6" w:rsidP="001A242A">
      <w:pPr>
        <w:pStyle w:val="MDPI62BackMatter"/>
        <w:spacing w:before="240"/>
        <w:rPr>
          <w:lang w:val="es-ES"/>
        </w:rPr>
      </w:pPr>
      <w:r w:rsidRPr="008A2BC1">
        <w:rPr>
          <w:b/>
          <w:lang w:val="es-ES"/>
        </w:rPr>
        <w:t>Supplementary Materials:</w:t>
      </w:r>
      <w:r w:rsidR="000E4A57" w:rsidRPr="008A2BC1">
        <w:rPr>
          <w:b/>
          <w:lang w:val="es-ES"/>
        </w:rPr>
        <w:t xml:space="preserve"> </w:t>
      </w:r>
      <w:r w:rsidR="00FC5768" w:rsidRPr="008A2BC1">
        <w:rPr>
          <w:lang w:val="es-ES"/>
        </w:rPr>
        <w:t>The following supporting information can be downloaded at: www.mdpi.com/xxx/s1, Figure S1: title; Table S1: title; Video S1: title.</w:t>
      </w:r>
    </w:p>
    <w:p w14:paraId="68BD92F3" w14:textId="77777777" w:rsidR="00FF0BD6" w:rsidRPr="008A2BC1" w:rsidRDefault="00FF0BD6" w:rsidP="00FF0BD6">
      <w:pPr>
        <w:pStyle w:val="MDPI62BackMatter"/>
        <w:rPr>
          <w:lang w:val="es-ES"/>
        </w:rPr>
      </w:pPr>
      <w:r w:rsidRPr="008A2BC1">
        <w:rPr>
          <w:b/>
          <w:lang w:val="es-ES"/>
        </w:rPr>
        <w:t>Author Contributions:</w:t>
      </w:r>
      <w:r w:rsidRPr="008A2BC1">
        <w:rPr>
          <w:lang w:val="es-ES"/>
        </w:rP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rsidRPr="008A2BC1">
        <w:rPr>
          <w:lang w:val="es-ES"/>
        </w:rPr>
        <w:t xml:space="preserve"> </w:t>
      </w:r>
      <w:r w:rsidR="00AD375F" w:rsidRPr="008A2BC1">
        <w:rPr>
          <w:lang w:val="es-ES"/>
        </w:rPr>
        <w:t xml:space="preserve">Please turn to the </w:t>
      </w:r>
      <w:hyperlink r:id="rId12" w:history="1">
        <w:r w:rsidR="008F2374" w:rsidRPr="008A2BC1">
          <w:rPr>
            <w:rStyle w:val="Hipervnculo"/>
            <w:lang w:val="es-ES"/>
          </w:rPr>
          <w:t>CRediT taxonomy</w:t>
        </w:r>
      </w:hyperlink>
      <w:r w:rsidR="00AD375F" w:rsidRPr="008A2BC1">
        <w:rPr>
          <w:lang w:val="es-ES"/>
        </w:rPr>
        <w:t xml:space="preserve"> </w:t>
      </w:r>
      <w:r w:rsidRPr="008A2BC1">
        <w:rPr>
          <w:lang w:val="es-ES"/>
        </w:rPr>
        <w:t>for the term explanation. Authorship must be limited to those who have contributed substantially to the work reported.</w:t>
      </w:r>
    </w:p>
    <w:p w14:paraId="4BBB6711" w14:textId="77777777" w:rsidR="00FF0BD6" w:rsidRPr="008A2BC1" w:rsidRDefault="00FF0BD6" w:rsidP="00FF0BD6">
      <w:pPr>
        <w:pStyle w:val="MDPI62BackMatter"/>
        <w:rPr>
          <w:lang w:val="es-ES"/>
        </w:rPr>
      </w:pPr>
      <w:r w:rsidRPr="008A2BC1">
        <w:rPr>
          <w:b/>
          <w:lang w:val="es-ES"/>
        </w:rPr>
        <w:t>Funding:</w:t>
      </w:r>
      <w:r w:rsidRPr="008A2BC1">
        <w:rPr>
          <w:lang w:val="es-ES"/>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rsidRPr="008A2BC1">
        <w:rPr>
          <w:lang w:val="es-ES"/>
        </w:rPr>
        <w:t xml:space="preserve">funding. </w:t>
      </w:r>
      <w:r w:rsidR="00AD375F" w:rsidRPr="008A2BC1">
        <w:rPr>
          <w:lang w:val="es-ES"/>
        </w:rPr>
        <w:t xml:space="preserve">Any errors may affect your future </w:t>
      </w:r>
      <w:r w:rsidRPr="008A2BC1">
        <w:rPr>
          <w:lang w:val="es-ES"/>
        </w:rPr>
        <w:t>funding.</w:t>
      </w:r>
    </w:p>
    <w:p w14:paraId="6F6DDB81" w14:textId="77777777" w:rsidR="00981349" w:rsidRPr="008A2BC1" w:rsidRDefault="00981349" w:rsidP="00981349">
      <w:pPr>
        <w:pStyle w:val="MDPI62BackMatter"/>
        <w:rPr>
          <w:b/>
          <w:lang w:val="es-ES"/>
        </w:rPr>
      </w:pPr>
      <w:bookmarkStart w:id="1" w:name="_Hlk89945590"/>
      <w:bookmarkStart w:id="2" w:name="_Hlk60054323"/>
      <w:r w:rsidRPr="008A2BC1">
        <w:rPr>
          <w:b/>
          <w:lang w:val="es-ES"/>
        </w:rPr>
        <w:t xml:space="preserve">Institutional Review Board Statement: </w:t>
      </w:r>
      <w:r w:rsidRPr="008A2BC1">
        <w:rPr>
          <w:lang w:val="es-ES"/>
        </w:rPr>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w:t>
      </w:r>
      <w:r w:rsidRPr="008A2BC1">
        <w:rPr>
          <w:lang w:val="es-ES"/>
        </w:rPr>
        <w:lastRenderedPageBreak/>
        <w:t xml:space="preserve">Declaration of Helsinki, and approved by the Institutional Review Board (or Ethics Committee) of NAME OF INSTITUTE (protocol code XXX and date of approval).” for studies involving humans. OR “The animal study </w:t>
      </w:r>
      <w:r w:rsidR="000E4A57" w:rsidRPr="008A2BC1">
        <w:rPr>
          <w:lang w:val="es-ES"/>
        </w:rPr>
        <w:t>protocol</w:t>
      </w:r>
      <w:r w:rsidRPr="008A2BC1">
        <w:rPr>
          <w:lang w:val="es-ES"/>
        </w:rPr>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648AC604" w14:textId="77777777" w:rsidR="002969DF" w:rsidRPr="008A2BC1" w:rsidRDefault="002969DF" w:rsidP="002969DF">
      <w:pPr>
        <w:pStyle w:val="MDPI62BackMatter"/>
        <w:spacing w:after="0"/>
        <w:rPr>
          <w:lang w:val="es-ES"/>
        </w:rPr>
      </w:pPr>
      <w:r w:rsidRPr="008A2BC1">
        <w:rPr>
          <w:b/>
          <w:lang w:val="es-ES"/>
        </w:rPr>
        <w:t xml:space="preserve">Informed Consent Statement: </w:t>
      </w:r>
      <w:r w:rsidRPr="008A2BC1">
        <w:rPr>
          <w:lang w:val="es-ES"/>
        </w:rPr>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rsidRPr="008A2BC1">
        <w:rPr>
          <w:lang w:val="es-ES"/>
        </w:rPr>
        <w:t>Not applicable.</w:t>
      </w:r>
      <w:r w:rsidRPr="008A2BC1">
        <w:rPr>
          <w:lang w:val="es-ES"/>
        </w:rPr>
        <w:t>” for studies not involving humans. You might also choose to exclude this statement if the study did not involve humans.</w:t>
      </w:r>
    </w:p>
    <w:p w14:paraId="3ADB85DC" w14:textId="77777777" w:rsidR="002969DF" w:rsidRPr="008A2BC1" w:rsidRDefault="002969DF" w:rsidP="002969DF">
      <w:pPr>
        <w:pStyle w:val="MDPI62BackMatter"/>
        <w:ind w:firstLine="425"/>
        <w:rPr>
          <w:lang w:val="es-ES"/>
        </w:rPr>
      </w:pPr>
      <w:r w:rsidRPr="008A2BC1">
        <w:rPr>
          <w:lang w:val="es-ES"/>
        </w:rPr>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2"/>
    <w:p w14:paraId="12AB0CCF" w14:textId="77777777" w:rsidR="00027FFA" w:rsidRPr="008A2BC1" w:rsidRDefault="00027FFA" w:rsidP="00027FFA">
      <w:pPr>
        <w:pStyle w:val="MDPI62BackMatter"/>
        <w:rPr>
          <w:lang w:val="es-ES"/>
        </w:rPr>
      </w:pPr>
      <w:r w:rsidRPr="008A2BC1">
        <w:rPr>
          <w:b/>
          <w:lang w:val="es-ES"/>
        </w:rPr>
        <w:t>Data Availability Statement:</w:t>
      </w:r>
      <w:r w:rsidRPr="008A2BC1">
        <w:rPr>
          <w:lang w:val="es-ES"/>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47172A67" w14:textId="77777777" w:rsidR="00FF0BD6" w:rsidRPr="008A2BC1" w:rsidRDefault="00FF0BD6" w:rsidP="00FF0BD6">
      <w:pPr>
        <w:pStyle w:val="MDPI62BackMatter"/>
        <w:rPr>
          <w:lang w:val="es-ES"/>
        </w:rPr>
      </w:pPr>
      <w:r w:rsidRPr="008A2BC1">
        <w:rPr>
          <w:b/>
          <w:lang w:val="es-ES"/>
        </w:rPr>
        <w:t>Acknowledgments:</w:t>
      </w:r>
      <w:r w:rsidRPr="008A2BC1">
        <w:rPr>
          <w:lang w:val="es-ES"/>
        </w:rPr>
        <w:t xml:space="preserve"> </w:t>
      </w:r>
      <w:r w:rsidR="00A17241" w:rsidRPr="008A2BC1">
        <w:rPr>
          <w:lang w:val="es-ES"/>
        </w:rPr>
        <w:t xml:space="preserve">In this section, you can acknowledge </w:t>
      </w:r>
      <w:r w:rsidRPr="008A2BC1">
        <w:rPr>
          <w:lang w:val="es-ES"/>
        </w:rPr>
        <w:t>any support given which is not covered by the author contribution or funding sections. This may include administrative and technical support, or donations in kind (e.g., materials used for experiments).</w:t>
      </w:r>
    </w:p>
    <w:p w14:paraId="5EC29D03" w14:textId="77777777" w:rsidR="00FF0BD6" w:rsidRPr="008A2BC1" w:rsidRDefault="00FF0BD6" w:rsidP="00FF0BD6">
      <w:pPr>
        <w:pStyle w:val="MDPI62BackMatter"/>
        <w:rPr>
          <w:lang w:val="es-ES"/>
        </w:rPr>
      </w:pPr>
      <w:r w:rsidRPr="008A2BC1">
        <w:rPr>
          <w:b/>
          <w:lang w:val="es-ES"/>
        </w:rPr>
        <w:t>Conflicts of Interest:</w:t>
      </w:r>
      <w:r w:rsidRPr="008A2BC1">
        <w:rPr>
          <w:lang w:val="es-ES"/>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C17083" w:rsidRPr="008A2BC1">
        <w:rPr>
          <w:lang w:val="es-ES"/>
        </w:rPr>
        <w:t>Any role of the funders in the design of the study; in the collection, analyses or interpretation of data; in the writing of the manuscript; or in the decision to publish the results must be declared in this section</w:t>
      </w:r>
      <w:r w:rsidRPr="008A2BC1">
        <w:rPr>
          <w:lang w:val="es-ES"/>
        </w:rPr>
        <w:t>. If there is no role, please state “</w:t>
      </w:r>
      <w:r w:rsidR="004B489C" w:rsidRPr="008A2BC1">
        <w:rPr>
          <w:lang w:val="es-ES"/>
        </w:rPr>
        <w:t>The funders had no role in the design of the study; in the collection, analyses, or interpretation of data; in the writing of the manuscript; or in the decision to publish the results</w:t>
      </w:r>
      <w:r w:rsidRPr="008A2BC1">
        <w:rPr>
          <w:lang w:val="es-ES"/>
        </w:rPr>
        <w:t>”.</w:t>
      </w:r>
    </w:p>
    <w:p w14:paraId="6B0E75FF" w14:textId="77777777" w:rsidR="00FF0BD6" w:rsidRPr="008A2BC1" w:rsidRDefault="00FF0BD6" w:rsidP="00FF0BD6">
      <w:pPr>
        <w:adjustRightInd w:val="0"/>
        <w:snapToGrid w:val="0"/>
        <w:spacing w:before="240" w:after="60" w:line="228" w:lineRule="auto"/>
        <w:ind w:left="2608"/>
        <w:rPr>
          <w:b/>
          <w:bCs/>
          <w:szCs w:val="18"/>
          <w:lang w:bidi="en-US"/>
        </w:rPr>
      </w:pPr>
      <w:r w:rsidRPr="008A2BC1">
        <w:rPr>
          <w:b/>
          <w:bCs/>
          <w:szCs w:val="18"/>
          <w:lang w:bidi="en-US"/>
        </w:rPr>
        <w:t>Appendix A</w:t>
      </w:r>
    </w:p>
    <w:p w14:paraId="24D1A5C9" w14:textId="77777777" w:rsidR="00FF0BD6" w:rsidRPr="008A2BC1" w:rsidRDefault="00FF0BD6" w:rsidP="00205AE5">
      <w:pPr>
        <w:pStyle w:val="MDPI31text"/>
        <w:rPr>
          <w:lang w:val="es-ES"/>
        </w:rPr>
      </w:pPr>
      <w:r w:rsidRPr="008A2BC1">
        <w:rPr>
          <w:lang w:val="es-ES"/>
        </w:rPr>
        <w:t>The appendix is an optional section that can contain details and data supplemental to the main text</w:t>
      </w:r>
      <w:r w:rsidR="00AD375F" w:rsidRPr="008A2BC1">
        <w:rPr>
          <w:lang w:val="es-ES"/>
        </w:rPr>
        <w:t xml:space="preserve">—for example, explanations of experimental </w:t>
      </w:r>
      <w:r w:rsidR="00A17241" w:rsidRPr="008A2BC1">
        <w:rPr>
          <w:lang w:val="es-ES"/>
        </w:rPr>
        <w:t>details that would disrupt the flow of the main text</w:t>
      </w:r>
      <w:r w:rsidRPr="008A2BC1">
        <w:rPr>
          <w:lang w:val="es-ES"/>
        </w:rPr>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9D1C419" w14:textId="77777777" w:rsidR="00FF0BD6" w:rsidRPr="008A2BC1" w:rsidRDefault="00FF0BD6" w:rsidP="007E704A">
      <w:pPr>
        <w:adjustRightInd w:val="0"/>
        <w:snapToGrid w:val="0"/>
        <w:spacing w:before="240" w:after="60" w:line="228" w:lineRule="auto"/>
        <w:ind w:left="2608"/>
        <w:rPr>
          <w:b/>
          <w:bCs/>
          <w:szCs w:val="18"/>
          <w:lang w:bidi="en-US"/>
        </w:rPr>
      </w:pPr>
      <w:r w:rsidRPr="008A2BC1">
        <w:rPr>
          <w:b/>
          <w:bCs/>
          <w:szCs w:val="18"/>
          <w:lang w:bidi="en-US"/>
        </w:rPr>
        <w:t>Appendix B</w:t>
      </w:r>
    </w:p>
    <w:p w14:paraId="1F5CAFC7" w14:textId="77777777" w:rsidR="00FF0BD6" w:rsidRPr="008A2BC1" w:rsidRDefault="00FF0BD6" w:rsidP="00205AE5">
      <w:pPr>
        <w:pStyle w:val="MDPI31text"/>
        <w:rPr>
          <w:lang w:val="es-ES"/>
        </w:rPr>
      </w:pPr>
      <w:r w:rsidRPr="008A2BC1">
        <w:rPr>
          <w:lang w:val="es-ES"/>
        </w:rPr>
        <w:t xml:space="preserve">All appendix sections must </w:t>
      </w:r>
      <w:r w:rsidR="00A17241" w:rsidRPr="008A2BC1">
        <w:rPr>
          <w:lang w:val="es-ES"/>
        </w:rPr>
        <w:t>be cited in the main text. In the appendices, Figures, Tables, etc. should be labeled starting with “A”—e.g., Figure A1, Figure A2, etc.</w:t>
      </w:r>
    </w:p>
    <w:p w14:paraId="41D01DB7" w14:textId="474F8957" w:rsidR="00FF0BD6" w:rsidRDefault="00FF0BD6" w:rsidP="001A242A">
      <w:pPr>
        <w:pStyle w:val="MDPI21heading1"/>
        <w:ind w:left="0"/>
        <w:rPr>
          <w:lang w:val="es-ES"/>
        </w:rPr>
      </w:pPr>
      <w:r w:rsidRPr="008A2BC1">
        <w:rPr>
          <w:lang w:val="es-ES"/>
        </w:rPr>
        <w:t>Referenc</w:t>
      </w:r>
      <w:r w:rsidR="002F0D14">
        <w:rPr>
          <w:lang w:val="es-ES"/>
        </w:rPr>
        <w:t>ias</w:t>
      </w:r>
    </w:p>
    <w:sdt>
      <w:sdtPr>
        <w:tag w:val="MENDELEY_BIBLIOGRAPHY"/>
        <w:id w:val="2019659430"/>
        <w:placeholder>
          <w:docPart w:val="DefaultPlaceholder_-1854013440"/>
        </w:placeholder>
      </w:sdtPr>
      <w:sdtEndPr>
        <w:rPr>
          <w:rFonts w:eastAsia="Times New Roman"/>
          <w:b/>
          <w:snapToGrid w:val="0"/>
          <w:szCs w:val="22"/>
          <w:lang w:eastAsia="de-DE" w:bidi="en-US"/>
        </w:rPr>
      </w:sdtEndPr>
      <w:sdtContent>
        <w:p w14:paraId="5DC6CB71" w14:textId="77777777" w:rsidR="005A098E" w:rsidRDefault="005A098E">
          <w:pPr>
            <w:autoSpaceDE w:val="0"/>
            <w:autoSpaceDN w:val="0"/>
            <w:ind w:hanging="480"/>
            <w:divId w:val="1766919010"/>
            <w:rPr>
              <w:rFonts w:eastAsia="Times New Roman"/>
              <w:sz w:val="24"/>
              <w:szCs w:val="24"/>
            </w:rPr>
          </w:pPr>
          <w:r>
            <w:rPr>
              <w:rFonts w:eastAsia="Times New Roman"/>
            </w:rPr>
            <w:t xml:space="preserve">CEDEX. (2021). </w:t>
          </w:r>
          <w:r>
            <w:rPr>
              <w:rFonts w:eastAsia="Times New Roman"/>
              <w:i/>
              <w:iCs/>
            </w:rPr>
            <w:t>Anuario de aforos 2018-2019</w:t>
          </w:r>
          <w:r>
            <w:rPr>
              <w:rFonts w:eastAsia="Times New Roman"/>
            </w:rPr>
            <w:t>.</w:t>
          </w:r>
        </w:p>
        <w:p w14:paraId="2E778F89" w14:textId="77777777" w:rsidR="005A098E" w:rsidRDefault="005A098E">
          <w:pPr>
            <w:autoSpaceDE w:val="0"/>
            <w:autoSpaceDN w:val="0"/>
            <w:ind w:hanging="480"/>
            <w:divId w:val="1054697668"/>
            <w:rPr>
              <w:rFonts w:eastAsia="Times New Roman"/>
            </w:rPr>
          </w:pPr>
          <w:r>
            <w:rPr>
              <w:rFonts w:eastAsia="Times New Roman"/>
            </w:rPr>
            <w:t xml:space="preserve">Feng, D., Fang, K., &amp; Shen, C. (2020). Enhancing Streamflow Forecast and Extracting Insights Using Long-Short Term Memory Networks With Data Integration at Continental Scales. </w:t>
          </w:r>
          <w:r>
            <w:rPr>
              <w:rFonts w:eastAsia="Times New Roman"/>
              <w:i/>
              <w:iCs/>
            </w:rPr>
            <w:t>Water Resources Research</w:t>
          </w:r>
          <w:r>
            <w:rPr>
              <w:rFonts w:eastAsia="Times New Roman"/>
            </w:rPr>
            <w:t xml:space="preserve">, </w:t>
          </w:r>
          <w:r>
            <w:rPr>
              <w:rFonts w:eastAsia="Times New Roman"/>
              <w:i/>
              <w:iCs/>
            </w:rPr>
            <w:t>56</w:t>
          </w:r>
          <w:r>
            <w:rPr>
              <w:rFonts w:eastAsia="Times New Roman"/>
            </w:rPr>
            <w:t>(9). https://doi.org/10.1029/2019WR026793</w:t>
          </w:r>
        </w:p>
        <w:p w14:paraId="3BCA3A4F" w14:textId="77777777" w:rsidR="005A098E" w:rsidRDefault="005A098E">
          <w:pPr>
            <w:autoSpaceDE w:val="0"/>
            <w:autoSpaceDN w:val="0"/>
            <w:ind w:hanging="480"/>
            <w:divId w:val="1319378313"/>
            <w:rPr>
              <w:rFonts w:eastAsia="Times New Roman"/>
            </w:rPr>
          </w:pPr>
          <w:r>
            <w:rPr>
              <w:rFonts w:eastAsia="Times New Roman"/>
            </w:rPr>
            <w:t xml:space="preserve">Gauch, M., Kratzert, F., Klotz, D., Nearing, G., Lin, J., &amp; Hochreiter, S. (2021). Rainfall-runoff prediction at multiple timescales with a single Long Short-Term Memory network. </w:t>
          </w:r>
          <w:r>
            <w:rPr>
              <w:rFonts w:eastAsia="Times New Roman"/>
              <w:i/>
              <w:iCs/>
            </w:rPr>
            <w:t>Hydrology and Earth System Sciences</w:t>
          </w:r>
          <w:r>
            <w:rPr>
              <w:rFonts w:eastAsia="Times New Roman"/>
            </w:rPr>
            <w:t xml:space="preserve">, </w:t>
          </w:r>
          <w:r>
            <w:rPr>
              <w:rFonts w:eastAsia="Times New Roman"/>
              <w:i/>
              <w:iCs/>
            </w:rPr>
            <w:t>25</w:t>
          </w:r>
          <w:r>
            <w:rPr>
              <w:rFonts w:eastAsia="Times New Roman"/>
            </w:rPr>
            <w:t>(4), 2045-2062. https://doi.org/10.5194/hess-25-2045-2021</w:t>
          </w:r>
        </w:p>
        <w:p w14:paraId="582BC3BC" w14:textId="77777777" w:rsidR="005A098E" w:rsidRDefault="005A098E">
          <w:pPr>
            <w:autoSpaceDE w:val="0"/>
            <w:autoSpaceDN w:val="0"/>
            <w:ind w:hanging="480"/>
            <w:divId w:val="404497420"/>
            <w:rPr>
              <w:rFonts w:eastAsia="Times New Roman"/>
            </w:rPr>
          </w:pPr>
          <w:r>
            <w:rPr>
              <w:rFonts w:eastAsia="Times New Roman"/>
            </w:rPr>
            <w:lastRenderedPageBreak/>
            <w:t xml:space="preserve">Grimaldi, S., Salamon, P., Russo, C., Disperati, J., Zsoster, E., Carton de Wiart, C., Mazzetti, C., Choulga Margarita, Moschini, F., Harrigan, S., Gomes, G., Casado-Rodríguez, J., Ramos, A., Barnard, C., Hansford, E., &amp; Prudhomme, C. (2023). GloFAS v4.0: towards hyper-resolution hydrological modelling at global scale. </w:t>
          </w:r>
          <w:r>
            <w:rPr>
              <w:rFonts w:eastAsia="Times New Roman"/>
              <w:i/>
              <w:iCs/>
            </w:rPr>
            <w:t>European Geoscience Union General Assembly 2023</w:t>
          </w:r>
          <w:r>
            <w:rPr>
              <w:rFonts w:eastAsia="Times New Roman"/>
            </w:rPr>
            <w:t>.</w:t>
          </w:r>
        </w:p>
        <w:p w14:paraId="2200F7BD" w14:textId="77777777" w:rsidR="005A098E" w:rsidRDefault="005A098E">
          <w:pPr>
            <w:autoSpaceDE w:val="0"/>
            <w:autoSpaceDN w:val="0"/>
            <w:ind w:hanging="480"/>
            <w:divId w:val="1731541052"/>
            <w:rPr>
              <w:rFonts w:eastAsia="Times New Roman"/>
            </w:rPr>
          </w:pPr>
          <w:r>
            <w:rPr>
              <w:rFonts w:eastAsia="Times New Roman"/>
            </w:rPr>
            <w:t xml:space="preserve">Hersbach, H., Bell, B., Berrisford, P., Hirahara, S., Horányi, A., Muñoz-Sabater, J., Nicolas, J., Peubey, C., Radu, R., Schepers, D., Simmons, A., Soci, C., Abdalla, S., Abellan, X., Balsamo, G., Bechtold, P., Biavati, G., Bidlot, J., Bonavita, M., … Thépaut, J. N. (2020). The ERA5 global reanalysis. </w:t>
          </w:r>
          <w:r>
            <w:rPr>
              <w:rFonts w:eastAsia="Times New Roman"/>
              <w:i/>
              <w:iCs/>
            </w:rPr>
            <w:t>Quarterly Journal of the Royal Meteorological Society</w:t>
          </w:r>
          <w:r>
            <w:rPr>
              <w:rFonts w:eastAsia="Times New Roman"/>
            </w:rPr>
            <w:t xml:space="preserve">, </w:t>
          </w:r>
          <w:r>
            <w:rPr>
              <w:rFonts w:eastAsia="Times New Roman"/>
              <w:i/>
              <w:iCs/>
            </w:rPr>
            <w:t>146</w:t>
          </w:r>
          <w:r>
            <w:rPr>
              <w:rFonts w:eastAsia="Times New Roman"/>
            </w:rPr>
            <w:t>(730), 1999-2049. https://doi.org/10.1002/qj.3803</w:t>
          </w:r>
        </w:p>
        <w:p w14:paraId="1A2CCB7B" w14:textId="77777777" w:rsidR="005A098E" w:rsidRDefault="005A098E">
          <w:pPr>
            <w:autoSpaceDE w:val="0"/>
            <w:autoSpaceDN w:val="0"/>
            <w:ind w:hanging="480"/>
            <w:divId w:val="1998996649"/>
            <w:rPr>
              <w:rFonts w:eastAsia="Times New Roman"/>
            </w:rPr>
          </w:pPr>
          <w:r>
            <w:rPr>
              <w:rFonts w:eastAsia="Times New Roman"/>
            </w:rPr>
            <w:t xml:space="preserve">Hirpa, F. A., Salamon, P., Beck, H. E., Lorini, V., Alfieri, L., Zsoter, E., &amp; Dadson, S. J. (2018). Calibration of the Global Flood Awareness System (GloFAS) using daily streamflow data. </w:t>
          </w:r>
          <w:r>
            <w:rPr>
              <w:rFonts w:eastAsia="Times New Roman"/>
              <w:i/>
              <w:iCs/>
            </w:rPr>
            <w:t>Journal of Hydrology</w:t>
          </w:r>
          <w:r>
            <w:rPr>
              <w:rFonts w:eastAsia="Times New Roman"/>
            </w:rPr>
            <w:t xml:space="preserve">, </w:t>
          </w:r>
          <w:r>
            <w:rPr>
              <w:rFonts w:eastAsia="Times New Roman"/>
              <w:i/>
              <w:iCs/>
            </w:rPr>
            <w:t>566</w:t>
          </w:r>
          <w:r>
            <w:rPr>
              <w:rFonts w:eastAsia="Times New Roman"/>
            </w:rPr>
            <w:t>, 595-606. https://doi.org/10.1016/j.jhydrol.2018.09.052</w:t>
          </w:r>
        </w:p>
        <w:p w14:paraId="4386DB8A" w14:textId="77777777" w:rsidR="005A098E" w:rsidRDefault="005A098E">
          <w:pPr>
            <w:autoSpaceDE w:val="0"/>
            <w:autoSpaceDN w:val="0"/>
            <w:ind w:hanging="480"/>
            <w:divId w:val="720595294"/>
            <w:rPr>
              <w:rFonts w:eastAsia="Times New Roman"/>
            </w:rPr>
          </w:pPr>
          <w:r>
            <w:rPr>
              <w:rFonts w:eastAsia="Times New Roman"/>
            </w:rPr>
            <w:t xml:space="preserve">Joint Research Centre - European Commission. (s. f.-a). </w:t>
          </w:r>
          <w:r>
            <w:rPr>
              <w:rFonts w:eastAsia="Times New Roman"/>
              <w:i/>
              <w:iCs/>
            </w:rPr>
            <w:t>European Flood Awareness System</w:t>
          </w:r>
          <w:r>
            <w:rPr>
              <w:rFonts w:eastAsia="Times New Roman"/>
            </w:rPr>
            <w:t>. Recuperado 20 de agosto de 2023, de https://www.efas.eu/en</w:t>
          </w:r>
        </w:p>
        <w:p w14:paraId="27A11D45" w14:textId="77777777" w:rsidR="005A098E" w:rsidRDefault="005A098E">
          <w:pPr>
            <w:autoSpaceDE w:val="0"/>
            <w:autoSpaceDN w:val="0"/>
            <w:ind w:hanging="480"/>
            <w:divId w:val="1825580296"/>
            <w:rPr>
              <w:rFonts w:eastAsia="Times New Roman"/>
            </w:rPr>
          </w:pPr>
          <w:r>
            <w:rPr>
              <w:rFonts w:eastAsia="Times New Roman"/>
            </w:rPr>
            <w:t xml:space="preserve">Joint Research Centre - European Commission. (s. f.-b). </w:t>
          </w:r>
          <w:r>
            <w:rPr>
              <w:rFonts w:eastAsia="Times New Roman"/>
              <w:i/>
              <w:iCs/>
            </w:rPr>
            <w:t>Global Flood Awareness System</w:t>
          </w:r>
          <w:r>
            <w:rPr>
              <w:rFonts w:eastAsia="Times New Roman"/>
            </w:rPr>
            <w:t>. Recuperado 20 de agosto de 2023, de https://www.globalfloods.eu/</w:t>
          </w:r>
        </w:p>
        <w:p w14:paraId="6AEC9543" w14:textId="77777777" w:rsidR="005A098E" w:rsidRDefault="005A098E">
          <w:pPr>
            <w:autoSpaceDE w:val="0"/>
            <w:autoSpaceDN w:val="0"/>
            <w:ind w:hanging="480"/>
            <w:divId w:val="1073894822"/>
            <w:rPr>
              <w:rFonts w:eastAsia="Times New Roman"/>
            </w:rPr>
          </w:pPr>
          <w:r>
            <w:rPr>
              <w:rFonts w:eastAsia="Times New Roman"/>
            </w:rPr>
            <w:t xml:space="preserve">Joint Research Centre - European Commission. (2023). </w:t>
          </w:r>
          <w:r>
            <w:rPr>
              <w:rFonts w:eastAsia="Times New Roman"/>
              <w:i/>
              <w:iCs/>
            </w:rPr>
            <w:t>Open Source Lisflood</w:t>
          </w:r>
          <w:r>
            <w:rPr>
              <w:rFonts w:eastAsia="Times New Roman"/>
            </w:rPr>
            <w:t>.</w:t>
          </w:r>
        </w:p>
        <w:p w14:paraId="11272A32" w14:textId="77777777" w:rsidR="005A098E" w:rsidRDefault="005A098E">
          <w:pPr>
            <w:autoSpaceDE w:val="0"/>
            <w:autoSpaceDN w:val="0"/>
            <w:ind w:hanging="480"/>
            <w:divId w:val="1392651594"/>
            <w:rPr>
              <w:rFonts w:eastAsia="Times New Roman"/>
            </w:rPr>
          </w:pPr>
          <w:r>
            <w:rPr>
              <w:rFonts w:eastAsia="Times New Roman"/>
            </w:rPr>
            <w:t xml:space="preserve">Koch, J., &amp; Schneider, R. (2022). Long short-term memory networks enhance rainfall-runoff modelling at the national scale of Denmark. </w:t>
          </w:r>
          <w:r>
            <w:rPr>
              <w:rFonts w:eastAsia="Times New Roman"/>
              <w:i/>
              <w:iCs/>
            </w:rPr>
            <w:t>GEUS Bulletin</w:t>
          </w:r>
          <w:r>
            <w:rPr>
              <w:rFonts w:eastAsia="Times New Roman"/>
            </w:rPr>
            <w:t xml:space="preserve">, </w:t>
          </w:r>
          <w:r>
            <w:rPr>
              <w:rFonts w:eastAsia="Times New Roman"/>
              <w:i/>
              <w:iCs/>
            </w:rPr>
            <w:t>49</w:t>
          </w:r>
          <w:r>
            <w:rPr>
              <w:rFonts w:eastAsia="Times New Roman"/>
            </w:rPr>
            <w:t>, 1-7. https://doi.org/10.34194/geusb.v49.8292</w:t>
          </w:r>
        </w:p>
        <w:p w14:paraId="268A8793" w14:textId="77777777" w:rsidR="005A098E" w:rsidRDefault="005A098E">
          <w:pPr>
            <w:autoSpaceDE w:val="0"/>
            <w:autoSpaceDN w:val="0"/>
            <w:ind w:hanging="480"/>
            <w:divId w:val="52773095"/>
            <w:rPr>
              <w:rFonts w:eastAsia="Times New Roman"/>
            </w:rPr>
          </w:pPr>
          <w:r>
            <w:rPr>
              <w:rFonts w:eastAsia="Times New Roman"/>
            </w:rPr>
            <w:t xml:space="preserve">Kratzert, F., Klotz, D., Brenner, C., Schulz, K., &amp; Herrnegger, M. (2018). Rainfall-runoff modelling using Long Short-Term Memory (LSTM) networks. </w:t>
          </w:r>
          <w:r>
            <w:rPr>
              <w:rFonts w:eastAsia="Times New Roman"/>
              <w:i/>
              <w:iCs/>
            </w:rPr>
            <w:t>Hydrology and Earth System Sciences</w:t>
          </w:r>
          <w:r>
            <w:rPr>
              <w:rFonts w:eastAsia="Times New Roman"/>
            </w:rPr>
            <w:t xml:space="preserve">, </w:t>
          </w:r>
          <w:r>
            <w:rPr>
              <w:rFonts w:eastAsia="Times New Roman"/>
              <w:i/>
              <w:iCs/>
            </w:rPr>
            <w:t>22</w:t>
          </w:r>
          <w:r>
            <w:rPr>
              <w:rFonts w:eastAsia="Times New Roman"/>
            </w:rPr>
            <w:t>(11), 6005-6022. https://doi.org/10.5194/hess-22-6005-2018</w:t>
          </w:r>
        </w:p>
        <w:p w14:paraId="2B7FC9DA" w14:textId="77777777" w:rsidR="005A098E" w:rsidRDefault="005A098E">
          <w:pPr>
            <w:autoSpaceDE w:val="0"/>
            <w:autoSpaceDN w:val="0"/>
            <w:ind w:hanging="480"/>
            <w:divId w:val="2090033054"/>
            <w:rPr>
              <w:rFonts w:eastAsia="Times New Roman"/>
            </w:rPr>
          </w:pPr>
          <w:r>
            <w:rPr>
              <w:rFonts w:eastAsia="Times New Roman"/>
            </w:rPr>
            <w:t xml:space="preserve">Kratzert, F., Klotz, D., Herrnegger, M., &amp; Hochreiter, S. (s. f.). </w:t>
          </w:r>
          <w:r>
            <w:rPr>
              <w:rFonts w:eastAsia="Times New Roman"/>
              <w:i/>
              <w:iCs/>
            </w:rPr>
            <w:t>A glimpse into the Unobserved: Runoff simulation for ungauged catchments with LSTMs</w:t>
          </w:r>
          <w:r>
            <w:rPr>
              <w:rFonts w:eastAsia="Times New Roman"/>
            </w:rPr>
            <w:t>.</w:t>
          </w:r>
        </w:p>
        <w:p w14:paraId="606F738E" w14:textId="77777777" w:rsidR="005A098E" w:rsidRDefault="005A098E">
          <w:pPr>
            <w:autoSpaceDE w:val="0"/>
            <w:autoSpaceDN w:val="0"/>
            <w:ind w:hanging="480"/>
            <w:divId w:val="1360470038"/>
            <w:rPr>
              <w:rFonts w:eastAsia="Times New Roman"/>
            </w:rPr>
          </w:pPr>
          <w:r>
            <w:rPr>
              <w:rFonts w:eastAsia="Times New Roman"/>
            </w:rPr>
            <w:t xml:space="preserve">Kratzert, F., Klotz, D., Herrnegger, M., Sampson, A. K., Hochreiter, S., &amp; Nearing, G. S. (2019). Toward Improved Predictions in Ungauged Basins: Exploiting the Power of Machine Learning. </w:t>
          </w:r>
          <w:r>
            <w:rPr>
              <w:rFonts w:eastAsia="Times New Roman"/>
              <w:i/>
              <w:iCs/>
            </w:rPr>
            <w:t>Water Resources Research</w:t>
          </w:r>
          <w:r>
            <w:rPr>
              <w:rFonts w:eastAsia="Times New Roman"/>
            </w:rPr>
            <w:t xml:space="preserve">, </w:t>
          </w:r>
          <w:r>
            <w:rPr>
              <w:rFonts w:eastAsia="Times New Roman"/>
              <w:i/>
              <w:iCs/>
            </w:rPr>
            <w:t>55</w:t>
          </w:r>
          <w:r>
            <w:rPr>
              <w:rFonts w:eastAsia="Times New Roman"/>
            </w:rPr>
            <w:t>(12), 11344-11354. https://doi.org/10.1029/2019WR026065</w:t>
          </w:r>
        </w:p>
        <w:p w14:paraId="2EB0F3BE" w14:textId="77777777" w:rsidR="005A098E" w:rsidRDefault="005A098E">
          <w:pPr>
            <w:autoSpaceDE w:val="0"/>
            <w:autoSpaceDN w:val="0"/>
            <w:ind w:hanging="480"/>
            <w:divId w:val="169877900"/>
            <w:rPr>
              <w:rFonts w:eastAsia="Times New Roman"/>
            </w:rPr>
          </w:pPr>
          <w:r>
            <w:rPr>
              <w:rFonts w:eastAsia="Times New Roman"/>
            </w:rPr>
            <w:t xml:space="preserve">Kratzert, F., Nearing, G., Addor, N., Erickson, T., Gauch, M., Gilon, O., Gudmundsson, L., Hassidim, A., Klotz, D., Nevo, S., Shalev, G., &amp; Matias, Y. (2023). Caravan - A global community dataset for large-sample hydrology. </w:t>
          </w:r>
          <w:r>
            <w:rPr>
              <w:rFonts w:eastAsia="Times New Roman"/>
              <w:i/>
              <w:iCs/>
            </w:rPr>
            <w:t>Scientific Data</w:t>
          </w:r>
          <w:r>
            <w:rPr>
              <w:rFonts w:eastAsia="Times New Roman"/>
            </w:rPr>
            <w:t xml:space="preserve">, </w:t>
          </w:r>
          <w:r>
            <w:rPr>
              <w:rFonts w:eastAsia="Times New Roman"/>
              <w:i/>
              <w:iCs/>
            </w:rPr>
            <w:t>10</w:t>
          </w:r>
          <w:r>
            <w:rPr>
              <w:rFonts w:eastAsia="Times New Roman"/>
            </w:rPr>
            <w:t>(1). https://doi.org/10.1038/s41597-023-01975-w</w:t>
          </w:r>
        </w:p>
        <w:p w14:paraId="55837BBE" w14:textId="77777777" w:rsidR="005A098E" w:rsidRDefault="005A098E">
          <w:pPr>
            <w:autoSpaceDE w:val="0"/>
            <w:autoSpaceDN w:val="0"/>
            <w:ind w:hanging="480"/>
            <w:divId w:val="274555426"/>
            <w:rPr>
              <w:rFonts w:eastAsia="Times New Roman"/>
            </w:rPr>
          </w:pPr>
          <w:r>
            <w:rPr>
              <w:rFonts w:eastAsia="Times New Roman"/>
            </w:rPr>
            <w:t xml:space="preserve">Lees, T., Reece, S., Kratzert, F., Klotz, D., Gauch, M., De Bruijn, J., Kumar Sahu, R., Greve, P., Slater, L., &amp; Dadson, S. J. (2022). Hydrological concept formation inside long short-term memory (LSTM) networks. </w:t>
          </w:r>
          <w:r>
            <w:rPr>
              <w:rFonts w:eastAsia="Times New Roman"/>
              <w:i/>
              <w:iCs/>
            </w:rPr>
            <w:t>Hydrology and Earth System Sciences</w:t>
          </w:r>
          <w:r>
            <w:rPr>
              <w:rFonts w:eastAsia="Times New Roman"/>
            </w:rPr>
            <w:t xml:space="preserve">, </w:t>
          </w:r>
          <w:r>
            <w:rPr>
              <w:rFonts w:eastAsia="Times New Roman"/>
              <w:i/>
              <w:iCs/>
            </w:rPr>
            <w:t>26</w:t>
          </w:r>
          <w:r>
            <w:rPr>
              <w:rFonts w:eastAsia="Times New Roman"/>
            </w:rPr>
            <w:t>(12), 3079-3101. https://doi.org/10.5194/hess-26-3079-2022</w:t>
          </w:r>
        </w:p>
        <w:p w14:paraId="302EF8F3" w14:textId="77777777" w:rsidR="005A098E" w:rsidRDefault="005A098E">
          <w:pPr>
            <w:autoSpaceDE w:val="0"/>
            <w:autoSpaceDN w:val="0"/>
            <w:ind w:hanging="480"/>
            <w:divId w:val="1706247393"/>
            <w:rPr>
              <w:rFonts w:eastAsia="Times New Roman"/>
            </w:rPr>
          </w:pPr>
          <w:r>
            <w:rPr>
              <w:rFonts w:eastAsia="Times New Roman"/>
            </w:rPr>
            <w:t xml:space="preserve">Lehner, B., Messager, M. L., Korver, M. C., &amp; Linke, S. (2022). Global hydro-environmental lake characteristics at high spatial resolution. </w:t>
          </w:r>
          <w:r>
            <w:rPr>
              <w:rFonts w:eastAsia="Times New Roman"/>
              <w:i/>
              <w:iCs/>
            </w:rPr>
            <w:t>Scientific Data</w:t>
          </w:r>
          <w:r>
            <w:rPr>
              <w:rFonts w:eastAsia="Times New Roman"/>
            </w:rPr>
            <w:t xml:space="preserve">, </w:t>
          </w:r>
          <w:r>
            <w:rPr>
              <w:rFonts w:eastAsia="Times New Roman"/>
              <w:i/>
              <w:iCs/>
            </w:rPr>
            <w:t>9</w:t>
          </w:r>
          <w:r>
            <w:rPr>
              <w:rFonts w:eastAsia="Times New Roman"/>
            </w:rPr>
            <w:t>(1). https://doi.org/10.1038/s41597-022-01425-z</w:t>
          </w:r>
        </w:p>
        <w:p w14:paraId="15113C5A" w14:textId="77777777" w:rsidR="005A098E" w:rsidRDefault="005A098E">
          <w:pPr>
            <w:autoSpaceDE w:val="0"/>
            <w:autoSpaceDN w:val="0"/>
            <w:ind w:hanging="480"/>
            <w:divId w:val="95445572"/>
            <w:rPr>
              <w:rFonts w:eastAsia="Times New Roman"/>
            </w:rPr>
          </w:pPr>
          <w:r>
            <w:rPr>
              <w:rFonts w:eastAsia="Times New Roman"/>
            </w:rPr>
            <w:t xml:space="preserve">Linke, S., Lehner, B., Ouellet Dallaire, C., Ariwi, J., Grill, G., Anand, M., Beames, P., Burchard-Levine, V., Maxwell, S., Moidu, H., Tan, F., &amp; Thieme, M. (2019). Global hydro-environmental sub-basin and river reach characteristics at high spatial resolution. </w:t>
          </w:r>
          <w:r>
            <w:rPr>
              <w:rFonts w:eastAsia="Times New Roman"/>
              <w:i/>
              <w:iCs/>
            </w:rPr>
            <w:t>Nature Scientific Data</w:t>
          </w:r>
          <w:r>
            <w:rPr>
              <w:rFonts w:eastAsia="Times New Roman"/>
            </w:rPr>
            <w:t xml:space="preserve">, </w:t>
          </w:r>
          <w:r>
            <w:rPr>
              <w:rFonts w:eastAsia="Times New Roman"/>
              <w:i/>
              <w:iCs/>
            </w:rPr>
            <w:t>6</w:t>
          </w:r>
          <w:r>
            <w:rPr>
              <w:rFonts w:eastAsia="Times New Roman"/>
            </w:rPr>
            <w:t>(283). https://doi.org/10.1038/s41597-019-0300-6</w:t>
          </w:r>
        </w:p>
        <w:p w14:paraId="5144F367" w14:textId="77777777" w:rsidR="005A098E" w:rsidRDefault="005A098E">
          <w:pPr>
            <w:autoSpaceDE w:val="0"/>
            <w:autoSpaceDN w:val="0"/>
            <w:ind w:hanging="480"/>
            <w:divId w:val="1604923686"/>
            <w:rPr>
              <w:rFonts w:eastAsia="Times New Roman"/>
            </w:rPr>
          </w:pPr>
          <w:r>
            <w:rPr>
              <w:rFonts w:eastAsia="Times New Roman"/>
            </w:rPr>
            <w:t xml:space="preserve">Mao, G., Wang, M., Liu, J., Wang, Z., Wang, K., Meng, Y., Zhong, R., Wang, H., &amp; Li, Y. (2021). Comprehensive comparison of artificial neural networks and long short-term memory networks for rainfall-runoff simulation. </w:t>
          </w:r>
          <w:r>
            <w:rPr>
              <w:rFonts w:eastAsia="Times New Roman"/>
              <w:i/>
              <w:iCs/>
            </w:rPr>
            <w:t>Physics and Chemistry of the Earth</w:t>
          </w:r>
          <w:r>
            <w:rPr>
              <w:rFonts w:eastAsia="Times New Roman"/>
            </w:rPr>
            <w:t xml:space="preserve">, </w:t>
          </w:r>
          <w:r>
            <w:rPr>
              <w:rFonts w:eastAsia="Times New Roman"/>
              <w:i/>
              <w:iCs/>
            </w:rPr>
            <w:t>123</w:t>
          </w:r>
          <w:r>
            <w:rPr>
              <w:rFonts w:eastAsia="Times New Roman"/>
            </w:rPr>
            <w:t>. https://doi.org/10.1016/j.pce.2021.103026</w:t>
          </w:r>
        </w:p>
        <w:p w14:paraId="5D3AA4C9" w14:textId="77777777" w:rsidR="005A098E" w:rsidRDefault="005A098E">
          <w:pPr>
            <w:autoSpaceDE w:val="0"/>
            <w:autoSpaceDN w:val="0"/>
            <w:ind w:hanging="480"/>
            <w:divId w:val="143861401"/>
            <w:rPr>
              <w:rFonts w:eastAsia="Times New Roman"/>
            </w:rPr>
          </w:pPr>
          <w:r>
            <w:rPr>
              <w:rFonts w:eastAsia="Times New Roman"/>
            </w:rPr>
            <w:t xml:space="preserve">Nevo, S., Morin, E., Gerzi Rosenthal, A., Metzger, A., Barshai, C., Weitzner, D., Voloshin, D., Kratzert, F., Elidan, G., Dror, G., Begelman, G., Nearing, G., Shalev, G., Noga, H., Shavitt, I., Yuklea, L., Royz, M., Giladi, N., Peled Levi, </w:t>
          </w:r>
          <w:r>
            <w:rPr>
              <w:rFonts w:eastAsia="Times New Roman"/>
            </w:rPr>
            <w:lastRenderedPageBreak/>
            <w:t xml:space="preserve">N., … Matias, Y. (2022). Flood forecasting with machine learning models in an operational framework. </w:t>
          </w:r>
          <w:r>
            <w:rPr>
              <w:rFonts w:eastAsia="Times New Roman"/>
              <w:i/>
              <w:iCs/>
            </w:rPr>
            <w:t>Hydrology and Earth System Sciences</w:t>
          </w:r>
          <w:r>
            <w:rPr>
              <w:rFonts w:eastAsia="Times New Roman"/>
            </w:rPr>
            <w:t xml:space="preserve">, </w:t>
          </w:r>
          <w:r>
            <w:rPr>
              <w:rFonts w:eastAsia="Times New Roman"/>
              <w:i/>
              <w:iCs/>
            </w:rPr>
            <w:t>26</w:t>
          </w:r>
          <w:r>
            <w:rPr>
              <w:rFonts w:eastAsia="Times New Roman"/>
            </w:rPr>
            <w:t>(15), 4013-4032. https://doi.org/10.5194/hess-26-4013-2022</w:t>
          </w:r>
        </w:p>
        <w:p w14:paraId="2DD0A237" w14:textId="77777777" w:rsidR="005A098E" w:rsidRDefault="005A098E">
          <w:pPr>
            <w:autoSpaceDE w:val="0"/>
            <w:autoSpaceDN w:val="0"/>
            <w:ind w:hanging="480"/>
            <w:divId w:val="1549876651"/>
            <w:rPr>
              <w:rFonts w:eastAsia="Times New Roman"/>
            </w:rPr>
          </w:pPr>
          <w:r>
            <w:rPr>
              <w:rFonts w:eastAsia="Times New Roman"/>
            </w:rPr>
            <w:t xml:space="preserve">Salamon, P., Grimaldi, S., Disperati, J., &amp; Prudhomme, C. (2023). </w:t>
          </w:r>
          <w:r>
            <w:rPr>
              <w:rFonts w:eastAsia="Times New Roman"/>
              <w:i/>
              <w:iCs/>
            </w:rPr>
            <w:t>LISFLOOD static and parameter maps for GloFAS</w:t>
          </w:r>
          <w:r>
            <w:rPr>
              <w:rFonts w:eastAsia="Times New Roman"/>
            </w:rPr>
            <w:t>.</w:t>
          </w:r>
        </w:p>
        <w:p w14:paraId="37EBE0BD" w14:textId="77777777" w:rsidR="005A098E" w:rsidRDefault="005A098E">
          <w:pPr>
            <w:autoSpaceDE w:val="0"/>
            <w:autoSpaceDN w:val="0"/>
            <w:ind w:hanging="480"/>
            <w:divId w:val="1926454010"/>
            <w:rPr>
              <w:rFonts w:eastAsia="Times New Roman"/>
            </w:rPr>
          </w:pPr>
          <w:r>
            <w:rPr>
              <w:rFonts w:eastAsia="Times New Roman"/>
            </w:rPr>
            <w:t xml:space="preserve">Slater, L. J., Arnal, L., Boucher, M.-A., Chang, A. Y.-Y., Moulds, S., Murphy, C., Nearing, G., Shalev, G., Shen, C., Speight, L., Villarini, G., Wilby, R. L., Wood, A., &amp; Zappa, M. (2023). Hybrid forecasting: blending climate predictions with AI models. </w:t>
          </w:r>
          <w:r>
            <w:rPr>
              <w:rFonts w:eastAsia="Times New Roman"/>
              <w:i/>
              <w:iCs/>
            </w:rPr>
            <w:t>Hydrology and Earth System Sciences</w:t>
          </w:r>
          <w:r>
            <w:rPr>
              <w:rFonts w:eastAsia="Times New Roman"/>
            </w:rPr>
            <w:t xml:space="preserve">, </w:t>
          </w:r>
          <w:r>
            <w:rPr>
              <w:rFonts w:eastAsia="Times New Roman"/>
              <w:i/>
              <w:iCs/>
            </w:rPr>
            <w:t>27</w:t>
          </w:r>
          <w:r>
            <w:rPr>
              <w:rFonts w:eastAsia="Times New Roman"/>
            </w:rPr>
            <w:t>(9), 1865-1889. https://doi.org/10.5194/hess-27-1865-2023</w:t>
          </w:r>
        </w:p>
        <w:p w14:paraId="6F197472" w14:textId="77777777" w:rsidR="005A098E" w:rsidRDefault="005A098E">
          <w:pPr>
            <w:autoSpaceDE w:val="0"/>
            <w:autoSpaceDN w:val="0"/>
            <w:ind w:hanging="480"/>
            <w:divId w:val="1407415280"/>
            <w:rPr>
              <w:rFonts w:eastAsia="Times New Roman"/>
            </w:rPr>
          </w:pPr>
          <w:r>
            <w:rPr>
              <w:rFonts w:eastAsia="Times New Roman"/>
            </w:rPr>
            <w:t xml:space="preserve">Thiemig, V., Gomes, G. N., Skøien, J. O., Ziese, M., Rauthe-Schöch, A., Rustemeier, E., Rehfeldt, K., Walawender, J. P., Kolbe, C., Pichon, D., Schweim, C., &amp; Salamon, P. (2022). EMO-5: a high-resolution multi-variable gridded meteorological dataset for Europe. </w:t>
          </w:r>
          <w:r>
            <w:rPr>
              <w:rFonts w:eastAsia="Times New Roman"/>
              <w:i/>
              <w:iCs/>
            </w:rPr>
            <w:t>Earth System Science Data</w:t>
          </w:r>
          <w:r>
            <w:rPr>
              <w:rFonts w:eastAsia="Times New Roman"/>
            </w:rPr>
            <w:t xml:space="preserve">, </w:t>
          </w:r>
          <w:r>
            <w:rPr>
              <w:rFonts w:eastAsia="Times New Roman"/>
              <w:i/>
              <w:iCs/>
            </w:rPr>
            <w:t>14</w:t>
          </w:r>
          <w:r>
            <w:rPr>
              <w:rFonts w:eastAsia="Times New Roman"/>
            </w:rPr>
            <w:t>(7), 3249-3272. https://doi.org/10.5194/essd-14-3249-2022</w:t>
          </w:r>
        </w:p>
        <w:p w14:paraId="3E9525B0" w14:textId="77777777" w:rsidR="005A098E" w:rsidRDefault="005A098E">
          <w:pPr>
            <w:autoSpaceDE w:val="0"/>
            <w:autoSpaceDN w:val="0"/>
            <w:ind w:hanging="480"/>
            <w:divId w:val="1489712102"/>
            <w:rPr>
              <w:rFonts w:eastAsia="Times New Roman"/>
            </w:rPr>
          </w:pPr>
          <w:r>
            <w:rPr>
              <w:rFonts w:eastAsia="Times New Roman"/>
            </w:rPr>
            <w:t xml:space="preserve">van der Knijff, J. M., Younis, J., &amp; de Roo, A. P. J. (2010). LISFLOOD: A GIS-based distributed model for river basin scale water balance and flood simulation. </w:t>
          </w:r>
          <w:r>
            <w:rPr>
              <w:rFonts w:eastAsia="Times New Roman"/>
              <w:i/>
              <w:iCs/>
            </w:rPr>
            <w:t>International Journal of Geographical Information Science</w:t>
          </w:r>
          <w:r>
            <w:rPr>
              <w:rFonts w:eastAsia="Times New Roman"/>
            </w:rPr>
            <w:t xml:space="preserve">, </w:t>
          </w:r>
          <w:r>
            <w:rPr>
              <w:rFonts w:eastAsia="Times New Roman"/>
              <w:i/>
              <w:iCs/>
            </w:rPr>
            <w:t>24</w:t>
          </w:r>
          <w:r>
            <w:rPr>
              <w:rFonts w:eastAsia="Times New Roman"/>
            </w:rPr>
            <w:t>(2), 189-212. https://doi.org/10.1080/13658810802549154</w:t>
          </w:r>
        </w:p>
        <w:p w14:paraId="7AD3968B" w14:textId="77777777" w:rsidR="005A098E" w:rsidRDefault="005A098E">
          <w:pPr>
            <w:autoSpaceDE w:val="0"/>
            <w:autoSpaceDN w:val="0"/>
            <w:ind w:hanging="480"/>
            <w:divId w:val="260718945"/>
            <w:rPr>
              <w:rFonts w:eastAsia="Times New Roman"/>
            </w:rPr>
          </w:pPr>
          <w:r>
            <w:rPr>
              <w:rFonts w:eastAsia="Times New Roman"/>
            </w:rPr>
            <w:t xml:space="preserve">Yamazaki, D., Ikeshima, D., Tawatari, R., Yamaguchi, T., O’Loughlin, F., Neal, J. C., Sampson, C. C., Kanae, S., &amp; Bates, P. D. (2017). A high-accuracy map of global terrain elevations. </w:t>
          </w:r>
          <w:r>
            <w:rPr>
              <w:rFonts w:eastAsia="Times New Roman"/>
              <w:i/>
              <w:iCs/>
            </w:rPr>
            <w:t>Geophysical Research Letters</w:t>
          </w:r>
          <w:r>
            <w:rPr>
              <w:rFonts w:eastAsia="Times New Roman"/>
            </w:rPr>
            <w:t xml:space="preserve">, </w:t>
          </w:r>
          <w:r>
            <w:rPr>
              <w:rFonts w:eastAsia="Times New Roman"/>
              <w:i/>
              <w:iCs/>
            </w:rPr>
            <w:t>44</w:t>
          </w:r>
          <w:r>
            <w:rPr>
              <w:rFonts w:eastAsia="Times New Roman"/>
            </w:rPr>
            <w:t>(11), 5844-5853. https://doi.org/10.1002/2017GL072874</w:t>
          </w:r>
        </w:p>
        <w:p w14:paraId="224348E3" w14:textId="77777777" w:rsidR="005A098E" w:rsidRDefault="005A098E">
          <w:pPr>
            <w:autoSpaceDE w:val="0"/>
            <w:autoSpaceDN w:val="0"/>
            <w:ind w:hanging="480"/>
            <w:divId w:val="1188057840"/>
            <w:rPr>
              <w:rFonts w:eastAsia="Times New Roman"/>
            </w:rPr>
          </w:pPr>
          <w:r>
            <w:rPr>
              <w:rFonts w:eastAsia="Times New Roman"/>
            </w:rPr>
            <w:t xml:space="preserve">Yokoo, K., Ishida, K., Ercan, A., Tu, T., Nagasato, T., Kiyama, M., &amp; Amagasaki, M. (2022). Capabilities of deep learning models on learning physical relationships: Case of rainfall-runoff modeling with LSTM. </w:t>
          </w:r>
          <w:r>
            <w:rPr>
              <w:rFonts w:eastAsia="Times New Roman"/>
              <w:i/>
              <w:iCs/>
            </w:rPr>
            <w:t>Science of the Total Environment</w:t>
          </w:r>
          <w:r>
            <w:rPr>
              <w:rFonts w:eastAsia="Times New Roman"/>
            </w:rPr>
            <w:t xml:space="preserve">, </w:t>
          </w:r>
          <w:r>
            <w:rPr>
              <w:rFonts w:eastAsia="Times New Roman"/>
              <w:i/>
              <w:iCs/>
            </w:rPr>
            <w:t>802</w:t>
          </w:r>
          <w:r>
            <w:rPr>
              <w:rFonts w:eastAsia="Times New Roman"/>
            </w:rPr>
            <w:t>. https://doi.org/10.1016/j.scitotenv.2021.149876</w:t>
          </w:r>
        </w:p>
        <w:p w14:paraId="3AF09671" w14:textId="0A4FDFA5" w:rsidR="002F0D14" w:rsidRPr="008A2BC1" w:rsidRDefault="005A098E" w:rsidP="001A242A">
          <w:pPr>
            <w:pStyle w:val="MDPI21heading1"/>
            <w:ind w:left="0"/>
            <w:rPr>
              <w:lang w:val="es-ES"/>
            </w:rPr>
          </w:pPr>
          <w:r>
            <w:t> </w:t>
          </w:r>
        </w:p>
      </w:sdtContent>
    </w:sdt>
    <w:p w14:paraId="6810C6B3" w14:textId="77777777" w:rsidR="00FF0BD6" w:rsidRPr="008A2BC1" w:rsidRDefault="00FF0BD6" w:rsidP="008F2374">
      <w:pPr>
        <w:pStyle w:val="MDPI71References"/>
        <w:numPr>
          <w:ilvl w:val="0"/>
          <w:numId w:val="0"/>
        </w:numPr>
        <w:ind w:left="425"/>
        <w:rPr>
          <w:lang w:val="es-ES"/>
        </w:rPr>
      </w:pPr>
      <w:r w:rsidRPr="008A2BC1">
        <w:rPr>
          <w:lang w:val="es-ES"/>
        </w:rPr>
        <w:t>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duplicated references. Include the digital object identifier (DOI) for all references where available.</w:t>
      </w:r>
    </w:p>
    <w:p w14:paraId="66A3BD55" w14:textId="77777777" w:rsidR="00FF0BD6" w:rsidRPr="008A2BC1" w:rsidRDefault="00FF0BD6" w:rsidP="008F2374">
      <w:pPr>
        <w:pStyle w:val="MDPI71References"/>
        <w:numPr>
          <w:ilvl w:val="0"/>
          <w:numId w:val="0"/>
        </w:numPr>
        <w:ind w:left="425"/>
        <w:rPr>
          <w:lang w:val="es-ES"/>
        </w:rPr>
      </w:pPr>
    </w:p>
    <w:p w14:paraId="32A34CD5" w14:textId="77777777" w:rsidR="00FF0BD6" w:rsidRPr="008A2BC1" w:rsidRDefault="00C253C4" w:rsidP="008F2374">
      <w:pPr>
        <w:pStyle w:val="MDPI71References"/>
        <w:numPr>
          <w:ilvl w:val="0"/>
          <w:numId w:val="0"/>
        </w:numPr>
        <w:ind w:left="425"/>
        <w:rPr>
          <w:lang w:val="es-ES"/>
        </w:rPr>
      </w:pPr>
      <w:r w:rsidRPr="008A2BC1">
        <w:rPr>
          <w:lang w:val="es-ES"/>
        </w:rPr>
        <w:t>Citations and references in the Supplementary Materials</w:t>
      </w:r>
      <w:r w:rsidR="00A17241" w:rsidRPr="008A2BC1">
        <w:rPr>
          <w:lang w:val="es-ES"/>
        </w:rPr>
        <w:t xml:space="preserve"> are permitted </w:t>
      </w:r>
      <w:r w:rsidR="00FF0BD6" w:rsidRPr="008A2BC1">
        <w:rPr>
          <w:lang w:val="es-ES"/>
        </w:rPr>
        <w:t xml:space="preserve">provided that they also appear in the reference list here. </w:t>
      </w:r>
    </w:p>
    <w:p w14:paraId="3DC750E2" w14:textId="77777777" w:rsidR="00FF0BD6" w:rsidRPr="008A2BC1" w:rsidRDefault="00FF0BD6" w:rsidP="008F2374">
      <w:pPr>
        <w:pStyle w:val="MDPI71References"/>
        <w:numPr>
          <w:ilvl w:val="0"/>
          <w:numId w:val="0"/>
        </w:numPr>
        <w:ind w:left="425"/>
        <w:rPr>
          <w:lang w:val="es-ES"/>
        </w:rPr>
      </w:pPr>
    </w:p>
    <w:p w14:paraId="2276CF36" w14:textId="77777777" w:rsidR="00FF0BD6" w:rsidRPr="008A2BC1" w:rsidRDefault="00FF0BD6" w:rsidP="008F2374">
      <w:pPr>
        <w:pStyle w:val="MDPI71References"/>
        <w:numPr>
          <w:ilvl w:val="0"/>
          <w:numId w:val="0"/>
        </w:numPr>
        <w:ind w:left="425"/>
        <w:rPr>
          <w:lang w:val="es-ES"/>
        </w:rPr>
      </w:pPr>
      <w:r w:rsidRPr="008A2BC1">
        <w:rPr>
          <w:lang w:val="es-ES"/>
        </w:rPr>
        <w:t>In the text, reference numbers should be placed in square brackets [ ]</w:t>
      </w:r>
      <w:r w:rsidR="00A17241" w:rsidRPr="008A2BC1">
        <w:rPr>
          <w:lang w:val="es-ES"/>
        </w:rPr>
        <w:t xml:space="preserve"> and placed before the punctuation; for example </w:t>
      </w:r>
      <w:r w:rsidRPr="008A2BC1">
        <w:rPr>
          <w:lang w:val="es-ES"/>
        </w:rPr>
        <w:t>[1], [1–3] or [1,3]. For embedded citations in the text with pagination, use both parentheses and brackets to indicate the reference number and page numbers; for example [5] (p. 10), or [6] (pp. 101–105).</w:t>
      </w:r>
    </w:p>
    <w:p w14:paraId="42F80DAE" w14:textId="77777777" w:rsidR="00FF0BD6" w:rsidRPr="008A2BC1" w:rsidRDefault="00FF0BD6" w:rsidP="008F2374">
      <w:pPr>
        <w:pStyle w:val="MDPI71References"/>
        <w:numPr>
          <w:ilvl w:val="0"/>
          <w:numId w:val="0"/>
        </w:numPr>
        <w:ind w:left="425"/>
        <w:rPr>
          <w:lang w:val="es-ES"/>
        </w:rPr>
      </w:pPr>
    </w:p>
    <w:p w14:paraId="4131957E" w14:textId="77777777" w:rsidR="00FF0BD6" w:rsidRPr="008A2BC1" w:rsidRDefault="00FF0BD6" w:rsidP="00FF0BD6">
      <w:pPr>
        <w:pStyle w:val="MDPI71References"/>
        <w:numPr>
          <w:ilvl w:val="0"/>
          <w:numId w:val="11"/>
        </w:numPr>
        <w:ind w:left="425" w:hanging="425"/>
        <w:rPr>
          <w:lang w:val="es-ES"/>
        </w:rPr>
      </w:pPr>
      <w:r w:rsidRPr="008A2BC1">
        <w:rPr>
          <w:lang w:val="es-ES"/>
        </w:rPr>
        <w:t xml:space="preserve">Author 1, A.B.; Author 2, C.D. Title of the article. </w:t>
      </w:r>
      <w:r w:rsidRPr="008A2BC1">
        <w:rPr>
          <w:i/>
          <w:lang w:val="es-ES"/>
        </w:rPr>
        <w:t>Abbreviated Journal Name</w:t>
      </w:r>
      <w:r w:rsidRPr="008A2BC1">
        <w:rPr>
          <w:lang w:val="es-ES"/>
        </w:rPr>
        <w:t xml:space="preserve"> </w:t>
      </w:r>
      <w:r w:rsidRPr="008A2BC1">
        <w:rPr>
          <w:b/>
          <w:lang w:val="es-ES"/>
        </w:rPr>
        <w:t>Year</w:t>
      </w:r>
      <w:r w:rsidRPr="008A2BC1">
        <w:rPr>
          <w:lang w:val="es-ES"/>
        </w:rPr>
        <w:t xml:space="preserve">, </w:t>
      </w:r>
      <w:r w:rsidRPr="008A2BC1">
        <w:rPr>
          <w:i/>
          <w:lang w:val="es-ES"/>
        </w:rPr>
        <w:t>Volume</w:t>
      </w:r>
      <w:r w:rsidRPr="008A2BC1">
        <w:rPr>
          <w:lang w:val="es-ES"/>
        </w:rPr>
        <w:t>, page range.</w:t>
      </w:r>
    </w:p>
    <w:p w14:paraId="2640CEFA" w14:textId="77777777" w:rsidR="00FF0BD6" w:rsidRPr="008A2BC1" w:rsidRDefault="00FF0BD6" w:rsidP="00FF0BD6">
      <w:pPr>
        <w:pStyle w:val="MDPI71References"/>
        <w:numPr>
          <w:ilvl w:val="0"/>
          <w:numId w:val="11"/>
        </w:numPr>
        <w:ind w:left="425" w:hanging="425"/>
        <w:rPr>
          <w:lang w:val="es-ES"/>
        </w:rPr>
      </w:pPr>
      <w:r w:rsidRPr="008A2BC1">
        <w:rPr>
          <w:lang w:val="es-ES"/>
        </w:rPr>
        <w:t xml:space="preserve">Author 1, A.; Author 2, B. Title of the chapter. In </w:t>
      </w:r>
      <w:r w:rsidRPr="008A2BC1">
        <w:rPr>
          <w:i/>
          <w:lang w:val="es-ES"/>
        </w:rPr>
        <w:t>Book Title</w:t>
      </w:r>
      <w:r w:rsidRPr="008A2BC1">
        <w:rPr>
          <w:lang w:val="es-ES"/>
        </w:rPr>
        <w:t>, 2nd ed.; Editor 1, A., Editor 2, B., Eds.; Publisher: Publisher Location, Country, 2007; Volume 3, pp. 154–196.</w:t>
      </w:r>
    </w:p>
    <w:p w14:paraId="1F511C3F" w14:textId="77777777" w:rsidR="00FF0BD6" w:rsidRPr="008A2BC1" w:rsidRDefault="00FF0BD6" w:rsidP="00FF0BD6">
      <w:pPr>
        <w:pStyle w:val="MDPI71References"/>
        <w:numPr>
          <w:ilvl w:val="0"/>
          <w:numId w:val="11"/>
        </w:numPr>
        <w:ind w:left="425" w:hanging="425"/>
        <w:rPr>
          <w:lang w:val="es-ES"/>
        </w:rPr>
      </w:pPr>
      <w:r w:rsidRPr="008A2BC1">
        <w:rPr>
          <w:lang w:val="es-ES"/>
        </w:rPr>
        <w:t xml:space="preserve">Author 1, A.; Author 2, B. </w:t>
      </w:r>
      <w:r w:rsidRPr="008A2BC1">
        <w:rPr>
          <w:i/>
          <w:lang w:val="es-ES"/>
        </w:rPr>
        <w:t>Book Title</w:t>
      </w:r>
      <w:r w:rsidRPr="008A2BC1">
        <w:rPr>
          <w:lang w:val="es-ES"/>
        </w:rPr>
        <w:t>, 3rd ed.; Publisher: Publisher Location, Country, 2008; pp. 154–196.</w:t>
      </w:r>
    </w:p>
    <w:p w14:paraId="05B5650C" w14:textId="77777777" w:rsidR="00FF0BD6" w:rsidRPr="008A2BC1" w:rsidRDefault="00FF0BD6" w:rsidP="00FF0BD6">
      <w:pPr>
        <w:pStyle w:val="MDPI71References"/>
        <w:numPr>
          <w:ilvl w:val="0"/>
          <w:numId w:val="3"/>
        </w:numPr>
        <w:ind w:left="425" w:hanging="425"/>
        <w:rPr>
          <w:lang w:val="es-ES"/>
        </w:rPr>
      </w:pPr>
      <w:r w:rsidRPr="008A2BC1">
        <w:rPr>
          <w:lang w:val="es-ES"/>
        </w:rPr>
        <w:t xml:space="preserve">Author 1, A.B.; Author 2, C. Title of Unpublished Work. </w:t>
      </w:r>
      <w:r w:rsidRPr="008A2BC1">
        <w:rPr>
          <w:i/>
          <w:lang w:val="es-ES"/>
        </w:rPr>
        <w:t>Abbreviated Journal Name</w:t>
      </w:r>
      <w:r w:rsidRPr="008A2BC1">
        <w:rPr>
          <w:lang w:val="es-ES"/>
        </w:rPr>
        <w:t xml:space="preserve"> </w:t>
      </w:r>
      <w:r w:rsidR="00FC5768" w:rsidRPr="008A2BC1">
        <w:rPr>
          <w:lang w:val="es-ES"/>
        </w:rPr>
        <w:t>year,</w:t>
      </w:r>
      <w:r w:rsidR="00FC5768" w:rsidRPr="008A2BC1">
        <w:rPr>
          <w:i/>
          <w:lang w:val="es-ES"/>
        </w:rPr>
        <w:t xml:space="preserve"> phrase indicating stage of publication (submitted; accepted; in press)</w:t>
      </w:r>
      <w:r w:rsidRPr="008A2BC1">
        <w:rPr>
          <w:lang w:val="es-ES"/>
        </w:rPr>
        <w:t>.</w:t>
      </w:r>
    </w:p>
    <w:p w14:paraId="1AF22DC4" w14:textId="77777777" w:rsidR="00FF0BD6" w:rsidRPr="008A2BC1" w:rsidRDefault="00FF0BD6" w:rsidP="00FF0BD6">
      <w:pPr>
        <w:pStyle w:val="MDPI71References"/>
        <w:numPr>
          <w:ilvl w:val="0"/>
          <w:numId w:val="3"/>
        </w:numPr>
        <w:ind w:left="425" w:hanging="425"/>
        <w:rPr>
          <w:lang w:val="es-ES"/>
        </w:rPr>
      </w:pPr>
      <w:r w:rsidRPr="008A2BC1">
        <w:rPr>
          <w:lang w:val="es-ES"/>
        </w:rPr>
        <w:t>Author 1, A.B. (University, City, State, Country); Author 2, C. (Institute, City, State, Country). Personal communication, 2012.</w:t>
      </w:r>
    </w:p>
    <w:p w14:paraId="57D278B7" w14:textId="77777777" w:rsidR="00FF0BD6" w:rsidRPr="008A2BC1" w:rsidRDefault="00FF0BD6" w:rsidP="00FF0BD6">
      <w:pPr>
        <w:pStyle w:val="MDPI71References"/>
        <w:numPr>
          <w:ilvl w:val="0"/>
          <w:numId w:val="3"/>
        </w:numPr>
        <w:ind w:left="425" w:hanging="425"/>
        <w:rPr>
          <w:lang w:val="es-ES"/>
        </w:rPr>
      </w:pPr>
      <w:r w:rsidRPr="008A2BC1">
        <w:rPr>
          <w:lang w:val="es-ES"/>
        </w:rPr>
        <w:t xml:space="preserve">Author 1, A.B.; Author 2, C.D.; Author 3, E.F. Title of Presentation. </w:t>
      </w:r>
      <w:r w:rsidR="00FC5768" w:rsidRPr="008A2BC1">
        <w:rPr>
          <w:lang w:val="es-ES"/>
        </w:rPr>
        <w:t>In Proceedings of the Name of the Conference, Location of Conference, Country, Date of Conference (Day Month Year).</w:t>
      </w:r>
    </w:p>
    <w:p w14:paraId="406DED61" w14:textId="77777777" w:rsidR="00FF0BD6" w:rsidRPr="008A2BC1" w:rsidRDefault="00FF0BD6" w:rsidP="00FF0BD6">
      <w:pPr>
        <w:pStyle w:val="MDPI71References"/>
        <w:numPr>
          <w:ilvl w:val="0"/>
          <w:numId w:val="3"/>
        </w:numPr>
        <w:ind w:left="425" w:hanging="425"/>
        <w:rPr>
          <w:lang w:val="es-ES"/>
        </w:rPr>
      </w:pPr>
      <w:r w:rsidRPr="008A2BC1">
        <w:rPr>
          <w:lang w:val="es-ES"/>
        </w:rPr>
        <w:t>Author 1, A.B. Title of Thesis. Level of Thesis, Degree-Granting University, Location of University, Date of Completion.</w:t>
      </w:r>
    </w:p>
    <w:p w14:paraId="54388777" w14:textId="77777777" w:rsidR="00027FFA" w:rsidRPr="008A2BC1" w:rsidRDefault="00FF0BD6" w:rsidP="00FF0BD6">
      <w:pPr>
        <w:pStyle w:val="MDPI71References"/>
        <w:numPr>
          <w:ilvl w:val="0"/>
          <w:numId w:val="3"/>
        </w:numPr>
        <w:ind w:left="425" w:hanging="425"/>
        <w:rPr>
          <w:lang w:val="es-ES"/>
        </w:rPr>
      </w:pPr>
      <w:r w:rsidRPr="008A2BC1">
        <w:rPr>
          <w:lang w:val="es-ES"/>
        </w:rPr>
        <w:t>Title of Site. Available online: URL (accessed on Day Month Year).</w:t>
      </w:r>
    </w:p>
    <w:p w14:paraId="17B1C948" w14:textId="77777777" w:rsidR="00FF0BD6" w:rsidRPr="00027FFA" w:rsidRDefault="00027FFA" w:rsidP="00027FFA">
      <w:pPr>
        <w:pStyle w:val="MDPI63Notes"/>
      </w:pPr>
      <w:r w:rsidRPr="008A2BC1">
        <w:rPr>
          <w:b/>
          <w:lang w:val="es-ES"/>
        </w:rPr>
        <w:t>Disclaimer/Publisher’s Note:</w:t>
      </w:r>
      <w:r w:rsidRPr="008A2BC1">
        <w:rPr>
          <w:lang w:val="es-ES"/>
        </w:rP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FF0BD6" w:rsidRPr="00027FFA" w:rsidSect="0057771E">
      <w:headerReference w:type="even" r:id="rId13"/>
      <w:head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46D3" w14:textId="77777777" w:rsidR="005918F9" w:rsidRPr="008A2BC1" w:rsidRDefault="005918F9">
      <w:pPr>
        <w:spacing w:line="240" w:lineRule="auto"/>
      </w:pPr>
      <w:r w:rsidRPr="008A2BC1">
        <w:separator/>
      </w:r>
    </w:p>
  </w:endnote>
  <w:endnote w:type="continuationSeparator" w:id="0">
    <w:p w14:paraId="23644E0D" w14:textId="77777777" w:rsidR="005918F9" w:rsidRPr="008A2BC1" w:rsidRDefault="005918F9">
      <w:pPr>
        <w:spacing w:line="240" w:lineRule="auto"/>
      </w:pPr>
      <w:r w:rsidRPr="008A2B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3EDC" w14:textId="77777777" w:rsidR="002D55BA" w:rsidRPr="008A2BC1" w:rsidRDefault="002D55BA" w:rsidP="0098452D">
    <w:pPr>
      <w:pBdr>
        <w:top w:val="single" w:sz="4" w:space="0" w:color="000000"/>
      </w:pBdr>
      <w:tabs>
        <w:tab w:val="right" w:pos="8844"/>
      </w:tabs>
      <w:adjustRightInd w:val="0"/>
      <w:snapToGrid w:val="0"/>
      <w:spacing w:before="480" w:line="100" w:lineRule="exact"/>
      <w:jc w:val="left"/>
      <w:rPr>
        <w:i/>
        <w:sz w:val="16"/>
        <w:szCs w:val="16"/>
      </w:rPr>
    </w:pPr>
  </w:p>
  <w:p w14:paraId="33A17DFA" w14:textId="77777777" w:rsidR="0067215B" w:rsidRPr="008A2BC1" w:rsidRDefault="0067215B" w:rsidP="00532CFE">
    <w:pPr>
      <w:tabs>
        <w:tab w:val="right" w:pos="10466"/>
      </w:tabs>
      <w:adjustRightInd w:val="0"/>
      <w:snapToGrid w:val="0"/>
      <w:spacing w:line="240" w:lineRule="auto"/>
      <w:rPr>
        <w:sz w:val="16"/>
        <w:szCs w:val="16"/>
      </w:rPr>
    </w:pPr>
    <w:r w:rsidRPr="008A2BC1">
      <w:rPr>
        <w:i/>
        <w:sz w:val="16"/>
        <w:szCs w:val="16"/>
      </w:rPr>
      <w:t>Appl. Sci.</w:t>
    </w:r>
    <w:r w:rsidRPr="008A2BC1">
      <w:rPr>
        <w:sz w:val="16"/>
        <w:szCs w:val="16"/>
      </w:rPr>
      <w:t xml:space="preserve"> </w:t>
    </w:r>
    <w:r w:rsidR="00591CFA" w:rsidRPr="008A2BC1">
      <w:rPr>
        <w:b/>
        <w:bCs/>
        <w:iCs/>
        <w:sz w:val="16"/>
        <w:szCs w:val="16"/>
      </w:rPr>
      <w:t>2023</w:t>
    </w:r>
    <w:r w:rsidR="0041236F" w:rsidRPr="008A2BC1">
      <w:rPr>
        <w:bCs/>
        <w:iCs/>
        <w:sz w:val="16"/>
        <w:szCs w:val="16"/>
      </w:rPr>
      <w:t>,</w:t>
    </w:r>
    <w:r w:rsidR="00591CFA" w:rsidRPr="008A2BC1">
      <w:rPr>
        <w:bCs/>
        <w:i/>
        <w:iCs/>
        <w:sz w:val="16"/>
        <w:szCs w:val="16"/>
      </w:rPr>
      <w:t xml:space="preserve"> 13</w:t>
    </w:r>
    <w:r w:rsidR="0041236F" w:rsidRPr="008A2BC1">
      <w:rPr>
        <w:bCs/>
        <w:iCs/>
        <w:sz w:val="16"/>
        <w:szCs w:val="16"/>
      </w:rPr>
      <w:t xml:space="preserve">, </w:t>
    </w:r>
    <w:r w:rsidR="00690722" w:rsidRPr="008A2BC1">
      <w:rPr>
        <w:bCs/>
        <w:iCs/>
        <w:sz w:val="16"/>
        <w:szCs w:val="16"/>
      </w:rPr>
      <w:t>x</w:t>
    </w:r>
    <w:r w:rsidR="002D55BA" w:rsidRPr="008A2BC1">
      <w:rPr>
        <w:bCs/>
        <w:iCs/>
        <w:sz w:val="16"/>
        <w:szCs w:val="16"/>
      </w:rPr>
      <w:t>. https://doi.org/10.3390/xxxxx</w:t>
    </w:r>
    <w:r w:rsidR="00532CFE" w:rsidRPr="008A2BC1">
      <w:rPr>
        <w:sz w:val="16"/>
        <w:szCs w:val="16"/>
      </w:rPr>
      <w:tab/>
    </w:r>
    <w:r w:rsidRPr="008A2BC1">
      <w:rPr>
        <w:sz w:val="16"/>
        <w:szCs w:val="16"/>
      </w:rPr>
      <w:t>www.mdpi.com/journal/applsci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E513" w14:textId="77777777" w:rsidR="005918F9" w:rsidRPr="008A2BC1" w:rsidRDefault="005918F9">
      <w:pPr>
        <w:spacing w:line="240" w:lineRule="auto"/>
      </w:pPr>
      <w:r w:rsidRPr="008A2BC1">
        <w:separator/>
      </w:r>
    </w:p>
  </w:footnote>
  <w:footnote w:type="continuationSeparator" w:id="0">
    <w:p w14:paraId="2EC17C44" w14:textId="77777777" w:rsidR="005918F9" w:rsidRPr="008A2BC1" w:rsidRDefault="005918F9">
      <w:pPr>
        <w:spacing w:line="240" w:lineRule="auto"/>
      </w:pPr>
      <w:r w:rsidRPr="008A2B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7B0D" w14:textId="77777777" w:rsidR="0067215B" w:rsidRPr="008A2BC1" w:rsidRDefault="0067215B" w:rsidP="0067215B">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60AF" w14:textId="77777777" w:rsidR="002D55BA" w:rsidRPr="008A2BC1" w:rsidRDefault="0067215B" w:rsidP="00532CFE">
    <w:pPr>
      <w:tabs>
        <w:tab w:val="right" w:pos="10466"/>
      </w:tabs>
      <w:adjustRightInd w:val="0"/>
      <w:snapToGrid w:val="0"/>
      <w:spacing w:line="240" w:lineRule="auto"/>
      <w:rPr>
        <w:sz w:val="16"/>
      </w:rPr>
    </w:pPr>
    <w:r w:rsidRPr="008A2BC1">
      <w:rPr>
        <w:i/>
        <w:sz w:val="16"/>
      </w:rPr>
      <w:t xml:space="preserve">Appl. Sci. </w:t>
    </w:r>
    <w:r w:rsidR="00591CFA" w:rsidRPr="008A2BC1">
      <w:rPr>
        <w:b/>
        <w:sz w:val="16"/>
      </w:rPr>
      <w:t>2023</w:t>
    </w:r>
    <w:r w:rsidR="0041236F" w:rsidRPr="008A2BC1">
      <w:rPr>
        <w:sz w:val="16"/>
      </w:rPr>
      <w:t>,</w:t>
    </w:r>
    <w:r w:rsidR="00591CFA" w:rsidRPr="008A2BC1">
      <w:rPr>
        <w:i/>
        <w:sz w:val="16"/>
      </w:rPr>
      <w:t xml:space="preserve"> 13</w:t>
    </w:r>
    <w:r w:rsidR="00690722" w:rsidRPr="008A2BC1">
      <w:rPr>
        <w:sz w:val="16"/>
      </w:rPr>
      <w:t>, x FOR PEER REVIEW</w:t>
    </w:r>
    <w:r w:rsidR="00532CFE" w:rsidRPr="008A2BC1">
      <w:rPr>
        <w:sz w:val="16"/>
      </w:rPr>
      <w:tab/>
    </w:r>
    <w:r w:rsidR="00690722" w:rsidRPr="008A2BC1">
      <w:rPr>
        <w:sz w:val="16"/>
      </w:rPr>
      <w:fldChar w:fldCharType="begin"/>
    </w:r>
    <w:r w:rsidR="00690722" w:rsidRPr="008A2BC1">
      <w:rPr>
        <w:sz w:val="16"/>
      </w:rPr>
      <w:instrText xml:space="preserve"> PAGE   \* MERGEFORMAT </w:instrText>
    </w:r>
    <w:r w:rsidR="00690722" w:rsidRPr="008A2BC1">
      <w:rPr>
        <w:sz w:val="16"/>
      </w:rPr>
      <w:fldChar w:fldCharType="separate"/>
    </w:r>
    <w:r w:rsidR="00F475A6" w:rsidRPr="008A2BC1">
      <w:rPr>
        <w:sz w:val="16"/>
      </w:rPr>
      <w:t>5</w:t>
    </w:r>
    <w:r w:rsidR="00690722" w:rsidRPr="008A2BC1">
      <w:rPr>
        <w:sz w:val="16"/>
      </w:rPr>
      <w:fldChar w:fldCharType="end"/>
    </w:r>
    <w:r w:rsidR="00690722" w:rsidRPr="008A2BC1">
      <w:rPr>
        <w:sz w:val="16"/>
      </w:rPr>
      <w:t xml:space="preserve"> of </w:t>
    </w:r>
    <w:r w:rsidR="00690722" w:rsidRPr="008A2BC1">
      <w:rPr>
        <w:sz w:val="16"/>
      </w:rPr>
      <w:fldChar w:fldCharType="begin"/>
    </w:r>
    <w:r w:rsidR="00690722" w:rsidRPr="008A2BC1">
      <w:rPr>
        <w:sz w:val="16"/>
      </w:rPr>
      <w:instrText xml:space="preserve"> NUMPAGES   \* MERGEFORMAT </w:instrText>
    </w:r>
    <w:r w:rsidR="00690722" w:rsidRPr="008A2BC1">
      <w:rPr>
        <w:sz w:val="16"/>
      </w:rPr>
      <w:fldChar w:fldCharType="separate"/>
    </w:r>
    <w:r w:rsidR="00F475A6" w:rsidRPr="008A2BC1">
      <w:rPr>
        <w:sz w:val="16"/>
      </w:rPr>
      <w:t>5</w:t>
    </w:r>
    <w:r w:rsidR="00690722" w:rsidRPr="008A2BC1">
      <w:rPr>
        <w:sz w:val="16"/>
      </w:rPr>
      <w:fldChar w:fldCharType="end"/>
    </w:r>
  </w:p>
  <w:p w14:paraId="5C2DD1C5" w14:textId="77777777" w:rsidR="0067215B" w:rsidRPr="008A2BC1"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8A2BC1" w14:paraId="5358CD25" w14:textId="77777777" w:rsidTr="00527EA5">
      <w:trPr>
        <w:trHeight w:val="686"/>
      </w:trPr>
      <w:tc>
        <w:tcPr>
          <w:tcW w:w="3679" w:type="dxa"/>
          <w:shd w:val="clear" w:color="auto" w:fill="auto"/>
          <w:vAlign w:val="center"/>
        </w:tcPr>
        <w:p w14:paraId="67343431" w14:textId="77777777" w:rsidR="002D55BA" w:rsidRPr="008A2BC1" w:rsidRDefault="00A44F77" w:rsidP="00532CFE">
          <w:pPr>
            <w:pStyle w:val="Encabezado"/>
            <w:pBdr>
              <w:bottom w:val="none" w:sz="0" w:space="0" w:color="auto"/>
            </w:pBdr>
            <w:jc w:val="left"/>
            <w:rPr>
              <w:rFonts w:eastAsia="DengXian"/>
              <w:b/>
              <w:bCs/>
            </w:rPr>
          </w:pPr>
          <w:r w:rsidRPr="008A2BC1">
            <w:rPr>
              <w:rFonts w:eastAsia="DengXian"/>
              <w:b/>
              <w:bCs/>
            </w:rPr>
            <w:drawing>
              <wp:inline distT="0" distB="0" distL="0" distR="0" wp14:anchorId="70A511D1" wp14:editId="07A9783D">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8C321A1" w14:textId="77777777" w:rsidR="002D55BA" w:rsidRPr="008A2BC1" w:rsidRDefault="002D55BA" w:rsidP="00532CFE">
          <w:pPr>
            <w:pStyle w:val="Encabezado"/>
            <w:pBdr>
              <w:bottom w:val="none" w:sz="0" w:space="0" w:color="auto"/>
            </w:pBdr>
            <w:rPr>
              <w:rFonts w:eastAsia="DengXian"/>
              <w:b/>
              <w:bCs/>
            </w:rPr>
          </w:pPr>
        </w:p>
      </w:tc>
      <w:tc>
        <w:tcPr>
          <w:tcW w:w="2273" w:type="dxa"/>
          <w:shd w:val="clear" w:color="auto" w:fill="auto"/>
          <w:vAlign w:val="center"/>
        </w:tcPr>
        <w:p w14:paraId="50EDF18F" w14:textId="77777777" w:rsidR="002D55BA" w:rsidRPr="008A2BC1" w:rsidRDefault="00527EA5" w:rsidP="00527EA5">
          <w:pPr>
            <w:pStyle w:val="Encabezado"/>
            <w:pBdr>
              <w:bottom w:val="none" w:sz="0" w:space="0" w:color="auto"/>
            </w:pBdr>
            <w:jc w:val="right"/>
            <w:rPr>
              <w:rFonts w:eastAsia="DengXian"/>
              <w:b/>
              <w:bCs/>
            </w:rPr>
          </w:pPr>
          <w:r w:rsidRPr="008A2BC1">
            <w:rPr>
              <w:rFonts w:eastAsia="DengXian"/>
              <w:b/>
              <w:bCs/>
            </w:rPr>
            <w:drawing>
              <wp:inline distT="0" distB="0" distL="0" distR="0" wp14:anchorId="0B7672A3" wp14:editId="5A188CB6">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0C2E840" w14:textId="77777777" w:rsidR="0067215B" w:rsidRPr="008A2BC1"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419067">
    <w:abstractNumId w:val="4"/>
  </w:num>
  <w:num w:numId="2" w16cid:durableId="964117083">
    <w:abstractNumId w:val="7"/>
  </w:num>
  <w:num w:numId="3" w16cid:durableId="1567690153">
    <w:abstractNumId w:val="3"/>
  </w:num>
  <w:num w:numId="4" w16cid:durableId="617179123">
    <w:abstractNumId w:val="5"/>
  </w:num>
  <w:num w:numId="5" w16cid:durableId="2014600276">
    <w:abstractNumId w:val="9"/>
  </w:num>
  <w:num w:numId="6" w16cid:durableId="1447236061">
    <w:abstractNumId w:val="2"/>
  </w:num>
  <w:num w:numId="7" w16cid:durableId="1109279766">
    <w:abstractNumId w:val="9"/>
  </w:num>
  <w:num w:numId="8" w16cid:durableId="708142159">
    <w:abstractNumId w:val="2"/>
  </w:num>
  <w:num w:numId="9" w16cid:durableId="1544053010">
    <w:abstractNumId w:val="9"/>
  </w:num>
  <w:num w:numId="10" w16cid:durableId="1644888965">
    <w:abstractNumId w:val="2"/>
  </w:num>
  <w:num w:numId="11" w16cid:durableId="1734114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1"/>
  </w:num>
  <w:num w:numId="13" w16cid:durableId="2007049933">
    <w:abstractNumId w:val="9"/>
  </w:num>
  <w:num w:numId="14" w16cid:durableId="606699459">
    <w:abstractNumId w:val="2"/>
  </w:num>
  <w:num w:numId="15" w16cid:durableId="2145461709">
    <w:abstractNumId w:val="1"/>
  </w:num>
  <w:num w:numId="16" w16cid:durableId="1576356490">
    <w:abstractNumId w:val="8"/>
  </w:num>
  <w:num w:numId="17" w16cid:durableId="388457672">
    <w:abstractNumId w:val="0"/>
  </w:num>
  <w:num w:numId="18" w16cid:durableId="1819570726">
    <w:abstractNumId w:val="9"/>
  </w:num>
  <w:num w:numId="19" w16cid:durableId="1536504514">
    <w:abstractNumId w:val="2"/>
  </w:num>
  <w:num w:numId="20" w16cid:durableId="1118258880">
    <w:abstractNumId w:val="1"/>
  </w:num>
  <w:num w:numId="21" w16cid:durableId="1866869813">
    <w:abstractNumId w:val="0"/>
  </w:num>
  <w:num w:numId="22" w16cid:durableId="87387402">
    <w:abstractNumId w:val="6"/>
  </w:num>
  <w:num w:numId="23" w16cid:durableId="1972849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C1"/>
    <w:rsid w:val="00016DAD"/>
    <w:rsid w:val="00027FFA"/>
    <w:rsid w:val="000D139F"/>
    <w:rsid w:val="000E02D7"/>
    <w:rsid w:val="000E4A57"/>
    <w:rsid w:val="000F7D91"/>
    <w:rsid w:val="00103DD9"/>
    <w:rsid w:val="00110C44"/>
    <w:rsid w:val="0012423C"/>
    <w:rsid w:val="001320B2"/>
    <w:rsid w:val="001353A3"/>
    <w:rsid w:val="001649FC"/>
    <w:rsid w:val="00191958"/>
    <w:rsid w:val="001A242A"/>
    <w:rsid w:val="001A4927"/>
    <w:rsid w:val="001E18D0"/>
    <w:rsid w:val="001E2AEB"/>
    <w:rsid w:val="001F373C"/>
    <w:rsid w:val="00205AE5"/>
    <w:rsid w:val="00216129"/>
    <w:rsid w:val="002254A8"/>
    <w:rsid w:val="002650E7"/>
    <w:rsid w:val="002722EE"/>
    <w:rsid w:val="002765F1"/>
    <w:rsid w:val="002969DF"/>
    <w:rsid w:val="002A1E5F"/>
    <w:rsid w:val="002D55BA"/>
    <w:rsid w:val="002F0D14"/>
    <w:rsid w:val="002F498F"/>
    <w:rsid w:val="003156FD"/>
    <w:rsid w:val="0031744E"/>
    <w:rsid w:val="00326141"/>
    <w:rsid w:val="003350E5"/>
    <w:rsid w:val="00345623"/>
    <w:rsid w:val="0035340B"/>
    <w:rsid w:val="0036255D"/>
    <w:rsid w:val="0039624D"/>
    <w:rsid w:val="003A5D62"/>
    <w:rsid w:val="003D0525"/>
    <w:rsid w:val="003D1B18"/>
    <w:rsid w:val="003F36C1"/>
    <w:rsid w:val="003F4D0E"/>
    <w:rsid w:val="00401D30"/>
    <w:rsid w:val="00410F35"/>
    <w:rsid w:val="0041236F"/>
    <w:rsid w:val="0045200E"/>
    <w:rsid w:val="00457A76"/>
    <w:rsid w:val="004867DA"/>
    <w:rsid w:val="00493033"/>
    <w:rsid w:val="004B489C"/>
    <w:rsid w:val="004C0CC6"/>
    <w:rsid w:val="004C207F"/>
    <w:rsid w:val="004D2716"/>
    <w:rsid w:val="004D5BEC"/>
    <w:rsid w:val="004D79C7"/>
    <w:rsid w:val="00502F97"/>
    <w:rsid w:val="0050416D"/>
    <w:rsid w:val="00525541"/>
    <w:rsid w:val="00527EA5"/>
    <w:rsid w:val="00532CFE"/>
    <w:rsid w:val="005614F2"/>
    <w:rsid w:val="00564626"/>
    <w:rsid w:val="0057036A"/>
    <w:rsid w:val="00573A5C"/>
    <w:rsid w:val="0057700E"/>
    <w:rsid w:val="0057771E"/>
    <w:rsid w:val="00583C3B"/>
    <w:rsid w:val="005918F9"/>
    <w:rsid w:val="00591CFA"/>
    <w:rsid w:val="005930C7"/>
    <w:rsid w:val="005A098E"/>
    <w:rsid w:val="005B215D"/>
    <w:rsid w:val="005C0EAE"/>
    <w:rsid w:val="005C542D"/>
    <w:rsid w:val="005D06C1"/>
    <w:rsid w:val="005D4019"/>
    <w:rsid w:val="005E3936"/>
    <w:rsid w:val="006224DB"/>
    <w:rsid w:val="00623A78"/>
    <w:rsid w:val="006303B8"/>
    <w:rsid w:val="00630EB5"/>
    <w:rsid w:val="00655194"/>
    <w:rsid w:val="00661DCA"/>
    <w:rsid w:val="0067215B"/>
    <w:rsid w:val="00690705"/>
    <w:rsid w:val="00690722"/>
    <w:rsid w:val="00692393"/>
    <w:rsid w:val="006B1856"/>
    <w:rsid w:val="006C0600"/>
    <w:rsid w:val="006D6039"/>
    <w:rsid w:val="006E5DD2"/>
    <w:rsid w:val="006F0403"/>
    <w:rsid w:val="007065E6"/>
    <w:rsid w:val="00715FC0"/>
    <w:rsid w:val="00732758"/>
    <w:rsid w:val="0078256A"/>
    <w:rsid w:val="00790BBC"/>
    <w:rsid w:val="007E704A"/>
    <w:rsid w:val="007F2286"/>
    <w:rsid w:val="00804EE0"/>
    <w:rsid w:val="00817168"/>
    <w:rsid w:val="00832F6A"/>
    <w:rsid w:val="0083661F"/>
    <w:rsid w:val="008A2BC1"/>
    <w:rsid w:val="008B011A"/>
    <w:rsid w:val="008B384B"/>
    <w:rsid w:val="008C2D58"/>
    <w:rsid w:val="008C41A6"/>
    <w:rsid w:val="008E61FF"/>
    <w:rsid w:val="008F08FD"/>
    <w:rsid w:val="008F2374"/>
    <w:rsid w:val="009039D6"/>
    <w:rsid w:val="00907533"/>
    <w:rsid w:val="00914E4B"/>
    <w:rsid w:val="009567EF"/>
    <w:rsid w:val="00981349"/>
    <w:rsid w:val="0098452D"/>
    <w:rsid w:val="00994B56"/>
    <w:rsid w:val="00996743"/>
    <w:rsid w:val="009C4836"/>
    <w:rsid w:val="009D39B4"/>
    <w:rsid w:val="009D5A9B"/>
    <w:rsid w:val="009E3D8E"/>
    <w:rsid w:val="009F70E6"/>
    <w:rsid w:val="00A04886"/>
    <w:rsid w:val="00A1446C"/>
    <w:rsid w:val="00A17241"/>
    <w:rsid w:val="00A20793"/>
    <w:rsid w:val="00A237D9"/>
    <w:rsid w:val="00A426CF"/>
    <w:rsid w:val="00A44F77"/>
    <w:rsid w:val="00A95BD3"/>
    <w:rsid w:val="00AD375F"/>
    <w:rsid w:val="00AE1BDD"/>
    <w:rsid w:val="00AE2AB8"/>
    <w:rsid w:val="00AE4EA6"/>
    <w:rsid w:val="00AE6DC8"/>
    <w:rsid w:val="00AF59A1"/>
    <w:rsid w:val="00B26101"/>
    <w:rsid w:val="00B61210"/>
    <w:rsid w:val="00B91FA6"/>
    <w:rsid w:val="00BA779B"/>
    <w:rsid w:val="00BB39F7"/>
    <w:rsid w:val="00BD1491"/>
    <w:rsid w:val="00C02026"/>
    <w:rsid w:val="00C1271D"/>
    <w:rsid w:val="00C13B6F"/>
    <w:rsid w:val="00C17083"/>
    <w:rsid w:val="00C253C4"/>
    <w:rsid w:val="00C335B9"/>
    <w:rsid w:val="00C34BE3"/>
    <w:rsid w:val="00C56C95"/>
    <w:rsid w:val="00C64034"/>
    <w:rsid w:val="00C850DA"/>
    <w:rsid w:val="00C9705E"/>
    <w:rsid w:val="00CA271A"/>
    <w:rsid w:val="00CC3714"/>
    <w:rsid w:val="00CC7D3A"/>
    <w:rsid w:val="00D11046"/>
    <w:rsid w:val="00D12809"/>
    <w:rsid w:val="00D2458F"/>
    <w:rsid w:val="00D32270"/>
    <w:rsid w:val="00D328E3"/>
    <w:rsid w:val="00D37E19"/>
    <w:rsid w:val="00D4418F"/>
    <w:rsid w:val="00D47DA4"/>
    <w:rsid w:val="00D60258"/>
    <w:rsid w:val="00D648D7"/>
    <w:rsid w:val="00D76CB8"/>
    <w:rsid w:val="00D91849"/>
    <w:rsid w:val="00DB5BD0"/>
    <w:rsid w:val="00DC4E4E"/>
    <w:rsid w:val="00DD4714"/>
    <w:rsid w:val="00DD4BCB"/>
    <w:rsid w:val="00DD6CE5"/>
    <w:rsid w:val="00DE56DB"/>
    <w:rsid w:val="00E04904"/>
    <w:rsid w:val="00E7454A"/>
    <w:rsid w:val="00E86BCE"/>
    <w:rsid w:val="00E96A25"/>
    <w:rsid w:val="00EB4B25"/>
    <w:rsid w:val="00ED5717"/>
    <w:rsid w:val="00EF2209"/>
    <w:rsid w:val="00EF4CBD"/>
    <w:rsid w:val="00F050BE"/>
    <w:rsid w:val="00F0572B"/>
    <w:rsid w:val="00F244AB"/>
    <w:rsid w:val="00F33DEF"/>
    <w:rsid w:val="00F475A6"/>
    <w:rsid w:val="00F65CE6"/>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FA49E5"/>
  <w15:chartTrackingRefBased/>
  <w15:docId w15:val="{107C58BF-3425-461F-96EE-C4482F8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Encabezado">
    <w:name w:val="header"/>
    <w:basedOn w:val="Normal"/>
    <w:link w:val="EncabezadoC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FF0BD6"/>
    <w:rPr>
      <w:rFonts w:cs="Tahoma"/>
      <w:szCs w:val="18"/>
    </w:rPr>
  </w:style>
  <w:style w:type="character" w:customStyle="1" w:styleId="TextodegloboCar">
    <w:name w:val="Texto de globo Car"/>
    <w:link w:val="Textodeglobo"/>
    <w:uiPriority w:val="99"/>
    <w:rsid w:val="00FF0BD6"/>
    <w:rPr>
      <w:rFonts w:ascii="Palatino Linotype" w:hAnsi="Palatino Linotype" w:cs="Tahoma"/>
      <w:noProof/>
      <w:color w:val="000000"/>
      <w:szCs w:val="18"/>
    </w:rPr>
  </w:style>
  <w:style w:type="character" w:styleId="Nmerodelnea">
    <w:name w:val="line number"/>
    <w:uiPriority w:val="99"/>
    <w:rsid w:val="0057771E"/>
    <w:rPr>
      <w:rFonts w:ascii="Palatino Linotype" w:hAnsi="Palatino Linotype"/>
      <w:sz w:val="16"/>
    </w:rPr>
  </w:style>
  <w:style w:type="table" w:customStyle="1" w:styleId="MDPI41threelinetable">
    <w:name w:val="MDPI_4.1_three_line_table"/>
    <w:basedOn w:val="Tabla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FF0BD6"/>
    <w:rPr>
      <w:color w:val="0000FF"/>
      <w:u w:val="single"/>
    </w:rPr>
  </w:style>
  <w:style w:type="character" w:styleId="Mencinsinresolver">
    <w:name w:val="Unresolved Mention"/>
    <w:uiPriority w:val="99"/>
    <w:semiHidden/>
    <w:unhideWhenUsed/>
    <w:rsid w:val="00B91FA6"/>
    <w:rPr>
      <w:color w:val="605E5C"/>
      <w:shd w:val="clear" w:color="auto" w:fill="E1DFDD"/>
    </w:rPr>
  </w:style>
  <w:style w:type="paragraph" w:styleId="Piedepgina">
    <w:name w:val="footer"/>
    <w:basedOn w:val="Normal"/>
    <w:link w:val="PiedepginaCar"/>
    <w:uiPriority w:val="99"/>
    <w:rsid w:val="00FF0BD6"/>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FF0BD6"/>
    <w:rPr>
      <w:rFonts w:ascii="Palatino Linotype" w:hAnsi="Palatino Linotype"/>
      <w:noProof/>
      <w:color w:val="000000"/>
      <w:szCs w:val="18"/>
    </w:rPr>
  </w:style>
  <w:style w:type="table" w:styleId="Tablaconcuadrcula">
    <w:name w:val="Table Grid"/>
    <w:basedOn w:val="Tabla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fa">
    <w:name w:val="Bibliography"/>
    <w:basedOn w:val="Normal"/>
    <w:next w:val="Normal"/>
    <w:uiPriority w:val="37"/>
    <w:semiHidden/>
    <w:unhideWhenUsed/>
    <w:rsid w:val="00FF0BD6"/>
  </w:style>
  <w:style w:type="paragraph" w:styleId="Textoindependiente">
    <w:name w:val="Body Text"/>
    <w:link w:val="TextoindependienteCar"/>
    <w:rsid w:val="00FF0BD6"/>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FF0BD6"/>
    <w:rPr>
      <w:rFonts w:ascii="Palatino Linotype" w:hAnsi="Palatino Linotype"/>
      <w:color w:val="000000"/>
      <w:sz w:val="24"/>
      <w:lang w:eastAsia="de-DE"/>
    </w:rPr>
  </w:style>
  <w:style w:type="character" w:styleId="Refdecomentario">
    <w:name w:val="annotation reference"/>
    <w:rsid w:val="00FF0BD6"/>
    <w:rPr>
      <w:sz w:val="21"/>
      <w:szCs w:val="21"/>
    </w:rPr>
  </w:style>
  <w:style w:type="paragraph" w:styleId="Textocomentario">
    <w:name w:val="annotation text"/>
    <w:basedOn w:val="Normal"/>
    <w:link w:val="TextocomentarioCar"/>
    <w:rsid w:val="00FF0BD6"/>
  </w:style>
  <w:style w:type="character" w:customStyle="1" w:styleId="TextocomentarioCar">
    <w:name w:val="Texto comentario Car"/>
    <w:link w:val="Textocomentario"/>
    <w:rsid w:val="00FF0BD6"/>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FF0BD6"/>
    <w:rPr>
      <w:b/>
      <w:bCs/>
    </w:rPr>
  </w:style>
  <w:style w:type="character" w:customStyle="1" w:styleId="AsuntodelcomentarioCar">
    <w:name w:val="Asunto del comentario Car"/>
    <w:link w:val="Asuntodelcomentario"/>
    <w:rsid w:val="00FF0BD6"/>
    <w:rPr>
      <w:rFonts w:ascii="Palatino Linotype" w:hAnsi="Palatino Linotype"/>
      <w:b/>
      <w:bCs/>
      <w:noProof/>
      <w:color w:val="000000"/>
    </w:rPr>
  </w:style>
  <w:style w:type="character" w:styleId="Refdenotaalfinal">
    <w:name w:val="endnote reference"/>
    <w:rsid w:val="00FF0BD6"/>
    <w:rPr>
      <w:vertAlign w:val="superscript"/>
    </w:rPr>
  </w:style>
  <w:style w:type="paragraph" w:styleId="Textonotaalfinal">
    <w:name w:val="endnote text"/>
    <w:basedOn w:val="Normal"/>
    <w:link w:val="TextonotaalfinalCar"/>
    <w:semiHidden/>
    <w:unhideWhenUsed/>
    <w:rsid w:val="00FF0BD6"/>
    <w:pPr>
      <w:spacing w:line="240" w:lineRule="auto"/>
    </w:pPr>
  </w:style>
  <w:style w:type="character" w:customStyle="1" w:styleId="TextonotaalfinalCar">
    <w:name w:val="Texto nota al final Car"/>
    <w:link w:val="Textonotaalfinal"/>
    <w:semiHidden/>
    <w:rsid w:val="00FF0BD6"/>
    <w:rPr>
      <w:rFonts w:ascii="Palatino Linotype" w:hAnsi="Palatino Linotype"/>
      <w:noProof/>
      <w:color w:val="000000"/>
    </w:rPr>
  </w:style>
  <w:style w:type="character" w:styleId="Hipervnculovisitado">
    <w:name w:val="FollowedHyperlink"/>
    <w:rsid w:val="00FF0BD6"/>
    <w:rPr>
      <w:color w:val="954F72"/>
      <w:u w:val="single"/>
    </w:rPr>
  </w:style>
  <w:style w:type="paragraph" w:styleId="Textonotapie">
    <w:name w:val="footnote text"/>
    <w:basedOn w:val="Normal"/>
    <w:link w:val="TextonotapieCar"/>
    <w:semiHidden/>
    <w:unhideWhenUsed/>
    <w:rsid w:val="00FF0BD6"/>
    <w:pPr>
      <w:spacing w:line="240" w:lineRule="auto"/>
    </w:pPr>
  </w:style>
  <w:style w:type="character" w:customStyle="1" w:styleId="TextonotapieCar">
    <w:name w:val="Texto nota pie Car"/>
    <w:link w:val="Textonotapie"/>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Nmerodepgina">
    <w:name w:val="page number"/>
    <w:rsid w:val="00FF0BD6"/>
  </w:style>
  <w:style w:type="character" w:styleId="Textodelmarcadordeposicin">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3868">
      <w:bodyDiv w:val="1"/>
      <w:marLeft w:val="0"/>
      <w:marRight w:val="0"/>
      <w:marTop w:val="0"/>
      <w:marBottom w:val="0"/>
      <w:divBdr>
        <w:top w:val="none" w:sz="0" w:space="0" w:color="auto"/>
        <w:left w:val="none" w:sz="0" w:space="0" w:color="auto"/>
        <w:bottom w:val="none" w:sz="0" w:space="0" w:color="auto"/>
        <w:right w:val="none" w:sz="0" w:space="0" w:color="auto"/>
      </w:divBdr>
      <w:divsChild>
        <w:div w:id="1779594695">
          <w:marLeft w:val="480"/>
          <w:marRight w:val="0"/>
          <w:marTop w:val="0"/>
          <w:marBottom w:val="0"/>
          <w:divBdr>
            <w:top w:val="none" w:sz="0" w:space="0" w:color="auto"/>
            <w:left w:val="none" w:sz="0" w:space="0" w:color="auto"/>
            <w:bottom w:val="none" w:sz="0" w:space="0" w:color="auto"/>
            <w:right w:val="none" w:sz="0" w:space="0" w:color="auto"/>
          </w:divBdr>
        </w:div>
        <w:div w:id="1914394709">
          <w:marLeft w:val="480"/>
          <w:marRight w:val="0"/>
          <w:marTop w:val="0"/>
          <w:marBottom w:val="0"/>
          <w:divBdr>
            <w:top w:val="none" w:sz="0" w:space="0" w:color="auto"/>
            <w:left w:val="none" w:sz="0" w:space="0" w:color="auto"/>
            <w:bottom w:val="none" w:sz="0" w:space="0" w:color="auto"/>
            <w:right w:val="none" w:sz="0" w:space="0" w:color="auto"/>
          </w:divBdr>
        </w:div>
        <w:div w:id="1752002871">
          <w:marLeft w:val="480"/>
          <w:marRight w:val="0"/>
          <w:marTop w:val="0"/>
          <w:marBottom w:val="0"/>
          <w:divBdr>
            <w:top w:val="none" w:sz="0" w:space="0" w:color="auto"/>
            <w:left w:val="none" w:sz="0" w:space="0" w:color="auto"/>
            <w:bottom w:val="none" w:sz="0" w:space="0" w:color="auto"/>
            <w:right w:val="none" w:sz="0" w:space="0" w:color="auto"/>
          </w:divBdr>
        </w:div>
        <w:div w:id="1937787352">
          <w:marLeft w:val="480"/>
          <w:marRight w:val="0"/>
          <w:marTop w:val="0"/>
          <w:marBottom w:val="0"/>
          <w:divBdr>
            <w:top w:val="none" w:sz="0" w:space="0" w:color="auto"/>
            <w:left w:val="none" w:sz="0" w:space="0" w:color="auto"/>
            <w:bottom w:val="none" w:sz="0" w:space="0" w:color="auto"/>
            <w:right w:val="none" w:sz="0" w:space="0" w:color="auto"/>
          </w:divBdr>
        </w:div>
        <w:div w:id="331418199">
          <w:marLeft w:val="480"/>
          <w:marRight w:val="0"/>
          <w:marTop w:val="0"/>
          <w:marBottom w:val="0"/>
          <w:divBdr>
            <w:top w:val="none" w:sz="0" w:space="0" w:color="auto"/>
            <w:left w:val="none" w:sz="0" w:space="0" w:color="auto"/>
            <w:bottom w:val="none" w:sz="0" w:space="0" w:color="auto"/>
            <w:right w:val="none" w:sz="0" w:space="0" w:color="auto"/>
          </w:divBdr>
        </w:div>
        <w:div w:id="918101113">
          <w:marLeft w:val="480"/>
          <w:marRight w:val="0"/>
          <w:marTop w:val="0"/>
          <w:marBottom w:val="0"/>
          <w:divBdr>
            <w:top w:val="none" w:sz="0" w:space="0" w:color="auto"/>
            <w:left w:val="none" w:sz="0" w:space="0" w:color="auto"/>
            <w:bottom w:val="none" w:sz="0" w:space="0" w:color="auto"/>
            <w:right w:val="none" w:sz="0" w:space="0" w:color="auto"/>
          </w:divBdr>
        </w:div>
        <w:div w:id="1471164491">
          <w:marLeft w:val="480"/>
          <w:marRight w:val="0"/>
          <w:marTop w:val="0"/>
          <w:marBottom w:val="0"/>
          <w:divBdr>
            <w:top w:val="none" w:sz="0" w:space="0" w:color="auto"/>
            <w:left w:val="none" w:sz="0" w:space="0" w:color="auto"/>
            <w:bottom w:val="none" w:sz="0" w:space="0" w:color="auto"/>
            <w:right w:val="none" w:sz="0" w:space="0" w:color="auto"/>
          </w:divBdr>
        </w:div>
        <w:div w:id="1047296435">
          <w:marLeft w:val="480"/>
          <w:marRight w:val="0"/>
          <w:marTop w:val="0"/>
          <w:marBottom w:val="0"/>
          <w:divBdr>
            <w:top w:val="none" w:sz="0" w:space="0" w:color="auto"/>
            <w:left w:val="none" w:sz="0" w:space="0" w:color="auto"/>
            <w:bottom w:val="none" w:sz="0" w:space="0" w:color="auto"/>
            <w:right w:val="none" w:sz="0" w:space="0" w:color="auto"/>
          </w:divBdr>
        </w:div>
        <w:div w:id="1704551597">
          <w:marLeft w:val="480"/>
          <w:marRight w:val="0"/>
          <w:marTop w:val="0"/>
          <w:marBottom w:val="0"/>
          <w:divBdr>
            <w:top w:val="none" w:sz="0" w:space="0" w:color="auto"/>
            <w:left w:val="none" w:sz="0" w:space="0" w:color="auto"/>
            <w:bottom w:val="none" w:sz="0" w:space="0" w:color="auto"/>
            <w:right w:val="none" w:sz="0" w:space="0" w:color="auto"/>
          </w:divBdr>
        </w:div>
        <w:div w:id="1644500297">
          <w:marLeft w:val="480"/>
          <w:marRight w:val="0"/>
          <w:marTop w:val="0"/>
          <w:marBottom w:val="0"/>
          <w:divBdr>
            <w:top w:val="none" w:sz="0" w:space="0" w:color="auto"/>
            <w:left w:val="none" w:sz="0" w:space="0" w:color="auto"/>
            <w:bottom w:val="none" w:sz="0" w:space="0" w:color="auto"/>
            <w:right w:val="none" w:sz="0" w:space="0" w:color="auto"/>
          </w:divBdr>
        </w:div>
        <w:div w:id="358240414">
          <w:marLeft w:val="480"/>
          <w:marRight w:val="0"/>
          <w:marTop w:val="0"/>
          <w:marBottom w:val="0"/>
          <w:divBdr>
            <w:top w:val="none" w:sz="0" w:space="0" w:color="auto"/>
            <w:left w:val="none" w:sz="0" w:space="0" w:color="auto"/>
            <w:bottom w:val="none" w:sz="0" w:space="0" w:color="auto"/>
            <w:right w:val="none" w:sz="0" w:space="0" w:color="auto"/>
          </w:divBdr>
        </w:div>
        <w:div w:id="1792817781">
          <w:marLeft w:val="480"/>
          <w:marRight w:val="0"/>
          <w:marTop w:val="0"/>
          <w:marBottom w:val="0"/>
          <w:divBdr>
            <w:top w:val="none" w:sz="0" w:space="0" w:color="auto"/>
            <w:left w:val="none" w:sz="0" w:space="0" w:color="auto"/>
            <w:bottom w:val="none" w:sz="0" w:space="0" w:color="auto"/>
            <w:right w:val="none" w:sz="0" w:space="0" w:color="auto"/>
          </w:divBdr>
        </w:div>
        <w:div w:id="696082946">
          <w:marLeft w:val="480"/>
          <w:marRight w:val="0"/>
          <w:marTop w:val="0"/>
          <w:marBottom w:val="0"/>
          <w:divBdr>
            <w:top w:val="none" w:sz="0" w:space="0" w:color="auto"/>
            <w:left w:val="none" w:sz="0" w:space="0" w:color="auto"/>
            <w:bottom w:val="none" w:sz="0" w:space="0" w:color="auto"/>
            <w:right w:val="none" w:sz="0" w:space="0" w:color="auto"/>
          </w:divBdr>
        </w:div>
        <w:div w:id="337537308">
          <w:marLeft w:val="480"/>
          <w:marRight w:val="0"/>
          <w:marTop w:val="0"/>
          <w:marBottom w:val="0"/>
          <w:divBdr>
            <w:top w:val="none" w:sz="0" w:space="0" w:color="auto"/>
            <w:left w:val="none" w:sz="0" w:space="0" w:color="auto"/>
            <w:bottom w:val="none" w:sz="0" w:space="0" w:color="auto"/>
            <w:right w:val="none" w:sz="0" w:space="0" w:color="auto"/>
          </w:divBdr>
        </w:div>
        <w:div w:id="2117554206">
          <w:marLeft w:val="480"/>
          <w:marRight w:val="0"/>
          <w:marTop w:val="0"/>
          <w:marBottom w:val="0"/>
          <w:divBdr>
            <w:top w:val="none" w:sz="0" w:space="0" w:color="auto"/>
            <w:left w:val="none" w:sz="0" w:space="0" w:color="auto"/>
            <w:bottom w:val="none" w:sz="0" w:space="0" w:color="auto"/>
            <w:right w:val="none" w:sz="0" w:space="0" w:color="auto"/>
          </w:divBdr>
        </w:div>
        <w:div w:id="767386106">
          <w:marLeft w:val="480"/>
          <w:marRight w:val="0"/>
          <w:marTop w:val="0"/>
          <w:marBottom w:val="0"/>
          <w:divBdr>
            <w:top w:val="none" w:sz="0" w:space="0" w:color="auto"/>
            <w:left w:val="none" w:sz="0" w:space="0" w:color="auto"/>
            <w:bottom w:val="none" w:sz="0" w:space="0" w:color="auto"/>
            <w:right w:val="none" w:sz="0" w:space="0" w:color="auto"/>
          </w:divBdr>
        </w:div>
        <w:div w:id="1433016307">
          <w:marLeft w:val="480"/>
          <w:marRight w:val="0"/>
          <w:marTop w:val="0"/>
          <w:marBottom w:val="0"/>
          <w:divBdr>
            <w:top w:val="none" w:sz="0" w:space="0" w:color="auto"/>
            <w:left w:val="none" w:sz="0" w:space="0" w:color="auto"/>
            <w:bottom w:val="none" w:sz="0" w:space="0" w:color="auto"/>
            <w:right w:val="none" w:sz="0" w:space="0" w:color="auto"/>
          </w:divBdr>
        </w:div>
        <w:div w:id="1447890387">
          <w:marLeft w:val="480"/>
          <w:marRight w:val="0"/>
          <w:marTop w:val="0"/>
          <w:marBottom w:val="0"/>
          <w:divBdr>
            <w:top w:val="none" w:sz="0" w:space="0" w:color="auto"/>
            <w:left w:val="none" w:sz="0" w:space="0" w:color="auto"/>
            <w:bottom w:val="none" w:sz="0" w:space="0" w:color="auto"/>
            <w:right w:val="none" w:sz="0" w:space="0" w:color="auto"/>
          </w:divBdr>
        </w:div>
        <w:div w:id="1806699707">
          <w:marLeft w:val="480"/>
          <w:marRight w:val="0"/>
          <w:marTop w:val="0"/>
          <w:marBottom w:val="0"/>
          <w:divBdr>
            <w:top w:val="none" w:sz="0" w:space="0" w:color="auto"/>
            <w:left w:val="none" w:sz="0" w:space="0" w:color="auto"/>
            <w:bottom w:val="none" w:sz="0" w:space="0" w:color="auto"/>
            <w:right w:val="none" w:sz="0" w:space="0" w:color="auto"/>
          </w:divBdr>
        </w:div>
        <w:div w:id="1754164457">
          <w:marLeft w:val="480"/>
          <w:marRight w:val="0"/>
          <w:marTop w:val="0"/>
          <w:marBottom w:val="0"/>
          <w:divBdr>
            <w:top w:val="none" w:sz="0" w:space="0" w:color="auto"/>
            <w:left w:val="none" w:sz="0" w:space="0" w:color="auto"/>
            <w:bottom w:val="none" w:sz="0" w:space="0" w:color="auto"/>
            <w:right w:val="none" w:sz="0" w:space="0" w:color="auto"/>
          </w:divBdr>
        </w:div>
        <w:div w:id="1479685927">
          <w:marLeft w:val="480"/>
          <w:marRight w:val="0"/>
          <w:marTop w:val="0"/>
          <w:marBottom w:val="0"/>
          <w:divBdr>
            <w:top w:val="none" w:sz="0" w:space="0" w:color="auto"/>
            <w:left w:val="none" w:sz="0" w:space="0" w:color="auto"/>
            <w:bottom w:val="none" w:sz="0" w:space="0" w:color="auto"/>
            <w:right w:val="none" w:sz="0" w:space="0" w:color="auto"/>
          </w:divBdr>
        </w:div>
        <w:div w:id="1799758536">
          <w:marLeft w:val="480"/>
          <w:marRight w:val="0"/>
          <w:marTop w:val="0"/>
          <w:marBottom w:val="0"/>
          <w:divBdr>
            <w:top w:val="none" w:sz="0" w:space="0" w:color="auto"/>
            <w:left w:val="none" w:sz="0" w:space="0" w:color="auto"/>
            <w:bottom w:val="none" w:sz="0" w:space="0" w:color="auto"/>
            <w:right w:val="none" w:sz="0" w:space="0" w:color="auto"/>
          </w:divBdr>
        </w:div>
        <w:div w:id="1802067659">
          <w:marLeft w:val="480"/>
          <w:marRight w:val="0"/>
          <w:marTop w:val="0"/>
          <w:marBottom w:val="0"/>
          <w:divBdr>
            <w:top w:val="none" w:sz="0" w:space="0" w:color="auto"/>
            <w:left w:val="none" w:sz="0" w:space="0" w:color="auto"/>
            <w:bottom w:val="none" w:sz="0" w:space="0" w:color="auto"/>
            <w:right w:val="none" w:sz="0" w:space="0" w:color="auto"/>
          </w:divBdr>
        </w:div>
        <w:div w:id="861942253">
          <w:marLeft w:val="480"/>
          <w:marRight w:val="0"/>
          <w:marTop w:val="0"/>
          <w:marBottom w:val="0"/>
          <w:divBdr>
            <w:top w:val="none" w:sz="0" w:space="0" w:color="auto"/>
            <w:left w:val="none" w:sz="0" w:space="0" w:color="auto"/>
            <w:bottom w:val="none" w:sz="0" w:space="0" w:color="auto"/>
            <w:right w:val="none" w:sz="0" w:space="0" w:color="auto"/>
          </w:divBdr>
        </w:div>
        <w:div w:id="1822194403">
          <w:marLeft w:val="480"/>
          <w:marRight w:val="0"/>
          <w:marTop w:val="0"/>
          <w:marBottom w:val="0"/>
          <w:divBdr>
            <w:top w:val="none" w:sz="0" w:space="0" w:color="auto"/>
            <w:left w:val="none" w:sz="0" w:space="0" w:color="auto"/>
            <w:bottom w:val="none" w:sz="0" w:space="0" w:color="auto"/>
            <w:right w:val="none" w:sz="0" w:space="0" w:color="auto"/>
          </w:divBdr>
        </w:div>
      </w:divsChild>
    </w:div>
    <w:div w:id="286278767">
      <w:bodyDiv w:val="1"/>
      <w:marLeft w:val="0"/>
      <w:marRight w:val="0"/>
      <w:marTop w:val="0"/>
      <w:marBottom w:val="0"/>
      <w:divBdr>
        <w:top w:val="none" w:sz="0" w:space="0" w:color="auto"/>
        <w:left w:val="none" w:sz="0" w:space="0" w:color="auto"/>
        <w:bottom w:val="none" w:sz="0" w:space="0" w:color="auto"/>
        <w:right w:val="none" w:sz="0" w:space="0" w:color="auto"/>
      </w:divBdr>
    </w:div>
    <w:div w:id="336883010">
      <w:bodyDiv w:val="1"/>
      <w:marLeft w:val="0"/>
      <w:marRight w:val="0"/>
      <w:marTop w:val="0"/>
      <w:marBottom w:val="0"/>
      <w:divBdr>
        <w:top w:val="none" w:sz="0" w:space="0" w:color="auto"/>
        <w:left w:val="none" w:sz="0" w:space="0" w:color="auto"/>
        <w:bottom w:val="none" w:sz="0" w:space="0" w:color="auto"/>
        <w:right w:val="none" w:sz="0" w:space="0" w:color="auto"/>
      </w:divBdr>
      <w:divsChild>
        <w:div w:id="1537502619">
          <w:marLeft w:val="480"/>
          <w:marRight w:val="0"/>
          <w:marTop w:val="0"/>
          <w:marBottom w:val="0"/>
          <w:divBdr>
            <w:top w:val="none" w:sz="0" w:space="0" w:color="auto"/>
            <w:left w:val="none" w:sz="0" w:space="0" w:color="auto"/>
            <w:bottom w:val="none" w:sz="0" w:space="0" w:color="auto"/>
            <w:right w:val="none" w:sz="0" w:space="0" w:color="auto"/>
          </w:divBdr>
        </w:div>
        <w:div w:id="1966547492">
          <w:marLeft w:val="480"/>
          <w:marRight w:val="0"/>
          <w:marTop w:val="0"/>
          <w:marBottom w:val="0"/>
          <w:divBdr>
            <w:top w:val="none" w:sz="0" w:space="0" w:color="auto"/>
            <w:left w:val="none" w:sz="0" w:space="0" w:color="auto"/>
            <w:bottom w:val="none" w:sz="0" w:space="0" w:color="auto"/>
            <w:right w:val="none" w:sz="0" w:space="0" w:color="auto"/>
          </w:divBdr>
        </w:div>
        <w:div w:id="1590431189">
          <w:marLeft w:val="480"/>
          <w:marRight w:val="0"/>
          <w:marTop w:val="0"/>
          <w:marBottom w:val="0"/>
          <w:divBdr>
            <w:top w:val="none" w:sz="0" w:space="0" w:color="auto"/>
            <w:left w:val="none" w:sz="0" w:space="0" w:color="auto"/>
            <w:bottom w:val="none" w:sz="0" w:space="0" w:color="auto"/>
            <w:right w:val="none" w:sz="0" w:space="0" w:color="auto"/>
          </w:divBdr>
        </w:div>
        <w:div w:id="1005405596">
          <w:marLeft w:val="480"/>
          <w:marRight w:val="0"/>
          <w:marTop w:val="0"/>
          <w:marBottom w:val="0"/>
          <w:divBdr>
            <w:top w:val="none" w:sz="0" w:space="0" w:color="auto"/>
            <w:left w:val="none" w:sz="0" w:space="0" w:color="auto"/>
            <w:bottom w:val="none" w:sz="0" w:space="0" w:color="auto"/>
            <w:right w:val="none" w:sz="0" w:space="0" w:color="auto"/>
          </w:divBdr>
        </w:div>
        <w:div w:id="2094084955">
          <w:marLeft w:val="480"/>
          <w:marRight w:val="0"/>
          <w:marTop w:val="0"/>
          <w:marBottom w:val="0"/>
          <w:divBdr>
            <w:top w:val="none" w:sz="0" w:space="0" w:color="auto"/>
            <w:left w:val="none" w:sz="0" w:space="0" w:color="auto"/>
            <w:bottom w:val="none" w:sz="0" w:space="0" w:color="auto"/>
            <w:right w:val="none" w:sz="0" w:space="0" w:color="auto"/>
          </w:divBdr>
        </w:div>
        <w:div w:id="1313407294">
          <w:marLeft w:val="480"/>
          <w:marRight w:val="0"/>
          <w:marTop w:val="0"/>
          <w:marBottom w:val="0"/>
          <w:divBdr>
            <w:top w:val="none" w:sz="0" w:space="0" w:color="auto"/>
            <w:left w:val="none" w:sz="0" w:space="0" w:color="auto"/>
            <w:bottom w:val="none" w:sz="0" w:space="0" w:color="auto"/>
            <w:right w:val="none" w:sz="0" w:space="0" w:color="auto"/>
          </w:divBdr>
        </w:div>
        <w:div w:id="682511027">
          <w:marLeft w:val="480"/>
          <w:marRight w:val="0"/>
          <w:marTop w:val="0"/>
          <w:marBottom w:val="0"/>
          <w:divBdr>
            <w:top w:val="none" w:sz="0" w:space="0" w:color="auto"/>
            <w:left w:val="none" w:sz="0" w:space="0" w:color="auto"/>
            <w:bottom w:val="none" w:sz="0" w:space="0" w:color="auto"/>
            <w:right w:val="none" w:sz="0" w:space="0" w:color="auto"/>
          </w:divBdr>
        </w:div>
        <w:div w:id="1707870772">
          <w:marLeft w:val="480"/>
          <w:marRight w:val="0"/>
          <w:marTop w:val="0"/>
          <w:marBottom w:val="0"/>
          <w:divBdr>
            <w:top w:val="none" w:sz="0" w:space="0" w:color="auto"/>
            <w:left w:val="none" w:sz="0" w:space="0" w:color="auto"/>
            <w:bottom w:val="none" w:sz="0" w:space="0" w:color="auto"/>
            <w:right w:val="none" w:sz="0" w:space="0" w:color="auto"/>
          </w:divBdr>
        </w:div>
        <w:div w:id="1901013812">
          <w:marLeft w:val="480"/>
          <w:marRight w:val="0"/>
          <w:marTop w:val="0"/>
          <w:marBottom w:val="0"/>
          <w:divBdr>
            <w:top w:val="none" w:sz="0" w:space="0" w:color="auto"/>
            <w:left w:val="none" w:sz="0" w:space="0" w:color="auto"/>
            <w:bottom w:val="none" w:sz="0" w:space="0" w:color="auto"/>
            <w:right w:val="none" w:sz="0" w:space="0" w:color="auto"/>
          </w:divBdr>
        </w:div>
        <w:div w:id="262953825">
          <w:marLeft w:val="480"/>
          <w:marRight w:val="0"/>
          <w:marTop w:val="0"/>
          <w:marBottom w:val="0"/>
          <w:divBdr>
            <w:top w:val="none" w:sz="0" w:space="0" w:color="auto"/>
            <w:left w:val="none" w:sz="0" w:space="0" w:color="auto"/>
            <w:bottom w:val="none" w:sz="0" w:space="0" w:color="auto"/>
            <w:right w:val="none" w:sz="0" w:space="0" w:color="auto"/>
          </w:divBdr>
        </w:div>
        <w:div w:id="857743257">
          <w:marLeft w:val="480"/>
          <w:marRight w:val="0"/>
          <w:marTop w:val="0"/>
          <w:marBottom w:val="0"/>
          <w:divBdr>
            <w:top w:val="none" w:sz="0" w:space="0" w:color="auto"/>
            <w:left w:val="none" w:sz="0" w:space="0" w:color="auto"/>
            <w:bottom w:val="none" w:sz="0" w:space="0" w:color="auto"/>
            <w:right w:val="none" w:sz="0" w:space="0" w:color="auto"/>
          </w:divBdr>
        </w:div>
        <w:div w:id="1017007055">
          <w:marLeft w:val="480"/>
          <w:marRight w:val="0"/>
          <w:marTop w:val="0"/>
          <w:marBottom w:val="0"/>
          <w:divBdr>
            <w:top w:val="none" w:sz="0" w:space="0" w:color="auto"/>
            <w:left w:val="none" w:sz="0" w:space="0" w:color="auto"/>
            <w:bottom w:val="none" w:sz="0" w:space="0" w:color="auto"/>
            <w:right w:val="none" w:sz="0" w:space="0" w:color="auto"/>
          </w:divBdr>
        </w:div>
        <w:div w:id="1822039570">
          <w:marLeft w:val="480"/>
          <w:marRight w:val="0"/>
          <w:marTop w:val="0"/>
          <w:marBottom w:val="0"/>
          <w:divBdr>
            <w:top w:val="none" w:sz="0" w:space="0" w:color="auto"/>
            <w:left w:val="none" w:sz="0" w:space="0" w:color="auto"/>
            <w:bottom w:val="none" w:sz="0" w:space="0" w:color="auto"/>
            <w:right w:val="none" w:sz="0" w:space="0" w:color="auto"/>
          </w:divBdr>
        </w:div>
        <w:div w:id="938219128">
          <w:marLeft w:val="480"/>
          <w:marRight w:val="0"/>
          <w:marTop w:val="0"/>
          <w:marBottom w:val="0"/>
          <w:divBdr>
            <w:top w:val="none" w:sz="0" w:space="0" w:color="auto"/>
            <w:left w:val="none" w:sz="0" w:space="0" w:color="auto"/>
            <w:bottom w:val="none" w:sz="0" w:space="0" w:color="auto"/>
            <w:right w:val="none" w:sz="0" w:space="0" w:color="auto"/>
          </w:divBdr>
        </w:div>
        <w:div w:id="297221734">
          <w:marLeft w:val="480"/>
          <w:marRight w:val="0"/>
          <w:marTop w:val="0"/>
          <w:marBottom w:val="0"/>
          <w:divBdr>
            <w:top w:val="none" w:sz="0" w:space="0" w:color="auto"/>
            <w:left w:val="none" w:sz="0" w:space="0" w:color="auto"/>
            <w:bottom w:val="none" w:sz="0" w:space="0" w:color="auto"/>
            <w:right w:val="none" w:sz="0" w:space="0" w:color="auto"/>
          </w:divBdr>
        </w:div>
        <w:div w:id="2047441994">
          <w:marLeft w:val="480"/>
          <w:marRight w:val="0"/>
          <w:marTop w:val="0"/>
          <w:marBottom w:val="0"/>
          <w:divBdr>
            <w:top w:val="none" w:sz="0" w:space="0" w:color="auto"/>
            <w:left w:val="none" w:sz="0" w:space="0" w:color="auto"/>
            <w:bottom w:val="none" w:sz="0" w:space="0" w:color="auto"/>
            <w:right w:val="none" w:sz="0" w:space="0" w:color="auto"/>
          </w:divBdr>
        </w:div>
        <w:div w:id="1087849305">
          <w:marLeft w:val="480"/>
          <w:marRight w:val="0"/>
          <w:marTop w:val="0"/>
          <w:marBottom w:val="0"/>
          <w:divBdr>
            <w:top w:val="none" w:sz="0" w:space="0" w:color="auto"/>
            <w:left w:val="none" w:sz="0" w:space="0" w:color="auto"/>
            <w:bottom w:val="none" w:sz="0" w:space="0" w:color="auto"/>
            <w:right w:val="none" w:sz="0" w:space="0" w:color="auto"/>
          </w:divBdr>
        </w:div>
        <w:div w:id="1410270265">
          <w:marLeft w:val="480"/>
          <w:marRight w:val="0"/>
          <w:marTop w:val="0"/>
          <w:marBottom w:val="0"/>
          <w:divBdr>
            <w:top w:val="none" w:sz="0" w:space="0" w:color="auto"/>
            <w:left w:val="none" w:sz="0" w:space="0" w:color="auto"/>
            <w:bottom w:val="none" w:sz="0" w:space="0" w:color="auto"/>
            <w:right w:val="none" w:sz="0" w:space="0" w:color="auto"/>
          </w:divBdr>
        </w:div>
        <w:div w:id="1962226362">
          <w:marLeft w:val="480"/>
          <w:marRight w:val="0"/>
          <w:marTop w:val="0"/>
          <w:marBottom w:val="0"/>
          <w:divBdr>
            <w:top w:val="none" w:sz="0" w:space="0" w:color="auto"/>
            <w:left w:val="none" w:sz="0" w:space="0" w:color="auto"/>
            <w:bottom w:val="none" w:sz="0" w:space="0" w:color="auto"/>
            <w:right w:val="none" w:sz="0" w:space="0" w:color="auto"/>
          </w:divBdr>
        </w:div>
        <w:div w:id="846094579">
          <w:marLeft w:val="480"/>
          <w:marRight w:val="0"/>
          <w:marTop w:val="0"/>
          <w:marBottom w:val="0"/>
          <w:divBdr>
            <w:top w:val="none" w:sz="0" w:space="0" w:color="auto"/>
            <w:left w:val="none" w:sz="0" w:space="0" w:color="auto"/>
            <w:bottom w:val="none" w:sz="0" w:space="0" w:color="auto"/>
            <w:right w:val="none" w:sz="0" w:space="0" w:color="auto"/>
          </w:divBdr>
        </w:div>
        <w:div w:id="1881745913">
          <w:marLeft w:val="480"/>
          <w:marRight w:val="0"/>
          <w:marTop w:val="0"/>
          <w:marBottom w:val="0"/>
          <w:divBdr>
            <w:top w:val="none" w:sz="0" w:space="0" w:color="auto"/>
            <w:left w:val="none" w:sz="0" w:space="0" w:color="auto"/>
            <w:bottom w:val="none" w:sz="0" w:space="0" w:color="auto"/>
            <w:right w:val="none" w:sz="0" w:space="0" w:color="auto"/>
          </w:divBdr>
        </w:div>
        <w:div w:id="1393885946">
          <w:marLeft w:val="480"/>
          <w:marRight w:val="0"/>
          <w:marTop w:val="0"/>
          <w:marBottom w:val="0"/>
          <w:divBdr>
            <w:top w:val="none" w:sz="0" w:space="0" w:color="auto"/>
            <w:left w:val="none" w:sz="0" w:space="0" w:color="auto"/>
            <w:bottom w:val="none" w:sz="0" w:space="0" w:color="auto"/>
            <w:right w:val="none" w:sz="0" w:space="0" w:color="auto"/>
          </w:divBdr>
        </w:div>
        <w:div w:id="1243178210">
          <w:marLeft w:val="480"/>
          <w:marRight w:val="0"/>
          <w:marTop w:val="0"/>
          <w:marBottom w:val="0"/>
          <w:divBdr>
            <w:top w:val="none" w:sz="0" w:space="0" w:color="auto"/>
            <w:left w:val="none" w:sz="0" w:space="0" w:color="auto"/>
            <w:bottom w:val="none" w:sz="0" w:space="0" w:color="auto"/>
            <w:right w:val="none" w:sz="0" w:space="0" w:color="auto"/>
          </w:divBdr>
        </w:div>
        <w:div w:id="1378895649">
          <w:marLeft w:val="480"/>
          <w:marRight w:val="0"/>
          <w:marTop w:val="0"/>
          <w:marBottom w:val="0"/>
          <w:divBdr>
            <w:top w:val="none" w:sz="0" w:space="0" w:color="auto"/>
            <w:left w:val="none" w:sz="0" w:space="0" w:color="auto"/>
            <w:bottom w:val="none" w:sz="0" w:space="0" w:color="auto"/>
            <w:right w:val="none" w:sz="0" w:space="0" w:color="auto"/>
          </w:divBdr>
        </w:div>
        <w:div w:id="1310672111">
          <w:marLeft w:val="480"/>
          <w:marRight w:val="0"/>
          <w:marTop w:val="0"/>
          <w:marBottom w:val="0"/>
          <w:divBdr>
            <w:top w:val="none" w:sz="0" w:space="0" w:color="auto"/>
            <w:left w:val="none" w:sz="0" w:space="0" w:color="auto"/>
            <w:bottom w:val="none" w:sz="0" w:space="0" w:color="auto"/>
            <w:right w:val="none" w:sz="0" w:space="0" w:color="auto"/>
          </w:divBdr>
        </w:div>
      </w:divsChild>
    </w:div>
    <w:div w:id="393623504">
      <w:bodyDiv w:val="1"/>
      <w:marLeft w:val="0"/>
      <w:marRight w:val="0"/>
      <w:marTop w:val="0"/>
      <w:marBottom w:val="0"/>
      <w:divBdr>
        <w:top w:val="none" w:sz="0" w:space="0" w:color="auto"/>
        <w:left w:val="none" w:sz="0" w:space="0" w:color="auto"/>
        <w:bottom w:val="none" w:sz="0" w:space="0" w:color="auto"/>
        <w:right w:val="none" w:sz="0" w:space="0" w:color="auto"/>
      </w:divBdr>
      <w:divsChild>
        <w:div w:id="1603344808">
          <w:marLeft w:val="480"/>
          <w:marRight w:val="0"/>
          <w:marTop w:val="0"/>
          <w:marBottom w:val="0"/>
          <w:divBdr>
            <w:top w:val="none" w:sz="0" w:space="0" w:color="auto"/>
            <w:left w:val="none" w:sz="0" w:space="0" w:color="auto"/>
            <w:bottom w:val="none" w:sz="0" w:space="0" w:color="auto"/>
            <w:right w:val="none" w:sz="0" w:space="0" w:color="auto"/>
          </w:divBdr>
        </w:div>
        <w:div w:id="1210414893">
          <w:marLeft w:val="480"/>
          <w:marRight w:val="0"/>
          <w:marTop w:val="0"/>
          <w:marBottom w:val="0"/>
          <w:divBdr>
            <w:top w:val="none" w:sz="0" w:space="0" w:color="auto"/>
            <w:left w:val="none" w:sz="0" w:space="0" w:color="auto"/>
            <w:bottom w:val="none" w:sz="0" w:space="0" w:color="auto"/>
            <w:right w:val="none" w:sz="0" w:space="0" w:color="auto"/>
          </w:divBdr>
        </w:div>
        <w:div w:id="819926607">
          <w:marLeft w:val="480"/>
          <w:marRight w:val="0"/>
          <w:marTop w:val="0"/>
          <w:marBottom w:val="0"/>
          <w:divBdr>
            <w:top w:val="none" w:sz="0" w:space="0" w:color="auto"/>
            <w:left w:val="none" w:sz="0" w:space="0" w:color="auto"/>
            <w:bottom w:val="none" w:sz="0" w:space="0" w:color="auto"/>
            <w:right w:val="none" w:sz="0" w:space="0" w:color="auto"/>
          </w:divBdr>
        </w:div>
        <w:div w:id="1718551203">
          <w:marLeft w:val="480"/>
          <w:marRight w:val="0"/>
          <w:marTop w:val="0"/>
          <w:marBottom w:val="0"/>
          <w:divBdr>
            <w:top w:val="none" w:sz="0" w:space="0" w:color="auto"/>
            <w:left w:val="none" w:sz="0" w:space="0" w:color="auto"/>
            <w:bottom w:val="none" w:sz="0" w:space="0" w:color="auto"/>
            <w:right w:val="none" w:sz="0" w:space="0" w:color="auto"/>
          </w:divBdr>
        </w:div>
        <w:div w:id="951128530">
          <w:marLeft w:val="480"/>
          <w:marRight w:val="0"/>
          <w:marTop w:val="0"/>
          <w:marBottom w:val="0"/>
          <w:divBdr>
            <w:top w:val="none" w:sz="0" w:space="0" w:color="auto"/>
            <w:left w:val="none" w:sz="0" w:space="0" w:color="auto"/>
            <w:bottom w:val="none" w:sz="0" w:space="0" w:color="auto"/>
            <w:right w:val="none" w:sz="0" w:space="0" w:color="auto"/>
          </w:divBdr>
        </w:div>
        <w:div w:id="951673439">
          <w:marLeft w:val="480"/>
          <w:marRight w:val="0"/>
          <w:marTop w:val="0"/>
          <w:marBottom w:val="0"/>
          <w:divBdr>
            <w:top w:val="none" w:sz="0" w:space="0" w:color="auto"/>
            <w:left w:val="none" w:sz="0" w:space="0" w:color="auto"/>
            <w:bottom w:val="none" w:sz="0" w:space="0" w:color="auto"/>
            <w:right w:val="none" w:sz="0" w:space="0" w:color="auto"/>
          </w:divBdr>
        </w:div>
        <w:div w:id="1981879310">
          <w:marLeft w:val="480"/>
          <w:marRight w:val="0"/>
          <w:marTop w:val="0"/>
          <w:marBottom w:val="0"/>
          <w:divBdr>
            <w:top w:val="none" w:sz="0" w:space="0" w:color="auto"/>
            <w:left w:val="none" w:sz="0" w:space="0" w:color="auto"/>
            <w:bottom w:val="none" w:sz="0" w:space="0" w:color="auto"/>
            <w:right w:val="none" w:sz="0" w:space="0" w:color="auto"/>
          </w:divBdr>
        </w:div>
        <w:div w:id="2066366841">
          <w:marLeft w:val="480"/>
          <w:marRight w:val="0"/>
          <w:marTop w:val="0"/>
          <w:marBottom w:val="0"/>
          <w:divBdr>
            <w:top w:val="none" w:sz="0" w:space="0" w:color="auto"/>
            <w:left w:val="none" w:sz="0" w:space="0" w:color="auto"/>
            <w:bottom w:val="none" w:sz="0" w:space="0" w:color="auto"/>
            <w:right w:val="none" w:sz="0" w:space="0" w:color="auto"/>
          </w:divBdr>
        </w:div>
        <w:div w:id="1818574617">
          <w:marLeft w:val="480"/>
          <w:marRight w:val="0"/>
          <w:marTop w:val="0"/>
          <w:marBottom w:val="0"/>
          <w:divBdr>
            <w:top w:val="none" w:sz="0" w:space="0" w:color="auto"/>
            <w:left w:val="none" w:sz="0" w:space="0" w:color="auto"/>
            <w:bottom w:val="none" w:sz="0" w:space="0" w:color="auto"/>
            <w:right w:val="none" w:sz="0" w:space="0" w:color="auto"/>
          </w:divBdr>
        </w:div>
        <w:div w:id="1175263768">
          <w:marLeft w:val="480"/>
          <w:marRight w:val="0"/>
          <w:marTop w:val="0"/>
          <w:marBottom w:val="0"/>
          <w:divBdr>
            <w:top w:val="none" w:sz="0" w:space="0" w:color="auto"/>
            <w:left w:val="none" w:sz="0" w:space="0" w:color="auto"/>
            <w:bottom w:val="none" w:sz="0" w:space="0" w:color="auto"/>
            <w:right w:val="none" w:sz="0" w:space="0" w:color="auto"/>
          </w:divBdr>
        </w:div>
        <w:div w:id="184101622">
          <w:marLeft w:val="480"/>
          <w:marRight w:val="0"/>
          <w:marTop w:val="0"/>
          <w:marBottom w:val="0"/>
          <w:divBdr>
            <w:top w:val="none" w:sz="0" w:space="0" w:color="auto"/>
            <w:left w:val="none" w:sz="0" w:space="0" w:color="auto"/>
            <w:bottom w:val="none" w:sz="0" w:space="0" w:color="auto"/>
            <w:right w:val="none" w:sz="0" w:space="0" w:color="auto"/>
          </w:divBdr>
        </w:div>
        <w:div w:id="893583827">
          <w:marLeft w:val="480"/>
          <w:marRight w:val="0"/>
          <w:marTop w:val="0"/>
          <w:marBottom w:val="0"/>
          <w:divBdr>
            <w:top w:val="none" w:sz="0" w:space="0" w:color="auto"/>
            <w:left w:val="none" w:sz="0" w:space="0" w:color="auto"/>
            <w:bottom w:val="none" w:sz="0" w:space="0" w:color="auto"/>
            <w:right w:val="none" w:sz="0" w:space="0" w:color="auto"/>
          </w:divBdr>
        </w:div>
        <w:div w:id="182977870">
          <w:marLeft w:val="480"/>
          <w:marRight w:val="0"/>
          <w:marTop w:val="0"/>
          <w:marBottom w:val="0"/>
          <w:divBdr>
            <w:top w:val="none" w:sz="0" w:space="0" w:color="auto"/>
            <w:left w:val="none" w:sz="0" w:space="0" w:color="auto"/>
            <w:bottom w:val="none" w:sz="0" w:space="0" w:color="auto"/>
            <w:right w:val="none" w:sz="0" w:space="0" w:color="auto"/>
          </w:divBdr>
        </w:div>
        <w:div w:id="276790720">
          <w:marLeft w:val="480"/>
          <w:marRight w:val="0"/>
          <w:marTop w:val="0"/>
          <w:marBottom w:val="0"/>
          <w:divBdr>
            <w:top w:val="none" w:sz="0" w:space="0" w:color="auto"/>
            <w:left w:val="none" w:sz="0" w:space="0" w:color="auto"/>
            <w:bottom w:val="none" w:sz="0" w:space="0" w:color="auto"/>
            <w:right w:val="none" w:sz="0" w:space="0" w:color="auto"/>
          </w:divBdr>
        </w:div>
        <w:div w:id="1774201035">
          <w:marLeft w:val="480"/>
          <w:marRight w:val="0"/>
          <w:marTop w:val="0"/>
          <w:marBottom w:val="0"/>
          <w:divBdr>
            <w:top w:val="none" w:sz="0" w:space="0" w:color="auto"/>
            <w:left w:val="none" w:sz="0" w:space="0" w:color="auto"/>
            <w:bottom w:val="none" w:sz="0" w:space="0" w:color="auto"/>
            <w:right w:val="none" w:sz="0" w:space="0" w:color="auto"/>
          </w:divBdr>
        </w:div>
        <w:div w:id="327483656">
          <w:marLeft w:val="480"/>
          <w:marRight w:val="0"/>
          <w:marTop w:val="0"/>
          <w:marBottom w:val="0"/>
          <w:divBdr>
            <w:top w:val="none" w:sz="0" w:space="0" w:color="auto"/>
            <w:left w:val="none" w:sz="0" w:space="0" w:color="auto"/>
            <w:bottom w:val="none" w:sz="0" w:space="0" w:color="auto"/>
            <w:right w:val="none" w:sz="0" w:space="0" w:color="auto"/>
          </w:divBdr>
        </w:div>
        <w:div w:id="244346220">
          <w:marLeft w:val="480"/>
          <w:marRight w:val="0"/>
          <w:marTop w:val="0"/>
          <w:marBottom w:val="0"/>
          <w:divBdr>
            <w:top w:val="none" w:sz="0" w:space="0" w:color="auto"/>
            <w:left w:val="none" w:sz="0" w:space="0" w:color="auto"/>
            <w:bottom w:val="none" w:sz="0" w:space="0" w:color="auto"/>
            <w:right w:val="none" w:sz="0" w:space="0" w:color="auto"/>
          </w:divBdr>
        </w:div>
        <w:div w:id="1630629864">
          <w:marLeft w:val="480"/>
          <w:marRight w:val="0"/>
          <w:marTop w:val="0"/>
          <w:marBottom w:val="0"/>
          <w:divBdr>
            <w:top w:val="none" w:sz="0" w:space="0" w:color="auto"/>
            <w:left w:val="none" w:sz="0" w:space="0" w:color="auto"/>
            <w:bottom w:val="none" w:sz="0" w:space="0" w:color="auto"/>
            <w:right w:val="none" w:sz="0" w:space="0" w:color="auto"/>
          </w:divBdr>
        </w:div>
        <w:div w:id="1360551535">
          <w:marLeft w:val="480"/>
          <w:marRight w:val="0"/>
          <w:marTop w:val="0"/>
          <w:marBottom w:val="0"/>
          <w:divBdr>
            <w:top w:val="none" w:sz="0" w:space="0" w:color="auto"/>
            <w:left w:val="none" w:sz="0" w:space="0" w:color="auto"/>
            <w:bottom w:val="none" w:sz="0" w:space="0" w:color="auto"/>
            <w:right w:val="none" w:sz="0" w:space="0" w:color="auto"/>
          </w:divBdr>
        </w:div>
        <w:div w:id="1989239109">
          <w:marLeft w:val="480"/>
          <w:marRight w:val="0"/>
          <w:marTop w:val="0"/>
          <w:marBottom w:val="0"/>
          <w:divBdr>
            <w:top w:val="none" w:sz="0" w:space="0" w:color="auto"/>
            <w:left w:val="none" w:sz="0" w:space="0" w:color="auto"/>
            <w:bottom w:val="none" w:sz="0" w:space="0" w:color="auto"/>
            <w:right w:val="none" w:sz="0" w:space="0" w:color="auto"/>
          </w:divBdr>
        </w:div>
        <w:div w:id="1031035275">
          <w:marLeft w:val="480"/>
          <w:marRight w:val="0"/>
          <w:marTop w:val="0"/>
          <w:marBottom w:val="0"/>
          <w:divBdr>
            <w:top w:val="none" w:sz="0" w:space="0" w:color="auto"/>
            <w:left w:val="none" w:sz="0" w:space="0" w:color="auto"/>
            <w:bottom w:val="none" w:sz="0" w:space="0" w:color="auto"/>
            <w:right w:val="none" w:sz="0" w:space="0" w:color="auto"/>
          </w:divBdr>
        </w:div>
        <w:div w:id="1246306113">
          <w:marLeft w:val="480"/>
          <w:marRight w:val="0"/>
          <w:marTop w:val="0"/>
          <w:marBottom w:val="0"/>
          <w:divBdr>
            <w:top w:val="none" w:sz="0" w:space="0" w:color="auto"/>
            <w:left w:val="none" w:sz="0" w:space="0" w:color="auto"/>
            <w:bottom w:val="none" w:sz="0" w:space="0" w:color="auto"/>
            <w:right w:val="none" w:sz="0" w:space="0" w:color="auto"/>
          </w:divBdr>
        </w:div>
      </w:divsChild>
    </w:div>
    <w:div w:id="453250819">
      <w:bodyDiv w:val="1"/>
      <w:marLeft w:val="0"/>
      <w:marRight w:val="0"/>
      <w:marTop w:val="0"/>
      <w:marBottom w:val="0"/>
      <w:divBdr>
        <w:top w:val="none" w:sz="0" w:space="0" w:color="auto"/>
        <w:left w:val="none" w:sz="0" w:space="0" w:color="auto"/>
        <w:bottom w:val="none" w:sz="0" w:space="0" w:color="auto"/>
        <w:right w:val="none" w:sz="0" w:space="0" w:color="auto"/>
      </w:divBdr>
      <w:divsChild>
        <w:div w:id="1345784259">
          <w:marLeft w:val="480"/>
          <w:marRight w:val="0"/>
          <w:marTop w:val="0"/>
          <w:marBottom w:val="0"/>
          <w:divBdr>
            <w:top w:val="none" w:sz="0" w:space="0" w:color="auto"/>
            <w:left w:val="none" w:sz="0" w:space="0" w:color="auto"/>
            <w:bottom w:val="none" w:sz="0" w:space="0" w:color="auto"/>
            <w:right w:val="none" w:sz="0" w:space="0" w:color="auto"/>
          </w:divBdr>
        </w:div>
        <w:div w:id="311374089">
          <w:marLeft w:val="480"/>
          <w:marRight w:val="0"/>
          <w:marTop w:val="0"/>
          <w:marBottom w:val="0"/>
          <w:divBdr>
            <w:top w:val="none" w:sz="0" w:space="0" w:color="auto"/>
            <w:left w:val="none" w:sz="0" w:space="0" w:color="auto"/>
            <w:bottom w:val="none" w:sz="0" w:space="0" w:color="auto"/>
            <w:right w:val="none" w:sz="0" w:space="0" w:color="auto"/>
          </w:divBdr>
        </w:div>
        <w:div w:id="918902763">
          <w:marLeft w:val="480"/>
          <w:marRight w:val="0"/>
          <w:marTop w:val="0"/>
          <w:marBottom w:val="0"/>
          <w:divBdr>
            <w:top w:val="none" w:sz="0" w:space="0" w:color="auto"/>
            <w:left w:val="none" w:sz="0" w:space="0" w:color="auto"/>
            <w:bottom w:val="none" w:sz="0" w:space="0" w:color="auto"/>
            <w:right w:val="none" w:sz="0" w:space="0" w:color="auto"/>
          </w:divBdr>
        </w:div>
        <w:div w:id="1683164972">
          <w:marLeft w:val="480"/>
          <w:marRight w:val="0"/>
          <w:marTop w:val="0"/>
          <w:marBottom w:val="0"/>
          <w:divBdr>
            <w:top w:val="none" w:sz="0" w:space="0" w:color="auto"/>
            <w:left w:val="none" w:sz="0" w:space="0" w:color="auto"/>
            <w:bottom w:val="none" w:sz="0" w:space="0" w:color="auto"/>
            <w:right w:val="none" w:sz="0" w:space="0" w:color="auto"/>
          </w:divBdr>
        </w:div>
        <w:div w:id="266696616">
          <w:marLeft w:val="480"/>
          <w:marRight w:val="0"/>
          <w:marTop w:val="0"/>
          <w:marBottom w:val="0"/>
          <w:divBdr>
            <w:top w:val="none" w:sz="0" w:space="0" w:color="auto"/>
            <w:left w:val="none" w:sz="0" w:space="0" w:color="auto"/>
            <w:bottom w:val="none" w:sz="0" w:space="0" w:color="auto"/>
            <w:right w:val="none" w:sz="0" w:space="0" w:color="auto"/>
          </w:divBdr>
        </w:div>
        <w:div w:id="264654819">
          <w:marLeft w:val="480"/>
          <w:marRight w:val="0"/>
          <w:marTop w:val="0"/>
          <w:marBottom w:val="0"/>
          <w:divBdr>
            <w:top w:val="none" w:sz="0" w:space="0" w:color="auto"/>
            <w:left w:val="none" w:sz="0" w:space="0" w:color="auto"/>
            <w:bottom w:val="none" w:sz="0" w:space="0" w:color="auto"/>
            <w:right w:val="none" w:sz="0" w:space="0" w:color="auto"/>
          </w:divBdr>
        </w:div>
        <w:div w:id="1702314747">
          <w:marLeft w:val="480"/>
          <w:marRight w:val="0"/>
          <w:marTop w:val="0"/>
          <w:marBottom w:val="0"/>
          <w:divBdr>
            <w:top w:val="none" w:sz="0" w:space="0" w:color="auto"/>
            <w:left w:val="none" w:sz="0" w:space="0" w:color="auto"/>
            <w:bottom w:val="none" w:sz="0" w:space="0" w:color="auto"/>
            <w:right w:val="none" w:sz="0" w:space="0" w:color="auto"/>
          </w:divBdr>
        </w:div>
        <w:div w:id="1112016070">
          <w:marLeft w:val="480"/>
          <w:marRight w:val="0"/>
          <w:marTop w:val="0"/>
          <w:marBottom w:val="0"/>
          <w:divBdr>
            <w:top w:val="none" w:sz="0" w:space="0" w:color="auto"/>
            <w:left w:val="none" w:sz="0" w:space="0" w:color="auto"/>
            <w:bottom w:val="none" w:sz="0" w:space="0" w:color="auto"/>
            <w:right w:val="none" w:sz="0" w:space="0" w:color="auto"/>
          </w:divBdr>
        </w:div>
        <w:div w:id="609165819">
          <w:marLeft w:val="480"/>
          <w:marRight w:val="0"/>
          <w:marTop w:val="0"/>
          <w:marBottom w:val="0"/>
          <w:divBdr>
            <w:top w:val="none" w:sz="0" w:space="0" w:color="auto"/>
            <w:left w:val="none" w:sz="0" w:space="0" w:color="auto"/>
            <w:bottom w:val="none" w:sz="0" w:space="0" w:color="auto"/>
            <w:right w:val="none" w:sz="0" w:space="0" w:color="auto"/>
          </w:divBdr>
        </w:div>
        <w:div w:id="664363514">
          <w:marLeft w:val="480"/>
          <w:marRight w:val="0"/>
          <w:marTop w:val="0"/>
          <w:marBottom w:val="0"/>
          <w:divBdr>
            <w:top w:val="none" w:sz="0" w:space="0" w:color="auto"/>
            <w:left w:val="none" w:sz="0" w:space="0" w:color="auto"/>
            <w:bottom w:val="none" w:sz="0" w:space="0" w:color="auto"/>
            <w:right w:val="none" w:sz="0" w:space="0" w:color="auto"/>
          </w:divBdr>
        </w:div>
        <w:div w:id="1549995710">
          <w:marLeft w:val="480"/>
          <w:marRight w:val="0"/>
          <w:marTop w:val="0"/>
          <w:marBottom w:val="0"/>
          <w:divBdr>
            <w:top w:val="none" w:sz="0" w:space="0" w:color="auto"/>
            <w:left w:val="none" w:sz="0" w:space="0" w:color="auto"/>
            <w:bottom w:val="none" w:sz="0" w:space="0" w:color="auto"/>
            <w:right w:val="none" w:sz="0" w:space="0" w:color="auto"/>
          </w:divBdr>
        </w:div>
        <w:div w:id="420684822">
          <w:marLeft w:val="480"/>
          <w:marRight w:val="0"/>
          <w:marTop w:val="0"/>
          <w:marBottom w:val="0"/>
          <w:divBdr>
            <w:top w:val="none" w:sz="0" w:space="0" w:color="auto"/>
            <w:left w:val="none" w:sz="0" w:space="0" w:color="auto"/>
            <w:bottom w:val="none" w:sz="0" w:space="0" w:color="auto"/>
            <w:right w:val="none" w:sz="0" w:space="0" w:color="auto"/>
          </w:divBdr>
        </w:div>
        <w:div w:id="1934776767">
          <w:marLeft w:val="480"/>
          <w:marRight w:val="0"/>
          <w:marTop w:val="0"/>
          <w:marBottom w:val="0"/>
          <w:divBdr>
            <w:top w:val="none" w:sz="0" w:space="0" w:color="auto"/>
            <w:left w:val="none" w:sz="0" w:space="0" w:color="auto"/>
            <w:bottom w:val="none" w:sz="0" w:space="0" w:color="auto"/>
            <w:right w:val="none" w:sz="0" w:space="0" w:color="auto"/>
          </w:divBdr>
        </w:div>
        <w:div w:id="558398375">
          <w:marLeft w:val="480"/>
          <w:marRight w:val="0"/>
          <w:marTop w:val="0"/>
          <w:marBottom w:val="0"/>
          <w:divBdr>
            <w:top w:val="none" w:sz="0" w:space="0" w:color="auto"/>
            <w:left w:val="none" w:sz="0" w:space="0" w:color="auto"/>
            <w:bottom w:val="none" w:sz="0" w:space="0" w:color="auto"/>
            <w:right w:val="none" w:sz="0" w:space="0" w:color="auto"/>
          </w:divBdr>
        </w:div>
        <w:div w:id="1593204773">
          <w:marLeft w:val="480"/>
          <w:marRight w:val="0"/>
          <w:marTop w:val="0"/>
          <w:marBottom w:val="0"/>
          <w:divBdr>
            <w:top w:val="none" w:sz="0" w:space="0" w:color="auto"/>
            <w:left w:val="none" w:sz="0" w:space="0" w:color="auto"/>
            <w:bottom w:val="none" w:sz="0" w:space="0" w:color="auto"/>
            <w:right w:val="none" w:sz="0" w:space="0" w:color="auto"/>
          </w:divBdr>
        </w:div>
        <w:div w:id="544677273">
          <w:marLeft w:val="480"/>
          <w:marRight w:val="0"/>
          <w:marTop w:val="0"/>
          <w:marBottom w:val="0"/>
          <w:divBdr>
            <w:top w:val="none" w:sz="0" w:space="0" w:color="auto"/>
            <w:left w:val="none" w:sz="0" w:space="0" w:color="auto"/>
            <w:bottom w:val="none" w:sz="0" w:space="0" w:color="auto"/>
            <w:right w:val="none" w:sz="0" w:space="0" w:color="auto"/>
          </w:divBdr>
        </w:div>
        <w:div w:id="293146247">
          <w:marLeft w:val="480"/>
          <w:marRight w:val="0"/>
          <w:marTop w:val="0"/>
          <w:marBottom w:val="0"/>
          <w:divBdr>
            <w:top w:val="none" w:sz="0" w:space="0" w:color="auto"/>
            <w:left w:val="none" w:sz="0" w:space="0" w:color="auto"/>
            <w:bottom w:val="none" w:sz="0" w:space="0" w:color="auto"/>
            <w:right w:val="none" w:sz="0" w:space="0" w:color="auto"/>
          </w:divBdr>
        </w:div>
        <w:div w:id="1562904372">
          <w:marLeft w:val="480"/>
          <w:marRight w:val="0"/>
          <w:marTop w:val="0"/>
          <w:marBottom w:val="0"/>
          <w:divBdr>
            <w:top w:val="none" w:sz="0" w:space="0" w:color="auto"/>
            <w:left w:val="none" w:sz="0" w:space="0" w:color="auto"/>
            <w:bottom w:val="none" w:sz="0" w:space="0" w:color="auto"/>
            <w:right w:val="none" w:sz="0" w:space="0" w:color="auto"/>
          </w:divBdr>
        </w:div>
        <w:div w:id="1763722633">
          <w:marLeft w:val="480"/>
          <w:marRight w:val="0"/>
          <w:marTop w:val="0"/>
          <w:marBottom w:val="0"/>
          <w:divBdr>
            <w:top w:val="none" w:sz="0" w:space="0" w:color="auto"/>
            <w:left w:val="none" w:sz="0" w:space="0" w:color="auto"/>
            <w:bottom w:val="none" w:sz="0" w:space="0" w:color="auto"/>
            <w:right w:val="none" w:sz="0" w:space="0" w:color="auto"/>
          </w:divBdr>
        </w:div>
        <w:div w:id="934627534">
          <w:marLeft w:val="480"/>
          <w:marRight w:val="0"/>
          <w:marTop w:val="0"/>
          <w:marBottom w:val="0"/>
          <w:divBdr>
            <w:top w:val="none" w:sz="0" w:space="0" w:color="auto"/>
            <w:left w:val="none" w:sz="0" w:space="0" w:color="auto"/>
            <w:bottom w:val="none" w:sz="0" w:space="0" w:color="auto"/>
            <w:right w:val="none" w:sz="0" w:space="0" w:color="auto"/>
          </w:divBdr>
        </w:div>
        <w:div w:id="901673219">
          <w:marLeft w:val="480"/>
          <w:marRight w:val="0"/>
          <w:marTop w:val="0"/>
          <w:marBottom w:val="0"/>
          <w:divBdr>
            <w:top w:val="none" w:sz="0" w:space="0" w:color="auto"/>
            <w:left w:val="none" w:sz="0" w:space="0" w:color="auto"/>
            <w:bottom w:val="none" w:sz="0" w:space="0" w:color="auto"/>
            <w:right w:val="none" w:sz="0" w:space="0" w:color="auto"/>
          </w:divBdr>
        </w:div>
      </w:divsChild>
    </w:div>
    <w:div w:id="74248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32157">
          <w:marLeft w:val="480"/>
          <w:marRight w:val="0"/>
          <w:marTop w:val="0"/>
          <w:marBottom w:val="0"/>
          <w:divBdr>
            <w:top w:val="none" w:sz="0" w:space="0" w:color="auto"/>
            <w:left w:val="none" w:sz="0" w:space="0" w:color="auto"/>
            <w:bottom w:val="none" w:sz="0" w:space="0" w:color="auto"/>
            <w:right w:val="none" w:sz="0" w:space="0" w:color="auto"/>
          </w:divBdr>
        </w:div>
        <w:div w:id="253590360">
          <w:marLeft w:val="480"/>
          <w:marRight w:val="0"/>
          <w:marTop w:val="0"/>
          <w:marBottom w:val="0"/>
          <w:divBdr>
            <w:top w:val="none" w:sz="0" w:space="0" w:color="auto"/>
            <w:left w:val="none" w:sz="0" w:space="0" w:color="auto"/>
            <w:bottom w:val="none" w:sz="0" w:space="0" w:color="auto"/>
            <w:right w:val="none" w:sz="0" w:space="0" w:color="auto"/>
          </w:divBdr>
        </w:div>
        <w:div w:id="2061632786">
          <w:marLeft w:val="480"/>
          <w:marRight w:val="0"/>
          <w:marTop w:val="0"/>
          <w:marBottom w:val="0"/>
          <w:divBdr>
            <w:top w:val="none" w:sz="0" w:space="0" w:color="auto"/>
            <w:left w:val="none" w:sz="0" w:space="0" w:color="auto"/>
            <w:bottom w:val="none" w:sz="0" w:space="0" w:color="auto"/>
            <w:right w:val="none" w:sz="0" w:space="0" w:color="auto"/>
          </w:divBdr>
        </w:div>
        <w:div w:id="231622512">
          <w:marLeft w:val="480"/>
          <w:marRight w:val="0"/>
          <w:marTop w:val="0"/>
          <w:marBottom w:val="0"/>
          <w:divBdr>
            <w:top w:val="none" w:sz="0" w:space="0" w:color="auto"/>
            <w:left w:val="none" w:sz="0" w:space="0" w:color="auto"/>
            <w:bottom w:val="none" w:sz="0" w:space="0" w:color="auto"/>
            <w:right w:val="none" w:sz="0" w:space="0" w:color="auto"/>
          </w:divBdr>
        </w:div>
        <w:div w:id="970792776">
          <w:marLeft w:val="480"/>
          <w:marRight w:val="0"/>
          <w:marTop w:val="0"/>
          <w:marBottom w:val="0"/>
          <w:divBdr>
            <w:top w:val="none" w:sz="0" w:space="0" w:color="auto"/>
            <w:left w:val="none" w:sz="0" w:space="0" w:color="auto"/>
            <w:bottom w:val="none" w:sz="0" w:space="0" w:color="auto"/>
            <w:right w:val="none" w:sz="0" w:space="0" w:color="auto"/>
          </w:divBdr>
        </w:div>
        <w:div w:id="369577777">
          <w:marLeft w:val="480"/>
          <w:marRight w:val="0"/>
          <w:marTop w:val="0"/>
          <w:marBottom w:val="0"/>
          <w:divBdr>
            <w:top w:val="none" w:sz="0" w:space="0" w:color="auto"/>
            <w:left w:val="none" w:sz="0" w:space="0" w:color="auto"/>
            <w:bottom w:val="none" w:sz="0" w:space="0" w:color="auto"/>
            <w:right w:val="none" w:sz="0" w:space="0" w:color="auto"/>
          </w:divBdr>
        </w:div>
        <w:div w:id="650210086">
          <w:marLeft w:val="480"/>
          <w:marRight w:val="0"/>
          <w:marTop w:val="0"/>
          <w:marBottom w:val="0"/>
          <w:divBdr>
            <w:top w:val="none" w:sz="0" w:space="0" w:color="auto"/>
            <w:left w:val="none" w:sz="0" w:space="0" w:color="auto"/>
            <w:bottom w:val="none" w:sz="0" w:space="0" w:color="auto"/>
            <w:right w:val="none" w:sz="0" w:space="0" w:color="auto"/>
          </w:divBdr>
        </w:div>
        <w:div w:id="844369214">
          <w:marLeft w:val="480"/>
          <w:marRight w:val="0"/>
          <w:marTop w:val="0"/>
          <w:marBottom w:val="0"/>
          <w:divBdr>
            <w:top w:val="none" w:sz="0" w:space="0" w:color="auto"/>
            <w:left w:val="none" w:sz="0" w:space="0" w:color="auto"/>
            <w:bottom w:val="none" w:sz="0" w:space="0" w:color="auto"/>
            <w:right w:val="none" w:sz="0" w:space="0" w:color="auto"/>
          </w:divBdr>
        </w:div>
        <w:div w:id="129369459">
          <w:marLeft w:val="480"/>
          <w:marRight w:val="0"/>
          <w:marTop w:val="0"/>
          <w:marBottom w:val="0"/>
          <w:divBdr>
            <w:top w:val="none" w:sz="0" w:space="0" w:color="auto"/>
            <w:left w:val="none" w:sz="0" w:space="0" w:color="auto"/>
            <w:bottom w:val="none" w:sz="0" w:space="0" w:color="auto"/>
            <w:right w:val="none" w:sz="0" w:space="0" w:color="auto"/>
          </w:divBdr>
        </w:div>
        <w:div w:id="572350447">
          <w:marLeft w:val="480"/>
          <w:marRight w:val="0"/>
          <w:marTop w:val="0"/>
          <w:marBottom w:val="0"/>
          <w:divBdr>
            <w:top w:val="none" w:sz="0" w:space="0" w:color="auto"/>
            <w:left w:val="none" w:sz="0" w:space="0" w:color="auto"/>
            <w:bottom w:val="none" w:sz="0" w:space="0" w:color="auto"/>
            <w:right w:val="none" w:sz="0" w:space="0" w:color="auto"/>
          </w:divBdr>
        </w:div>
        <w:div w:id="1727291103">
          <w:marLeft w:val="480"/>
          <w:marRight w:val="0"/>
          <w:marTop w:val="0"/>
          <w:marBottom w:val="0"/>
          <w:divBdr>
            <w:top w:val="none" w:sz="0" w:space="0" w:color="auto"/>
            <w:left w:val="none" w:sz="0" w:space="0" w:color="auto"/>
            <w:bottom w:val="none" w:sz="0" w:space="0" w:color="auto"/>
            <w:right w:val="none" w:sz="0" w:space="0" w:color="auto"/>
          </w:divBdr>
        </w:div>
        <w:div w:id="664356956">
          <w:marLeft w:val="480"/>
          <w:marRight w:val="0"/>
          <w:marTop w:val="0"/>
          <w:marBottom w:val="0"/>
          <w:divBdr>
            <w:top w:val="none" w:sz="0" w:space="0" w:color="auto"/>
            <w:left w:val="none" w:sz="0" w:space="0" w:color="auto"/>
            <w:bottom w:val="none" w:sz="0" w:space="0" w:color="auto"/>
            <w:right w:val="none" w:sz="0" w:space="0" w:color="auto"/>
          </w:divBdr>
        </w:div>
        <w:div w:id="124348987">
          <w:marLeft w:val="480"/>
          <w:marRight w:val="0"/>
          <w:marTop w:val="0"/>
          <w:marBottom w:val="0"/>
          <w:divBdr>
            <w:top w:val="none" w:sz="0" w:space="0" w:color="auto"/>
            <w:left w:val="none" w:sz="0" w:space="0" w:color="auto"/>
            <w:bottom w:val="none" w:sz="0" w:space="0" w:color="auto"/>
            <w:right w:val="none" w:sz="0" w:space="0" w:color="auto"/>
          </w:divBdr>
        </w:div>
        <w:div w:id="2125608260">
          <w:marLeft w:val="480"/>
          <w:marRight w:val="0"/>
          <w:marTop w:val="0"/>
          <w:marBottom w:val="0"/>
          <w:divBdr>
            <w:top w:val="none" w:sz="0" w:space="0" w:color="auto"/>
            <w:left w:val="none" w:sz="0" w:space="0" w:color="auto"/>
            <w:bottom w:val="none" w:sz="0" w:space="0" w:color="auto"/>
            <w:right w:val="none" w:sz="0" w:space="0" w:color="auto"/>
          </w:divBdr>
        </w:div>
        <w:div w:id="186069557">
          <w:marLeft w:val="480"/>
          <w:marRight w:val="0"/>
          <w:marTop w:val="0"/>
          <w:marBottom w:val="0"/>
          <w:divBdr>
            <w:top w:val="none" w:sz="0" w:space="0" w:color="auto"/>
            <w:left w:val="none" w:sz="0" w:space="0" w:color="auto"/>
            <w:bottom w:val="none" w:sz="0" w:space="0" w:color="auto"/>
            <w:right w:val="none" w:sz="0" w:space="0" w:color="auto"/>
          </w:divBdr>
        </w:div>
        <w:div w:id="709111121">
          <w:marLeft w:val="480"/>
          <w:marRight w:val="0"/>
          <w:marTop w:val="0"/>
          <w:marBottom w:val="0"/>
          <w:divBdr>
            <w:top w:val="none" w:sz="0" w:space="0" w:color="auto"/>
            <w:left w:val="none" w:sz="0" w:space="0" w:color="auto"/>
            <w:bottom w:val="none" w:sz="0" w:space="0" w:color="auto"/>
            <w:right w:val="none" w:sz="0" w:space="0" w:color="auto"/>
          </w:divBdr>
        </w:div>
        <w:div w:id="368379591">
          <w:marLeft w:val="480"/>
          <w:marRight w:val="0"/>
          <w:marTop w:val="0"/>
          <w:marBottom w:val="0"/>
          <w:divBdr>
            <w:top w:val="none" w:sz="0" w:space="0" w:color="auto"/>
            <w:left w:val="none" w:sz="0" w:space="0" w:color="auto"/>
            <w:bottom w:val="none" w:sz="0" w:space="0" w:color="auto"/>
            <w:right w:val="none" w:sz="0" w:space="0" w:color="auto"/>
          </w:divBdr>
        </w:div>
        <w:div w:id="2051295962">
          <w:marLeft w:val="480"/>
          <w:marRight w:val="0"/>
          <w:marTop w:val="0"/>
          <w:marBottom w:val="0"/>
          <w:divBdr>
            <w:top w:val="none" w:sz="0" w:space="0" w:color="auto"/>
            <w:left w:val="none" w:sz="0" w:space="0" w:color="auto"/>
            <w:bottom w:val="none" w:sz="0" w:space="0" w:color="auto"/>
            <w:right w:val="none" w:sz="0" w:space="0" w:color="auto"/>
          </w:divBdr>
        </w:div>
        <w:div w:id="715206157">
          <w:marLeft w:val="480"/>
          <w:marRight w:val="0"/>
          <w:marTop w:val="0"/>
          <w:marBottom w:val="0"/>
          <w:divBdr>
            <w:top w:val="none" w:sz="0" w:space="0" w:color="auto"/>
            <w:left w:val="none" w:sz="0" w:space="0" w:color="auto"/>
            <w:bottom w:val="none" w:sz="0" w:space="0" w:color="auto"/>
            <w:right w:val="none" w:sz="0" w:space="0" w:color="auto"/>
          </w:divBdr>
        </w:div>
        <w:div w:id="1184057618">
          <w:marLeft w:val="480"/>
          <w:marRight w:val="0"/>
          <w:marTop w:val="0"/>
          <w:marBottom w:val="0"/>
          <w:divBdr>
            <w:top w:val="none" w:sz="0" w:space="0" w:color="auto"/>
            <w:left w:val="none" w:sz="0" w:space="0" w:color="auto"/>
            <w:bottom w:val="none" w:sz="0" w:space="0" w:color="auto"/>
            <w:right w:val="none" w:sz="0" w:space="0" w:color="auto"/>
          </w:divBdr>
        </w:div>
        <w:div w:id="1242063283">
          <w:marLeft w:val="480"/>
          <w:marRight w:val="0"/>
          <w:marTop w:val="0"/>
          <w:marBottom w:val="0"/>
          <w:divBdr>
            <w:top w:val="none" w:sz="0" w:space="0" w:color="auto"/>
            <w:left w:val="none" w:sz="0" w:space="0" w:color="auto"/>
            <w:bottom w:val="none" w:sz="0" w:space="0" w:color="auto"/>
            <w:right w:val="none" w:sz="0" w:space="0" w:color="auto"/>
          </w:divBdr>
        </w:div>
      </w:divsChild>
    </w:div>
    <w:div w:id="798761534">
      <w:bodyDiv w:val="1"/>
      <w:marLeft w:val="0"/>
      <w:marRight w:val="0"/>
      <w:marTop w:val="0"/>
      <w:marBottom w:val="0"/>
      <w:divBdr>
        <w:top w:val="none" w:sz="0" w:space="0" w:color="auto"/>
        <w:left w:val="none" w:sz="0" w:space="0" w:color="auto"/>
        <w:bottom w:val="none" w:sz="0" w:space="0" w:color="auto"/>
        <w:right w:val="none" w:sz="0" w:space="0" w:color="auto"/>
      </w:divBdr>
      <w:divsChild>
        <w:div w:id="64768590">
          <w:marLeft w:val="480"/>
          <w:marRight w:val="0"/>
          <w:marTop w:val="0"/>
          <w:marBottom w:val="0"/>
          <w:divBdr>
            <w:top w:val="none" w:sz="0" w:space="0" w:color="auto"/>
            <w:left w:val="none" w:sz="0" w:space="0" w:color="auto"/>
            <w:bottom w:val="none" w:sz="0" w:space="0" w:color="auto"/>
            <w:right w:val="none" w:sz="0" w:space="0" w:color="auto"/>
          </w:divBdr>
        </w:div>
        <w:div w:id="833300748">
          <w:marLeft w:val="480"/>
          <w:marRight w:val="0"/>
          <w:marTop w:val="0"/>
          <w:marBottom w:val="0"/>
          <w:divBdr>
            <w:top w:val="none" w:sz="0" w:space="0" w:color="auto"/>
            <w:left w:val="none" w:sz="0" w:space="0" w:color="auto"/>
            <w:bottom w:val="none" w:sz="0" w:space="0" w:color="auto"/>
            <w:right w:val="none" w:sz="0" w:space="0" w:color="auto"/>
          </w:divBdr>
        </w:div>
        <w:div w:id="1003893769">
          <w:marLeft w:val="480"/>
          <w:marRight w:val="0"/>
          <w:marTop w:val="0"/>
          <w:marBottom w:val="0"/>
          <w:divBdr>
            <w:top w:val="none" w:sz="0" w:space="0" w:color="auto"/>
            <w:left w:val="none" w:sz="0" w:space="0" w:color="auto"/>
            <w:bottom w:val="none" w:sz="0" w:space="0" w:color="auto"/>
            <w:right w:val="none" w:sz="0" w:space="0" w:color="auto"/>
          </w:divBdr>
        </w:div>
        <w:div w:id="1349990270">
          <w:marLeft w:val="480"/>
          <w:marRight w:val="0"/>
          <w:marTop w:val="0"/>
          <w:marBottom w:val="0"/>
          <w:divBdr>
            <w:top w:val="none" w:sz="0" w:space="0" w:color="auto"/>
            <w:left w:val="none" w:sz="0" w:space="0" w:color="auto"/>
            <w:bottom w:val="none" w:sz="0" w:space="0" w:color="auto"/>
            <w:right w:val="none" w:sz="0" w:space="0" w:color="auto"/>
          </w:divBdr>
        </w:div>
        <w:div w:id="1836802177">
          <w:marLeft w:val="480"/>
          <w:marRight w:val="0"/>
          <w:marTop w:val="0"/>
          <w:marBottom w:val="0"/>
          <w:divBdr>
            <w:top w:val="none" w:sz="0" w:space="0" w:color="auto"/>
            <w:left w:val="none" w:sz="0" w:space="0" w:color="auto"/>
            <w:bottom w:val="none" w:sz="0" w:space="0" w:color="auto"/>
            <w:right w:val="none" w:sz="0" w:space="0" w:color="auto"/>
          </w:divBdr>
        </w:div>
        <w:div w:id="1755390888">
          <w:marLeft w:val="480"/>
          <w:marRight w:val="0"/>
          <w:marTop w:val="0"/>
          <w:marBottom w:val="0"/>
          <w:divBdr>
            <w:top w:val="none" w:sz="0" w:space="0" w:color="auto"/>
            <w:left w:val="none" w:sz="0" w:space="0" w:color="auto"/>
            <w:bottom w:val="none" w:sz="0" w:space="0" w:color="auto"/>
            <w:right w:val="none" w:sz="0" w:space="0" w:color="auto"/>
          </w:divBdr>
        </w:div>
        <w:div w:id="2000423873">
          <w:marLeft w:val="480"/>
          <w:marRight w:val="0"/>
          <w:marTop w:val="0"/>
          <w:marBottom w:val="0"/>
          <w:divBdr>
            <w:top w:val="none" w:sz="0" w:space="0" w:color="auto"/>
            <w:left w:val="none" w:sz="0" w:space="0" w:color="auto"/>
            <w:bottom w:val="none" w:sz="0" w:space="0" w:color="auto"/>
            <w:right w:val="none" w:sz="0" w:space="0" w:color="auto"/>
          </w:divBdr>
        </w:div>
        <w:div w:id="1846824629">
          <w:marLeft w:val="480"/>
          <w:marRight w:val="0"/>
          <w:marTop w:val="0"/>
          <w:marBottom w:val="0"/>
          <w:divBdr>
            <w:top w:val="none" w:sz="0" w:space="0" w:color="auto"/>
            <w:left w:val="none" w:sz="0" w:space="0" w:color="auto"/>
            <w:bottom w:val="none" w:sz="0" w:space="0" w:color="auto"/>
            <w:right w:val="none" w:sz="0" w:space="0" w:color="auto"/>
          </w:divBdr>
        </w:div>
        <w:div w:id="148714614">
          <w:marLeft w:val="480"/>
          <w:marRight w:val="0"/>
          <w:marTop w:val="0"/>
          <w:marBottom w:val="0"/>
          <w:divBdr>
            <w:top w:val="none" w:sz="0" w:space="0" w:color="auto"/>
            <w:left w:val="none" w:sz="0" w:space="0" w:color="auto"/>
            <w:bottom w:val="none" w:sz="0" w:space="0" w:color="auto"/>
            <w:right w:val="none" w:sz="0" w:space="0" w:color="auto"/>
          </w:divBdr>
        </w:div>
        <w:div w:id="577901886">
          <w:marLeft w:val="480"/>
          <w:marRight w:val="0"/>
          <w:marTop w:val="0"/>
          <w:marBottom w:val="0"/>
          <w:divBdr>
            <w:top w:val="none" w:sz="0" w:space="0" w:color="auto"/>
            <w:left w:val="none" w:sz="0" w:space="0" w:color="auto"/>
            <w:bottom w:val="none" w:sz="0" w:space="0" w:color="auto"/>
            <w:right w:val="none" w:sz="0" w:space="0" w:color="auto"/>
          </w:divBdr>
        </w:div>
        <w:div w:id="191502667">
          <w:marLeft w:val="480"/>
          <w:marRight w:val="0"/>
          <w:marTop w:val="0"/>
          <w:marBottom w:val="0"/>
          <w:divBdr>
            <w:top w:val="none" w:sz="0" w:space="0" w:color="auto"/>
            <w:left w:val="none" w:sz="0" w:space="0" w:color="auto"/>
            <w:bottom w:val="none" w:sz="0" w:space="0" w:color="auto"/>
            <w:right w:val="none" w:sz="0" w:space="0" w:color="auto"/>
          </w:divBdr>
        </w:div>
        <w:div w:id="1390810700">
          <w:marLeft w:val="480"/>
          <w:marRight w:val="0"/>
          <w:marTop w:val="0"/>
          <w:marBottom w:val="0"/>
          <w:divBdr>
            <w:top w:val="none" w:sz="0" w:space="0" w:color="auto"/>
            <w:left w:val="none" w:sz="0" w:space="0" w:color="auto"/>
            <w:bottom w:val="none" w:sz="0" w:space="0" w:color="auto"/>
            <w:right w:val="none" w:sz="0" w:space="0" w:color="auto"/>
          </w:divBdr>
        </w:div>
        <w:div w:id="1797749381">
          <w:marLeft w:val="480"/>
          <w:marRight w:val="0"/>
          <w:marTop w:val="0"/>
          <w:marBottom w:val="0"/>
          <w:divBdr>
            <w:top w:val="none" w:sz="0" w:space="0" w:color="auto"/>
            <w:left w:val="none" w:sz="0" w:space="0" w:color="auto"/>
            <w:bottom w:val="none" w:sz="0" w:space="0" w:color="auto"/>
            <w:right w:val="none" w:sz="0" w:space="0" w:color="auto"/>
          </w:divBdr>
        </w:div>
        <w:div w:id="1990137448">
          <w:marLeft w:val="480"/>
          <w:marRight w:val="0"/>
          <w:marTop w:val="0"/>
          <w:marBottom w:val="0"/>
          <w:divBdr>
            <w:top w:val="none" w:sz="0" w:space="0" w:color="auto"/>
            <w:left w:val="none" w:sz="0" w:space="0" w:color="auto"/>
            <w:bottom w:val="none" w:sz="0" w:space="0" w:color="auto"/>
            <w:right w:val="none" w:sz="0" w:space="0" w:color="auto"/>
          </w:divBdr>
        </w:div>
        <w:div w:id="485051215">
          <w:marLeft w:val="480"/>
          <w:marRight w:val="0"/>
          <w:marTop w:val="0"/>
          <w:marBottom w:val="0"/>
          <w:divBdr>
            <w:top w:val="none" w:sz="0" w:space="0" w:color="auto"/>
            <w:left w:val="none" w:sz="0" w:space="0" w:color="auto"/>
            <w:bottom w:val="none" w:sz="0" w:space="0" w:color="auto"/>
            <w:right w:val="none" w:sz="0" w:space="0" w:color="auto"/>
          </w:divBdr>
        </w:div>
        <w:div w:id="706564062">
          <w:marLeft w:val="480"/>
          <w:marRight w:val="0"/>
          <w:marTop w:val="0"/>
          <w:marBottom w:val="0"/>
          <w:divBdr>
            <w:top w:val="none" w:sz="0" w:space="0" w:color="auto"/>
            <w:left w:val="none" w:sz="0" w:space="0" w:color="auto"/>
            <w:bottom w:val="none" w:sz="0" w:space="0" w:color="auto"/>
            <w:right w:val="none" w:sz="0" w:space="0" w:color="auto"/>
          </w:divBdr>
        </w:div>
        <w:div w:id="407966416">
          <w:marLeft w:val="480"/>
          <w:marRight w:val="0"/>
          <w:marTop w:val="0"/>
          <w:marBottom w:val="0"/>
          <w:divBdr>
            <w:top w:val="none" w:sz="0" w:space="0" w:color="auto"/>
            <w:left w:val="none" w:sz="0" w:space="0" w:color="auto"/>
            <w:bottom w:val="none" w:sz="0" w:space="0" w:color="auto"/>
            <w:right w:val="none" w:sz="0" w:space="0" w:color="auto"/>
          </w:divBdr>
        </w:div>
        <w:div w:id="938488513">
          <w:marLeft w:val="480"/>
          <w:marRight w:val="0"/>
          <w:marTop w:val="0"/>
          <w:marBottom w:val="0"/>
          <w:divBdr>
            <w:top w:val="none" w:sz="0" w:space="0" w:color="auto"/>
            <w:left w:val="none" w:sz="0" w:space="0" w:color="auto"/>
            <w:bottom w:val="none" w:sz="0" w:space="0" w:color="auto"/>
            <w:right w:val="none" w:sz="0" w:space="0" w:color="auto"/>
          </w:divBdr>
        </w:div>
        <w:div w:id="688025379">
          <w:marLeft w:val="480"/>
          <w:marRight w:val="0"/>
          <w:marTop w:val="0"/>
          <w:marBottom w:val="0"/>
          <w:divBdr>
            <w:top w:val="none" w:sz="0" w:space="0" w:color="auto"/>
            <w:left w:val="none" w:sz="0" w:space="0" w:color="auto"/>
            <w:bottom w:val="none" w:sz="0" w:space="0" w:color="auto"/>
            <w:right w:val="none" w:sz="0" w:space="0" w:color="auto"/>
          </w:divBdr>
        </w:div>
        <w:div w:id="1037510380">
          <w:marLeft w:val="480"/>
          <w:marRight w:val="0"/>
          <w:marTop w:val="0"/>
          <w:marBottom w:val="0"/>
          <w:divBdr>
            <w:top w:val="none" w:sz="0" w:space="0" w:color="auto"/>
            <w:left w:val="none" w:sz="0" w:space="0" w:color="auto"/>
            <w:bottom w:val="none" w:sz="0" w:space="0" w:color="auto"/>
            <w:right w:val="none" w:sz="0" w:space="0" w:color="auto"/>
          </w:divBdr>
        </w:div>
        <w:div w:id="938873696">
          <w:marLeft w:val="480"/>
          <w:marRight w:val="0"/>
          <w:marTop w:val="0"/>
          <w:marBottom w:val="0"/>
          <w:divBdr>
            <w:top w:val="none" w:sz="0" w:space="0" w:color="auto"/>
            <w:left w:val="none" w:sz="0" w:space="0" w:color="auto"/>
            <w:bottom w:val="none" w:sz="0" w:space="0" w:color="auto"/>
            <w:right w:val="none" w:sz="0" w:space="0" w:color="auto"/>
          </w:divBdr>
        </w:div>
        <w:div w:id="1501656373">
          <w:marLeft w:val="480"/>
          <w:marRight w:val="0"/>
          <w:marTop w:val="0"/>
          <w:marBottom w:val="0"/>
          <w:divBdr>
            <w:top w:val="none" w:sz="0" w:space="0" w:color="auto"/>
            <w:left w:val="none" w:sz="0" w:space="0" w:color="auto"/>
            <w:bottom w:val="none" w:sz="0" w:space="0" w:color="auto"/>
            <w:right w:val="none" w:sz="0" w:space="0" w:color="auto"/>
          </w:divBdr>
        </w:div>
        <w:div w:id="464813986">
          <w:marLeft w:val="480"/>
          <w:marRight w:val="0"/>
          <w:marTop w:val="0"/>
          <w:marBottom w:val="0"/>
          <w:divBdr>
            <w:top w:val="none" w:sz="0" w:space="0" w:color="auto"/>
            <w:left w:val="none" w:sz="0" w:space="0" w:color="auto"/>
            <w:bottom w:val="none" w:sz="0" w:space="0" w:color="auto"/>
            <w:right w:val="none" w:sz="0" w:space="0" w:color="auto"/>
          </w:divBdr>
        </w:div>
        <w:div w:id="211429397">
          <w:marLeft w:val="480"/>
          <w:marRight w:val="0"/>
          <w:marTop w:val="0"/>
          <w:marBottom w:val="0"/>
          <w:divBdr>
            <w:top w:val="none" w:sz="0" w:space="0" w:color="auto"/>
            <w:left w:val="none" w:sz="0" w:space="0" w:color="auto"/>
            <w:bottom w:val="none" w:sz="0" w:space="0" w:color="auto"/>
            <w:right w:val="none" w:sz="0" w:space="0" w:color="auto"/>
          </w:divBdr>
        </w:div>
        <w:div w:id="1214854019">
          <w:marLeft w:val="480"/>
          <w:marRight w:val="0"/>
          <w:marTop w:val="0"/>
          <w:marBottom w:val="0"/>
          <w:divBdr>
            <w:top w:val="none" w:sz="0" w:space="0" w:color="auto"/>
            <w:left w:val="none" w:sz="0" w:space="0" w:color="auto"/>
            <w:bottom w:val="none" w:sz="0" w:space="0" w:color="auto"/>
            <w:right w:val="none" w:sz="0" w:space="0" w:color="auto"/>
          </w:divBdr>
        </w:div>
      </w:divsChild>
    </w:div>
    <w:div w:id="1202329870">
      <w:bodyDiv w:val="1"/>
      <w:marLeft w:val="0"/>
      <w:marRight w:val="0"/>
      <w:marTop w:val="0"/>
      <w:marBottom w:val="0"/>
      <w:divBdr>
        <w:top w:val="none" w:sz="0" w:space="0" w:color="auto"/>
        <w:left w:val="none" w:sz="0" w:space="0" w:color="auto"/>
        <w:bottom w:val="none" w:sz="0" w:space="0" w:color="auto"/>
        <w:right w:val="none" w:sz="0" w:space="0" w:color="auto"/>
      </w:divBdr>
    </w:div>
    <w:div w:id="1326011672">
      <w:bodyDiv w:val="1"/>
      <w:marLeft w:val="0"/>
      <w:marRight w:val="0"/>
      <w:marTop w:val="0"/>
      <w:marBottom w:val="0"/>
      <w:divBdr>
        <w:top w:val="none" w:sz="0" w:space="0" w:color="auto"/>
        <w:left w:val="none" w:sz="0" w:space="0" w:color="auto"/>
        <w:bottom w:val="none" w:sz="0" w:space="0" w:color="auto"/>
        <w:right w:val="none" w:sz="0" w:space="0" w:color="auto"/>
      </w:divBdr>
    </w:div>
    <w:div w:id="1343430944">
      <w:bodyDiv w:val="1"/>
      <w:marLeft w:val="0"/>
      <w:marRight w:val="0"/>
      <w:marTop w:val="0"/>
      <w:marBottom w:val="0"/>
      <w:divBdr>
        <w:top w:val="none" w:sz="0" w:space="0" w:color="auto"/>
        <w:left w:val="none" w:sz="0" w:space="0" w:color="auto"/>
        <w:bottom w:val="none" w:sz="0" w:space="0" w:color="auto"/>
        <w:right w:val="none" w:sz="0" w:space="0" w:color="auto"/>
      </w:divBdr>
      <w:divsChild>
        <w:div w:id="1838690414">
          <w:marLeft w:val="480"/>
          <w:marRight w:val="0"/>
          <w:marTop w:val="0"/>
          <w:marBottom w:val="0"/>
          <w:divBdr>
            <w:top w:val="none" w:sz="0" w:space="0" w:color="auto"/>
            <w:left w:val="none" w:sz="0" w:space="0" w:color="auto"/>
            <w:bottom w:val="none" w:sz="0" w:space="0" w:color="auto"/>
            <w:right w:val="none" w:sz="0" w:space="0" w:color="auto"/>
          </w:divBdr>
        </w:div>
        <w:div w:id="245265541">
          <w:marLeft w:val="480"/>
          <w:marRight w:val="0"/>
          <w:marTop w:val="0"/>
          <w:marBottom w:val="0"/>
          <w:divBdr>
            <w:top w:val="none" w:sz="0" w:space="0" w:color="auto"/>
            <w:left w:val="none" w:sz="0" w:space="0" w:color="auto"/>
            <w:bottom w:val="none" w:sz="0" w:space="0" w:color="auto"/>
            <w:right w:val="none" w:sz="0" w:space="0" w:color="auto"/>
          </w:divBdr>
        </w:div>
        <w:div w:id="1151749808">
          <w:marLeft w:val="480"/>
          <w:marRight w:val="0"/>
          <w:marTop w:val="0"/>
          <w:marBottom w:val="0"/>
          <w:divBdr>
            <w:top w:val="none" w:sz="0" w:space="0" w:color="auto"/>
            <w:left w:val="none" w:sz="0" w:space="0" w:color="auto"/>
            <w:bottom w:val="none" w:sz="0" w:space="0" w:color="auto"/>
            <w:right w:val="none" w:sz="0" w:space="0" w:color="auto"/>
          </w:divBdr>
        </w:div>
        <w:div w:id="1694261946">
          <w:marLeft w:val="480"/>
          <w:marRight w:val="0"/>
          <w:marTop w:val="0"/>
          <w:marBottom w:val="0"/>
          <w:divBdr>
            <w:top w:val="none" w:sz="0" w:space="0" w:color="auto"/>
            <w:left w:val="none" w:sz="0" w:space="0" w:color="auto"/>
            <w:bottom w:val="none" w:sz="0" w:space="0" w:color="auto"/>
            <w:right w:val="none" w:sz="0" w:space="0" w:color="auto"/>
          </w:divBdr>
        </w:div>
        <w:div w:id="637145103">
          <w:marLeft w:val="480"/>
          <w:marRight w:val="0"/>
          <w:marTop w:val="0"/>
          <w:marBottom w:val="0"/>
          <w:divBdr>
            <w:top w:val="none" w:sz="0" w:space="0" w:color="auto"/>
            <w:left w:val="none" w:sz="0" w:space="0" w:color="auto"/>
            <w:bottom w:val="none" w:sz="0" w:space="0" w:color="auto"/>
            <w:right w:val="none" w:sz="0" w:space="0" w:color="auto"/>
          </w:divBdr>
        </w:div>
        <w:div w:id="421726464">
          <w:marLeft w:val="480"/>
          <w:marRight w:val="0"/>
          <w:marTop w:val="0"/>
          <w:marBottom w:val="0"/>
          <w:divBdr>
            <w:top w:val="none" w:sz="0" w:space="0" w:color="auto"/>
            <w:left w:val="none" w:sz="0" w:space="0" w:color="auto"/>
            <w:bottom w:val="none" w:sz="0" w:space="0" w:color="auto"/>
            <w:right w:val="none" w:sz="0" w:space="0" w:color="auto"/>
          </w:divBdr>
        </w:div>
        <w:div w:id="1197501676">
          <w:marLeft w:val="480"/>
          <w:marRight w:val="0"/>
          <w:marTop w:val="0"/>
          <w:marBottom w:val="0"/>
          <w:divBdr>
            <w:top w:val="none" w:sz="0" w:space="0" w:color="auto"/>
            <w:left w:val="none" w:sz="0" w:space="0" w:color="auto"/>
            <w:bottom w:val="none" w:sz="0" w:space="0" w:color="auto"/>
            <w:right w:val="none" w:sz="0" w:space="0" w:color="auto"/>
          </w:divBdr>
        </w:div>
        <w:div w:id="1355841301">
          <w:marLeft w:val="480"/>
          <w:marRight w:val="0"/>
          <w:marTop w:val="0"/>
          <w:marBottom w:val="0"/>
          <w:divBdr>
            <w:top w:val="none" w:sz="0" w:space="0" w:color="auto"/>
            <w:left w:val="none" w:sz="0" w:space="0" w:color="auto"/>
            <w:bottom w:val="none" w:sz="0" w:space="0" w:color="auto"/>
            <w:right w:val="none" w:sz="0" w:space="0" w:color="auto"/>
          </w:divBdr>
        </w:div>
        <w:div w:id="1769276335">
          <w:marLeft w:val="480"/>
          <w:marRight w:val="0"/>
          <w:marTop w:val="0"/>
          <w:marBottom w:val="0"/>
          <w:divBdr>
            <w:top w:val="none" w:sz="0" w:space="0" w:color="auto"/>
            <w:left w:val="none" w:sz="0" w:space="0" w:color="auto"/>
            <w:bottom w:val="none" w:sz="0" w:space="0" w:color="auto"/>
            <w:right w:val="none" w:sz="0" w:space="0" w:color="auto"/>
          </w:divBdr>
        </w:div>
        <w:div w:id="1375158418">
          <w:marLeft w:val="480"/>
          <w:marRight w:val="0"/>
          <w:marTop w:val="0"/>
          <w:marBottom w:val="0"/>
          <w:divBdr>
            <w:top w:val="none" w:sz="0" w:space="0" w:color="auto"/>
            <w:left w:val="none" w:sz="0" w:space="0" w:color="auto"/>
            <w:bottom w:val="none" w:sz="0" w:space="0" w:color="auto"/>
            <w:right w:val="none" w:sz="0" w:space="0" w:color="auto"/>
          </w:divBdr>
        </w:div>
        <w:div w:id="960502942">
          <w:marLeft w:val="480"/>
          <w:marRight w:val="0"/>
          <w:marTop w:val="0"/>
          <w:marBottom w:val="0"/>
          <w:divBdr>
            <w:top w:val="none" w:sz="0" w:space="0" w:color="auto"/>
            <w:left w:val="none" w:sz="0" w:space="0" w:color="auto"/>
            <w:bottom w:val="none" w:sz="0" w:space="0" w:color="auto"/>
            <w:right w:val="none" w:sz="0" w:space="0" w:color="auto"/>
          </w:divBdr>
        </w:div>
        <w:div w:id="1559629072">
          <w:marLeft w:val="480"/>
          <w:marRight w:val="0"/>
          <w:marTop w:val="0"/>
          <w:marBottom w:val="0"/>
          <w:divBdr>
            <w:top w:val="none" w:sz="0" w:space="0" w:color="auto"/>
            <w:left w:val="none" w:sz="0" w:space="0" w:color="auto"/>
            <w:bottom w:val="none" w:sz="0" w:space="0" w:color="auto"/>
            <w:right w:val="none" w:sz="0" w:space="0" w:color="auto"/>
          </w:divBdr>
        </w:div>
        <w:div w:id="532578204">
          <w:marLeft w:val="480"/>
          <w:marRight w:val="0"/>
          <w:marTop w:val="0"/>
          <w:marBottom w:val="0"/>
          <w:divBdr>
            <w:top w:val="none" w:sz="0" w:space="0" w:color="auto"/>
            <w:left w:val="none" w:sz="0" w:space="0" w:color="auto"/>
            <w:bottom w:val="none" w:sz="0" w:space="0" w:color="auto"/>
            <w:right w:val="none" w:sz="0" w:space="0" w:color="auto"/>
          </w:divBdr>
        </w:div>
        <w:div w:id="769475422">
          <w:marLeft w:val="480"/>
          <w:marRight w:val="0"/>
          <w:marTop w:val="0"/>
          <w:marBottom w:val="0"/>
          <w:divBdr>
            <w:top w:val="none" w:sz="0" w:space="0" w:color="auto"/>
            <w:left w:val="none" w:sz="0" w:space="0" w:color="auto"/>
            <w:bottom w:val="none" w:sz="0" w:space="0" w:color="auto"/>
            <w:right w:val="none" w:sz="0" w:space="0" w:color="auto"/>
          </w:divBdr>
        </w:div>
        <w:div w:id="185600773">
          <w:marLeft w:val="480"/>
          <w:marRight w:val="0"/>
          <w:marTop w:val="0"/>
          <w:marBottom w:val="0"/>
          <w:divBdr>
            <w:top w:val="none" w:sz="0" w:space="0" w:color="auto"/>
            <w:left w:val="none" w:sz="0" w:space="0" w:color="auto"/>
            <w:bottom w:val="none" w:sz="0" w:space="0" w:color="auto"/>
            <w:right w:val="none" w:sz="0" w:space="0" w:color="auto"/>
          </w:divBdr>
        </w:div>
        <w:div w:id="1560050609">
          <w:marLeft w:val="480"/>
          <w:marRight w:val="0"/>
          <w:marTop w:val="0"/>
          <w:marBottom w:val="0"/>
          <w:divBdr>
            <w:top w:val="none" w:sz="0" w:space="0" w:color="auto"/>
            <w:left w:val="none" w:sz="0" w:space="0" w:color="auto"/>
            <w:bottom w:val="none" w:sz="0" w:space="0" w:color="auto"/>
            <w:right w:val="none" w:sz="0" w:space="0" w:color="auto"/>
          </w:divBdr>
        </w:div>
        <w:div w:id="1949584075">
          <w:marLeft w:val="480"/>
          <w:marRight w:val="0"/>
          <w:marTop w:val="0"/>
          <w:marBottom w:val="0"/>
          <w:divBdr>
            <w:top w:val="none" w:sz="0" w:space="0" w:color="auto"/>
            <w:left w:val="none" w:sz="0" w:space="0" w:color="auto"/>
            <w:bottom w:val="none" w:sz="0" w:space="0" w:color="auto"/>
            <w:right w:val="none" w:sz="0" w:space="0" w:color="auto"/>
          </w:divBdr>
        </w:div>
        <w:div w:id="1845507010">
          <w:marLeft w:val="480"/>
          <w:marRight w:val="0"/>
          <w:marTop w:val="0"/>
          <w:marBottom w:val="0"/>
          <w:divBdr>
            <w:top w:val="none" w:sz="0" w:space="0" w:color="auto"/>
            <w:left w:val="none" w:sz="0" w:space="0" w:color="auto"/>
            <w:bottom w:val="none" w:sz="0" w:space="0" w:color="auto"/>
            <w:right w:val="none" w:sz="0" w:space="0" w:color="auto"/>
          </w:divBdr>
        </w:div>
        <w:div w:id="897741599">
          <w:marLeft w:val="480"/>
          <w:marRight w:val="0"/>
          <w:marTop w:val="0"/>
          <w:marBottom w:val="0"/>
          <w:divBdr>
            <w:top w:val="none" w:sz="0" w:space="0" w:color="auto"/>
            <w:left w:val="none" w:sz="0" w:space="0" w:color="auto"/>
            <w:bottom w:val="none" w:sz="0" w:space="0" w:color="auto"/>
            <w:right w:val="none" w:sz="0" w:space="0" w:color="auto"/>
          </w:divBdr>
        </w:div>
        <w:div w:id="531500522">
          <w:marLeft w:val="480"/>
          <w:marRight w:val="0"/>
          <w:marTop w:val="0"/>
          <w:marBottom w:val="0"/>
          <w:divBdr>
            <w:top w:val="none" w:sz="0" w:space="0" w:color="auto"/>
            <w:left w:val="none" w:sz="0" w:space="0" w:color="auto"/>
            <w:bottom w:val="none" w:sz="0" w:space="0" w:color="auto"/>
            <w:right w:val="none" w:sz="0" w:space="0" w:color="auto"/>
          </w:divBdr>
        </w:div>
        <w:div w:id="1576552427">
          <w:marLeft w:val="480"/>
          <w:marRight w:val="0"/>
          <w:marTop w:val="0"/>
          <w:marBottom w:val="0"/>
          <w:divBdr>
            <w:top w:val="none" w:sz="0" w:space="0" w:color="auto"/>
            <w:left w:val="none" w:sz="0" w:space="0" w:color="auto"/>
            <w:bottom w:val="none" w:sz="0" w:space="0" w:color="auto"/>
            <w:right w:val="none" w:sz="0" w:space="0" w:color="auto"/>
          </w:divBdr>
        </w:div>
        <w:div w:id="538706232">
          <w:marLeft w:val="480"/>
          <w:marRight w:val="0"/>
          <w:marTop w:val="0"/>
          <w:marBottom w:val="0"/>
          <w:divBdr>
            <w:top w:val="none" w:sz="0" w:space="0" w:color="auto"/>
            <w:left w:val="none" w:sz="0" w:space="0" w:color="auto"/>
            <w:bottom w:val="none" w:sz="0" w:space="0" w:color="auto"/>
            <w:right w:val="none" w:sz="0" w:space="0" w:color="auto"/>
          </w:divBdr>
        </w:div>
        <w:div w:id="1134055582">
          <w:marLeft w:val="480"/>
          <w:marRight w:val="0"/>
          <w:marTop w:val="0"/>
          <w:marBottom w:val="0"/>
          <w:divBdr>
            <w:top w:val="none" w:sz="0" w:space="0" w:color="auto"/>
            <w:left w:val="none" w:sz="0" w:space="0" w:color="auto"/>
            <w:bottom w:val="none" w:sz="0" w:space="0" w:color="auto"/>
            <w:right w:val="none" w:sz="0" w:space="0" w:color="auto"/>
          </w:divBdr>
        </w:div>
      </w:divsChild>
    </w:div>
    <w:div w:id="1426882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4320">
          <w:marLeft w:val="480"/>
          <w:marRight w:val="0"/>
          <w:marTop w:val="0"/>
          <w:marBottom w:val="0"/>
          <w:divBdr>
            <w:top w:val="none" w:sz="0" w:space="0" w:color="auto"/>
            <w:left w:val="none" w:sz="0" w:space="0" w:color="auto"/>
            <w:bottom w:val="none" w:sz="0" w:space="0" w:color="auto"/>
            <w:right w:val="none" w:sz="0" w:space="0" w:color="auto"/>
          </w:divBdr>
        </w:div>
        <w:div w:id="1247032066">
          <w:marLeft w:val="480"/>
          <w:marRight w:val="0"/>
          <w:marTop w:val="0"/>
          <w:marBottom w:val="0"/>
          <w:divBdr>
            <w:top w:val="none" w:sz="0" w:space="0" w:color="auto"/>
            <w:left w:val="none" w:sz="0" w:space="0" w:color="auto"/>
            <w:bottom w:val="none" w:sz="0" w:space="0" w:color="auto"/>
            <w:right w:val="none" w:sz="0" w:space="0" w:color="auto"/>
          </w:divBdr>
        </w:div>
        <w:div w:id="2019966963">
          <w:marLeft w:val="480"/>
          <w:marRight w:val="0"/>
          <w:marTop w:val="0"/>
          <w:marBottom w:val="0"/>
          <w:divBdr>
            <w:top w:val="none" w:sz="0" w:space="0" w:color="auto"/>
            <w:left w:val="none" w:sz="0" w:space="0" w:color="auto"/>
            <w:bottom w:val="none" w:sz="0" w:space="0" w:color="auto"/>
            <w:right w:val="none" w:sz="0" w:space="0" w:color="auto"/>
          </w:divBdr>
        </w:div>
        <w:div w:id="1546984605">
          <w:marLeft w:val="480"/>
          <w:marRight w:val="0"/>
          <w:marTop w:val="0"/>
          <w:marBottom w:val="0"/>
          <w:divBdr>
            <w:top w:val="none" w:sz="0" w:space="0" w:color="auto"/>
            <w:left w:val="none" w:sz="0" w:space="0" w:color="auto"/>
            <w:bottom w:val="none" w:sz="0" w:space="0" w:color="auto"/>
            <w:right w:val="none" w:sz="0" w:space="0" w:color="auto"/>
          </w:divBdr>
        </w:div>
        <w:div w:id="1144539314">
          <w:marLeft w:val="480"/>
          <w:marRight w:val="0"/>
          <w:marTop w:val="0"/>
          <w:marBottom w:val="0"/>
          <w:divBdr>
            <w:top w:val="none" w:sz="0" w:space="0" w:color="auto"/>
            <w:left w:val="none" w:sz="0" w:space="0" w:color="auto"/>
            <w:bottom w:val="none" w:sz="0" w:space="0" w:color="auto"/>
            <w:right w:val="none" w:sz="0" w:space="0" w:color="auto"/>
          </w:divBdr>
        </w:div>
        <w:div w:id="2047100579">
          <w:marLeft w:val="480"/>
          <w:marRight w:val="0"/>
          <w:marTop w:val="0"/>
          <w:marBottom w:val="0"/>
          <w:divBdr>
            <w:top w:val="none" w:sz="0" w:space="0" w:color="auto"/>
            <w:left w:val="none" w:sz="0" w:space="0" w:color="auto"/>
            <w:bottom w:val="none" w:sz="0" w:space="0" w:color="auto"/>
            <w:right w:val="none" w:sz="0" w:space="0" w:color="auto"/>
          </w:divBdr>
        </w:div>
        <w:div w:id="1841121563">
          <w:marLeft w:val="480"/>
          <w:marRight w:val="0"/>
          <w:marTop w:val="0"/>
          <w:marBottom w:val="0"/>
          <w:divBdr>
            <w:top w:val="none" w:sz="0" w:space="0" w:color="auto"/>
            <w:left w:val="none" w:sz="0" w:space="0" w:color="auto"/>
            <w:bottom w:val="none" w:sz="0" w:space="0" w:color="auto"/>
            <w:right w:val="none" w:sz="0" w:space="0" w:color="auto"/>
          </w:divBdr>
        </w:div>
        <w:div w:id="1040546537">
          <w:marLeft w:val="480"/>
          <w:marRight w:val="0"/>
          <w:marTop w:val="0"/>
          <w:marBottom w:val="0"/>
          <w:divBdr>
            <w:top w:val="none" w:sz="0" w:space="0" w:color="auto"/>
            <w:left w:val="none" w:sz="0" w:space="0" w:color="auto"/>
            <w:bottom w:val="none" w:sz="0" w:space="0" w:color="auto"/>
            <w:right w:val="none" w:sz="0" w:space="0" w:color="auto"/>
          </w:divBdr>
        </w:div>
        <w:div w:id="1978947944">
          <w:marLeft w:val="480"/>
          <w:marRight w:val="0"/>
          <w:marTop w:val="0"/>
          <w:marBottom w:val="0"/>
          <w:divBdr>
            <w:top w:val="none" w:sz="0" w:space="0" w:color="auto"/>
            <w:left w:val="none" w:sz="0" w:space="0" w:color="auto"/>
            <w:bottom w:val="none" w:sz="0" w:space="0" w:color="auto"/>
            <w:right w:val="none" w:sz="0" w:space="0" w:color="auto"/>
          </w:divBdr>
        </w:div>
        <w:div w:id="285546210">
          <w:marLeft w:val="480"/>
          <w:marRight w:val="0"/>
          <w:marTop w:val="0"/>
          <w:marBottom w:val="0"/>
          <w:divBdr>
            <w:top w:val="none" w:sz="0" w:space="0" w:color="auto"/>
            <w:left w:val="none" w:sz="0" w:space="0" w:color="auto"/>
            <w:bottom w:val="none" w:sz="0" w:space="0" w:color="auto"/>
            <w:right w:val="none" w:sz="0" w:space="0" w:color="auto"/>
          </w:divBdr>
        </w:div>
        <w:div w:id="1958222253">
          <w:marLeft w:val="480"/>
          <w:marRight w:val="0"/>
          <w:marTop w:val="0"/>
          <w:marBottom w:val="0"/>
          <w:divBdr>
            <w:top w:val="none" w:sz="0" w:space="0" w:color="auto"/>
            <w:left w:val="none" w:sz="0" w:space="0" w:color="auto"/>
            <w:bottom w:val="none" w:sz="0" w:space="0" w:color="auto"/>
            <w:right w:val="none" w:sz="0" w:space="0" w:color="auto"/>
          </w:divBdr>
        </w:div>
        <w:div w:id="277881349">
          <w:marLeft w:val="480"/>
          <w:marRight w:val="0"/>
          <w:marTop w:val="0"/>
          <w:marBottom w:val="0"/>
          <w:divBdr>
            <w:top w:val="none" w:sz="0" w:space="0" w:color="auto"/>
            <w:left w:val="none" w:sz="0" w:space="0" w:color="auto"/>
            <w:bottom w:val="none" w:sz="0" w:space="0" w:color="auto"/>
            <w:right w:val="none" w:sz="0" w:space="0" w:color="auto"/>
          </w:divBdr>
        </w:div>
        <w:div w:id="1045761815">
          <w:marLeft w:val="480"/>
          <w:marRight w:val="0"/>
          <w:marTop w:val="0"/>
          <w:marBottom w:val="0"/>
          <w:divBdr>
            <w:top w:val="none" w:sz="0" w:space="0" w:color="auto"/>
            <w:left w:val="none" w:sz="0" w:space="0" w:color="auto"/>
            <w:bottom w:val="none" w:sz="0" w:space="0" w:color="auto"/>
            <w:right w:val="none" w:sz="0" w:space="0" w:color="auto"/>
          </w:divBdr>
        </w:div>
        <w:div w:id="1873958822">
          <w:marLeft w:val="480"/>
          <w:marRight w:val="0"/>
          <w:marTop w:val="0"/>
          <w:marBottom w:val="0"/>
          <w:divBdr>
            <w:top w:val="none" w:sz="0" w:space="0" w:color="auto"/>
            <w:left w:val="none" w:sz="0" w:space="0" w:color="auto"/>
            <w:bottom w:val="none" w:sz="0" w:space="0" w:color="auto"/>
            <w:right w:val="none" w:sz="0" w:space="0" w:color="auto"/>
          </w:divBdr>
        </w:div>
        <w:div w:id="812218298">
          <w:marLeft w:val="480"/>
          <w:marRight w:val="0"/>
          <w:marTop w:val="0"/>
          <w:marBottom w:val="0"/>
          <w:divBdr>
            <w:top w:val="none" w:sz="0" w:space="0" w:color="auto"/>
            <w:left w:val="none" w:sz="0" w:space="0" w:color="auto"/>
            <w:bottom w:val="none" w:sz="0" w:space="0" w:color="auto"/>
            <w:right w:val="none" w:sz="0" w:space="0" w:color="auto"/>
          </w:divBdr>
        </w:div>
        <w:div w:id="1247496184">
          <w:marLeft w:val="480"/>
          <w:marRight w:val="0"/>
          <w:marTop w:val="0"/>
          <w:marBottom w:val="0"/>
          <w:divBdr>
            <w:top w:val="none" w:sz="0" w:space="0" w:color="auto"/>
            <w:left w:val="none" w:sz="0" w:space="0" w:color="auto"/>
            <w:bottom w:val="none" w:sz="0" w:space="0" w:color="auto"/>
            <w:right w:val="none" w:sz="0" w:space="0" w:color="auto"/>
          </w:divBdr>
        </w:div>
        <w:div w:id="584069765">
          <w:marLeft w:val="480"/>
          <w:marRight w:val="0"/>
          <w:marTop w:val="0"/>
          <w:marBottom w:val="0"/>
          <w:divBdr>
            <w:top w:val="none" w:sz="0" w:space="0" w:color="auto"/>
            <w:left w:val="none" w:sz="0" w:space="0" w:color="auto"/>
            <w:bottom w:val="none" w:sz="0" w:space="0" w:color="auto"/>
            <w:right w:val="none" w:sz="0" w:space="0" w:color="auto"/>
          </w:divBdr>
        </w:div>
        <w:div w:id="636955821">
          <w:marLeft w:val="480"/>
          <w:marRight w:val="0"/>
          <w:marTop w:val="0"/>
          <w:marBottom w:val="0"/>
          <w:divBdr>
            <w:top w:val="none" w:sz="0" w:space="0" w:color="auto"/>
            <w:left w:val="none" w:sz="0" w:space="0" w:color="auto"/>
            <w:bottom w:val="none" w:sz="0" w:space="0" w:color="auto"/>
            <w:right w:val="none" w:sz="0" w:space="0" w:color="auto"/>
          </w:divBdr>
        </w:div>
        <w:div w:id="276304185">
          <w:marLeft w:val="480"/>
          <w:marRight w:val="0"/>
          <w:marTop w:val="0"/>
          <w:marBottom w:val="0"/>
          <w:divBdr>
            <w:top w:val="none" w:sz="0" w:space="0" w:color="auto"/>
            <w:left w:val="none" w:sz="0" w:space="0" w:color="auto"/>
            <w:bottom w:val="none" w:sz="0" w:space="0" w:color="auto"/>
            <w:right w:val="none" w:sz="0" w:space="0" w:color="auto"/>
          </w:divBdr>
        </w:div>
        <w:div w:id="950363182">
          <w:marLeft w:val="480"/>
          <w:marRight w:val="0"/>
          <w:marTop w:val="0"/>
          <w:marBottom w:val="0"/>
          <w:divBdr>
            <w:top w:val="none" w:sz="0" w:space="0" w:color="auto"/>
            <w:left w:val="none" w:sz="0" w:space="0" w:color="auto"/>
            <w:bottom w:val="none" w:sz="0" w:space="0" w:color="auto"/>
            <w:right w:val="none" w:sz="0" w:space="0" w:color="auto"/>
          </w:divBdr>
        </w:div>
      </w:divsChild>
    </w:div>
    <w:div w:id="1484855030">
      <w:bodyDiv w:val="1"/>
      <w:marLeft w:val="0"/>
      <w:marRight w:val="0"/>
      <w:marTop w:val="0"/>
      <w:marBottom w:val="0"/>
      <w:divBdr>
        <w:top w:val="none" w:sz="0" w:space="0" w:color="auto"/>
        <w:left w:val="none" w:sz="0" w:space="0" w:color="auto"/>
        <w:bottom w:val="none" w:sz="0" w:space="0" w:color="auto"/>
        <w:right w:val="none" w:sz="0" w:space="0" w:color="auto"/>
      </w:divBdr>
    </w:div>
    <w:div w:id="1750955509">
      <w:bodyDiv w:val="1"/>
      <w:marLeft w:val="0"/>
      <w:marRight w:val="0"/>
      <w:marTop w:val="0"/>
      <w:marBottom w:val="0"/>
      <w:divBdr>
        <w:top w:val="none" w:sz="0" w:space="0" w:color="auto"/>
        <w:left w:val="none" w:sz="0" w:space="0" w:color="auto"/>
        <w:bottom w:val="none" w:sz="0" w:space="0" w:color="auto"/>
        <w:right w:val="none" w:sz="0" w:space="0" w:color="auto"/>
      </w:divBdr>
      <w:divsChild>
        <w:div w:id="1766919010">
          <w:marLeft w:val="480"/>
          <w:marRight w:val="0"/>
          <w:marTop w:val="0"/>
          <w:marBottom w:val="0"/>
          <w:divBdr>
            <w:top w:val="none" w:sz="0" w:space="0" w:color="auto"/>
            <w:left w:val="none" w:sz="0" w:space="0" w:color="auto"/>
            <w:bottom w:val="none" w:sz="0" w:space="0" w:color="auto"/>
            <w:right w:val="none" w:sz="0" w:space="0" w:color="auto"/>
          </w:divBdr>
        </w:div>
        <w:div w:id="1054697668">
          <w:marLeft w:val="480"/>
          <w:marRight w:val="0"/>
          <w:marTop w:val="0"/>
          <w:marBottom w:val="0"/>
          <w:divBdr>
            <w:top w:val="none" w:sz="0" w:space="0" w:color="auto"/>
            <w:left w:val="none" w:sz="0" w:space="0" w:color="auto"/>
            <w:bottom w:val="none" w:sz="0" w:space="0" w:color="auto"/>
            <w:right w:val="none" w:sz="0" w:space="0" w:color="auto"/>
          </w:divBdr>
        </w:div>
        <w:div w:id="1319378313">
          <w:marLeft w:val="480"/>
          <w:marRight w:val="0"/>
          <w:marTop w:val="0"/>
          <w:marBottom w:val="0"/>
          <w:divBdr>
            <w:top w:val="none" w:sz="0" w:space="0" w:color="auto"/>
            <w:left w:val="none" w:sz="0" w:space="0" w:color="auto"/>
            <w:bottom w:val="none" w:sz="0" w:space="0" w:color="auto"/>
            <w:right w:val="none" w:sz="0" w:space="0" w:color="auto"/>
          </w:divBdr>
        </w:div>
        <w:div w:id="404497420">
          <w:marLeft w:val="480"/>
          <w:marRight w:val="0"/>
          <w:marTop w:val="0"/>
          <w:marBottom w:val="0"/>
          <w:divBdr>
            <w:top w:val="none" w:sz="0" w:space="0" w:color="auto"/>
            <w:left w:val="none" w:sz="0" w:space="0" w:color="auto"/>
            <w:bottom w:val="none" w:sz="0" w:space="0" w:color="auto"/>
            <w:right w:val="none" w:sz="0" w:space="0" w:color="auto"/>
          </w:divBdr>
        </w:div>
        <w:div w:id="1731541052">
          <w:marLeft w:val="480"/>
          <w:marRight w:val="0"/>
          <w:marTop w:val="0"/>
          <w:marBottom w:val="0"/>
          <w:divBdr>
            <w:top w:val="none" w:sz="0" w:space="0" w:color="auto"/>
            <w:left w:val="none" w:sz="0" w:space="0" w:color="auto"/>
            <w:bottom w:val="none" w:sz="0" w:space="0" w:color="auto"/>
            <w:right w:val="none" w:sz="0" w:space="0" w:color="auto"/>
          </w:divBdr>
        </w:div>
        <w:div w:id="1998996649">
          <w:marLeft w:val="480"/>
          <w:marRight w:val="0"/>
          <w:marTop w:val="0"/>
          <w:marBottom w:val="0"/>
          <w:divBdr>
            <w:top w:val="none" w:sz="0" w:space="0" w:color="auto"/>
            <w:left w:val="none" w:sz="0" w:space="0" w:color="auto"/>
            <w:bottom w:val="none" w:sz="0" w:space="0" w:color="auto"/>
            <w:right w:val="none" w:sz="0" w:space="0" w:color="auto"/>
          </w:divBdr>
        </w:div>
        <w:div w:id="720595294">
          <w:marLeft w:val="480"/>
          <w:marRight w:val="0"/>
          <w:marTop w:val="0"/>
          <w:marBottom w:val="0"/>
          <w:divBdr>
            <w:top w:val="none" w:sz="0" w:space="0" w:color="auto"/>
            <w:left w:val="none" w:sz="0" w:space="0" w:color="auto"/>
            <w:bottom w:val="none" w:sz="0" w:space="0" w:color="auto"/>
            <w:right w:val="none" w:sz="0" w:space="0" w:color="auto"/>
          </w:divBdr>
        </w:div>
        <w:div w:id="1825580296">
          <w:marLeft w:val="480"/>
          <w:marRight w:val="0"/>
          <w:marTop w:val="0"/>
          <w:marBottom w:val="0"/>
          <w:divBdr>
            <w:top w:val="none" w:sz="0" w:space="0" w:color="auto"/>
            <w:left w:val="none" w:sz="0" w:space="0" w:color="auto"/>
            <w:bottom w:val="none" w:sz="0" w:space="0" w:color="auto"/>
            <w:right w:val="none" w:sz="0" w:space="0" w:color="auto"/>
          </w:divBdr>
        </w:div>
        <w:div w:id="1073894822">
          <w:marLeft w:val="480"/>
          <w:marRight w:val="0"/>
          <w:marTop w:val="0"/>
          <w:marBottom w:val="0"/>
          <w:divBdr>
            <w:top w:val="none" w:sz="0" w:space="0" w:color="auto"/>
            <w:left w:val="none" w:sz="0" w:space="0" w:color="auto"/>
            <w:bottom w:val="none" w:sz="0" w:space="0" w:color="auto"/>
            <w:right w:val="none" w:sz="0" w:space="0" w:color="auto"/>
          </w:divBdr>
        </w:div>
        <w:div w:id="1392651594">
          <w:marLeft w:val="480"/>
          <w:marRight w:val="0"/>
          <w:marTop w:val="0"/>
          <w:marBottom w:val="0"/>
          <w:divBdr>
            <w:top w:val="none" w:sz="0" w:space="0" w:color="auto"/>
            <w:left w:val="none" w:sz="0" w:space="0" w:color="auto"/>
            <w:bottom w:val="none" w:sz="0" w:space="0" w:color="auto"/>
            <w:right w:val="none" w:sz="0" w:space="0" w:color="auto"/>
          </w:divBdr>
        </w:div>
        <w:div w:id="52773095">
          <w:marLeft w:val="480"/>
          <w:marRight w:val="0"/>
          <w:marTop w:val="0"/>
          <w:marBottom w:val="0"/>
          <w:divBdr>
            <w:top w:val="none" w:sz="0" w:space="0" w:color="auto"/>
            <w:left w:val="none" w:sz="0" w:space="0" w:color="auto"/>
            <w:bottom w:val="none" w:sz="0" w:space="0" w:color="auto"/>
            <w:right w:val="none" w:sz="0" w:space="0" w:color="auto"/>
          </w:divBdr>
        </w:div>
        <w:div w:id="2090033054">
          <w:marLeft w:val="480"/>
          <w:marRight w:val="0"/>
          <w:marTop w:val="0"/>
          <w:marBottom w:val="0"/>
          <w:divBdr>
            <w:top w:val="none" w:sz="0" w:space="0" w:color="auto"/>
            <w:left w:val="none" w:sz="0" w:space="0" w:color="auto"/>
            <w:bottom w:val="none" w:sz="0" w:space="0" w:color="auto"/>
            <w:right w:val="none" w:sz="0" w:space="0" w:color="auto"/>
          </w:divBdr>
        </w:div>
        <w:div w:id="1360470038">
          <w:marLeft w:val="480"/>
          <w:marRight w:val="0"/>
          <w:marTop w:val="0"/>
          <w:marBottom w:val="0"/>
          <w:divBdr>
            <w:top w:val="none" w:sz="0" w:space="0" w:color="auto"/>
            <w:left w:val="none" w:sz="0" w:space="0" w:color="auto"/>
            <w:bottom w:val="none" w:sz="0" w:space="0" w:color="auto"/>
            <w:right w:val="none" w:sz="0" w:space="0" w:color="auto"/>
          </w:divBdr>
        </w:div>
        <w:div w:id="169877900">
          <w:marLeft w:val="480"/>
          <w:marRight w:val="0"/>
          <w:marTop w:val="0"/>
          <w:marBottom w:val="0"/>
          <w:divBdr>
            <w:top w:val="none" w:sz="0" w:space="0" w:color="auto"/>
            <w:left w:val="none" w:sz="0" w:space="0" w:color="auto"/>
            <w:bottom w:val="none" w:sz="0" w:space="0" w:color="auto"/>
            <w:right w:val="none" w:sz="0" w:space="0" w:color="auto"/>
          </w:divBdr>
        </w:div>
        <w:div w:id="274555426">
          <w:marLeft w:val="480"/>
          <w:marRight w:val="0"/>
          <w:marTop w:val="0"/>
          <w:marBottom w:val="0"/>
          <w:divBdr>
            <w:top w:val="none" w:sz="0" w:space="0" w:color="auto"/>
            <w:left w:val="none" w:sz="0" w:space="0" w:color="auto"/>
            <w:bottom w:val="none" w:sz="0" w:space="0" w:color="auto"/>
            <w:right w:val="none" w:sz="0" w:space="0" w:color="auto"/>
          </w:divBdr>
        </w:div>
        <w:div w:id="1706247393">
          <w:marLeft w:val="480"/>
          <w:marRight w:val="0"/>
          <w:marTop w:val="0"/>
          <w:marBottom w:val="0"/>
          <w:divBdr>
            <w:top w:val="none" w:sz="0" w:space="0" w:color="auto"/>
            <w:left w:val="none" w:sz="0" w:space="0" w:color="auto"/>
            <w:bottom w:val="none" w:sz="0" w:space="0" w:color="auto"/>
            <w:right w:val="none" w:sz="0" w:space="0" w:color="auto"/>
          </w:divBdr>
        </w:div>
        <w:div w:id="95445572">
          <w:marLeft w:val="480"/>
          <w:marRight w:val="0"/>
          <w:marTop w:val="0"/>
          <w:marBottom w:val="0"/>
          <w:divBdr>
            <w:top w:val="none" w:sz="0" w:space="0" w:color="auto"/>
            <w:left w:val="none" w:sz="0" w:space="0" w:color="auto"/>
            <w:bottom w:val="none" w:sz="0" w:space="0" w:color="auto"/>
            <w:right w:val="none" w:sz="0" w:space="0" w:color="auto"/>
          </w:divBdr>
        </w:div>
        <w:div w:id="1604923686">
          <w:marLeft w:val="480"/>
          <w:marRight w:val="0"/>
          <w:marTop w:val="0"/>
          <w:marBottom w:val="0"/>
          <w:divBdr>
            <w:top w:val="none" w:sz="0" w:space="0" w:color="auto"/>
            <w:left w:val="none" w:sz="0" w:space="0" w:color="auto"/>
            <w:bottom w:val="none" w:sz="0" w:space="0" w:color="auto"/>
            <w:right w:val="none" w:sz="0" w:space="0" w:color="auto"/>
          </w:divBdr>
        </w:div>
        <w:div w:id="143861401">
          <w:marLeft w:val="480"/>
          <w:marRight w:val="0"/>
          <w:marTop w:val="0"/>
          <w:marBottom w:val="0"/>
          <w:divBdr>
            <w:top w:val="none" w:sz="0" w:space="0" w:color="auto"/>
            <w:left w:val="none" w:sz="0" w:space="0" w:color="auto"/>
            <w:bottom w:val="none" w:sz="0" w:space="0" w:color="auto"/>
            <w:right w:val="none" w:sz="0" w:space="0" w:color="auto"/>
          </w:divBdr>
        </w:div>
        <w:div w:id="1549876651">
          <w:marLeft w:val="480"/>
          <w:marRight w:val="0"/>
          <w:marTop w:val="0"/>
          <w:marBottom w:val="0"/>
          <w:divBdr>
            <w:top w:val="none" w:sz="0" w:space="0" w:color="auto"/>
            <w:left w:val="none" w:sz="0" w:space="0" w:color="auto"/>
            <w:bottom w:val="none" w:sz="0" w:space="0" w:color="auto"/>
            <w:right w:val="none" w:sz="0" w:space="0" w:color="auto"/>
          </w:divBdr>
        </w:div>
        <w:div w:id="1926454010">
          <w:marLeft w:val="480"/>
          <w:marRight w:val="0"/>
          <w:marTop w:val="0"/>
          <w:marBottom w:val="0"/>
          <w:divBdr>
            <w:top w:val="none" w:sz="0" w:space="0" w:color="auto"/>
            <w:left w:val="none" w:sz="0" w:space="0" w:color="auto"/>
            <w:bottom w:val="none" w:sz="0" w:space="0" w:color="auto"/>
            <w:right w:val="none" w:sz="0" w:space="0" w:color="auto"/>
          </w:divBdr>
        </w:div>
        <w:div w:id="1407415280">
          <w:marLeft w:val="480"/>
          <w:marRight w:val="0"/>
          <w:marTop w:val="0"/>
          <w:marBottom w:val="0"/>
          <w:divBdr>
            <w:top w:val="none" w:sz="0" w:space="0" w:color="auto"/>
            <w:left w:val="none" w:sz="0" w:space="0" w:color="auto"/>
            <w:bottom w:val="none" w:sz="0" w:space="0" w:color="auto"/>
            <w:right w:val="none" w:sz="0" w:space="0" w:color="auto"/>
          </w:divBdr>
        </w:div>
        <w:div w:id="1489712102">
          <w:marLeft w:val="480"/>
          <w:marRight w:val="0"/>
          <w:marTop w:val="0"/>
          <w:marBottom w:val="0"/>
          <w:divBdr>
            <w:top w:val="none" w:sz="0" w:space="0" w:color="auto"/>
            <w:left w:val="none" w:sz="0" w:space="0" w:color="auto"/>
            <w:bottom w:val="none" w:sz="0" w:space="0" w:color="auto"/>
            <w:right w:val="none" w:sz="0" w:space="0" w:color="auto"/>
          </w:divBdr>
        </w:div>
        <w:div w:id="260718945">
          <w:marLeft w:val="480"/>
          <w:marRight w:val="0"/>
          <w:marTop w:val="0"/>
          <w:marBottom w:val="0"/>
          <w:divBdr>
            <w:top w:val="none" w:sz="0" w:space="0" w:color="auto"/>
            <w:left w:val="none" w:sz="0" w:space="0" w:color="auto"/>
            <w:bottom w:val="none" w:sz="0" w:space="0" w:color="auto"/>
            <w:right w:val="none" w:sz="0" w:space="0" w:color="auto"/>
          </w:divBdr>
        </w:div>
        <w:div w:id="1188057840">
          <w:marLeft w:val="480"/>
          <w:marRight w:val="0"/>
          <w:marTop w:val="0"/>
          <w:marBottom w:val="0"/>
          <w:divBdr>
            <w:top w:val="none" w:sz="0" w:space="0" w:color="auto"/>
            <w:left w:val="none" w:sz="0" w:space="0" w:color="auto"/>
            <w:bottom w:val="none" w:sz="0" w:space="0" w:color="auto"/>
            <w:right w:val="none" w:sz="0" w:space="0" w:color="auto"/>
          </w:divBdr>
        </w:div>
      </w:divsChild>
    </w:div>
    <w:div w:id="1752699141">
      <w:bodyDiv w:val="1"/>
      <w:marLeft w:val="0"/>
      <w:marRight w:val="0"/>
      <w:marTop w:val="0"/>
      <w:marBottom w:val="0"/>
      <w:divBdr>
        <w:top w:val="none" w:sz="0" w:space="0" w:color="auto"/>
        <w:left w:val="none" w:sz="0" w:space="0" w:color="auto"/>
        <w:bottom w:val="none" w:sz="0" w:space="0" w:color="auto"/>
        <w:right w:val="none" w:sz="0" w:space="0" w:color="auto"/>
      </w:divBdr>
    </w:div>
    <w:div w:id="1761875986">
      <w:bodyDiv w:val="1"/>
      <w:marLeft w:val="0"/>
      <w:marRight w:val="0"/>
      <w:marTop w:val="0"/>
      <w:marBottom w:val="0"/>
      <w:divBdr>
        <w:top w:val="none" w:sz="0" w:space="0" w:color="auto"/>
        <w:left w:val="none" w:sz="0" w:space="0" w:color="auto"/>
        <w:bottom w:val="none" w:sz="0" w:space="0" w:color="auto"/>
        <w:right w:val="none" w:sz="0" w:space="0" w:color="auto"/>
      </w:divBdr>
      <w:divsChild>
        <w:div w:id="396245271">
          <w:marLeft w:val="480"/>
          <w:marRight w:val="0"/>
          <w:marTop w:val="0"/>
          <w:marBottom w:val="0"/>
          <w:divBdr>
            <w:top w:val="none" w:sz="0" w:space="0" w:color="auto"/>
            <w:left w:val="none" w:sz="0" w:space="0" w:color="auto"/>
            <w:bottom w:val="none" w:sz="0" w:space="0" w:color="auto"/>
            <w:right w:val="none" w:sz="0" w:space="0" w:color="auto"/>
          </w:divBdr>
        </w:div>
        <w:div w:id="883060696">
          <w:marLeft w:val="480"/>
          <w:marRight w:val="0"/>
          <w:marTop w:val="0"/>
          <w:marBottom w:val="0"/>
          <w:divBdr>
            <w:top w:val="none" w:sz="0" w:space="0" w:color="auto"/>
            <w:left w:val="none" w:sz="0" w:space="0" w:color="auto"/>
            <w:bottom w:val="none" w:sz="0" w:space="0" w:color="auto"/>
            <w:right w:val="none" w:sz="0" w:space="0" w:color="auto"/>
          </w:divBdr>
        </w:div>
        <w:div w:id="1660423627">
          <w:marLeft w:val="480"/>
          <w:marRight w:val="0"/>
          <w:marTop w:val="0"/>
          <w:marBottom w:val="0"/>
          <w:divBdr>
            <w:top w:val="none" w:sz="0" w:space="0" w:color="auto"/>
            <w:left w:val="none" w:sz="0" w:space="0" w:color="auto"/>
            <w:bottom w:val="none" w:sz="0" w:space="0" w:color="auto"/>
            <w:right w:val="none" w:sz="0" w:space="0" w:color="auto"/>
          </w:divBdr>
        </w:div>
        <w:div w:id="1050572766">
          <w:marLeft w:val="480"/>
          <w:marRight w:val="0"/>
          <w:marTop w:val="0"/>
          <w:marBottom w:val="0"/>
          <w:divBdr>
            <w:top w:val="none" w:sz="0" w:space="0" w:color="auto"/>
            <w:left w:val="none" w:sz="0" w:space="0" w:color="auto"/>
            <w:bottom w:val="none" w:sz="0" w:space="0" w:color="auto"/>
            <w:right w:val="none" w:sz="0" w:space="0" w:color="auto"/>
          </w:divBdr>
        </w:div>
        <w:div w:id="1010991041">
          <w:marLeft w:val="480"/>
          <w:marRight w:val="0"/>
          <w:marTop w:val="0"/>
          <w:marBottom w:val="0"/>
          <w:divBdr>
            <w:top w:val="none" w:sz="0" w:space="0" w:color="auto"/>
            <w:left w:val="none" w:sz="0" w:space="0" w:color="auto"/>
            <w:bottom w:val="none" w:sz="0" w:space="0" w:color="auto"/>
            <w:right w:val="none" w:sz="0" w:space="0" w:color="auto"/>
          </w:divBdr>
        </w:div>
        <w:div w:id="1248228168">
          <w:marLeft w:val="480"/>
          <w:marRight w:val="0"/>
          <w:marTop w:val="0"/>
          <w:marBottom w:val="0"/>
          <w:divBdr>
            <w:top w:val="none" w:sz="0" w:space="0" w:color="auto"/>
            <w:left w:val="none" w:sz="0" w:space="0" w:color="auto"/>
            <w:bottom w:val="none" w:sz="0" w:space="0" w:color="auto"/>
            <w:right w:val="none" w:sz="0" w:space="0" w:color="auto"/>
          </w:divBdr>
        </w:div>
        <w:div w:id="1251697129">
          <w:marLeft w:val="480"/>
          <w:marRight w:val="0"/>
          <w:marTop w:val="0"/>
          <w:marBottom w:val="0"/>
          <w:divBdr>
            <w:top w:val="none" w:sz="0" w:space="0" w:color="auto"/>
            <w:left w:val="none" w:sz="0" w:space="0" w:color="auto"/>
            <w:bottom w:val="none" w:sz="0" w:space="0" w:color="auto"/>
            <w:right w:val="none" w:sz="0" w:space="0" w:color="auto"/>
          </w:divBdr>
        </w:div>
        <w:div w:id="1523393211">
          <w:marLeft w:val="480"/>
          <w:marRight w:val="0"/>
          <w:marTop w:val="0"/>
          <w:marBottom w:val="0"/>
          <w:divBdr>
            <w:top w:val="none" w:sz="0" w:space="0" w:color="auto"/>
            <w:left w:val="none" w:sz="0" w:space="0" w:color="auto"/>
            <w:bottom w:val="none" w:sz="0" w:space="0" w:color="auto"/>
            <w:right w:val="none" w:sz="0" w:space="0" w:color="auto"/>
          </w:divBdr>
        </w:div>
        <w:div w:id="1617171910">
          <w:marLeft w:val="480"/>
          <w:marRight w:val="0"/>
          <w:marTop w:val="0"/>
          <w:marBottom w:val="0"/>
          <w:divBdr>
            <w:top w:val="none" w:sz="0" w:space="0" w:color="auto"/>
            <w:left w:val="none" w:sz="0" w:space="0" w:color="auto"/>
            <w:bottom w:val="none" w:sz="0" w:space="0" w:color="auto"/>
            <w:right w:val="none" w:sz="0" w:space="0" w:color="auto"/>
          </w:divBdr>
        </w:div>
        <w:div w:id="1549145873">
          <w:marLeft w:val="480"/>
          <w:marRight w:val="0"/>
          <w:marTop w:val="0"/>
          <w:marBottom w:val="0"/>
          <w:divBdr>
            <w:top w:val="none" w:sz="0" w:space="0" w:color="auto"/>
            <w:left w:val="none" w:sz="0" w:space="0" w:color="auto"/>
            <w:bottom w:val="none" w:sz="0" w:space="0" w:color="auto"/>
            <w:right w:val="none" w:sz="0" w:space="0" w:color="auto"/>
          </w:divBdr>
        </w:div>
        <w:div w:id="1808695233">
          <w:marLeft w:val="480"/>
          <w:marRight w:val="0"/>
          <w:marTop w:val="0"/>
          <w:marBottom w:val="0"/>
          <w:divBdr>
            <w:top w:val="none" w:sz="0" w:space="0" w:color="auto"/>
            <w:left w:val="none" w:sz="0" w:space="0" w:color="auto"/>
            <w:bottom w:val="none" w:sz="0" w:space="0" w:color="auto"/>
            <w:right w:val="none" w:sz="0" w:space="0" w:color="auto"/>
          </w:divBdr>
        </w:div>
        <w:div w:id="998458802">
          <w:marLeft w:val="480"/>
          <w:marRight w:val="0"/>
          <w:marTop w:val="0"/>
          <w:marBottom w:val="0"/>
          <w:divBdr>
            <w:top w:val="none" w:sz="0" w:space="0" w:color="auto"/>
            <w:left w:val="none" w:sz="0" w:space="0" w:color="auto"/>
            <w:bottom w:val="none" w:sz="0" w:space="0" w:color="auto"/>
            <w:right w:val="none" w:sz="0" w:space="0" w:color="auto"/>
          </w:divBdr>
        </w:div>
        <w:div w:id="1678653107">
          <w:marLeft w:val="480"/>
          <w:marRight w:val="0"/>
          <w:marTop w:val="0"/>
          <w:marBottom w:val="0"/>
          <w:divBdr>
            <w:top w:val="none" w:sz="0" w:space="0" w:color="auto"/>
            <w:left w:val="none" w:sz="0" w:space="0" w:color="auto"/>
            <w:bottom w:val="none" w:sz="0" w:space="0" w:color="auto"/>
            <w:right w:val="none" w:sz="0" w:space="0" w:color="auto"/>
          </w:divBdr>
        </w:div>
        <w:div w:id="253174148">
          <w:marLeft w:val="480"/>
          <w:marRight w:val="0"/>
          <w:marTop w:val="0"/>
          <w:marBottom w:val="0"/>
          <w:divBdr>
            <w:top w:val="none" w:sz="0" w:space="0" w:color="auto"/>
            <w:left w:val="none" w:sz="0" w:space="0" w:color="auto"/>
            <w:bottom w:val="none" w:sz="0" w:space="0" w:color="auto"/>
            <w:right w:val="none" w:sz="0" w:space="0" w:color="auto"/>
          </w:divBdr>
        </w:div>
        <w:div w:id="1775250007">
          <w:marLeft w:val="480"/>
          <w:marRight w:val="0"/>
          <w:marTop w:val="0"/>
          <w:marBottom w:val="0"/>
          <w:divBdr>
            <w:top w:val="none" w:sz="0" w:space="0" w:color="auto"/>
            <w:left w:val="none" w:sz="0" w:space="0" w:color="auto"/>
            <w:bottom w:val="none" w:sz="0" w:space="0" w:color="auto"/>
            <w:right w:val="none" w:sz="0" w:space="0" w:color="auto"/>
          </w:divBdr>
        </w:div>
        <w:div w:id="1362825503">
          <w:marLeft w:val="480"/>
          <w:marRight w:val="0"/>
          <w:marTop w:val="0"/>
          <w:marBottom w:val="0"/>
          <w:divBdr>
            <w:top w:val="none" w:sz="0" w:space="0" w:color="auto"/>
            <w:left w:val="none" w:sz="0" w:space="0" w:color="auto"/>
            <w:bottom w:val="none" w:sz="0" w:space="0" w:color="auto"/>
            <w:right w:val="none" w:sz="0" w:space="0" w:color="auto"/>
          </w:divBdr>
        </w:div>
        <w:div w:id="1730300728">
          <w:marLeft w:val="480"/>
          <w:marRight w:val="0"/>
          <w:marTop w:val="0"/>
          <w:marBottom w:val="0"/>
          <w:divBdr>
            <w:top w:val="none" w:sz="0" w:space="0" w:color="auto"/>
            <w:left w:val="none" w:sz="0" w:space="0" w:color="auto"/>
            <w:bottom w:val="none" w:sz="0" w:space="0" w:color="auto"/>
            <w:right w:val="none" w:sz="0" w:space="0" w:color="auto"/>
          </w:divBdr>
        </w:div>
        <w:div w:id="1205173092">
          <w:marLeft w:val="480"/>
          <w:marRight w:val="0"/>
          <w:marTop w:val="0"/>
          <w:marBottom w:val="0"/>
          <w:divBdr>
            <w:top w:val="none" w:sz="0" w:space="0" w:color="auto"/>
            <w:left w:val="none" w:sz="0" w:space="0" w:color="auto"/>
            <w:bottom w:val="none" w:sz="0" w:space="0" w:color="auto"/>
            <w:right w:val="none" w:sz="0" w:space="0" w:color="auto"/>
          </w:divBdr>
        </w:div>
        <w:div w:id="1563828192">
          <w:marLeft w:val="480"/>
          <w:marRight w:val="0"/>
          <w:marTop w:val="0"/>
          <w:marBottom w:val="0"/>
          <w:divBdr>
            <w:top w:val="none" w:sz="0" w:space="0" w:color="auto"/>
            <w:left w:val="none" w:sz="0" w:space="0" w:color="auto"/>
            <w:bottom w:val="none" w:sz="0" w:space="0" w:color="auto"/>
            <w:right w:val="none" w:sz="0" w:space="0" w:color="auto"/>
          </w:divBdr>
        </w:div>
        <w:div w:id="1976717500">
          <w:marLeft w:val="480"/>
          <w:marRight w:val="0"/>
          <w:marTop w:val="0"/>
          <w:marBottom w:val="0"/>
          <w:divBdr>
            <w:top w:val="none" w:sz="0" w:space="0" w:color="auto"/>
            <w:left w:val="none" w:sz="0" w:space="0" w:color="auto"/>
            <w:bottom w:val="none" w:sz="0" w:space="0" w:color="auto"/>
            <w:right w:val="none" w:sz="0" w:space="0" w:color="auto"/>
          </w:divBdr>
        </w:div>
        <w:div w:id="1829859592">
          <w:marLeft w:val="480"/>
          <w:marRight w:val="0"/>
          <w:marTop w:val="0"/>
          <w:marBottom w:val="0"/>
          <w:divBdr>
            <w:top w:val="none" w:sz="0" w:space="0" w:color="auto"/>
            <w:left w:val="none" w:sz="0" w:space="0" w:color="auto"/>
            <w:bottom w:val="none" w:sz="0" w:space="0" w:color="auto"/>
            <w:right w:val="none" w:sz="0" w:space="0" w:color="auto"/>
          </w:divBdr>
        </w:div>
        <w:div w:id="1933391989">
          <w:marLeft w:val="480"/>
          <w:marRight w:val="0"/>
          <w:marTop w:val="0"/>
          <w:marBottom w:val="0"/>
          <w:divBdr>
            <w:top w:val="none" w:sz="0" w:space="0" w:color="auto"/>
            <w:left w:val="none" w:sz="0" w:space="0" w:color="auto"/>
            <w:bottom w:val="none" w:sz="0" w:space="0" w:color="auto"/>
            <w:right w:val="none" w:sz="0" w:space="0" w:color="auto"/>
          </w:divBdr>
        </w:div>
        <w:div w:id="2115123917">
          <w:marLeft w:val="480"/>
          <w:marRight w:val="0"/>
          <w:marTop w:val="0"/>
          <w:marBottom w:val="0"/>
          <w:divBdr>
            <w:top w:val="none" w:sz="0" w:space="0" w:color="auto"/>
            <w:left w:val="none" w:sz="0" w:space="0" w:color="auto"/>
            <w:bottom w:val="none" w:sz="0" w:space="0" w:color="auto"/>
            <w:right w:val="none" w:sz="0" w:space="0" w:color="auto"/>
          </w:divBdr>
        </w:div>
        <w:div w:id="1579484969">
          <w:marLeft w:val="480"/>
          <w:marRight w:val="0"/>
          <w:marTop w:val="0"/>
          <w:marBottom w:val="0"/>
          <w:divBdr>
            <w:top w:val="none" w:sz="0" w:space="0" w:color="auto"/>
            <w:left w:val="none" w:sz="0" w:space="0" w:color="auto"/>
            <w:bottom w:val="none" w:sz="0" w:space="0" w:color="auto"/>
            <w:right w:val="none" w:sz="0" w:space="0" w:color="auto"/>
          </w:divBdr>
        </w:div>
        <w:div w:id="857424990">
          <w:marLeft w:val="480"/>
          <w:marRight w:val="0"/>
          <w:marTop w:val="0"/>
          <w:marBottom w:val="0"/>
          <w:divBdr>
            <w:top w:val="none" w:sz="0" w:space="0" w:color="auto"/>
            <w:left w:val="none" w:sz="0" w:space="0" w:color="auto"/>
            <w:bottom w:val="none" w:sz="0" w:space="0" w:color="auto"/>
            <w:right w:val="none" w:sz="0" w:space="0" w:color="auto"/>
          </w:divBdr>
        </w:div>
      </w:divsChild>
    </w:div>
    <w:div w:id="1918709868">
      <w:bodyDiv w:val="1"/>
      <w:marLeft w:val="0"/>
      <w:marRight w:val="0"/>
      <w:marTop w:val="0"/>
      <w:marBottom w:val="0"/>
      <w:divBdr>
        <w:top w:val="none" w:sz="0" w:space="0" w:color="auto"/>
        <w:left w:val="none" w:sz="0" w:space="0" w:color="auto"/>
        <w:bottom w:val="none" w:sz="0" w:space="0" w:color="auto"/>
        <w:right w:val="none" w:sz="0" w:space="0" w:color="auto"/>
      </w:divBdr>
      <w:divsChild>
        <w:div w:id="82730188">
          <w:marLeft w:val="480"/>
          <w:marRight w:val="0"/>
          <w:marTop w:val="0"/>
          <w:marBottom w:val="0"/>
          <w:divBdr>
            <w:top w:val="none" w:sz="0" w:space="0" w:color="auto"/>
            <w:left w:val="none" w:sz="0" w:space="0" w:color="auto"/>
            <w:bottom w:val="none" w:sz="0" w:space="0" w:color="auto"/>
            <w:right w:val="none" w:sz="0" w:space="0" w:color="auto"/>
          </w:divBdr>
        </w:div>
        <w:div w:id="520552450">
          <w:marLeft w:val="480"/>
          <w:marRight w:val="0"/>
          <w:marTop w:val="0"/>
          <w:marBottom w:val="0"/>
          <w:divBdr>
            <w:top w:val="none" w:sz="0" w:space="0" w:color="auto"/>
            <w:left w:val="none" w:sz="0" w:space="0" w:color="auto"/>
            <w:bottom w:val="none" w:sz="0" w:space="0" w:color="auto"/>
            <w:right w:val="none" w:sz="0" w:space="0" w:color="auto"/>
          </w:divBdr>
        </w:div>
        <w:div w:id="1389962319">
          <w:marLeft w:val="480"/>
          <w:marRight w:val="0"/>
          <w:marTop w:val="0"/>
          <w:marBottom w:val="0"/>
          <w:divBdr>
            <w:top w:val="none" w:sz="0" w:space="0" w:color="auto"/>
            <w:left w:val="none" w:sz="0" w:space="0" w:color="auto"/>
            <w:bottom w:val="none" w:sz="0" w:space="0" w:color="auto"/>
            <w:right w:val="none" w:sz="0" w:space="0" w:color="auto"/>
          </w:divBdr>
        </w:div>
        <w:div w:id="10961092">
          <w:marLeft w:val="480"/>
          <w:marRight w:val="0"/>
          <w:marTop w:val="0"/>
          <w:marBottom w:val="0"/>
          <w:divBdr>
            <w:top w:val="none" w:sz="0" w:space="0" w:color="auto"/>
            <w:left w:val="none" w:sz="0" w:space="0" w:color="auto"/>
            <w:bottom w:val="none" w:sz="0" w:space="0" w:color="auto"/>
            <w:right w:val="none" w:sz="0" w:space="0" w:color="auto"/>
          </w:divBdr>
        </w:div>
        <w:div w:id="1147817015">
          <w:marLeft w:val="480"/>
          <w:marRight w:val="0"/>
          <w:marTop w:val="0"/>
          <w:marBottom w:val="0"/>
          <w:divBdr>
            <w:top w:val="none" w:sz="0" w:space="0" w:color="auto"/>
            <w:left w:val="none" w:sz="0" w:space="0" w:color="auto"/>
            <w:bottom w:val="none" w:sz="0" w:space="0" w:color="auto"/>
            <w:right w:val="none" w:sz="0" w:space="0" w:color="auto"/>
          </w:divBdr>
        </w:div>
        <w:div w:id="150297741">
          <w:marLeft w:val="480"/>
          <w:marRight w:val="0"/>
          <w:marTop w:val="0"/>
          <w:marBottom w:val="0"/>
          <w:divBdr>
            <w:top w:val="none" w:sz="0" w:space="0" w:color="auto"/>
            <w:left w:val="none" w:sz="0" w:space="0" w:color="auto"/>
            <w:bottom w:val="none" w:sz="0" w:space="0" w:color="auto"/>
            <w:right w:val="none" w:sz="0" w:space="0" w:color="auto"/>
          </w:divBdr>
        </w:div>
        <w:div w:id="842164890">
          <w:marLeft w:val="480"/>
          <w:marRight w:val="0"/>
          <w:marTop w:val="0"/>
          <w:marBottom w:val="0"/>
          <w:divBdr>
            <w:top w:val="none" w:sz="0" w:space="0" w:color="auto"/>
            <w:left w:val="none" w:sz="0" w:space="0" w:color="auto"/>
            <w:bottom w:val="none" w:sz="0" w:space="0" w:color="auto"/>
            <w:right w:val="none" w:sz="0" w:space="0" w:color="auto"/>
          </w:divBdr>
        </w:div>
        <w:div w:id="862328818">
          <w:marLeft w:val="480"/>
          <w:marRight w:val="0"/>
          <w:marTop w:val="0"/>
          <w:marBottom w:val="0"/>
          <w:divBdr>
            <w:top w:val="none" w:sz="0" w:space="0" w:color="auto"/>
            <w:left w:val="none" w:sz="0" w:space="0" w:color="auto"/>
            <w:bottom w:val="none" w:sz="0" w:space="0" w:color="auto"/>
            <w:right w:val="none" w:sz="0" w:space="0" w:color="auto"/>
          </w:divBdr>
        </w:div>
        <w:div w:id="1042174915">
          <w:marLeft w:val="480"/>
          <w:marRight w:val="0"/>
          <w:marTop w:val="0"/>
          <w:marBottom w:val="0"/>
          <w:divBdr>
            <w:top w:val="none" w:sz="0" w:space="0" w:color="auto"/>
            <w:left w:val="none" w:sz="0" w:space="0" w:color="auto"/>
            <w:bottom w:val="none" w:sz="0" w:space="0" w:color="auto"/>
            <w:right w:val="none" w:sz="0" w:space="0" w:color="auto"/>
          </w:divBdr>
        </w:div>
        <w:div w:id="106512582">
          <w:marLeft w:val="480"/>
          <w:marRight w:val="0"/>
          <w:marTop w:val="0"/>
          <w:marBottom w:val="0"/>
          <w:divBdr>
            <w:top w:val="none" w:sz="0" w:space="0" w:color="auto"/>
            <w:left w:val="none" w:sz="0" w:space="0" w:color="auto"/>
            <w:bottom w:val="none" w:sz="0" w:space="0" w:color="auto"/>
            <w:right w:val="none" w:sz="0" w:space="0" w:color="auto"/>
          </w:divBdr>
        </w:div>
        <w:div w:id="288512065">
          <w:marLeft w:val="480"/>
          <w:marRight w:val="0"/>
          <w:marTop w:val="0"/>
          <w:marBottom w:val="0"/>
          <w:divBdr>
            <w:top w:val="none" w:sz="0" w:space="0" w:color="auto"/>
            <w:left w:val="none" w:sz="0" w:space="0" w:color="auto"/>
            <w:bottom w:val="none" w:sz="0" w:space="0" w:color="auto"/>
            <w:right w:val="none" w:sz="0" w:space="0" w:color="auto"/>
          </w:divBdr>
        </w:div>
        <w:div w:id="1722359071">
          <w:marLeft w:val="480"/>
          <w:marRight w:val="0"/>
          <w:marTop w:val="0"/>
          <w:marBottom w:val="0"/>
          <w:divBdr>
            <w:top w:val="none" w:sz="0" w:space="0" w:color="auto"/>
            <w:left w:val="none" w:sz="0" w:space="0" w:color="auto"/>
            <w:bottom w:val="none" w:sz="0" w:space="0" w:color="auto"/>
            <w:right w:val="none" w:sz="0" w:space="0" w:color="auto"/>
          </w:divBdr>
        </w:div>
        <w:div w:id="1270549806">
          <w:marLeft w:val="480"/>
          <w:marRight w:val="0"/>
          <w:marTop w:val="0"/>
          <w:marBottom w:val="0"/>
          <w:divBdr>
            <w:top w:val="none" w:sz="0" w:space="0" w:color="auto"/>
            <w:left w:val="none" w:sz="0" w:space="0" w:color="auto"/>
            <w:bottom w:val="none" w:sz="0" w:space="0" w:color="auto"/>
            <w:right w:val="none" w:sz="0" w:space="0" w:color="auto"/>
          </w:divBdr>
        </w:div>
        <w:div w:id="912592564">
          <w:marLeft w:val="480"/>
          <w:marRight w:val="0"/>
          <w:marTop w:val="0"/>
          <w:marBottom w:val="0"/>
          <w:divBdr>
            <w:top w:val="none" w:sz="0" w:space="0" w:color="auto"/>
            <w:left w:val="none" w:sz="0" w:space="0" w:color="auto"/>
            <w:bottom w:val="none" w:sz="0" w:space="0" w:color="auto"/>
            <w:right w:val="none" w:sz="0" w:space="0" w:color="auto"/>
          </w:divBdr>
        </w:div>
        <w:div w:id="566112139">
          <w:marLeft w:val="480"/>
          <w:marRight w:val="0"/>
          <w:marTop w:val="0"/>
          <w:marBottom w:val="0"/>
          <w:divBdr>
            <w:top w:val="none" w:sz="0" w:space="0" w:color="auto"/>
            <w:left w:val="none" w:sz="0" w:space="0" w:color="auto"/>
            <w:bottom w:val="none" w:sz="0" w:space="0" w:color="auto"/>
            <w:right w:val="none" w:sz="0" w:space="0" w:color="auto"/>
          </w:divBdr>
        </w:div>
        <w:div w:id="225260201">
          <w:marLeft w:val="480"/>
          <w:marRight w:val="0"/>
          <w:marTop w:val="0"/>
          <w:marBottom w:val="0"/>
          <w:divBdr>
            <w:top w:val="none" w:sz="0" w:space="0" w:color="auto"/>
            <w:left w:val="none" w:sz="0" w:space="0" w:color="auto"/>
            <w:bottom w:val="none" w:sz="0" w:space="0" w:color="auto"/>
            <w:right w:val="none" w:sz="0" w:space="0" w:color="auto"/>
          </w:divBdr>
        </w:div>
        <w:div w:id="609897375">
          <w:marLeft w:val="480"/>
          <w:marRight w:val="0"/>
          <w:marTop w:val="0"/>
          <w:marBottom w:val="0"/>
          <w:divBdr>
            <w:top w:val="none" w:sz="0" w:space="0" w:color="auto"/>
            <w:left w:val="none" w:sz="0" w:space="0" w:color="auto"/>
            <w:bottom w:val="none" w:sz="0" w:space="0" w:color="auto"/>
            <w:right w:val="none" w:sz="0" w:space="0" w:color="auto"/>
          </w:divBdr>
        </w:div>
        <w:div w:id="829754237">
          <w:marLeft w:val="480"/>
          <w:marRight w:val="0"/>
          <w:marTop w:val="0"/>
          <w:marBottom w:val="0"/>
          <w:divBdr>
            <w:top w:val="none" w:sz="0" w:space="0" w:color="auto"/>
            <w:left w:val="none" w:sz="0" w:space="0" w:color="auto"/>
            <w:bottom w:val="none" w:sz="0" w:space="0" w:color="auto"/>
            <w:right w:val="none" w:sz="0" w:space="0" w:color="auto"/>
          </w:divBdr>
        </w:div>
        <w:div w:id="1142575734">
          <w:marLeft w:val="480"/>
          <w:marRight w:val="0"/>
          <w:marTop w:val="0"/>
          <w:marBottom w:val="0"/>
          <w:divBdr>
            <w:top w:val="none" w:sz="0" w:space="0" w:color="auto"/>
            <w:left w:val="none" w:sz="0" w:space="0" w:color="auto"/>
            <w:bottom w:val="none" w:sz="0" w:space="0" w:color="auto"/>
            <w:right w:val="none" w:sz="0" w:space="0" w:color="auto"/>
          </w:divBdr>
        </w:div>
        <w:div w:id="229851213">
          <w:marLeft w:val="480"/>
          <w:marRight w:val="0"/>
          <w:marTop w:val="0"/>
          <w:marBottom w:val="0"/>
          <w:divBdr>
            <w:top w:val="none" w:sz="0" w:space="0" w:color="auto"/>
            <w:left w:val="none" w:sz="0" w:space="0" w:color="auto"/>
            <w:bottom w:val="none" w:sz="0" w:space="0" w:color="auto"/>
            <w:right w:val="none" w:sz="0" w:space="0" w:color="auto"/>
          </w:divBdr>
        </w:div>
        <w:div w:id="1863855717">
          <w:marLeft w:val="480"/>
          <w:marRight w:val="0"/>
          <w:marTop w:val="0"/>
          <w:marBottom w:val="0"/>
          <w:divBdr>
            <w:top w:val="none" w:sz="0" w:space="0" w:color="auto"/>
            <w:left w:val="none" w:sz="0" w:space="0" w:color="auto"/>
            <w:bottom w:val="none" w:sz="0" w:space="0" w:color="auto"/>
            <w:right w:val="none" w:sz="0" w:space="0" w:color="auto"/>
          </w:divBdr>
        </w:div>
      </w:divsChild>
    </w:div>
    <w:div w:id="1968701651">
      <w:bodyDiv w:val="1"/>
      <w:marLeft w:val="0"/>
      <w:marRight w:val="0"/>
      <w:marTop w:val="0"/>
      <w:marBottom w:val="0"/>
      <w:divBdr>
        <w:top w:val="none" w:sz="0" w:space="0" w:color="auto"/>
        <w:left w:val="none" w:sz="0" w:space="0" w:color="auto"/>
        <w:bottom w:val="none" w:sz="0" w:space="0" w:color="auto"/>
        <w:right w:val="none" w:sz="0" w:space="0" w:color="auto"/>
      </w:divBdr>
      <w:divsChild>
        <w:div w:id="922759257">
          <w:marLeft w:val="480"/>
          <w:marRight w:val="0"/>
          <w:marTop w:val="0"/>
          <w:marBottom w:val="0"/>
          <w:divBdr>
            <w:top w:val="none" w:sz="0" w:space="0" w:color="auto"/>
            <w:left w:val="none" w:sz="0" w:space="0" w:color="auto"/>
            <w:bottom w:val="none" w:sz="0" w:space="0" w:color="auto"/>
            <w:right w:val="none" w:sz="0" w:space="0" w:color="auto"/>
          </w:divBdr>
        </w:div>
        <w:div w:id="1369838911">
          <w:marLeft w:val="480"/>
          <w:marRight w:val="0"/>
          <w:marTop w:val="0"/>
          <w:marBottom w:val="0"/>
          <w:divBdr>
            <w:top w:val="none" w:sz="0" w:space="0" w:color="auto"/>
            <w:left w:val="none" w:sz="0" w:space="0" w:color="auto"/>
            <w:bottom w:val="none" w:sz="0" w:space="0" w:color="auto"/>
            <w:right w:val="none" w:sz="0" w:space="0" w:color="auto"/>
          </w:divBdr>
        </w:div>
        <w:div w:id="610628273">
          <w:marLeft w:val="480"/>
          <w:marRight w:val="0"/>
          <w:marTop w:val="0"/>
          <w:marBottom w:val="0"/>
          <w:divBdr>
            <w:top w:val="none" w:sz="0" w:space="0" w:color="auto"/>
            <w:left w:val="none" w:sz="0" w:space="0" w:color="auto"/>
            <w:bottom w:val="none" w:sz="0" w:space="0" w:color="auto"/>
            <w:right w:val="none" w:sz="0" w:space="0" w:color="auto"/>
          </w:divBdr>
        </w:div>
        <w:div w:id="516848485">
          <w:marLeft w:val="480"/>
          <w:marRight w:val="0"/>
          <w:marTop w:val="0"/>
          <w:marBottom w:val="0"/>
          <w:divBdr>
            <w:top w:val="none" w:sz="0" w:space="0" w:color="auto"/>
            <w:left w:val="none" w:sz="0" w:space="0" w:color="auto"/>
            <w:bottom w:val="none" w:sz="0" w:space="0" w:color="auto"/>
            <w:right w:val="none" w:sz="0" w:space="0" w:color="auto"/>
          </w:divBdr>
        </w:div>
        <w:div w:id="2013290255">
          <w:marLeft w:val="480"/>
          <w:marRight w:val="0"/>
          <w:marTop w:val="0"/>
          <w:marBottom w:val="0"/>
          <w:divBdr>
            <w:top w:val="none" w:sz="0" w:space="0" w:color="auto"/>
            <w:left w:val="none" w:sz="0" w:space="0" w:color="auto"/>
            <w:bottom w:val="none" w:sz="0" w:space="0" w:color="auto"/>
            <w:right w:val="none" w:sz="0" w:space="0" w:color="auto"/>
          </w:divBdr>
        </w:div>
        <w:div w:id="1851724354">
          <w:marLeft w:val="480"/>
          <w:marRight w:val="0"/>
          <w:marTop w:val="0"/>
          <w:marBottom w:val="0"/>
          <w:divBdr>
            <w:top w:val="none" w:sz="0" w:space="0" w:color="auto"/>
            <w:left w:val="none" w:sz="0" w:space="0" w:color="auto"/>
            <w:bottom w:val="none" w:sz="0" w:space="0" w:color="auto"/>
            <w:right w:val="none" w:sz="0" w:space="0" w:color="auto"/>
          </w:divBdr>
        </w:div>
        <w:div w:id="1943951866">
          <w:marLeft w:val="480"/>
          <w:marRight w:val="0"/>
          <w:marTop w:val="0"/>
          <w:marBottom w:val="0"/>
          <w:divBdr>
            <w:top w:val="none" w:sz="0" w:space="0" w:color="auto"/>
            <w:left w:val="none" w:sz="0" w:space="0" w:color="auto"/>
            <w:bottom w:val="none" w:sz="0" w:space="0" w:color="auto"/>
            <w:right w:val="none" w:sz="0" w:space="0" w:color="auto"/>
          </w:divBdr>
        </w:div>
        <w:div w:id="1740321950">
          <w:marLeft w:val="480"/>
          <w:marRight w:val="0"/>
          <w:marTop w:val="0"/>
          <w:marBottom w:val="0"/>
          <w:divBdr>
            <w:top w:val="none" w:sz="0" w:space="0" w:color="auto"/>
            <w:left w:val="none" w:sz="0" w:space="0" w:color="auto"/>
            <w:bottom w:val="none" w:sz="0" w:space="0" w:color="auto"/>
            <w:right w:val="none" w:sz="0" w:space="0" w:color="auto"/>
          </w:divBdr>
        </w:div>
        <w:div w:id="466317320">
          <w:marLeft w:val="480"/>
          <w:marRight w:val="0"/>
          <w:marTop w:val="0"/>
          <w:marBottom w:val="0"/>
          <w:divBdr>
            <w:top w:val="none" w:sz="0" w:space="0" w:color="auto"/>
            <w:left w:val="none" w:sz="0" w:space="0" w:color="auto"/>
            <w:bottom w:val="none" w:sz="0" w:space="0" w:color="auto"/>
            <w:right w:val="none" w:sz="0" w:space="0" w:color="auto"/>
          </w:divBdr>
        </w:div>
        <w:div w:id="175921013">
          <w:marLeft w:val="480"/>
          <w:marRight w:val="0"/>
          <w:marTop w:val="0"/>
          <w:marBottom w:val="0"/>
          <w:divBdr>
            <w:top w:val="none" w:sz="0" w:space="0" w:color="auto"/>
            <w:left w:val="none" w:sz="0" w:space="0" w:color="auto"/>
            <w:bottom w:val="none" w:sz="0" w:space="0" w:color="auto"/>
            <w:right w:val="none" w:sz="0" w:space="0" w:color="auto"/>
          </w:divBdr>
        </w:div>
        <w:div w:id="1117063783">
          <w:marLeft w:val="480"/>
          <w:marRight w:val="0"/>
          <w:marTop w:val="0"/>
          <w:marBottom w:val="0"/>
          <w:divBdr>
            <w:top w:val="none" w:sz="0" w:space="0" w:color="auto"/>
            <w:left w:val="none" w:sz="0" w:space="0" w:color="auto"/>
            <w:bottom w:val="none" w:sz="0" w:space="0" w:color="auto"/>
            <w:right w:val="none" w:sz="0" w:space="0" w:color="auto"/>
          </w:divBdr>
        </w:div>
        <w:div w:id="580022690">
          <w:marLeft w:val="480"/>
          <w:marRight w:val="0"/>
          <w:marTop w:val="0"/>
          <w:marBottom w:val="0"/>
          <w:divBdr>
            <w:top w:val="none" w:sz="0" w:space="0" w:color="auto"/>
            <w:left w:val="none" w:sz="0" w:space="0" w:color="auto"/>
            <w:bottom w:val="none" w:sz="0" w:space="0" w:color="auto"/>
            <w:right w:val="none" w:sz="0" w:space="0" w:color="auto"/>
          </w:divBdr>
        </w:div>
        <w:div w:id="1809593692">
          <w:marLeft w:val="480"/>
          <w:marRight w:val="0"/>
          <w:marTop w:val="0"/>
          <w:marBottom w:val="0"/>
          <w:divBdr>
            <w:top w:val="none" w:sz="0" w:space="0" w:color="auto"/>
            <w:left w:val="none" w:sz="0" w:space="0" w:color="auto"/>
            <w:bottom w:val="none" w:sz="0" w:space="0" w:color="auto"/>
            <w:right w:val="none" w:sz="0" w:space="0" w:color="auto"/>
          </w:divBdr>
        </w:div>
        <w:div w:id="472329747">
          <w:marLeft w:val="480"/>
          <w:marRight w:val="0"/>
          <w:marTop w:val="0"/>
          <w:marBottom w:val="0"/>
          <w:divBdr>
            <w:top w:val="none" w:sz="0" w:space="0" w:color="auto"/>
            <w:left w:val="none" w:sz="0" w:space="0" w:color="auto"/>
            <w:bottom w:val="none" w:sz="0" w:space="0" w:color="auto"/>
            <w:right w:val="none" w:sz="0" w:space="0" w:color="auto"/>
          </w:divBdr>
        </w:div>
        <w:div w:id="812795461">
          <w:marLeft w:val="480"/>
          <w:marRight w:val="0"/>
          <w:marTop w:val="0"/>
          <w:marBottom w:val="0"/>
          <w:divBdr>
            <w:top w:val="none" w:sz="0" w:space="0" w:color="auto"/>
            <w:left w:val="none" w:sz="0" w:space="0" w:color="auto"/>
            <w:bottom w:val="none" w:sz="0" w:space="0" w:color="auto"/>
            <w:right w:val="none" w:sz="0" w:space="0" w:color="auto"/>
          </w:divBdr>
        </w:div>
        <w:div w:id="1649675519">
          <w:marLeft w:val="480"/>
          <w:marRight w:val="0"/>
          <w:marTop w:val="0"/>
          <w:marBottom w:val="0"/>
          <w:divBdr>
            <w:top w:val="none" w:sz="0" w:space="0" w:color="auto"/>
            <w:left w:val="none" w:sz="0" w:space="0" w:color="auto"/>
            <w:bottom w:val="none" w:sz="0" w:space="0" w:color="auto"/>
            <w:right w:val="none" w:sz="0" w:space="0" w:color="auto"/>
          </w:divBdr>
        </w:div>
        <w:div w:id="287589419">
          <w:marLeft w:val="480"/>
          <w:marRight w:val="0"/>
          <w:marTop w:val="0"/>
          <w:marBottom w:val="0"/>
          <w:divBdr>
            <w:top w:val="none" w:sz="0" w:space="0" w:color="auto"/>
            <w:left w:val="none" w:sz="0" w:space="0" w:color="auto"/>
            <w:bottom w:val="none" w:sz="0" w:space="0" w:color="auto"/>
            <w:right w:val="none" w:sz="0" w:space="0" w:color="auto"/>
          </w:divBdr>
        </w:div>
        <w:div w:id="1342465574">
          <w:marLeft w:val="480"/>
          <w:marRight w:val="0"/>
          <w:marTop w:val="0"/>
          <w:marBottom w:val="0"/>
          <w:divBdr>
            <w:top w:val="none" w:sz="0" w:space="0" w:color="auto"/>
            <w:left w:val="none" w:sz="0" w:space="0" w:color="auto"/>
            <w:bottom w:val="none" w:sz="0" w:space="0" w:color="auto"/>
            <w:right w:val="none" w:sz="0" w:space="0" w:color="auto"/>
          </w:divBdr>
        </w:div>
        <w:div w:id="1774938098">
          <w:marLeft w:val="480"/>
          <w:marRight w:val="0"/>
          <w:marTop w:val="0"/>
          <w:marBottom w:val="0"/>
          <w:divBdr>
            <w:top w:val="none" w:sz="0" w:space="0" w:color="auto"/>
            <w:left w:val="none" w:sz="0" w:space="0" w:color="auto"/>
            <w:bottom w:val="none" w:sz="0" w:space="0" w:color="auto"/>
            <w:right w:val="none" w:sz="0" w:space="0" w:color="auto"/>
          </w:divBdr>
        </w:div>
        <w:div w:id="1530875424">
          <w:marLeft w:val="480"/>
          <w:marRight w:val="0"/>
          <w:marTop w:val="0"/>
          <w:marBottom w:val="0"/>
          <w:divBdr>
            <w:top w:val="none" w:sz="0" w:space="0" w:color="auto"/>
            <w:left w:val="none" w:sz="0" w:space="0" w:color="auto"/>
            <w:bottom w:val="none" w:sz="0" w:space="0" w:color="auto"/>
            <w:right w:val="none" w:sz="0" w:space="0" w:color="auto"/>
          </w:divBdr>
        </w:div>
        <w:div w:id="1022172262">
          <w:marLeft w:val="480"/>
          <w:marRight w:val="0"/>
          <w:marTop w:val="0"/>
          <w:marBottom w:val="0"/>
          <w:divBdr>
            <w:top w:val="none" w:sz="0" w:space="0" w:color="auto"/>
            <w:left w:val="none" w:sz="0" w:space="0" w:color="auto"/>
            <w:bottom w:val="none" w:sz="0" w:space="0" w:color="auto"/>
            <w:right w:val="none" w:sz="0" w:space="0" w:color="auto"/>
          </w:divBdr>
        </w:div>
        <w:div w:id="388191313">
          <w:marLeft w:val="480"/>
          <w:marRight w:val="0"/>
          <w:marTop w:val="0"/>
          <w:marBottom w:val="0"/>
          <w:divBdr>
            <w:top w:val="none" w:sz="0" w:space="0" w:color="auto"/>
            <w:left w:val="none" w:sz="0" w:space="0" w:color="auto"/>
            <w:bottom w:val="none" w:sz="0" w:space="0" w:color="auto"/>
            <w:right w:val="none" w:sz="0" w:space="0" w:color="auto"/>
          </w:divBdr>
        </w:div>
        <w:div w:id="1373841053">
          <w:marLeft w:val="480"/>
          <w:marRight w:val="0"/>
          <w:marTop w:val="0"/>
          <w:marBottom w:val="0"/>
          <w:divBdr>
            <w:top w:val="none" w:sz="0" w:space="0" w:color="auto"/>
            <w:left w:val="none" w:sz="0" w:space="0" w:color="auto"/>
            <w:bottom w:val="none" w:sz="0" w:space="0" w:color="auto"/>
            <w:right w:val="none" w:sz="0" w:space="0" w:color="auto"/>
          </w:divBdr>
        </w:div>
      </w:divsChild>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sChild>
        <w:div w:id="778454422">
          <w:marLeft w:val="480"/>
          <w:marRight w:val="0"/>
          <w:marTop w:val="0"/>
          <w:marBottom w:val="0"/>
          <w:divBdr>
            <w:top w:val="none" w:sz="0" w:space="0" w:color="auto"/>
            <w:left w:val="none" w:sz="0" w:space="0" w:color="auto"/>
            <w:bottom w:val="none" w:sz="0" w:space="0" w:color="auto"/>
            <w:right w:val="none" w:sz="0" w:space="0" w:color="auto"/>
          </w:divBdr>
        </w:div>
        <w:div w:id="837496734">
          <w:marLeft w:val="480"/>
          <w:marRight w:val="0"/>
          <w:marTop w:val="0"/>
          <w:marBottom w:val="0"/>
          <w:divBdr>
            <w:top w:val="none" w:sz="0" w:space="0" w:color="auto"/>
            <w:left w:val="none" w:sz="0" w:space="0" w:color="auto"/>
            <w:bottom w:val="none" w:sz="0" w:space="0" w:color="auto"/>
            <w:right w:val="none" w:sz="0" w:space="0" w:color="auto"/>
          </w:divBdr>
        </w:div>
        <w:div w:id="1718162903">
          <w:marLeft w:val="480"/>
          <w:marRight w:val="0"/>
          <w:marTop w:val="0"/>
          <w:marBottom w:val="0"/>
          <w:divBdr>
            <w:top w:val="none" w:sz="0" w:space="0" w:color="auto"/>
            <w:left w:val="none" w:sz="0" w:space="0" w:color="auto"/>
            <w:bottom w:val="none" w:sz="0" w:space="0" w:color="auto"/>
            <w:right w:val="none" w:sz="0" w:space="0" w:color="auto"/>
          </w:divBdr>
        </w:div>
        <w:div w:id="1647202922">
          <w:marLeft w:val="480"/>
          <w:marRight w:val="0"/>
          <w:marTop w:val="0"/>
          <w:marBottom w:val="0"/>
          <w:divBdr>
            <w:top w:val="none" w:sz="0" w:space="0" w:color="auto"/>
            <w:left w:val="none" w:sz="0" w:space="0" w:color="auto"/>
            <w:bottom w:val="none" w:sz="0" w:space="0" w:color="auto"/>
            <w:right w:val="none" w:sz="0" w:space="0" w:color="auto"/>
          </w:divBdr>
        </w:div>
        <w:div w:id="1261331397">
          <w:marLeft w:val="480"/>
          <w:marRight w:val="0"/>
          <w:marTop w:val="0"/>
          <w:marBottom w:val="0"/>
          <w:divBdr>
            <w:top w:val="none" w:sz="0" w:space="0" w:color="auto"/>
            <w:left w:val="none" w:sz="0" w:space="0" w:color="auto"/>
            <w:bottom w:val="none" w:sz="0" w:space="0" w:color="auto"/>
            <w:right w:val="none" w:sz="0" w:space="0" w:color="auto"/>
          </w:divBdr>
        </w:div>
        <w:div w:id="846791132">
          <w:marLeft w:val="480"/>
          <w:marRight w:val="0"/>
          <w:marTop w:val="0"/>
          <w:marBottom w:val="0"/>
          <w:divBdr>
            <w:top w:val="none" w:sz="0" w:space="0" w:color="auto"/>
            <w:left w:val="none" w:sz="0" w:space="0" w:color="auto"/>
            <w:bottom w:val="none" w:sz="0" w:space="0" w:color="auto"/>
            <w:right w:val="none" w:sz="0" w:space="0" w:color="auto"/>
          </w:divBdr>
        </w:div>
        <w:div w:id="1677145073">
          <w:marLeft w:val="480"/>
          <w:marRight w:val="0"/>
          <w:marTop w:val="0"/>
          <w:marBottom w:val="0"/>
          <w:divBdr>
            <w:top w:val="none" w:sz="0" w:space="0" w:color="auto"/>
            <w:left w:val="none" w:sz="0" w:space="0" w:color="auto"/>
            <w:bottom w:val="none" w:sz="0" w:space="0" w:color="auto"/>
            <w:right w:val="none" w:sz="0" w:space="0" w:color="auto"/>
          </w:divBdr>
        </w:div>
        <w:div w:id="1205750076">
          <w:marLeft w:val="480"/>
          <w:marRight w:val="0"/>
          <w:marTop w:val="0"/>
          <w:marBottom w:val="0"/>
          <w:divBdr>
            <w:top w:val="none" w:sz="0" w:space="0" w:color="auto"/>
            <w:left w:val="none" w:sz="0" w:space="0" w:color="auto"/>
            <w:bottom w:val="none" w:sz="0" w:space="0" w:color="auto"/>
            <w:right w:val="none" w:sz="0" w:space="0" w:color="auto"/>
          </w:divBdr>
        </w:div>
        <w:div w:id="280652580">
          <w:marLeft w:val="480"/>
          <w:marRight w:val="0"/>
          <w:marTop w:val="0"/>
          <w:marBottom w:val="0"/>
          <w:divBdr>
            <w:top w:val="none" w:sz="0" w:space="0" w:color="auto"/>
            <w:left w:val="none" w:sz="0" w:space="0" w:color="auto"/>
            <w:bottom w:val="none" w:sz="0" w:space="0" w:color="auto"/>
            <w:right w:val="none" w:sz="0" w:space="0" w:color="auto"/>
          </w:divBdr>
        </w:div>
        <w:div w:id="1688017593">
          <w:marLeft w:val="480"/>
          <w:marRight w:val="0"/>
          <w:marTop w:val="0"/>
          <w:marBottom w:val="0"/>
          <w:divBdr>
            <w:top w:val="none" w:sz="0" w:space="0" w:color="auto"/>
            <w:left w:val="none" w:sz="0" w:space="0" w:color="auto"/>
            <w:bottom w:val="none" w:sz="0" w:space="0" w:color="auto"/>
            <w:right w:val="none" w:sz="0" w:space="0" w:color="auto"/>
          </w:divBdr>
        </w:div>
        <w:div w:id="1045328485">
          <w:marLeft w:val="480"/>
          <w:marRight w:val="0"/>
          <w:marTop w:val="0"/>
          <w:marBottom w:val="0"/>
          <w:divBdr>
            <w:top w:val="none" w:sz="0" w:space="0" w:color="auto"/>
            <w:left w:val="none" w:sz="0" w:space="0" w:color="auto"/>
            <w:bottom w:val="none" w:sz="0" w:space="0" w:color="auto"/>
            <w:right w:val="none" w:sz="0" w:space="0" w:color="auto"/>
          </w:divBdr>
        </w:div>
        <w:div w:id="1232544447">
          <w:marLeft w:val="480"/>
          <w:marRight w:val="0"/>
          <w:marTop w:val="0"/>
          <w:marBottom w:val="0"/>
          <w:divBdr>
            <w:top w:val="none" w:sz="0" w:space="0" w:color="auto"/>
            <w:left w:val="none" w:sz="0" w:space="0" w:color="auto"/>
            <w:bottom w:val="none" w:sz="0" w:space="0" w:color="auto"/>
            <w:right w:val="none" w:sz="0" w:space="0" w:color="auto"/>
          </w:divBdr>
        </w:div>
        <w:div w:id="2120174941">
          <w:marLeft w:val="480"/>
          <w:marRight w:val="0"/>
          <w:marTop w:val="0"/>
          <w:marBottom w:val="0"/>
          <w:divBdr>
            <w:top w:val="none" w:sz="0" w:space="0" w:color="auto"/>
            <w:left w:val="none" w:sz="0" w:space="0" w:color="auto"/>
            <w:bottom w:val="none" w:sz="0" w:space="0" w:color="auto"/>
            <w:right w:val="none" w:sz="0" w:space="0" w:color="auto"/>
          </w:divBdr>
        </w:div>
        <w:div w:id="2041124336">
          <w:marLeft w:val="480"/>
          <w:marRight w:val="0"/>
          <w:marTop w:val="0"/>
          <w:marBottom w:val="0"/>
          <w:divBdr>
            <w:top w:val="none" w:sz="0" w:space="0" w:color="auto"/>
            <w:left w:val="none" w:sz="0" w:space="0" w:color="auto"/>
            <w:bottom w:val="none" w:sz="0" w:space="0" w:color="auto"/>
            <w:right w:val="none" w:sz="0" w:space="0" w:color="auto"/>
          </w:divBdr>
        </w:div>
        <w:div w:id="414940672">
          <w:marLeft w:val="480"/>
          <w:marRight w:val="0"/>
          <w:marTop w:val="0"/>
          <w:marBottom w:val="0"/>
          <w:divBdr>
            <w:top w:val="none" w:sz="0" w:space="0" w:color="auto"/>
            <w:left w:val="none" w:sz="0" w:space="0" w:color="auto"/>
            <w:bottom w:val="none" w:sz="0" w:space="0" w:color="auto"/>
            <w:right w:val="none" w:sz="0" w:space="0" w:color="auto"/>
          </w:divBdr>
        </w:div>
        <w:div w:id="1661497294">
          <w:marLeft w:val="480"/>
          <w:marRight w:val="0"/>
          <w:marTop w:val="0"/>
          <w:marBottom w:val="0"/>
          <w:divBdr>
            <w:top w:val="none" w:sz="0" w:space="0" w:color="auto"/>
            <w:left w:val="none" w:sz="0" w:space="0" w:color="auto"/>
            <w:bottom w:val="none" w:sz="0" w:space="0" w:color="auto"/>
            <w:right w:val="none" w:sz="0" w:space="0" w:color="auto"/>
          </w:divBdr>
        </w:div>
        <w:div w:id="1840581422">
          <w:marLeft w:val="480"/>
          <w:marRight w:val="0"/>
          <w:marTop w:val="0"/>
          <w:marBottom w:val="0"/>
          <w:divBdr>
            <w:top w:val="none" w:sz="0" w:space="0" w:color="auto"/>
            <w:left w:val="none" w:sz="0" w:space="0" w:color="auto"/>
            <w:bottom w:val="none" w:sz="0" w:space="0" w:color="auto"/>
            <w:right w:val="none" w:sz="0" w:space="0" w:color="auto"/>
          </w:divBdr>
        </w:div>
        <w:div w:id="1923248208">
          <w:marLeft w:val="480"/>
          <w:marRight w:val="0"/>
          <w:marTop w:val="0"/>
          <w:marBottom w:val="0"/>
          <w:divBdr>
            <w:top w:val="none" w:sz="0" w:space="0" w:color="auto"/>
            <w:left w:val="none" w:sz="0" w:space="0" w:color="auto"/>
            <w:bottom w:val="none" w:sz="0" w:space="0" w:color="auto"/>
            <w:right w:val="none" w:sz="0" w:space="0" w:color="auto"/>
          </w:divBdr>
        </w:div>
        <w:div w:id="1332217514">
          <w:marLeft w:val="480"/>
          <w:marRight w:val="0"/>
          <w:marTop w:val="0"/>
          <w:marBottom w:val="0"/>
          <w:divBdr>
            <w:top w:val="none" w:sz="0" w:space="0" w:color="auto"/>
            <w:left w:val="none" w:sz="0" w:space="0" w:color="auto"/>
            <w:bottom w:val="none" w:sz="0" w:space="0" w:color="auto"/>
            <w:right w:val="none" w:sz="0" w:space="0" w:color="auto"/>
          </w:divBdr>
        </w:div>
        <w:div w:id="5499203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mdpi.org/data/contributor-role-instruc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esus.casado-rodriguez@ec.europa.eu"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TFM\docs\applsci-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D20E32-0112-4CA9-9F5D-24118F6CE71F}"/>
      </w:docPartPr>
      <w:docPartBody>
        <w:p w:rsidR="00000000" w:rsidRDefault="003D1592">
          <w:r w:rsidRPr="008B15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92"/>
    <w:rsid w:val="001227C5"/>
    <w:rsid w:val="003D1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D1592"/>
    <w:rPr>
      <w:color w:val="808080"/>
    </w:rPr>
  </w:style>
  <w:style w:type="paragraph" w:customStyle="1" w:styleId="4C0EC40017944F38B279ECC0AA5054FD">
    <w:name w:val="4C0EC40017944F38B279ECC0AA5054FD"/>
    <w:rsid w:val="003D1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1A8423-B576-4293-AE58-2D8C13DBD7E4}">
  <we:reference id="wa104382081" version="1.55.1.0" store="es-ES" storeType="OMEX"/>
  <we:alternateReferences>
    <we:reference id="wa104382081" version="1.55.1.0" store="es-ES" storeType="OMEX"/>
  </we:alternateReferences>
  <we:properties>
    <we:property name="MENDELEY_CITATIONS" value="[{&quot;citationID&quot;:&quot;MENDELEY_CITATION_b848626f-b055-4ef8-afee-9ac87fc16a5d&quot;,&quot;properties&quot;:{&quot;noteIndex&quot;:0},&quot;isEdited&quot;:false,&quot;manualOverride&quot;:{&quot;isManuallyOverridden&quot;:false,&quot;citeprocText&quot;:&quot;(Joint Research Centre - European Commission, 2023; van der Knijff et al., 2010)&quot;,&quot;manualOverrideText&quot;:&quot;&quot;},&quot;citationTag&quot;:&quot;MENDELEY_CITATION_v3_eyJjaXRhdGlvbklEIjoiTUVOREVMRVlfQ0lUQVRJT05fYjg0ODYyNmYtYjA1NS00ZWY4LWFmZWUtOWFjODdmYzE2YTVkIiwicHJvcGVydGllcyI6eyJub3RlSW5kZXgiOjB9LCJpc0VkaXRlZCI6ZmFsc2UsIm1hbnVhbE92ZXJyaWRlIjp7ImlzTWFudWFsbHlPdmVycmlkZGVuIjpmYWxzZSwiY2l0ZXByb2NUZXh0IjoiKEpvaW50IFJlc2VhcmNoIENlbnRyZSAtIEV1cm9wZWFuIENvbW1pc3Npb24sIDIwMjM7IHZhbiBkZXIgS25pamZmIGV0wqBhbC4sIDIwMTA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id&quot;:&quot;31dc622d-b6ee-3844-8405-dab71998320c&quot;,&quot;itemData&quot;:{&quot;type&quot;:&quot;article-journal&quot;,&quot;id&quot;:&quot;31dc622d-b6ee-3844-8405-dab71998320c&quot;,&quot;title&quot;:&quot;LISFLOOD: A GIS-based distributed model for river basin scale water balance and flood simulation&quot;,&quot;author&quot;:[{&quot;family&quot;:&quot;Knijff&quot;,&quot;given&quot;:&quot;J. M.&quot;,&quot;parse-names&quot;:false,&quot;dropping-particle&quot;:&quot;&quot;,&quot;non-dropping-particle&quot;:&quot;van der&quot;},{&quot;family&quot;:&quot;Younis&quot;,&quot;given&quot;:&quot;J.&quot;,&quot;parse-names&quot;:false,&quot;dropping-particle&quot;:&quot;&quot;,&quot;non-dropping-particle&quot;:&quot;&quot;},{&quot;family&quot;:&quot;Roo&quot;,&quot;given&quot;:&quot;A. P.J.&quot;,&quot;parse-names&quot;:false,&quot;dropping-particle&quot;:&quot;&quot;,&quot;non-dropping-particle&quot;:&quot;de&quot;}],&quot;container-title&quot;:&quot;International Journal of Geographical Information Science&quot;,&quot;DOI&quot;:&quot;10.1080/13658810802549154&quot;,&quot;ISSN&quot;:&quot;13658816&quot;,&quot;issued&quot;:{&quot;date-parts&quot;:[[2010,2]]},&quot;page&quot;:&quot;189-212&quot;,&quot;abstract&quot;:&quot;In this paper we describe the spatially distributed LISFLOOD model, which is a hydrological model specifically developed for the simulation of hydrological processes in large European river basins. The model was designed to make the best possible use of existing data sets on soils, land cover, topography and meteorology. We give a detailed description of the simulation of hydrological processes in LISFLOOD, and discuss how the model is parameterized. We also describe how the model was implemented technically using a combination of the PCRaster GIS system and the Python programming language, and discuss the management of in- and output data. Finally, we review some recent applications of LISFLOOD, and we present a case study for the Elbe river. © 2010 Taylor &amp; Francis.&quot;,&quot;issue&quot;:&quot;2&quot;,&quot;volume&quot;:&quot;24&quot;,&quot;container-title-short&quot;:&quot;&quot;},&quot;isTemporary&quot;:false}]},{&quot;citationID&quot;:&quot;MENDELEY_CITATION_7aeecd0d-55f0-4962-aa68-c790ed3c7a0d&quot;,&quot;properties&quot;:{&quot;noteIndex&quot;:0},&quot;isEdited&quot;:false,&quot;manualOverride&quot;:{&quot;isManuallyOverridden&quot;:false,&quot;citeprocText&quot;:&quot;(Joint Research Centre - European Commission, s. f.-a)&quot;,&quot;manualOverrideText&quot;:&quot;&quot;},&quot;citationTag&quot;:&quot;MENDELEY_CITATION_v3_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&quot;,&quot;citationItems&quot;:[{&quot;id&quot;:&quot;06c69085-2d51-340a-a6fa-eb73b5ae820a&quot;,&quot;itemData&quot;:{&quot;type&quot;:&quot;webpage&quot;,&quot;id&quot;:&quot;06c69085-2d51-340a-a6fa-eb73b5ae820a&quot;,&quot;title&quot;:&quot;European Flood Awareness System&quot;,&quot;author&quot;:[{&quot;family&quot;:&quot;Joint Research Centre - European Commission&quot;,&quot;given&quot;:&quot;&quot;,&quot;parse-names&quot;:false,&quot;dropping-particle&quot;:&quot;&quot;,&quot;non-dropping-particle&quot;:&quot;&quot;}],&quot;accessed&quot;:{&quot;date-parts&quot;:[[2023,8,20]]},&quot;URL&quot;:&quot;https://www.efas.eu/en&quot;,&quot;container-title-short&quot;:&quot;&quot;},&quot;isTemporary&quot;:false}]},{&quot;citationID&quot;:&quot;MENDELEY_CITATION_d05bddac-629b-4a79-93da-4e0e5dba4143&quot;,&quot;properties&quot;:{&quot;noteIndex&quot;:0},&quot;isEdited&quot;:false,&quot;manualOverride&quot;:{&quot;isManuallyOverridden&quot;:false,&quot;citeprocText&quot;:&quot;(Joint Research Centre - European Commission, s. f.-b)&quot;,&quot;manualOverrideText&quot;:&quot;&quot;},&quot;citationTag&quot;:&quot;MENDELEY_CITATION_v3_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&quot;,&quot;citationItems&quot;:[{&quot;id&quot;:&quot;8fc9743a-099e-3b1a-9ff0-4decae2ac6ae&quot;,&quot;itemData&quot;:{&quot;type&quot;:&quot;webpage&quot;,&quot;id&quot;:&quot;8fc9743a-099e-3b1a-9ff0-4decae2ac6ae&quot;,&quot;title&quot;:&quot;Global Flood Awareness System&quot;,&quot;author&quot;:[{&quot;family&quot;:&quot;Joint Research Centre - European Commission&quot;,&quot;given&quot;:&quot;&quot;,&quot;parse-names&quot;:false,&quot;dropping-particle&quot;:&quot;&quot;,&quot;non-dropping-particle&quot;:&quot;&quot;}],&quot;accessed&quot;:{&quot;date-parts&quot;:[[2023,8,20]]},&quot;URL&quot;:&quot;https://www.globalfloods.eu/&quot;,&quot;container-title-short&quot;:&quot;&quot;},&quot;isTemporary&quot;:false}]},{&quot;citationID&quot;:&quot;MENDELEY_CITATION_65b3dacd-0ecf-48c1-8b45-43188deee5f5&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jViM2RhY2QtMGVjZi00OGMxLThiNDUtNDMxODhkZWVlNWY1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quot;citationID&quot;:&quot;MENDELEY_CITATION_4b0d7c5f-05d3-4680-a8e4-6477d2587507&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GIwZDdjNWYtMDVkMy00NjgwLWE4ZTQtNjQ3N2QyNTg3NTA3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800e6786-02ca-4d60-94e5-a287a59855a1&quot;,&quot;properties&quot;:{&quot;noteIndex&quot;:0},&quot;isEdited&quot;:false,&quot;manualOverride&quot;:{&quot;isManuallyOverridden&quot;:false,&quot;citeprocText&quot;:&quot;(Grimaldi et al., 2023; Hirpa et al., 2018)&quot;,&quot;manualOverrideText&quot;:&quot;&quot;},&quot;citationTag&quot;:&quot;MENDELEY_CITATION_v3_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&quot;,&quot;citationItems&quot;:[{&quot;id&quot;:&quot;116b3e65-a513-34ac-bc9c-839ab31538d6&quot;,&quot;itemData&quot;:{&quot;type&quot;:&quot;article-journal&quot;,&quot;id&quot;:&quot;116b3e65-a513-34ac-bc9c-839ab31538d6&quot;,&quot;title&quot;:&quot;Calibration of the Global Flood Awareness System (GloFAS) using daily streamflow data&quot;,&quot;author&quot;:[{&quot;family&quot;:&quot;Hirpa&quot;,&quot;given&quot;:&quot;Feyera A.&quot;,&quot;parse-names&quot;:false,&quot;dropping-particle&quot;:&quot;&quot;,&quot;non-dropping-particle&quot;:&quot;&quot;},{&quot;family&quot;:&quot;Salamon&quot;,&quot;given&quot;:&quot;Peter&quot;,&quot;parse-names&quot;:false,&quot;dropping-particle&quot;:&quot;&quot;,&quot;non-dropping-particle&quot;:&quot;&quot;},{&quot;family&quot;:&quot;Beck&quot;,&quot;given&quot;:&quot;Hylke E.&quot;,&quot;parse-names&quot;:false,&quot;dropping-particle&quot;:&quot;&quot;,&quot;non-dropping-particle&quot;:&quot;&quot;},{&quot;family&quot;:&quot;Lorini&quot;,&quot;given&quot;:&quot;Valerio&quot;,&quot;parse-names&quot;:false,&quot;dropping-particle&quot;:&quot;&quot;,&quot;non-dropping-particle&quot;:&quot;&quot;},{&quot;family&quot;:&quot;Alfieri&quot;,&quot;given&quot;:&quot;Lorenzo&quot;,&quot;parse-names&quot;:false,&quot;dropping-particle&quot;:&quot;&quot;,&quot;non-dropping-particle&quot;:&quot;&quot;},{&quot;family&quot;:&quot;Zsoter&quot;,&quot;given&quot;:&quot;Ervin&quot;,&quot;parse-names&quot;:false,&quot;dropping-particle&quot;:&quot;&quot;,&quot;non-dropping-particle&quot;:&quot;&quot;},{&quot;family&quot;:&quot;Dadson&quot;,&quot;given&quot;:&quot;Simon J.&quot;,&quot;parse-names&quot;:false,&quot;dropping-particle&quot;:&quot;&quot;,&quot;non-dropping-particle&quot;:&quot;&quot;}],&quot;container-title&quot;:&quot;Journal of Hydrology&quot;,&quot;container-title-short&quot;:&quot;J Hydrol (Amst)&quot;,&quot;DOI&quot;:&quot;10.1016/j.jhydrol.2018.09.052&quot;,&quot;ISSN&quot;:&quot;00221694&quot;,&quot;issued&quot;:{&quot;date-parts&quot;:[[2018,11,1]]},&quot;page&quot;:&quot;595-606&quot;,&quot;abstract&quot;:&quot;This paper presents the calibration and evaluation of the Global Flood Awareness System (GloFAS), an operational system that produces ensemble streamflow forecasts and threshold exceedance probabilities for large rivers worldwide. The system generates daily streamflow forecasts using a coupled H-TESSEL land surface scheme and the LISFLOOD model forced by ECMWF IFS meteorological forecasts. The hydrology model currently uses a priori parameter estimates with uniform values globally, which may limit the streamflow forecast skill. Here, the LISFLOOD routing and groundwater model parameters are calibrated with ECMWF reforecasts from 1995 to 2015 as forcing using daily streamflow data from 1287 stations worldwide. The calibration of LISFLOOD parameters is performed using an evolutionary optimization algorithm with the Kling-Gupta Efficiency (KGE) as objective function. The skill improvements are quantified by computing the skill scores as the change in KGE relative to the baseline simulation using a priori parameters. The results show that simulation skill has improved after calibration (KGE skill score &gt; 0.08) for the large majority of stations during the calibration (67% globally and 77% outside of North America) and validation (60% globally and 69% outside of North America) periods compared to the baseline simulation. However, the skill gain was impacted by the bias in the baseline simulation (the lowest skill score was obtained in basins with negative bias) due to the limitation of the model in correcting the negative bias in streamflow. Hence, further skill improvements could be achieved by reducing the bias in the streamflow by improving the precipitation forecasts and the land surface model. The results of this work will have implications on improving the operational GloFAS flood forecasting (www.globalfloods.eu).&quot;,&quot;publisher&quot;:&quot;Elsevier B.V.&quot;,&quot;volume&quot;:&quot;566&quot;},&quot;isTemporary&quot;:false},{&quot;id&quot;:&quot;48630cfe-e32f-3513-91c1-4df7f3da23c7&quot;,&quot;itemData&quot;:{&quot;type&quot;:&quot;paper-conference&quot;,&quot;id&quot;:&quot;48630cfe-e32f-3513-91c1-4df7f3da23c7&quot;,&quot;title&quot;:&quot;GloFAS v4.0: towards hyper-resolution hydrological modelling at global scale&quot;,&quot;author&quot;:[{&quot;family&quot;:&quot;Grimaldi&quot;,&quot;given&quot;:&quot;Stefania&quot;,&quot;parse-names&quot;:false,&quot;dropping-particle&quot;:&quot;&quot;,&quot;non-dropping-particle&quot;:&quot;&quot;},{&quot;family&quot;:&quot;Salamon&quot;,&quot;given&quot;:&quot;Peter&quot;,&quot;parse-names&quot;:false,&quot;dropping-particle&quot;:&quot;&quot;,&quot;non-dropping-particle&quot;:&quot;&quot;},{&quot;family&quot;:&quot;Russo&quot;,&quot;given&quot;:&quot;Carlo&quot;,&quot;parse-names&quot;:false,&quot;dropping-particle&quot;:&quot;&quot;,&quot;non-dropping-particle&quot;:&quot;&quot;},{&quot;family&quot;:&quot;Disperati&quot;,&quot;given&quot;:&quot;Juliana&quot;,&quot;parse-names&quot;:false,&quot;dropping-particle&quot;:&quot;&quot;,&quot;non-dropping-particle&quot;:&quot;&quot;},{&quot;family&quot;:&quot;Zsoster&quot;,&quot;given&quot;:&quot;Ervin&quot;,&quot;parse-names&quot;:false,&quot;dropping-particle&quot;:&quot;&quot;,&quot;non-dropping-particle&quot;:&quot;&quot;},{&quot;family&quot;:&quot;Carton de Wiart&quot;,&quot;given&quot;:&quot;Corentin&quot;,&quot;parse-names&quot;:false,&quot;dropping-particle&quot;:&quot;&quot;,&quot;non-dropping-particle&quot;:&quot;&quot;},{&quot;family&quot;:&quot;Mazzetti&quot;,&quot;given&quot;:&quot;Cinzia&quot;,&quot;parse-names&quot;:false,&quot;dropping-particle&quot;:&quot;&quot;,&quot;non-dropping-particle&quot;:&quot;&quot;},{&quot;family&quot;:&quot;Choulga Margarita&quot;,&quot;given&quot;:&quot;&quot;,&quot;parse-names&quot;:false,&quot;dropping-particle&quot;:&quot;&quot;,&quot;non-dropping-particle&quot;:&quot;&quot;},{&quot;family&quot;:&quot;Moschini&quot;,&quot;given&quot;:&quot;Francesca&quot;,&quot;parse-names&quot;:false,&quot;dropping-particle&quot;:&quot;&quot;,&quot;non-dropping-particle&quot;:&quot;&quot;},{&quot;family&quot;:&quot;Harrigan&quot;,&quot;given&quot;:&quot;Shaun&quot;,&quot;parse-names&quot;:false,&quot;dropping-particle&quot;:&quot;&quot;,&quot;non-dropping-particle&quot;:&quot;&quot;},{&quot;family&quot;:&quot;Gomes&quot;,&quot;given&quot;:&quot;Goncalo&quot;,&quot;parse-names&quot;:false,&quot;dropping-particle&quot;:&quot;&quot;,&quot;non-dropping-particle&quot;:&quot;&quot;},{&quot;family&quot;:&quot;Casado-Rodríguez&quot;,&quot;given&quot;:&quot;Jesús&quot;,&quot;parse-names&quot;:false,&quot;dropping-particle&quot;:&quot;&quot;,&quot;non-dropping-particle&quot;:&quot;&quot;},{&quot;family&quot;:&quot;Ramos&quot;,&quot;given&quot;:&quot;Arthur&quot;,&quot;parse-names&quot;:false,&quot;dropping-particle&quot;:&quot;&quot;,&quot;non-dropping-particle&quot;:&quot;&quot;},{&quot;family&quot;:&quot;Barnard&quot;,&quot;given&quot;:&quot;Christopher&quot;,&quot;parse-names&quot;:false,&quot;dropping-particle&quot;:&quot;&quot;,&quot;non-dropping-particle&quot;:&quot;&quot;},{&quot;family&quot;:&quot;Hansford&quot;,&quot;given&quot;:&quot;Eleanor&quot;,&quot;parse-names&quot;:false,&quot;dropping-particle&quot;:&quot;&quot;,&quot;non-dropping-particle&quot;:&quot;&quot;},{&quot;family&quot;:&quot;Prudhomme&quot;,&quot;given&quot;:&quot;Christel&quot;,&quot;parse-names&quot;:false,&quot;dropping-particle&quot;:&quot;&quot;,&quot;non-dropping-particle&quot;:&quot;&quot;}],&quot;container-title&quot;:&quot;European Geoscience Union General Assembly 2023&quot;,&quot;issued&quot;:{&quot;date-parts&quot;:[[2023]]},&quot;publisher-place&quot;:&quot;Vienna&quot;,&quot;container-title-short&quot;:&quot;&quot;},&quot;isTemporary&quot;:false}]},{&quot;citationID&quot;:&quot;MENDELEY_CITATION_dd78c2f9-76c7-4fef-a595-c7571c090314&quot;,&quot;properties&quot;:{&quot;noteIndex&quot;:0},&quot;isEdited&quot;:false,&quot;manualOverride&quot;:{&quot;isManuallyOverridden&quot;:false,&quot;citeprocText&quot;:&quot;(Kratzert et al., 2018; Nevo et al., 2022)&quot;,&quot;manualOverrideText&quot;:&quot;&quot;},&quot;citationTag&quot;:&quot;MENDELEY_CITATION_v3_eyJjaXRhdGlvbklEIjoiTUVOREVMRVlfQ0lUQVRJT05fZGQ3OGMyZjktNzZjNy00ZmVmLWE1OTUtYzc1NzFjMDkwMzE0IiwicHJvcGVydGllcyI6eyJub3RlSW5kZXgiOjB9LCJpc0VkaXRlZCI6ZmFsc2UsIm1hbnVhbE92ZXJyaWRlIjp7ImlzTWFudWFsbHlPdmVycmlkZGVuIjpmYWxzZSwiY2l0ZXByb2NUZXh0IjoiKEtyYXR6ZXJ0IGV0wqBhbC4sIDIwMTg7IE5ldm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&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1efb9db3-e949-326f-b83e-69166ba98c81&quot;,&quot;itemData&quot;:{&quot;type&quot;:&quot;article-journal&quot;,&quot;id&quot;:&quot;1efb9db3-e949-326f-b83e-69166ba98c81&quot;,&quot;title&quot;:&quot;Flood forecasting with machine learning models in an operational framework&quot;,&quot;author&quot;:[{&quot;family&quot;:&quot;Nevo&quot;,&quot;given&quot;:&quot;Sella&quot;,&quot;parse-names&quot;:false,&quot;dropping-particle&quot;:&quot;&quot;,&quot;non-dropping-particle&quot;:&quot;&quot;},{&quot;family&quot;:&quot;Morin&quot;,&quot;given&quot;:&quot;Efrat&quot;,&quot;parse-names&quot;:false,&quot;dropping-particle&quot;:&quot;&quot;,&quot;non-dropping-particle&quot;:&quot;&quot;},{&quot;family&quot;:&quot;Gerzi Rosenthal&quot;,&quot;given&quot;:&quot;Adi&quot;,&quot;parse-names&quot;:false,&quot;dropping-particle&quot;:&quot;&quot;,&quot;non-dropping-particle&quot;:&quot;&quot;},{&quot;family&quot;:&quot;Metzger&quot;,&quot;given&quot;:&quot;Asher&quot;,&quot;parse-names&quot;:false,&quot;dropping-particle&quot;:&quot;&quot;,&quot;non-dropping-particle&quot;:&quot;&quot;},{&quot;family&quot;:&quot;Barshai&quot;,&quot;given&quot;:&quot;Chen&quot;,&quot;parse-names&quot;:false,&quot;dropping-particle&quot;:&quot;&quot;,&quot;non-dropping-particle&quot;:&quot;&quot;},{&quot;family&quot;:&quot;Weitzner&quot;,&quot;given&quot;:&quot;Dana&quot;,&quot;parse-names&quot;:false,&quot;dropping-particle&quot;:&quot;&quot;,&quot;non-dropping-particle&quot;:&quot;&quot;},{&quot;family&quot;:&quot;Voloshin&quot;,&quot;given&quot;:&quot;Dafi&quot;,&quot;parse-names&quot;:false,&quot;dropping-particle&quot;:&quot;&quot;,&quot;non-dropping-particle&quot;:&quot;&quot;},{&quot;family&quot;:&quot;Kratzert&quot;,&quot;given&quot;:&quot;Frederik&quot;,&quot;parse-names&quot;:false,&quot;dropping-particle&quot;:&quot;&quot;,&quot;non-dropping-particle&quot;:&quot;&quot;},{&quot;family&quot;:&quot;Elidan&quot;,&quot;given&quot;:&quot;Gal&quot;,&quot;parse-names&quot;:false,&quot;dropping-particle&quot;:&quot;&quot;,&quot;non-dropping-particle&quot;:&quot;&quot;},{&quot;family&quot;:&quot;Dror&quot;,&quot;given&quot;:&quot;Gideon&quot;,&quot;parse-names&quot;:false,&quot;dropping-particle&quot;:&quot;&quot;,&quot;non-dropping-particle&quot;:&quot;&quot;},{&quot;family&quot;:&quot;Begelman&quot;,&quot;given&quot;:&quot;Gregory&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Noga&quot;,&quot;given&quot;:&quot;Hila&quot;,&quot;parse-names&quot;:false,&quot;dropping-particle&quot;:&quot;&quot;,&quot;non-dropping-particle&quot;:&quot;&quot;},{&quot;family&quot;:&quot;Shavitt&quot;,&quot;given&quot;:&quot;Ira&quot;,&quot;parse-names&quot;:false,&quot;dropping-particle&quot;:&quot;&quot;,&quot;non-dropping-particle&quot;:&quot;&quot;},{&quot;family&quot;:&quot;Yuklea&quot;,&quot;given&quot;:&quot;Liora&quot;,&quot;parse-names&quot;:false,&quot;dropping-particle&quot;:&quot;&quot;,&quot;non-dropping-particle&quot;:&quot;&quot;},{&quot;family&quot;:&quot;Royz&quot;,&quot;given&quot;:&quot;Moriah&quot;,&quot;parse-names&quot;:false,&quot;dropping-particle&quot;:&quot;&quot;,&quot;non-dropping-particle&quot;:&quot;&quot;},{&quot;family&quot;:&quot;Giladi&quot;,&quot;given&quot;:&quot;Niv&quot;,&quot;parse-names&quot;:false,&quot;dropping-particle&quot;:&quot;&quot;,&quot;non-dropping-particle&quot;:&quot;&quot;},{&quot;family&quot;:&quot;Peled Levi&quot;,&quot;given&quot;:&quot;Nofar&quot;,&quot;parse-names&quot;:false,&quot;dropping-particle&quot;:&quot;&quot;,&quot;non-dropping-particle&quot;:&quot;&quot;},{&quot;family&quot;:&quot;Reich&quot;,&quot;given&quot;:&quot;Ofir&quot;,&quot;parse-names&quot;:false,&quot;dropping-particle&quot;:&quot;&quot;,&quot;non-dropping-particle&quot;:&quot;&quot;},{&quot;family&quot;:&quot;Gilon&quot;,&quot;given&quot;:&quot;Oren&quot;,&quot;parse-names&quot;:false,&quot;dropping-particle&quot;:&quot;&quot;,&quot;non-dropping-particle&quot;:&quot;&quot;},{&quot;family&quot;:&quot;Maor&quot;,&quot;given&quot;:&quot;Ronnie&quot;,&quot;parse-names&quot;:false,&quot;dropping-particle&quot;:&quot;&quot;,&quot;non-dropping-particle&quot;:&quot;&quot;},{&quot;family&quot;:&quot;Timnat&quot;,&quot;given&quot;:&quot;Shahar&quot;,&quot;parse-names&quot;:false,&quot;dropping-particle&quot;:&quot;&quot;,&quot;non-dropping-particle&quot;:&quot;&quot;},{&quot;family&quot;:&quot;Shechter&quot;,&quot;given&quot;:&quot;Tal&quot;,&quot;parse-names&quot;:false,&quot;dropping-particle&quot;:&quot;&quot;,&quot;non-dropping-particle&quot;:&quot;&quot;},{&quot;family&quot;:&quot;Anisimov&quot;,&quot;given&quot;:&quot;Vladimir&quot;,&quot;parse-names&quot;:false,&quot;dropping-particle&quot;:&quot;&quot;,&quot;non-dropping-particle&quot;:&quot;&quot;},{&quot;family&quot;:&quot;Gigi&quot;,&quot;given&quot;:&quot;Yotam&quot;,&quot;parse-names&quot;:false,&quot;dropping-particle&quot;:&quot;&quot;,&quot;non-dropping-particle&quot;:&quot;&quot;},{&quot;family&quot;:&quot;Levin&quot;,&quot;given&quot;:&quot;Yuval&quot;,&quot;parse-names&quot;:false,&quot;dropping-particle&quot;:&quot;&quot;,&quot;non-dropping-particle&quot;:&quot;&quot;},{&quot;family&quot;:&quot;Moshe&quot;,&quot;given&quot;:&quot;Zach&quot;,&quot;parse-names&quot;:false,&quot;dropping-particle&quot;:&quot;&quot;,&quot;non-dropping-particle&quot;:&quot;&quot;},{&quot;family&quot;:&quot;Ben-Haim&quot;,&quot;given&quot;:&quot;Zvika&quot;,&quot;parse-names&quot;:false,&quot;dropping-particle&quot;:&quot;&quot;,&quot;non-dropping-particle&quot;:&quot;&quot;},{&quot;family&quot;:&quot;Hassidim&quot;,&quot;given&quot;:&quot;Avinatan&quot;,&quot;parse-names&quot;:false,&quot;dropping-particle&quot;:&quot;&quot;,&quot;non-dropping-particle&quot;:&quot;&quot;},{&quot;family&quot;:&quot;Matias&quot;,&quot;given&quot;:&quot;Yossi&quot;,&quot;parse-names&quot;:false,&quot;dropping-particle&quot;:&quot;&quot;,&quot;non-dropping-particle&quot;:&quot;&quot;}],&quot;container-title&quot;:&quot;Hydrology and Earth System Sciences&quot;,&quot;container-title-short&quot;:&quot;Hydrol Earth Syst Sci&quot;,&quot;DOI&quot;:&quot;10.5194/hess-26-4013-2022&quot;,&quot;ISSN&quot;:&quot;16077938&quot;,&quot;issued&quot;:{&quot;date-parts&quot;:[[2022,8,5]]},&quot;page&quot;:&quot;4013-4032&quot;,&quot;abstract&quot;:&quot;Google's operational flood forecasting system was developed to provide accurate real-time flood warnings to agencies and the public with a focus on riverine floods in large, gauged rivers. It became operational in 2018 and has since expanded geographically. This forecasting system consists of four subsystems: data validation, stage forecasting, inundation modeling, and alert distribution. Machine learning is used for two of the subsystems. Stage forecasting is modeled with the long short-term memory (LSTM) networks and the linear models. Flood inundation is computed with the thresholding and the manifold models, where the former computes inundation extent and the latter computes both inundation extent and depth. The manifold model, presented here for the first time, provides a machine-learning alternative to hydraulic modeling of flood inundation. When evaluated on historical data, all models achieve sufficiently high-performance metrics for operational use. The LSTM showed higher skills than the linear model, while the thresholding and manifold models achieved similar performance metrics for modeling inundation extent. During the 2021 monsoon season, the flood warning system was operational in India and Bangladesh, covering flood-prone regions around rivers with a total area close to 470 000 km2, home to more than 350 000 000 people. More than 100 000 000 flood alerts were sent to affected populations, to relevant authorities, and to emergency organizations. Current and future work on the system includes extending coverage to additional flood-prone locations and improving modeling capabilities and accuracy.&quot;,&quot;publisher&quot;:&quot;Copernicus GmbH&quot;,&quot;issue&quot;:&quot;15&quot;,&quot;volume&quot;:&quot;26&quot;},&quot;isTemporary&quot;:false}]},{&quot;citationID&quot;:&quot;MENDELEY_CITATION_56e858e7-d0da-4bca-a9ca-d4350b6b63a9&quot;,&quot;properties&quot;:{&quot;noteIndex&quot;:0},&quot;isEdited&quot;:false,&quot;manualOverride&quot;:{&quot;isManuallyOverridden&quot;:false,&quot;citeprocText&quot;:&quot;(Feng et al., 2020; Gauch et al., 2021; Koch &amp;#38; Schneider, 2022; Kratzert et al., s. f., 2018, 2019; Lees et al., 2022; Mao et al., 2021; Yokoo et al., 2022)&quot;,&quot;manualOverrideText&quot;:&quot;&quot;},&quot;citationTag&quot;:&quot;MENDELEY_CITATION_v3_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&quot;,&quot;citationItems&quot;:[{&quot;id&quot;:&quot;3f42779d-2914-3bc1-a4f4-1278d8bc743d&quot;,&quot;itemData&quot;:{&quot;type&quot;:&quot;article-journal&quot;,&quot;id&quot;:&quot;3f42779d-2914-3bc1-a4f4-1278d8bc743d&quot;,&quot;title&quot;:&quot;Rainfall-runoff modelling using Long Short-Term Memory (LSTM) network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Brenner&quot;,&quot;given&quot;:&quot;Claire&quot;,&quot;parse-names&quot;:false,&quot;dropping-particle&quot;:&quot;&quot;,&quot;non-dropping-particle&quot;:&quot;&quot;},{&quot;family&quot;:&quot;Schulz&quot;,&quot;given&quot;:&quot;Karsten&quot;,&quot;parse-names&quot;:false,&quot;dropping-particle&quot;:&quot;&quot;,&quot;non-dropping-particle&quot;:&quot;&quot;},{&quot;family&quot;:&quot;Herrnegger&quot;,&quot;given&quot;:&quot;Mathew&quot;,&quot;parse-names&quot;:false,&quot;dropping-particle&quot;:&quot;&quot;,&quot;non-dropping-particle&quot;:&quot;&quot;}],&quot;container-title&quot;:&quot;Hydrology and Earth System Sciences&quot;,&quot;container-title-short&quot;:&quot;Hydrol Earth Syst Sci&quot;,&quot;DOI&quot;:&quot;10.5194/hess-22-6005-2018&quot;,&quot;ISSN&quot;:&quot;16077938&quot;,&quot;issued&quot;:{&quot;date-parts&quot;:[[2018,11,22]]},&quot;page&quot;:&quot;6005-6022&quot;,&quot;abstract&quot;:&quot;Rainfall-runoff modelling is one of the key challenges in the field of hydrology. Various approaches exist, ranging from physically based over conceptual to fully data-driven models. In this paper, we propose a novel data-driven approach, using the Long Short-Term Memory (LSTM) network, a special type of recurrent neural network. The advantage of the LSTM is its ability to learn long-term dependencies between the provided input and output of the network, which are essential for modelling storage effects in e.g. catchments with snow influence. We use 241 catchments of the freely available CAMELS data set to test our approach and also compare the results to the well-known Sacramento Soil Moisture Accounting Model (SAC-SMA) coupled with the Snow-17 snow routine. We also show the potential of the LSTM as a regional hydrological model in which one model predicts the discharge for a variety of catchments. In our last experiment, we show the possibility to transfer process understanding, learned at regional scale, to individual catchments and thereby increasing model performance when compared to a LSTM trained only on the data of single catchments. Using this approach, we were able to achieve better model performance as the SAC-SMA+Snow-17, which underlines the potential of the LSTM for hydrological modelling applications.&quot;,&quot;publisher&quot;:&quot;Copernicus GmbH&quot;,&quot;issue&quot;:&quot;11&quot;,&quot;volume&quot;:&quot;22&quot;},&quot;isTemporary&quot;:false},{&quot;id&quot;:&quot;97a5d1d3-89bd-3f7c-9b91-7a32c119bf1a&quot;,&quot;itemData&quot;:{&quot;type&quot;:&quot;article-journal&quot;,&quot;id&quot;:&quot;97a5d1d3-89bd-3f7c-9b91-7a32c119bf1a&quot;,&quot;title&quot;:&quot;Toward Improved Predictions in Ungauged Basins: Exploiting the Power of Machine Learning&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Sampson&quot;,&quot;given&quot;:&quot;Alden K.&quot;,&quot;parse-names&quot;:false,&quot;dropping-particle&quot;:&quot;&quot;,&quot;non-dropping-particle&quot;:&quot;&quot;},{&quot;family&quot;:&quot;Hochreiter&quot;,&quot;given&quot;:&quot;Sepp&quot;,&quot;parse-names&quot;:false,&quot;dropping-particle&quot;:&quot;&quot;,&quot;non-dropping-particle&quot;:&quot;&quot;},{&quot;family&quot;:&quot;Nearing&quot;,&quot;given&quot;:&quot;Grey S.&quot;,&quot;parse-names&quot;:false,&quot;dropping-particle&quot;:&quot;&quot;,&quot;non-dropping-particle&quot;:&quot;&quot;}],&quot;container-title&quot;:&quot;Water Resources Research&quot;,&quot;container-title-short&quot;:&quot;Water Resour Res&quot;,&quot;DOI&quot;:&quot;10.1029/2019WR026065&quot;,&quot;ISSN&quot;:&quot;19447973&quot;,&quot;issued&quot;:{&quot;date-parts&quot;:[[2019,12,1]]},&quot;page&quot;:&quot;11344-11354&quot;,&quot;abstract&quot;:&quot;Long short-term memory (LSTM) networks offer unprecedented accuracy for prediction in ungauged basins. We trained and tested several LSTMs on 531 basins from the CAMELS data set using k-fold validation, so that predictions were made in basins that supplied no training data. The training and test data set included ∼30 years of daily rainfall-runoff data from catchments in the United States ranging in size from 4 to 2,000 km2 with aridity index from 0.22 to 5.20, and including 12 of the 13 IGPB vegetated land cover classifications. This effectively “ungauged” model was benchmarked over a 15-year validation period against the Sacramento Soil Moisture Accounting (SAC-SMA) model and also against the NOAA National Water Model reanalysis. SAC-SMA was calibrated separately for each basin using 15 years of daily data. The out-of-sample LSTM had higher median Nash-Sutcliffe Efficiencies across the 531 basins (0.69) than either the calibrated SAC-SMA (0.64) or the National Water Model (0.58). This indicates that there is (typically) sufficient information in available catchment attributes data about similarities and differences between catchment-level rainfall-runoff behaviors to provide out-of-sample simulations that are generally more accurate than current models under ideal (i.e., calibrated) conditions. We found evidence that adding physical constraints to the LSTM models might improve simulations, which we suggest motivates future research related to physics-guided machine learning.&quot;,&quot;publisher&quot;:&quot;Blackwell Publishing Ltd&quot;,&quot;issue&quot;:&quot;12&quot;,&quot;volume&quot;:&quot;55&quot;},&quot;isTemporary&quot;:false},{&quot;id&quot;:&quot;f922f299-431e-3f9d-9d14-592800031b0f&quot;,&quot;itemData&quot;:{&quot;type&quot;:&quot;article-journal&quot;,&quot;id&quot;:&quot;f922f299-431e-3f9d-9d14-592800031b0f&quot;,&quot;title&quot;:&quot;Enhancing Streamflow Forecast and Extracting Insights Using Long-Short Term Memory Networks With Data Integration at Continental Scales&quot;,&quot;author&quot;:[{&quot;family&quot;:&quot;Feng&quot;,&quot;given&quot;:&quot;Dapeng&quot;,&quot;parse-names&quot;:false,&quot;dropping-particle&quot;:&quot;&quot;,&quot;non-dropping-particle&quot;:&quot;&quot;},{&quot;family&quot;:&quot;Fang&quot;,&quot;given&quot;:&quot;Kuai&quot;,&quot;parse-names&quot;:false,&quot;dropping-particle&quot;:&quot;&quot;,&quot;non-dropping-particle&quot;:&quot;&quot;},{&quot;family&quot;:&quot;Shen&quot;,&quot;given&quot;:&quot;Chaopeng&quot;,&quot;parse-names&quot;:false,&quot;dropping-particle&quot;:&quot;&quot;,&quot;non-dropping-particle&quot;:&quot;&quot;}],&quot;container-title&quot;:&quot;Water Resources Research&quot;,&quot;container-title-short&quot;:&quot;Water Resour Res&quot;,&quot;DOI&quot;:&quot;10.1029/2019WR026793&quot;,&quot;ISSN&quot;:&quot;19447973&quot;,&quot;issued&quot;:{&quot;date-parts&quot;:[[2020,9,1]]},&quot;abstract&quot;:&quot;Recent observations with varied schedules and types (moving average, snapshot, or regularly spaced) can help to improve streamflow forecasts, but it is challenging to integrate them effectively. Based on a long short-term memory (LSTM) streamflow model, we tested multiple versions of a flexible procedure we call data integration (DI) to leverage recent discharge measurements to improve forecasts. DI accepts lagged inputs either directly or through a convolutional neural network unit. DI ubiquitously elevated streamflow forecast performance to unseen levels, reaching a record continental-scale median Nash-Sutcliffe Efficiency coefficient value of 0.86. Integrating moving-average discharge, discharge from the last few days, or even average discharge from the previous calendar month could all improve daily forecasts. Directly using lagged observations as inputs was comparable in performance to using the convolutional neural network unit. Importantly, we obtained valuable insights regarding hydrologic processes impacting LSTM and DI performance. Before applying DI, the base LSTM model worked well in mountainous or snow-dominated regions, but less well in regions with low discharge volumes (due to either low precipitation or high precipitation-energy synchronicity) and large interannual storage variability. DI was most beneficial in regions with high flow autocorrelation: it greatly reduced baseflow bias in groundwater-dominated western basins and also improved peak prediction for basins with dynamical surface water storage, such as the Prairie Potholes or Great Lakes regions. However, even DI cannot elevate performance in high-aridity basins with 1-day flash peaks. Despite this limitation, there is much promise for a deep-learning-based forecast paradigm due to its performance, automation, efficiency, and flexibility.&quot;,&quot;publisher&quot;:&quot;Blackwell Publishing Ltd&quot;,&quot;issue&quot;:&quot;9&quot;,&quot;volume&quot;:&quot;56&quot;},&quot;isTemporary&quot;:false},{&quot;id&quot;:&quot;05ae28e1-8647-3175-8bc8-90ef86d8003d&quot;,&quot;itemData&quot;:{&quot;type&quot;:&quot;article-journal&quot;,&quot;id&quot;:&quot;05ae28e1-8647-3175-8bc8-90ef86d8003d&quot;,&quot;title&quot;:&quot;Hydrological concept formation inside long short-term memory (LSTM) networks&quot;,&quot;author&quot;:[{&quot;family&quot;:&quot;Lees&quot;,&quot;given&quot;:&quot;Thomas&quot;,&quot;parse-names&quot;:false,&quot;dropping-particle&quot;:&quot;&quot;,&quot;non-dropping-particle&quot;:&quot;&quot;},{&quot;family&quot;:&quot;Reece&quot;,&quot;given&quot;:&quot;Steve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Gauch&quot;,&quot;given&quot;:&quot;Martin&quot;,&quot;parse-names&quot;:false,&quot;dropping-particle&quot;:&quot;&quot;,&quot;non-dropping-particle&quot;:&quot;&quot;},{&quot;family&quot;:&quot;Bruijn&quot;,&quot;given&quot;:&quot;Jens&quot;,&quot;parse-names&quot;:false,&quot;dropping-particle&quot;:&quot;&quot;,&quot;non-dropping-particle&quot;:&quot;De&quot;},{&quot;family&quot;:&quot;Kumar Sahu&quot;,&quot;given&quot;:&quot;Reetik&quot;,&quot;parse-names&quot;:false,&quot;dropping-particle&quot;:&quot;&quot;,&quot;non-dropping-particle&quot;:&quot;&quot;},{&quot;family&quot;:&quot;Greve&quot;,&quot;given&quot;:&quot;Peter&quot;,&quot;parse-names&quot;:false,&quot;dropping-particle&quot;:&quot;&quot;,&quot;non-dropping-particle&quot;:&quot;&quot;},{&quot;family&quot;:&quot;Slater&quot;,&quot;given&quot;:&quot;Louise&quot;,&quot;parse-names&quot;:false,&quot;dropping-particle&quot;:&quot;&quot;,&quot;non-dropping-particle&quot;:&quot;&quot;},{&quot;family&quot;:&quot;Dadson&quot;,&quot;given&quot;:&quot;Simon J.&quot;,&quot;parse-names&quot;:false,&quot;dropping-particle&quot;:&quot;&quot;,&quot;non-dropping-particle&quot;:&quot;&quot;}],&quot;container-title&quot;:&quot;Hydrology and Earth System Sciences&quot;,&quot;container-title-short&quot;:&quot;Hydrol Earth Syst Sci&quot;,&quot;DOI&quot;:&quot;10.5194/hess-26-3079-2022&quot;,&quot;ISSN&quot;:&quot;16077938&quot;,&quot;issued&quot;:{&quot;date-parts&quot;:[[2022]]},&quot;page&quot;:&quot;3079-3101&quot;,&quot;abstract&quot;:&quot;Neural networks have been shown to be extremely effective rainfall-runoff models, where the river discharge is predicted from meteorological inputs. However, the question remains: what have these models learned? Is it possible to extract information about the learned relationships that map inputs to outputs, and do these mappings represent known hydrological concepts? Small-scale experiments have demonstrated that the internal states of long short-term memory networks (LSTMs), a particular neural network architecture predisposed to hydrological modelling, can be interpreted. By extracting the tensors which represent the learned translation from inputs (precipitation, temperature, and potential evapotranspiration) to outputs (discharge), this research seeks to understand what information the LSTM captures about the hydrological system. We assess the hypothesis that the LSTM replicates real-world processes and that we can extract information about these processes from the internal states of the LSTM. We examine the cell-state vector, which represents the memory of the LSTM, and explore the ways in which the LSTM learns to reproduce stores of water, such as soil moisture and snow cover. We use a simple regression approach to map the LSTM state vector to our target stores (soil moisture and snow). Good correlations (R2&gt;0.8) between the probe outputs and the target variables of interest provide evidence that the LSTM contains information that reflects known hydrological processes comparable with the concept of variable-capacity soil moisture stores. The implications of this study are threefold: (1) LSTMs reproduce known hydrological processes. (2) While conceptual models have theoretical assumptions embedded in the model a priori, the LSTM derives these from the data. These learned representations are interpretable by scientists. (3) LSTMs can be used to gain an estimate of intermediate stores of water such as soil moisture. While machine learning interpretability is still a nascent field and our approach reflects a simple technique for exploring what the model has learned, the results are robust to different initial conditions and to a variety of benchmarking experiments. We therefore argue that deep learning approaches can be used to advance our scientific goals as well as our predictive goals.&quot;,&quot;publisher&quot;:&quot;Copernicus GmbH&quot;,&quot;issue&quot;:&quot;12&quot;,&quot;volume&quot;:&quot;26&quot;},&quot;isTemporary&quot;:false},{&quot;id&quot;:&quot;d482e049-abc4-3ffb-b437-5d82ba3bb64c&quot;,&quot;itemData&quot;:{&quot;type&quot;:&quot;report&quot;,&quot;id&quot;:&quot;d482e049-abc4-3ffb-b437-5d82ba3bb64c&quot;,&quot;title&quot;:&quot;A glimpse into the Unobserved: Runoff simulation for ungauged catchments with LSTMs&quot;,&quot;author&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Herrnegger&quot;,&quot;given&quot;:&quot;Mathew&quot;,&quot;parse-names&quot;:false,&quot;dropping-particle&quot;:&quot;&quot;,&quot;non-dropping-particle&quot;:&quot;&quot;},{&quot;family&quot;:&quot;Hochreiter&quot;,&quot;given&quot;:&quot;Sepp&quot;,&quot;parse-names&quot;:false,&quot;dropping-particle&quot;:&quot;&quot;,&quot;non-dropping-particle&quot;:&quot;&quot;}],&quot;abstract&quot;:&quot;Runoff predictions of a river from meteorological inputs is a key task in the field of hydrology. However, current hydrological models require a substantial amount of parameter tuning on basis of historical records. If no historical runoff observations are available it is very challenging to produce good predictions. In this study we explore the capability of LSTMs for simulating the runoff for these ungauged cases. A single LSTM is trained to learn a general hydrological model from hundreds of catchments throughout the contiguous United States of America and evaluated against catchments not used during training. Our results suggest that LSTMs a) are able to learn a general hydrological model and b) in the majority of catchments outperform an established hydrological model, which was especially trained for these catchments.&quot;,&quot;container-title-short&quot;:&quot;&quot;},&quot;isTemporary&quot;:false},{&quot;id&quot;:&quot;8cc49534-b9f7-3ef9-a9c7-25ba4303efc4&quot;,&quot;itemData&quot;:{&quot;type&quot;:&quot;article-journal&quot;,&quot;id&quot;:&quot;8cc49534-b9f7-3ef9-a9c7-25ba4303efc4&quot;,&quot;title&quot;:&quot;Capabilities of deep learning models on learning physical relationships: Case of rainfall-runoff modeling with LSTM&quot;,&quot;author&quot;:[{&quot;family&quot;:&quot;Yokoo&quot;,&quot;given&quot;:&quot;Kazuki&quot;,&quot;parse-names&quot;:false,&quot;dropping-particle&quot;:&quot;&quot;,&quot;non-dropping-particle&quot;:&quot;&quot;},{&quot;family&quot;:&quot;Ishida&quot;,&quot;given&quot;:&quot;Kei&quot;,&quot;parse-names&quot;:false,&quot;dropping-particle&quot;:&quot;&quot;,&quot;non-dropping-particle&quot;:&quot;&quot;},{&quot;family&quot;:&quot;Ercan&quot;,&quot;given&quot;:&quot;Ali&quot;,&quot;parse-names&quot;:false,&quot;dropping-particle&quot;:&quot;&quot;,&quot;non-dropping-particle&quot;:&quot;&quot;},{&quot;family&quot;:&quot;Tu&quot;,&quot;given&quot;:&quot;Tongbi&quot;,&quot;parse-names&quot;:false,&quot;dropping-particle&quot;:&quot;&quot;,&quot;non-dropping-particle&quot;:&quot;&quot;},{&quot;family&quot;:&quot;Nagasato&quot;,&quot;given&quot;:&quot;Takeyoshi&quot;,&quot;parse-names&quot;:false,&quot;dropping-particle&quot;:&quot;&quot;,&quot;non-dropping-particle&quot;:&quot;&quot;},{&quot;family&quot;:&quot;Kiyama&quot;,&quot;given&quot;:&quot;Masato&quot;,&quot;parse-names&quot;:false,&quot;dropping-particle&quot;:&quot;&quot;,&quot;non-dropping-particle&quot;:&quot;&quot;},{&quot;family&quot;:&quot;Amagasaki&quot;,&quot;given&quot;:&quot;Motoki&quot;,&quot;parse-names&quot;:false,&quot;dropping-particle&quot;:&quot;&quot;,&quot;non-dropping-particle&quot;:&quot;&quot;}],&quot;container-title&quot;:&quot;Science of the Total Environment&quot;,&quot;DOI&quot;:&quot;10.1016/j.scitotenv.2021.149876&quot;,&quot;ISSN&quot;:&quot;18791026&quot;,&quot;PMID&quot;:&quot;34464810&quot;,&quot;issued&quot;:{&quot;date-parts&quot;:[[2022,1,1]]},&quot;abstract&quot;:&quot;This study investigates the relationships which deep learning methods can identify between the input and output data. As a case study, rainfall-runoff modeling in a snow-dominated watershed by means of a long short-term memory (LSTM) network is selected. Daily precipitation and mean air temperature were used as model input to estimate daily flow discharge. After model training and verification, two experimental simulations were conducted with hypothetical inputs instead of observed meteorological data to clarify the response of the trained model to the inputs. The first numerical experiment showed that even without input precipitation, the trained model generated flow discharge, particularly winter low flow and high flow during the snow melting period. The effects of warmer and colder conditions on the flow discharge were also replicated by the trained model without precipitation. Additionally, the model reflected only 17–39% of the total precipitation mass during the snow accumulation period in the total annual flow discharge, revealing a strong lack of water mass conservation. The results of this study indicated that a deep learning method may not properly learn the explicit physical relationships between input and target variables, although they are still capable of maintaining strong goodness-of-fit results.&quot;,&quot;publisher&quot;:&quot;Elsevier B.V.&quot;,&quot;volume&quot;:&quot;802&quot;,&quot;container-title-short&quot;:&quot;&quot;},&quot;isTemporary&quot;:false},{&quot;id&quot;:&quot;d5ed40b6-1a97-36b0-8fa8-3bdd42931e42&quot;,&quot;itemData&quot;:{&quot;type&quot;:&quot;article-journal&quot;,&quot;id&quot;:&quot;d5ed40b6-1a97-36b0-8fa8-3bdd42931e42&quot;,&quot;title&quot;:&quot;Long short-term memory networks enhance rainfall-runoff modelling at the national scale of Denmark&quot;,&quot;author&quot;:[{&quot;family&quot;:&quot;Koch&quot;,&quot;given&quot;:&quot;Julian&quot;,&quot;parse-names&quot;:false,&quot;dropping-particle&quot;:&quot;&quot;,&quot;non-dropping-particle&quot;:&quot;&quot;},{&quot;family&quot;:&quot;Schneider&quot;,&quot;given&quot;:&quot;Raphael&quot;,&quot;parse-names&quot;:false,&quot;dropping-particle&quot;:&quot;&quot;,&quot;non-dropping-particle&quot;:&quot;&quot;}],&quot;container-title&quot;:&quot;GEUS Bulletin&quot;,&quot;DOI&quot;:&quot;10.34194/geusb.v49.8292&quot;,&quot;ISSN&quot;:&quot;2597-2162&quot;,&quot;issued&quot;:{&quot;date-parts&quot;:[[2022]]},&quot;page&quot;:&quot;1-7&quot;,&quot;abstract&quot;:&quot;This study explores the application of long short-term memory (LSTM) networks to simulate runoff at the national scale of Denmark using data from 301 catchments. This is the first LSTM application on Danish data. The results were benchmarked against the Danish national water resources model (DK-model), a physically based hydrological model. The median Kling-Gupta Efficiency (KGE), a common metric to assess performance of runoff predictions (optimum of 1), increased from 0.7 (DK-model) to 0.8 (LSTM) when trained against all catchments. Overall, the LSTM outperformed the DK-model in 80% of catchments. Despite the compelling KGE evaluation, the water balance closure was modelled less accurately by the LSTM. The applicability of LSTM networks for modelling ungauged catchments was assessed via a spatial split-sample experiment. A 20% spatial hold-out showed poorer performance of the LSTM with respect to the DK model. However, after pre-training, that is, weight initialisation obtained from training against simulated data from the DK-model, the performance of the LSTM was effectively improved. This formed a convincing argument supporting the knowledge-guided machine learning (ML) paradigm to integrate physically based models and ML to train robust models that generalise well.&quot;,&quot;volume&quot;:&quot;49&quot;,&quot;container-title-short&quot;:&quot;&quot;},&quot;isTemporary&quot;:false},{&quot;id&quot;:&quot;ef3e2bee-d90a-3501-b082-3b44ce5f422b&quot;,&quot;itemData&quot;:{&quot;type&quot;:&quot;article-journal&quot;,&quot;id&quot;:&quot;ef3e2bee-d90a-3501-b082-3b44ce5f422b&quot;,&quot;title&quot;:&quot;Rainfall-runoff prediction at multiple timescales with a single Long Short-Term Memory network&quot;,&quot;author&quot;:[{&quot;family&quot;:&quot;Gauch&quot;,&quot;given&quot;:&quot;Martin&quot;,&quot;parse-names&quot;:false,&quot;dropping-particle&quot;:&quot;&quot;,&quot;non-dropping-particle&quot;:&quot;&quot;},{&quot;family&quot;:&quot;Kratzert&quot;,&quot;given&quot;:&quot;Frederik&quot;,&quot;parse-names&quot;:false,&quot;dropping-particle&quot;:&quot;&quot;,&quot;non-dropping-particle&quot;:&quot;&quot;},{&quot;family&quot;:&quot;Klotz&quot;,&quot;given&quot;:&quot;Daniel&quot;,&quot;parse-names&quot;:false,&quot;dropping-particle&quot;:&quot;&quot;,&quot;non-dropping-particle&quot;:&quot;&quot;},{&quot;family&quot;:&quot;Nearing&quot;,&quot;given&quot;:&quot;Grey&quot;,&quot;parse-names&quot;:false,&quot;dropping-particle&quot;:&quot;&quot;,&quot;non-dropping-particle&quot;:&quot;&quot;},{&quot;family&quot;:&quot;Lin&quot;,&quot;given&quot;:&quot;Jimmy&quot;,&quot;parse-names&quot;:false,&quot;dropping-particle&quot;:&quot;&quot;,&quot;non-dropping-particle&quot;:&quot;&quot;},{&quot;family&quot;:&quot;Hochreiter&quot;,&quot;given&quot;:&quot;Sepp&quot;,&quot;parse-names&quot;:false,&quot;dropping-particle&quot;:&quot;&quot;,&quot;non-dropping-particle&quot;:&quot;&quot;}],&quot;container-title&quot;:&quot;Hydrology and Earth System Sciences&quot;,&quot;container-title-short&quot;:&quot;Hydrol Earth Syst Sci&quot;,&quot;DOI&quot;:&quot;10.5194/hess-25-2045-2021&quot;,&quot;ISSN&quot;:&quot;16077938&quot;,&quot;issued&quot;:{&quot;date-parts&quot;:[[2021,4,19]]},&quot;page&quot;:&quot;2045-2062&quot;,&quot;abstract&quot;:&quot;Long Short-Term Memory (LSTM) networks have been applied to daily discharge prediction with remarkable success. Many practical applications, however, require predictions at more granular timescales. For instance, accurate prediction of short but extreme flood peaks can make a lifesaving difference, yet such peaks may escape the coarse temporal resolution of daily predictions. Naively training an LSTM on hourly data, however, entails very long input sequences that make learning difficult and computationally expensive. In this study, we propose two multi-timescale LSTM (MTS-LSTM) architectures that jointly predict multiple timescales within one model, as they process long-past inputs at a different temporal resolution than more recent inputs. In a benchmark on 516 basins across the continental United States, these models achieved significantly higher Nash-Sutcliffe efficiency (NSE) values than the US National Water Model. Compared to naive prediction with distinct LSTMs per timescale, the multi-timescale architectures are computationally more efficient with no loss in accuracy. Beyond prediction quality, the multi-timescale LSTM can process different input variables at different timescales, which is especially relevant to operational applications where the lead time of meteorological forcings depends on their temporal resolution.&quot;,&quot;publisher&quot;:&quot;Copernicus GmbH&quot;,&quot;issue&quot;:&quot;4&quot;,&quot;volume&quot;:&quot;25&quot;},&quot;isTemporary&quot;:false},{&quot;id&quot;:&quot;bdac9d16-0032-32ab-acf2-0e8d8c1a02d8&quot;,&quot;itemData&quot;:{&quot;type&quot;:&quot;article-journal&quot;,&quot;id&quot;:&quot;bdac9d16-0032-32ab-acf2-0e8d8c1a02d8&quot;,&quot;title&quot;:&quot;Comprehensive comparison of artificial neural networks and long short-term memory networks for rainfall-runoff simulation&quot;,&quot;author&quot;:[{&quot;family&quot;:&quot;Mao&quot;,&quot;given&quot;:&quot;Ganquan&quot;,&quot;parse-names&quot;:false,&quot;dropping-particle&quot;:&quot;&quot;,&quot;non-dropping-particle&quot;:&quot;&quot;},{&quot;family&quot;:&quot;Wang&quot;,&quot;given&quot;:&quot;Meng&quot;,&quot;parse-names&quot;:false,&quot;dropping-particle&quot;:&quot;&quot;,&quot;non-dropping-particle&quot;:&quot;&quot;},{&quot;family&quot;:&quot;Liu&quot;,&quot;given&quot;:&quot;Junguo&quot;,&quot;parse-names&quot;:false,&quot;dropping-particle&quot;:&quot;&quot;,&quot;non-dropping-particle&quot;:&quot;&quot;},{&quot;family&quot;:&quot;Wang&quot;,&quot;given&quot;:&quot;Zifeng&quot;,&quot;parse-names&quot;:false,&quot;dropping-particle&quot;:&quot;&quot;,&quot;non-dropping-particle&quot;:&quot;&quot;},{&quot;family&quot;:&quot;Wang&quot;,&quot;given&quot;:&quot;Kai&quot;,&quot;parse-names&quot;:false,&quot;dropping-particle&quot;:&quot;&quot;,&quot;non-dropping-particle&quot;:&quot;&quot;},{&quot;family&quot;:&quot;Meng&quot;,&quot;given&quot;:&quot;Ying&quot;,&quot;parse-names&quot;:false,&quot;dropping-particle&quot;:&quot;&quot;,&quot;non-dropping-particle&quot;:&quot;&quot;},{&quot;family&quot;:&quot;Zhong&quot;,&quot;given&quot;:&quot;Rui&quot;,&quot;parse-names&quot;:false,&quot;dropping-particle&quot;:&quot;&quot;,&quot;non-dropping-particle&quot;:&quot;&quot;},{&quot;family&quot;:&quot;Wang&quot;,&quot;given&quot;:&quot;Hong&quot;,&quot;parse-names&quot;:false,&quot;dropping-particle&quot;:&quot;&quot;,&quot;non-dropping-particle&quot;:&quot;&quot;},{&quot;family&quot;:&quot;Li&quot;,&quot;given&quot;:&quot;Yuxin&quot;,&quot;parse-names&quot;:false,&quot;dropping-particle&quot;:&quot;&quot;,&quot;non-dropping-particle&quot;:&quot;&quot;}],&quot;container-title&quot;:&quot;Physics and Chemistry of the Earth&quot;,&quot;DOI&quot;:&quot;10.1016/j.pce.2021.103026&quot;,&quot;ISSN&quot;:&quot;14747065&quot;,&quot;issued&quot;:{&quot;date-parts&quot;:[[2021,10,1]]},&quot;abstract&quot;:&quot;Accurate and efficient runoff simulations are crucial for water management in basins. Rainfall-runoff simulation approaches range between physical, conceptual, and data-driven models. With the recent development of machine-learning techniques, machine learning methods have been widely applied in the field of hydrology. Existing studies show that such methods can achieve comparable or even better performances than conventional hydrological models in runoff simulation. In particular, long short-term memory (LSTM) neural networks are able to overcome the shortcomings of traditional neural network methods in handling time series data. However, the impacts of the time memory on rainfall-runoff simulation are rarely studied. In this study, hysteresis effects in hydrology were investigated and the performances of machine learning methods and traditional hydrological models were assessed. The results show that the ANN model is more suitable for monthly scale simulation, while the LSTM model performs better at daily scale. Hydrological hysteresis is important for runoff simulations when using machine learning methods, especially at daily scale. By considering hysteresis in the simulation, the RMSE is significantly improved by 27% (21%) for LSTM (ANN). In addition, LSTM is more robust for time series handling, while the ANN is easier to be overfitted due to the limitation of neural network structure. This study provides new insights into the potential use of machine learning in hydrological simulations.&quot;,&quot;publisher&quot;:&quot;Elsevier Ltd&quot;,&quot;volume&quot;:&quot;123&quot;,&quot;container-title-short&quot;:&quot;&quot;},&quot;isTemporary&quot;:false}]},{&quot;citationID&quot;:&quot;MENDELEY_CITATION_bfc948ec-2345-405d-a97c-b99f3753fd3a&quot;,&quot;properties&quot;:{&quot;noteIndex&quot;:0},&quot;isEdited&quot;:false,&quot;manualOverride&quot;:{&quot;isManuallyOverridden&quot;:false,&quot;citeprocText&quot;:&quot;(Slater et al., 2023)&quot;,&quot;manualOverrideText&quot;:&quot;&quot;},&quot;citationTag&quot;:&quot;MENDELEY_CITATION_v3_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&quot;,&quot;citationItems&quot;:[{&quot;id&quot;:&quot;b7e61e72-91cb-30f7-a5d9-ac19d044bb99&quot;,&quot;itemData&quot;:{&quot;type&quot;:&quot;article-journal&quot;,&quot;id&quot;:&quot;b7e61e72-91cb-30f7-a5d9-ac19d044bb99&quot;,&quot;title&quot;:&quot;Hybrid forecasting: blending climate predictions with AI models&quot;,&quot;author&quot;:[{&quot;family&quot;:&quot;Slater&quot;,&quot;given&quot;:&quot;Louise J.&quot;,&quot;parse-names&quot;:false,&quot;dropping-particle&quot;:&quot;&quot;,&quot;non-dropping-particle&quot;:&quot;&quot;},{&quot;family&quot;:&quot;Arnal&quot;,&quot;given&quot;:&quot;Louise&quot;,&quot;parse-names&quot;:false,&quot;dropping-particle&quot;:&quot;&quot;,&quot;non-dropping-particle&quot;:&quot;&quot;},{&quot;family&quot;:&quot;Boucher&quot;,&quot;given&quot;:&quot;Marie-Amélie&quot;,&quot;parse-names&quot;:false,&quot;dropping-particle&quot;:&quot;&quot;,&quot;non-dropping-particle&quot;:&quot;&quot;},{&quot;family&quot;:&quot;Chang&quot;,&quot;given&quot;:&quot;Annie Y.-Y.&quot;,&quot;parse-names&quot;:false,&quot;dropping-particle&quot;:&quot;&quot;,&quot;non-dropping-particle&quot;:&quot;&quot;},{&quot;family&quot;:&quot;Moulds&quot;,&quot;given&quot;:&quot;Simon&quot;,&quot;parse-names&quot;:false,&quot;dropping-particle&quot;:&quot;&quot;,&quot;non-dropping-particle&quot;:&quot;&quot;},{&quot;family&quot;:&quot;Murphy&quot;,&quot;given&quot;:&quot;Conor&quot;,&quot;parse-names&quot;:false,&quot;dropping-particle&quot;:&quot;&quot;,&quot;non-dropping-particle&quot;:&quot;&quot;},{&quot;family&quot;:&quot;Nearing&quot;,&quot;given&quot;:&quot;Grey&quot;,&quot;parse-names&quot;:false,&quot;dropping-particle&quot;:&quot;&quot;,&quot;non-dropping-particle&quot;:&quot;&quot;},{&quot;family&quot;:&quot;Shalev&quot;,&quot;given&quot;:&quot;Guy&quot;,&quot;parse-names&quot;:false,&quot;dropping-particle&quot;:&quot;&quot;,&quot;non-dropping-particle&quot;:&quot;&quot;},{&quot;family&quot;:&quot;Shen&quot;,&quot;given&quot;:&quot;Chaopeng&quot;,&quot;parse-names&quot;:false,&quot;dropping-particle&quot;:&quot;&quot;,&quot;non-dropping-particle&quot;:&quot;&quot;},{&quot;family&quot;:&quot;Speight&quot;,&quot;given&quot;:&quot;Linda&quot;,&quot;parse-names&quot;:false,&quot;dropping-particle&quot;:&quot;&quot;,&quot;non-dropping-particle&quot;:&quot;&quot;},{&quot;family&quot;:&quot;Villarini&quot;,&quot;given&quot;:&quot;Gabriele&quot;,&quot;parse-names&quot;:false,&quot;dropping-particle&quot;:&quot;&quot;,&quot;non-dropping-particle&quot;:&quot;&quot;},{&quot;family&quot;:&quot;Wilby&quot;,&quot;given&quot;:&quot;Robert L.&quot;,&quot;parse-names&quot;:false,&quot;dropping-particle&quot;:&quot;&quot;,&quot;non-dropping-particle&quot;:&quot;&quot;},{&quot;family&quot;:&quot;Wood&quot;,&quot;given&quot;:&quot;Andrew&quot;,&quot;parse-names&quot;:false,&quot;dropping-particle&quot;:&quot;&quot;,&quot;non-dropping-particle&quot;:&quot;&quot;},{&quot;family&quot;:&quot;Zappa&quot;,&quot;given&quot;:&quot;Massimiliano&quot;,&quot;parse-names&quot;:false,&quot;dropping-particle&quot;:&quot;&quot;,&quot;non-dropping-particle&quot;:&quot;&quot;}],&quot;container-title&quot;:&quot;Hydrology and Earth System Sciences&quot;,&quot;container-title-short&quot;:&quot;Hydrol Earth Syst Sci&quot;,&quot;DOI&quot;:&quot;10.5194/hess-27-1865-2023&quot;,&quot;ISSN&quot;:&quot;1607-7938&quot;,&quot;URL&quot;:&quot;https://hess.copernicus.org/articles/27/1865/2023/&quot;,&quot;issued&quot;:{&quot;date-parts&quot;:[[2023,5,15]]},&quot;page&quot;:&quot;1865-1889&quot;,&quot;abstract&quot;:&quot;&lt;p&gt;&lt;![CDATA[Abstract. Hybrid hydroclimatic forecasting systems employ data-driven (statistical or machine learning) methods to harness and integrate a broad variety of predictions from dynamical, physics-based models – such as numerical weather prediction, climate, land, hydrology, and Earth system models – into a final prediction product. They are recognized as a promising way of enhancing the prediction skill of meteorological and hydroclimatic variables and events, including rainfall, temperature, streamflow, floods, droughts, tropical cyclones, or atmospheric rivers. Hybrid forecasting methods are now receiving growing attention due to advances in weather and climate prediction systems at subseasonal to decadal scales, a better appreciation of the strengths of AI, and expanding access to computational resources and methods. Such systems are attractive because they may avoid the need to run a computationally expensive offline land model, can minimize the effect of biases that exist within dynamical outputs, benefit from the strengths of machine learning, and can learn from large datasets, while combining different sources of predictability with varying time horizons. Here we review recent developments in hybrid hydroclimatic forecasting and outline key challenges and opportunities for further research. These include obtaining physically explainable results, assimilating human influences from novel data sources, integrating new ensemble techniques to improve predictive skill, creating seamless prediction schemes that merge short to long lead times, incorporating initial land surface and ocean/ice conditions, acknowledging spatial variability in landscape and atmospheric forcing, and increasing the operational uptake of hybrid prediction schemes.]]&gt;&lt;/p&gt;&quot;,&quot;issue&quot;:&quot;9&quot;,&quot;volume&quot;:&quot;27&quot;},&quot;isTemporary&quot;:false}]},{&quot;citationID&quot;:&quot;MENDELEY_CITATION_e1826039-91c6-4448-90e2-2153741a5c4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ZTE4MjYwMzktOTFjNi00NDQ4LTkwZTItMjE1Mzc0MWE1YzQ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c815969c-3bb4-4fc9-9ebc-1deeb7fad35f&quot;,&quot;properties&quot;:{&quot;noteIndex&quot;:0},&quot;isEdited&quot;:false,&quot;manualOverride&quot;:{&quot;isManuallyOverridden&quot;:false,&quot;citeprocText&quot;:&quot;(CEDEX, 2021)&quot;,&quot;manualOverrideText&quot;:&quot;&quot;},&quot;citationTag&quot;:&quot;MENDELEY_CITATION_v3_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&quot;,&quot;citationItems&quot;:[{&quot;id&quot;:&quot;b0cc3847-fb1b-3be0-b2a1-e3ee09282e3f&quot;,&quot;itemData&quot;:{&quot;type&quot;:&quot;report&quot;,&quot;id&quot;:&quot;b0cc3847-fb1b-3be0-b2a1-e3ee09282e3f&quot;,&quot;title&quot;:&quot;Anuario de aforos 2018-2019&quot;,&quot;author&quot;:[{&quot;family&quot;:&quot;CEDEX&quot;,&quot;given&quot;:&quot;&quot;,&quot;parse-names&quot;:false,&quot;dropping-particle&quot;:&quot;&quot;,&quot;non-dropping-particle&quot;:&quot;&quot;}],&quot;issued&quot;:{&quot;date-parts&quot;:[[2021,11]]},&quot;container-title-short&quot;:&quot;&quot;},&quot;isTemporary&quot;:false}]},{&quot;citationID&quot;:&quot;MENDELEY_CITATION_4d971ee4-19cb-453f-bd50-db0b21c4c350&quot;,&quot;properties&quot;:{&quot;noteIndex&quot;:0},&quot;isEdited&quot;:false,&quot;manualOverride&quot;:{&quot;isManuallyOverridden&quot;:false,&quot;citeprocText&quot;:&quot;(Kratzert et al., 2023)&quot;,&quot;manualOverrideText&quot;:&quot;&quot;},&quot;citationTag&quot;:&quot;MENDELEY_CITATION_v3_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&quot;,&quot;citationItems&quot;:[{&quot;id&quot;:&quot;a8ce83b2-adea-3f6f-840f-a96a219325cd&quot;,&quot;itemData&quot;:{&quot;type&quot;:&quot;article-journal&quot;,&quot;id&quot;:&quot;a8ce83b2-adea-3f6f-840f-a96a219325cd&quot;,&quot;title&quot;:&quot;Caravan - A global community dataset for large-sample hydrology&quot;,&quot;author&quot;:[{&quot;family&quot;:&quot;Kratzert&quot;,&quot;given&quot;:&quot;Frederik&quot;,&quot;parse-names&quot;:false,&quot;dropping-particle&quot;:&quot;&quot;,&quot;non-dropping-particle&quot;:&quot;&quot;},{&quot;family&quot;:&quot;Nearing&quot;,&quot;given&quot;:&quot;Grey&quot;,&quot;parse-names&quot;:false,&quot;dropping-particle&quot;:&quot;&quot;,&quot;non-dropping-particle&quot;:&quot;&quot;},{&quot;family&quot;:&quot;Addor&quot;,&quot;given&quot;:&quot;Nans&quot;,&quot;parse-names&quot;:false,&quot;dropping-particle&quot;:&quot;&quot;,&quot;non-dropping-particle&quot;:&quot;&quot;},{&quot;family&quot;:&quot;Erickson&quot;,&quot;given&quot;:&quot;Tyler&quot;,&quot;parse-names&quot;:false,&quot;dropping-particle&quot;:&quot;&quot;,&quot;non-dropping-particle&quot;:&quot;&quot;},{&quot;family&quot;:&quot;Gauch&quot;,&quot;given&quot;:&quot;Martin&quot;,&quot;parse-names&quot;:false,&quot;dropping-particle&quot;:&quot;&quot;,&quot;non-dropping-particle&quot;:&quot;&quot;},{&quot;family&quot;:&quot;Gilon&quot;,&quot;given&quot;:&quot;Oren&quot;,&quot;parse-names&quot;:false,&quot;dropping-particle&quot;:&quot;&quot;,&quot;non-dropping-particle&quot;:&quot;&quot;},{&quot;family&quot;:&quot;Gudmundsson&quot;,&quot;given&quot;:&quot;Lukas&quot;,&quot;parse-names&quot;:false,&quot;dropping-particle&quot;:&quot;&quot;,&quot;non-dropping-particle&quot;:&quot;&quot;},{&quot;family&quot;:&quot;Hassidim&quot;,&quot;given&quot;:&quot;Avinatan&quot;,&quot;parse-names&quot;:false,&quot;dropping-particle&quot;:&quot;&quot;,&quot;non-dropping-particle&quot;:&quot;&quot;},{&quot;family&quot;:&quot;Klotz&quot;,&quot;given&quot;:&quot;Daniel&quot;,&quot;parse-names&quot;:false,&quot;dropping-particle&quot;:&quot;&quot;,&quot;non-dropping-particle&quot;:&quot;&quot;},{&quot;family&quot;:&quot;Nevo&quot;,&quot;given&quot;:&quot;Sella&quot;,&quot;parse-names&quot;:false,&quot;dropping-particle&quot;:&quot;&quot;,&quot;non-dropping-particle&quot;:&quot;&quot;},{&quot;family&quot;:&quot;Shalev&quot;,&quot;given&quot;:&quot;Guy&quot;,&quot;parse-names&quot;:false,&quot;dropping-particle&quot;:&quot;&quot;,&quot;non-dropping-particle&quot;:&quot;&quot;},{&quot;family&quot;:&quot;Matias&quot;,&quot;given&quot;:&quot;Yossi&quot;,&quot;parse-names&quot;:false,&quot;dropping-particle&quot;:&quot;&quot;,&quot;non-dropping-particle&quot;:&quot;&quot;}],&quot;container-title&quot;:&quot;Scientific Data&quot;,&quot;container-title-short&quot;:&quot;Sci Data&quot;,&quot;DOI&quot;:&quot;10.1038/s41597-023-01975-w&quot;,&quot;ISSN&quot;:&quot;20524463&quot;,&quot;PMID&quot;:&quot;36717577&quot;,&quot;issued&quot;:{&quot;date-parts&quot;:[[2023,12,1]]},&quot;abstract&quot;:&quot;High-quality datasets are essential to support hydrological science and modeling. Several CAMELS (Catchment Attributes and Meteorology for Large-sample Studies) datasets exist for specific countries or regions, however these datasets lack standardization, which makes global studies difficult. This paper introduces a dataset called Caravan (a series of CAMELS) that standardizes and aggregates seven existing large-sample hydrology datasets. Caravan includes meteorological forcing data, streamflow data, and static catchment attributes (e.g., geophysical, sociological, climatological) for 6830 catchments. Most importantly, Caravan is both a dataset and open-source software that allows members of the hydrology community to extend the dataset to new locations by extracting forcing data and catchment attributes in the cloud. Our vision is for Caravan to democratize the creation and use of globally-standardized large-sample hydrology datasets. Caravan is a truly global open-source community resource.&quot;,&quot;publisher&quot;:&quot;Nature Research&quot;,&quot;issue&quot;:&quot;1&quot;,&quot;volume&quot;:&quot;10&quot;},&quot;isTemporary&quot;:false}]},{&quot;citationID&quot;:&quot;MENDELEY_CITATION_104711c2-51d5-4048-89f5-54f7831ae297&quot;,&quot;properties&quot;:{&quot;noteIndex&quot;:0},&quot;isEdited&quot;:false,&quot;manualOverride&quot;:{&quot;isManuallyOverridden&quot;:false,&quot;citeprocText&quot;:&quot;(Yamazaki et al., 2017)&quot;,&quot;manualOverrideText&quot;:&quot;&quot;},&quot;citationTag&quot;:&quot;MENDELEY_CITATION_v3_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&quot;,&quot;citationItems&quot;:[{&quot;id&quot;:&quot;b687e881-0dba-3a63-9e4c-647733000d61&quot;,&quot;itemData&quot;:{&quot;type&quot;:&quot;article-journal&quot;,&quot;id&quot;:&quot;b687e881-0dba-3a63-9e4c-647733000d61&quot;,&quot;title&quot;:&quot;A high-accuracy map of global terrain elevations&quot;,&quot;author&quot;:[{&quot;family&quot;:&quot;Yamazaki&quot;,&quot;given&quot;:&quot;Dai&quot;,&quot;parse-names&quot;:false,&quot;dropping-particle&quot;:&quot;&quot;,&quot;non-dropping-particle&quot;:&quot;&quot;},{&quot;family&quot;:&quot;Ikeshima&quot;,&quot;given&quot;:&quot;Daiki&quot;,&quot;parse-names&quot;:false,&quot;dropping-particle&quot;:&quot;&quot;,&quot;non-dropping-particle&quot;:&quot;&quot;},{&quot;family&quot;:&quot;Tawatari&quot;,&quot;given&quot;:&quot;Ryunosuke&quot;,&quot;parse-names&quot;:false,&quot;dropping-particle&quot;:&quot;&quot;,&quot;non-dropping-particle&quot;:&quot;&quot;},{&quot;family&quot;:&quot;Yamaguchi&quot;,&quot;given&quot;:&quot;Tomohiro&quot;,&quot;parse-names&quot;:false,&quot;dropping-particle&quot;:&quot;&quot;,&quot;non-dropping-particle&quot;:&quot;&quot;},{&quot;family&quot;:&quot;O'Loughlin&quot;,&quot;given&quot;:&quot;Fiachra&quot;,&quot;parse-names&quot;:false,&quot;dropping-particle&quot;:&quot;&quot;,&quot;non-dropping-particle&quot;:&quot;&quot;},{&quot;family&quot;:&quot;Neal&quot;,&quot;given&quot;:&quot;Jeffery C.&quot;,&quot;parse-names&quot;:false,&quot;dropping-particle&quot;:&quot;&quot;,&quot;non-dropping-particle&quot;:&quot;&quot;},{&quot;family&quot;:&quot;Sampson&quot;,&quot;given&quot;:&quot;Christopher C.&quot;,&quot;parse-names&quot;:false,&quot;dropping-particle&quot;:&quot;&quot;,&quot;non-dropping-particle&quot;:&quot;&quot;},{&quot;family&quot;:&quot;Kanae&quot;,&quot;given&quot;:&quot;Shinjiro&quot;,&quot;parse-names&quot;:false,&quot;dropping-particle&quot;:&quot;&quot;,&quot;non-dropping-particle&quot;:&quot;&quot;},{&quot;family&quot;:&quot;Bates&quot;,&quot;given&quot;:&quot;Paul D.&quot;,&quot;parse-names&quot;:false,&quot;dropping-particle&quot;:&quot;&quot;,&quot;non-dropping-particle&quot;:&quot;&quot;}],&quot;container-title&quot;:&quot;Geophysical Research Letters&quot;,&quot;container-title-short&quot;:&quot;Geophys Res Lett&quot;,&quot;accessed&quot;:{&quot;date-parts&quot;:[[2023,8,20]]},&quot;DOI&quot;:&quot;10.1002/2017GL072874&quot;,&quot;ISSN&quot;:&quot;00948276&quot;,&quot;URL&quot;:&quot;http://doi.wiley.com/10.1002/2017GL072874&quot;,&quot;issued&quot;:{&quot;date-parts&quot;:[[2017,6,16]]},&quot;page&quot;:&quot;5844-5853&quot;,&quot;abstract&quot;:&quot;Spaceborne digital elevation models (DEMs) are a fundamental input for many geoscience studies, but they still include nonnegligible height errors. Here we introduce a high-accuracy global DEM at 3″ resolution (~90 m at the equator) by eliminating major error components from existing DEMs. We separated absolute bias, stripe noise, speckle noise, and tree height bias using multiple satellite data sets and filtering techniques. After the error removal, land areas mapped with ±2 m or better vertical accuracy were increased from 39% to 58%. Significant improvements were found in flat regions where height errors larger than topography variability, and landscapes such as river networks and hill-valley structures, became clearly represented. We found the topography slope of previous DEMs was largely distorted in most of world major floodplains (e.g., Ganges, Nile, Niger, and Mekong) and swamp forests (e.g., Amazon, Congo, and Vasyugan). The newly developed DEM will enhance many geoscience applications which are terrain dependent.&quot;,&quot;publisher&quot;:&quot;Blackwell Publishing Ltd&quot;,&quot;issue&quot;:&quot;11&quot;,&quot;volume&quot;:&quot;44&quot;},&quot;isTemporary&quot;:false}]},{&quot;citationID&quot;:&quot;MENDELEY_CITATION_3d672153-10d6-4173-a1e5-cbfa90fe4263&quot;,&quot;properties&quot;:{&quot;noteIndex&quot;:0},&quot;isEdited&quot;:false,&quot;manualOverride&quot;:{&quot;isManuallyOverridden&quot;:false,&quot;citeprocText&quot;:&quot;(Hersbach et al., 2020)&quot;,&quot;manualOverrideText&quot;:&quot;&quot;},&quot;citationTag&quot;:&quot;MENDELEY_CITATION_v3_eyJjaXRhdGlvbklEIjoiTUVOREVMRVlfQ0lUQVRJT05fM2Q2NzIxNTMtMTBkNi00MTczLWExZTUtY2JmYTkwZmU0MjYzIiwicHJvcGVydGllcyI6eyJub3RlSW5kZXgiOjB9LCJpc0VkaXRlZCI6ZmFsc2UsIm1hbnVhbE92ZXJyaWRlIjp7ImlzTWFudWFsbHlPdmVycmlkZGVuIjpmYWxzZSwiY2l0ZXByb2NUZXh0IjoiKEhlcnNiYWNoIGV0wqBhbC4sIDIwMjApIiwibWFudWFsT3ZlcnJpZGVUZXh0IjoiIn0sImNpdGF0aW9uSXRlbXMiOlt7ImlkIjoiNGQ5MzNlMDQtMTg5Mi0zMzIzLWI2OTYtZjBjZmFkMGQ2ZTg5IiwiaXRlbURhdGEiOnsidHlwZSI6ImFydGljbGUtam91cm5hbCIsImlkIjoiNGQ5MzNlMDQtMTg5Mi0zMzIzLWI2OTYtZjBjZmFkMGQ2ZTg5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&quot;,&quot;citationItems&quot;:[{&quot;id&quot;:&quot;4d933e04-1892-3323-b696-f0cfad0d6e89&quot;,&quot;itemData&quot;:{&quot;type&quot;:&quot;article-journal&quot;,&quot;id&quot;:&quot;4d933e04-1892-3323-b696-f0cfad0d6e89&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 Noël&quot;,&quot;parse-names&quot;:false,&quot;dropping-particle&quot;:&quot;&quot;,&quot;non-dropping-particle&quot;:&quot;&quot;}],&quot;container-title&quot;:&quot;Quarterly Journal of the Royal Meteorological Society&quot;,&quot;DOI&quot;:&quot;10.1002/qj.3803&quot;,&quot;ISSN&quot;:&quot;1477870X&quot;,&quot;issued&quot;:{&quot;date-parts&quot;:[[2020,7,1]]},&quot;page&quot;:&quot;1999-2049&quot;,&quot;abstract&quot;:&quo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quot;,&quot;publisher&quot;:&quot;John Wiley and Sons Ltd&quot;,&quot;issue&quot;:&quot;730&quot;,&quot;volume&quot;:&quot;146&quot;},&quot;isTemporary&quot;:false}]},{&quot;citationID&quot;:&quot;MENDELEY_CITATION_ea260cb1-63a3-42fd-b6bf-1be1bfced1b6&quot;,&quot;properties&quot;:{&quot;noteIndex&quot;:0},&quot;isEdited&quot;:false,&quot;manualOverride&quot;:{&quot;isManuallyOverridden&quot;:false,&quot;citeprocText&quot;:&quot;(Lehner et al., 2022; Linke et al., 2019)&quot;,&quot;manualOverrideText&quot;:&quot;&quot;},&quot;citationTag&quot;:&quot;MENDELEY_CITATION_v3_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&quot;,&quot;citationItems&quot;:[{&quot;id&quot;:&quot;5f1ee50b-f552-3a90-a5eb-9e9cbaa99a5e&quot;,&quot;itemData&quot;:{&quot;type&quot;:&quot;article-journal&quot;,&quot;id&quot;:&quot;5f1ee50b-f552-3a90-a5eb-9e9cbaa99a5e&quot;,&quot;title&quot;:&quot;Global hydro-environmental sub-basin and river reach characteristics at high spatial resolution&quot;,&quot;author&quot;:[{&quot;family&quot;:&quot;Linke&quot;,&quot;given&quot;:&quot;Simon&quot;,&quot;parse-names&quot;:false,&quot;dropping-particle&quot;:&quot;&quot;,&quot;non-dropping-particle&quot;:&quot;&quot;},{&quot;family&quot;:&quot;Lehner&quot;,&quot;given&quot;:&quot;Bernhard&quot;,&quot;parse-names&quot;:false,&quot;dropping-particle&quot;:&quot;&quot;,&quot;non-dropping-particle&quot;:&quot;&quot;},{&quot;family&quot;:&quot;Ouellet Dallaire&quot;,&quot;given&quot;:&quot;Camille&quot;,&quot;parse-names&quot;:false,&quot;dropping-particle&quot;:&quot;&quot;,&quot;non-dropping-particle&quot;:&quot;&quot;},{&quot;family&quot;:&quot;Ariwi&quot;,&quot;given&quot;:&quot;Joseph&quot;,&quot;parse-names&quot;:false,&quot;dropping-particle&quot;:&quot;&quot;,&quot;non-dropping-particle&quot;:&quot;&quot;},{&quot;family&quot;:&quot;Grill&quot;,&quot;given&quot;:&quot;Günther&quot;,&quot;parse-names&quot;:false,&quot;dropping-particle&quot;:&quot;&quot;,&quot;non-dropping-particle&quot;:&quot;&quot;},{&quot;family&quot;:&quot;Anand&quot;,&quot;given&quot;:&quot;Mira&quot;,&quot;parse-names&quot;:false,&quot;dropping-particle&quot;:&quot;&quot;,&quot;non-dropping-particle&quot;:&quot;&quot;},{&quot;family&quot;:&quot;Beames&quot;,&quot;given&quot;:&quot;Penny&quot;,&quot;parse-names&quot;:false,&quot;dropping-particle&quot;:&quot;&quot;,&quot;non-dropping-particle&quot;:&quot;&quot;},{&quot;family&quot;:&quot;Burchard-Levine&quot;,&quot;given&quot;:&quot;Vicente&quot;,&quot;parse-names&quot;:false,&quot;dropping-particle&quot;:&quot;&quot;,&quot;non-dropping-particle&quot;:&quot;&quot;},{&quot;family&quot;:&quot;Maxwell&quot;,&quot;given&quot;:&quot;Sally&quot;,&quot;parse-names&quot;:false,&quot;dropping-particle&quot;:&quot;&quot;,&quot;non-dropping-particle&quot;:&quot;&quot;},{&quot;family&quot;:&quot;Moidu&quot;,&quot;given&quot;:&quot;Hana&quot;,&quot;parse-names&quot;:false,&quot;dropping-particle&quot;:&quot;&quot;,&quot;non-dropping-particle&quot;:&quot;&quot;},{&quot;family&quot;:&quot;Tan&quot;,&quot;given&quot;:&quot;Florence&quot;,&quot;parse-names&quot;:false,&quot;dropping-particle&quot;:&quot;&quot;,&quot;non-dropping-particle&quot;:&quot;&quot;},{&quot;family&quot;:&quot;Thieme&quot;,&quot;given&quot;:&quot;Michele&quot;,&quot;parse-names&quot;:false,&quot;dropping-particle&quot;:&quot;&quot;,&quot;non-dropping-particle&quot;:&quot;&quot;}],&quot;container-title&quot;:&quot;Nature Scientific Data&quot;,&quot;DOI&quot;:&quot;10.1038/s41597-019-0300-6&quot;,&quot;URL&quot;:&quot;https://doi.org/10.1038/s41597-019-0300-6&quot;,&quot;issued&quot;:{&quot;date-parts&quot;:[[2019]]},&quot;abstract&quot;:&quot;the HydroatLaS database provides a standardized compendium of descriptive hydro-environmental information for all watersheds and rivers of the world at high spatial resolution. Version 1.0 of HydroATLAS offers data for 56 variables, partitioned into 281 individual attributes and organized in six categories: hydrology; physiography; climate; land cover &amp; use; soils &amp; geology; and anthropogenic influences. HydroATLAS derives the hydro-environmental characteristics by aggregating and reformatting original data from well-established global digital maps, and by accumulating them along the drainage network from headwaters to ocean outlets. the attributes are linked to hierarchically nested sub-basins at multiple scales, as well as to individual river reaches, both extracted from the global HydroSHEDS database at 15 arc-second (~500 m) resolution. The sub-basin and river reach information is offered in two companion datasets: BasinATLAS and RiverATLAS. The standardized format of HydroatLaS ensures easy applicability while the inherent topological information supports basic network functionality such as identifying up-and downstream connections. HydroatLaS is fully compatible with other products of the overarching HydroSHEDS project enabling versatile hydro-ecological assessments for a broad user community.&quot;,&quot;issue&quot;:&quot;283&quot;,&quot;volume&quot;:&quot;6&quot;},&quot;isTemporary&quot;:false},{&quot;id&quot;:&quot;8e2afdd8-e2dd-3c1b-970a-1825c6618b69&quot;,&quot;itemData&quot;:{&quot;type&quot;:&quot;article-journal&quot;,&quot;id&quot;:&quot;8e2afdd8-e2dd-3c1b-970a-1825c6618b69&quot;,&quot;title&quot;:&quot;Global hydro-environmental lake characteristics at high spatial resolution&quot;,&quot;author&quot;:[{&quot;family&quot;:&quot;Lehner&quot;,&quot;given&quot;:&quot;Bernhard&quot;,&quot;parse-names&quot;:false,&quot;dropping-particle&quot;:&quot;&quot;,&quot;non-dropping-particle&quot;:&quot;&quot;},{&quot;family&quot;:&quot;Messager&quot;,&quot;given&quot;:&quot;Mathis L.&quot;,&quot;parse-names&quot;:false,&quot;dropping-particle&quot;:&quot;&quot;,&quot;non-dropping-particle&quot;:&quot;&quot;},{&quot;family&quot;:&quot;Korver&quot;,&quot;given&quot;:&quot;Maartje C.&quot;,&quot;parse-names&quot;:false,&quot;dropping-particle&quot;:&quot;&quot;,&quot;non-dropping-particle&quot;:&quot;&quot;},{&quot;family&quot;:&quot;Linke&quot;,&quot;given&quot;:&quot;Simon&quot;,&quot;parse-names&quot;:false,&quot;dropping-particle&quot;:&quot;&quot;,&quot;non-dropping-particle&quot;:&quot;&quot;}],&quot;container-title&quot;:&quot;Scientific Data&quot;,&quot;container-title-short&quot;:&quot;Sci Data&quot;,&quot;DOI&quot;:&quot;10.1038/s41597-022-01425-z&quot;,&quot;ISSN&quot;:&quot;20524463&quot;,&quot;issued&quot;:{&quot;date-parts&quot;:[[2022,12,1]]},&quot;abstract&quot;:&quot;Here we introduce the LakeATLAS dataset, which provides a broad range of hydro-environmental characteristics for more than 1.4 million lakes and reservoirs globally with an area of at least 10 ha. LakeATLAS forms part of the larger HydroATLAS data repository and expands the existing datasets of sub-basin and river reach descriptors by adding equivalent information for lakes and reservoirs in a compatible structure. Matching its HydroATLAS counterparts, version 1.0 of LakeATLAS contains data for 56 variables, partitioned into 281 individual attributes and organized in six categories: hydrology; physiography; climate; land cover &amp; use; soils &amp; geology; and anthropogenic influences. LakeATLAS derives these attributes by processing and reformatting original data from well-established global digital maps at 15 arc-second (~500 m) grid cell resolution and assigns the information spatially to each lake by aggregating it within the lake, in a 3-km vicinity buffer around the lake, and/or within the entire upstream drainage area of the lake. The standardized format of LakeATLAS ensures versatile applicability in hydro-ecological assessments from regional to global scales.&quot;,&quot;publisher&quot;:&quot;Nature Research&quot;,&quot;issue&quot;:&quot;1&quot;,&quot;volume&quot;:&quot;9&quot;},&quot;isTemporary&quot;:false}]},{&quot;citationID&quot;:&quot;MENDELEY_CITATION_5693c82d-9432-4877-8615-3eef2160a1f0&quot;,&quot;properties&quot;:{&quot;noteIndex&quot;:0},&quot;isEdited&quot;:false,&quot;manualOverride&quot;:{&quot;isManuallyOverridden&quot;:false,&quot;citeprocText&quot;:&quot;(Joint Research Centre - European Commission, 2023)&quot;,&quot;manualOverrideText&quot;:&quot;&quot;},&quot;citationTag&quot;:&quot;MENDELEY_CITATION_v3_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&quot;,&quot;citationItems&quot;:[{&quot;id&quot;:&quot;51ff6500-7137-32d6-836c-1c542fddc4b1&quot;,&quot;itemData&quot;:{&quot;type&quot;:&quot;webpage&quot;,&quot;id&quot;:&quot;51ff6500-7137-32d6-836c-1c542fddc4b1&quot;,&quot;title&quot;:&quot;Open Source Lisflood&quot;,&quot;author&quot;:[{&quot;family&quot;:&quot;Joint Research Centre - European Commission&quot;,&quot;given&quot;:&quot;&quot;,&quot;parse-names&quot;:false,&quot;dropping-particle&quot;:&quot;&quot;,&quot;non-dropping-particle&quot;:&quot;&quot;}],&quot;issued&quot;:{&quot;date-parts&quot;:[[2023]]},&quot;container-title-short&quot;:&quot;&quot;},&quot;isTemporary&quot;:false}]},{&quot;citationID&quot;:&quot;MENDELEY_CITATION_75e2b3b0-4277-421a-81b6-b5478a20187b&quot;,&quot;properties&quot;:{&quot;noteIndex&quot;:0},&quot;isEdited&quot;:false,&quot;manualOverride&quot;:{&quot;isManuallyOverridden&quot;:false,&quot;citeprocText&quot;:&quot;(Thiemig et al., 2022)&quot;,&quot;manualOverrideText&quot;:&quot;&quot;},&quot;citationTag&quot;:&quot;MENDELEY_CITATION_v3_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&quot;,&quot;citationItems&quot;:[{&quot;id&quot;:&quot;736c2e0d-1b6c-3a65-b1ae-1188f5647804&quot;,&quot;itemData&quot;:{&quot;type&quot;:&quot;article-journal&quot;,&quot;id&quot;:&quot;736c2e0d-1b6c-3a65-b1ae-1188f5647804&quot;,&quot;title&quot;:&quot;EMO-5: a high-resolution multi-variable gridded meteorological dataset for Europe&quot;,&quot;author&quot;:[{&quot;family&quot;:&quot;Thiemig&quot;,&quot;given&quot;:&quot;Vera&quot;,&quot;parse-names&quot;:false,&quot;dropping-particle&quot;:&quot;&quot;,&quot;non-dropping-particle&quot;:&quot;&quot;},{&quot;family&quot;:&quot;Gomes&quot;,&quot;given&quot;:&quot;Goncalo N.&quot;,&quot;parse-names&quot;:false,&quot;dropping-particle&quot;:&quot;&quot;,&quot;non-dropping-particle&quot;:&quot;&quot;},{&quot;family&quot;:&quot;Skøien&quot;,&quot;given&quot;:&quot;Jon O.&quot;,&quot;parse-names&quot;:false,&quot;dropping-particle&quot;:&quot;&quot;,&quot;non-dropping-particle&quot;:&quot;&quot;},{&quot;family&quot;:&quot;Ziese&quot;,&quot;given&quot;:&quot;Markus&quot;,&quot;parse-names&quot;:false,&quot;dropping-particle&quot;:&quot;&quot;,&quot;non-dropping-particle&quot;:&quot;&quot;},{&quot;family&quot;:&quot;Rauthe-Schöch&quot;,&quot;given&quot;:&quot;Armin&quot;,&quot;parse-names&quot;:false,&quot;dropping-particle&quot;:&quot;&quot;,&quot;non-dropping-particle&quot;:&quot;&quot;},{&quot;family&quot;:&quot;Rustemeier&quot;,&quot;given&quot;:&quot;Elke&quot;,&quot;parse-names&quot;:false,&quot;dropping-particle&quot;:&quot;&quot;,&quot;non-dropping-particle&quot;:&quot;&quot;},{&quot;family&quot;:&quot;Rehfeldt&quot;,&quot;given&quot;:&quot;Kira&quot;,&quot;parse-names&quot;:false,&quot;dropping-particle&quot;:&quot;&quot;,&quot;non-dropping-particle&quot;:&quot;&quot;},{&quot;family&quot;:&quot;Walawender&quot;,&quot;given&quot;:&quot;Jakub P.&quot;,&quot;parse-names&quot;:false,&quot;dropping-particle&quot;:&quot;&quot;,&quot;non-dropping-particle&quot;:&quot;&quot;},{&quot;family&quot;:&quot;Kolbe&quot;,&quot;given&quot;:&quot;Christine&quot;,&quot;parse-names&quot;:false,&quot;dropping-particle&quot;:&quot;&quot;,&quot;non-dropping-particle&quot;:&quot;&quot;},{&quot;family&quot;:&quot;Pichon&quot;,&quot;given&quot;:&quot;Damien&quot;,&quot;parse-names&quot;:false,&quot;dropping-particle&quot;:&quot;&quot;,&quot;non-dropping-particle&quot;:&quot;&quot;},{&quot;family&quot;:&quot;Schweim&quot;,&quot;given&quot;:&quot;Christoph&quot;,&quot;parse-names&quot;:false,&quot;dropping-particle&quot;:&quot;&quot;,&quot;non-dropping-particle&quot;:&quot;&quot;},{&quot;family&quot;:&quot;Salamon&quot;,&quot;given&quot;:&quot;Peter&quot;,&quot;parse-names&quot;:false,&quot;dropping-particle&quot;:&quot;&quot;,&quot;non-dropping-particle&quot;:&quot;&quot;}],&quot;container-title&quot;:&quot;Earth System Science Data&quot;,&quot;container-title-short&quot;:&quot;Earth Syst Sci Data&quot;,&quot;DOI&quot;:&quot;10.5194/essd-14-3249-2022&quot;,&quot;ISSN&quot;:&quot;18663516&quot;,&quot;issued&quot;:{&quot;date-parts&quot;:[[2022,7,15]]},&quot;page&quot;:&quot;3249-3272&quot;,&quot;abstract&quot;:&quot;In this paper we present EMO-5 (\&quot;European Meteorological Observations\&quot;, spatial resolution of 5 km), a European high-resolution, (sub-)daily, multi-variable meteorological dataset built on historical and real-time observations obtained by integrating data from 18 964 ground weather stations, four high-resolution regional observational grids (i.e. CombiPrecip, ZAMG - INCA, EURO4M-APGD, and CarpatClim), and one global reanalysis (ERA-Interim/Land). EMO-5 includes the following at daily resolution: total precipitation, temperatures (minimum and maximum), wind speed, solar radiation, and water vapour pressure. In addition, EMO-5 also makes available 6-hourly precipitation and mean temperature data. The raw observations from the ground weather stations underwent a set of quality controls before SPHEREMAP and Yamamoto interpolation methods were applied in order to estimate for each 5×5 km grid cell the variable value and its affiliated uncertainty, respectively. The quality of the EMO-5 precipitation data was evaluated through (1) comparison with two regional high-resolution datasets (i.e. seNorge2 and seNorge2018), (2) analysis of 15 heavy precipitation events, and (3) examination of the interpolation uncertainty. Results show that EMO-5 successfully captured 80 % of the heavy precipitation events, and that it is of comparable quality to a regional high-resolution dataset. The availability of the uncertainty fields increases the transparency of the dataset and hence the possible usage. EMO-5 (version 1) covers the time period from 1990 to 2019, with a near real-time release of the latest gridded observations foreseen with version 2. As a product of Copernicus, the EU's Earth Observation Programme, the EMO-5 dataset is free and open, and can be accessed at 10.2905/0BD84BE4-CEC8-4180-97A6-8B3ADAAC4D26 (Thiemig et al., 2020). Copyright:&quot;,&quot;publisher&quot;:&quot;Copernicus Publications&quot;,&quot;issue&quot;:&quot;7&quot;,&quot;volume&quot;:&quot;14&quot;},&quot;isTemporary&quot;:false}]},{&quot;citationID&quot;:&quot;MENDELEY_CITATION_43d96039-476f-43ef-93c0-8dfb75a6087d&quot;,&quot;properties&quot;:{&quot;noteIndex&quot;:0},&quot;isEdited&quot;:false,&quot;manualOverride&quot;:{&quot;isManuallyOverridden&quot;:false,&quot;citeprocText&quot;:&quot;(Salamon et al., 2023)&quot;,&quot;manualOverrideText&quot;:&quot;&quot;},&quot;citationTag&quot;:&quot;MENDELEY_CITATION_v3_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&quot;,&quot;citationItems&quot;:[{&quot;id&quot;:&quot;e49e0f48-0cea-3048-a6bb-b0eef2f3e412&quot;,&quot;itemData&quot;:{&quot;type&quot;:&quot;report&quot;,&quot;id&quot;:&quot;e49e0f48-0cea-3048-a6bb-b0eef2f3e412&quot;,&quot;title&quot;:&quot;LISFLOOD static and parameter maps for GloFAS&quot;,&quot;author&quot;:[{&quot;family&quot;:&quot;Salamon&quot;,&quot;given&quot;:&quot;Peter&quot;,&quot;parse-names&quot;:false,&quot;dropping-particle&quot;:&quot;&quot;,&quot;non-dropping-particle&quot;:&quot;&quot;},{&quot;family&quot;:&quot;Grimaldi&quot;,&quot;given&quot;:&quot;Stefania&quot;,&quot;parse-names&quot;:false,&quot;dropping-particle&quot;:&quot;&quot;,&quot;non-dropping-particle&quot;:&quot;&quot;},{&quot;family&quot;:&quot;Disperati&quot;,&quot;given&quot;:&quot;Juliana&quot;,&quot;parse-names&quot;:false,&quot;dropping-particle&quot;:&quot;&quot;,&quot;non-dropping-particle&quot;:&quot;&quot;},{&quot;family&quot;:&quot;Prudhomme&quot;,&quot;given&quot;:&quot;Christel&quot;,&quot;parse-names&quot;:false,&quot;dropping-particle&quot;:&quot;&quot;,&quot;non-dropping-particle&quot;:&quot;&quot;}],&quot;issued&quot;:{&quot;date-parts&quot;:[[2023]]},&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C1801-B576-4E2F-9E23-B74BEC49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232</TotalTime>
  <Pages>9</Pages>
  <Words>4660</Words>
  <Characters>26567</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CASADO RODRIGUEZ, JESUS</dc:creator>
  <cp:keywords/>
  <dc:description/>
  <cp:lastModifiedBy>casadoj@unican.es</cp:lastModifiedBy>
  <cp:revision>6</cp:revision>
  <dcterms:created xsi:type="dcterms:W3CDTF">2023-08-20T15:15:00Z</dcterms:created>
  <dcterms:modified xsi:type="dcterms:W3CDTF">2023-08-20T19:13:00Z</dcterms:modified>
</cp:coreProperties>
</file>