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3BAC" w14:textId="77777777" w:rsidR="001E2B1E" w:rsidRDefault="00FC581F" w:rsidP="00B81B3F">
      <w:pPr>
        <w:pStyle w:val="Ttulo"/>
      </w:pPr>
      <w:r>
        <w:t xml:space="preserve">Propuesta de </w:t>
      </w:r>
      <w:r w:rsidR="001E2B1E">
        <w:t>Trabajo Fin de Máster</w:t>
      </w:r>
    </w:p>
    <w:p w14:paraId="022503F0" w14:textId="77777777" w:rsidR="00FB2C93" w:rsidRDefault="00FC581F" w:rsidP="00B81B3F">
      <w:pPr>
        <w:pStyle w:val="Ttulo1"/>
      </w:pPr>
      <w:r>
        <w:t>Datos identificativos</w:t>
      </w:r>
    </w:p>
    <w:tbl>
      <w:tblPr>
        <w:tblStyle w:val="Tablaconcuadrcula"/>
        <w:tblW w:w="8217" w:type="dxa"/>
        <w:tblLook w:val="04A0" w:firstRow="1" w:lastRow="0" w:firstColumn="1" w:lastColumn="0" w:noHBand="0" w:noVBand="1"/>
      </w:tblPr>
      <w:tblGrid>
        <w:gridCol w:w="8217"/>
      </w:tblGrid>
      <w:tr w:rsidR="00FC581F" w14:paraId="755BFCA9" w14:textId="77777777" w:rsidTr="00FC581F">
        <w:tc>
          <w:tcPr>
            <w:tcW w:w="8217" w:type="dxa"/>
          </w:tcPr>
          <w:p w14:paraId="6114C87B" w14:textId="77777777" w:rsidR="00FC581F" w:rsidRDefault="00FC581F" w:rsidP="00FB2C93">
            <w:r>
              <w:t>Título tentativo</w:t>
            </w:r>
          </w:p>
        </w:tc>
      </w:tr>
      <w:tr w:rsidR="00FC581F" w14:paraId="3992CEBF" w14:textId="77777777" w:rsidTr="00FC581F">
        <w:tc>
          <w:tcPr>
            <w:tcW w:w="8217" w:type="dxa"/>
          </w:tcPr>
          <w:p w14:paraId="64F8D867" w14:textId="0982C6A8" w:rsidR="00FC581F" w:rsidRPr="00D009B0" w:rsidRDefault="00A61BEC" w:rsidP="00FB2C93">
            <w:pPr>
              <w:rPr>
                <w:b/>
                <w:bCs/>
              </w:rPr>
            </w:pPr>
            <w:r w:rsidRPr="00D009B0">
              <w:rPr>
                <w:b/>
                <w:bCs/>
              </w:rPr>
              <w:t xml:space="preserve">Simulación del caudal en España utilizando </w:t>
            </w:r>
            <w:r w:rsidR="003E0396" w:rsidRPr="00D009B0">
              <w:rPr>
                <w:b/>
                <w:bCs/>
              </w:rPr>
              <w:t xml:space="preserve">redes </w:t>
            </w:r>
            <w:r w:rsidRPr="00D009B0">
              <w:rPr>
                <w:b/>
                <w:bCs/>
              </w:rPr>
              <w:t>Long Short-</w:t>
            </w:r>
            <w:proofErr w:type="spellStart"/>
            <w:r w:rsidRPr="00D009B0">
              <w:rPr>
                <w:b/>
                <w:bCs/>
              </w:rPr>
              <w:t>Term</w:t>
            </w:r>
            <w:proofErr w:type="spellEnd"/>
            <w:r w:rsidRPr="00D009B0">
              <w:rPr>
                <w:b/>
                <w:bCs/>
              </w:rPr>
              <w:t xml:space="preserve"> </w:t>
            </w:r>
            <w:proofErr w:type="spellStart"/>
            <w:r w:rsidRPr="00D009B0">
              <w:rPr>
                <w:b/>
                <w:bCs/>
              </w:rPr>
              <w:t>Memory</w:t>
            </w:r>
            <w:proofErr w:type="spellEnd"/>
          </w:p>
        </w:tc>
      </w:tr>
      <w:tr w:rsidR="00FC581F" w14:paraId="667C7803" w14:textId="77777777" w:rsidTr="00FC581F">
        <w:tc>
          <w:tcPr>
            <w:tcW w:w="8217" w:type="dxa"/>
          </w:tcPr>
          <w:p w14:paraId="50123B5E" w14:textId="77777777" w:rsidR="00FC581F" w:rsidRDefault="00FC581F" w:rsidP="00FB2C93">
            <w:r>
              <w:t>Estudiante</w:t>
            </w:r>
          </w:p>
        </w:tc>
      </w:tr>
      <w:tr w:rsidR="00FC581F" w14:paraId="4F3D1200" w14:textId="77777777" w:rsidTr="00FC581F">
        <w:tc>
          <w:tcPr>
            <w:tcW w:w="8217" w:type="dxa"/>
          </w:tcPr>
          <w:p w14:paraId="5014F663" w14:textId="3D802EEF" w:rsidR="00FC581F" w:rsidRDefault="00AC2B3A" w:rsidP="00FB2C93">
            <w:r>
              <w:t>Jesús Casado Rodríguez</w:t>
            </w:r>
          </w:p>
        </w:tc>
      </w:tr>
      <w:tr w:rsidR="00FC581F" w14:paraId="120EA37F" w14:textId="77777777" w:rsidTr="00FC581F">
        <w:tc>
          <w:tcPr>
            <w:tcW w:w="8217" w:type="dxa"/>
          </w:tcPr>
          <w:p w14:paraId="74E86243" w14:textId="77777777" w:rsidR="00FC581F" w:rsidRPr="00FC581F" w:rsidRDefault="00FC581F" w:rsidP="00FB2C93">
            <w:r w:rsidRPr="00FC581F">
              <w:t>Fecha de propuesta/revisión</w:t>
            </w:r>
          </w:p>
        </w:tc>
      </w:tr>
      <w:tr w:rsidR="00FC581F" w14:paraId="45AC7269" w14:textId="77777777" w:rsidTr="00FC581F">
        <w:tc>
          <w:tcPr>
            <w:tcW w:w="8217" w:type="dxa"/>
          </w:tcPr>
          <w:p w14:paraId="56A2FC0D" w14:textId="22FC26C1" w:rsidR="00FC581F" w:rsidRPr="00EB15EA" w:rsidRDefault="00F304A9" w:rsidP="00FB2C93">
            <w:r w:rsidRPr="00EB15EA">
              <w:t>29</w:t>
            </w:r>
            <w:r w:rsidR="00E166E5" w:rsidRPr="00EB15EA">
              <w:t xml:space="preserve"> mayo 2023</w:t>
            </w:r>
          </w:p>
        </w:tc>
      </w:tr>
    </w:tbl>
    <w:p w14:paraId="03AE115F" w14:textId="77777777" w:rsidR="00EA15F6" w:rsidRDefault="00FC581F" w:rsidP="00EA15F6">
      <w:pPr>
        <w:pStyle w:val="Ttulo1"/>
      </w:pPr>
      <w:r>
        <w:t>Breve introducción</w:t>
      </w:r>
    </w:p>
    <w:p w14:paraId="4BC0709B" w14:textId="4E6DAD5A" w:rsidR="004350B2" w:rsidRDefault="00894290" w:rsidP="000B697A">
      <w:r>
        <w:t>Los modelos hidrológicos son algoritmos capaces de reproducir</w:t>
      </w:r>
      <w:r w:rsidR="002E0550">
        <w:t xml:space="preserve"> </w:t>
      </w:r>
      <w:r w:rsidR="00532901">
        <w:t xml:space="preserve">el ciclo </w:t>
      </w:r>
      <w:r w:rsidR="00273D66">
        <w:t>del agua</w:t>
      </w:r>
      <w:r w:rsidR="00532901">
        <w:t xml:space="preserve">. Tradicionalmente, estos modelos </w:t>
      </w:r>
      <w:r w:rsidR="00CA76D3">
        <w:t>est</w:t>
      </w:r>
      <w:r w:rsidR="00A256D5">
        <w:t>án</w:t>
      </w:r>
      <w:r w:rsidR="00CA76D3">
        <w:t xml:space="preserve"> basado</w:t>
      </w:r>
      <w:r w:rsidR="00A256D5">
        <w:t>s</w:t>
      </w:r>
      <w:r w:rsidR="00CA76D3">
        <w:t xml:space="preserve"> en ecuaciones que reproduc</w:t>
      </w:r>
      <w:r w:rsidR="00A256D5">
        <w:t>e</w:t>
      </w:r>
      <w:r w:rsidR="00CA76D3">
        <w:t>n de forma aproximada l</w:t>
      </w:r>
      <w:r w:rsidR="00857AAD">
        <w:t xml:space="preserve">os procesos físicos que tienen lugar en el ciclo hidrológico: </w:t>
      </w:r>
      <w:r w:rsidR="00DA4761">
        <w:t xml:space="preserve">precipitación, infiltración, escorrentía, </w:t>
      </w:r>
      <w:r w:rsidR="00567677">
        <w:t>flujo subterráneo del agua, traslación del caudal en los cauces</w:t>
      </w:r>
      <w:r w:rsidR="00270874">
        <w:t xml:space="preserve">… </w:t>
      </w:r>
      <w:r w:rsidR="00C2668D">
        <w:t xml:space="preserve">Los modelos se alimentan de datos meteorológicos </w:t>
      </w:r>
      <w:r w:rsidR="008B3645">
        <w:t>(</w:t>
      </w:r>
      <w:r w:rsidR="00C0681E">
        <w:t xml:space="preserve">precipitación, temperatura, </w:t>
      </w:r>
      <w:r w:rsidR="008E62AF">
        <w:t xml:space="preserve">etc.) </w:t>
      </w:r>
      <w:r w:rsidR="00C2668D">
        <w:t>y fisiográficos</w:t>
      </w:r>
      <w:r w:rsidR="008E62AF">
        <w:t xml:space="preserve"> (altitud, pendiente, características del suelo, de la vegetación, etc.) y sim</w:t>
      </w:r>
      <w:r w:rsidR="00CB7ABF">
        <w:t xml:space="preserve">ulan </w:t>
      </w:r>
      <w:r w:rsidR="008B3645">
        <w:t>diversas variables de estado del ciclo hidrológico, siendo la más habitual el caudal, pero pudiendo abarcar otras variables como la cobertura nival, humedad del suelo, nivel freático</w:t>
      </w:r>
      <w:r w:rsidR="00575058">
        <w:t>, etc.</w:t>
      </w:r>
      <w:r w:rsidR="00CB7ABF">
        <w:t xml:space="preserve"> </w:t>
      </w:r>
      <w:r w:rsidR="00C2668D">
        <w:t xml:space="preserve"> </w:t>
      </w:r>
      <w:r w:rsidR="00270874">
        <w:t xml:space="preserve">Este tipo de modelos siguen siendo </w:t>
      </w:r>
      <w:r w:rsidR="00575058">
        <w:t xml:space="preserve">los más extendidos </w:t>
      </w:r>
      <w:r w:rsidR="00F72B5C">
        <w:t xml:space="preserve">en el campo de la hidrología, por ejemplo, para la </w:t>
      </w:r>
      <w:r w:rsidR="001B3BC8">
        <w:t>predicción de avenidas en tiempo real.</w:t>
      </w:r>
      <w:r w:rsidR="00BD2A04">
        <w:t xml:space="preserve"> </w:t>
      </w:r>
    </w:p>
    <w:p w14:paraId="043BA75A" w14:textId="1900209E" w:rsidR="0082004F" w:rsidRPr="00F46609" w:rsidRDefault="00BD2A04" w:rsidP="000B697A">
      <w:r>
        <w:t xml:space="preserve">A este tipo de modelos pertenece </w:t>
      </w:r>
      <w:r w:rsidR="00C141C1">
        <w:t xml:space="preserve">LISFLOOD Open </w:t>
      </w:r>
      <w:proofErr w:type="spellStart"/>
      <w:r w:rsidR="00C141C1">
        <w:t>Source</w:t>
      </w:r>
      <w:proofErr w:type="spellEnd"/>
      <w:r w:rsidR="00C141C1">
        <w:t xml:space="preserve"> </w:t>
      </w:r>
      <w:sdt>
        <w:sdtPr>
          <w:rPr>
            <w:color w:val="000000"/>
          </w:rPr>
          <w:tag w:val="MENDELEY_CITATION_v3_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"/>
          <w:id w:val="1673064726"/>
          <w:placeholder>
            <w:docPart w:val="DefaultPlaceholder_-1854013440"/>
          </w:placeholder>
        </w:sdtPr>
        <w:sdtEndPr/>
        <w:sdtContent>
          <w:r w:rsidR="00CF632F" w:rsidRPr="00CF632F">
            <w:rPr>
              <w:color w:val="000000"/>
            </w:rPr>
            <w:t>[1], [2]</w:t>
          </w:r>
        </w:sdtContent>
      </w:sdt>
      <w:r>
        <w:t xml:space="preserve">, </w:t>
      </w:r>
      <w:r w:rsidR="00B51D90">
        <w:t xml:space="preserve">desarrollado por el </w:t>
      </w:r>
      <w:proofErr w:type="spellStart"/>
      <w:r w:rsidR="00B51D90">
        <w:t>Joint</w:t>
      </w:r>
      <w:proofErr w:type="spellEnd"/>
      <w:r w:rsidR="00B51D90">
        <w:t xml:space="preserve"> </w:t>
      </w:r>
      <w:proofErr w:type="spellStart"/>
      <w:r w:rsidR="00B51D90">
        <w:t>Research</w:t>
      </w:r>
      <w:proofErr w:type="spellEnd"/>
      <w:r w:rsidR="00B51D90">
        <w:t xml:space="preserve"> Centre de la Comisión Europea. </w:t>
      </w:r>
      <w:r w:rsidR="00073DB5">
        <w:t>LISFLOOD-OS</w:t>
      </w:r>
      <w:r w:rsidR="00B51D90">
        <w:t xml:space="preserve"> se utiliza, entre </w:t>
      </w:r>
      <w:r w:rsidR="00240E7D">
        <w:t xml:space="preserve">otros, </w:t>
      </w:r>
      <w:r w:rsidR="00073DB5">
        <w:t>en las simulaciones</w:t>
      </w:r>
      <w:r w:rsidR="00B70518">
        <w:t xml:space="preserve"> de</w:t>
      </w:r>
      <w:r w:rsidR="00073DB5">
        <w:t xml:space="preserve"> </w:t>
      </w:r>
      <w:r w:rsidR="00B70518">
        <w:t>EFAS</w:t>
      </w:r>
      <w:r w:rsidR="00240E7D">
        <w:t xml:space="preserve"> (</w:t>
      </w:r>
      <w:proofErr w:type="spellStart"/>
      <w:r w:rsidR="00B70518">
        <w:rPr>
          <w:i/>
          <w:iCs/>
        </w:rPr>
        <w:fldChar w:fldCharType="begin"/>
      </w:r>
      <w:r w:rsidR="00B70518">
        <w:rPr>
          <w:i/>
          <w:iCs/>
        </w:rPr>
        <w:instrText xml:space="preserve"> HYPERLINK "https://www.efas.eu" </w:instrText>
      </w:r>
      <w:r w:rsidR="00B70518">
        <w:rPr>
          <w:i/>
          <w:iCs/>
        </w:rPr>
      </w:r>
      <w:r w:rsidR="00B70518">
        <w:rPr>
          <w:i/>
          <w:iCs/>
        </w:rPr>
        <w:fldChar w:fldCharType="separate"/>
      </w:r>
      <w:r w:rsidR="00B70518" w:rsidRPr="00B70518">
        <w:rPr>
          <w:rStyle w:val="Hipervnculo"/>
          <w:i/>
          <w:iCs/>
        </w:rPr>
        <w:t>European</w:t>
      </w:r>
      <w:proofErr w:type="spellEnd"/>
      <w:r w:rsidR="00B70518" w:rsidRPr="00B70518">
        <w:rPr>
          <w:rStyle w:val="Hipervnculo"/>
          <w:i/>
          <w:iCs/>
        </w:rPr>
        <w:t xml:space="preserve"> </w:t>
      </w:r>
      <w:proofErr w:type="spellStart"/>
      <w:r w:rsidR="00B70518" w:rsidRPr="00B70518">
        <w:rPr>
          <w:rStyle w:val="Hipervnculo"/>
          <w:i/>
          <w:iCs/>
        </w:rPr>
        <w:t>Flood</w:t>
      </w:r>
      <w:proofErr w:type="spellEnd"/>
      <w:r w:rsidR="00B70518" w:rsidRPr="00B70518">
        <w:rPr>
          <w:rStyle w:val="Hipervnculo"/>
          <w:i/>
          <w:iCs/>
        </w:rPr>
        <w:t xml:space="preserve"> </w:t>
      </w:r>
      <w:proofErr w:type="spellStart"/>
      <w:r w:rsidR="00B70518" w:rsidRPr="00B70518">
        <w:rPr>
          <w:rStyle w:val="Hipervnculo"/>
          <w:i/>
          <w:iCs/>
        </w:rPr>
        <w:t>Awareness</w:t>
      </w:r>
      <w:proofErr w:type="spellEnd"/>
      <w:r w:rsidR="00B70518" w:rsidRPr="00B70518">
        <w:rPr>
          <w:rStyle w:val="Hipervnculo"/>
          <w:i/>
          <w:iCs/>
        </w:rPr>
        <w:t xml:space="preserve"> </w:t>
      </w:r>
      <w:proofErr w:type="spellStart"/>
      <w:r w:rsidR="00B70518" w:rsidRPr="00B70518">
        <w:rPr>
          <w:rStyle w:val="Hipervnculo"/>
          <w:i/>
          <w:iCs/>
        </w:rPr>
        <w:t>System</w:t>
      </w:r>
      <w:proofErr w:type="spellEnd"/>
      <w:r w:rsidR="00B70518">
        <w:rPr>
          <w:i/>
          <w:iCs/>
        </w:rPr>
        <w:fldChar w:fldCharType="end"/>
      </w:r>
      <w:r w:rsidR="00240E7D">
        <w:t xml:space="preserve">) y </w:t>
      </w:r>
      <w:r w:rsidR="00B70518">
        <w:t xml:space="preserve">de </w:t>
      </w:r>
      <w:proofErr w:type="spellStart"/>
      <w:r w:rsidR="00B70518">
        <w:t>GloFAS</w:t>
      </w:r>
      <w:proofErr w:type="spellEnd"/>
      <w:r w:rsidR="00B70518">
        <w:t xml:space="preserve"> (</w:t>
      </w:r>
      <w:hyperlink r:id="rId6" w:history="1">
        <w:r w:rsidR="00B70518" w:rsidRPr="00B70518">
          <w:rPr>
            <w:rStyle w:val="Hipervnculo"/>
            <w:i/>
            <w:iCs/>
          </w:rPr>
          <w:t xml:space="preserve">Global </w:t>
        </w:r>
        <w:proofErr w:type="spellStart"/>
        <w:r w:rsidR="00B70518" w:rsidRPr="00B70518">
          <w:rPr>
            <w:rStyle w:val="Hipervnculo"/>
            <w:i/>
            <w:iCs/>
          </w:rPr>
          <w:t>Flood</w:t>
        </w:r>
        <w:proofErr w:type="spellEnd"/>
        <w:r w:rsidR="00B70518" w:rsidRPr="00B70518">
          <w:rPr>
            <w:rStyle w:val="Hipervnculo"/>
            <w:i/>
            <w:iCs/>
          </w:rPr>
          <w:t xml:space="preserve"> </w:t>
        </w:r>
        <w:proofErr w:type="spellStart"/>
        <w:r w:rsidR="00B70518" w:rsidRPr="00B70518">
          <w:rPr>
            <w:rStyle w:val="Hipervnculo"/>
            <w:i/>
            <w:iCs/>
          </w:rPr>
          <w:t>Awareness</w:t>
        </w:r>
        <w:proofErr w:type="spellEnd"/>
        <w:r w:rsidR="00B70518" w:rsidRPr="00B70518">
          <w:rPr>
            <w:rStyle w:val="Hipervnculo"/>
            <w:i/>
            <w:iCs/>
          </w:rPr>
          <w:t xml:space="preserve"> </w:t>
        </w:r>
        <w:proofErr w:type="spellStart"/>
        <w:r w:rsidR="00B70518" w:rsidRPr="00B70518">
          <w:rPr>
            <w:rStyle w:val="Hipervnculo"/>
            <w:i/>
            <w:iCs/>
          </w:rPr>
          <w:t>System</w:t>
        </w:r>
        <w:proofErr w:type="spellEnd"/>
      </w:hyperlink>
      <w:r w:rsidR="00240E7D">
        <w:t>)</w:t>
      </w:r>
      <w:r>
        <w:t>.</w:t>
      </w:r>
      <w:r w:rsidR="000B3B4B">
        <w:t xml:space="preserve"> Para su implementación </w:t>
      </w:r>
      <w:r w:rsidR="003E75F9">
        <w:t xml:space="preserve">en </w:t>
      </w:r>
      <w:proofErr w:type="spellStart"/>
      <w:r w:rsidR="007E4769">
        <w:t>GloFAS</w:t>
      </w:r>
      <w:proofErr w:type="spellEnd"/>
      <w:r w:rsidR="00560AB3">
        <w:t>, e</w:t>
      </w:r>
      <w:r w:rsidR="000B3B4B">
        <w:rPr>
          <w:color w:val="000000"/>
        </w:rPr>
        <w:t xml:space="preserve">l modelo LISFLOOD-OS fue calibrado </w:t>
      </w:r>
      <w:r w:rsidR="007E4769">
        <w:rPr>
          <w:color w:val="000000"/>
        </w:rPr>
        <w:t>en</w:t>
      </w:r>
      <w:r w:rsidR="000B3B4B">
        <w:rPr>
          <w:color w:val="000000"/>
        </w:rPr>
        <w:t xml:space="preserve"> </w:t>
      </w:r>
      <w:r w:rsidR="000D664D">
        <w:rPr>
          <w:color w:val="000000"/>
        </w:rPr>
        <w:t>cerca de 2000 estaciones de aforo por todo el mundo</w:t>
      </w:r>
      <w:r w:rsidR="000B3B4B">
        <w:t xml:space="preserve">, partiendo de cerca de 100 mapas con las características físicas </w:t>
      </w:r>
      <w:r w:rsidR="007E4769">
        <w:t>de las cuencas</w:t>
      </w:r>
      <w:r w:rsidR="000B3B4B">
        <w:t xml:space="preserve"> y las series temporales de caudal, precipitación y temperatura observadas.</w:t>
      </w:r>
      <w:r w:rsidR="00DA34B7">
        <w:t xml:space="preserve"> La calibración es un proceso muy costoso en cuanto a tiempo en el que los parámetros del modelo físico se ajustan específicamente para cada subcuenca hidrográfica de manera que </w:t>
      </w:r>
      <w:r w:rsidR="00AF625F">
        <w:t>las simulaciones reproduzcan el caudal observado</w:t>
      </w:r>
      <w:r w:rsidR="003E2B7A">
        <w:t xml:space="preserve"> </w:t>
      </w:r>
      <w:sdt>
        <w:sdtPr>
          <w:rPr>
            <w:color w:val="000000"/>
          </w:rPr>
          <w:tag w:val="MENDELEY_CITATION_v3_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"/>
          <w:id w:val="-987711483"/>
          <w:placeholder>
            <w:docPart w:val="DefaultPlaceholder_-1854013440"/>
          </w:placeholder>
        </w:sdtPr>
        <w:sdtEndPr/>
        <w:sdtContent>
          <w:r w:rsidR="00CF632F" w:rsidRPr="00CF632F">
            <w:rPr>
              <w:color w:val="000000"/>
            </w:rPr>
            <w:t>[3], [4]</w:t>
          </w:r>
        </w:sdtContent>
      </w:sdt>
      <w:r w:rsidR="00AF625F">
        <w:t>.</w:t>
      </w:r>
    </w:p>
    <w:p w14:paraId="279B95C6" w14:textId="777F5C45" w:rsidR="001B3BC8" w:rsidRDefault="001B3BC8" w:rsidP="000B697A">
      <w:r>
        <w:t>Durante los últimos años, con la irrupción de los modelos de aprendizaje automático y aprendizaje profundo</w:t>
      </w:r>
      <w:r w:rsidR="001A0953">
        <w:t>, ha aparecido un nuevo tipo de modelos hidrológicos, los</w:t>
      </w:r>
      <w:r w:rsidR="009973C7">
        <w:t xml:space="preserve"> puramente basados en datos</w:t>
      </w:r>
      <w:r w:rsidR="00316CF7">
        <w:t xml:space="preserve"> </w:t>
      </w:r>
      <w:sdt>
        <w:sdtPr>
          <w:rPr>
            <w:color w:val="000000"/>
          </w:rPr>
          <w:tag w:val="MENDELEY_CITATION_v3_eyJjaXRhdGlvbklEIjoiTUVOREVMRVlfQ0lUQVRJT05fZDJjMjk0YjEtYzA3MS00Nzg2LWJmMTktYTJkMmM4Y2JjOTUxIiwicHJvcGVydGllcyI6eyJub3RlSW5kZXgiOjB9LCJpc0VkaXRlZCI6ZmFsc2UsIm1hbnVhbE92ZXJyaWRlIjp7ImlzTWFudWFsbHlPdmVycmlkZGVuIjpmYWxzZSwiY2l0ZXByb2NUZXh0IjoiWzVdLCBbNl0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
          <w:id w:val="1014951308"/>
          <w:placeholder>
            <w:docPart w:val="DefaultPlaceholder_-1854013440"/>
          </w:placeholder>
        </w:sdtPr>
        <w:sdtEndPr/>
        <w:sdtContent>
          <w:r w:rsidR="00CF632F" w:rsidRPr="00CF632F">
            <w:rPr>
              <w:color w:val="000000"/>
            </w:rPr>
            <w:t>[5], [6]</w:t>
          </w:r>
        </w:sdtContent>
      </w:sdt>
      <w:r w:rsidR="009973C7">
        <w:t xml:space="preserve">. </w:t>
      </w:r>
      <w:r w:rsidR="00575058">
        <w:t xml:space="preserve">Estos modelos </w:t>
      </w:r>
      <w:r w:rsidR="00C36AF6">
        <w:t>utilizan</w:t>
      </w:r>
      <w:r w:rsidR="00C92C87">
        <w:t xml:space="preserve"> la capacidad </w:t>
      </w:r>
      <w:r w:rsidR="00C36AF6">
        <w:t>que</w:t>
      </w:r>
      <w:r w:rsidR="00C92C87">
        <w:t xml:space="preserve"> las redes neuronales </w:t>
      </w:r>
      <w:r w:rsidR="00C36AF6">
        <w:t xml:space="preserve">tienen </w:t>
      </w:r>
      <w:r w:rsidR="001D5380">
        <w:t>de</w:t>
      </w:r>
      <w:r w:rsidR="00C36AF6">
        <w:t xml:space="preserve"> extraer patrones de cantidades masivas de datos para simular </w:t>
      </w:r>
      <w:r w:rsidR="00147B3D">
        <w:t>aspectos del ciclo hidrológico</w:t>
      </w:r>
      <w:r w:rsidR="009F6F85">
        <w:t>, como puede ser el caudal</w:t>
      </w:r>
      <w:r w:rsidR="00B63A39">
        <w:t xml:space="preserve"> de los ríos</w:t>
      </w:r>
      <w:r w:rsidR="009F6F85">
        <w:t>. En los últimos años se ha demostrado la potencialidad de las redes neuronales recurrentes, en concreto las LSTM (L</w:t>
      </w:r>
      <w:r w:rsidR="00A278EF">
        <w:t>ong</w:t>
      </w:r>
      <w:r w:rsidR="009F6F85">
        <w:t xml:space="preserve"> Short</w:t>
      </w:r>
      <w:r w:rsidR="00BC20D0">
        <w:t>-</w:t>
      </w:r>
      <w:proofErr w:type="spellStart"/>
      <w:r w:rsidR="009F6F85">
        <w:t>Term</w:t>
      </w:r>
      <w:proofErr w:type="spellEnd"/>
      <w:r w:rsidR="009F6F85">
        <w:t xml:space="preserve"> </w:t>
      </w:r>
      <w:proofErr w:type="spellStart"/>
      <w:r w:rsidR="009F6F85">
        <w:t>Memory</w:t>
      </w:r>
      <w:proofErr w:type="spellEnd"/>
      <w:r w:rsidR="009F6F85">
        <w:t xml:space="preserve">), para la </w:t>
      </w:r>
      <w:r w:rsidR="00BC20D0">
        <w:t>simulación de series temporales de caudal</w:t>
      </w:r>
      <w:r w:rsidR="001D5380">
        <w:t xml:space="preserve"> </w:t>
      </w:r>
      <w:sdt>
        <w:sdtPr>
          <w:rPr>
            <w:color w:val="000000"/>
          </w:rPr>
          <w:tag w:val="MENDELEY_CITATION_v3_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"/>
          <w:id w:val="1974408794"/>
          <w:placeholder>
            <w:docPart w:val="DefaultPlaceholder_-1854013440"/>
          </w:placeholder>
        </w:sdtPr>
        <w:sdtEndPr/>
        <w:sdtContent>
          <w:r w:rsidR="00CF632F" w:rsidRPr="00CF632F">
            <w:rPr>
              <w:color w:val="000000"/>
            </w:rPr>
            <w:t xml:space="preserve">[5], </w:t>
          </w:r>
          <w:r w:rsidR="00CF632F" w:rsidRPr="00CF632F">
            <w:rPr>
              <w:color w:val="000000"/>
            </w:rPr>
            <w:lastRenderedPageBreak/>
            <w:t>[7]–[14]</w:t>
          </w:r>
        </w:sdtContent>
      </w:sdt>
      <w:r w:rsidR="00BC20D0">
        <w:t xml:space="preserve">. </w:t>
      </w:r>
      <w:r w:rsidR="001B057C">
        <w:t xml:space="preserve">Existen estudios comparativos de estas LSTM y los modelos tradicionales donde se muestra que </w:t>
      </w:r>
      <w:r w:rsidR="00A66DE9">
        <w:t xml:space="preserve">el uso de redes neuronales supera en rendimiento a los modelos tradicionales. Otras ventajas que se atribuyen a estos métodos son la </w:t>
      </w:r>
      <w:r w:rsidR="00667FE6">
        <w:t xml:space="preserve">rapidez tanto en la calibración del modelo (puesto que se calibra un único modelo para </w:t>
      </w:r>
      <w:r w:rsidR="00B93FC2">
        <w:t>toda el área</w:t>
      </w:r>
      <w:r w:rsidR="00667FE6">
        <w:t xml:space="preserve"> de estudio, en lugar de una calibración para cada </w:t>
      </w:r>
      <w:r w:rsidR="005433B0">
        <w:t>subcuenca</w:t>
      </w:r>
      <w:r w:rsidR="00DB644C">
        <w:t xml:space="preserve">), y de ejecución (puesto que los modelos tradicionales o físicamente basados deben de resolver ecuaciones en ocasiones complicadas en </w:t>
      </w:r>
      <w:r w:rsidR="00B93FC2">
        <w:t>mallas de cada vez mayor resolución).</w:t>
      </w:r>
      <w:r w:rsidR="00D76EA1">
        <w:t xml:space="preserve"> Por su parte,</w:t>
      </w:r>
      <w:r w:rsidR="005F0299">
        <w:t xml:space="preserve"> </w:t>
      </w:r>
      <w:r w:rsidR="00D76EA1">
        <w:t xml:space="preserve">las desventajas que se atribuyen a este tipo de modelos </w:t>
      </w:r>
      <w:r w:rsidR="005F0299">
        <w:t>son principalmente dos: el hecho de que son</w:t>
      </w:r>
      <w:r w:rsidR="00270FEA">
        <w:t xml:space="preserve"> cajas negras donde no se sabe qué pasa dentro del modelo</w:t>
      </w:r>
      <w:r w:rsidR="004E180A">
        <w:t xml:space="preserve">, y que su aplicación es específica a una variable concreta (por ejemplo, el caudal), </w:t>
      </w:r>
      <w:r w:rsidR="0053765E">
        <w:t>es decir,</w:t>
      </w:r>
      <w:r w:rsidR="00C544E9">
        <w:t xml:space="preserve"> no se simulan el resto de los procesos del ciclo hidrológico.</w:t>
      </w:r>
    </w:p>
    <w:p w14:paraId="0BAD9970" w14:textId="7DB1C51A" w:rsidR="00C544E9" w:rsidRDefault="006C7B39" w:rsidP="000B697A">
      <w:pPr>
        <w:rPr>
          <w:color w:val="000000"/>
        </w:rPr>
      </w:pPr>
      <w:r>
        <w:t>Con la idea de extraer el potencial de ambos tipos de modelos surgen los modelos híbridos</w:t>
      </w:r>
      <w:r w:rsidR="00B2037F">
        <w:t xml:space="preserve"> </w:t>
      </w:r>
      <w:sdt>
        <w:sdtPr>
          <w:rPr>
            <w:color w:val="000000"/>
          </w:rPr>
          <w:tag w:val="MENDELEY_CITATION_v3_eyJjaXRhdGlvbklEIjoiTUVOREVMRVlfQ0lUQVRJT05fNDlkYzhlZjMtYWRjYi00NDE5LWI0MmYtMTI5ZmNjMzZkNzM5IiwicHJvcGVydGllcyI6eyJub3RlSW5kZXgiOjB9LCJpc0VkaXRlZCI6ZmFsc2UsIm1hbnVhbE92ZXJyaWRlIjp7ImlzTWFudWFsbHlPdmVycmlkZGVuIjpmYWxzZSwiY2l0ZXByb2NUZXh0IjoiWzE1X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
          <w:id w:val="-1676416023"/>
          <w:placeholder>
            <w:docPart w:val="DefaultPlaceholder_-1854013440"/>
          </w:placeholder>
        </w:sdtPr>
        <w:sdtEndPr/>
        <w:sdtContent>
          <w:r w:rsidR="00CF632F" w:rsidRPr="00CF632F">
            <w:rPr>
              <w:color w:val="000000"/>
            </w:rPr>
            <w:t>[15]</w:t>
          </w:r>
        </w:sdtContent>
      </w:sdt>
      <w:r w:rsidR="00215737">
        <w:t xml:space="preserve">. En ellos se </w:t>
      </w:r>
      <w:r w:rsidR="00DF4AEC">
        <w:t>aplican redes ne</w:t>
      </w:r>
      <w:r w:rsidR="00351D3B">
        <w:t xml:space="preserve">uronales dentro del proceso de modelado, bien en la calibración del modelo físico, bien dentro del propio modelo, bien en el </w:t>
      </w:r>
      <w:proofErr w:type="spellStart"/>
      <w:r w:rsidR="00351D3B">
        <w:t>post-procesado</w:t>
      </w:r>
      <w:proofErr w:type="spellEnd"/>
      <w:r w:rsidR="006D4ABA">
        <w:t xml:space="preserve"> de </w:t>
      </w:r>
      <w:r w:rsidR="00FD4C31">
        <w:t>los</w:t>
      </w:r>
      <w:r w:rsidR="006D4ABA">
        <w:t xml:space="preserve"> resultados. </w:t>
      </w:r>
      <w:r w:rsidR="007662C0">
        <w:t>En el primero de estos tipos</w:t>
      </w:r>
      <w:r w:rsidR="003C0CFF">
        <w:t xml:space="preserve">, el que utiliza redes neuronales en la calibración, aparece el concepto de </w:t>
      </w:r>
      <w:r w:rsidR="003C0CFF" w:rsidRPr="00FF1269">
        <w:rPr>
          <w:i/>
          <w:iCs/>
        </w:rPr>
        <w:t>parameter learning</w:t>
      </w:r>
      <w:r w:rsidR="003C0CFF">
        <w:t xml:space="preserve"> </w:t>
      </w:r>
      <w:sdt>
        <w:sdtPr>
          <w:rPr>
            <w:color w:val="000000"/>
          </w:rPr>
          <w:tag w:val="MENDELEY_CITATION_v3_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"/>
          <w:id w:val="-815343059"/>
          <w:placeholder>
            <w:docPart w:val="DefaultPlaceholder_-1854013440"/>
          </w:placeholder>
        </w:sdtPr>
        <w:sdtEndPr/>
        <w:sdtContent>
          <w:r w:rsidR="00CF632F" w:rsidRPr="00CF632F">
            <w:rPr>
              <w:color w:val="000000"/>
            </w:rPr>
            <w:t>[16]</w:t>
          </w:r>
        </w:sdtContent>
      </w:sdt>
      <w:r w:rsidR="006B072B">
        <w:rPr>
          <w:color w:val="000000"/>
        </w:rPr>
        <w:t xml:space="preserve">. La idea principal es que una red neuronal aprenda </w:t>
      </w:r>
      <w:r w:rsidR="002D0809">
        <w:rPr>
          <w:color w:val="000000"/>
        </w:rPr>
        <w:t xml:space="preserve">a </w:t>
      </w:r>
      <w:r w:rsidR="00371B36">
        <w:rPr>
          <w:color w:val="000000"/>
        </w:rPr>
        <w:t>estimar</w:t>
      </w:r>
      <w:r w:rsidR="00CB7196">
        <w:rPr>
          <w:color w:val="000000"/>
        </w:rPr>
        <w:t xml:space="preserve"> los parámetros de</w:t>
      </w:r>
      <w:r w:rsidR="00371B36">
        <w:rPr>
          <w:color w:val="000000"/>
        </w:rPr>
        <w:t>l</w:t>
      </w:r>
      <w:r w:rsidR="00CB7196">
        <w:rPr>
          <w:color w:val="000000"/>
        </w:rPr>
        <w:t xml:space="preserve"> modelo físico en función de otras variables, y así poder generar </w:t>
      </w:r>
      <w:r w:rsidR="00693EDB">
        <w:rPr>
          <w:color w:val="000000"/>
        </w:rPr>
        <w:t>los parámetros adecuados para cualquier ubicación.</w:t>
      </w:r>
      <w:r w:rsidR="00B85985">
        <w:rPr>
          <w:color w:val="000000"/>
        </w:rPr>
        <w:t xml:space="preserve"> </w:t>
      </w:r>
      <w:r w:rsidR="00693EDB">
        <w:rPr>
          <w:color w:val="000000"/>
        </w:rPr>
        <w:t xml:space="preserve">Un requisito indispensable para poder aplicar </w:t>
      </w:r>
      <w:r w:rsidR="00693EDB" w:rsidRPr="00693EDB">
        <w:rPr>
          <w:i/>
          <w:iCs/>
          <w:color w:val="000000"/>
        </w:rPr>
        <w:t>parameter learning</w:t>
      </w:r>
      <w:r w:rsidR="00693EDB">
        <w:rPr>
          <w:color w:val="000000"/>
        </w:rPr>
        <w:t xml:space="preserve"> sobre un modelo físico es que sea diferenciable</w:t>
      </w:r>
      <w:r w:rsidR="00AB5C3C">
        <w:rPr>
          <w:color w:val="000000"/>
        </w:rPr>
        <w:t xml:space="preserve">, de modo que pueda aplicarse el algoritmo de </w:t>
      </w:r>
      <w:proofErr w:type="spellStart"/>
      <w:r w:rsidR="00AB5C3C">
        <w:rPr>
          <w:color w:val="000000"/>
        </w:rPr>
        <w:t>retropropagación</w:t>
      </w:r>
      <w:proofErr w:type="spellEnd"/>
      <w:r w:rsidR="00AB5C3C">
        <w:rPr>
          <w:color w:val="000000"/>
        </w:rPr>
        <w:t xml:space="preserve"> en su entrenamiento. </w:t>
      </w:r>
      <w:r w:rsidR="00C55B5E">
        <w:rPr>
          <w:color w:val="000000"/>
        </w:rPr>
        <w:t xml:space="preserve">Un método alternativo es </w:t>
      </w:r>
      <w:r w:rsidR="00D45B6F">
        <w:rPr>
          <w:color w:val="000000"/>
        </w:rPr>
        <w:t>crear una red neuronal que emule el funcionamiento del modelo físico (</w:t>
      </w:r>
      <w:r w:rsidR="00EA1E1E">
        <w:rPr>
          <w:color w:val="000000"/>
        </w:rPr>
        <w:t xml:space="preserve">lo que se conoce como </w:t>
      </w:r>
      <w:r w:rsidR="00D45B6F">
        <w:rPr>
          <w:color w:val="000000"/>
        </w:rPr>
        <w:t>un modelo su</w:t>
      </w:r>
      <w:r w:rsidR="00303DA4">
        <w:rPr>
          <w:color w:val="000000"/>
        </w:rPr>
        <w:t>b</w:t>
      </w:r>
      <w:r w:rsidR="00D45B6F">
        <w:rPr>
          <w:color w:val="000000"/>
        </w:rPr>
        <w:t>rogado).</w:t>
      </w:r>
      <w:r w:rsidR="005424CC">
        <w:rPr>
          <w:color w:val="000000"/>
        </w:rPr>
        <w:t xml:space="preserve"> </w:t>
      </w:r>
      <w:r w:rsidR="00371013">
        <w:rPr>
          <w:color w:val="000000"/>
        </w:rPr>
        <w:t xml:space="preserve">La técnica del </w:t>
      </w:r>
      <w:r w:rsidR="00371013" w:rsidRPr="00371013">
        <w:rPr>
          <w:i/>
          <w:iCs/>
          <w:color w:val="000000"/>
        </w:rPr>
        <w:t>parameter learning</w:t>
      </w:r>
      <w:r w:rsidR="005424CC">
        <w:rPr>
          <w:color w:val="000000"/>
        </w:rPr>
        <w:t xml:space="preserve"> tiene dos ventajas principales</w:t>
      </w:r>
      <w:r w:rsidR="00B85162">
        <w:rPr>
          <w:color w:val="000000"/>
        </w:rPr>
        <w:t xml:space="preserve">. Por un lado, </w:t>
      </w:r>
      <w:r w:rsidR="005424CC">
        <w:rPr>
          <w:color w:val="000000"/>
        </w:rPr>
        <w:t>se ca</w:t>
      </w:r>
      <w:r w:rsidR="00B0308C">
        <w:rPr>
          <w:color w:val="000000"/>
        </w:rPr>
        <w:t>libra un único modelo que incluye todas las subcuencas de interés</w:t>
      </w:r>
      <w:r w:rsidR="00B85162">
        <w:rPr>
          <w:color w:val="000000"/>
        </w:rPr>
        <w:t xml:space="preserve">. Por otro lado, </w:t>
      </w:r>
      <w:r w:rsidR="00B0308C">
        <w:rPr>
          <w:color w:val="000000"/>
        </w:rPr>
        <w:t xml:space="preserve">como resultado se obtiene </w:t>
      </w:r>
      <w:r w:rsidR="00B85162">
        <w:rPr>
          <w:color w:val="000000"/>
        </w:rPr>
        <w:t xml:space="preserve">la relación entre las variables fisiográficas y los parámetros del modelo físico, lo que </w:t>
      </w:r>
      <w:r w:rsidR="0017481C">
        <w:rPr>
          <w:color w:val="000000"/>
        </w:rPr>
        <w:t>permite generar los</w:t>
      </w:r>
      <w:r w:rsidR="00C842E5">
        <w:rPr>
          <w:color w:val="000000"/>
        </w:rPr>
        <w:t xml:space="preserve"> parámetros del modelo </w:t>
      </w:r>
      <w:r w:rsidR="00D679EB">
        <w:rPr>
          <w:color w:val="000000"/>
        </w:rPr>
        <w:t xml:space="preserve">físico </w:t>
      </w:r>
      <w:r w:rsidR="00C842E5">
        <w:rPr>
          <w:color w:val="000000"/>
        </w:rPr>
        <w:t>en cuencas sin datos de caudal (lo que se llama regionalización de parámetros).</w:t>
      </w:r>
    </w:p>
    <w:p w14:paraId="5EEA836E" w14:textId="31DB8344" w:rsidR="00101FC1" w:rsidRDefault="004D7E39" w:rsidP="000B697A">
      <w:r>
        <w:t>A medio plazo</w:t>
      </w:r>
      <w:r w:rsidR="00CD5F02">
        <w:t xml:space="preserve">, </w:t>
      </w:r>
      <w:r w:rsidR="00BF2DEA">
        <w:t>se</w:t>
      </w:r>
      <w:r>
        <w:t xml:space="preserve"> quiere </w:t>
      </w:r>
      <w:r w:rsidR="00E90699">
        <w:t xml:space="preserve">explorar </w:t>
      </w:r>
      <w:r w:rsidR="00045650">
        <w:t>la aplicabilidad de</w:t>
      </w:r>
      <w:r w:rsidR="00A814F7">
        <w:t xml:space="preserve">l </w:t>
      </w:r>
      <w:r w:rsidR="00A814F7" w:rsidRPr="009B2DD1">
        <w:rPr>
          <w:i/>
          <w:iCs/>
        </w:rPr>
        <w:t>parameter learning</w:t>
      </w:r>
      <w:r w:rsidR="00A814F7">
        <w:t xml:space="preserve"> en la calibración de LISFLOOD-OS</w:t>
      </w:r>
      <w:r w:rsidR="00BF2DEA">
        <w:t xml:space="preserve"> de cara a su implementación en EFAS y </w:t>
      </w:r>
      <w:proofErr w:type="spellStart"/>
      <w:r w:rsidR="00BF2DEA">
        <w:t>GloFAS</w:t>
      </w:r>
      <w:proofErr w:type="spellEnd"/>
      <w:r w:rsidR="00A814F7">
        <w:t xml:space="preserve">. Puesto que LISFLOOD-OS no está escrito en un lenguaje diferenciable, </w:t>
      </w:r>
      <w:r w:rsidR="000B2EE8">
        <w:t>es necesario</w:t>
      </w:r>
      <w:r w:rsidR="00D679EB">
        <w:t xml:space="preserve">, como paso previo, </w:t>
      </w:r>
      <w:r w:rsidR="000B2EE8">
        <w:t xml:space="preserve">crear un modelo </w:t>
      </w:r>
      <w:r w:rsidR="009B2DD1">
        <w:t>subrogado</w:t>
      </w:r>
      <w:r w:rsidR="00D679EB">
        <w:t xml:space="preserve"> de LISFLOOD</w:t>
      </w:r>
      <w:r w:rsidR="000B2EE8">
        <w:t>.</w:t>
      </w:r>
      <w:r w:rsidR="00E43B22">
        <w:t xml:space="preserve"> </w:t>
      </w:r>
      <w:r w:rsidR="000B2EE8">
        <w:t xml:space="preserve">El objetivo de este trabajo es crear una red neuronal </w:t>
      </w:r>
      <w:r w:rsidR="00E552E1">
        <w:t xml:space="preserve">recurrente que emule el funcionamiento del modelo hidrológico LISFLOOD-OS. Como datos de partida se dispone de los mapas de características físicas de </w:t>
      </w:r>
      <w:proofErr w:type="spellStart"/>
      <w:r w:rsidR="00C2104B" w:rsidRPr="00BF2DEA">
        <w:t>GloFAS</w:t>
      </w:r>
      <w:proofErr w:type="spellEnd"/>
      <w:r w:rsidR="00431645">
        <w:t xml:space="preserve"> </w:t>
      </w:r>
      <w:sdt>
        <w:sdtPr>
          <w:rPr>
            <w:color w:val="000000"/>
          </w:rPr>
          <w:tag w:val="MENDELEY_CITATION_v3_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"/>
          <w:id w:val="1339731470"/>
          <w:placeholder>
            <w:docPart w:val="DefaultPlaceholder_-1854013440"/>
          </w:placeholder>
        </w:sdtPr>
        <w:sdtContent>
          <w:r w:rsidR="00431645" w:rsidRPr="00431645">
            <w:rPr>
              <w:color w:val="000000"/>
            </w:rPr>
            <w:t>[17]</w:t>
          </w:r>
        </w:sdtContent>
      </w:sdt>
      <w:r w:rsidR="00770728" w:rsidRPr="00E42CAD">
        <w:t xml:space="preserve">, </w:t>
      </w:r>
      <w:r w:rsidR="00C2104B">
        <w:t>series</w:t>
      </w:r>
      <w:r w:rsidR="00770728" w:rsidRPr="00E42CAD">
        <w:t xml:space="preserve"> históric</w:t>
      </w:r>
      <w:r w:rsidR="00C2104B">
        <w:t>a</w:t>
      </w:r>
      <w:r w:rsidR="00770728" w:rsidRPr="00E42CAD">
        <w:t>s</w:t>
      </w:r>
      <w:r w:rsidR="00C2104B">
        <w:t xml:space="preserve"> de caudal y meteorología</w:t>
      </w:r>
      <w:r w:rsidR="00431645">
        <w:t xml:space="preserve"> </w:t>
      </w:r>
      <w:sdt>
        <w:sdtPr>
          <w:rPr>
            <w:color w:val="000000"/>
          </w:rPr>
          <w:tag w:val="MENDELEY_CITATION_v3_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"/>
          <w:id w:val="345368983"/>
          <w:placeholder>
            <w:docPart w:val="DefaultPlaceholder_-1854013440"/>
          </w:placeholder>
        </w:sdtPr>
        <w:sdtContent>
          <w:r w:rsidR="0092232F" w:rsidRPr="0092232F">
            <w:rPr>
              <w:color w:val="000000"/>
            </w:rPr>
            <w:t>[18]</w:t>
          </w:r>
        </w:sdtContent>
      </w:sdt>
      <w:r w:rsidR="00C2104B">
        <w:t>,</w:t>
      </w:r>
      <w:r w:rsidR="00770728" w:rsidRPr="00E42CAD">
        <w:t xml:space="preserve"> </w:t>
      </w:r>
      <w:r w:rsidR="008B18A9" w:rsidRPr="00E42CAD">
        <w:t>y los resultados de la simulación de LISFLOOD-OS para dicho periodo histórico.</w:t>
      </w:r>
      <w:r w:rsidR="00AA31DA">
        <w:t xml:space="preserve"> De cara a limitar </w:t>
      </w:r>
      <w:r w:rsidR="006F7E46">
        <w:t>la carga temporal en la preparación de los datos, se propone limitar el dominio espacial de este trabajo a España.</w:t>
      </w:r>
      <w:r w:rsidR="0004108F">
        <w:t xml:space="preserve"> Además, como comparativa de</w:t>
      </w:r>
      <w:r w:rsidR="00DE53F4">
        <w:t>l rendimiento entre un modelo híbrido y uno puramente basado en datos, se plantea entrenar un LSTM capaz de simular las series de caudal observado</w:t>
      </w:r>
      <w:r w:rsidR="00E81BEC">
        <w:t xml:space="preserve"> en base a las características físicas de las subcuencas de estudio.</w:t>
      </w:r>
    </w:p>
    <w:p w14:paraId="4BDCF368" w14:textId="7672B8CA" w:rsidR="00101FC1" w:rsidRDefault="00101FC1">
      <w:pPr>
        <w:spacing w:before="0" w:after="0"/>
        <w:jc w:val="left"/>
      </w:pPr>
      <w:r>
        <w:br w:type="page"/>
      </w:r>
    </w:p>
    <w:p w14:paraId="08438C5F" w14:textId="77777777" w:rsidR="00FC581F" w:rsidRDefault="00FC581F" w:rsidP="00FC581F">
      <w:pPr>
        <w:pStyle w:val="Ttulo1"/>
      </w:pPr>
      <w:r>
        <w:t>Objetivos</w:t>
      </w:r>
    </w:p>
    <w:p w14:paraId="3D4D68E2" w14:textId="5A8E6C00" w:rsidR="0092232F" w:rsidRPr="0092232F" w:rsidRDefault="0092232F" w:rsidP="0092232F">
      <w:r>
        <w:t>Este trabajo plantea los siguientes objetivos:</w:t>
      </w:r>
    </w:p>
    <w:p w14:paraId="2D77DDD8" w14:textId="1473DB67" w:rsidR="007355DB" w:rsidRPr="00C02C83" w:rsidRDefault="002367ED" w:rsidP="007355DB">
      <w:pPr>
        <w:pStyle w:val="Prrafodelista"/>
        <w:numPr>
          <w:ilvl w:val="0"/>
          <w:numId w:val="7"/>
        </w:numPr>
      </w:pPr>
      <w:r>
        <w:rPr>
          <w:color w:val="000000" w:themeColor="text1"/>
        </w:rPr>
        <w:lastRenderedPageBreak/>
        <w:t xml:space="preserve">Crear el conjunto de datos necesario para </w:t>
      </w:r>
      <w:r w:rsidR="007A3221">
        <w:rPr>
          <w:color w:val="000000" w:themeColor="text1"/>
        </w:rPr>
        <w:t xml:space="preserve">el entrenamiento y validación </w:t>
      </w:r>
      <w:r w:rsidR="00B576A4">
        <w:rPr>
          <w:color w:val="000000" w:themeColor="text1"/>
        </w:rPr>
        <w:t>de las dos redes LSTM</w:t>
      </w:r>
      <w:r w:rsidR="007A3221">
        <w:rPr>
          <w:color w:val="000000" w:themeColor="text1"/>
        </w:rPr>
        <w:t xml:space="preserve">. Esto supone </w:t>
      </w:r>
      <w:r w:rsidR="00B576A4">
        <w:rPr>
          <w:color w:val="000000" w:themeColor="text1"/>
        </w:rPr>
        <w:t>la selección de subcuencas de estudio, trazado de las subcuencas y agregación espacial</w:t>
      </w:r>
      <w:r w:rsidR="007A3221">
        <w:rPr>
          <w:color w:val="000000" w:themeColor="text1"/>
        </w:rPr>
        <w:t xml:space="preserve"> a escala subcuenca los </w:t>
      </w:r>
      <w:r w:rsidR="0063433A">
        <w:rPr>
          <w:color w:val="000000" w:themeColor="text1"/>
        </w:rPr>
        <w:t>datos distribuidos (en una malla regular) de partida</w:t>
      </w:r>
      <w:r w:rsidR="00C02C83">
        <w:rPr>
          <w:color w:val="000000" w:themeColor="text1"/>
        </w:rPr>
        <w:t>: mapas de atributos de las cuencas, mapas con series temporales de precipitación y temperatura.</w:t>
      </w:r>
    </w:p>
    <w:p w14:paraId="7FC76E00" w14:textId="35EDB1AA" w:rsidR="00C02C83" w:rsidRPr="0063433A" w:rsidRDefault="00C02C83" w:rsidP="00C02C83">
      <w:pPr>
        <w:pStyle w:val="Prrafodelista"/>
      </w:pPr>
      <w:r>
        <w:rPr>
          <w:color w:val="000000" w:themeColor="text1"/>
        </w:rPr>
        <w:t xml:space="preserve">Se planteará la posibilidad </w:t>
      </w:r>
      <w:r w:rsidR="000767D7">
        <w:rPr>
          <w:color w:val="000000" w:themeColor="text1"/>
        </w:rPr>
        <w:t xml:space="preserve">de publicar este conjunto de datos dentro de la </w:t>
      </w:r>
      <w:r w:rsidR="00EC327D">
        <w:rPr>
          <w:color w:val="000000" w:themeColor="text1"/>
        </w:rPr>
        <w:t xml:space="preserve">comunidad </w:t>
      </w:r>
      <w:r w:rsidR="0098191D">
        <w:rPr>
          <w:color w:val="000000" w:themeColor="text1"/>
        </w:rPr>
        <w:t xml:space="preserve">hidrológica CARAVAN </w:t>
      </w:r>
      <w:sdt>
        <w:sdtPr>
          <w:rPr>
            <w:color w:val="000000"/>
          </w:rPr>
          <w:tag w:val="MENDELEY_CITATION_v3_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"/>
          <w:id w:val="1028143386"/>
          <w:placeholder>
            <w:docPart w:val="DefaultPlaceholder_-1854013440"/>
          </w:placeholder>
        </w:sdtPr>
        <w:sdtEndPr/>
        <w:sdtContent>
          <w:r w:rsidR="0092232F" w:rsidRPr="0092232F">
            <w:rPr>
              <w:color w:val="000000"/>
            </w:rPr>
            <w:t>[19]</w:t>
          </w:r>
        </w:sdtContent>
      </w:sdt>
      <w:r>
        <w:rPr>
          <w:color w:val="000000" w:themeColor="text1"/>
        </w:rPr>
        <w:t xml:space="preserve"> </w:t>
      </w:r>
      <w:r w:rsidR="0098191D">
        <w:rPr>
          <w:color w:val="000000" w:themeColor="text1"/>
        </w:rPr>
        <w:t>bajo el nombre CAMELS-ESP</w:t>
      </w:r>
      <w:r w:rsidR="00D7511A">
        <w:rPr>
          <w:color w:val="000000" w:themeColor="text1"/>
        </w:rPr>
        <w:t xml:space="preserve"> (</w:t>
      </w:r>
      <w:proofErr w:type="spellStart"/>
      <w:r w:rsidR="000B0CAB" w:rsidRPr="000B0CAB">
        <w:rPr>
          <w:i/>
          <w:iCs/>
          <w:color w:val="000000" w:themeColor="text1"/>
        </w:rPr>
        <w:t>Catchment</w:t>
      </w:r>
      <w:proofErr w:type="spellEnd"/>
      <w:r w:rsidR="000B0CAB" w:rsidRPr="000B0CAB">
        <w:rPr>
          <w:i/>
          <w:iCs/>
          <w:color w:val="000000" w:themeColor="text1"/>
        </w:rPr>
        <w:t xml:space="preserve"> </w:t>
      </w:r>
      <w:proofErr w:type="spellStart"/>
      <w:r w:rsidR="000B0CAB" w:rsidRPr="000B0CAB">
        <w:rPr>
          <w:i/>
          <w:iCs/>
          <w:color w:val="000000" w:themeColor="text1"/>
        </w:rPr>
        <w:t>Attributes</w:t>
      </w:r>
      <w:proofErr w:type="spellEnd"/>
      <w:r w:rsidR="000B0CAB" w:rsidRPr="000B0CAB">
        <w:rPr>
          <w:i/>
          <w:iCs/>
          <w:color w:val="000000" w:themeColor="text1"/>
        </w:rPr>
        <w:t xml:space="preserve"> and </w:t>
      </w:r>
      <w:proofErr w:type="spellStart"/>
      <w:r w:rsidR="000B0CAB" w:rsidRPr="000B0CAB">
        <w:rPr>
          <w:i/>
          <w:iCs/>
          <w:color w:val="000000" w:themeColor="text1"/>
        </w:rPr>
        <w:t>Meteorology</w:t>
      </w:r>
      <w:proofErr w:type="spellEnd"/>
      <w:r w:rsidR="000B0CAB" w:rsidRPr="000B0CAB">
        <w:rPr>
          <w:i/>
          <w:iCs/>
          <w:color w:val="000000" w:themeColor="text1"/>
        </w:rPr>
        <w:t xml:space="preserve"> </w:t>
      </w:r>
      <w:proofErr w:type="spellStart"/>
      <w:r w:rsidR="000B0CAB" w:rsidRPr="000B0CAB">
        <w:rPr>
          <w:i/>
          <w:iCs/>
          <w:color w:val="000000" w:themeColor="text1"/>
        </w:rPr>
        <w:t>for</w:t>
      </w:r>
      <w:proofErr w:type="spellEnd"/>
      <w:r w:rsidR="000B0CAB" w:rsidRPr="000B0CAB">
        <w:rPr>
          <w:i/>
          <w:iCs/>
          <w:color w:val="000000" w:themeColor="text1"/>
        </w:rPr>
        <w:t xml:space="preserve"> </w:t>
      </w:r>
      <w:proofErr w:type="spellStart"/>
      <w:r w:rsidR="000B0CAB" w:rsidRPr="000B0CAB">
        <w:rPr>
          <w:i/>
          <w:iCs/>
          <w:color w:val="000000" w:themeColor="text1"/>
        </w:rPr>
        <w:t>Large-sample</w:t>
      </w:r>
      <w:proofErr w:type="spellEnd"/>
      <w:r w:rsidR="000B0CAB" w:rsidRPr="000B0CAB">
        <w:rPr>
          <w:i/>
          <w:iCs/>
          <w:color w:val="000000" w:themeColor="text1"/>
        </w:rPr>
        <w:t xml:space="preserve"> </w:t>
      </w:r>
      <w:proofErr w:type="spellStart"/>
      <w:r w:rsidR="000B0CAB" w:rsidRPr="000B0CAB">
        <w:rPr>
          <w:i/>
          <w:iCs/>
          <w:color w:val="000000" w:themeColor="text1"/>
        </w:rPr>
        <w:t>Studies</w:t>
      </w:r>
      <w:proofErr w:type="spellEnd"/>
      <w:r w:rsidR="000B0CAB" w:rsidRPr="000B0CAB">
        <w:rPr>
          <w:i/>
          <w:iCs/>
          <w:color w:val="000000" w:themeColor="text1"/>
        </w:rPr>
        <w:t xml:space="preserve"> - España</w:t>
      </w:r>
      <w:r w:rsidR="000B0CAB">
        <w:rPr>
          <w:color w:val="000000" w:themeColor="text1"/>
        </w:rPr>
        <w:t>)</w:t>
      </w:r>
      <w:r w:rsidR="0098191D">
        <w:rPr>
          <w:color w:val="000000" w:themeColor="text1"/>
        </w:rPr>
        <w:t xml:space="preserve">. </w:t>
      </w:r>
      <w:r w:rsidR="000B0CAB">
        <w:rPr>
          <w:color w:val="000000" w:themeColor="text1"/>
        </w:rPr>
        <w:t xml:space="preserve">CAMELS es una iniciativa </w:t>
      </w:r>
      <w:r w:rsidR="00777421">
        <w:rPr>
          <w:color w:val="000000" w:themeColor="text1"/>
        </w:rPr>
        <w:t xml:space="preserve">aparecida en </w:t>
      </w:r>
      <w:proofErr w:type="gramStart"/>
      <w:r w:rsidR="00777421">
        <w:rPr>
          <w:color w:val="000000" w:themeColor="text1"/>
        </w:rPr>
        <w:t>EEUU</w:t>
      </w:r>
      <w:proofErr w:type="gramEnd"/>
      <w:r w:rsidR="00777421">
        <w:rPr>
          <w:color w:val="000000" w:themeColor="text1"/>
        </w:rPr>
        <w:t xml:space="preserve"> </w:t>
      </w:r>
      <w:sdt>
        <w:sdtPr>
          <w:rPr>
            <w:color w:val="000000"/>
          </w:rPr>
          <w:tag w:val="MENDELEY_CITATION_v3_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"/>
          <w:id w:val="-96493948"/>
          <w:placeholder>
            <w:docPart w:val="DefaultPlaceholder_-1854013440"/>
          </w:placeholder>
        </w:sdtPr>
        <w:sdtEndPr/>
        <w:sdtContent>
          <w:r w:rsidR="0092232F" w:rsidRPr="0092232F">
            <w:rPr>
              <w:color w:val="000000"/>
            </w:rPr>
            <w:t>[20]</w:t>
          </w:r>
        </w:sdtContent>
      </w:sdt>
      <w:r w:rsidR="00777421">
        <w:rPr>
          <w:color w:val="000000"/>
        </w:rPr>
        <w:t xml:space="preserve"> para generar conjuntos de datos hidrológicos a gran escala para la comparación de modelos globales.</w:t>
      </w:r>
    </w:p>
    <w:p w14:paraId="48BB43EA" w14:textId="0302EB5F" w:rsidR="0063433A" w:rsidRPr="00F4689A" w:rsidRDefault="003A18DA" w:rsidP="007355DB">
      <w:pPr>
        <w:pStyle w:val="Prrafodelista"/>
        <w:numPr>
          <w:ilvl w:val="0"/>
          <w:numId w:val="7"/>
        </w:numPr>
      </w:pPr>
      <w:r>
        <w:rPr>
          <w:color w:val="000000" w:themeColor="text1"/>
        </w:rPr>
        <w:t xml:space="preserve">Desarrollo de una red neuronal que emule el funcionamiento del modelo hidrológico físicamente basado LISFLOOD-OS. </w:t>
      </w:r>
      <w:r w:rsidR="00824136">
        <w:rPr>
          <w:color w:val="000000" w:themeColor="text1"/>
        </w:rPr>
        <w:t>Este modelo será seguramente una red neuronal recurrente, más en concreto una LSTM.</w:t>
      </w:r>
    </w:p>
    <w:p w14:paraId="331A4FF6" w14:textId="69D16C88" w:rsidR="00F4689A" w:rsidRPr="000B697A" w:rsidRDefault="00F4689A" w:rsidP="007355DB">
      <w:pPr>
        <w:pStyle w:val="Prrafodelista"/>
        <w:numPr>
          <w:ilvl w:val="0"/>
          <w:numId w:val="7"/>
        </w:numPr>
      </w:pPr>
      <w:r>
        <w:rPr>
          <w:color w:val="000000" w:themeColor="text1"/>
        </w:rPr>
        <w:t xml:space="preserve">Desarrollo de una red neuronal capaz de simular las series históricas de caudal en las subcuencas de estudio. A diferencia del punto anterior, esta red neuronal no estará condicionada a emular el funcionamiento de LISFLOOD-OS, sino que se pretende </w:t>
      </w:r>
      <w:r w:rsidR="00156528">
        <w:rPr>
          <w:color w:val="000000" w:themeColor="text1"/>
        </w:rPr>
        <w:t>estudiar el potencial de un modelo hidrológico puramente basado en datos.</w:t>
      </w:r>
    </w:p>
    <w:p w14:paraId="42A3DD0A" w14:textId="77777777" w:rsidR="00FC581F" w:rsidRDefault="00FC581F" w:rsidP="00FC581F">
      <w:pPr>
        <w:pStyle w:val="Ttulo1"/>
      </w:pPr>
      <w:r>
        <w:t>Alcance de los datos y las técnicas a utilizar</w:t>
      </w:r>
    </w:p>
    <w:p w14:paraId="047A6C48" w14:textId="08FD0F86" w:rsidR="00953E07" w:rsidRPr="00953E07" w:rsidRDefault="00953E07" w:rsidP="00953E07">
      <w:pPr>
        <w:pStyle w:val="Ttulo2"/>
      </w:pPr>
      <w:r w:rsidRPr="00953E07">
        <w:t>Datos</w:t>
      </w:r>
    </w:p>
    <w:p w14:paraId="2876DD86" w14:textId="31DECE93" w:rsidR="009A4CA5" w:rsidRDefault="009A4CA5" w:rsidP="00FC581F">
      <w:r>
        <w:t>Para el desarrollo de este trabajo se utilizarán las siguientes fuentes de datos:</w:t>
      </w:r>
    </w:p>
    <w:p w14:paraId="5DE56792" w14:textId="1DECA1D7" w:rsidR="00F02BB4" w:rsidRDefault="00877FDE" w:rsidP="00F02BB4">
      <w:pPr>
        <w:pStyle w:val="Prrafodelista"/>
        <w:numPr>
          <w:ilvl w:val="0"/>
          <w:numId w:val="8"/>
        </w:numPr>
      </w:pPr>
      <w:r w:rsidRPr="0047729C">
        <w:rPr>
          <w:b/>
          <w:bCs/>
        </w:rPr>
        <w:t xml:space="preserve">Mapas </w:t>
      </w:r>
      <w:r w:rsidR="00A911EA">
        <w:rPr>
          <w:b/>
          <w:bCs/>
        </w:rPr>
        <w:t>de atributos</w:t>
      </w:r>
      <w:r w:rsidRPr="0047729C">
        <w:rPr>
          <w:b/>
          <w:bCs/>
        </w:rPr>
        <w:t xml:space="preserve"> </w:t>
      </w:r>
      <w:r w:rsidR="003E5DEF" w:rsidRPr="0047729C">
        <w:rPr>
          <w:b/>
          <w:bCs/>
        </w:rPr>
        <w:t>y de parámetros</w:t>
      </w:r>
      <w:r w:rsidR="003E5DEF">
        <w:t xml:space="preserve"> </w:t>
      </w:r>
      <w:r>
        <w:t>de</w:t>
      </w:r>
      <w:r w:rsidR="00B43214">
        <w:t xml:space="preserve">l sistema </w:t>
      </w:r>
      <w:proofErr w:type="spellStart"/>
      <w:r w:rsidR="00B43214">
        <w:t>G</w:t>
      </w:r>
      <w:r w:rsidR="003E5DEF">
        <w:t>lo</w:t>
      </w:r>
      <w:r w:rsidR="00B43214">
        <w:t>FAS</w:t>
      </w:r>
      <w:proofErr w:type="spellEnd"/>
      <w:r w:rsidR="006E1774">
        <w:t xml:space="preserve"> </w:t>
      </w:r>
      <w:sdt>
        <w:sdtPr>
          <w:rPr>
            <w:color w:val="000000"/>
          </w:rPr>
          <w:tag w:val="MENDELEY_CITATION_v3_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"/>
          <w:id w:val="1483040783"/>
          <w:placeholder>
            <w:docPart w:val="DefaultPlaceholder_-1854013440"/>
          </w:placeholder>
        </w:sdtPr>
        <w:sdtEndPr/>
        <w:sdtContent>
          <w:r w:rsidR="00431645" w:rsidRPr="00431645">
            <w:rPr>
              <w:color w:val="000000"/>
            </w:rPr>
            <w:t>[17]</w:t>
          </w:r>
        </w:sdtContent>
      </w:sdt>
      <w:r w:rsidR="003E5DEF">
        <w:t>.</w:t>
      </w:r>
      <w:r w:rsidR="008C4824">
        <w:t xml:space="preserve"> </w:t>
      </w:r>
      <w:r w:rsidR="00F55620">
        <w:t xml:space="preserve">Estos mapas se denominan estáticos por considerarse invariables en el tiempo; contienen atributos geográficos </w:t>
      </w:r>
      <w:r w:rsidR="006107A4">
        <w:t>(</w:t>
      </w:r>
      <w:r w:rsidR="00F55620">
        <w:t>altitud, pendiente, uso del suelo, propiedades del suel</w:t>
      </w:r>
      <w:r w:rsidR="007E212C">
        <w:t>o, etc.</w:t>
      </w:r>
      <w:r w:rsidR="006107A4">
        <w:t>)</w:t>
      </w:r>
      <w:r w:rsidR="007E212C">
        <w:t xml:space="preserve"> y los mapas de los parámetros calibrados del modelo LISFLOOD-OS.</w:t>
      </w:r>
      <w:r w:rsidR="00BD3822">
        <w:t xml:space="preserve"> Son datos </w:t>
      </w:r>
      <w:r w:rsidR="00187FEC">
        <w:t xml:space="preserve">públicos desde el mes pasado en el </w:t>
      </w:r>
      <w:hyperlink r:id="rId7" w:history="1">
        <w:r w:rsidR="00187FEC" w:rsidRPr="00187FEC">
          <w:rPr>
            <w:rStyle w:val="Hipervnculo"/>
          </w:rPr>
          <w:t xml:space="preserve">catálogo del </w:t>
        </w:r>
        <w:proofErr w:type="spellStart"/>
        <w:r w:rsidR="00187FEC" w:rsidRPr="00187FEC">
          <w:rPr>
            <w:rStyle w:val="Hipervnculo"/>
          </w:rPr>
          <w:t>Joint</w:t>
        </w:r>
        <w:proofErr w:type="spellEnd"/>
        <w:r w:rsidR="00187FEC" w:rsidRPr="00187FEC">
          <w:rPr>
            <w:rStyle w:val="Hipervnculo"/>
          </w:rPr>
          <w:t xml:space="preserve"> </w:t>
        </w:r>
        <w:proofErr w:type="spellStart"/>
        <w:r w:rsidR="00187FEC" w:rsidRPr="00187FEC">
          <w:rPr>
            <w:rStyle w:val="Hipervnculo"/>
          </w:rPr>
          <w:t>Research</w:t>
        </w:r>
        <w:proofErr w:type="spellEnd"/>
        <w:r w:rsidR="00187FEC" w:rsidRPr="00187FEC">
          <w:rPr>
            <w:rStyle w:val="Hipervnculo"/>
          </w:rPr>
          <w:t xml:space="preserve"> Centre</w:t>
        </w:r>
      </w:hyperlink>
      <w:r w:rsidR="00BD3822">
        <w:t>.</w:t>
      </w:r>
    </w:p>
    <w:p w14:paraId="22B8F686" w14:textId="138BE307" w:rsidR="004F37D3" w:rsidRDefault="004F37D3" w:rsidP="00F02BB4">
      <w:pPr>
        <w:pStyle w:val="Prrafodelista"/>
        <w:numPr>
          <w:ilvl w:val="0"/>
          <w:numId w:val="8"/>
        </w:numPr>
      </w:pPr>
      <w:r w:rsidRPr="0047729C">
        <w:rPr>
          <w:b/>
          <w:bCs/>
        </w:rPr>
        <w:t>Mapas con series meteorológicas históricas</w:t>
      </w:r>
      <w:r>
        <w:t xml:space="preserve"> de precipitación y temperatura. Se utilizarán </w:t>
      </w:r>
      <w:r w:rsidR="007779D4">
        <w:t xml:space="preserve">bien </w:t>
      </w:r>
      <w:r w:rsidR="00EC32D7">
        <w:t xml:space="preserve">los datos de reanálisis del modelo </w:t>
      </w:r>
      <w:hyperlink r:id="rId8" w:history="1">
        <w:r w:rsidR="00EC32D7" w:rsidRPr="00E24D21">
          <w:rPr>
            <w:rStyle w:val="Hipervnculo"/>
          </w:rPr>
          <w:t>ECMWF-</w:t>
        </w:r>
        <w:r w:rsidR="00FA7E1A" w:rsidRPr="00E24D21">
          <w:rPr>
            <w:rStyle w:val="Hipervnculo"/>
          </w:rPr>
          <w:t>ERA</w:t>
        </w:r>
        <w:r w:rsidR="00EC32D7" w:rsidRPr="00E24D21">
          <w:rPr>
            <w:rStyle w:val="Hipervnculo"/>
          </w:rPr>
          <w:t>5</w:t>
        </w:r>
      </w:hyperlink>
      <w:r w:rsidR="00017429">
        <w:t xml:space="preserve"> o el conjunto de datos EMO</w:t>
      </w:r>
      <w:r w:rsidR="00232A33">
        <w:t xml:space="preserve"> (</w:t>
      </w:r>
      <w:proofErr w:type="spellStart"/>
      <w:r w:rsidR="00232A33" w:rsidRPr="00232A33">
        <w:rPr>
          <w:i/>
          <w:iCs/>
        </w:rPr>
        <w:t>European</w:t>
      </w:r>
      <w:proofErr w:type="spellEnd"/>
      <w:r w:rsidR="00232A33" w:rsidRPr="00232A33">
        <w:rPr>
          <w:i/>
          <w:iCs/>
        </w:rPr>
        <w:t xml:space="preserve"> </w:t>
      </w:r>
      <w:proofErr w:type="spellStart"/>
      <w:r w:rsidR="00232A33" w:rsidRPr="00232A33">
        <w:rPr>
          <w:i/>
          <w:iCs/>
        </w:rPr>
        <w:t>Meteorological</w:t>
      </w:r>
      <w:proofErr w:type="spellEnd"/>
      <w:r w:rsidR="00232A33" w:rsidRPr="00232A33">
        <w:rPr>
          <w:i/>
          <w:iCs/>
        </w:rPr>
        <w:t xml:space="preserve"> </w:t>
      </w:r>
      <w:proofErr w:type="spellStart"/>
      <w:r w:rsidR="00232A33" w:rsidRPr="00232A33">
        <w:rPr>
          <w:i/>
          <w:iCs/>
        </w:rPr>
        <w:t>Observations</w:t>
      </w:r>
      <w:proofErr w:type="spellEnd"/>
      <w:r w:rsidR="00232A33">
        <w:t>)</w:t>
      </w:r>
      <w:r w:rsidR="007779D4">
        <w:t xml:space="preserve"> </w:t>
      </w:r>
      <w:sdt>
        <w:sdtPr>
          <w:rPr>
            <w:color w:val="000000"/>
          </w:rPr>
          <w:tag w:val="MENDELEY_CITATION_v3_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"/>
          <w:id w:val="-967971418"/>
          <w:placeholder>
            <w:docPart w:val="DefaultPlaceholder_-1854013440"/>
          </w:placeholder>
        </w:sdtPr>
        <w:sdtEndPr/>
        <w:sdtContent>
          <w:r w:rsidR="0092232F" w:rsidRPr="0092232F">
            <w:rPr>
              <w:color w:val="000000"/>
            </w:rPr>
            <w:t>[18]</w:t>
          </w:r>
        </w:sdtContent>
      </w:sdt>
      <w:r w:rsidR="00BD3822">
        <w:t xml:space="preserve">. Ambos datos son </w:t>
      </w:r>
      <w:r w:rsidR="00482C6A">
        <w:t>accesibles</w:t>
      </w:r>
      <w:r w:rsidR="003149EC">
        <w:t>, respectivamente,</w:t>
      </w:r>
      <w:r w:rsidR="00482C6A">
        <w:t xml:space="preserve"> a través del servicio </w:t>
      </w:r>
      <w:hyperlink r:id="rId9" w:anchor="!/home" w:history="1">
        <w:proofErr w:type="spellStart"/>
        <w:r w:rsidR="00482C6A" w:rsidRPr="00E24D21">
          <w:rPr>
            <w:rStyle w:val="Hipervnculo"/>
            <w:i/>
            <w:iCs/>
          </w:rPr>
          <w:t>Climate</w:t>
        </w:r>
        <w:proofErr w:type="spellEnd"/>
        <w:r w:rsidR="00482C6A" w:rsidRPr="00E24D21">
          <w:rPr>
            <w:rStyle w:val="Hipervnculo"/>
            <w:i/>
            <w:iCs/>
          </w:rPr>
          <w:t xml:space="preserve"> Data Store</w:t>
        </w:r>
        <w:r w:rsidR="00E24D21" w:rsidRPr="00E24D21">
          <w:rPr>
            <w:rStyle w:val="Hipervnculo"/>
          </w:rPr>
          <w:t xml:space="preserve"> de </w:t>
        </w:r>
        <w:proofErr w:type="spellStart"/>
        <w:r w:rsidR="00E24D21" w:rsidRPr="00E24D21">
          <w:rPr>
            <w:rStyle w:val="Hipervnculo"/>
          </w:rPr>
          <w:t>Copernicus</w:t>
        </w:r>
        <w:proofErr w:type="spellEnd"/>
      </w:hyperlink>
      <w:r w:rsidR="00E24D21">
        <w:t xml:space="preserve"> o desde el </w:t>
      </w:r>
      <w:hyperlink r:id="rId10" w:history="1">
        <w:r w:rsidR="00E24D21" w:rsidRPr="00267262">
          <w:rPr>
            <w:rStyle w:val="Hipervnculo"/>
          </w:rPr>
          <w:t>repositorio de la Comisión Europea</w:t>
        </w:r>
      </w:hyperlink>
      <w:r w:rsidR="00E24D21">
        <w:t>.</w:t>
      </w:r>
    </w:p>
    <w:p w14:paraId="60B23D94" w14:textId="07DBBAED" w:rsidR="005C2E1C" w:rsidRDefault="000303AF" w:rsidP="00190085">
      <w:pPr>
        <w:pStyle w:val="Prrafodelista"/>
        <w:numPr>
          <w:ilvl w:val="0"/>
          <w:numId w:val="8"/>
        </w:numPr>
      </w:pPr>
      <w:r>
        <w:t xml:space="preserve">Para el entrenamiento del modelo subrogado de LISFLOOD-OS la </w:t>
      </w:r>
      <w:r w:rsidR="00523717">
        <w:t xml:space="preserve">variable objetivo </w:t>
      </w:r>
      <w:r w:rsidR="00A767C6">
        <w:t xml:space="preserve">son las </w:t>
      </w:r>
      <w:r w:rsidR="00A767C6" w:rsidRPr="0047729C">
        <w:rPr>
          <w:b/>
          <w:bCs/>
        </w:rPr>
        <w:t>series temporales de</w:t>
      </w:r>
      <w:r w:rsidR="00523717" w:rsidRPr="0047729C">
        <w:rPr>
          <w:b/>
          <w:bCs/>
        </w:rPr>
        <w:t xml:space="preserve"> caudal simulado por LISFLOOD-OS</w:t>
      </w:r>
      <w:r w:rsidR="00523717">
        <w:t xml:space="preserve"> en el periodo de análisis y en los puntos de cálculo que se defin</w:t>
      </w:r>
      <w:r w:rsidR="00527349">
        <w:t>an</w:t>
      </w:r>
      <w:r w:rsidR="00523717">
        <w:t xml:space="preserve">. Estas series temporales </w:t>
      </w:r>
      <w:r w:rsidR="001F5489">
        <w:t xml:space="preserve">de caudal se pueden descargar del </w:t>
      </w:r>
      <w:proofErr w:type="spellStart"/>
      <w:r w:rsidR="001F5489" w:rsidRPr="005C2E1C">
        <w:rPr>
          <w:i/>
          <w:iCs/>
        </w:rPr>
        <w:t>Climate</w:t>
      </w:r>
      <w:proofErr w:type="spellEnd"/>
      <w:r w:rsidR="001F5489" w:rsidRPr="005C2E1C">
        <w:rPr>
          <w:i/>
          <w:iCs/>
        </w:rPr>
        <w:t xml:space="preserve"> Data Store</w:t>
      </w:r>
      <w:r w:rsidR="001F5489">
        <w:t xml:space="preserve"> de </w:t>
      </w:r>
      <w:proofErr w:type="spellStart"/>
      <w:r w:rsidR="001F5489">
        <w:t>Copernicus</w:t>
      </w:r>
      <w:proofErr w:type="spellEnd"/>
      <w:r w:rsidR="001F5489">
        <w:t xml:space="preserve">. </w:t>
      </w:r>
    </w:p>
    <w:p w14:paraId="2EFA3C7A" w14:textId="3A768F4A" w:rsidR="005B4171" w:rsidRDefault="00044F5D" w:rsidP="0050132D">
      <w:pPr>
        <w:pStyle w:val="Prrafodelista"/>
        <w:numPr>
          <w:ilvl w:val="0"/>
          <w:numId w:val="8"/>
        </w:numPr>
      </w:pPr>
      <w:r>
        <w:t xml:space="preserve">El entrenamiento del modelo LSTM requiere las </w:t>
      </w:r>
      <w:r w:rsidRPr="0047729C">
        <w:rPr>
          <w:b/>
          <w:bCs/>
        </w:rPr>
        <w:t>series</w:t>
      </w:r>
      <w:r w:rsidR="008D558A" w:rsidRPr="0047729C">
        <w:rPr>
          <w:b/>
          <w:bCs/>
        </w:rPr>
        <w:t xml:space="preserve"> temporales</w:t>
      </w:r>
      <w:r w:rsidRPr="0047729C">
        <w:rPr>
          <w:b/>
          <w:bCs/>
        </w:rPr>
        <w:t xml:space="preserve"> de caudal observado</w:t>
      </w:r>
      <w:r>
        <w:t xml:space="preserve"> en </w:t>
      </w:r>
      <w:r w:rsidR="00527349">
        <w:t xml:space="preserve">el periodo de análisis y en los puntos de cálculo que se definan. Las series a </w:t>
      </w:r>
      <w:r w:rsidR="005079AB">
        <w:t>resolución diaria están disponibles en el Anuario de Aforos</w:t>
      </w:r>
      <w:r w:rsidR="008D558A">
        <w:t xml:space="preserve"> </w:t>
      </w:r>
      <w:sdt>
        <w:sdtPr>
          <w:rPr>
            <w:color w:val="000000"/>
          </w:rPr>
          <w:tag w:val="MENDELEY_CITATION_v3_eyJjaXRhdGlvbklEIjoiTUVOREVMRVlfQ0lUQVRJT05fYTk2N2ZkYmItMmZhYy00YzY0LTkxYTQtNWMwMmMxZDBkY2FjIiwicHJvcGVydGllcyI6eyJub3RlSW5kZXgiOjB9LCJpc0VkaXRlZCI6ZmFsc2UsIm1hbnVhbE92ZXJyaWRlIjp7ImlzTWFudWFsbHlPdmVycmlkZGVuIjpmYWxzZSwiY2l0ZXByb2NUZXh0IjoiWzIxX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
          <w:id w:val="846131387"/>
          <w:placeholder>
            <w:docPart w:val="DefaultPlaceholder_-1854013440"/>
          </w:placeholder>
        </w:sdtPr>
        <w:sdtEndPr/>
        <w:sdtContent>
          <w:r w:rsidR="00CF632F" w:rsidRPr="00CF632F">
            <w:rPr>
              <w:color w:val="000000"/>
            </w:rPr>
            <w:t>[21]</w:t>
          </w:r>
        </w:sdtContent>
      </w:sdt>
      <w:r w:rsidR="005B4171">
        <w:t>.</w:t>
      </w:r>
    </w:p>
    <w:p w14:paraId="26E1AF81" w14:textId="53C0582A" w:rsidR="00B77D2E" w:rsidRPr="005B4171" w:rsidRDefault="00B77D2E" w:rsidP="0050132D">
      <w:pPr>
        <w:pStyle w:val="Prrafodelista"/>
        <w:numPr>
          <w:ilvl w:val="0"/>
          <w:numId w:val="8"/>
        </w:numPr>
      </w:pPr>
      <w:r>
        <w:t>El trazado de las cuencas hidrográficas</w:t>
      </w:r>
      <w:r w:rsidR="002F2684">
        <w:t xml:space="preserve"> de cada una de las estaciones de estudio requiere la aplicación de técnicas GIS sobre un </w:t>
      </w:r>
      <w:r w:rsidR="002F2684" w:rsidRPr="00AF5661">
        <w:rPr>
          <w:b/>
          <w:bCs/>
        </w:rPr>
        <w:t>modelo digital del terreno</w:t>
      </w:r>
      <w:r w:rsidR="002F2684">
        <w:t xml:space="preserve"> (MDT). E</w:t>
      </w:r>
      <w:r w:rsidR="000F3C03">
        <w:t xml:space="preserve">stos modelos, a distintas resoluciones espaciales, se pueden descargar del </w:t>
      </w:r>
      <w:hyperlink r:id="rId11" w:history="1">
        <w:r w:rsidR="000F3C03" w:rsidRPr="00444662">
          <w:rPr>
            <w:rStyle w:val="Hipervnculo"/>
          </w:rPr>
          <w:t>Centro Nacional de Información Geográfica</w:t>
        </w:r>
      </w:hyperlink>
      <w:r w:rsidR="000F3C03">
        <w:t>.</w:t>
      </w:r>
    </w:p>
    <w:p w14:paraId="77D1C231" w14:textId="2AC2AB46" w:rsidR="00112E93" w:rsidRPr="00953E07" w:rsidRDefault="00953E07" w:rsidP="00953E07">
      <w:pPr>
        <w:pStyle w:val="Ttulo2"/>
      </w:pPr>
      <w:r>
        <w:lastRenderedPageBreak/>
        <w:t>Técnicas</w:t>
      </w:r>
    </w:p>
    <w:p w14:paraId="0E4AFC42" w14:textId="70086E82" w:rsidR="00112E93" w:rsidRDefault="00F304A9" w:rsidP="005B4171">
      <w:r>
        <w:t xml:space="preserve">El primer bloque de trabajo será la creación del conjunto de datos necesario para el posterior entrenamiento de </w:t>
      </w:r>
      <w:r w:rsidR="004E501C">
        <w:t>las redes</w:t>
      </w:r>
      <w:r>
        <w:t xml:space="preserve"> LSTM. </w:t>
      </w:r>
      <w:r w:rsidR="00B56537">
        <w:t xml:space="preserve">Se partirá </w:t>
      </w:r>
      <w:r w:rsidR="00EF0FDD">
        <w:t>del conjunto de estaciones de aforo incluidas en el Anuario de Aforos</w:t>
      </w:r>
      <w:r w:rsidR="002C34F3">
        <w:t>, de las que</w:t>
      </w:r>
      <w:r w:rsidR="00B56537">
        <w:t xml:space="preserve"> se deberá hacer una selección de las ubicaciones de estudio en base a criterios hidrológicos: longitud y calidad de la serie temporal</w:t>
      </w:r>
      <w:r w:rsidR="002C34F3">
        <w:t xml:space="preserve"> de caudal</w:t>
      </w:r>
      <w:r w:rsidR="00B56537">
        <w:t xml:space="preserve">, tamaño de la cuenca hidrográfica, presencia de alteraciones del régimen natural (embalses, trasvases…). </w:t>
      </w:r>
      <w:r w:rsidR="0061735A">
        <w:t xml:space="preserve">Una vez definidas las estaciones de estudio, se ha de generar </w:t>
      </w:r>
      <w:r w:rsidR="00BB1B7A">
        <w:t>una capa GIS de polígonos con la</w:t>
      </w:r>
      <w:r w:rsidR="0061735A">
        <w:t xml:space="preserve"> cuenca hidrográfica</w:t>
      </w:r>
      <w:r w:rsidR="00BB1B7A">
        <w:t xml:space="preserve"> de cada una de ellas; para ello </w:t>
      </w:r>
      <w:r w:rsidR="00DB2812">
        <w:t>se utiliza el</w:t>
      </w:r>
      <w:r w:rsidR="0061735A">
        <w:t xml:space="preserve"> MDT </w:t>
      </w:r>
      <w:r w:rsidR="00DB2812">
        <w:t xml:space="preserve">y las coordenadas de las estaciones. </w:t>
      </w:r>
      <w:r w:rsidR="00A911EA">
        <w:t xml:space="preserve">Los polígonos se utilizarán para agregar a nivel de </w:t>
      </w:r>
      <w:r w:rsidR="00240867">
        <w:t>sub</w:t>
      </w:r>
      <w:r w:rsidR="00A911EA">
        <w:t xml:space="preserve">cuenca hidrográfica los </w:t>
      </w:r>
      <w:proofErr w:type="spellStart"/>
      <w:r w:rsidR="00A911EA" w:rsidRPr="00A911EA">
        <w:rPr>
          <w:i/>
          <w:iCs/>
        </w:rPr>
        <w:t>datasets</w:t>
      </w:r>
      <w:proofErr w:type="spellEnd"/>
      <w:r w:rsidR="00A911EA">
        <w:t xml:space="preserve"> espacialmente distribuidos: </w:t>
      </w:r>
      <w:r w:rsidR="00164C9C">
        <w:t xml:space="preserve">los </w:t>
      </w:r>
      <w:r w:rsidR="00A911EA">
        <w:t xml:space="preserve">mapas de atributos y parámetros, </w:t>
      </w:r>
      <w:r w:rsidR="00164C9C">
        <w:t xml:space="preserve">y los </w:t>
      </w:r>
      <w:r w:rsidR="00A911EA">
        <w:t xml:space="preserve">mapas de </w:t>
      </w:r>
      <w:r w:rsidR="00164C9C">
        <w:t xml:space="preserve">las </w:t>
      </w:r>
      <w:r w:rsidR="00A911EA">
        <w:t>series meteorológicas</w:t>
      </w:r>
      <w:r w:rsidR="004E495C">
        <w:t xml:space="preserve">. </w:t>
      </w:r>
      <w:r>
        <w:t>El resultado de este bloque es susceptible de ser publicado</w:t>
      </w:r>
      <w:r w:rsidR="00D34091">
        <w:t xml:space="preserve"> </w:t>
      </w:r>
      <w:r w:rsidR="00EA32A9">
        <w:t>bajo el nombre de</w:t>
      </w:r>
      <w:r w:rsidR="00D34091">
        <w:t xml:space="preserve"> CAMELS-ESP</w:t>
      </w:r>
      <w:r>
        <w:t xml:space="preserve"> </w:t>
      </w:r>
      <w:r w:rsidR="00D34091">
        <w:t xml:space="preserve">dentro de la iniciativa </w:t>
      </w:r>
      <w:hyperlink r:id="rId12" w:history="1">
        <w:r w:rsidR="00D34091" w:rsidRPr="009128BB">
          <w:rPr>
            <w:rStyle w:val="Hipervnculo"/>
          </w:rPr>
          <w:t>CARAVAN</w:t>
        </w:r>
      </w:hyperlink>
      <w:r w:rsidR="00D34091">
        <w:t xml:space="preserve">, que está generando una comunidad de datos hidrológicos a </w:t>
      </w:r>
      <w:r w:rsidR="0027594E">
        <w:t xml:space="preserve">gran escala en la que poder entrenar y comparar modelos hidrológicos globales. Hasta la fecha España no ha sido </w:t>
      </w:r>
      <w:r w:rsidR="00C90DF8">
        <w:t>incluida en ninguno de estos estudios por desconocerse la disponibilidad en abierto de series diarias de caudal observado</w:t>
      </w:r>
      <w:r w:rsidR="00557077">
        <w:t xml:space="preserve">. Su inclusión favorecerá la aparición de futuros estudios </w:t>
      </w:r>
      <w:r w:rsidR="009213EB">
        <w:t>centrados en España o estudios globales que incluyan a España.</w:t>
      </w:r>
    </w:p>
    <w:p w14:paraId="04FDD972" w14:textId="121FEAF4" w:rsidR="009213EB" w:rsidRDefault="00491B22" w:rsidP="005B4171">
      <w:r>
        <w:t xml:space="preserve">La segunda fase del trabajo será la creación de un LSTM que emule </w:t>
      </w:r>
      <w:r w:rsidR="0092593C">
        <w:t>las simulaciones del modelo hidrológico LISFLOOD-OS</w:t>
      </w:r>
      <w:r w:rsidR="007E2603">
        <w:t xml:space="preserve"> (</w:t>
      </w:r>
      <w:r w:rsidR="00204E99">
        <w:fldChar w:fldCharType="begin"/>
      </w:r>
      <w:r w:rsidR="00204E99">
        <w:instrText xml:space="preserve"> REF _Ref136249899 \h </w:instrText>
      </w:r>
      <w:r w:rsidR="00204E99">
        <w:fldChar w:fldCharType="separate"/>
      </w:r>
      <w:r w:rsidR="00317DA2">
        <w:t xml:space="preserve">Figura </w:t>
      </w:r>
      <w:r w:rsidR="00317DA2">
        <w:rPr>
          <w:noProof/>
        </w:rPr>
        <w:t>1</w:t>
      </w:r>
      <w:r w:rsidR="00204E99">
        <w:fldChar w:fldCharType="end"/>
      </w:r>
      <w:r w:rsidR="007E2603">
        <w:t>)</w:t>
      </w:r>
      <w:r w:rsidR="0092593C">
        <w:t xml:space="preserve">. </w:t>
      </w:r>
      <w:r w:rsidR="007F288A">
        <w:t>Los datos de entrada serán las series meteorológicas</w:t>
      </w:r>
      <w:r w:rsidR="00FA589E">
        <w:t xml:space="preserve">, los mapas de atributos y los mapas de parámetros de LISFLOOD-OS, todo ello agregado a nivel de subcuenca. La salida del LSTM es la serie de caudal en cada </w:t>
      </w:r>
      <w:r w:rsidR="00F37364">
        <w:t xml:space="preserve">una de las estaciones de estudio. El modelo se calibrará frente al caudal simulado por LISFLOOD-OS, con lo que aprenderá a reproducir </w:t>
      </w:r>
      <w:r w:rsidR="00CA10C7">
        <w:t xml:space="preserve">lo que hace este modelo hidrológico, no la realidad. </w:t>
      </w:r>
      <w:r w:rsidR="0075537E">
        <w:t xml:space="preserve">La generación de modelos subrogados de un modelo hidrológico no es una técnica innovadora (se ha aplicado a otros modelos como VIC o HBV), pero </w:t>
      </w:r>
      <w:r w:rsidR="00CA10C7">
        <w:t>nadie ha creado un</w:t>
      </w:r>
      <w:r w:rsidR="0075537E">
        <w:t xml:space="preserve"> modelo subrogado de LISFLOOD-OS.</w:t>
      </w:r>
    </w:p>
    <w:p w14:paraId="684E5938" w14:textId="72F892A6" w:rsidR="00CA10C7" w:rsidRDefault="00CA10C7" w:rsidP="005B4171">
      <w:r>
        <w:t>La tercera fase de</w:t>
      </w:r>
      <w:r w:rsidR="00A258D2">
        <w:t>l trabajo será la creación de un LSTM capaz de simular el caudal observado en las estaciones de aforo</w:t>
      </w:r>
      <w:r w:rsidR="00DC24C3">
        <w:t xml:space="preserve"> de España. Dos son las diferencias con el modelo </w:t>
      </w:r>
      <w:r w:rsidR="00105DE4">
        <w:t>subrogado de LISFLOOD-OS</w:t>
      </w:r>
      <w:r w:rsidR="000B7AB1">
        <w:t xml:space="preserve"> </w:t>
      </w:r>
      <w:r w:rsidR="000B7AB1">
        <w:t>(</w:t>
      </w:r>
      <w:r w:rsidR="000B7AB1">
        <w:fldChar w:fldCharType="begin"/>
      </w:r>
      <w:r w:rsidR="000B7AB1">
        <w:instrText xml:space="preserve"> REF _Ref136249899 \h </w:instrText>
      </w:r>
      <w:r w:rsidR="000B7AB1">
        <w:fldChar w:fldCharType="separate"/>
      </w:r>
      <w:r w:rsidR="00317DA2">
        <w:t xml:space="preserve">Figura </w:t>
      </w:r>
      <w:r w:rsidR="00317DA2">
        <w:rPr>
          <w:noProof/>
        </w:rPr>
        <w:t>1</w:t>
      </w:r>
      <w:r w:rsidR="000B7AB1">
        <w:fldChar w:fldCharType="end"/>
      </w:r>
      <w:r w:rsidR="000B7AB1">
        <w:t>)</w:t>
      </w:r>
      <w:r w:rsidR="00105DE4">
        <w:t xml:space="preserve">. Por un lado, entre los datos de entrada de la red neuronal no se incluirán los parámetros calibrados de LISFLOOD-OS. Por otro lado, </w:t>
      </w:r>
      <w:r w:rsidR="001E5E29">
        <w:t>la red se calibrará frente a las series observadas de caudal, no frente a las series simuladas por el modelo hidrológico. El uso de LSTM en la simulación de</w:t>
      </w:r>
      <w:r w:rsidR="006B5B96">
        <w:t>l caudal es una técnica que está cobrando relevancia en el campo de la hidrología y ya aplicada en múltiples estudios; sin embargo, que se</w:t>
      </w:r>
      <w:r w:rsidR="00414E6F">
        <w:t xml:space="preserve"> sepa, no se ha aplicado a escala nacional sobre las estaciones de aforo de España.</w:t>
      </w:r>
    </w:p>
    <w:p w14:paraId="42ED78C1" w14:textId="56AA27B5" w:rsidR="008178EA" w:rsidRDefault="008178EA" w:rsidP="005B4171">
      <w:pPr>
        <w:rPr>
          <w:color w:val="000000"/>
        </w:rPr>
      </w:pPr>
      <w:r>
        <w:t>En el entrenamiento de ambas redes neuronales se utilizará como variable objetivo el coeficiente de eficiencia de Kling-Gupta</w:t>
      </w:r>
      <w:r w:rsidR="00F3705B">
        <w:t xml:space="preserve">, KGE, </w:t>
      </w:r>
      <w:sdt>
        <w:sdtPr>
          <w:rPr>
            <w:color w:val="000000"/>
          </w:rPr>
          <w:tag w:val="MENDELEY_CITATION_v3_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"/>
          <w:id w:val="2082096782"/>
          <w:placeholder>
            <w:docPart w:val="DefaultPlaceholder_-1854013440"/>
          </w:placeholder>
        </w:sdtPr>
        <w:sdtEndPr/>
        <w:sdtContent>
          <w:r w:rsidR="00CF632F" w:rsidRPr="00CF632F">
            <w:rPr>
              <w:color w:val="000000"/>
            </w:rPr>
            <w:t>[22]</w:t>
          </w:r>
        </w:sdtContent>
      </w:sdt>
      <w:r w:rsidR="00F47686">
        <w:rPr>
          <w:color w:val="000000"/>
        </w:rPr>
        <w:t xml:space="preserve">. Esto permitirá comparar el rendimiento de la calibración original de LISFLOOD-OS </w:t>
      </w:r>
      <w:r w:rsidR="00BF54A3">
        <w:rPr>
          <w:color w:val="000000"/>
        </w:rPr>
        <w:t>con las dos redes entrenadas en este estudio.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
        <w:gridCol w:w="8196"/>
      </w:tblGrid>
      <w:tr w:rsidR="00BA6229" w14:paraId="56ADAB4E" w14:textId="77777777" w:rsidTr="00BB592E">
        <w:tc>
          <w:tcPr>
            <w:tcW w:w="310" w:type="dxa"/>
          </w:tcPr>
          <w:p w14:paraId="6E440FD4" w14:textId="1B0D7FD0" w:rsidR="00BB592E" w:rsidRDefault="00BB592E" w:rsidP="00BB592E">
            <w:pPr>
              <w:pStyle w:val="Sinespaciado"/>
              <w:ind w:left="-120" w:right="-119"/>
            </w:pPr>
            <w:r>
              <w:lastRenderedPageBreak/>
              <w:t>a)</w:t>
            </w:r>
          </w:p>
        </w:tc>
        <w:tc>
          <w:tcPr>
            <w:tcW w:w="8195" w:type="dxa"/>
          </w:tcPr>
          <w:p w14:paraId="04694CA3" w14:textId="7667D521" w:rsidR="00BB592E" w:rsidRDefault="00A277DF" w:rsidP="00BB592E">
            <w:pPr>
              <w:pStyle w:val="Sinespaciado"/>
              <w:ind w:left="-120" w:right="-119"/>
            </w:pPr>
            <w:r>
              <w:rPr>
                <w:noProof/>
              </w:rPr>
              <w:drawing>
                <wp:inline distT="0" distB="0" distL="0" distR="0" wp14:anchorId="36192807" wp14:editId="259D7245">
                  <wp:extent cx="5184000" cy="1207688"/>
                  <wp:effectExtent l="0" t="0" r="0" b="0"/>
                  <wp:docPr id="8093037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4000" cy="1207688"/>
                          </a:xfrm>
                          <a:prstGeom prst="rect">
                            <a:avLst/>
                          </a:prstGeom>
                          <a:noFill/>
                        </pic:spPr>
                      </pic:pic>
                    </a:graphicData>
                  </a:graphic>
                </wp:inline>
              </w:drawing>
            </w:r>
          </w:p>
        </w:tc>
      </w:tr>
      <w:tr w:rsidR="00BA6229" w14:paraId="75CB6A36" w14:textId="77777777" w:rsidTr="00BB592E">
        <w:tc>
          <w:tcPr>
            <w:tcW w:w="310" w:type="dxa"/>
          </w:tcPr>
          <w:p w14:paraId="4B5C4904" w14:textId="684E34C1" w:rsidR="00BB592E" w:rsidRDefault="00BB592E" w:rsidP="00A3204F">
            <w:pPr>
              <w:pStyle w:val="Sinespaciado"/>
              <w:ind w:left="-105" w:right="-119"/>
            </w:pPr>
            <w:r>
              <w:t>b)</w:t>
            </w:r>
          </w:p>
        </w:tc>
        <w:tc>
          <w:tcPr>
            <w:tcW w:w="8195" w:type="dxa"/>
          </w:tcPr>
          <w:p w14:paraId="5F91C1FA" w14:textId="5C1800B6" w:rsidR="00BB592E" w:rsidRDefault="00BA6229" w:rsidP="00A3204F">
            <w:pPr>
              <w:pStyle w:val="Sinespaciado"/>
              <w:ind w:left="-91"/>
            </w:pPr>
            <w:r>
              <w:rPr>
                <w:noProof/>
              </w:rPr>
              <w:drawing>
                <wp:inline distT="0" distB="0" distL="0" distR="0" wp14:anchorId="60A584D2" wp14:editId="2A7C64AC">
                  <wp:extent cx="5184000" cy="1043520"/>
                  <wp:effectExtent l="0" t="0" r="0" b="4445"/>
                  <wp:docPr id="82104830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4000" cy="1043520"/>
                          </a:xfrm>
                          <a:prstGeom prst="rect">
                            <a:avLst/>
                          </a:prstGeom>
                          <a:noFill/>
                        </pic:spPr>
                      </pic:pic>
                    </a:graphicData>
                  </a:graphic>
                </wp:inline>
              </w:drawing>
            </w:r>
          </w:p>
        </w:tc>
      </w:tr>
    </w:tbl>
    <w:p w14:paraId="3D40DC44" w14:textId="1390AC7A" w:rsidR="00BF54A3" w:rsidRDefault="00BA6229" w:rsidP="00BA6229">
      <w:pPr>
        <w:pStyle w:val="Descripcin"/>
      </w:pPr>
      <w:bookmarkStart w:id="0" w:name="_Ref136249899"/>
      <w:r>
        <w:t xml:space="preserve">Figura </w:t>
      </w:r>
      <w:r w:rsidR="00317DA2">
        <w:fldChar w:fldCharType="begin"/>
      </w:r>
      <w:r w:rsidR="00317DA2">
        <w:instrText xml:space="preserve"> SEQ Figura \* ARABIC </w:instrText>
      </w:r>
      <w:r w:rsidR="00317DA2">
        <w:fldChar w:fldCharType="separate"/>
      </w:r>
      <w:r w:rsidR="00317DA2">
        <w:rPr>
          <w:noProof/>
        </w:rPr>
        <w:t>1</w:t>
      </w:r>
      <w:r w:rsidR="00317DA2">
        <w:rPr>
          <w:noProof/>
        </w:rPr>
        <w:fldChar w:fldCharType="end"/>
      </w:r>
      <w:bookmarkEnd w:id="0"/>
      <w:r>
        <w:t xml:space="preserve">. Esquema de </w:t>
      </w:r>
      <w:r w:rsidR="00120639">
        <w:t>las dos redes neuronales</w:t>
      </w:r>
      <w:r w:rsidR="00BE3846">
        <w:t xml:space="preserve">: a) modelo subrogado de LISFLOOD OS, b) modelo puramente basado en datos. En verde </w:t>
      </w:r>
      <w:r w:rsidR="008F589B">
        <w:t>los datos de entrada del modelo, en azul los datos de salida, y en ocre los datos objetivo a partir de los que se entrenará la red.</w:t>
      </w:r>
    </w:p>
    <w:p w14:paraId="10D84AC8" w14:textId="77777777" w:rsidR="00E9069C" w:rsidRDefault="00E9069C" w:rsidP="00E9069C"/>
    <w:p w14:paraId="62174104" w14:textId="1FC56FA0" w:rsidR="00E9069C" w:rsidRPr="00E9069C" w:rsidRDefault="00E9069C" w:rsidP="00E9069C">
      <w:pPr>
        <w:sectPr w:rsidR="00E9069C" w:rsidRPr="00E9069C" w:rsidSect="00A36986">
          <w:pgSz w:w="11907" w:h="16840"/>
          <w:pgMar w:top="1417" w:right="1701" w:bottom="1417" w:left="1701" w:header="708" w:footer="708" w:gutter="0"/>
          <w:cols w:space="708"/>
          <w:docGrid w:linePitch="360"/>
        </w:sectPr>
      </w:pPr>
    </w:p>
    <w:p w14:paraId="3126269F" w14:textId="77777777" w:rsidR="00687AEF" w:rsidRDefault="00FC581F" w:rsidP="000B697A">
      <w:pPr>
        <w:pStyle w:val="Ttulo1"/>
      </w:pPr>
      <w:r>
        <w:lastRenderedPageBreak/>
        <w:t xml:space="preserve">Autoevaluación del grado de innovación. </w:t>
      </w:r>
    </w:p>
    <w:p w14:paraId="1FA47862" w14:textId="77777777" w:rsidR="00687AEF" w:rsidRDefault="00687AEF" w:rsidP="00687AEF">
      <w:r>
        <w:t xml:space="preserve">El TFM debe ser original en su totalidad, pero el estudiante puede decidir los aspectos en los que su trabajo es innovador sobre el estado del arte. </w:t>
      </w:r>
      <w:r w:rsidR="00FC581F">
        <w:t xml:space="preserve">En la siguiente Tabla el estudiante debe autoevaluar su propuesta en cada uno de los aspectos. </w:t>
      </w:r>
      <w:r w:rsidR="00B81B3F">
        <w:t xml:space="preserve">No es obligatorio que el TFM sea innovador en todos ellos, pero sí al menos en uno de ellos de manera significativa. </w:t>
      </w:r>
    </w:p>
    <w:tbl>
      <w:tblPr>
        <w:tblStyle w:val="Tablaconcuadrcula"/>
        <w:tblW w:w="0" w:type="auto"/>
        <w:tblLook w:val="04A0" w:firstRow="1" w:lastRow="0" w:firstColumn="1" w:lastColumn="0" w:noHBand="0" w:noVBand="1"/>
      </w:tblPr>
      <w:tblGrid>
        <w:gridCol w:w="2689"/>
        <w:gridCol w:w="5670"/>
        <w:gridCol w:w="5103"/>
      </w:tblGrid>
      <w:tr w:rsidR="00B81B3F" w14:paraId="3694008F" w14:textId="77777777" w:rsidTr="00B81B3F">
        <w:tc>
          <w:tcPr>
            <w:tcW w:w="2689" w:type="dxa"/>
          </w:tcPr>
          <w:p w14:paraId="03AAFA2F" w14:textId="77777777" w:rsidR="00B81B3F" w:rsidRDefault="00B81B3F" w:rsidP="00687AEF">
            <w:r>
              <w:t>Aspecto</w:t>
            </w:r>
          </w:p>
        </w:tc>
        <w:tc>
          <w:tcPr>
            <w:tcW w:w="5670" w:type="dxa"/>
          </w:tcPr>
          <w:p w14:paraId="514C817D" w14:textId="77777777" w:rsidR="00B81B3F" w:rsidRDefault="00B81B3F" w:rsidP="00687AEF">
            <w:r>
              <w:t>Descripción</w:t>
            </w:r>
          </w:p>
        </w:tc>
        <w:tc>
          <w:tcPr>
            <w:tcW w:w="5103" w:type="dxa"/>
          </w:tcPr>
          <w:p w14:paraId="7F107CE3" w14:textId="77777777" w:rsidR="00B81B3F" w:rsidRDefault="00B81B3F" w:rsidP="00687AEF">
            <w:r>
              <w:t>Grado de innovación</w:t>
            </w:r>
          </w:p>
        </w:tc>
      </w:tr>
      <w:tr w:rsidR="00B81B3F" w14:paraId="23B5D6F9" w14:textId="77777777" w:rsidTr="00B81B3F">
        <w:tc>
          <w:tcPr>
            <w:tcW w:w="2689" w:type="dxa"/>
          </w:tcPr>
          <w:p w14:paraId="66E63D99" w14:textId="77777777" w:rsidR="00B81B3F" w:rsidRDefault="00B81B3F" w:rsidP="00B81B3F">
            <w:pPr>
              <w:jc w:val="left"/>
            </w:pPr>
            <w:r>
              <w:t>Datos utilizados</w:t>
            </w:r>
          </w:p>
        </w:tc>
        <w:tc>
          <w:tcPr>
            <w:tcW w:w="5670" w:type="dxa"/>
          </w:tcPr>
          <w:p w14:paraId="29D5F3A5" w14:textId="77777777" w:rsidR="00B81B3F" w:rsidRPr="00B81B3F" w:rsidRDefault="00B81B3F" w:rsidP="00687AEF">
            <w:pPr>
              <w:rPr>
                <w:sz w:val="21"/>
                <w:szCs w:val="21"/>
              </w:rPr>
            </w:pPr>
            <w:r w:rsidRPr="00B81B3F">
              <w:rPr>
                <w:sz w:val="21"/>
                <w:szCs w:val="21"/>
              </w:rPr>
              <w:t xml:space="preserve">El </w:t>
            </w:r>
            <w:proofErr w:type="spellStart"/>
            <w:r w:rsidRPr="00B81B3F">
              <w:rPr>
                <w:sz w:val="21"/>
                <w:szCs w:val="21"/>
              </w:rPr>
              <w:t>dataset</w:t>
            </w:r>
            <w:proofErr w:type="spellEnd"/>
            <w:r w:rsidRPr="00B81B3F">
              <w:rPr>
                <w:sz w:val="21"/>
                <w:szCs w:val="21"/>
              </w:rPr>
              <w:t>/</w:t>
            </w:r>
            <w:proofErr w:type="spellStart"/>
            <w:r w:rsidRPr="00B81B3F">
              <w:rPr>
                <w:sz w:val="21"/>
                <w:szCs w:val="21"/>
              </w:rPr>
              <w:t>datasets</w:t>
            </w:r>
            <w:proofErr w:type="spellEnd"/>
            <w:r w:rsidRPr="00B81B3F">
              <w:rPr>
                <w:sz w:val="21"/>
                <w:szCs w:val="21"/>
              </w:rPr>
              <w:t xml:space="preserve"> es único y no ha sido analizado previamente, y tiene características que lo hacen más interesante que los que se pueden encontrar en estudios precedentes.</w:t>
            </w:r>
          </w:p>
        </w:tc>
        <w:tc>
          <w:tcPr>
            <w:tcW w:w="5103" w:type="dxa"/>
          </w:tcPr>
          <w:p w14:paraId="0FF0CB59" w14:textId="4F41C213" w:rsidR="00B81B3F" w:rsidRPr="00B81B3F" w:rsidRDefault="000760CB" w:rsidP="00687AEF">
            <w:pPr>
              <w:rPr>
                <w:highlight w:val="yellow"/>
              </w:rPr>
            </w:pPr>
            <w:r w:rsidRPr="001D7B73">
              <w:t xml:space="preserve">Se creará un </w:t>
            </w:r>
            <w:r w:rsidR="00E04619" w:rsidRPr="001D7B73">
              <w:t xml:space="preserve">nuevo </w:t>
            </w:r>
            <w:proofErr w:type="spellStart"/>
            <w:r w:rsidR="00E04619" w:rsidRPr="00E55EC0">
              <w:rPr>
                <w:i/>
                <w:iCs/>
              </w:rPr>
              <w:t>dataset</w:t>
            </w:r>
            <w:proofErr w:type="spellEnd"/>
            <w:r w:rsidR="00E04619" w:rsidRPr="001D7B73">
              <w:t xml:space="preserve"> con datos hidrológicos de España</w:t>
            </w:r>
            <w:r w:rsidR="00E55EC0">
              <w:t>.</w:t>
            </w:r>
          </w:p>
        </w:tc>
      </w:tr>
      <w:tr w:rsidR="00B81B3F" w14:paraId="39A7896F" w14:textId="77777777" w:rsidTr="00B81B3F">
        <w:tc>
          <w:tcPr>
            <w:tcW w:w="2689" w:type="dxa"/>
          </w:tcPr>
          <w:p w14:paraId="1204C66E" w14:textId="77777777" w:rsidR="00B81B3F" w:rsidRDefault="00B81B3F" w:rsidP="00B81B3F">
            <w:pPr>
              <w:jc w:val="left"/>
            </w:pPr>
            <w:r>
              <w:t>Objetivos analíticos</w:t>
            </w:r>
          </w:p>
        </w:tc>
        <w:tc>
          <w:tcPr>
            <w:tcW w:w="5670" w:type="dxa"/>
          </w:tcPr>
          <w:p w14:paraId="5C3D37BC" w14:textId="77777777" w:rsidR="00B81B3F" w:rsidRPr="00B81B3F" w:rsidRDefault="00B81B3F" w:rsidP="00B81B3F">
            <w:pPr>
              <w:rPr>
                <w:sz w:val="21"/>
                <w:szCs w:val="21"/>
              </w:rPr>
            </w:pPr>
            <w:r w:rsidRPr="00B81B3F">
              <w:rPr>
                <w:sz w:val="21"/>
                <w:szCs w:val="21"/>
              </w:rPr>
              <w:t>Los objetivos del estudio no se han perseguido anteriormente, y aportan una utilidad, aplicación o perspectiva completamente novedosa.</w:t>
            </w:r>
          </w:p>
        </w:tc>
        <w:tc>
          <w:tcPr>
            <w:tcW w:w="5103" w:type="dxa"/>
          </w:tcPr>
          <w:p w14:paraId="339015F8" w14:textId="6BAB0468" w:rsidR="00B81B3F" w:rsidRPr="00112856" w:rsidRDefault="00112856" w:rsidP="00B81B3F">
            <w:r w:rsidRPr="00112856">
              <w:t xml:space="preserve">Es la primera tentativa de generar un modelo subrogado de LISFLOOD-OS útil para la aplicación posterior de </w:t>
            </w:r>
            <w:r w:rsidRPr="00112856">
              <w:rPr>
                <w:i/>
                <w:iCs/>
              </w:rPr>
              <w:t>parameter learning</w:t>
            </w:r>
            <w:r w:rsidRPr="00112856">
              <w:t>.</w:t>
            </w:r>
          </w:p>
        </w:tc>
      </w:tr>
      <w:tr w:rsidR="00B81B3F" w14:paraId="225F1E24" w14:textId="77777777" w:rsidTr="00B81B3F">
        <w:tc>
          <w:tcPr>
            <w:tcW w:w="2689" w:type="dxa"/>
          </w:tcPr>
          <w:p w14:paraId="6B5045F5" w14:textId="77777777" w:rsidR="00B81B3F" w:rsidRDefault="00B81B3F" w:rsidP="00B81B3F">
            <w:pPr>
              <w:jc w:val="left"/>
            </w:pPr>
            <w:r>
              <w:t>Técnicas aplicadas para la preparación de datos</w:t>
            </w:r>
          </w:p>
        </w:tc>
        <w:tc>
          <w:tcPr>
            <w:tcW w:w="5670" w:type="dxa"/>
          </w:tcPr>
          <w:p w14:paraId="0198B1A8" w14:textId="77777777" w:rsidR="00B81B3F" w:rsidRPr="00B81B3F" w:rsidRDefault="00B81B3F" w:rsidP="00B81B3F">
            <w:pPr>
              <w:rPr>
                <w:sz w:val="21"/>
                <w:szCs w:val="21"/>
              </w:rPr>
            </w:pPr>
            <w:r w:rsidRPr="00B81B3F">
              <w:rPr>
                <w:sz w:val="21"/>
                <w:szCs w:val="21"/>
              </w:rPr>
              <w:t xml:space="preserve">Las técnicas aplicadas a la preparación de los datos son diferentes a las utilizadas en estudios precedentes y aportan una riqueza adicional que puede llevar a mejores análisis o modelos. El impacto de esas técnicas innovadoras frente a su omisión debe formar parte explícita de la evaluación. </w:t>
            </w:r>
          </w:p>
        </w:tc>
        <w:tc>
          <w:tcPr>
            <w:tcW w:w="5103" w:type="dxa"/>
          </w:tcPr>
          <w:p w14:paraId="59E43200" w14:textId="3AA79F0C" w:rsidR="00B81B3F" w:rsidRPr="00B81B3F" w:rsidRDefault="00B81B3F" w:rsidP="00B81B3F">
            <w:pPr>
              <w:rPr>
                <w:highlight w:val="yellow"/>
              </w:rPr>
            </w:pPr>
          </w:p>
        </w:tc>
      </w:tr>
      <w:tr w:rsidR="00B81B3F" w14:paraId="07F52BC5" w14:textId="77777777" w:rsidTr="00B81B3F">
        <w:tc>
          <w:tcPr>
            <w:tcW w:w="2689" w:type="dxa"/>
          </w:tcPr>
          <w:p w14:paraId="36141ED9" w14:textId="77777777" w:rsidR="00B81B3F" w:rsidRDefault="00B81B3F" w:rsidP="00B81B3F">
            <w:pPr>
              <w:jc w:val="left"/>
            </w:pPr>
            <w:r>
              <w:t>Técnicas aplicadas analíticas</w:t>
            </w:r>
          </w:p>
        </w:tc>
        <w:tc>
          <w:tcPr>
            <w:tcW w:w="5670" w:type="dxa"/>
          </w:tcPr>
          <w:p w14:paraId="3CF04785" w14:textId="77777777" w:rsidR="00B81B3F" w:rsidRPr="00B81B3F" w:rsidRDefault="00B81B3F" w:rsidP="00B81B3F">
            <w:pPr>
              <w:rPr>
                <w:sz w:val="21"/>
                <w:szCs w:val="21"/>
              </w:rPr>
            </w:pPr>
            <w:r w:rsidRPr="00B81B3F">
              <w:rPr>
                <w:sz w:val="21"/>
                <w:szCs w:val="21"/>
              </w:rPr>
              <w:t xml:space="preserve">Las técnicas analíticas aplicadas son innovadoras respecto a los estudios existentes, y se incluye la comparación rigurosa con esas técnicas existentes como parte de la evaluación. </w:t>
            </w:r>
          </w:p>
        </w:tc>
        <w:tc>
          <w:tcPr>
            <w:tcW w:w="5103" w:type="dxa"/>
          </w:tcPr>
          <w:p w14:paraId="68F4873D" w14:textId="2F34880E" w:rsidR="00B81B3F" w:rsidRPr="00B81B3F" w:rsidRDefault="00B81B3F" w:rsidP="00B81B3F">
            <w:pPr>
              <w:rPr>
                <w:highlight w:val="yellow"/>
              </w:rPr>
            </w:pPr>
          </w:p>
        </w:tc>
      </w:tr>
      <w:tr w:rsidR="00B81B3F" w14:paraId="598602E9" w14:textId="77777777" w:rsidTr="00B81B3F">
        <w:tc>
          <w:tcPr>
            <w:tcW w:w="2689" w:type="dxa"/>
          </w:tcPr>
          <w:p w14:paraId="639CDAAA" w14:textId="77777777" w:rsidR="00B81B3F" w:rsidRDefault="00B81B3F" w:rsidP="00B81B3F">
            <w:pPr>
              <w:jc w:val="left"/>
            </w:pPr>
            <w:r>
              <w:t>Visualización avanzada</w:t>
            </w:r>
          </w:p>
        </w:tc>
        <w:tc>
          <w:tcPr>
            <w:tcW w:w="5670" w:type="dxa"/>
          </w:tcPr>
          <w:p w14:paraId="137D8B25" w14:textId="77777777" w:rsidR="00B81B3F" w:rsidRPr="00B81B3F" w:rsidRDefault="00B81B3F" w:rsidP="00B81B3F">
            <w:pPr>
              <w:rPr>
                <w:sz w:val="21"/>
                <w:szCs w:val="21"/>
              </w:rPr>
            </w:pPr>
            <w:r w:rsidRPr="00B81B3F">
              <w:rPr>
                <w:sz w:val="21"/>
                <w:szCs w:val="21"/>
              </w:rPr>
              <w:t xml:space="preserve">Se utilizan técnicas de visualización dinámicas que aportan una perspectiva no apreciable con técnicas más simples. </w:t>
            </w:r>
          </w:p>
        </w:tc>
        <w:tc>
          <w:tcPr>
            <w:tcW w:w="5103" w:type="dxa"/>
          </w:tcPr>
          <w:p w14:paraId="524FC6AF" w14:textId="0888D224" w:rsidR="00B81B3F" w:rsidRPr="00B81B3F" w:rsidRDefault="00B81B3F" w:rsidP="00B81B3F">
            <w:pPr>
              <w:rPr>
                <w:highlight w:val="yellow"/>
              </w:rPr>
            </w:pPr>
          </w:p>
        </w:tc>
      </w:tr>
    </w:tbl>
    <w:p w14:paraId="148B364A" w14:textId="77777777" w:rsidR="00884D5A" w:rsidRDefault="00884D5A" w:rsidP="00687AEF">
      <w:pPr>
        <w:sectPr w:rsidR="00884D5A" w:rsidSect="00B81B3F">
          <w:pgSz w:w="16840" w:h="11907" w:orient="landscape"/>
          <w:pgMar w:top="1701" w:right="1417" w:bottom="1701" w:left="1417" w:header="708" w:footer="708" w:gutter="0"/>
          <w:cols w:space="708"/>
          <w:docGrid w:linePitch="360"/>
        </w:sectPr>
      </w:pPr>
    </w:p>
    <w:p w14:paraId="0A2F30D8" w14:textId="77777777" w:rsidR="00884D5A" w:rsidRDefault="00884D5A" w:rsidP="00D47681">
      <w:pPr>
        <w:pStyle w:val="Ttulo1"/>
      </w:pPr>
      <w:r>
        <w:lastRenderedPageBreak/>
        <w:t>Referencias</w:t>
      </w:r>
    </w:p>
    <w:sdt>
      <w:sdtPr>
        <w:tag w:val="MENDELEY_BIBLIOGRAPHY"/>
        <w:id w:val="1939710448"/>
        <w:placeholder>
          <w:docPart w:val="4A465049AC38460ABEB28B775AE5D208"/>
        </w:placeholder>
      </w:sdtPr>
      <w:sdtEndPr/>
      <w:sdtContent>
        <w:p w14:paraId="6908AC05" w14:textId="77777777" w:rsidR="0092232F" w:rsidRDefault="0092232F">
          <w:pPr>
            <w:autoSpaceDE w:val="0"/>
            <w:autoSpaceDN w:val="0"/>
            <w:ind w:hanging="640"/>
            <w:divId w:val="2022733135"/>
          </w:pPr>
          <w:r>
            <w:t>[1]</w:t>
          </w:r>
          <w:r>
            <w:tab/>
          </w:r>
          <w:proofErr w:type="spellStart"/>
          <w:r>
            <w:t>Joint</w:t>
          </w:r>
          <w:proofErr w:type="spellEnd"/>
          <w:r>
            <w:t xml:space="preserve"> </w:t>
          </w:r>
          <w:proofErr w:type="spellStart"/>
          <w:r>
            <w:t>Research</w:t>
          </w:r>
          <w:proofErr w:type="spellEnd"/>
          <w:r>
            <w:t xml:space="preserve"> Centre - </w:t>
          </w:r>
          <w:proofErr w:type="spellStart"/>
          <w:r>
            <w:t>European</w:t>
          </w:r>
          <w:proofErr w:type="spellEnd"/>
          <w:r>
            <w:t xml:space="preserve"> </w:t>
          </w:r>
          <w:proofErr w:type="spellStart"/>
          <w:r>
            <w:t>Commission</w:t>
          </w:r>
          <w:proofErr w:type="spellEnd"/>
          <w:r>
            <w:t xml:space="preserve">, «Open </w:t>
          </w:r>
          <w:proofErr w:type="spellStart"/>
          <w:r>
            <w:t>Source</w:t>
          </w:r>
          <w:proofErr w:type="spellEnd"/>
          <w:r>
            <w:t xml:space="preserve"> </w:t>
          </w:r>
          <w:proofErr w:type="spellStart"/>
          <w:r>
            <w:t>Lisflood</w:t>
          </w:r>
          <w:proofErr w:type="spellEnd"/>
          <w:r>
            <w:t>», 2023.</w:t>
          </w:r>
        </w:p>
        <w:p w14:paraId="0CBC3979" w14:textId="77777777" w:rsidR="0092232F" w:rsidRDefault="0092232F">
          <w:pPr>
            <w:autoSpaceDE w:val="0"/>
            <w:autoSpaceDN w:val="0"/>
            <w:ind w:hanging="640"/>
            <w:divId w:val="1895265930"/>
          </w:pPr>
          <w:r>
            <w:t>[2]</w:t>
          </w:r>
          <w:r>
            <w:tab/>
            <w:t xml:space="preserve">J. M. van </w:t>
          </w:r>
          <w:proofErr w:type="spellStart"/>
          <w:r>
            <w:t>der</w:t>
          </w:r>
          <w:proofErr w:type="spellEnd"/>
          <w:r>
            <w:t xml:space="preserve"> </w:t>
          </w:r>
          <w:proofErr w:type="spellStart"/>
          <w:r>
            <w:t>Knijff</w:t>
          </w:r>
          <w:proofErr w:type="spellEnd"/>
          <w:r>
            <w:t xml:space="preserve">, J. </w:t>
          </w:r>
          <w:proofErr w:type="spellStart"/>
          <w:r>
            <w:t>Younis</w:t>
          </w:r>
          <w:proofErr w:type="spellEnd"/>
          <w:r>
            <w:t>, y A. P. J. de Roo, «LISFLOOD: A GIS-</w:t>
          </w:r>
          <w:proofErr w:type="spellStart"/>
          <w:r>
            <w:t>based</w:t>
          </w:r>
          <w:proofErr w:type="spellEnd"/>
          <w:r>
            <w:t xml:space="preserve"> </w:t>
          </w:r>
          <w:proofErr w:type="spellStart"/>
          <w:r>
            <w:t>distributed</w:t>
          </w:r>
          <w:proofErr w:type="spellEnd"/>
          <w:r>
            <w:t xml:space="preserve"> </w:t>
          </w:r>
          <w:proofErr w:type="spellStart"/>
          <w:r>
            <w:t>model</w:t>
          </w:r>
          <w:proofErr w:type="spellEnd"/>
          <w:r>
            <w:t xml:space="preserve"> </w:t>
          </w:r>
          <w:proofErr w:type="spellStart"/>
          <w:r>
            <w:t>for</w:t>
          </w:r>
          <w:proofErr w:type="spellEnd"/>
          <w:r>
            <w:t xml:space="preserve"> </w:t>
          </w:r>
          <w:proofErr w:type="spellStart"/>
          <w:r>
            <w:t>river</w:t>
          </w:r>
          <w:proofErr w:type="spellEnd"/>
          <w:r>
            <w:t xml:space="preserve"> </w:t>
          </w:r>
          <w:proofErr w:type="spellStart"/>
          <w:r>
            <w:t>basin</w:t>
          </w:r>
          <w:proofErr w:type="spellEnd"/>
          <w:r>
            <w:t xml:space="preserve"> </w:t>
          </w:r>
          <w:proofErr w:type="spellStart"/>
          <w:r>
            <w:t>scale</w:t>
          </w:r>
          <w:proofErr w:type="spellEnd"/>
          <w:r>
            <w:t xml:space="preserve"> </w:t>
          </w:r>
          <w:proofErr w:type="spellStart"/>
          <w:r>
            <w:t>water</w:t>
          </w:r>
          <w:proofErr w:type="spellEnd"/>
          <w:r>
            <w:t xml:space="preserve"> balance and </w:t>
          </w:r>
          <w:proofErr w:type="spellStart"/>
          <w:r>
            <w:t>flood</w:t>
          </w:r>
          <w:proofErr w:type="spellEnd"/>
          <w:r>
            <w:t xml:space="preserve"> </w:t>
          </w:r>
          <w:proofErr w:type="spellStart"/>
          <w:r>
            <w:t>simulation</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Geographical</w:t>
          </w:r>
          <w:proofErr w:type="spellEnd"/>
          <w:r>
            <w:rPr>
              <w:i/>
              <w:iCs/>
            </w:rPr>
            <w:t xml:space="preserve"> </w:t>
          </w:r>
          <w:proofErr w:type="spellStart"/>
          <w:r>
            <w:rPr>
              <w:i/>
              <w:iCs/>
            </w:rPr>
            <w:t>Information</w:t>
          </w:r>
          <w:proofErr w:type="spellEnd"/>
          <w:r>
            <w:rPr>
              <w:i/>
              <w:iCs/>
            </w:rPr>
            <w:t xml:space="preserve"> </w:t>
          </w:r>
          <w:proofErr w:type="spellStart"/>
          <w:r>
            <w:rPr>
              <w:i/>
              <w:iCs/>
            </w:rPr>
            <w:t>Science</w:t>
          </w:r>
          <w:proofErr w:type="spellEnd"/>
          <w:r>
            <w:t xml:space="preserve">, vol. 24, </w:t>
          </w:r>
          <w:proofErr w:type="spellStart"/>
          <w:r>
            <w:t>n.</w:t>
          </w:r>
          <w:r>
            <w:rPr>
              <w:vertAlign w:val="superscript"/>
            </w:rPr>
            <w:t>o</w:t>
          </w:r>
          <w:proofErr w:type="spellEnd"/>
          <w:r>
            <w:t xml:space="preserve"> 2, pp. 189-212, feb. 2010, </w:t>
          </w:r>
          <w:proofErr w:type="spellStart"/>
          <w:r>
            <w:t>doi</w:t>
          </w:r>
          <w:proofErr w:type="spellEnd"/>
          <w:r>
            <w:t>: 10.1080/13658810802549154.</w:t>
          </w:r>
        </w:p>
        <w:p w14:paraId="2BF5A1E3" w14:textId="77777777" w:rsidR="0092232F" w:rsidRDefault="0092232F">
          <w:pPr>
            <w:autoSpaceDE w:val="0"/>
            <w:autoSpaceDN w:val="0"/>
            <w:ind w:hanging="640"/>
            <w:divId w:val="1046219934"/>
          </w:pPr>
          <w:r>
            <w:t>[3]</w:t>
          </w:r>
          <w:r>
            <w:tab/>
            <w:t xml:space="preserve">F. A. </w:t>
          </w:r>
          <w:proofErr w:type="spellStart"/>
          <w:r>
            <w:t>Hirpa</w:t>
          </w:r>
          <w:proofErr w:type="spellEnd"/>
          <w:r>
            <w:t xml:space="preserve"> </w:t>
          </w:r>
          <w:r>
            <w:rPr>
              <w:i/>
              <w:iCs/>
            </w:rPr>
            <w:t>et al.</w:t>
          </w:r>
          <w:r>
            <w:t>, «</w:t>
          </w:r>
          <w:proofErr w:type="spellStart"/>
          <w:r>
            <w:t>Calibration</w:t>
          </w:r>
          <w:proofErr w:type="spellEnd"/>
          <w:r>
            <w:t xml:space="preserve"> </w:t>
          </w:r>
          <w:proofErr w:type="spellStart"/>
          <w:r>
            <w:t>of</w:t>
          </w:r>
          <w:proofErr w:type="spellEnd"/>
          <w:r>
            <w:t xml:space="preserve"> </w:t>
          </w:r>
          <w:proofErr w:type="spellStart"/>
          <w:r>
            <w:t>the</w:t>
          </w:r>
          <w:proofErr w:type="spellEnd"/>
          <w:r>
            <w:t xml:space="preserve"> Global </w:t>
          </w:r>
          <w:proofErr w:type="spellStart"/>
          <w:r>
            <w:t>Flood</w:t>
          </w:r>
          <w:proofErr w:type="spellEnd"/>
          <w:r>
            <w:t xml:space="preserve"> </w:t>
          </w:r>
          <w:proofErr w:type="spellStart"/>
          <w:r>
            <w:t>Awareness</w:t>
          </w:r>
          <w:proofErr w:type="spellEnd"/>
          <w:r>
            <w:t xml:space="preserve"> </w:t>
          </w:r>
          <w:proofErr w:type="spellStart"/>
          <w:r>
            <w:t>System</w:t>
          </w:r>
          <w:proofErr w:type="spellEnd"/>
          <w:r>
            <w:t xml:space="preserve"> (</w:t>
          </w:r>
          <w:proofErr w:type="spellStart"/>
          <w:r>
            <w:t>GloFAS</w:t>
          </w:r>
          <w:proofErr w:type="spellEnd"/>
          <w:r>
            <w:t xml:space="preserve">) </w:t>
          </w:r>
          <w:proofErr w:type="spellStart"/>
          <w:r>
            <w:t>using</w:t>
          </w:r>
          <w:proofErr w:type="spellEnd"/>
          <w:r>
            <w:t xml:space="preserve"> </w:t>
          </w:r>
          <w:proofErr w:type="spellStart"/>
          <w:r>
            <w:t>daily</w:t>
          </w:r>
          <w:proofErr w:type="spellEnd"/>
          <w:r>
            <w:t xml:space="preserve"> </w:t>
          </w:r>
          <w:proofErr w:type="spellStart"/>
          <w:r>
            <w:t>streamflow</w:t>
          </w:r>
          <w:proofErr w:type="spellEnd"/>
          <w:r>
            <w:t xml:space="preserve"> data», </w:t>
          </w:r>
          <w:r>
            <w:rPr>
              <w:i/>
              <w:iCs/>
            </w:rPr>
            <w:t>J Hydrol (</w:t>
          </w:r>
          <w:proofErr w:type="spellStart"/>
          <w:r>
            <w:rPr>
              <w:i/>
              <w:iCs/>
            </w:rPr>
            <w:t>Amst</w:t>
          </w:r>
          <w:proofErr w:type="spellEnd"/>
          <w:r>
            <w:rPr>
              <w:i/>
              <w:iCs/>
            </w:rPr>
            <w:t>)</w:t>
          </w:r>
          <w:r>
            <w:t xml:space="preserve">, vol. 566, pp. 595-606, nov. 2018, </w:t>
          </w:r>
          <w:proofErr w:type="spellStart"/>
          <w:r>
            <w:t>doi</w:t>
          </w:r>
          <w:proofErr w:type="spellEnd"/>
          <w:r>
            <w:t>: 10.1016/j.jhydrol.2018.09.052.</w:t>
          </w:r>
        </w:p>
        <w:p w14:paraId="09504D85" w14:textId="77777777" w:rsidR="0092232F" w:rsidRDefault="0092232F">
          <w:pPr>
            <w:autoSpaceDE w:val="0"/>
            <w:autoSpaceDN w:val="0"/>
            <w:ind w:hanging="640"/>
            <w:divId w:val="448549201"/>
          </w:pPr>
          <w:r>
            <w:t>[4]</w:t>
          </w:r>
          <w:r>
            <w:tab/>
            <w:t xml:space="preserve">S. Grimaldi </w:t>
          </w:r>
          <w:r>
            <w:rPr>
              <w:i/>
              <w:iCs/>
            </w:rPr>
            <w:t>et al.</w:t>
          </w:r>
          <w:r>
            <w:t>, «</w:t>
          </w:r>
          <w:proofErr w:type="spellStart"/>
          <w:r>
            <w:t>GloFAS</w:t>
          </w:r>
          <w:proofErr w:type="spellEnd"/>
          <w:r>
            <w:t xml:space="preserve"> v4.0: </w:t>
          </w:r>
          <w:proofErr w:type="spellStart"/>
          <w:r>
            <w:t>towards</w:t>
          </w:r>
          <w:proofErr w:type="spellEnd"/>
          <w:r>
            <w:t xml:space="preserve"> </w:t>
          </w:r>
          <w:proofErr w:type="spellStart"/>
          <w:r>
            <w:t>hyper-resolution</w:t>
          </w:r>
          <w:proofErr w:type="spellEnd"/>
          <w:r>
            <w:t xml:space="preserve"> </w:t>
          </w:r>
          <w:proofErr w:type="spellStart"/>
          <w:r>
            <w:t>hydrological</w:t>
          </w:r>
          <w:proofErr w:type="spellEnd"/>
          <w:r>
            <w:t xml:space="preserve"> </w:t>
          </w:r>
          <w:proofErr w:type="spellStart"/>
          <w:r>
            <w:t>modelling</w:t>
          </w:r>
          <w:proofErr w:type="spellEnd"/>
          <w:r>
            <w:t xml:space="preserve"> at global </w:t>
          </w:r>
          <w:proofErr w:type="spellStart"/>
          <w:r>
            <w:t>scale</w:t>
          </w:r>
          <w:proofErr w:type="spellEnd"/>
          <w:r>
            <w:t xml:space="preserve">», en </w:t>
          </w:r>
          <w:proofErr w:type="spellStart"/>
          <w:r>
            <w:rPr>
              <w:i/>
              <w:iCs/>
            </w:rPr>
            <w:t>European</w:t>
          </w:r>
          <w:proofErr w:type="spellEnd"/>
          <w:r>
            <w:rPr>
              <w:i/>
              <w:iCs/>
            </w:rPr>
            <w:t xml:space="preserve"> </w:t>
          </w:r>
          <w:proofErr w:type="spellStart"/>
          <w:r>
            <w:rPr>
              <w:i/>
              <w:iCs/>
            </w:rPr>
            <w:t>Geoscience</w:t>
          </w:r>
          <w:proofErr w:type="spellEnd"/>
          <w:r>
            <w:rPr>
              <w:i/>
              <w:iCs/>
            </w:rPr>
            <w:t xml:space="preserve"> </w:t>
          </w:r>
          <w:proofErr w:type="spellStart"/>
          <w:r>
            <w:rPr>
              <w:i/>
              <w:iCs/>
            </w:rPr>
            <w:t>Union</w:t>
          </w:r>
          <w:proofErr w:type="spellEnd"/>
          <w:r>
            <w:rPr>
              <w:i/>
              <w:iCs/>
            </w:rPr>
            <w:t xml:space="preserve"> General </w:t>
          </w:r>
          <w:proofErr w:type="spellStart"/>
          <w:r>
            <w:rPr>
              <w:i/>
              <w:iCs/>
            </w:rPr>
            <w:t>Assembly</w:t>
          </w:r>
          <w:proofErr w:type="spellEnd"/>
          <w:r>
            <w:rPr>
              <w:i/>
              <w:iCs/>
            </w:rPr>
            <w:t xml:space="preserve"> 2023</w:t>
          </w:r>
          <w:r>
            <w:t xml:space="preserve">, </w:t>
          </w:r>
          <w:proofErr w:type="spellStart"/>
          <w:r>
            <w:t>Vienna</w:t>
          </w:r>
          <w:proofErr w:type="spellEnd"/>
          <w:r>
            <w:t>, 2023.</w:t>
          </w:r>
        </w:p>
        <w:p w14:paraId="68BAA8CD" w14:textId="77777777" w:rsidR="0092232F" w:rsidRDefault="0092232F">
          <w:pPr>
            <w:autoSpaceDE w:val="0"/>
            <w:autoSpaceDN w:val="0"/>
            <w:ind w:hanging="640"/>
            <w:divId w:val="864441643"/>
          </w:pPr>
          <w:r>
            <w:t>[5]</w:t>
          </w:r>
          <w:r>
            <w:tab/>
            <w:t xml:space="preserve">F. </w:t>
          </w:r>
          <w:proofErr w:type="spellStart"/>
          <w:r>
            <w:t>Kratzert</w:t>
          </w:r>
          <w:proofErr w:type="spellEnd"/>
          <w:r>
            <w:t xml:space="preserve">, D. </w:t>
          </w:r>
          <w:proofErr w:type="spellStart"/>
          <w:r>
            <w:t>Klotz</w:t>
          </w:r>
          <w:proofErr w:type="spellEnd"/>
          <w:r>
            <w:t xml:space="preserve">, C. Brenner, K. Schulz, y M. </w:t>
          </w:r>
          <w:proofErr w:type="spellStart"/>
          <w:r>
            <w:t>Herrnegger</w:t>
          </w:r>
          <w:proofErr w:type="spellEnd"/>
          <w:r>
            <w:t>, «</w:t>
          </w:r>
          <w:proofErr w:type="spellStart"/>
          <w:r>
            <w:t>Rainfall-runoff</w:t>
          </w:r>
          <w:proofErr w:type="spellEnd"/>
          <w:r>
            <w:t xml:space="preserve"> </w:t>
          </w:r>
          <w:proofErr w:type="spellStart"/>
          <w:r>
            <w:t>modelling</w:t>
          </w:r>
          <w:proofErr w:type="spellEnd"/>
          <w:r>
            <w:t xml:space="preserve"> </w:t>
          </w:r>
          <w:proofErr w:type="spellStart"/>
          <w:r>
            <w:t>using</w:t>
          </w:r>
          <w:proofErr w:type="spellEnd"/>
          <w:r>
            <w:t xml:space="preserve"> Long Short-</w:t>
          </w:r>
          <w:proofErr w:type="spellStart"/>
          <w:r>
            <w:t>Term</w:t>
          </w:r>
          <w:proofErr w:type="spellEnd"/>
          <w:r>
            <w:t xml:space="preserve"> </w:t>
          </w:r>
          <w:proofErr w:type="spellStart"/>
          <w:r>
            <w:t>Memory</w:t>
          </w:r>
          <w:proofErr w:type="spellEnd"/>
          <w:r>
            <w:t xml:space="preserve"> (LSTM) </w:t>
          </w:r>
          <w:proofErr w:type="spellStart"/>
          <w:r>
            <w:t>networks</w:t>
          </w:r>
          <w:proofErr w:type="spellEnd"/>
          <w:r>
            <w:t xml:space="preserve">», </w:t>
          </w:r>
          <w:r>
            <w:rPr>
              <w:i/>
              <w:iCs/>
            </w:rPr>
            <w:t xml:space="preserve">Hydrol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22, </w:t>
          </w:r>
          <w:proofErr w:type="spellStart"/>
          <w:r>
            <w:t>n.</w:t>
          </w:r>
          <w:r>
            <w:rPr>
              <w:vertAlign w:val="superscript"/>
            </w:rPr>
            <w:t>o</w:t>
          </w:r>
          <w:proofErr w:type="spellEnd"/>
          <w:r>
            <w:t xml:space="preserve"> 11, pp. 6005-6022, nov. 2018, </w:t>
          </w:r>
          <w:proofErr w:type="spellStart"/>
          <w:r>
            <w:t>doi</w:t>
          </w:r>
          <w:proofErr w:type="spellEnd"/>
          <w:r>
            <w:t>: 10.5194/hess-22-6005-2018.</w:t>
          </w:r>
        </w:p>
        <w:p w14:paraId="5BEAB73C" w14:textId="77777777" w:rsidR="0092232F" w:rsidRDefault="0092232F">
          <w:pPr>
            <w:autoSpaceDE w:val="0"/>
            <w:autoSpaceDN w:val="0"/>
            <w:ind w:hanging="640"/>
            <w:divId w:val="58096355"/>
          </w:pPr>
          <w:r>
            <w:t>[6]</w:t>
          </w:r>
          <w:r>
            <w:tab/>
            <w:t xml:space="preserve">S. Nevo </w:t>
          </w:r>
          <w:r>
            <w:rPr>
              <w:i/>
              <w:iCs/>
            </w:rPr>
            <w:t>et al.</w:t>
          </w:r>
          <w:r>
            <w:t>, «</w:t>
          </w:r>
          <w:proofErr w:type="spellStart"/>
          <w:r>
            <w:t>Flood</w:t>
          </w:r>
          <w:proofErr w:type="spellEnd"/>
          <w:r>
            <w:t xml:space="preserve"> </w:t>
          </w:r>
          <w:proofErr w:type="spellStart"/>
          <w:r>
            <w:t>forecasting</w:t>
          </w:r>
          <w:proofErr w:type="spellEnd"/>
          <w:r>
            <w:t xml:space="preserve"> </w:t>
          </w:r>
          <w:proofErr w:type="spellStart"/>
          <w:r>
            <w:t>with</w:t>
          </w:r>
          <w:proofErr w:type="spellEnd"/>
          <w:r>
            <w:t xml:space="preserve"> machine learning </w:t>
          </w:r>
          <w:proofErr w:type="spellStart"/>
          <w:r>
            <w:t>models</w:t>
          </w:r>
          <w:proofErr w:type="spellEnd"/>
          <w:r>
            <w:t xml:space="preserve"> in </w:t>
          </w:r>
          <w:proofErr w:type="spellStart"/>
          <w:r>
            <w:t>an</w:t>
          </w:r>
          <w:proofErr w:type="spellEnd"/>
          <w:r>
            <w:t xml:space="preserve"> </w:t>
          </w:r>
          <w:proofErr w:type="spellStart"/>
          <w:r>
            <w:t>operational</w:t>
          </w:r>
          <w:proofErr w:type="spellEnd"/>
          <w:r>
            <w:t xml:space="preserve"> </w:t>
          </w:r>
          <w:proofErr w:type="spellStart"/>
          <w:r>
            <w:t>framework</w:t>
          </w:r>
          <w:proofErr w:type="spellEnd"/>
          <w:r>
            <w:t xml:space="preserve">», </w:t>
          </w:r>
          <w:r>
            <w:rPr>
              <w:i/>
              <w:iCs/>
            </w:rPr>
            <w:t xml:space="preserve">Hydrol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26, </w:t>
          </w:r>
          <w:proofErr w:type="spellStart"/>
          <w:r>
            <w:t>n.</w:t>
          </w:r>
          <w:r>
            <w:rPr>
              <w:vertAlign w:val="superscript"/>
            </w:rPr>
            <w:t>o</w:t>
          </w:r>
          <w:proofErr w:type="spellEnd"/>
          <w:r>
            <w:t xml:space="preserve"> 15, pp. 4013-4032, ago. 2022, </w:t>
          </w:r>
          <w:proofErr w:type="spellStart"/>
          <w:r>
            <w:t>doi</w:t>
          </w:r>
          <w:proofErr w:type="spellEnd"/>
          <w:r>
            <w:t>: 10.5194/hess-26-4013-2022.</w:t>
          </w:r>
        </w:p>
        <w:p w14:paraId="56844ED0" w14:textId="77777777" w:rsidR="0092232F" w:rsidRDefault="0092232F">
          <w:pPr>
            <w:autoSpaceDE w:val="0"/>
            <w:autoSpaceDN w:val="0"/>
            <w:ind w:hanging="640"/>
            <w:divId w:val="57940358"/>
          </w:pPr>
          <w:r>
            <w:t>[7]</w:t>
          </w:r>
          <w:r>
            <w:tab/>
            <w:t xml:space="preserve">F. </w:t>
          </w:r>
          <w:proofErr w:type="spellStart"/>
          <w:r>
            <w:t>Kratzert</w:t>
          </w:r>
          <w:proofErr w:type="spellEnd"/>
          <w:r>
            <w:t xml:space="preserve">, D. </w:t>
          </w:r>
          <w:proofErr w:type="spellStart"/>
          <w:r>
            <w:t>Klotz</w:t>
          </w:r>
          <w:proofErr w:type="spellEnd"/>
          <w:r>
            <w:t xml:space="preserve">, M. </w:t>
          </w:r>
          <w:proofErr w:type="spellStart"/>
          <w:r>
            <w:t>Herrnegger</w:t>
          </w:r>
          <w:proofErr w:type="spellEnd"/>
          <w:r>
            <w:t xml:space="preserve">, A. K. Sampson, S. </w:t>
          </w:r>
          <w:proofErr w:type="spellStart"/>
          <w:r>
            <w:t>Hochreiter</w:t>
          </w:r>
          <w:proofErr w:type="spellEnd"/>
          <w:r>
            <w:t xml:space="preserve">, y G. S. </w:t>
          </w:r>
          <w:proofErr w:type="spellStart"/>
          <w:r>
            <w:t>Nearing</w:t>
          </w:r>
          <w:proofErr w:type="spellEnd"/>
          <w:r>
            <w:t>, «</w:t>
          </w:r>
          <w:proofErr w:type="spellStart"/>
          <w:r>
            <w:t>Toward</w:t>
          </w:r>
          <w:proofErr w:type="spellEnd"/>
          <w:r>
            <w:t xml:space="preserve"> </w:t>
          </w:r>
          <w:proofErr w:type="spellStart"/>
          <w:r>
            <w:t>Improved</w:t>
          </w:r>
          <w:proofErr w:type="spellEnd"/>
          <w:r>
            <w:t xml:space="preserve"> </w:t>
          </w:r>
          <w:proofErr w:type="spellStart"/>
          <w:r>
            <w:t>Predictions</w:t>
          </w:r>
          <w:proofErr w:type="spellEnd"/>
          <w:r>
            <w:t xml:space="preserve"> in </w:t>
          </w:r>
          <w:proofErr w:type="spellStart"/>
          <w:r>
            <w:t>Ungauged</w:t>
          </w:r>
          <w:proofErr w:type="spellEnd"/>
          <w:r>
            <w:t xml:space="preserve"> </w:t>
          </w:r>
          <w:proofErr w:type="spellStart"/>
          <w:r>
            <w:t>Basins</w:t>
          </w:r>
          <w:proofErr w:type="spellEnd"/>
          <w:r>
            <w:t xml:space="preserve">: </w:t>
          </w:r>
          <w:proofErr w:type="spellStart"/>
          <w:r>
            <w:t>Exploiting</w:t>
          </w:r>
          <w:proofErr w:type="spellEnd"/>
          <w:r>
            <w:t xml:space="preserve"> </w:t>
          </w:r>
          <w:proofErr w:type="spellStart"/>
          <w:r>
            <w:t>the</w:t>
          </w:r>
          <w:proofErr w:type="spellEnd"/>
          <w:r>
            <w:t xml:space="preserve"> </w:t>
          </w:r>
          <w:proofErr w:type="spellStart"/>
          <w:r>
            <w:t>Power</w:t>
          </w:r>
          <w:proofErr w:type="spellEnd"/>
          <w:r>
            <w:t xml:space="preserve"> </w:t>
          </w:r>
          <w:proofErr w:type="spellStart"/>
          <w:r>
            <w:t>of</w:t>
          </w:r>
          <w:proofErr w:type="spellEnd"/>
          <w:r>
            <w:t xml:space="preserve"> Machine Learning», </w:t>
          </w:r>
          <w:proofErr w:type="spellStart"/>
          <w:r>
            <w:rPr>
              <w:i/>
              <w:iCs/>
            </w:rPr>
            <w:t>Water</w:t>
          </w:r>
          <w:proofErr w:type="spellEnd"/>
          <w:r>
            <w:rPr>
              <w:i/>
              <w:iCs/>
            </w:rPr>
            <w:t xml:space="preserve"> </w:t>
          </w:r>
          <w:proofErr w:type="spellStart"/>
          <w:r>
            <w:rPr>
              <w:i/>
              <w:iCs/>
            </w:rPr>
            <w:t>Resour</w:t>
          </w:r>
          <w:proofErr w:type="spellEnd"/>
          <w:r>
            <w:rPr>
              <w:i/>
              <w:iCs/>
            </w:rPr>
            <w:t xml:space="preserve"> Res</w:t>
          </w:r>
          <w:r>
            <w:t xml:space="preserve">, vol. 55, </w:t>
          </w:r>
          <w:proofErr w:type="spellStart"/>
          <w:r>
            <w:t>n.</w:t>
          </w:r>
          <w:r>
            <w:rPr>
              <w:vertAlign w:val="superscript"/>
            </w:rPr>
            <w:t>o</w:t>
          </w:r>
          <w:proofErr w:type="spellEnd"/>
          <w:r>
            <w:t xml:space="preserve"> 12, pp. 11344-11354, dic. 2019, </w:t>
          </w:r>
          <w:proofErr w:type="spellStart"/>
          <w:r>
            <w:t>doi</w:t>
          </w:r>
          <w:proofErr w:type="spellEnd"/>
          <w:r>
            <w:t>: 10.1029/2019WR026065.</w:t>
          </w:r>
        </w:p>
        <w:p w14:paraId="2CD06F7C" w14:textId="77777777" w:rsidR="0092232F" w:rsidRDefault="0092232F">
          <w:pPr>
            <w:autoSpaceDE w:val="0"/>
            <w:autoSpaceDN w:val="0"/>
            <w:ind w:hanging="640"/>
            <w:divId w:val="1138572582"/>
          </w:pPr>
          <w:r>
            <w:t>[8]</w:t>
          </w:r>
          <w:r>
            <w:tab/>
            <w:t xml:space="preserve">D. Feng, K. </w:t>
          </w:r>
          <w:proofErr w:type="spellStart"/>
          <w:r>
            <w:t>Fang</w:t>
          </w:r>
          <w:proofErr w:type="spellEnd"/>
          <w:r>
            <w:t>, y C. Shen, «</w:t>
          </w:r>
          <w:proofErr w:type="spellStart"/>
          <w:r>
            <w:t>Enhancing</w:t>
          </w:r>
          <w:proofErr w:type="spellEnd"/>
          <w:r>
            <w:t xml:space="preserve"> </w:t>
          </w:r>
          <w:proofErr w:type="spellStart"/>
          <w:r>
            <w:t>Streamflow</w:t>
          </w:r>
          <w:proofErr w:type="spellEnd"/>
          <w:r>
            <w:t xml:space="preserve"> </w:t>
          </w:r>
          <w:proofErr w:type="spellStart"/>
          <w:r>
            <w:t>Forecast</w:t>
          </w:r>
          <w:proofErr w:type="spellEnd"/>
          <w:r>
            <w:t xml:space="preserve"> and </w:t>
          </w:r>
          <w:proofErr w:type="spellStart"/>
          <w:r>
            <w:t>Extracting</w:t>
          </w:r>
          <w:proofErr w:type="spellEnd"/>
          <w:r>
            <w:t xml:space="preserve"> </w:t>
          </w:r>
          <w:proofErr w:type="spellStart"/>
          <w:r>
            <w:t>Insights</w:t>
          </w:r>
          <w:proofErr w:type="spellEnd"/>
          <w:r>
            <w:t xml:space="preserve"> </w:t>
          </w:r>
          <w:proofErr w:type="spellStart"/>
          <w:r>
            <w:t>Using</w:t>
          </w:r>
          <w:proofErr w:type="spellEnd"/>
          <w:r>
            <w:t xml:space="preserve"> Long-Short </w:t>
          </w:r>
          <w:proofErr w:type="spellStart"/>
          <w:r>
            <w:t>Term</w:t>
          </w:r>
          <w:proofErr w:type="spellEnd"/>
          <w:r>
            <w:t xml:space="preserve"> </w:t>
          </w:r>
          <w:proofErr w:type="spellStart"/>
          <w:r>
            <w:t>Memory</w:t>
          </w:r>
          <w:proofErr w:type="spellEnd"/>
          <w:r>
            <w:t xml:space="preserve"> Networks </w:t>
          </w:r>
          <w:proofErr w:type="spellStart"/>
          <w:r>
            <w:t>With</w:t>
          </w:r>
          <w:proofErr w:type="spellEnd"/>
          <w:r>
            <w:t xml:space="preserve"> Data </w:t>
          </w:r>
          <w:proofErr w:type="spellStart"/>
          <w:r>
            <w:t>Integration</w:t>
          </w:r>
          <w:proofErr w:type="spellEnd"/>
          <w:r>
            <w:t xml:space="preserve"> at Continental </w:t>
          </w:r>
          <w:proofErr w:type="spellStart"/>
          <w:r>
            <w:t>Scales</w:t>
          </w:r>
          <w:proofErr w:type="spellEnd"/>
          <w:r>
            <w:t xml:space="preserve">», </w:t>
          </w:r>
          <w:proofErr w:type="spellStart"/>
          <w:r>
            <w:rPr>
              <w:i/>
              <w:iCs/>
            </w:rPr>
            <w:t>Water</w:t>
          </w:r>
          <w:proofErr w:type="spellEnd"/>
          <w:r>
            <w:rPr>
              <w:i/>
              <w:iCs/>
            </w:rPr>
            <w:t xml:space="preserve"> </w:t>
          </w:r>
          <w:proofErr w:type="spellStart"/>
          <w:r>
            <w:rPr>
              <w:i/>
              <w:iCs/>
            </w:rPr>
            <w:t>Resour</w:t>
          </w:r>
          <w:proofErr w:type="spellEnd"/>
          <w:r>
            <w:rPr>
              <w:i/>
              <w:iCs/>
            </w:rPr>
            <w:t xml:space="preserve"> Res</w:t>
          </w:r>
          <w:r>
            <w:t xml:space="preserve">, vol. 56, </w:t>
          </w:r>
          <w:proofErr w:type="spellStart"/>
          <w:r>
            <w:t>n.</w:t>
          </w:r>
          <w:r>
            <w:rPr>
              <w:vertAlign w:val="superscript"/>
            </w:rPr>
            <w:t>o</w:t>
          </w:r>
          <w:proofErr w:type="spellEnd"/>
          <w:r>
            <w:t xml:space="preserve"> 9, sep. 2020, </w:t>
          </w:r>
          <w:proofErr w:type="spellStart"/>
          <w:r>
            <w:t>doi</w:t>
          </w:r>
          <w:proofErr w:type="spellEnd"/>
          <w:r>
            <w:t>: 10.1029/2019WR026793.</w:t>
          </w:r>
        </w:p>
        <w:p w14:paraId="5351AD6E" w14:textId="77777777" w:rsidR="0092232F" w:rsidRDefault="0092232F">
          <w:pPr>
            <w:autoSpaceDE w:val="0"/>
            <w:autoSpaceDN w:val="0"/>
            <w:ind w:hanging="640"/>
            <w:divId w:val="1908149043"/>
          </w:pPr>
          <w:r>
            <w:t>[9]</w:t>
          </w:r>
          <w:r>
            <w:tab/>
            <w:t xml:space="preserve">T. Lees </w:t>
          </w:r>
          <w:r>
            <w:rPr>
              <w:i/>
              <w:iCs/>
            </w:rPr>
            <w:t>et al.</w:t>
          </w:r>
          <w:r>
            <w:t>, «</w:t>
          </w:r>
          <w:proofErr w:type="spellStart"/>
          <w:r>
            <w:t>Hydrological</w:t>
          </w:r>
          <w:proofErr w:type="spellEnd"/>
          <w:r>
            <w:t xml:space="preserve"> concept </w:t>
          </w:r>
          <w:proofErr w:type="spellStart"/>
          <w:r>
            <w:t>formation</w:t>
          </w:r>
          <w:proofErr w:type="spellEnd"/>
          <w:r>
            <w:t xml:space="preserve"> </w:t>
          </w:r>
          <w:proofErr w:type="spellStart"/>
          <w:r>
            <w:t>inside</w:t>
          </w:r>
          <w:proofErr w:type="spellEnd"/>
          <w:r>
            <w:t xml:space="preserve"> </w:t>
          </w:r>
          <w:proofErr w:type="spellStart"/>
          <w:r>
            <w:t>long</w:t>
          </w:r>
          <w:proofErr w:type="spellEnd"/>
          <w:r>
            <w:t xml:space="preserve"> short-</w:t>
          </w:r>
          <w:proofErr w:type="spellStart"/>
          <w:r>
            <w:t>term</w:t>
          </w:r>
          <w:proofErr w:type="spellEnd"/>
          <w:r>
            <w:t xml:space="preserve"> </w:t>
          </w:r>
          <w:proofErr w:type="spellStart"/>
          <w:r>
            <w:t>memory</w:t>
          </w:r>
          <w:proofErr w:type="spellEnd"/>
          <w:r>
            <w:t xml:space="preserve"> (LSTM) </w:t>
          </w:r>
          <w:proofErr w:type="spellStart"/>
          <w:r>
            <w:t>networks</w:t>
          </w:r>
          <w:proofErr w:type="spellEnd"/>
          <w:r>
            <w:t xml:space="preserve">», </w:t>
          </w:r>
          <w:r>
            <w:rPr>
              <w:i/>
              <w:iCs/>
            </w:rPr>
            <w:t xml:space="preserve">Hydrol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26, </w:t>
          </w:r>
          <w:proofErr w:type="spellStart"/>
          <w:r>
            <w:t>n.</w:t>
          </w:r>
          <w:r>
            <w:rPr>
              <w:vertAlign w:val="superscript"/>
            </w:rPr>
            <w:t>o</w:t>
          </w:r>
          <w:proofErr w:type="spellEnd"/>
          <w:r>
            <w:t xml:space="preserve"> 12, pp. 3079-3101, 2022, </w:t>
          </w:r>
          <w:proofErr w:type="spellStart"/>
          <w:r>
            <w:t>doi</w:t>
          </w:r>
          <w:proofErr w:type="spellEnd"/>
          <w:r>
            <w:t>: 10.5194/hess-26-3079-2022.</w:t>
          </w:r>
        </w:p>
        <w:p w14:paraId="7F773670" w14:textId="77777777" w:rsidR="0092232F" w:rsidRDefault="0092232F">
          <w:pPr>
            <w:autoSpaceDE w:val="0"/>
            <w:autoSpaceDN w:val="0"/>
            <w:ind w:hanging="640"/>
            <w:divId w:val="1014502352"/>
          </w:pPr>
          <w:r>
            <w:t>[10]</w:t>
          </w:r>
          <w:r>
            <w:tab/>
            <w:t xml:space="preserve">F. </w:t>
          </w:r>
          <w:proofErr w:type="spellStart"/>
          <w:r>
            <w:t>Kratzert</w:t>
          </w:r>
          <w:proofErr w:type="spellEnd"/>
          <w:r>
            <w:t xml:space="preserve">, D. </w:t>
          </w:r>
          <w:proofErr w:type="spellStart"/>
          <w:r>
            <w:t>Klotz</w:t>
          </w:r>
          <w:proofErr w:type="spellEnd"/>
          <w:r>
            <w:t xml:space="preserve">, M. </w:t>
          </w:r>
          <w:proofErr w:type="spellStart"/>
          <w:r>
            <w:t>Herrnegger</w:t>
          </w:r>
          <w:proofErr w:type="spellEnd"/>
          <w:r>
            <w:t xml:space="preserve">, y S. </w:t>
          </w:r>
          <w:proofErr w:type="spellStart"/>
          <w:r>
            <w:t>Hochreiter</w:t>
          </w:r>
          <w:proofErr w:type="spellEnd"/>
          <w:r>
            <w:t xml:space="preserve">, «A </w:t>
          </w:r>
          <w:proofErr w:type="spellStart"/>
          <w:r>
            <w:t>glimpse</w:t>
          </w:r>
          <w:proofErr w:type="spellEnd"/>
          <w:r>
            <w:t xml:space="preserve"> </w:t>
          </w:r>
          <w:proofErr w:type="spellStart"/>
          <w:r>
            <w:t>into</w:t>
          </w:r>
          <w:proofErr w:type="spellEnd"/>
          <w:r>
            <w:t xml:space="preserve"> </w:t>
          </w:r>
          <w:proofErr w:type="spellStart"/>
          <w:r>
            <w:t>the</w:t>
          </w:r>
          <w:proofErr w:type="spellEnd"/>
          <w:r>
            <w:t xml:space="preserve"> </w:t>
          </w:r>
          <w:proofErr w:type="spellStart"/>
          <w:r>
            <w:t>Unobserved</w:t>
          </w:r>
          <w:proofErr w:type="spellEnd"/>
          <w:r>
            <w:t xml:space="preserve">: </w:t>
          </w:r>
          <w:proofErr w:type="spellStart"/>
          <w:r>
            <w:t>Runoff</w:t>
          </w:r>
          <w:proofErr w:type="spellEnd"/>
          <w:r>
            <w:t xml:space="preserve"> </w:t>
          </w:r>
          <w:proofErr w:type="spellStart"/>
          <w:r>
            <w:t>simulation</w:t>
          </w:r>
          <w:proofErr w:type="spellEnd"/>
          <w:r>
            <w:t xml:space="preserve"> </w:t>
          </w:r>
          <w:proofErr w:type="spellStart"/>
          <w:r>
            <w:t>for</w:t>
          </w:r>
          <w:proofErr w:type="spellEnd"/>
          <w:r>
            <w:t xml:space="preserve"> </w:t>
          </w:r>
          <w:proofErr w:type="spellStart"/>
          <w:r>
            <w:t>ungauged</w:t>
          </w:r>
          <w:proofErr w:type="spellEnd"/>
          <w:r>
            <w:t xml:space="preserve"> </w:t>
          </w:r>
          <w:proofErr w:type="spellStart"/>
          <w:r>
            <w:t>catchments</w:t>
          </w:r>
          <w:proofErr w:type="spellEnd"/>
          <w:r>
            <w:t xml:space="preserve"> </w:t>
          </w:r>
          <w:proofErr w:type="spellStart"/>
          <w:r>
            <w:t>with</w:t>
          </w:r>
          <w:proofErr w:type="spellEnd"/>
          <w:r>
            <w:t xml:space="preserve"> </w:t>
          </w:r>
          <w:proofErr w:type="spellStart"/>
          <w:r>
            <w:t>LSTMs</w:t>
          </w:r>
          <w:proofErr w:type="spellEnd"/>
          <w:r>
            <w:t>».</w:t>
          </w:r>
        </w:p>
        <w:p w14:paraId="1B7072F5" w14:textId="77777777" w:rsidR="0092232F" w:rsidRDefault="0092232F">
          <w:pPr>
            <w:autoSpaceDE w:val="0"/>
            <w:autoSpaceDN w:val="0"/>
            <w:ind w:hanging="640"/>
            <w:divId w:val="725491973"/>
          </w:pPr>
          <w:r>
            <w:t>[11]</w:t>
          </w:r>
          <w:r>
            <w:tab/>
            <w:t xml:space="preserve">K. </w:t>
          </w:r>
          <w:proofErr w:type="spellStart"/>
          <w:r>
            <w:t>Yokoo</w:t>
          </w:r>
          <w:proofErr w:type="spellEnd"/>
          <w:r>
            <w:t xml:space="preserve"> </w:t>
          </w:r>
          <w:r>
            <w:rPr>
              <w:i/>
              <w:iCs/>
            </w:rPr>
            <w:t>et al.</w:t>
          </w:r>
          <w:r>
            <w:t>, «</w:t>
          </w:r>
          <w:proofErr w:type="spellStart"/>
          <w:r>
            <w:t>Capabilities</w:t>
          </w:r>
          <w:proofErr w:type="spellEnd"/>
          <w:r>
            <w:t xml:space="preserve"> </w:t>
          </w:r>
          <w:proofErr w:type="spellStart"/>
          <w:r>
            <w:t>of</w:t>
          </w:r>
          <w:proofErr w:type="spellEnd"/>
          <w:r>
            <w:t xml:space="preserve"> </w:t>
          </w:r>
          <w:proofErr w:type="spellStart"/>
          <w:r>
            <w:t>deep</w:t>
          </w:r>
          <w:proofErr w:type="spellEnd"/>
          <w:r>
            <w:t xml:space="preserve"> learning </w:t>
          </w:r>
          <w:proofErr w:type="spellStart"/>
          <w:r>
            <w:t>models</w:t>
          </w:r>
          <w:proofErr w:type="spellEnd"/>
          <w:r>
            <w:t xml:space="preserve"> </w:t>
          </w:r>
          <w:proofErr w:type="spellStart"/>
          <w:r>
            <w:t>on</w:t>
          </w:r>
          <w:proofErr w:type="spellEnd"/>
          <w:r>
            <w:t xml:space="preserve"> learning </w:t>
          </w:r>
          <w:proofErr w:type="spellStart"/>
          <w:r>
            <w:t>physical</w:t>
          </w:r>
          <w:proofErr w:type="spellEnd"/>
          <w:r>
            <w:t xml:space="preserve"> </w:t>
          </w:r>
          <w:proofErr w:type="spellStart"/>
          <w:r>
            <w:t>relationships</w:t>
          </w:r>
          <w:proofErr w:type="spellEnd"/>
          <w:r>
            <w:t xml:space="preserve">: Case </w:t>
          </w:r>
          <w:proofErr w:type="spellStart"/>
          <w:r>
            <w:t>of</w:t>
          </w:r>
          <w:proofErr w:type="spellEnd"/>
          <w:r>
            <w:t xml:space="preserve"> </w:t>
          </w:r>
          <w:proofErr w:type="spellStart"/>
          <w:r>
            <w:t>rainfall-runoff</w:t>
          </w:r>
          <w:proofErr w:type="spellEnd"/>
          <w:r>
            <w:t xml:space="preserve"> </w:t>
          </w:r>
          <w:proofErr w:type="spellStart"/>
          <w:r>
            <w:t>modeling</w:t>
          </w:r>
          <w:proofErr w:type="spellEnd"/>
          <w:r>
            <w:t xml:space="preserve"> </w:t>
          </w:r>
          <w:proofErr w:type="spellStart"/>
          <w:r>
            <w:t>with</w:t>
          </w:r>
          <w:proofErr w:type="spellEnd"/>
          <w:r>
            <w:t xml:space="preserve"> LSTM», </w:t>
          </w:r>
          <w:proofErr w:type="spellStart"/>
          <w:r>
            <w:rPr>
              <w:i/>
              <w:iCs/>
            </w:rPr>
            <w:t>Science</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Total </w:t>
          </w:r>
          <w:proofErr w:type="spellStart"/>
          <w:r>
            <w:rPr>
              <w:i/>
              <w:iCs/>
            </w:rPr>
            <w:t>Environment</w:t>
          </w:r>
          <w:proofErr w:type="spellEnd"/>
          <w:r>
            <w:t xml:space="preserve">, vol. 802, ene. 2022, </w:t>
          </w:r>
          <w:proofErr w:type="spellStart"/>
          <w:r>
            <w:t>doi</w:t>
          </w:r>
          <w:proofErr w:type="spellEnd"/>
          <w:r>
            <w:t>: 10.1016/j.scitotenv.2021.149876.</w:t>
          </w:r>
        </w:p>
        <w:p w14:paraId="43F6D5AE" w14:textId="77777777" w:rsidR="0092232F" w:rsidRDefault="0092232F">
          <w:pPr>
            <w:autoSpaceDE w:val="0"/>
            <w:autoSpaceDN w:val="0"/>
            <w:ind w:hanging="640"/>
            <w:divId w:val="999386498"/>
          </w:pPr>
          <w:r>
            <w:t>[12]</w:t>
          </w:r>
          <w:r>
            <w:tab/>
            <w:t>J. Koch y R. Schneider, «Long short-</w:t>
          </w:r>
          <w:proofErr w:type="spellStart"/>
          <w:r>
            <w:t>term</w:t>
          </w:r>
          <w:proofErr w:type="spellEnd"/>
          <w:r>
            <w:t xml:space="preserve"> </w:t>
          </w:r>
          <w:proofErr w:type="spellStart"/>
          <w:r>
            <w:t>memory</w:t>
          </w:r>
          <w:proofErr w:type="spellEnd"/>
          <w:r>
            <w:t xml:space="preserve"> </w:t>
          </w:r>
          <w:proofErr w:type="spellStart"/>
          <w:r>
            <w:t>networks</w:t>
          </w:r>
          <w:proofErr w:type="spellEnd"/>
          <w:r>
            <w:t xml:space="preserve"> </w:t>
          </w:r>
          <w:proofErr w:type="spellStart"/>
          <w:r>
            <w:t>enhance</w:t>
          </w:r>
          <w:proofErr w:type="spellEnd"/>
          <w:r>
            <w:t xml:space="preserve"> </w:t>
          </w:r>
          <w:proofErr w:type="spellStart"/>
          <w:r>
            <w:t>rainfall-runoff</w:t>
          </w:r>
          <w:proofErr w:type="spellEnd"/>
          <w:r>
            <w:t xml:space="preserve"> </w:t>
          </w:r>
          <w:proofErr w:type="spellStart"/>
          <w:r>
            <w:t>modelling</w:t>
          </w:r>
          <w:proofErr w:type="spellEnd"/>
          <w:r>
            <w:t xml:space="preserve"> at </w:t>
          </w:r>
          <w:proofErr w:type="spellStart"/>
          <w:r>
            <w:t>the</w:t>
          </w:r>
          <w:proofErr w:type="spellEnd"/>
          <w:r>
            <w:t xml:space="preserve"> </w:t>
          </w:r>
          <w:proofErr w:type="spellStart"/>
          <w:r>
            <w:t>national</w:t>
          </w:r>
          <w:proofErr w:type="spellEnd"/>
          <w:r>
            <w:t xml:space="preserve"> </w:t>
          </w:r>
          <w:proofErr w:type="spellStart"/>
          <w:r>
            <w:t>scale</w:t>
          </w:r>
          <w:proofErr w:type="spellEnd"/>
          <w:r>
            <w:t xml:space="preserve"> </w:t>
          </w:r>
          <w:proofErr w:type="spellStart"/>
          <w:r>
            <w:t>of</w:t>
          </w:r>
          <w:proofErr w:type="spellEnd"/>
          <w:r>
            <w:t xml:space="preserve"> </w:t>
          </w:r>
          <w:proofErr w:type="spellStart"/>
          <w:r>
            <w:t>Denmark</w:t>
          </w:r>
          <w:proofErr w:type="spellEnd"/>
          <w:r>
            <w:t xml:space="preserve">», </w:t>
          </w:r>
          <w:r>
            <w:rPr>
              <w:i/>
              <w:iCs/>
            </w:rPr>
            <w:t xml:space="preserve">GEUS </w:t>
          </w:r>
          <w:proofErr w:type="spellStart"/>
          <w:r>
            <w:rPr>
              <w:i/>
              <w:iCs/>
            </w:rPr>
            <w:t>Bulletin</w:t>
          </w:r>
          <w:proofErr w:type="spellEnd"/>
          <w:r>
            <w:t xml:space="preserve">, vol. 49, pp. 1-7, 2022, </w:t>
          </w:r>
          <w:proofErr w:type="spellStart"/>
          <w:r>
            <w:t>doi</w:t>
          </w:r>
          <w:proofErr w:type="spellEnd"/>
          <w:r>
            <w:t>: 10.34194/</w:t>
          </w:r>
          <w:proofErr w:type="gramStart"/>
          <w:r>
            <w:t>geusb.v</w:t>
          </w:r>
          <w:proofErr w:type="gramEnd"/>
          <w:r>
            <w:t>49.8292.</w:t>
          </w:r>
        </w:p>
        <w:p w14:paraId="6F704249" w14:textId="77777777" w:rsidR="0092232F" w:rsidRDefault="0092232F">
          <w:pPr>
            <w:autoSpaceDE w:val="0"/>
            <w:autoSpaceDN w:val="0"/>
            <w:ind w:hanging="640"/>
            <w:divId w:val="1188369055"/>
          </w:pPr>
          <w:r>
            <w:t>[13]</w:t>
          </w:r>
          <w:r>
            <w:tab/>
            <w:t xml:space="preserve">M. </w:t>
          </w:r>
          <w:proofErr w:type="spellStart"/>
          <w:r>
            <w:t>Gauch</w:t>
          </w:r>
          <w:proofErr w:type="spellEnd"/>
          <w:r>
            <w:t xml:space="preserve">, F. </w:t>
          </w:r>
          <w:proofErr w:type="spellStart"/>
          <w:r>
            <w:t>Kratzert</w:t>
          </w:r>
          <w:proofErr w:type="spellEnd"/>
          <w:r>
            <w:t xml:space="preserve">, D. </w:t>
          </w:r>
          <w:proofErr w:type="spellStart"/>
          <w:r>
            <w:t>Klotz</w:t>
          </w:r>
          <w:proofErr w:type="spellEnd"/>
          <w:r>
            <w:t xml:space="preserve">, G. </w:t>
          </w:r>
          <w:proofErr w:type="spellStart"/>
          <w:r>
            <w:t>Nearing</w:t>
          </w:r>
          <w:proofErr w:type="spellEnd"/>
          <w:r>
            <w:t xml:space="preserve">, J. Lin, y S. </w:t>
          </w:r>
          <w:proofErr w:type="spellStart"/>
          <w:r>
            <w:t>Hochreiter</w:t>
          </w:r>
          <w:proofErr w:type="spellEnd"/>
          <w:r>
            <w:t>, «</w:t>
          </w:r>
          <w:proofErr w:type="spellStart"/>
          <w:r>
            <w:t>Rainfall-runoff</w:t>
          </w:r>
          <w:proofErr w:type="spellEnd"/>
          <w:r>
            <w:t xml:space="preserve"> </w:t>
          </w:r>
          <w:proofErr w:type="spellStart"/>
          <w:r>
            <w:t>prediction</w:t>
          </w:r>
          <w:proofErr w:type="spellEnd"/>
          <w:r>
            <w:t xml:space="preserve"> at </w:t>
          </w:r>
          <w:proofErr w:type="spellStart"/>
          <w:r>
            <w:t>multiple</w:t>
          </w:r>
          <w:proofErr w:type="spellEnd"/>
          <w:r>
            <w:t xml:space="preserve"> </w:t>
          </w:r>
          <w:proofErr w:type="spellStart"/>
          <w:r>
            <w:t>timescales</w:t>
          </w:r>
          <w:proofErr w:type="spellEnd"/>
          <w:r>
            <w:t xml:space="preserve"> </w:t>
          </w:r>
          <w:proofErr w:type="spellStart"/>
          <w:r>
            <w:t>with</w:t>
          </w:r>
          <w:proofErr w:type="spellEnd"/>
          <w:r>
            <w:t xml:space="preserve"> a </w:t>
          </w:r>
          <w:proofErr w:type="gramStart"/>
          <w:r>
            <w:t>single</w:t>
          </w:r>
          <w:proofErr w:type="gramEnd"/>
          <w:r>
            <w:t xml:space="preserve"> Long Short-</w:t>
          </w:r>
          <w:proofErr w:type="spellStart"/>
          <w:r>
            <w:t>Term</w:t>
          </w:r>
          <w:proofErr w:type="spellEnd"/>
          <w:r>
            <w:t xml:space="preserve"> </w:t>
          </w:r>
          <w:proofErr w:type="spellStart"/>
          <w:r>
            <w:t>Memory</w:t>
          </w:r>
          <w:proofErr w:type="spellEnd"/>
          <w:r>
            <w:t xml:space="preserve"> </w:t>
          </w:r>
          <w:proofErr w:type="spellStart"/>
          <w:r>
            <w:t>network</w:t>
          </w:r>
          <w:proofErr w:type="spellEnd"/>
          <w:r>
            <w:t xml:space="preserve">», </w:t>
          </w:r>
          <w:r>
            <w:rPr>
              <w:i/>
              <w:iCs/>
            </w:rPr>
            <w:t xml:space="preserve">Hydrol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25, </w:t>
          </w:r>
          <w:proofErr w:type="spellStart"/>
          <w:r>
            <w:t>n.</w:t>
          </w:r>
          <w:r>
            <w:rPr>
              <w:vertAlign w:val="superscript"/>
            </w:rPr>
            <w:t>o</w:t>
          </w:r>
          <w:proofErr w:type="spellEnd"/>
          <w:r>
            <w:t xml:space="preserve"> 4, pp. 2045-2062, abr. 2021, </w:t>
          </w:r>
          <w:proofErr w:type="spellStart"/>
          <w:r>
            <w:t>doi</w:t>
          </w:r>
          <w:proofErr w:type="spellEnd"/>
          <w:r>
            <w:t>: 10.5194/hess-25-2045-2021.</w:t>
          </w:r>
        </w:p>
        <w:p w14:paraId="40ABCEB3" w14:textId="77777777" w:rsidR="0092232F" w:rsidRDefault="0092232F">
          <w:pPr>
            <w:autoSpaceDE w:val="0"/>
            <w:autoSpaceDN w:val="0"/>
            <w:ind w:hanging="640"/>
            <w:divId w:val="1546211271"/>
          </w:pPr>
          <w:r>
            <w:lastRenderedPageBreak/>
            <w:t>[14]</w:t>
          </w:r>
          <w:r>
            <w:tab/>
            <w:t xml:space="preserve">G. Mao </w:t>
          </w:r>
          <w:r>
            <w:rPr>
              <w:i/>
              <w:iCs/>
            </w:rPr>
            <w:t>et al.</w:t>
          </w:r>
          <w:r>
            <w:t xml:space="preserve">, «Comprehensive </w:t>
          </w:r>
          <w:proofErr w:type="spellStart"/>
          <w:r>
            <w:t>comparison</w:t>
          </w:r>
          <w:proofErr w:type="spellEnd"/>
          <w:r>
            <w:t xml:space="preserve"> </w:t>
          </w:r>
          <w:proofErr w:type="spellStart"/>
          <w:r>
            <w:t>of</w:t>
          </w:r>
          <w:proofErr w:type="spellEnd"/>
          <w:r>
            <w:t xml:space="preserve"> artificial neural </w:t>
          </w:r>
          <w:proofErr w:type="spellStart"/>
          <w:r>
            <w:t>networks</w:t>
          </w:r>
          <w:proofErr w:type="spellEnd"/>
          <w:r>
            <w:t xml:space="preserve"> and </w:t>
          </w:r>
          <w:proofErr w:type="spellStart"/>
          <w:r>
            <w:t>long</w:t>
          </w:r>
          <w:proofErr w:type="spellEnd"/>
          <w:r>
            <w:t xml:space="preserve"> short-</w:t>
          </w:r>
          <w:proofErr w:type="spellStart"/>
          <w:r>
            <w:t>term</w:t>
          </w:r>
          <w:proofErr w:type="spellEnd"/>
          <w:r>
            <w:t xml:space="preserve"> </w:t>
          </w:r>
          <w:proofErr w:type="spellStart"/>
          <w:r>
            <w:t>memory</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rainfall-runoff</w:t>
          </w:r>
          <w:proofErr w:type="spellEnd"/>
          <w:r>
            <w:t xml:space="preserve"> </w:t>
          </w:r>
          <w:proofErr w:type="spellStart"/>
          <w:r>
            <w:t>simulation</w:t>
          </w:r>
          <w:proofErr w:type="spellEnd"/>
          <w:r>
            <w:t xml:space="preserve">», </w:t>
          </w:r>
          <w:proofErr w:type="spellStart"/>
          <w:r>
            <w:rPr>
              <w:i/>
              <w:iCs/>
            </w:rPr>
            <w:t>Physics</w:t>
          </w:r>
          <w:proofErr w:type="spellEnd"/>
          <w:r>
            <w:rPr>
              <w:i/>
              <w:iCs/>
            </w:rPr>
            <w:t xml:space="preserve"> and </w:t>
          </w:r>
          <w:proofErr w:type="spellStart"/>
          <w:r>
            <w:rPr>
              <w:i/>
              <w:iCs/>
            </w:rPr>
            <w:t>Chemistry</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Earth</w:t>
          </w:r>
          <w:proofErr w:type="spellEnd"/>
          <w:r>
            <w:t xml:space="preserve">, vol. 123, oct. 2021, </w:t>
          </w:r>
          <w:proofErr w:type="spellStart"/>
          <w:r>
            <w:t>doi</w:t>
          </w:r>
          <w:proofErr w:type="spellEnd"/>
          <w:r>
            <w:t>: 10.1016/j.pce.2021.103026.</w:t>
          </w:r>
        </w:p>
        <w:p w14:paraId="1A257D53" w14:textId="77777777" w:rsidR="0092232F" w:rsidRDefault="0092232F">
          <w:pPr>
            <w:autoSpaceDE w:val="0"/>
            <w:autoSpaceDN w:val="0"/>
            <w:ind w:hanging="640"/>
            <w:divId w:val="575674187"/>
          </w:pPr>
          <w:r>
            <w:t>[15]</w:t>
          </w:r>
          <w:r>
            <w:tab/>
            <w:t xml:space="preserve">L. J. </w:t>
          </w:r>
          <w:proofErr w:type="spellStart"/>
          <w:r>
            <w:t>Slater</w:t>
          </w:r>
          <w:proofErr w:type="spellEnd"/>
          <w:r>
            <w:t xml:space="preserve"> </w:t>
          </w:r>
          <w:r>
            <w:rPr>
              <w:i/>
              <w:iCs/>
            </w:rPr>
            <w:t>et al.</w:t>
          </w:r>
          <w:r>
            <w:t>, «</w:t>
          </w:r>
          <w:proofErr w:type="spellStart"/>
          <w:r>
            <w:t>Hybrid</w:t>
          </w:r>
          <w:proofErr w:type="spellEnd"/>
          <w:r>
            <w:t xml:space="preserve"> </w:t>
          </w:r>
          <w:proofErr w:type="spellStart"/>
          <w:r>
            <w:t>forecasting</w:t>
          </w:r>
          <w:proofErr w:type="spellEnd"/>
          <w:r>
            <w:t xml:space="preserve">: </w:t>
          </w:r>
          <w:proofErr w:type="spellStart"/>
          <w:r>
            <w:t>blending</w:t>
          </w:r>
          <w:proofErr w:type="spellEnd"/>
          <w:r>
            <w:t xml:space="preserve"> </w:t>
          </w:r>
          <w:proofErr w:type="spellStart"/>
          <w:r>
            <w:t>climate</w:t>
          </w:r>
          <w:proofErr w:type="spellEnd"/>
          <w:r>
            <w:t xml:space="preserve"> </w:t>
          </w:r>
          <w:proofErr w:type="spellStart"/>
          <w:r>
            <w:t>predictions</w:t>
          </w:r>
          <w:proofErr w:type="spellEnd"/>
          <w:r>
            <w:t xml:space="preserve"> </w:t>
          </w:r>
          <w:proofErr w:type="spellStart"/>
          <w:r>
            <w:t>with</w:t>
          </w:r>
          <w:proofErr w:type="spellEnd"/>
          <w:r>
            <w:t xml:space="preserve"> AI </w:t>
          </w:r>
          <w:proofErr w:type="spellStart"/>
          <w:r>
            <w:t>models</w:t>
          </w:r>
          <w:proofErr w:type="spellEnd"/>
          <w:r>
            <w:t xml:space="preserve">», </w:t>
          </w:r>
          <w:r>
            <w:rPr>
              <w:i/>
              <w:iCs/>
            </w:rPr>
            <w:t xml:space="preserve">Hydrol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27, </w:t>
          </w:r>
          <w:proofErr w:type="spellStart"/>
          <w:r>
            <w:t>n.</w:t>
          </w:r>
          <w:r>
            <w:rPr>
              <w:vertAlign w:val="superscript"/>
            </w:rPr>
            <w:t>o</w:t>
          </w:r>
          <w:proofErr w:type="spellEnd"/>
          <w:r>
            <w:t xml:space="preserve"> 9, pp. 1865-1889, </w:t>
          </w:r>
          <w:proofErr w:type="spellStart"/>
          <w:r>
            <w:t>may</w:t>
          </w:r>
          <w:proofErr w:type="spellEnd"/>
          <w:r>
            <w:t xml:space="preserve"> 2023, </w:t>
          </w:r>
          <w:proofErr w:type="spellStart"/>
          <w:r>
            <w:t>doi</w:t>
          </w:r>
          <w:proofErr w:type="spellEnd"/>
          <w:r>
            <w:t>: 10.5194/hess-27-1865-2023.</w:t>
          </w:r>
        </w:p>
        <w:p w14:paraId="2B4599E4" w14:textId="77777777" w:rsidR="0092232F" w:rsidRDefault="0092232F">
          <w:pPr>
            <w:autoSpaceDE w:val="0"/>
            <w:autoSpaceDN w:val="0"/>
            <w:ind w:hanging="640"/>
            <w:divId w:val="644047441"/>
          </w:pPr>
          <w:r>
            <w:t>[16]</w:t>
          </w:r>
          <w:r>
            <w:tab/>
            <w:t xml:space="preserve">W. P. </w:t>
          </w:r>
          <w:proofErr w:type="spellStart"/>
          <w:r>
            <w:t>Tsai</w:t>
          </w:r>
          <w:proofErr w:type="spellEnd"/>
          <w:r>
            <w:t xml:space="preserve"> </w:t>
          </w:r>
          <w:r>
            <w:rPr>
              <w:i/>
              <w:iCs/>
            </w:rPr>
            <w:t>et al.</w:t>
          </w:r>
          <w:r>
            <w:t>, «</w:t>
          </w:r>
          <w:proofErr w:type="spellStart"/>
          <w:r>
            <w:t>From</w:t>
          </w:r>
          <w:proofErr w:type="spellEnd"/>
          <w:r>
            <w:t xml:space="preserve"> </w:t>
          </w:r>
          <w:proofErr w:type="spellStart"/>
          <w:r>
            <w:t>calibration</w:t>
          </w:r>
          <w:proofErr w:type="spellEnd"/>
          <w:r>
            <w:t xml:space="preserve"> </w:t>
          </w:r>
          <w:proofErr w:type="spellStart"/>
          <w:r>
            <w:t>to</w:t>
          </w:r>
          <w:proofErr w:type="spellEnd"/>
          <w:r>
            <w:t xml:space="preserve"> parameter learning: </w:t>
          </w:r>
          <w:proofErr w:type="spellStart"/>
          <w:r>
            <w:t>Harnessing</w:t>
          </w:r>
          <w:proofErr w:type="spellEnd"/>
          <w:r>
            <w:t xml:space="preserve"> </w:t>
          </w:r>
          <w:proofErr w:type="spellStart"/>
          <w:r>
            <w:t>the</w:t>
          </w:r>
          <w:proofErr w:type="spellEnd"/>
          <w:r>
            <w:t xml:space="preserve"> </w:t>
          </w:r>
          <w:proofErr w:type="spellStart"/>
          <w:r>
            <w:t>scaling</w:t>
          </w:r>
          <w:proofErr w:type="spellEnd"/>
          <w:r>
            <w:t xml:space="preserve"> </w:t>
          </w:r>
          <w:proofErr w:type="spellStart"/>
          <w:r>
            <w:t>effects</w:t>
          </w:r>
          <w:proofErr w:type="spellEnd"/>
          <w:r>
            <w:t xml:space="preserve"> </w:t>
          </w:r>
          <w:proofErr w:type="spellStart"/>
          <w:r>
            <w:t>of</w:t>
          </w:r>
          <w:proofErr w:type="spellEnd"/>
          <w:r>
            <w:t xml:space="preserve"> </w:t>
          </w:r>
          <w:proofErr w:type="spellStart"/>
          <w:r>
            <w:t>big</w:t>
          </w:r>
          <w:proofErr w:type="spellEnd"/>
          <w:r>
            <w:t xml:space="preserve"> data in </w:t>
          </w:r>
          <w:proofErr w:type="spellStart"/>
          <w:r>
            <w:t>geoscientific</w:t>
          </w:r>
          <w:proofErr w:type="spellEnd"/>
          <w:r>
            <w:t xml:space="preserve"> </w:t>
          </w:r>
          <w:proofErr w:type="spellStart"/>
          <w:r>
            <w:t>modeling</w:t>
          </w:r>
          <w:proofErr w:type="spellEnd"/>
          <w:r>
            <w:t xml:space="preserve">», </w:t>
          </w:r>
          <w:proofErr w:type="spellStart"/>
          <w:r>
            <w:rPr>
              <w:i/>
              <w:iCs/>
            </w:rPr>
            <w:t>Nat</w:t>
          </w:r>
          <w:proofErr w:type="spellEnd"/>
          <w:r>
            <w:rPr>
              <w:i/>
              <w:iCs/>
            </w:rPr>
            <w:t xml:space="preserve"> </w:t>
          </w:r>
          <w:proofErr w:type="spellStart"/>
          <w:r>
            <w:rPr>
              <w:i/>
              <w:iCs/>
            </w:rPr>
            <w:t>Commun</w:t>
          </w:r>
          <w:proofErr w:type="spellEnd"/>
          <w:r>
            <w:t xml:space="preserve">, vol. 12, </w:t>
          </w:r>
          <w:proofErr w:type="spellStart"/>
          <w:r>
            <w:t>n.</w:t>
          </w:r>
          <w:r>
            <w:rPr>
              <w:vertAlign w:val="superscript"/>
            </w:rPr>
            <w:t>o</w:t>
          </w:r>
          <w:proofErr w:type="spellEnd"/>
          <w:r>
            <w:t xml:space="preserve"> 1, dic. 2021, </w:t>
          </w:r>
          <w:proofErr w:type="spellStart"/>
          <w:r>
            <w:t>doi</w:t>
          </w:r>
          <w:proofErr w:type="spellEnd"/>
          <w:r>
            <w:t>: 10.1038/s41467-021-26107-z.</w:t>
          </w:r>
        </w:p>
        <w:p w14:paraId="282D9745" w14:textId="77777777" w:rsidR="0092232F" w:rsidRDefault="0092232F">
          <w:pPr>
            <w:autoSpaceDE w:val="0"/>
            <w:autoSpaceDN w:val="0"/>
            <w:ind w:hanging="640"/>
            <w:divId w:val="1364751854"/>
          </w:pPr>
          <w:r>
            <w:t>[17]</w:t>
          </w:r>
          <w:r>
            <w:tab/>
            <w:t xml:space="preserve">P. </w:t>
          </w:r>
          <w:proofErr w:type="spellStart"/>
          <w:r>
            <w:t>Salamon</w:t>
          </w:r>
          <w:proofErr w:type="spellEnd"/>
          <w:r>
            <w:t xml:space="preserve">, S. Grimaldi, J. </w:t>
          </w:r>
          <w:proofErr w:type="spellStart"/>
          <w:r>
            <w:t>Disperati</w:t>
          </w:r>
          <w:proofErr w:type="spellEnd"/>
          <w:r>
            <w:t xml:space="preserve">, y C. </w:t>
          </w:r>
          <w:proofErr w:type="spellStart"/>
          <w:r>
            <w:t>Prudhomme</w:t>
          </w:r>
          <w:proofErr w:type="spellEnd"/>
          <w:r>
            <w:t xml:space="preserve">, «LISFLOOD </w:t>
          </w:r>
          <w:proofErr w:type="spellStart"/>
          <w:r>
            <w:t>static</w:t>
          </w:r>
          <w:proofErr w:type="spellEnd"/>
          <w:r>
            <w:t xml:space="preserve"> and parameter </w:t>
          </w:r>
          <w:proofErr w:type="spellStart"/>
          <w:r>
            <w:t>maps</w:t>
          </w:r>
          <w:proofErr w:type="spellEnd"/>
          <w:r>
            <w:t xml:space="preserve"> </w:t>
          </w:r>
          <w:proofErr w:type="spellStart"/>
          <w:r>
            <w:t>for</w:t>
          </w:r>
          <w:proofErr w:type="spellEnd"/>
          <w:r>
            <w:t xml:space="preserve"> </w:t>
          </w:r>
          <w:proofErr w:type="spellStart"/>
          <w:r>
            <w:t>GloFAS</w:t>
          </w:r>
          <w:proofErr w:type="spellEnd"/>
          <w:r>
            <w:t>», 2023.</w:t>
          </w:r>
        </w:p>
        <w:p w14:paraId="78110AEE" w14:textId="77777777" w:rsidR="0092232F" w:rsidRDefault="0092232F">
          <w:pPr>
            <w:autoSpaceDE w:val="0"/>
            <w:autoSpaceDN w:val="0"/>
            <w:ind w:hanging="640"/>
            <w:divId w:val="1581869787"/>
          </w:pPr>
          <w:r>
            <w:t>[18]</w:t>
          </w:r>
          <w:r>
            <w:tab/>
            <w:t xml:space="preserve">V. </w:t>
          </w:r>
          <w:proofErr w:type="spellStart"/>
          <w:r>
            <w:t>Thiemig</w:t>
          </w:r>
          <w:proofErr w:type="spellEnd"/>
          <w:r>
            <w:t xml:space="preserve"> </w:t>
          </w:r>
          <w:r>
            <w:rPr>
              <w:i/>
              <w:iCs/>
            </w:rPr>
            <w:t>et al.</w:t>
          </w:r>
          <w:r>
            <w:t xml:space="preserve">, «EMO-5: a </w:t>
          </w:r>
          <w:proofErr w:type="spellStart"/>
          <w:r>
            <w:t>high-resolution</w:t>
          </w:r>
          <w:proofErr w:type="spellEnd"/>
          <w:r>
            <w:t xml:space="preserve"> </w:t>
          </w:r>
          <w:proofErr w:type="spellStart"/>
          <w:r>
            <w:t>multi-variable</w:t>
          </w:r>
          <w:proofErr w:type="spellEnd"/>
          <w:r>
            <w:t xml:space="preserve"> </w:t>
          </w:r>
          <w:proofErr w:type="spellStart"/>
          <w:r>
            <w:t>gridded</w:t>
          </w:r>
          <w:proofErr w:type="spellEnd"/>
          <w:r>
            <w:t xml:space="preserve"> </w:t>
          </w:r>
          <w:proofErr w:type="spellStart"/>
          <w:r>
            <w:t>meteorological</w:t>
          </w:r>
          <w:proofErr w:type="spellEnd"/>
          <w:r>
            <w:t xml:space="preserve"> </w:t>
          </w:r>
          <w:proofErr w:type="spellStart"/>
          <w:r>
            <w:t>dataset</w:t>
          </w:r>
          <w:proofErr w:type="spellEnd"/>
          <w:r>
            <w:t xml:space="preserve"> </w:t>
          </w:r>
          <w:proofErr w:type="spellStart"/>
          <w:r>
            <w:t>for</w:t>
          </w:r>
          <w:proofErr w:type="spellEnd"/>
          <w:r>
            <w:t xml:space="preserve"> </w:t>
          </w:r>
          <w:proofErr w:type="spellStart"/>
          <w:r>
            <w:t>Europe</w:t>
          </w:r>
          <w:proofErr w:type="spellEnd"/>
          <w:r>
            <w:t xml:space="preserve">»,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rPr>
              <w:i/>
              <w:iCs/>
            </w:rPr>
            <w:t xml:space="preserve"> Data</w:t>
          </w:r>
          <w:r>
            <w:t xml:space="preserve">, vol. 14, </w:t>
          </w:r>
          <w:proofErr w:type="spellStart"/>
          <w:r>
            <w:t>n.</w:t>
          </w:r>
          <w:r>
            <w:rPr>
              <w:vertAlign w:val="superscript"/>
            </w:rPr>
            <w:t>o</w:t>
          </w:r>
          <w:proofErr w:type="spellEnd"/>
          <w:r>
            <w:t xml:space="preserve"> 7, pp. 3249-3272, jul. 2022, </w:t>
          </w:r>
          <w:proofErr w:type="spellStart"/>
          <w:r>
            <w:t>doi</w:t>
          </w:r>
          <w:proofErr w:type="spellEnd"/>
          <w:r>
            <w:t>: 10.5194/essd-14-3249-2022.</w:t>
          </w:r>
        </w:p>
        <w:p w14:paraId="40DD36A2" w14:textId="77777777" w:rsidR="0092232F" w:rsidRDefault="0092232F">
          <w:pPr>
            <w:autoSpaceDE w:val="0"/>
            <w:autoSpaceDN w:val="0"/>
            <w:ind w:hanging="640"/>
            <w:divId w:val="31997243"/>
          </w:pPr>
          <w:r>
            <w:t>[19]</w:t>
          </w:r>
          <w:r>
            <w:tab/>
            <w:t xml:space="preserve">F. </w:t>
          </w:r>
          <w:proofErr w:type="spellStart"/>
          <w:r>
            <w:t>Kratzert</w:t>
          </w:r>
          <w:proofErr w:type="spellEnd"/>
          <w:r>
            <w:t xml:space="preserve"> </w:t>
          </w:r>
          <w:r>
            <w:rPr>
              <w:i/>
              <w:iCs/>
            </w:rPr>
            <w:t>et al.</w:t>
          </w:r>
          <w:r>
            <w:t>, «</w:t>
          </w:r>
          <w:proofErr w:type="spellStart"/>
          <w:r>
            <w:t>Caravan</w:t>
          </w:r>
          <w:proofErr w:type="spellEnd"/>
          <w:r>
            <w:t xml:space="preserve"> - A global </w:t>
          </w:r>
          <w:proofErr w:type="spellStart"/>
          <w:r>
            <w:t>community</w:t>
          </w:r>
          <w:proofErr w:type="spellEnd"/>
          <w:r>
            <w:t xml:space="preserve"> </w:t>
          </w:r>
          <w:proofErr w:type="spellStart"/>
          <w:r>
            <w:t>dataset</w:t>
          </w:r>
          <w:proofErr w:type="spellEnd"/>
          <w:r>
            <w:t xml:space="preserve"> </w:t>
          </w:r>
          <w:proofErr w:type="spellStart"/>
          <w:r>
            <w:t>for</w:t>
          </w:r>
          <w:proofErr w:type="spellEnd"/>
          <w:r>
            <w:t xml:space="preserve"> </w:t>
          </w:r>
          <w:proofErr w:type="spellStart"/>
          <w:r>
            <w:t>large-sample</w:t>
          </w:r>
          <w:proofErr w:type="spellEnd"/>
          <w:r>
            <w:t xml:space="preserve"> </w:t>
          </w:r>
          <w:proofErr w:type="spellStart"/>
          <w:r>
            <w:t>hydrology</w:t>
          </w:r>
          <w:proofErr w:type="spellEnd"/>
          <w:r>
            <w:t xml:space="preserve">», </w:t>
          </w:r>
          <w:proofErr w:type="spellStart"/>
          <w:r>
            <w:rPr>
              <w:i/>
              <w:iCs/>
            </w:rPr>
            <w:t>Sci</w:t>
          </w:r>
          <w:proofErr w:type="spellEnd"/>
          <w:r>
            <w:rPr>
              <w:i/>
              <w:iCs/>
            </w:rPr>
            <w:t xml:space="preserve"> Data</w:t>
          </w:r>
          <w:r>
            <w:t xml:space="preserve">, vol. 10, </w:t>
          </w:r>
          <w:proofErr w:type="spellStart"/>
          <w:r>
            <w:t>n.</w:t>
          </w:r>
          <w:r>
            <w:rPr>
              <w:vertAlign w:val="superscript"/>
            </w:rPr>
            <w:t>o</w:t>
          </w:r>
          <w:proofErr w:type="spellEnd"/>
          <w:r>
            <w:t xml:space="preserve"> 1, dic. 2023, </w:t>
          </w:r>
          <w:proofErr w:type="spellStart"/>
          <w:r>
            <w:t>doi</w:t>
          </w:r>
          <w:proofErr w:type="spellEnd"/>
          <w:r>
            <w:t>: 10.1038/s41597-023-01975-w.</w:t>
          </w:r>
        </w:p>
        <w:p w14:paraId="0185CD88" w14:textId="77777777" w:rsidR="0092232F" w:rsidRDefault="0092232F">
          <w:pPr>
            <w:autoSpaceDE w:val="0"/>
            <w:autoSpaceDN w:val="0"/>
            <w:ind w:hanging="640"/>
            <w:divId w:val="320276489"/>
          </w:pPr>
          <w:r>
            <w:t>[20]</w:t>
          </w:r>
          <w:r>
            <w:tab/>
            <w:t xml:space="preserve">N. </w:t>
          </w:r>
          <w:proofErr w:type="spellStart"/>
          <w:r>
            <w:t>Addor</w:t>
          </w:r>
          <w:proofErr w:type="spellEnd"/>
          <w:r>
            <w:t xml:space="preserve">, A. J. Newman, N. </w:t>
          </w:r>
          <w:proofErr w:type="spellStart"/>
          <w:r>
            <w:t>Mizukami</w:t>
          </w:r>
          <w:proofErr w:type="spellEnd"/>
          <w:r>
            <w:t>, y M. P. Clark, «</w:t>
          </w:r>
          <w:proofErr w:type="spellStart"/>
          <w:r>
            <w:t>The</w:t>
          </w:r>
          <w:proofErr w:type="spellEnd"/>
          <w:r>
            <w:t xml:space="preserve"> CAMELS data set: </w:t>
          </w:r>
          <w:proofErr w:type="spellStart"/>
          <w:r>
            <w:t>Catchment</w:t>
          </w:r>
          <w:proofErr w:type="spellEnd"/>
          <w:r>
            <w:t xml:space="preserve"> </w:t>
          </w:r>
          <w:proofErr w:type="spellStart"/>
          <w:r>
            <w:t>attributes</w:t>
          </w:r>
          <w:proofErr w:type="spellEnd"/>
          <w:r>
            <w:t xml:space="preserve"> and </w:t>
          </w:r>
          <w:proofErr w:type="spellStart"/>
          <w:r>
            <w:t>meteorology</w:t>
          </w:r>
          <w:proofErr w:type="spellEnd"/>
          <w:r>
            <w:t xml:space="preserve"> </w:t>
          </w:r>
          <w:proofErr w:type="spellStart"/>
          <w:r>
            <w:t>for</w:t>
          </w:r>
          <w:proofErr w:type="spellEnd"/>
          <w:r>
            <w:t xml:space="preserve"> </w:t>
          </w:r>
          <w:proofErr w:type="spellStart"/>
          <w:r>
            <w:t>large-sample</w:t>
          </w:r>
          <w:proofErr w:type="spellEnd"/>
          <w:r>
            <w:t xml:space="preserve"> </w:t>
          </w:r>
          <w:proofErr w:type="spellStart"/>
          <w:r>
            <w:t>studies</w:t>
          </w:r>
          <w:proofErr w:type="spellEnd"/>
          <w:r>
            <w:t xml:space="preserve">», </w:t>
          </w:r>
          <w:r>
            <w:rPr>
              <w:i/>
              <w:iCs/>
            </w:rPr>
            <w:t xml:space="preserve">Hydrol </w:t>
          </w:r>
          <w:proofErr w:type="spellStart"/>
          <w:r>
            <w:rPr>
              <w:i/>
              <w:iCs/>
            </w:rPr>
            <w:t>Earth</w:t>
          </w:r>
          <w:proofErr w:type="spellEnd"/>
          <w:r>
            <w:rPr>
              <w:i/>
              <w:iCs/>
            </w:rPr>
            <w:t xml:space="preserve"> </w:t>
          </w:r>
          <w:proofErr w:type="spellStart"/>
          <w:r>
            <w:rPr>
              <w:i/>
              <w:iCs/>
            </w:rPr>
            <w:t>Syst</w:t>
          </w:r>
          <w:proofErr w:type="spellEnd"/>
          <w:r>
            <w:rPr>
              <w:i/>
              <w:iCs/>
            </w:rPr>
            <w:t xml:space="preserve"> </w:t>
          </w:r>
          <w:proofErr w:type="spellStart"/>
          <w:r>
            <w:rPr>
              <w:i/>
              <w:iCs/>
            </w:rPr>
            <w:t>Sci</w:t>
          </w:r>
          <w:proofErr w:type="spellEnd"/>
          <w:r>
            <w:t xml:space="preserve">, vol. 21, </w:t>
          </w:r>
          <w:proofErr w:type="spellStart"/>
          <w:r>
            <w:t>n.</w:t>
          </w:r>
          <w:r>
            <w:rPr>
              <w:vertAlign w:val="superscript"/>
            </w:rPr>
            <w:t>o</w:t>
          </w:r>
          <w:proofErr w:type="spellEnd"/>
          <w:r>
            <w:t xml:space="preserve"> 10, pp. 5293-5313, oct. 2017, </w:t>
          </w:r>
          <w:proofErr w:type="spellStart"/>
          <w:r>
            <w:t>doi</w:t>
          </w:r>
          <w:proofErr w:type="spellEnd"/>
          <w:r>
            <w:t>: 10.5194/hess-21-5293-2017.</w:t>
          </w:r>
        </w:p>
        <w:p w14:paraId="052A845F" w14:textId="77777777" w:rsidR="0092232F" w:rsidRDefault="0092232F">
          <w:pPr>
            <w:autoSpaceDE w:val="0"/>
            <w:autoSpaceDN w:val="0"/>
            <w:ind w:hanging="640"/>
            <w:divId w:val="975182642"/>
          </w:pPr>
          <w:r>
            <w:t>[21]</w:t>
          </w:r>
          <w:r>
            <w:tab/>
            <w:t>CEDEX, «Anuario de aforos 2018-2019», nov. 2021.</w:t>
          </w:r>
        </w:p>
        <w:p w14:paraId="4B24D933" w14:textId="77777777" w:rsidR="0092232F" w:rsidRDefault="0092232F">
          <w:pPr>
            <w:autoSpaceDE w:val="0"/>
            <w:autoSpaceDN w:val="0"/>
            <w:ind w:hanging="640"/>
            <w:divId w:val="1376933243"/>
          </w:pPr>
          <w:r>
            <w:t>[22]</w:t>
          </w:r>
          <w:r>
            <w:tab/>
            <w:t xml:space="preserve">H. V. Gupta, H. Kling, K. K. </w:t>
          </w:r>
          <w:proofErr w:type="spellStart"/>
          <w:r>
            <w:t>Yilmaz</w:t>
          </w:r>
          <w:proofErr w:type="spellEnd"/>
          <w:r>
            <w:t>, y G. F. Martinez, «</w:t>
          </w:r>
          <w:proofErr w:type="spellStart"/>
          <w:r>
            <w:t>Decomposition</w:t>
          </w:r>
          <w:proofErr w:type="spellEnd"/>
          <w:r>
            <w:t xml:space="preserve"> </w:t>
          </w:r>
          <w:proofErr w:type="spellStart"/>
          <w:r>
            <w:t>of</w:t>
          </w:r>
          <w:proofErr w:type="spellEnd"/>
          <w:r>
            <w:t xml:space="preserve"> </w:t>
          </w:r>
          <w:proofErr w:type="spellStart"/>
          <w:r>
            <w:t>the</w:t>
          </w:r>
          <w:proofErr w:type="spellEnd"/>
          <w:r>
            <w:t xml:space="preserve"> mean </w:t>
          </w:r>
          <w:proofErr w:type="spellStart"/>
          <w:r>
            <w:t>squared</w:t>
          </w:r>
          <w:proofErr w:type="spellEnd"/>
          <w:r>
            <w:t xml:space="preserve"> error and NSE performance </w:t>
          </w:r>
          <w:proofErr w:type="spellStart"/>
          <w:r>
            <w:t>criteria</w:t>
          </w:r>
          <w:proofErr w:type="spellEnd"/>
          <w:r>
            <w:t xml:space="preserve">: </w:t>
          </w:r>
          <w:proofErr w:type="spellStart"/>
          <w:r>
            <w:t>Implications</w:t>
          </w:r>
          <w:proofErr w:type="spellEnd"/>
          <w:r>
            <w:t xml:space="preserve"> </w:t>
          </w:r>
          <w:proofErr w:type="spellStart"/>
          <w:r>
            <w:t>for</w:t>
          </w:r>
          <w:proofErr w:type="spellEnd"/>
          <w:r>
            <w:t xml:space="preserve"> </w:t>
          </w:r>
          <w:proofErr w:type="spellStart"/>
          <w:r>
            <w:t>improving</w:t>
          </w:r>
          <w:proofErr w:type="spellEnd"/>
          <w:r>
            <w:t xml:space="preserve"> </w:t>
          </w:r>
          <w:proofErr w:type="spellStart"/>
          <w:r>
            <w:t>hydrological</w:t>
          </w:r>
          <w:proofErr w:type="spellEnd"/>
          <w:r>
            <w:t xml:space="preserve"> </w:t>
          </w:r>
          <w:proofErr w:type="spellStart"/>
          <w:r>
            <w:t>modelling</w:t>
          </w:r>
          <w:proofErr w:type="spellEnd"/>
          <w:r>
            <w:t xml:space="preserve">», </w:t>
          </w:r>
          <w:r>
            <w:rPr>
              <w:i/>
              <w:iCs/>
            </w:rPr>
            <w:t>J Hydrol (</w:t>
          </w:r>
          <w:proofErr w:type="spellStart"/>
          <w:r>
            <w:rPr>
              <w:i/>
              <w:iCs/>
            </w:rPr>
            <w:t>Amst</w:t>
          </w:r>
          <w:proofErr w:type="spellEnd"/>
          <w:r>
            <w:rPr>
              <w:i/>
              <w:iCs/>
            </w:rPr>
            <w:t>)</w:t>
          </w:r>
          <w:r>
            <w:t xml:space="preserve">, vol. 377, </w:t>
          </w:r>
          <w:proofErr w:type="spellStart"/>
          <w:r>
            <w:t>n.</w:t>
          </w:r>
          <w:r>
            <w:rPr>
              <w:vertAlign w:val="superscript"/>
            </w:rPr>
            <w:t>o</w:t>
          </w:r>
          <w:proofErr w:type="spellEnd"/>
          <w:r>
            <w:t xml:space="preserve"> 1-2, pp. 80-91, oct. 2009, </w:t>
          </w:r>
          <w:proofErr w:type="spellStart"/>
          <w:r>
            <w:t>doi</w:t>
          </w:r>
          <w:proofErr w:type="spellEnd"/>
          <w:r>
            <w:t>: 10.1016/J.JHYDROL.2009.08.003.</w:t>
          </w:r>
        </w:p>
        <w:p w14:paraId="052A8E99" w14:textId="5FAD50B3" w:rsidR="00687AEF" w:rsidRDefault="0092232F" w:rsidP="00D47681">
          <w:pPr>
            <w:ind w:left="284" w:hanging="284"/>
          </w:pPr>
          <w:r>
            <w:t> </w:t>
          </w:r>
        </w:p>
      </w:sdtContent>
    </w:sdt>
    <w:sectPr w:rsidR="00687AEF" w:rsidSect="00884D5A">
      <w:pgSz w:w="11907"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 Alternate">
    <w:altName w:val="Calibri"/>
    <w:charset w:val="4D"/>
    <w:family w:val="swiss"/>
    <w:pitch w:val="variable"/>
    <w:sig w:usb0="8000002F" w:usb1="10000048" w:usb2="00000000" w:usb3="00000000" w:csb0="00000111" w:csb1="00000000"/>
  </w:font>
  <w:font w:name="Trebuchet MS">
    <w:panose1 w:val="020B0603020202020204"/>
    <w:charset w:val="00"/>
    <w:family w:val="swiss"/>
    <w:pitch w:val="variable"/>
    <w:sig w:usb0="00000687" w:usb1="00000000" w:usb2="00000000" w:usb3="00000000" w:csb0="0000009F" w:csb1="00000000"/>
  </w:font>
  <w:font w:name="Avenir Book">
    <w:altName w:val="Tw Cen MT"/>
    <w:charset w:val="00"/>
    <w:family w:val="auto"/>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106B"/>
    <w:multiLevelType w:val="hybridMultilevel"/>
    <w:tmpl w:val="F46EC2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A8A515E"/>
    <w:multiLevelType w:val="hybridMultilevel"/>
    <w:tmpl w:val="B53C6572"/>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93A51"/>
    <w:multiLevelType w:val="hybridMultilevel"/>
    <w:tmpl w:val="027A6E9E"/>
    <w:lvl w:ilvl="0" w:tplc="AC6632CA">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A997A7A"/>
    <w:multiLevelType w:val="hybridMultilevel"/>
    <w:tmpl w:val="D73CBCB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3FA4088"/>
    <w:multiLevelType w:val="hybridMultilevel"/>
    <w:tmpl w:val="D55E0D58"/>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AD12491"/>
    <w:multiLevelType w:val="hybridMultilevel"/>
    <w:tmpl w:val="FE361E20"/>
    <w:lvl w:ilvl="0" w:tplc="AC6632CA">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1AB0414"/>
    <w:multiLevelType w:val="hybridMultilevel"/>
    <w:tmpl w:val="4BDE18B8"/>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DB2090"/>
    <w:multiLevelType w:val="hybridMultilevel"/>
    <w:tmpl w:val="D9B479C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847135920">
    <w:abstractNumId w:val="5"/>
  </w:num>
  <w:num w:numId="2" w16cid:durableId="1550996335">
    <w:abstractNumId w:val="7"/>
  </w:num>
  <w:num w:numId="3" w16cid:durableId="1791630408">
    <w:abstractNumId w:val="3"/>
  </w:num>
  <w:num w:numId="4" w16cid:durableId="88701123">
    <w:abstractNumId w:val="4"/>
  </w:num>
  <w:num w:numId="5" w16cid:durableId="1554927307">
    <w:abstractNumId w:val="2"/>
  </w:num>
  <w:num w:numId="6" w16cid:durableId="1863127280">
    <w:abstractNumId w:val="0"/>
  </w:num>
  <w:num w:numId="7" w16cid:durableId="551967473">
    <w:abstractNumId w:val="1"/>
  </w:num>
  <w:num w:numId="8" w16cid:durableId="1932858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1E"/>
    <w:rsid w:val="00002B3D"/>
    <w:rsid w:val="00017429"/>
    <w:rsid w:val="000303AF"/>
    <w:rsid w:val="0004108F"/>
    <w:rsid w:val="000412B9"/>
    <w:rsid w:val="00044F5D"/>
    <w:rsid w:val="00045650"/>
    <w:rsid w:val="00073705"/>
    <w:rsid w:val="00073DB5"/>
    <w:rsid w:val="000760CB"/>
    <w:rsid w:val="000767D7"/>
    <w:rsid w:val="000A3410"/>
    <w:rsid w:val="000B0CAB"/>
    <w:rsid w:val="000B2356"/>
    <w:rsid w:val="000B2EE8"/>
    <w:rsid w:val="000B3B4B"/>
    <w:rsid w:val="000B697A"/>
    <w:rsid w:val="000B7AB1"/>
    <w:rsid w:val="000D0DE5"/>
    <w:rsid w:val="000D664D"/>
    <w:rsid w:val="000E3EE1"/>
    <w:rsid w:val="000F3C03"/>
    <w:rsid w:val="00101FC1"/>
    <w:rsid w:val="00105DE4"/>
    <w:rsid w:val="00112856"/>
    <w:rsid w:val="00112E93"/>
    <w:rsid w:val="001141BD"/>
    <w:rsid w:val="00120639"/>
    <w:rsid w:val="00122262"/>
    <w:rsid w:val="001440F6"/>
    <w:rsid w:val="00147B3D"/>
    <w:rsid w:val="00156528"/>
    <w:rsid w:val="00164C9C"/>
    <w:rsid w:val="001661B5"/>
    <w:rsid w:val="00174425"/>
    <w:rsid w:val="0017481C"/>
    <w:rsid w:val="001774B2"/>
    <w:rsid w:val="00187FEC"/>
    <w:rsid w:val="0019504F"/>
    <w:rsid w:val="001A0953"/>
    <w:rsid w:val="001B057C"/>
    <w:rsid w:val="001B0F43"/>
    <w:rsid w:val="001B3BC8"/>
    <w:rsid w:val="001D5380"/>
    <w:rsid w:val="001D61A8"/>
    <w:rsid w:val="001D7A52"/>
    <w:rsid w:val="001D7B73"/>
    <w:rsid w:val="001E2B1E"/>
    <w:rsid w:val="001E5E29"/>
    <w:rsid w:val="001F5489"/>
    <w:rsid w:val="00204E99"/>
    <w:rsid w:val="00215737"/>
    <w:rsid w:val="00232A33"/>
    <w:rsid w:val="00233E74"/>
    <w:rsid w:val="002367ED"/>
    <w:rsid w:val="002403A0"/>
    <w:rsid w:val="00240867"/>
    <w:rsid w:val="00240E7D"/>
    <w:rsid w:val="002512A7"/>
    <w:rsid w:val="00252EE7"/>
    <w:rsid w:val="00267262"/>
    <w:rsid w:val="00270874"/>
    <w:rsid w:val="00270FEA"/>
    <w:rsid w:val="00273D66"/>
    <w:rsid w:val="0027594E"/>
    <w:rsid w:val="002C34F3"/>
    <w:rsid w:val="002D0809"/>
    <w:rsid w:val="002E0550"/>
    <w:rsid w:val="002F2684"/>
    <w:rsid w:val="00303DA4"/>
    <w:rsid w:val="00304B69"/>
    <w:rsid w:val="003100C8"/>
    <w:rsid w:val="003149EC"/>
    <w:rsid w:val="00316CF7"/>
    <w:rsid w:val="00317DA2"/>
    <w:rsid w:val="00344EFB"/>
    <w:rsid w:val="0034574F"/>
    <w:rsid w:val="00351D3B"/>
    <w:rsid w:val="003649B7"/>
    <w:rsid w:val="00371013"/>
    <w:rsid w:val="00371B36"/>
    <w:rsid w:val="00383E09"/>
    <w:rsid w:val="003A18DA"/>
    <w:rsid w:val="003B03B0"/>
    <w:rsid w:val="003C0CFF"/>
    <w:rsid w:val="003E0396"/>
    <w:rsid w:val="003E2B7A"/>
    <w:rsid w:val="003E5DEF"/>
    <w:rsid w:val="003E75F9"/>
    <w:rsid w:val="00401577"/>
    <w:rsid w:val="0040257B"/>
    <w:rsid w:val="00414E6F"/>
    <w:rsid w:val="00416378"/>
    <w:rsid w:val="0042013C"/>
    <w:rsid w:val="0042562D"/>
    <w:rsid w:val="00431645"/>
    <w:rsid w:val="004350B2"/>
    <w:rsid w:val="00444662"/>
    <w:rsid w:val="00450D8C"/>
    <w:rsid w:val="0046642E"/>
    <w:rsid w:val="0047729C"/>
    <w:rsid w:val="00482C6A"/>
    <w:rsid w:val="00491B22"/>
    <w:rsid w:val="00496FA4"/>
    <w:rsid w:val="004D7E39"/>
    <w:rsid w:val="004E180A"/>
    <w:rsid w:val="004E495C"/>
    <w:rsid w:val="004E501C"/>
    <w:rsid w:val="004F37D3"/>
    <w:rsid w:val="0050132D"/>
    <w:rsid w:val="005079AB"/>
    <w:rsid w:val="00514C2A"/>
    <w:rsid w:val="00523717"/>
    <w:rsid w:val="00527349"/>
    <w:rsid w:val="00532901"/>
    <w:rsid w:val="0053765E"/>
    <w:rsid w:val="005424CC"/>
    <w:rsid w:val="005433B0"/>
    <w:rsid w:val="00556EC5"/>
    <w:rsid w:val="00557077"/>
    <w:rsid w:val="00560AB3"/>
    <w:rsid w:val="00567677"/>
    <w:rsid w:val="00575058"/>
    <w:rsid w:val="0059409C"/>
    <w:rsid w:val="005A22CA"/>
    <w:rsid w:val="005B4171"/>
    <w:rsid w:val="005C2E1C"/>
    <w:rsid w:val="005D1F04"/>
    <w:rsid w:val="005D62F7"/>
    <w:rsid w:val="005D65E6"/>
    <w:rsid w:val="005F0299"/>
    <w:rsid w:val="006107A4"/>
    <w:rsid w:val="0061735A"/>
    <w:rsid w:val="0063433A"/>
    <w:rsid w:val="006358E0"/>
    <w:rsid w:val="0064055B"/>
    <w:rsid w:val="006411D7"/>
    <w:rsid w:val="00656383"/>
    <w:rsid w:val="00667FE6"/>
    <w:rsid w:val="00677241"/>
    <w:rsid w:val="00687AEF"/>
    <w:rsid w:val="00693EDB"/>
    <w:rsid w:val="006A02A0"/>
    <w:rsid w:val="006B072B"/>
    <w:rsid w:val="006B5B96"/>
    <w:rsid w:val="006C3DDD"/>
    <w:rsid w:val="006C7B39"/>
    <w:rsid w:val="006D4ABA"/>
    <w:rsid w:val="006E1774"/>
    <w:rsid w:val="006E259E"/>
    <w:rsid w:val="006F7E46"/>
    <w:rsid w:val="00711B80"/>
    <w:rsid w:val="007316B8"/>
    <w:rsid w:val="007355DB"/>
    <w:rsid w:val="00743184"/>
    <w:rsid w:val="007445E2"/>
    <w:rsid w:val="007524D7"/>
    <w:rsid w:val="0075537E"/>
    <w:rsid w:val="007647EC"/>
    <w:rsid w:val="007662C0"/>
    <w:rsid w:val="00770728"/>
    <w:rsid w:val="00777421"/>
    <w:rsid w:val="007779D4"/>
    <w:rsid w:val="00785A49"/>
    <w:rsid w:val="007A3221"/>
    <w:rsid w:val="007C3A86"/>
    <w:rsid w:val="007C66CB"/>
    <w:rsid w:val="007E212C"/>
    <w:rsid w:val="007E2603"/>
    <w:rsid w:val="007E4769"/>
    <w:rsid w:val="007F288A"/>
    <w:rsid w:val="008115E4"/>
    <w:rsid w:val="008178EA"/>
    <w:rsid w:val="0082004F"/>
    <w:rsid w:val="00824136"/>
    <w:rsid w:val="00830DBD"/>
    <w:rsid w:val="00857AAD"/>
    <w:rsid w:val="00872455"/>
    <w:rsid w:val="00874439"/>
    <w:rsid w:val="00877FDE"/>
    <w:rsid w:val="00884D5A"/>
    <w:rsid w:val="00893C03"/>
    <w:rsid w:val="00894290"/>
    <w:rsid w:val="008A0099"/>
    <w:rsid w:val="008A0838"/>
    <w:rsid w:val="008A1672"/>
    <w:rsid w:val="008B18A9"/>
    <w:rsid w:val="008B3645"/>
    <w:rsid w:val="008C4824"/>
    <w:rsid w:val="008D558A"/>
    <w:rsid w:val="008E62AF"/>
    <w:rsid w:val="008F589B"/>
    <w:rsid w:val="009128BB"/>
    <w:rsid w:val="00917AFC"/>
    <w:rsid w:val="009213EB"/>
    <w:rsid w:val="0092232F"/>
    <w:rsid w:val="0092593C"/>
    <w:rsid w:val="00944E75"/>
    <w:rsid w:val="00953E07"/>
    <w:rsid w:val="00960471"/>
    <w:rsid w:val="00963F2D"/>
    <w:rsid w:val="0098191D"/>
    <w:rsid w:val="009973C7"/>
    <w:rsid w:val="009A4CA5"/>
    <w:rsid w:val="009B2DD1"/>
    <w:rsid w:val="009F6F85"/>
    <w:rsid w:val="00A256D5"/>
    <w:rsid w:val="00A258D2"/>
    <w:rsid w:val="00A277DF"/>
    <w:rsid w:val="00A278EF"/>
    <w:rsid w:val="00A3204F"/>
    <w:rsid w:val="00A354CF"/>
    <w:rsid w:val="00A36986"/>
    <w:rsid w:val="00A61BEC"/>
    <w:rsid w:val="00A66DE9"/>
    <w:rsid w:val="00A767C6"/>
    <w:rsid w:val="00A814F7"/>
    <w:rsid w:val="00A833A6"/>
    <w:rsid w:val="00A911EA"/>
    <w:rsid w:val="00A939B7"/>
    <w:rsid w:val="00AA31DA"/>
    <w:rsid w:val="00AB5C3C"/>
    <w:rsid w:val="00AC2B3A"/>
    <w:rsid w:val="00AF5661"/>
    <w:rsid w:val="00AF625F"/>
    <w:rsid w:val="00B0308C"/>
    <w:rsid w:val="00B16378"/>
    <w:rsid w:val="00B2037F"/>
    <w:rsid w:val="00B35E30"/>
    <w:rsid w:val="00B43214"/>
    <w:rsid w:val="00B51D90"/>
    <w:rsid w:val="00B55BF3"/>
    <w:rsid w:val="00B56537"/>
    <w:rsid w:val="00B576A4"/>
    <w:rsid w:val="00B63A39"/>
    <w:rsid w:val="00B70518"/>
    <w:rsid w:val="00B7496C"/>
    <w:rsid w:val="00B77D2E"/>
    <w:rsid w:val="00B81B3F"/>
    <w:rsid w:val="00B85162"/>
    <w:rsid w:val="00B85985"/>
    <w:rsid w:val="00B93FC2"/>
    <w:rsid w:val="00BA6229"/>
    <w:rsid w:val="00BB1B7A"/>
    <w:rsid w:val="00BB592E"/>
    <w:rsid w:val="00BC033B"/>
    <w:rsid w:val="00BC20D0"/>
    <w:rsid w:val="00BD2A04"/>
    <w:rsid w:val="00BD3822"/>
    <w:rsid w:val="00BE3846"/>
    <w:rsid w:val="00BF0ADD"/>
    <w:rsid w:val="00BF2DEA"/>
    <w:rsid w:val="00BF54A3"/>
    <w:rsid w:val="00C02C83"/>
    <w:rsid w:val="00C0681E"/>
    <w:rsid w:val="00C141C1"/>
    <w:rsid w:val="00C2104B"/>
    <w:rsid w:val="00C2668D"/>
    <w:rsid w:val="00C32BC3"/>
    <w:rsid w:val="00C36AF6"/>
    <w:rsid w:val="00C544E9"/>
    <w:rsid w:val="00C55B5E"/>
    <w:rsid w:val="00C842E5"/>
    <w:rsid w:val="00C90DF8"/>
    <w:rsid w:val="00C91989"/>
    <w:rsid w:val="00C92C87"/>
    <w:rsid w:val="00CA10C7"/>
    <w:rsid w:val="00CA1663"/>
    <w:rsid w:val="00CA76D3"/>
    <w:rsid w:val="00CB6DEF"/>
    <w:rsid w:val="00CB7196"/>
    <w:rsid w:val="00CB7ABF"/>
    <w:rsid w:val="00CC5EF0"/>
    <w:rsid w:val="00CD5F02"/>
    <w:rsid w:val="00CF632F"/>
    <w:rsid w:val="00D000CC"/>
    <w:rsid w:val="00D009B0"/>
    <w:rsid w:val="00D0714C"/>
    <w:rsid w:val="00D13D42"/>
    <w:rsid w:val="00D215C5"/>
    <w:rsid w:val="00D25103"/>
    <w:rsid w:val="00D34091"/>
    <w:rsid w:val="00D45B6F"/>
    <w:rsid w:val="00D47681"/>
    <w:rsid w:val="00D50176"/>
    <w:rsid w:val="00D679EB"/>
    <w:rsid w:val="00D721B3"/>
    <w:rsid w:val="00D7511A"/>
    <w:rsid w:val="00D76EA1"/>
    <w:rsid w:val="00DA34B7"/>
    <w:rsid w:val="00DA4761"/>
    <w:rsid w:val="00DB2812"/>
    <w:rsid w:val="00DB644C"/>
    <w:rsid w:val="00DC24C3"/>
    <w:rsid w:val="00DD360B"/>
    <w:rsid w:val="00DE53F4"/>
    <w:rsid w:val="00DF4AEC"/>
    <w:rsid w:val="00E04619"/>
    <w:rsid w:val="00E166E5"/>
    <w:rsid w:val="00E24D21"/>
    <w:rsid w:val="00E33964"/>
    <w:rsid w:val="00E42CAD"/>
    <w:rsid w:val="00E43B22"/>
    <w:rsid w:val="00E552E1"/>
    <w:rsid w:val="00E55EC0"/>
    <w:rsid w:val="00E56FA1"/>
    <w:rsid w:val="00E61889"/>
    <w:rsid w:val="00E63AA8"/>
    <w:rsid w:val="00E63FF9"/>
    <w:rsid w:val="00E81BEC"/>
    <w:rsid w:val="00E90699"/>
    <w:rsid w:val="00E9069C"/>
    <w:rsid w:val="00E917D1"/>
    <w:rsid w:val="00EA15F6"/>
    <w:rsid w:val="00EA1E1E"/>
    <w:rsid w:val="00EA24ED"/>
    <w:rsid w:val="00EA32A9"/>
    <w:rsid w:val="00EA7B3B"/>
    <w:rsid w:val="00EB0060"/>
    <w:rsid w:val="00EB15EA"/>
    <w:rsid w:val="00EB6AB4"/>
    <w:rsid w:val="00EC2713"/>
    <w:rsid w:val="00EC327D"/>
    <w:rsid w:val="00EC32D7"/>
    <w:rsid w:val="00EF0FDD"/>
    <w:rsid w:val="00EF627D"/>
    <w:rsid w:val="00F02BB4"/>
    <w:rsid w:val="00F11F2E"/>
    <w:rsid w:val="00F27ED3"/>
    <w:rsid w:val="00F304A9"/>
    <w:rsid w:val="00F3705B"/>
    <w:rsid w:val="00F37364"/>
    <w:rsid w:val="00F41CBD"/>
    <w:rsid w:val="00F45015"/>
    <w:rsid w:val="00F46609"/>
    <w:rsid w:val="00F4689A"/>
    <w:rsid w:val="00F47686"/>
    <w:rsid w:val="00F55620"/>
    <w:rsid w:val="00F72B5C"/>
    <w:rsid w:val="00F904E6"/>
    <w:rsid w:val="00FA589E"/>
    <w:rsid w:val="00FA7E1A"/>
    <w:rsid w:val="00FB2C93"/>
    <w:rsid w:val="00FC581F"/>
    <w:rsid w:val="00FD4C31"/>
    <w:rsid w:val="00FF12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2ACA"/>
  <w15:chartTrackingRefBased/>
  <w15:docId w15:val="{D675C18B-AF35-1F4D-910B-885C5E26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97A"/>
    <w:pPr>
      <w:spacing w:before="120" w:after="120"/>
      <w:jc w:val="both"/>
    </w:pPr>
    <w:rPr>
      <w:rFonts w:ascii="DIN Alternate" w:hAnsi="DIN Alternate"/>
    </w:rPr>
  </w:style>
  <w:style w:type="paragraph" w:styleId="Ttulo1">
    <w:name w:val="heading 1"/>
    <w:basedOn w:val="Normal"/>
    <w:next w:val="Normal"/>
    <w:link w:val="Ttulo1Car"/>
    <w:uiPriority w:val="9"/>
    <w:qFormat/>
    <w:rsid w:val="000B697A"/>
    <w:pPr>
      <w:keepNext/>
      <w:keepLines/>
      <w:spacing w:before="240"/>
      <w:outlineLvl w:val="0"/>
    </w:pPr>
    <w:rPr>
      <w:rFonts w:ascii="Trebuchet MS" w:eastAsiaTheme="majorEastAsia" w:hAnsi="Trebuchet MS" w:cstheme="majorBidi"/>
      <w:b/>
      <w:color w:val="2F5496" w:themeColor="accent1" w:themeShade="BF"/>
      <w:sz w:val="32"/>
      <w:szCs w:val="32"/>
    </w:rPr>
  </w:style>
  <w:style w:type="paragraph" w:styleId="Ttulo2">
    <w:name w:val="heading 2"/>
    <w:basedOn w:val="Ttulo1"/>
    <w:next w:val="Normal"/>
    <w:link w:val="Ttulo2Car"/>
    <w:uiPriority w:val="9"/>
    <w:unhideWhenUsed/>
    <w:qFormat/>
    <w:rsid w:val="00953E07"/>
    <w:pPr>
      <w:outlineLvl w:val="1"/>
    </w:pPr>
    <w:rPr>
      <w:b w:val="0"/>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B1E"/>
    <w:pPr>
      <w:ind w:left="720"/>
      <w:contextualSpacing/>
    </w:pPr>
  </w:style>
  <w:style w:type="paragraph" w:styleId="Ttulo">
    <w:name w:val="Title"/>
    <w:basedOn w:val="Normal"/>
    <w:next w:val="Normal"/>
    <w:link w:val="TtuloCar"/>
    <w:uiPriority w:val="10"/>
    <w:qFormat/>
    <w:rsid w:val="000B697A"/>
    <w:pPr>
      <w:contextualSpacing/>
    </w:pPr>
    <w:rPr>
      <w:rFonts w:ascii="Avenir Book" w:eastAsiaTheme="majorEastAsia" w:hAnsi="Avenir Book" w:cstheme="majorBidi"/>
      <w:spacing w:val="-10"/>
      <w:kern w:val="28"/>
      <w:sz w:val="56"/>
      <w:szCs w:val="56"/>
    </w:rPr>
  </w:style>
  <w:style w:type="character" w:customStyle="1" w:styleId="TtuloCar">
    <w:name w:val="Título Car"/>
    <w:basedOn w:val="Fuentedeprrafopredeter"/>
    <w:link w:val="Ttulo"/>
    <w:uiPriority w:val="10"/>
    <w:rsid w:val="000B697A"/>
    <w:rPr>
      <w:rFonts w:ascii="Avenir Book" w:eastAsiaTheme="majorEastAsia" w:hAnsi="Avenir Book" w:cstheme="majorBidi"/>
      <w:spacing w:val="-10"/>
      <w:kern w:val="28"/>
      <w:sz w:val="56"/>
      <w:szCs w:val="56"/>
    </w:rPr>
  </w:style>
  <w:style w:type="character" w:customStyle="1" w:styleId="Ttulo1Car">
    <w:name w:val="Título 1 Car"/>
    <w:basedOn w:val="Fuentedeprrafopredeter"/>
    <w:link w:val="Ttulo1"/>
    <w:uiPriority w:val="9"/>
    <w:rsid w:val="000B697A"/>
    <w:rPr>
      <w:rFonts w:ascii="Trebuchet MS" w:eastAsiaTheme="majorEastAsia" w:hAnsi="Trebuchet MS" w:cstheme="majorBidi"/>
      <w:b/>
      <w:color w:val="2F5496" w:themeColor="accent1" w:themeShade="BF"/>
      <w:sz w:val="32"/>
      <w:szCs w:val="32"/>
    </w:rPr>
  </w:style>
  <w:style w:type="table" w:styleId="Tablaconcuadrcula">
    <w:name w:val="Table Grid"/>
    <w:basedOn w:val="Tablanormal"/>
    <w:uiPriority w:val="39"/>
    <w:rsid w:val="00687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93C03"/>
    <w:pPr>
      <w:spacing w:before="0"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93C03"/>
    <w:rPr>
      <w:rFonts w:ascii="Times New Roman" w:hAnsi="Times New Roman" w:cs="Times New Roman"/>
      <w:sz w:val="18"/>
      <w:szCs w:val="18"/>
    </w:rPr>
  </w:style>
  <w:style w:type="character" w:styleId="Textodelmarcadordeposicin">
    <w:name w:val="Placeholder Text"/>
    <w:basedOn w:val="Fuentedeprrafopredeter"/>
    <w:uiPriority w:val="99"/>
    <w:semiHidden/>
    <w:rsid w:val="005D62F7"/>
    <w:rPr>
      <w:color w:val="808080"/>
    </w:rPr>
  </w:style>
  <w:style w:type="character" w:styleId="Refdecomentario">
    <w:name w:val="annotation reference"/>
    <w:basedOn w:val="Fuentedeprrafopredeter"/>
    <w:uiPriority w:val="99"/>
    <w:semiHidden/>
    <w:unhideWhenUsed/>
    <w:rsid w:val="00F11F2E"/>
    <w:rPr>
      <w:sz w:val="16"/>
      <w:szCs w:val="16"/>
    </w:rPr>
  </w:style>
  <w:style w:type="paragraph" w:styleId="Textocomentario">
    <w:name w:val="annotation text"/>
    <w:basedOn w:val="Normal"/>
    <w:link w:val="TextocomentarioCar"/>
    <w:uiPriority w:val="99"/>
    <w:unhideWhenUsed/>
    <w:rsid w:val="00F11F2E"/>
    <w:rPr>
      <w:sz w:val="20"/>
      <w:szCs w:val="20"/>
    </w:rPr>
  </w:style>
  <w:style w:type="character" w:customStyle="1" w:styleId="TextocomentarioCar">
    <w:name w:val="Texto comentario Car"/>
    <w:basedOn w:val="Fuentedeprrafopredeter"/>
    <w:link w:val="Textocomentario"/>
    <w:uiPriority w:val="99"/>
    <w:rsid w:val="00F11F2E"/>
    <w:rPr>
      <w:rFonts w:ascii="DIN Alternate" w:hAnsi="DIN Alternate"/>
      <w:sz w:val="20"/>
      <w:szCs w:val="20"/>
    </w:rPr>
  </w:style>
  <w:style w:type="paragraph" w:styleId="Asuntodelcomentario">
    <w:name w:val="annotation subject"/>
    <w:basedOn w:val="Textocomentario"/>
    <w:next w:val="Textocomentario"/>
    <w:link w:val="AsuntodelcomentarioCar"/>
    <w:uiPriority w:val="99"/>
    <w:semiHidden/>
    <w:unhideWhenUsed/>
    <w:rsid w:val="00F11F2E"/>
    <w:rPr>
      <w:b/>
      <w:bCs/>
    </w:rPr>
  </w:style>
  <w:style w:type="character" w:customStyle="1" w:styleId="AsuntodelcomentarioCar">
    <w:name w:val="Asunto del comentario Car"/>
    <w:basedOn w:val="TextocomentarioCar"/>
    <w:link w:val="Asuntodelcomentario"/>
    <w:uiPriority w:val="99"/>
    <w:semiHidden/>
    <w:rsid w:val="00F11F2E"/>
    <w:rPr>
      <w:rFonts w:ascii="DIN Alternate" w:hAnsi="DIN Alternate"/>
      <w:b/>
      <w:bCs/>
      <w:sz w:val="20"/>
      <w:szCs w:val="20"/>
    </w:rPr>
  </w:style>
  <w:style w:type="character" w:styleId="Hipervnculo">
    <w:name w:val="Hyperlink"/>
    <w:basedOn w:val="Fuentedeprrafopredeter"/>
    <w:uiPriority w:val="99"/>
    <w:unhideWhenUsed/>
    <w:rsid w:val="00B70518"/>
    <w:rPr>
      <w:color w:val="0563C1" w:themeColor="hyperlink"/>
      <w:u w:val="single"/>
    </w:rPr>
  </w:style>
  <w:style w:type="character" w:styleId="Mencinsinresolver">
    <w:name w:val="Unresolved Mention"/>
    <w:basedOn w:val="Fuentedeprrafopredeter"/>
    <w:uiPriority w:val="99"/>
    <w:semiHidden/>
    <w:unhideWhenUsed/>
    <w:rsid w:val="00B70518"/>
    <w:rPr>
      <w:color w:val="605E5C"/>
      <w:shd w:val="clear" w:color="auto" w:fill="E1DFDD"/>
    </w:rPr>
  </w:style>
  <w:style w:type="character" w:customStyle="1" w:styleId="Ttulo2Car">
    <w:name w:val="Título 2 Car"/>
    <w:basedOn w:val="Fuentedeprrafopredeter"/>
    <w:link w:val="Ttulo2"/>
    <w:uiPriority w:val="9"/>
    <w:rsid w:val="00953E07"/>
    <w:rPr>
      <w:rFonts w:ascii="Trebuchet MS" w:eastAsiaTheme="majorEastAsia" w:hAnsi="Trebuchet MS" w:cstheme="majorBidi"/>
      <w:bCs/>
      <w:color w:val="2F5496" w:themeColor="accent1" w:themeShade="BF"/>
      <w:sz w:val="28"/>
      <w:szCs w:val="28"/>
    </w:rPr>
  </w:style>
  <w:style w:type="paragraph" w:styleId="Sinespaciado">
    <w:name w:val="No Spacing"/>
    <w:uiPriority w:val="1"/>
    <w:qFormat/>
    <w:rsid w:val="00BF54A3"/>
    <w:pPr>
      <w:jc w:val="both"/>
    </w:pPr>
    <w:rPr>
      <w:rFonts w:ascii="DIN Alternate" w:hAnsi="DIN Alternate"/>
    </w:rPr>
  </w:style>
  <w:style w:type="paragraph" w:styleId="Descripcin">
    <w:name w:val="caption"/>
    <w:basedOn w:val="Normal"/>
    <w:next w:val="Normal"/>
    <w:uiPriority w:val="35"/>
    <w:unhideWhenUsed/>
    <w:qFormat/>
    <w:rsid w:val="00BA6229"/>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59818">
      <w:bodyDiv w:val="1"/>
      <w:marLeft w:val="0"/>
      <w:marRight w:val="0"/>
      <w:marTop w:val="0"/>
      <w:marBottom w:val="0"/>
      <w:divBdr>
        <w:top w:val="none" w:sz="0" w:space="0" w:color="auto"/>
        <w:left w:val="none" w:sz="0" w:space="0" w:color="auto"/>
        <w:bottom w:val="none" w:sz="0" w:space="0" w:color="auto"/>
        <w:right w:val="none" w:sz="0" w:space="0" w:color="auto"/>
      </w:divBdr>
      <w:divsChild>
        <w:div w:id="436828666">
          <w:marLeft w:val="640"/>
          <w:marRight w:val="0"/>
          <w:marTop w:val="0"/>
          <w:marBottom w:val="0"/>
          <w:divBdr>
            <w:top w:val="none" w:sz="0" w:space="0" w:color="auto"/>
            <w:left w:val="none" w:sz="0" w:space="0" w:color="auto"/>
            <w:bottom w:val="none" w:sz="0" w:space="0" w:color="auto"/>
            <w:right w:val="none" w:sz="0" w:space="0" w:color="auto"/>
          </w:divBdr>
        </w:div>
        <w:div w:id="356348850">
          <w:marLeft w:val="640"/>
          <w:marRight w:val="0"/>
          <w:marTop w:val="0"/>
          <w:marBottom w:val="0"/>
          <w:divBdr>
            <w:top w:val="none" w:sz="0" w:space="0" w:color="auto"/>
            <w:left w:val="none" w:sz="0" w:space="0" w:color="auto"/>
            <w:bottom w:val="none" w:sz="0" w:space="0" w:color="auto"/>
            <w:right w:val="none" w:sz="0" w:space="0" w:color="auto"/>
          </w:divBdr>
        </w:div>
        <w:div w:id="826290420">
          <w:marLeft w:val="640"/>
          <w:marRight w:val="0"/>
          <w:marTop w:val="0"/>
          <w:marBottom w:val="0"/>
          <w:divBdr>
            <w:top w:val="none" w:sz="0" w:space="0" w:color="auto"/>
            <w:left w:val="none" w:sz="0" w:space="0" w:color="auto"/>
            <w:bottom w:val="none" w:sz="0" w:space="0" w:color="auto"/>
            <w:right w:val="none" w:sz="0" w:space="0" w:color="auto"/>
          </w:divBdr>
        </w:div>
        <w:div w:id="451706565">
          <w:marLeft w:val="640"/>
          <w:marRight w:val="0"/>
          <w:marTop w:val="0"/>
          <w:marBottom w:val="0"/>
          <w:divBdr>
            <w:top w:val="none" w:sz="0" w:space="0" w:color="auto"/>
            <w:left w:val="none" w:sz="0" w:space="0" w:color="auto"/>
            <w:bottom w:val="none" w:sz="0" w:space="0" w:color="auto"/>
            <w:right w:val="none" w:sz="0" w:space="0" w:color="auto"/>
          </w:divBdr>
        </w:div>
        <w:div w:id="1953127684">
          <w:marLeft w:val="640"/>
          <w:marRight w:val="0"/>
          <w:marTop w:val="0"/>
          <w:marBottom w:val="0"/>
          <w:divBdr>
            <w:top w:val="none" w:sz="0" w:space="0" w:color="auto"/>
            <w:left w:val="none" w:sz="0" w:space="0" w:color="auto"/>
            <w:bottom w:val="none" w:sz="0" w:space="0" w:color="auto"/>
            <w:right w:val="none" w:sz="0" w:space="0" w:color="auto"/>
          </w:divBdr>
        </w:div>
        <w:div w:id="20787736">
          <w:marLeft w:val="640"/>
          <w:marRight w:val="0"/>
          <w:marTop w:val="0"/>
          <w:marBottom w:val="0"/>
          <w:divBdr>
            <w:top w:val="none" w:sz="0" w:space="0" w:color="auto"/>
            <w:left w:val="none" w:sz="0" w:space="0" w:color="auto"/>
            <w:bottom w:val="none" w:sz="0" w:space="0" w:color="auto"/>
            <w:right w:val="none" w:sz="0" w:space="0" w:color="auto"/>
          </w:divBdr>
        </w:div>
        <w:div w:id="1300840441">
          <w:marLeft w:val="640"/>
          <w:marRight w:val="0"/>
          <w:marTop w:val="0"/>
          <w:marBottom w:val="0"/>
          <w:divBdr>
            <w:top w:val="none" w:sz="0" w:space="0" w:color="auto"/>
            <w:left w:val="none" w:sz="0" w:space="0" w:color="auto"/>
            <w:bottom w:val="none" w:sz="0" w:space="0" w:color="auto"/>
            <w:right w:val="none" w:sz="0" w:space="0" w:color="auto"/>
          </w:divBdr>
        </w:div>
        <w:div w:id="1328557278">
          <w:marLeft w:val="640"/>
          <w:marRight w:val="0"/>
          <w:marTop w:val="0"/>
          <w:marBottom w:val="0"/>
          <w:divBdr>
            <w:top w:val="none" w:sz="0" w:space="0" w:color="auto"/>
            <w:left w:val="none" w:sz="0" w:space="0" w:color="auto"/>
            <w:bottom w:val="none" w:sz="0" w:space="0" w:color="auto"/>
            <w:right w:val="none" w:sz="0" w:space="0" w:color="auto"/>
          </w:divBdr>
        </w:div>
        <w:div w:id="1134983913">
          <w:marLeft w:val="640"/>
          <w:marRight w:val="0"/>
          <w:marTop w:val="0"/>
          <w:marBottom w:val="0"/>
          <w:divBdr>
            <w:top w:val="none" w:sz="0" w:space="0" w:color="auto"/>
            <w:left w:val="none" w:sz="0" w:space="0" w:color="auto"/>
            <w:bottom w:val="none" w:sz="0" w:space="0" w:color="auto"/>
            <w:right w:val="none" w:sz="0" w:space="0" w:color="auto"/>
          </w:divBdr>
        </w:div>
        <w:div w:id="1867907546">
          <w:marLeft w:val="640"/>
          <w:marRight w:val="0"/>
          <w:marTop w:val="0"/>
          <w:marBottom w:val="0"/>
          <w:divBdr>
            <w:top w:val="none" w:sz="0" w:space="0" w:color="auto"/>
            <w:left w:val="none" w:sz="0" w:space="0" w:color="auto"/>
            <w:bottom w:val="none" w:sz="0" w:space="0" w:color="auto"/>
            <w:right w:val="none" w:sz="0" w:space="0" w:color="auto"/>
          </w:divBdr>
        </w:div>
        <w:div w:id="160239985">
          <w:marLeft w:val="640"/>
          <w:marRight w:val="0"/>
          <w:marTop w:val="0"/>
          <w:marBottom w:val="0"/>
          <w:divBdr>
            <w:top w:val="none" w:sz="0" w:space="0" w:color="auto"/>
            <w:left w:val="none" w:sz="0" w:space="0" w:color="auto"/>
            <w:bottom w:val="none" w:sz="0" w:space="0" w:color="auto"/>
            <w:right w:val="none" w:sz="0" w:space="0" w:color="auto"/>
          </w:divBdr>
        </w:div>
        <w:div w:id="591544967">
          <w:marLeft w:val="640"/>
          <w:marRight w:val="0"/>
          <w:marTop w:val="0"/>
          <w:marBottom w:val="0"/>
          <w:divBdr>
            <w:top w:val="none" w:sz="0" w:space="0" w:color="auto"/>
            <w:left w:val="none" w:sz="0" w:space="0" w:color="auto"/>
            <w:bottom w:val="none" w:sz="0" w:space="0" w:color="auto"/>
            <w:right w:val="none" w:sz="0" w:space="0" w:color="auto"/>
          </w:divBdr>
        </w:div>
        <w:div w:id="1422415659">
          <w:marLeft w:val="640"/>
          <w:marRight w:val="0"/>
          <w:marTop w:val="0"/>
          <w:marBottom w:val="0"/>
          <w:divBdr>
            <w:top w:val="none" w:sz="0" w:space="0" w:color="auto"/>
            <w:left w:val="none" w:sz="0" w:space="0" w:color="auto"/>
            <w:bottom w:val="none" w:sz="0" w:space="0" w:color="auto"/>
            <w:right w:val="none" w:sz="0" w:space="0" w:color="auto"/>
          </w:divBdr>
        </w:div>
        <w:div w:id="585766562">
          <w:marLeft w:val="640"/>
          <w:marRight w:val="0"/>
          <w:marTop w:val="0"/>
          <w:marBottom w:val="0"/>
          <w:divBdr>
            <w:top w:val="none" w:sz="0" w:space="0" w:color="auto"/>
            <w:left w:val="none" w:sz="0" w:space="0" w:color="auto"/>
            <w:bottom w:val="none" w:sz="0" w:space="0" w:color="auto"/>
            <w:right w:val="none" w:sz="0" w:space="0" w:color="auto"/>
          </w:divBdr>
        </w:div>
        <w:div w:id="1209609896">
          <w:marLeft w:val="640"/>
          <w:marRight w:val="0"/>
          <w:marTop w:val="0"/>
          <w:marBottom w:val="0"/>
          <w:divBdr>
            <w:top w:val="none" w:sz="0" w:space="0" w:color="auto"/>
            <w:left w:val="none" w:sz="0" w:space="0" w:color="auto"/>
            <w:bottom w:val="none" w:sz="0" w:space="0" w:color="auto"/>
            <w:right w:val="none" w:sz="0" w:space="0" w:color="auto"/>
          </w:divBdr>
        </w:div>
        <w:div w:id="2002735531">
          <w:marLeft w:val="640"/>
          <w:marRight w:val="0"/>
          <w:marTop w:val="0"/>
          <w:marBottom w:val="0"/>
          <w:divBdr>
            <w:top w:val="none" w:sz="0" w:space="0" w:color="auto"/>
            <w:left w:val="none" w:sz="0" w:space="0" w:color="auto"/>
            <w:bottom w:val="none" w:sz="0" w:space="0" w:color="auto"/>
            <w:right w:val="none" w:sz="0" w:space="0" w:color="auto"/>
          </w:divBdr>
        </w:div>
        <w:div w:id="534735834">
          <w:marLeft w:val="640"/>
          <w:marRight w:val="0"/>
          <w:marTop w:val="0"/>
          <w:marBottom w:val="0"/>
          <w:divBdr>
            <w:top w:val="none" w:sz="0" w:space="0" w:color="auto"/>
            <w:left w:val="none" w:sz="0" w:space="0" w:color="auto"/>
            <w:bottom w:val="none" w:sz="0" w:space="0" w:color="auto"/>
            <w:right w:val="none" w:sz="0" w:space="0" w:color="auto"/>
          </w:divBdr>
        </w:div>
        <w:div w:id="810051949">
          <w:marLeft w:val="640"/>
          <w:marRight w:val="0"/>
          <w:marTop w:val="0"/>
          <w:marBottom w:val="0"/>
          <w:divBdr>
            <w:top w:val="none" w:sz="0" w:space="0" w:color="auto"/>
            <w:left w:val="none" w:sz="0" w:space="0" w:color="auto"/>
            <w:bottom w:val="none" w:sz="0" w:space="0" w:color="auto"/>
            <w:right w:val="none" w:sz="0" w:space="0" w:color="auto"/>
          </w:divBdr>
        </w:div>
        <w:div w:id="373966405">
          <w:marLeft w:val="640"/>
          <w:marRight w:val="0"/>
          <w:marTop w:val="0"/>
          <w:marBottom w:val="0"/>
          <w:divBdr>
            <w:top w:val="none" w:sz="0" w:space="0" w:color="auto"/>
            <w:left w:val="none" w:sz="0" w:space="0" w:color="auto"/>
            <w:bottom w:val="none" w:sz="0" w:space="0" w:color="auto"/>
            <w:right w:val="none" w:sz="0" w:space="0" w:color="auto"/>
          </w:divBdr>
        </w:div>
        <w:div w:id="1560896531">
          <w:marLeft w:val="640"/>
          <w:marRight w:val="0"/>
          <w:marTop w:val="0"/>
          <w:marBottom w:val="0"/>
          <w:divBdr>
            <w:top w:val="none" w:sz="0" w:space="0" w:color="auto"/>
            <w:left w:val="none" w:sz="0" w:space="0" w:color="auto"/>
            <w:bottom w:val="none" w:sz="0" w:space="0" w:color="auto"/>
            <w:right w:val="none" w:sz="0" w:space="0" w:color="auto"/>
          </w:divBdr>
        </w:div>
        <w:div w:id="1081440919">
          <w:marLeft w:val="640"/>
          <w:marRight w:val="0"/>
          <w:marTop w:val="0"/>
          <w:marBottom w:val="0"/>
          <w:divBdr>
            <w:top w:val="none" w:sz="0" w:space="0" w:color="auto"/>
            <w:left w:val="none" w:sz="0" w:space="0" w:color="auto"/>
            <w:bottom w:val="none" w:sz="0" w:space="0" w:color="auto"/>
            <w:right w:val="none" w:sz="0" w:space="0" w:color="auto"/>
          </w:divBdr>
        </w:div>
        <w:div w:id="642924318">
          <w:marLeft w:val="640"/>
          <w:marRight w:val="0"/>
          <w:marTop w:val="0"/>
          <w:marBottom w:val="0"/>
          <w:divBdr>
            <w:top w:val="none" w:sz="0" w:space="0" w:color="auto"/>
            <w:left w:val="none" w:sz="0" w:space="0" w:color="auto"/>
            <w:bottom w:val="none" w:sz="0" w:space="0" w:color="auto"/>
            <w:right w:val="none" w:sz="0" w:space="0" w:color="auto"/>
          </w:divBdr>
        </w:div>
      </w:divsChild>
    </w:div>
    <w:div w:id="112949079">
      <w:bodyDiv w:val="1"/>
      <w:marLeft w:val="0"/>
      <w:marRight w:val="0"/>
      <w:marTop w:val="0"/>
      <w:marBottom w:val="0"/>
      <w:divBdr>
        <w:top w:val="none" w:sz="0" w:space="0" w:color="auto"/>
        <w:left w:val="none" w:sz="0" w:space="0" w:color="auto"/>
        <w:bottom w:val="none" w:sz="0" w:space="0" w:color="auto"/>
        <w:right w:val="none" w:sz="0" w:space="0" w:color="auto"/>
      </w:divBdr>
      <w:divsChild>
        <w:div w:id="281765615">
          <w:marLeft w:val="640"/>
          <w:marRight w:val="0"/>
          <w:marTop w:val="0"/>
          <w:marBottom w:val="0"/>
          <w:divBdr>
            <w:top w:val="none" w:sz="0" w:space="0" w:color="auto"/>
            <w:left w:val="none" w:sz="0" w:space="0" w:color="auto"/>
            <w:bottom w:val="none" w:sz="0" w:space="0" w:color="auto"/>
            <w:right w:val="none" w:sz="0" w:space="0" w:color="auto"/>
          </w:divBdr>
        </w:div>
        <w:div w:id="1982611146">
          <w:marLeft w:val="640"/>
          <w:marRight w:val="0"/>
          <w:marTop w:val="0"/>
          <w:marBottom w:val="0"/>
          <w:divBdr>
            <w:top w:val="none" w:sz="0" w:space="0" w:color="auto"/>
            <w:left w:val="none" w:sz="0" w:space="0" w:color="auto"/>
            <w:bottom w:val="none" w:sz="0" w:space="0" w:color="auto"/>
            <w:right w:val="none" w:sz="0" w:space="0" w:color="auto"/>
          </w:divBdr>
        </w:div>
        <w:div w:id="1668901431">
          <w:marLeft w:val="640"/>
          <w:marRight w:val="0"/>
          <w:marTop w:val="0"/>
          <w:marBottom w:val="0"/>
          <w:divBdr>
            <w:top w:val="none" w:sz="0" w:space="0" w:color="auto"/>
            <w:left w:val="none" w:sz="0" w:space="0" w:color="auto"/>
            <w:bottom w:val="none" w:sz="0" w:space="0" w:color="auto"/>
            <w:right w:val="none" w:sz="0" w:space="0" w:color="auto"/>
          </w:divBdr>
        </w:div>
        <w:div w:id="1674257022">
          <w:marLeft w:val="640"/>
          <w:marRight w:val="0"/>
          <w:marTop w:val="0"/>
          <w:marBottom w:val="0"/>
          <w:divBdr>
            <w:top w:val="none" w:sz="0" w:space="0" w:color="auto"/>
            <w:left w:val="none" w:sz="0" w:space="0" w:color="auto"/>
            <w:bottom w:val="none" w:sz="0" w:space="0" w:color="auto"/>
            <w:right w:val="none" w:sz="0" w:space="0" w:color="auto"/>
          </w:divBdr>
        </w:div>
        <w:div w:id="1491605094">
          <w:marLeft w:val="640"/>
          <w:marRight w:val="0"/>
          <w:marTop w:val="0"/>
          <w:marBottom w:val="0"/>
          <w:divBdr>
            <w:top w:val="none" w:sz="0" w:space="0" w:color="auto"/>
            <w:left w:val="none" w:sz="0" w:space="0" w:color="auto"/>
            <w:bottom w:val="none" w:sz="0" w:space="0" w:color="auto"/>
            <w:right w:val="none" w:sz="0" w:space="0" w:color="auto"/>
          </w:divBdr>
        </w:div>
        <w:div w:id="1690909456">
          <w:marLeft w:val="640"/>
          <w:marRight w:val="0"/>
          <w:marTop w:val="0"/>
          <w:marBottom w:val="0"/>
          <w:divBdr>
            <w:top w:val="none" w:sz="0" w:space="0" w:color="auto"/>
            <w:left w:val="none" w:sz="0" w:space="0" w:color="auto"/>
            <w:bottom w:val="none" w:sz="0" w:space="0" w:color="auto"/>
            <w:right w:val="none" w:sz="0" w:space="0" w:color="auto"/>
          </w:divBdr>
        </w:div>
        <w:div w:id="1590887858">
          <w:marLeft w:val="640"/>
          <w:marRight w:val="0"/>
          <w:marTop w:val="0"/>
          <w:marBottom w:val="0"/>
          <w:divBdr>
            <w:top w:val="none" w:sz="0" w:space="0" w:color="auto"/>
            <w:left w:val="none" w:sz="0" w:space="0" w:color="auto"/>
            <w:bottom w:val="none" w:sz="0" w:space="0" w:color="auto"/>
            <w:right w:val="none" w:sz="0" w:space="0" w:color="auto"/>
          </w:divBdr>
        </w:div>
        <w:div w:id="57561372">
          <w:marLeft w:val="640"/>
          <w:marRight w:val="0"/>
          <w:marTop w:val="0"/>
          <w:marBottom w:val="0"/>
          <w:divBdr>
            <w:top w:val="none" w:sz="0" w:space="0" w:color="auto"/>
            <w:left w:val="none" w:sz="0" w:space="0" w:color="auto"/>
            <w:bottom w:val="none" w:sz="0" w:space="0" w:color="auto"/>
            <w:right w:val="none" w:sz="0" w:space="0" w:color="auto"/>
          </w:divBdr>
        </w:div>
        <w:div w:id="1287154184">
          <w:marLeft w:val="640"/>
          <w:marRight w:val="0"/>
          <w:marTop w:val="0"/>
          <w:marBottom w:val="0"/>
          <w:divBdr>
            <w:top w:val="none" w:sz="0" w:space="0" w:color="auto"/>
            <w:left w:val="none" w:sz="0" w:space="0" w:color="auto"/>
            <w:bottom w:val="none" w:sz="0" w:space="0" w:color="auto"/>
            <w:right w:val="none" w:sz="0" w:space="0" w:color="auto"/>
          </w:divBdr>
        </w:div>
        <w:div w:id="1231500945">
          <w:marLeft w:val="640"/>
          <w:marRight w:val="0"/>
          <w:marTop w:val="0"/>
          <w:marBottom w:val="0"/>
          <w:divBdr>
            <w:top w:val="none" w:sz="0" w:space="0" w:color="auto"/>
            <w:left w:val="none" w:sz="0" w:space="0" w:color="auto"/>
            <w:bottom w:val="none" w:sz="0" w:space="0" w:color="auto"/>
            <w:right w:val="none" w:sz="0" w:space="0" w:color="auto"/>
          </w:divBdr>
        </w:div>
        <w:div w:id="1989092676">
          <w:marLeft w:val="640"/>
          <w:marRight w:val="0"/>
          <w:marTop w:val="0"/>
          <w:marBottom w:val="0"/>
          <w:divBdr>
            <w:top w:val="none" w:sz="0" w:space="0" w:color="auto"/>
            <w:left w:val="none" w:sz="0" w:space="0" w:color="auto"/>
            <w:bottom w:val="none" w:sz="0" w:space="0" w:color="auto"/>
            <w:right w:val="none" w:sz="0" w:space="0" w:color="auto"/>
          </w:divBdr>
        </w:div>
        <w:div w:id="1157500760">
          <w:marLeft w:val="640"/>
          <w:marRight w:val="0"/>
          <w:marTop w:val="0"/>
          <w:marBottom w:val="0"/>
          <w:divBdr>
            <w:top w:val="none" w:sz="0" w:space="0" w:color="auto"/>
            <w:left w:val="none" w:sz="0" w:space="0" w:color="auto"/>
            <w:bottom w:val="none" w:sz="0" w:space="0" w:color="auto"/>
            <w:right w:val="none" w:sz="0" w:space="0" w:color="auto"/>
          </w:divBdr>
        </w:div>
        <w:div w:id="929973942">
          <w:marLeft w:val="640"/>
          <w:marRight w:val="0"/>
          <w:marTop w:val="0"/>
          <w:marBottom w:val="0"/>
          <w:divBdr>
            <w:top w:val="none" w:sz="0" w:space="0" w:color="auto"/>
            <w:left w:val="none" w:sz="0" w:space="0" w:color="auto"/>
            <w:bottom w:val="none" w:sz="0" w:space="0" w:color="auto"/>
            <w:right w:val="none" w:sz="0" w:space="0" w:color="auto"/>
          </w:divBdr>
        </w:div>
        <w:div w:id="1486438486">
          <w:marLeft w:val="640"/>
          <w:marRight w:val="0"/>
          <w:marTop w:val="0"/>
          <w:marBottom w:val="0"/>
          <w:divBdr>
            <w:top w:val="none" w:sz="0" w:space="0" w:color="auto"/>
            <w:left w:val="none" w:sz="0" w:space="0" w:color="auto"/>
            <w:bottom w:val="none" w:sz="0" w:space="0" w:color="auto"/>
            <w:right w:val="none" w:sz="0" w:space="0" w:color="auto"/>
          </w:divBdr>
        </w:div>
        <w:div w:id="1169951988">
          <w:marLeft w:val="640"/>
          <w:marRight w:val="0"/>
          <w:marTop w:val="0"/>
          <w:marBottom w:val="0"/>
          <w:divBdr>
            <w:top w:val="none" w:sz="0" w:space="0" w:color="auto"/>
            <w:left w:val="none" w:sz="0" w:space="0" w:color="auto"/>
            <w:bottom w:val="none" w:sz="0" w:space="0" w:color="auto"/>
            <w:right w:val="none" w:sz="0" w:space="0" w:color="auto"/>
          </w:divBdr>
        </w:div>
      </w:divsChild>
    </w:div>
    <w:div w:id="313488495">
      <w:bodyDiv w:val="1"/>
      <w:marLeft w:val="0"/>
      <w:marRight w:val="0"/>
      <w:marTop w:val="0"/>
      <w:marBottom w:val="0"/>
      <w:divBdr>
        <w:top w:val="none" w:sz="0" w:space="0" w:color="auto"/>
        <w:left w:val="none" w:sz="0" w:space="0" w:color="auto"/>
        <w:bottom w:val="none" w:sz="0" w:space="0" w:color="auto"/>
        <w:right w:val="none" w:sz="0" w:space="0" w:color="auto"/>
      </w:divBdr>
      <w:divsChild>
        <w:div w:id="1569799015">
          <w:marLeft w:val="480"/>
          <w:marRight w:val="0"/>
          <w:marTop w:val="0"/>
          <w:marBottom w:val="0"/>
          <w:divBdr>
            <w:top w:val="none" w:sz="0" w:space="0" w:color="auto"/>
            <w:left w:val="none" w:sz="0" w:space="0" w:color="auto"/>
            <w:bottom w:val="none" w:sz="0" w:space="0" w:color="auto"/>
            <w:right w:val="none" w:sz="0" w:space="0" w:color="auto"/>
          </w:divBdr>
        </w:div>
        <w:div w:id="148404748">
          <w:marLeft w:val="480"/>
          <w:marRight w:val="0"/>
          <w:marTop w:val="0"/>
          <w:marBottom w:val="0"/>
          <w:divBdr>
            <w:top w:val="none" w:sz="0" w:space="0" w:color="auto"/>
            <w:left w:val="none" w:sz="0" w:space="0" w:color="auto"/>
            <w:bottom w:val="none" w:sz="0" w:space="0" w:color="auto"/>
            <w:right w:val="none" w:sz="0" w:space="0" w:color="auto"/>
          </w:divBdr>
        </w:div>
        <w:div w:id="1520898256">
          <w:marLeft w:val="480"/>
          <w:marRight w:val="0"/>
          <w:marTop w:val="0"/>
          <w:marBottom w:val="0"/>
          <w:divBdr>
            <w:top w:val="none" w:sz="0" w:space="0" w:color="auto"/>
            <w:left w:val="none" w:sz="0" w:space="0" w:color="auto"/>
            <w:bottom w:val="none" w:sz="0" w:space="0" w:color="auto"/>
            <w:right w:val="none" w:sz="0" w:space="0" w:color="auto"/>
          </w:divBdr>
        </w:div>
        <w:div w:id="2056812946">
          <w:marLeft w:val="480"/>
          <w:marRight w:val="0"/>
          <w:marTop w:val="0"/>
          <w:marBottom w:val="0"/>
          <w:divBdr>
            <w:top w:val="none" w:sz="0" w:space="0" w:color="auto"/>
            <w:left w:val="none" w:sz="0" w:space="0" w:color="auto"/>
            <w:bottom w:val="none" w:sz="0" w:space="0" w:color="auto"/>
            <w:right w:val="none" w:sz="0" w:space="0" w:color="auto"/>
          </w:divBdr>
        </w:div>
        <w:div w:id="2015916376">
          <w:marLeft w:val="480"/>
          <w:marRight w:val="0"/>
          <w:marTop w:val="0"/>
          <w:marBottom w:val="0"/>
          <w:divBdr>
            <w:top w:val="none" w:sz="0" w:space="0" w:color="auto"/>
            <w:left w:val="none" w:sz="0" w:space="0" w:color="auto"/>
            <w:bottom w:val="none" w:sz="0" w:space="0" w:color="auto"/>
            <w:right w:val="none" w:sz="0" w:space="0" w:color="auto"/>
          </w:divBdr>
        </w:div>
        <w:div w:id="1585411406">
          <w:marLeft w:val="480"/>
          <w:marRight w:val="0"/>
          <w:marTop w:val="0"/>
          <w:marBottom w:val="0"/>
          <w:divBdr>
            <w:top w:val="none" w:sz="0" w:space="0" w:color="auto"/>
            <w:left w:val="none" w:sz="0" w:space="0" w:color="auto"/>
            <w:bottom w:val="none" w:sz="0" w:space="0" w:color="auto"/>
            <w:right w:val="none" w:sz="0" w:space="0" w:color="auto"/>
          </w:divBdr>
        </w:div>
        <w:div w:id="1717851984">
          <w:marLeft w:val="480"/>
          <w:marRight w:val="0"/>
          <w:marTop w:val="0"/>
          <w:marBottom w:val="0"/>
          <w:divBdr>
            <w:top w:val="none" w:sz="0" w:space="0" w:color="auto"/>
            <w:left w:val="none" w:sz="0" w:space="0" w:color="auto"/>
            <w:bottom w:val="none" w:sz="0" w:space="0" w:color="auto"/>
            <w:right w:val="none" w:sz="0" w:space="0" w:color="auto"/>
          </w:divBdr>
        </w:div>
        <w:div w:id="1044478472">
          <w:marLeft w:val="480"/>
          <w:marRight w:val="0"/>
          <w:marTop w:val="0"/>
          <w:marBottom w:val="0"/>
          <w:divBdr>
            <w:top w:val="none" w:sz="0" w:space="0" w:color="auto"/>
            <w:left w:val="none" w:sz="0" w:space="0" w:color="auto"/>
            <w:bottom w:val="none" w:sz="0" w:space="0" w:color="auto"/>
            <w:right w:val="none" w:sz="0" w:space="0" w:color="auto"/>
          </w:divBdr>
        </w:div>
        <w:div w:id="837236029">
          <w:marLeft w:val="480"/>
          <w:marRight w:val="0"/>
          <w:marTop w:val="0"/>
          <w:marBottom w:val="0"/>
          <w:divBdr>
            <w:top w:val="none" w:sz="0" w:space="0" w:color="auto"/>
            <w:left w:val="none" w:sz="0" w:space="0" w:color="auto"/>
            <w:bottom w:val="none" w:sz="0" w:space="0" w:color="auto"/>
            <w:right w:val="none" w:sz="0" w:space="0" w:color="auto"/>
          </w:divBdr>
        </w:div>
        <w:div w:id="1918440362">
          <w:marLeft w:val="480"/>
          <w:marRight w:val="0"/>
          <w:marTop w:val="0"/>
          <w:marBottom w:val="0"/>
          <w:divBdr>
            <w:top w:val="none" w:sz="0" w:space="0" w:color="auto"/>
            <w:left w:val="none" w:sz="0" w:space="0" w:color="auto"/>
            <w:bottom w:val="none" w:sz="0" w:space="0" w:color="auto"/>
            <w:right w:val="none" w:sz="0" w:space="0" w:color="auto"/>
          </w:divBdr>
        </w:div>
        <w:div w:id="1924678477">
          <w:marLeft w:val="480"/>
          <w:marRight w:val="0"/>
          <w:marTop w:val="0"/>
          <w:marBottom w:val="0"/>
          <w:divBdr>
            <w:top w:val="none" w:sz="0" w:space="0" w:color="auto"/>
            <w:left w:val="none" w:sz="0" w:space="0" w:color="auto"/>
            <w:bottom w:val="none" w:sz="0" w:space="0" w:color="auto"/>
            <w:right w:val="none" w:sz="0" w:space="0" w:color="auto"/>
          </w:divBdr>
        </w:div>
        <w:div w:id="1952736377">
          <w:marLeft w:val="480"/>
          <w:marRight w:val="0"/>
          <w:marTop w:val="0"/>
          <w:marBottom w:val="0"/>
          <w:divBdr>
            <w:top w:val="none" w:sz="0" w:space="0" w:color="auto"/>
            <w:left w:val="none" w:sz="0" w:space="0" w:color="auto"/>
            <w:bottom w:val="none" w:sz="0" w:space="0" w:color="auto"/>
            <w:right w:val="none" w:sz="0" w:space="0" w:color="auto"/>
          </w:divBdr>
        </w:div>
        <w:div w:id="194540770">
          <w:marLeft w:val="480"/>
          <w:marRight w:val="0"/>
          <w:marTop w:val="0"/>
          <w:marBottom w:val="0"/>
          <w:divBdr>
            <w:top w:val="none" w:sz="0" w:space="0" w:color="auto"/>
            <w:left w:val="none" w:sz="0" w:space="0" w:color="auto"/>
            <w:bottom w:val="none" w:sz="0" w:space="0" w:color="auto"/>
            <w:right w:val="none" w:sz="0" w:space="0" w:color="auto"/>
          </w:divBdr>
        </w:div>
        <w:div w:id="463280817">
          <w:marLeft w:val="480"/>
          <w:marRight w:val="0"/>
          <w:marTop w:val="0"/>
          <w:marBottom w:val="0"/>
          <w:divBdr>
            <w:top w:val="none" w:sz="0" w:space="0" w:color="auto"/>
            <w:left w:val="none" w:sz="0" w:space="0" w:color="auto"/>
            <w:bottom w:val="none" w:sz="0" w:space="0" w:color="auto"/>
            <w:right w:val="none" w:sz="0" w:space="0" w:color="auto"/>
          </w:divBdr>
        </w:div>
        <w:div w:id="24445973">
          <w:marLeft w:val="480"/>
          <w:marRight w:val="0"/>
          <w:marTop w:val="0"/>
          <w:marBottom w:val="0"/>
          <w:divBdr>
            <w:top w:val="none" w:sz="0" w:space="0" w:color="auto"/>
            <w:left w:val="none" w:sz="0" w:space="0" w:color="auto"/>
            <w:bottom w:val="none" w:sz="0" w:space="0" w:color="auto"/>
            <w:right w:val="none" w:sz="0" w:space="0" w:color="auto"/>
          </w:divBdr>
        </w:div>
      </w:divsChild>
    </w:div>
    <w:div w:id="385571709">
      <w:bodyDiv w:val="1"/>
      <w:marLeft w:val="0"/>
      <w:marRight w:val="0"/>
      <w:marTop w:val="0"/>
      <w:marBottom w:val="0"/>
      <w:divBdr>
        <w:top w:val="none" w:sz="0" w:space="0" w:color="auto"/>
        <w:left w:val="none" w:sz="0" w:space="0" w:color="auto"/>
        <w:bottom w:val="none" w:sz="0" w:space="0" w:color="auto"/>
        <w:right w:val="none" w:sz="0" w:space="0" w:color="auto"/>
      </w:divBdr>
      <w:divsChild>
        <w:div w:id="337346082">
          <w:marLeft w:val="0"/>
          <w:marRight w:val="0"/>
          <w:marTop w:val="0"/>
          <w:marBottom w:val="0"/>
          <w:divBdr>
            <w:top w:val="none" w:sz="0" w:space="0" w:color="auto"/>
            <w:left w:val="none" w:sz="0" w:space="0" w:color="auto"/>
            <w:bottom w:val="none" w:sz="0" w:space="0" w:color="auto"/>
            <w:right w:val="none" w:sz="0" w:space="0" w:color="auto"/>
          </w:divBdr>
          <w:divsChild>
            <w:div w:id="1734500230">
              <w:marLeft w:val="0"/>
              <w:marRight w:val="0"/>
              <w:marTop w:val="0"/>
              <w:marBottom w:val="0"/>
              <w:divBdr>
                <w:top w:val="none" w:sz="0" w:space="0" w:color="auto"/>
                <w:left w:val="none" w:sz="0" w:space="0" w:color="auto"/>
                <w:bottom w:val="none" w:sz="0" w:space="0" w:color="auto"/>
                <w:right w:val="none" w:sz="0" w:space="0" w:color="auto"/>
              </w:divBdr>
              <w:divsChild>
                <w:div w:id="840513180">
                  <w:marLeft w:val="0"/>
                  <w:marRight w:val="0"/>
                  <w:marTop w:val="0"/>
                  <w:marBottom w:val="0"/>
                  <w:divBdr>
                    <w:top w:val="none" w:sz="0" w:space="0" w:color="auto"/>
                    <w:left w:val="none" w:sz="0" w:space="0" w:color="auto"/>
                    <w:bottom w:val="none" w:sz="0" w:space="0" w:color="auto"/>
                    <w:right w:val="none" w:sz="0" w:space="0" w:color="auto"/>
                  </w:divBdr>
                </w:div>
                <w:div w:id="578254515">
                  <w:marLeft w:val="0"/>
                  <w:marRight w:val="0"/>
                  <w:marTop w:val="0"/>
                  <w:marBottom w:val="0"/>
                  <w:divBdr>
                    <w:top w:val="none" w:sz="0" w:space="0" w:color="auto"/>
                    <w:left w:val="none" w:sz="0" w:space="0" w:color="auto"/>
                    <w:bottom w:val="none" w:sz="0" w:space="0" w:color="auto"/>
                    <w:right w:val="none" w:sz="0" w:space="0" w:color="auto"/>
                  </w:divBdr>
                </w:div>
              </w:divsChild>
            </w:div>
            <w:div w:id="1522938257">
              <w:marLeft w:val="0"/>
              <w:marRight w:val="0"/>
              <w:marTop w:val="0"/>
              <w:marBottom w:val="0"/>
              <w:divBdr>
                <w:top w:val="none" w:sz="0" w:space="0" w:color="auto"/>
                <w:left w:val="none" w:sz="0" w:space="0" w:color="auto"/>
                <w:bottom w:val="none" w:sz="0" w:space="0" w:color="auto"/>
                <w:right w:val="none" w:sz="0" w:space="0" w:color="auto"/>
              </w:divBdr>
              <w:divsChild>
                <w:div w:id="12676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0429">
      <w:bodyDiv w:val="1"/>
      <w:marLeft w:val="0"/>
      <w:marRight w:val="0"/>
      <w:marTop w:val="0"/>
      <w:marBottom w:val="0"/>
      <w:divBdr>
        <w:top w:val="none" w:sz="0" w:space="0" w:color="auto"/>
        <w:left w:val="none" w:sz="0" w:space="0" w:color="auto"/>
        <w:bottom w:val="none" w:sz="0" w:space="0" w:color="auto"/>
        <w:right w:val="none" w:sz="0" w:space="0" w:color="auto"/>
      </w:divBdr>
      <w:divsChild>
        <w:div w:id="1354529652">
          <w:marLeft w:val="640"/>
          <w:marRight w:val="0"/>
          <w:marTop w:val="0"/>
          <w:marBottom w:val="0"/>
          <w:divBdr>
            <w:top w:val="none" w:sz="0" w:space="0" w:color="auto"/>
            <w:left w:val="none" w:sz="0" w:space="0" w:color="auto"/>
            <w:bottom w:val="none" w:sz="0" w:space="0" w:color="auto"/>
            <w:right w:val="none" w:sz="0" w:space="0" w:color="auto"/>
          </w:divBdr>
        </w:div>
        <w:div w:id="1227110248">
          <w:marLeft w:val="640"/>
          <w:marRight w:val="0"/>
          <w:marTop w:val="0"/>
          <w:marBottom w:val="0"/>
          <w:divBdr>
            <w:top w:val="none" w:sz="0" w:space="0" w:color="auto"/>
            <w:left w:val="none" w:sz="0" w:space="0" w:color="auto"/>
            <w:bottom w:val="none" w:sz="0" w:space="0" w:color="auto"/>
            <w:right w:val="none" w:sz="0" w:space="0" w:color="auto"/>
          </w:divBdr>
        </w:div>
        <w:div w:id="413481639">
          <w:marLeft w:val="640"/>
          <w:marRight w:val="0"/>
          <w:marTop w:val="0"/>
          <w:marBottom w:val="0"/>
          <w:divBdr>
            <w:top w:val="none" w:sz="0" w:space="0" w:color="auto"/>
            <w:left w:val="none" w:sz="0" w:space="0" w:color="auto"/>
            <w:bottom w:val="none" w:sz="0" w:space="0" w:color="auto"/>
            <w:right w:val="none" w:sz="0" w:space="0" w:color="auto"/>
          </w:divBdr>
        </w:div>
        <w:div w:id="1043092778">
          <w:marLeft w:val="640"/>
          <w:marRight w:val="0"/>
          <w:marTop w:val="0"/>
          <w:marBottom w:val="0"/>
          <w:divBdr>
            <w:top w:val="none" w:sz="0" w:space="0" w:color="auto"/>
            <w:left w:val="none" w:sz="0" w:space="0" w:color="auto"/>
            <w:bottom w:val="none" w:sz="0" w:space="0" w:color="auto"/>
            <w:right w:val="none" w:sz="0" w:space="0" w:color="auto"/>
          </w:divBdr>
        </w:div>
        <w:div w:id="1169833260">
          <w:marLeft w:val="640"/>
          <w:marRight w:val="0"/>
          <w:marTop w:val="0"/>
          <w:marBottom w:val="0"/>
          <w:divBdr>
            <w:top w:val="none" w:sz="0" w:space="0" w:color="auto"/>
            <w:left w:val="none" w:sz="0" w:space="0" w:color="auto"/>
            <w:bottom w:val="none" w:sz="0" w:space="0" w:color="auto"/>
            <w:right w:val="none" w:sz="0" w:space="0" w:color="auto"/>
          </w:divBdr>
        </w:div>
        <w:div w:id="1245845297">
          <w:marLeft w:val="640"/>
          <w:marRight w:val="0"/>
          <w:marTop w:val="0"/>
          <w:marBottom w:val="0"/>
          <w:divBdr>
            <w:top w:val="none" w:sz="0" w:space="0" w:color="auto"/>
            <w:left w:val="none" w:sz="0" w:space="0" w:color="auto"/>
            <w:bottom w:val="none" w:sz="0" w:space="0" w:color="auto"/>
            <w:right w:val="none" w:sz="0" w:space="0" w:color="auto"/>
          </w:divBdr>
        </w:div>
        <w:div w:id="1341928143">
          <w:marLeft w:val="640"/>
          <w:marRight w:val="0"/>
          <w:marTop w:val="0"/>
          <w:marBottom w:val="0"/>
          <w:divBdr>
            <w:top w:val="none" w:sz="0" w:space="0" w:color="auto"/>
            <w:left w:val="none" w:sz="0" w:space="0" w:color="auto"/>
            <w:bottom w:val="none" w:sz="0" w:space="0" w:color="auto"/>
            <w:right w:val="none" w:sz="0" w:space="0" w:color="auto"/>
          </w:divBdr>
        </w:div>
        <w:div w:id="1471053032">
          <w:marLeft w:val="640"/>
          <w:marRight w:val="0"/>
          <w:marTop w:val="0"/>
          <w:marBottom w:val="0"/>
          <w:divBdr>
            <w:top w:val="none" w:sz="0" w:space="0" w:color="auto"/>
            <w:left w:val="none" w:sz="0" w:space="0" w:color="auto"/>
            <w:bottom w:val="none" w:sz="0" w:space="0" w:color="auto"/>
            <w:right w:val="none" w:sz="0" w:space="0" w:color="auto"/>
          </w:divBdr>
        </w:div>
        <w:div w:id="98839388">
          <w:marLeft w:val="640"/>
          <w:marRight w:val="0"/>
          <w:marTop w:val="0"/>
          <w:marBottom w:val="0"/>
          <w:divBdr>
            <w:top w:val="none" w:sz="0" w:space="0" w:color="auto"/>
            <w:left w:val="none" w:sz="0" w:space="0" w:color="auto"/>
            <w:bottom w:val="none" w:sz="0" w:space="0" w:color="auto"/>
            <w:right w:val="none" w:sz="0" w:space="0" w:color="auto"/>
          </w:divBdr>
        </w:div>
        <w:div w:id="2060785182">
          <w:marLeft w:val="640"/>
          <w:marRight w:val="0"/>
          <w:marTop w:val="0"/>
          <w:marBottom w:val="0"/>
          <w:divBdr>
            <w:top w:val="none" w:sz="0" w:space="0" w:color="auto"/>
            <w:left w:val="none" w:sz="0" w:space="0" w:color="auto"/>
            <w:bottom w:val="none" w:sz="0" w:space="0" w:color="auto"/>
            <w:right w:val="none" w:sz="0" w:space="0" w:color="auto"/>
          </w:divBdr>
        </w:div>
        <w:div w:id="2140029135">
          <w:marLeft w:val="640"/>
          <w:marRight w:val="0"/>
          <w:marTop w:val="0"/>
          <w:marBottom w:val="0"/>
          <w:divBdr>
            <w:top w:val="none" w:sz="0" w:space="0" w:color="auto"/>
            <w:left w:val="none" w:sz="0" w:space="0" w:color="auto"/>
            <w:bottom w:val="none" w:sz="0" w:space="0" w:color="auto"/>
            <w:right w:val="none" w:sz="0" w:space="0" w:color="auto"/>
          </w:divBdr>
        </w:div>
        <w:div w:id="1641419178">
          <w:marLeft w:val="640"/>
          <w:marRight w:val="0"/>
          <w:marTop w:val="0"/>
          <w:marBottom w:val="0"/>
          <w:divBdr>
            <w:top w:val="none" w:sz="0" w:space="0" w:color="auto"/>
            <w:left w:val="none" w:sz="0" w:space="0" w:color="auto"/>
            <w:bottom w:val="none" w:sz="0" w:space="0" w:color="auto"/>
            <w:right w:val="none" w:sz="0" w:space="0" w:color="auto"/>
          </w:divBdr>
        </w:div>
        <w:div w:id="1145853149">
          <w:marLeft w:val="640"/>
          <w:marRight w:val="0"/>
          <w:marTop w:val="0"/>
          <w:marBottom w:val="0"/>
          <w:divBdr>
            <w:top w:val="none" w:sz="0" w:space="0" w:color="auto"/>
            <w:left w:val="none" w:sz="0" w:space="0" w:color="auto"/>
            <w:bottom w:val="none" w:sz="0" w:space="0" w:color="auto"/>
            <w:right w:val="none" w:sz="0" w:space="0" w:color="auto"/>
          </w:divBdr>
        </w:div>
        <w:div w:id="1263882783">
          <w:marLeft w:val="640"/>
          <w:marRight w:val="0"/>
          <w:marTop w:val="0"/>
          <w:marBottom w:val="0"/>
          <w:divBdr>
            <w:top w:val="none" w:sz="0" w:space="0" w:color="auto"/>
            <w:left w:val="none" w:sz="0" w:space="0" w:color="auto"/>
            <w:bottom w:val="none" w:sz="0" w:space="0" w:color="auto"/>
            <w:right w:val="none" w:sz="0" w:space="0" w:color="auto"/>
          </w:divBdr>
        </w:div>
        <w:div w:id="307245144">
          <w:marLeft w:val="640"/>
          <w:marRight w:val="0"/>
          <w:marTop w:val="0"/>
          <w:marBottom w:val="0"/>
          <w:divBdr>
            <w:top w:val="none" w:sz="0" w:space="0" w:color="auto"/>
            <w:left w:val="none" w:sz="0" w:space="0" w:color="auto"/>
            <w:bottom w:val="none" w:sz="0" w:space="0" w:color="auto"/>
            <w:right w:val="none" w:sz="0" w:space="0" w:color="auto"/>
          </w:divBdr>
        </w:div>
        <w:div w:id="593901532">
          <w:marLeft w:val="640"/>
          <w:marRight w:val="0"/>
          <w:marTop w:val="0"/>
          <w:marBottom w:val="0"/>
          <w:divBdr>
            <w:top w:val="none" w:sz="0" w:space="0" w:color="auto"/>
            <w:left w:val="none" w:sz="0" w:space="0" w:color="auto"/>
            <w:bottom w:val="none" w:sz="0" w:space="0" w:color="auto"/>
            <w:right w:val="none" w:sz="0" w:space="0" w:color="auto"/>
          </w:divBdr>
        </w:div>
      </w:divsChild>
    </w:div>
    <w:div w:id="645470375">
      <w:bodyDiv w:val="1"/>
      <w:marLeft w:val="0"/>
      <w:marRight w:val="0"/>
      <w:marTop w:val="0"/>
      <w:marBottom w:val="0"/>
      <w:divBdr>
        <w:top w:val="none" w:sz="0" w:space="0" w:color="auto"/>
        <w:left w:val="none" w:sz="0" w:space="0" w:color="auto"/>
        <w:bottom w:val="none" w:sz="0" w:space="0" w:color="auto"/>
        <w:right w:val="none" w:sz="0" w:space="0" w:color="auto"/>
      </w:divBdr>
    </w:div>
    <w:div w:id="891161189">
      <w:bodyDiv w:val="1"/>
      <w:marLeft w:val="0"/>
      <w:marRight w:val="0"/>
      <w:marTop w:val="0"/>
      <w:marBottom w:val="0"/>
      <w:divBdr>
        <w:top w:val="none" w:sz="0" w:space="0" w:color="auto"/>
        <w:left w:val="none" w:sz="0" w:space="0" w:color="auto"/>
        <w:bottom w:val="none" w:sz="0" w:space="0" w:color="auto"/>
        <w:right w:val="none" w:sz="0" w:space="0" w:color="auto"/>
      </w:divBdr>
    </w:div>
    <w:div w:id="908925134">
      <w:bodyDiv w:val="1"/>
      <w:marLeft w:val="0"/>
      <w:marRight w:val="0"/>
      <w:marTop w:val="0"/>
      <w:marBottom w:val="0"/>
      <w:divBdr>
        <w:top w:val="none" w:sz="0" w:space="0" w:color="auto"/>
        <w:left w:val="none" w:sz="0" w:space="0" w:color="auto"/>
        <w:bottom w:val="none" w:sz="0" w:space="0" w:color="auto"/>
        <w:right w:val="none" w:sz="0" w:space="0" w:color="auto"/>
      </w:divBdr>
    </w:div>
    <w:div w:id="1333531791">
      <w:bodyDiv w:val="1"/>
      <w:marLeft w:val="0"/>
      <w:marRight w:val="0"/>
      <w:marTop w:val="0"/>
      <w:marBottom w:val="0"/>
      <w:divBdr>
        <w:top w:val="none" w:sz="0" w:space="0" w:color="auto"/>
        <w:left w:val="none" w:sz="0" w:space="0" w:color="auto"/>
        <w:bottom w:val="none" w:sz="0" w:space="0" w:color="auto"/>
        <w:right w:val="none" w:sz="0" w:space="0" w:color="auto"/>
      </w:divBdr>
    </w:div>
    <w:div w:id="1588881584">
      <w:bodyDiv w:val="1"/>
      <w:marLeft w:val="0"/>
      <w:marRight w:val="0"/>
      <w:marTop w:val="0"/>
      <w:marBottom w:val="0"/>
      <w:divBdr>
        <w:top w:val="none" w:sz="0" w:space="0" w:color="auto"/>
        <w:left w:val="none" w:sz="0" w:space="0" w:color="auto"/>
        <w:bottom w:val="none" w:sz="0" w:space="0" w:color="auto"/>
        <w:right w:val="none" w:sz="0" w:space="0" w:color="auto"/>
      </w:divBdr>
      <w:divsChild>
        <w:div w:id="922909899">
          <w:marLeft w:val="640"/>
          <w:marRight w:val="0"/>
          <w:marTop w:val="0"/>
          <w:marBottom w:val="0"/>
          <w:divBdr>
            <w:top w:val="none" w:sz="0" w:space="0" w:color="auto"/>
            <w:left w:val="none" w:sz="0" w:space="0" w:color="auto"/>
            <w:bottom w:val="none" w:sz="0" w:space="0" w:color="auto"/>
            <w:right w:val="none" w:sz="0" w:space="0" w:color="auto"/>
          </w:divBdr>
        </w:div>
        <w:div w:id="557282835">
          <w:marLeft w:val="640"/>
          <w:marRight w:val="0"/>
          <w:marTop w:val="0"/>
          <w:marBottom w:val="0"/>
          <w:divBdr>
            <w:top w:val="none" w:sz="0" w:space="0" w:color="auto"/>
            <w:left w:val="none" w:sz="0" w:space="0" w:color="auto"/>
            <w:bottom w:val="none" w:sz="0" w:space="0" w:color="auto"/>
            <w:right w:val="none" w:sz="0" w:space="0" w:color="auto"/>
          </w:divBdr>
        </w:div>
        <w:div w:id="1470173380">
          <w:marLeft w:val="640"/>
          <w:marRight w:val="0"/>
          <w:marTop w:val="0"/>
          <w:marBottom w:val="0"/>
          <w:divBdr>
            <w:top w:val="none" w:sz="0" w:space="0" w:color="auto"/>
            <w:left w:val="none" w:sz="0" w:space="0" w:color="auto"/>
            <w:bottom w:val="none" w:sz="0" w:space="0" w:color="auto"/>
            <w:right w:val="none" w:sz="0" w:space="0" w:color="auto"/>
          </w:divBdr>
        </w:div>
        <w:div w:id="761536353">
          <w:marLeft w:val="640"/>
          <w:marRight w:val="0"/>
          <w:marTop w:val="0"/>
          <w:marBottom w:val="0"/>
          <w:divBdr>
            <w:top w:val="none" w:sz="0" w:space="0" w:color="auto"/>
            <w:left w:val="none" w:sz="0" w:space="0" w:color="auto"/>
            <w:bottom w:val="none" w:sz="0" w:space="0" w:color="auto"/>
            <w:right w:val="none" w:sz="0" w:space="0" w:color="auto"/>
          </w:divBdr>
        </w:div>
        <w:div w:id="1412849350">
          <w:marLeft w:val="640"/>
          <w:marRight w:val="0"/>
          <w:marTop w:val="0"/>
          <w:marBottom w:val="0"/>
          <w:divBdr>
            <w:top w:val="none" w:sz="0" w:space="0" w:color="auto"/>
            <w:left w:val="none" w:sz="0" w:space="0" w:color="auto"/>
            <w:bottom w:val="none" w:sz="0" w:space="0" w:color="auto"/>
            <w:right w:val="none" w:sz="0" w:space="0" w:color="auto"/>
          </w:divBdr>
        </w:div>
        <w:div w:id="1792704130">
          <w:marLeft w:val="640"/>
          <w:marRight w:val="0"/>
          <w:marTop w:val="0"/>
          <w:marBottom w:val="0"/>
          <w:divBdr>
            <w:top w:val="none" w:sz="0" w:space="0" w:color="auto"/>
            <w:left w:val="none" w:sz="0" w:space="0" w:color="auto"/>
            <w:bottom w:val="none" w:sz="0" w:space="0" w:color="auto"/>
            <w:right w:val="none" w:sz="0" w:space="0" w:color="auto"/>
          </w:divBdr>
        </w:div>
        <w:div w:id="21054708">
          <w:marLeft w:val="640"/>
          <w:marRight w:val="0"/>
          <w:marTop w:val="0"/>
          <w:marBottom w:val="0"/>
          <w:divBdr>
            <w:top w:val="none" w:sz="0" w:space="0" w:color="auto"/>
            <w:left w:val="none" w:sz="0" w:space="0" w:color="auto"/>
            <w:bottom w:val="none" w:sz="0" w:space="0" w:color="auto"/>
            <w:right w:val="none" w:sz="0" w:space="0" w:color="auto"/>
          </w:divBdr>
        </w:div>
        <w:div w:id="1865096665">
          <w:marLeft w:val="640"/>
          <w:marRight w:val="0"/>
          <w:marTop w:val="0"/>
          <w:marBottom w:val="0"/>
          <w:divBdr>
            <w:top w:val="none" w:sz="0" w:space="0" w:color="auto"/>
            <w:left w:val="none" w:sz="0" w:space="0" w:color="auto"/>
            <w:bottom w:val="none" w:sz="0" w:space="0" w:color="auto"/>
            <w:right w:val="none" w:sz="0" w:space="0" w:color="auto"/>
          </w:divBdr>
        </w:div>
        <w:div w:id="262348786">
          <w:marLeft w:val="640"/>
          <w:marRight w:val="0"/>
          <w:marTop w:val="0"/>
          <w:marBottom w:val="0"/>
          <w:divBdr>
            <w:top w:val="none" w:sz="0" w:space="0" w:color="auto"/>
            <w:left w:val="none" w:sz="0" w:space="0" w:color="auto"/>
            <w:bottom w:val="none" w:sz="0" w:space="0" w:color="auto"/>
            <w:right w:val="none" w:sz="0" w:space="0" w:color="auto"/>
          </w:divBdr>
        </w:div>
        <w:div w:id="615066008">
          <w:marLeft w:val="640"/>
          <w:marRight w:val="0"/>
          <w:marTop w:val="0"/>
          <w:marBottom w:val="0"/>
          <w:divBdr>
            <w:top w:val="none" w:sz="0" w:space="0" w:color="auto"/>
            <w:left w:val="none" w:sz="0" w:space="0" w:color="auto"/>
            <w:bottom w:val="none" w:sz="0" w:space="0" w:color="auto"/>
            <w:right w:val="none" w:sz="0" w:space="0" w:color="auto"/>
          </w:divBdr>
        </w:div>
        <w:div w:id="979960268">
          <w:marLeft w:val="640"/>
          <w:marRight w:val="0"/>
          <w:marTop w:val="0"/>
          <w:marBottom w:val="0"/>
          <w:divBdr>
            <w:top w:val="none" w:sz="0" w:space="0" w:color="auto"/>
            <w:left w:val="none" w:sz="0" w:space="0" w:color="auto"/>
            <w:bottom w:val="none" w:sz="0" w:space="0" w:color="auto"/>
            <w:right w:val="none" w:sz="0" w:space="0" w:color="auto"/>
          </w:divBdr>
        </w:div>
        <w:div w:id="159273744">
          <w:marLeft w:val="640"/>
          <w:marRight w:val="0"/>
          <w:marTop w:val="0"/>
          <w:marBottom w:val="0"/>
          <w:divBdr>
            <w:top w:val="none" w:sz="0" w:space="0" w:color="auto"/>
            <w:left w:val="none" w:sz="0" w:space="0" w:color="auto"/>
            <w:bottom w:val="none" w:sz="0" w:space="0" w:color="auto"/>
            <w:right w:val="none" w:sz="0" w:space="0" w:color="auto"/>
          </w:divBdr>
        </w:div>
        <w:div w:id="818352508">
          <w:marLeft w:val="640"/>
          <w:marRight w:val="0"/>
          <w:marTop w:val="0"/>
          <w:marBottom w:val="0"/>
          <w:divBdr>
            <w:top w:val="none" w:sz="0" w:space="0" w:color="auto"/>
            <w:left w:val="none" w:sz="0" w:space="0" w:color="auto"/>
            <w:bottom w:val="none" w:sz="0" w:space="0" w:color="auto"/>
            <w:right w:val="none" w:sz="0" w:space="0" w:color="auto"/>
          </w:divBdr>
        </w:div>
        <w:div w:id="1440375999">
          <w:marLeft w:val="640"/>
          <w:marRight w:val="0"/>
          <w:marTop w:val="0"/>
          <w:marBottom w:val="0"/>
          <w:divBdr>
            <w:top w:val="none" w:sz="0" w:space="0" w:color="auto"/>
            <w:left w:val="none" w:sz="0" w:space="0" w:color="auto"/>
            <w:bottom w:val="none" w:sz="0" w:space="0" w:color="auto"/>
            <w:right w:val="none" w:sz="0" w:space="0" w:color="auto"/>
          </w:divBdr>
        </w:div>
        <w:div w:id="526796034">
          <w:marLeft w:val="640"/>
          <w:marRight w:val="0"/>
          <w:marTop w:val="0"/>
          <w:marBottom w:val="0"/>
          <w:divBdr>
            <w:top w:val="none" w:sz="0" w:space="0" w:color="auto"/>
            <w:left w:val="none" w:sz="0" w:space="0" w:color="auto"/>
            <w:bottom w:val="none" w:sz="0" w:space="0" w:color="auto"/>
            <w:right w:val="none" w:sz="0" w:space="0" w:color="auto"/>
          </w:divBdr>
        </w:div>
        <w:div w:id="1782263529">
          <w:marLeft w:val="640"/>
          <w:marRight w:val="0"/>
          <w:marTop w:val="0"/>
          <w:marBottom w:val="0"/>
          <w:divBdr>
            <w:top w:val="none" w:sz="0" w:space="0" w:color="auto"/>
            <w:left w:val="none" w:sz="0" w:space="0" w:color="auto"/>
            <w:bottom w:val="none" w:sz="0" w:space="0" w:color="auto"/>
            <w:right w:val="none" w:sz="0" w:space="0" w:color="auto"/>
          </w:divBdr>
        </w:div>
        <w:div w:id="979529292">
          <w:marLeft w:val="640"/>
          <w:marRight w:val="0"/>
          <w:marTop w:val="0"/>
          <w:marBottom w:val="0"/>
          <w:divBdr>
            <w:top w:val="none" w:sz="0" w:space="0" w:color="auto"/>
            <w:left w:val="none" w:sz="0" w:space="0" w:color="auto"/>
            <w:bottom w:val="none" w:sz="0" w:space="0" w:color="auto"/>
            <w:right w:val="none" w:sz="0" w:space="0" w:color="auto"/>
          </w:divBdr>
        </w:div>
        <w:div w:id="1878933895">
          <w:marLeft w:val="640"/>
          <w:marRight w:val="0"/>
          <w:marTop w:val="0"/>
          <w:marBottom w:val="0"/>
          <w:divBdr>
            <w:top w:val="none" w:sz="0" w:space="0" w:color="auto"/>
            <w:left w:val="none" w:sz="0" w:space="0" w:color="auto"/>
            <w:bottom w:val="none" w:sz="0" w:space="0" w:color="auto"/>
            <w:right w:val="none" w:sz="0" w:space="0" w:color="auto"/>
          </w:divBdr>
        </w:div>
        <w:div w:id="1949389295">
          <w:marLeft w:val="640"/>
          <w:marRight w:val="0"/>
          <w:marTop w:val="0"/>
          <w:marBottom w:val="0"/>
          <w:divBdr>
            <w:top w:val="none" w:sz="0" w:space="0" w:color="auto"/>
            <w:left w:val="none" w:sz="0" w:space="0" w:color="auto"/>
            <w:bottom w:val="none" w:sz="0" w:space="0" w:color="auto"/>
            <w:right w:val="none" w:sz="0" w:space="0" w:color="auto"/>
          </w:divBdr>
        </w:div>
        <w:div w:id="1780639388">
          <w:marLeft w:val="640"/>
          <w:marRight w:val="0"/>
          <w:marTop w:val="0"/>
          <w:marBottom w:val="0"/>
          <w:divBdr>
            <w:top w:val="none" w:sz="0" w:space="0" w:color="auto"/>
            <w:left w:val="none" w:sz="0" w:space="0" w:color="auto"/>
            <w:bottom w:val="none" w:sz="0" w:space="0" w:color="auto"/>
            <w:right w:val="none" w:sz="0" w:space="0" w:color="auto"/>
          </w:divBdr>
        </w:div>
        <w:div w:id="131993462">
          <w:marLeft w:val="640"/>
          <w:marRight w:val="0"/>
          <w:marTop w:val="0"/>
          <w:marBottom w:val="0"/>
          <w:divBdr>
            <w:top w:val="none" w:sz="0" w:space="0" w:color="auto"/>
            <w:left w:val="none" w:sz="0" w:space="0" w:color="auto"/>
            <w:bottom w:val="none" w:sz="0" w:space="0" w:color="auto"/>
            <w:right w:val="none" w:sz="0" w:space="0" w:color="auto"/>
          </w:divBdr>
        </w:div>
        <w:div w:id="736778962">
          <w:marLeft w:val="640"/>
          <w:marRight w:val="0"/>
          <w:marTop w:val="0"/>
          <w:marBottom w:val="0"/>
          <w:divBdr>
            <w:top w:val="none" w:sz="0" w:space="0" w:color="auto"/>
            <w:left w:val="none" w:sz="0" w:space="0" w:color="auto"/>
            <w:bottom w:val="none" w:sz="0" w:space="0" w:color="auto"/>
            <w:right w:val="none" w:sz="0" w:space="0" w:color="auto"/>
          </w:divBdr>
        </w:div>
      </w:divsChild>
    </w:div>
    <w:div w:id="1605846422">
      <w:bodyDiv w:val="1"/>
      <w:marLeft w:val="0"/>
      <w:marRight w:val="0"/>
      <w:marTop w:val="0"/>
      <w:marBottom w:val="0"/>
      <w:divBdr>
        <w:top w:val="none" w:sz="0" w:space="0" w:color="auto"/>
        <w:left w:val="none" w:sz="0" w:space="0" w:color="auto"/>
        <w:bottom w:val="none" w:sz="0" w:space="0" w:color="auto"/>
        <w:right w:val="none" w:sz="0" w:space="0" w:color="auto"/>
      </w:divBdr>
      <w:divsChild>
        <w:div w:id="340160018">
          <w:marLeft w:val="640"/>
          <w:marRight w:val="0"/>
          <w:marTop w:val="0"/>
          <w:marBottom w:val="0"/>
          <w:divBdr>
            <w:top w:val="none" w:sz="0" w:space="0" w:color="auto"/>
            <w:left w:val="none" w:sz="0" w:space="0" w:color="auto"/>
            <w:bottom w:val="none" w:sz="0" w:space="0" w:color="auto"/>
            <w:right w:val="none" w:sz="0" w:space="0" w:color="auto"/>
          </w:divBdr>
        </w:div>
        <w:div w:id="1076322973">
          <w:marLeft w:val="640"/>
          <w:marRight w:val="0"/>
          <w:marTop w:val="0"/>
          <w:marBottom w:val="0"/>
          <w:divBdr>
            <w:top w:val="none" w:sz="0" w:space="0" w:color="auto"/>
            <w:left w:val="none" w:sz="0" w:space="0" w:color="auto"/>
            <w:bottom w:val="none" w:sz="0" w:space="0" w:color="auto"/>
            <w:right w:val="none" w:sz="0" w:space="0" w:color="auto"/>
          </w:divBdr>
        </w:div>
        <w:div w:id="1076709010">
          <w:marLeft w:val="640"/>
          <w:marRight w:val="0"/>
          <w:marTop w:val="0"/>
          <w:marBottom w:val="0"/>
          <w:divBdr>
            <w:top w:val="none" w:sz="0" w:space="0" w:color="auto"/>
            <w:left w:val="none" w:sz="0" w:space="0" w:color="auto"/>
            <w:bottom w:val="none" w:sz="0" w:space="0" w:color="auto"/>
            <w:right w:val="none" w:sz="0" w:space="0" w:color="auto"/>
          </w:divBdr>
        </w:div>
        <w:div w:id="1997611094">
          <w:marLeft w:val="640"/>
          <w:marRight w:val="0"/>
          <w:marTop w:val="0"/>
          <w:marBottom w:val="0"/>
          <w:divBdr>
            <w:top w:val="none" w:sz="0" w:space="0" w:color="auto"/>
            <w:left w:val="none" w:sz="0" w:space="0" w:color="auto"/>
            <w:bottom w:val="none" w:sz="0" w:space="0" w:color="auto"/>
            <w:right w:val="none" w:sz="0" w:space="0" w:color="auto"/>
          </w:divBdr>
        </w:div>
        <w:div w:id="306860568">
          <w:marLeft w:val="640"/>
          <w:marRight w:val="0"/>
          <w:marTop w:val="0"/>
          <w:marBottom w:val="0"/>
          <w:divBdr>
            <w:top w:val="none" w:sz="0" w:space="0" w:color="auto"/>
            <w:left w:val="none" w:sz="0" w:space="0" w:color="auto"/>
            <w:bottom w:val="none" w:sz="0" w:space="0" w:color="auto"/>
            <w:right w:val="none" w:sz="0" w:space="0" w:color="auto"/>
          </w:divBdr>
        </w:div>
        <w:div w:id="2013139827">
          <w:marLeft w:val="640"/>
          <w:marRight w:val="0"/>
          <w:marTop w:val="0"/>
          <w:marBottom w:val="0"/>
          <w:divBdr>
            <w:top w:val="none" w:sz="0" w:space="0" w:color="auto"/>
            <w:left w:val="none" w:sz="0" w:space="0" w:color="auto"/>
            <w:bottom w:val="none" w:sz="0" w:space="0" w:color="auto"/>
            <w:right w:val="none" w:sz="0" w:space="0" w:color="auto"/>
          </w:divBdr>
        </w:div>
        <w:div w:id="605964466">
          <w:marLeft w:val="640"/>
          <w:marRight w:val="0"/>
          <w:marTop w:val="0"/>
          <w:marBottom w:val="0"/>
          <w:divBdr>
            <w:top w:val="none" w:sz="0" w:space="0" w:color="auto"/>
            <w:left w:val="none" w:sz="0" w:space="0" w:color="auto"/>
            <w:bottom w:val="none" w:sz="0" w:space="0" w:color="auto"/>
            <w:right w:val="none" w:sz="0" w:space="0" w:color="auto"/>
          </w:divBdr>
        </w:div>
        <w:div w:id="2138521340">
          <w:marLeft w:val="640"/>
          <w:marRight w:val="0"/>
          <w:marTop w:val="0"/>
          <w:marBottom w:val="0"/>
          <w:divBdr>
            <w:top w:val="none" w:sz="0" w:space="0" w:color="auto"/>
            <w:left w:val="none" w:sz="0" w:space="0" w:color="auto"/>
            <w:bottom w:val="none" w:sz="0" w:space="0" w:color="auto"/>
            <w:right w:val="none" w:sz="0" w:space="0" w:color="auto"/>
          </w:divBdr>
        </w:div>
        <w:div w:id="1484010115">
          <w:marLeft w:val="640"/>
          <w:marRight w:val="0"/>
          <w:marTop w:val="0"/>
          <w:marBottom w:val="0"/>
          <w:divBdr>
            <w:top w:val="none" w:sz="0" w:space="0" w:color="auto"/>
            <w:left w:val="none" w:sz="0" w:space="0" w:color="auto"/>
            <w:bottom w:val="none" w:sz="0" w:space="0" w:color="auto"/>
            <w:right w:val="none" w:sz="0" w:space="0" w:color="auto"/>
          </w:divBdr>
        </w:div>
        <w:div w:id="1704867631">
          <w:marLeft w:val="640"/>
          <w:marRight w:val="0"/>
          <w:marTop w:val="0"/>
          <w:marBottom w:val="0"/>
          <w:divBdr>
            <w:top w:val="none" w:sz="0" w:space="0" w:color="auto"/>
            <w:left w:val="none" w:sz="0" w:space="0" w:color="auto"/>
            <w:bottom w:val="none" w:sz="0" w:space="0" w:color="auto"/>
            <w:right w:val="none" w:sz="0" w:space="0" w:color="auto"/>
          </w:divBdr>
        </w:div>
        <w:div w:id="424573852">
          <w:marLeft w:val="640"/>
          <w:marRight w:val="0"/>
          <w:marTop w:val="0"/>
          <w:marBottom w:val="0"/>
          <w:divBdr>
            <w:top w:val="none" w:sz="0" w:space="0" w:color="auto"/>
            <w:left w:val="none" w:sz="0" w:space="0" w:color="auto"/>
            <w:bottom w:val="none" w:sz="0" w:space="0" w:color="auto"/>
            <w:right w:val="none" w:sz="0" w:space="0" w:color="auto"/>
          </w:divBdr>
        </w:div>
        <w:div w:id="929580776">
          <w:marLeft w:val="640"/>
          <w:marRight w:val="0"/>
          <w:marTop w:val="0"/>
          <w:marBottom w:val="0"/>
          <w:divBdr>
            <w:top w:val="none" w:sz="0" w:space="0" w:color="auto"/>
            <w:left w:val="none" w:sz="0" w:space="0" w:color="auto"/>
            <w:bottom w:val="none" w:sz="0" w:space="0" w:color="auto"/>
            <w:right w:val="none" w:sz="0" w:space="0" w:color="auto"/>
          </w:divBdr>
        </w:div>
        <w:div w:id="1515069473">
          <w:marLeft w:val="640"/>
          <w:marRight w:val="0"/>
          <w:marTop w:val="0"/>
          <w:marBottom w:val="0"/>
          <w:divBdr>
            <w:top w:val="none" w:sz="0" w:space="0" w:color="auto"/>
            <w:left w:val="none" w:sz="0" w:space="0" w:color="auto"/>
            <w:bottom w:val="none" w:sz="0" w:space="0" w:color="auto"/>
            <w:right w:val="none" w:sz="0" w:space="0" w:color="auto"/>
          </w:divBdr>
        </w:div>
        <w:div w:id="365840185">
          <w:marLeft w:val="640"/>
          <w:marRight w:val="0"/>
          <w:marTop w:val="0"/>
          <w:marBottom w:val="0"/>
          <w:divBdr>
            <w:top w:val="none" w:sz="0" w:space="0" w:color="auto"/>
            <w:left w:val="none" w:sz="0" w:space="0" w:color="auto"/>
            <w:bottom w:val="none" w:sz="0" w:space="0" w:color="auto"/>
            <w:right w:val="none" w:sz="0" w:space="0" w:color="auto"/>
          </w:divBdr>
        </w:div>
        <w:div w:id="1868129822">
          <w:marLeft w:val="640"/>
          <w:marRight w:val="0"/>
          <w:marTop w:val="0"/>
          <w:marBottom w:val="0"/>
          <w:divBdr>
            <w:top w:val="none" w:sz="0" w:space="0" w:color="auto"/>
            <w:left w:val="none" w:sz="0" w:space="0" w:color="auto"/>
            <w:bottom w:val="none" w:sz="0" w:space="0" w:color="auto"/>
            <w:right w:val="none" w:sz="0" w:space="0" w:color="auto"/>
          </w:divBdr>
        </w:div>
        <w:div w:id="705254891">
          <w:marLeft w:val="640"/>
          <w:marRight w:val="0"/>
          <w:marTop w:val="0"/>
          <w:marBottom w:val="0"/>
          <w:divBdr>
            <w:top w:val="none" w:sz="0" w:space="0" w:color="auto"/>
            <w:left w:val="none" w:sz="0" w:space="0" w:color="auto"/>
            <w:bottom w:val="none" w:sz="0" w:space="0" w:color="auto"/>
            <w:right w:val="none" w:sz="0" w:space="0" w:color="auto"/>
          </w:divBdr>
        </w:div>
        <w:div w:id="868956600">
          <w:marLeft w:val="640"/>
          <w:marRight w:val="0"/>
          <w:marTop w:val="0"/>
          <w:marBottom w:val="0"/>
          <w:divBdr>
            <w:top w:val="none" w:sz="0" w:space="0" w:color="auto"/>
            <w:left w:val="none" w:sz="0" w:space="0" w:color="auto"/>
            <w:bottom w:val="none" w:sz="0" w:space="0" w:color="auto"/>
            <w:right w:val="none" w:sz="0" w:space="0" w:color="auto"/>
          </w:divBdr>
        </w:div>
      </w:divsChild>
    </w:div>
    <w:div w:id="1627083456">
      <w:bodyDiv w:val="1"/>
      <w:marLeft w:val="0"/>
      <w:marRight w:val="0"/>
      <w:marTop w:val="0"/>
      <w:marBottom w:val="0"/>
      <w:divBdr>
        <w:top w:val="none" w:sz="0" w:space="0" w:color="auto"/>
        <w:left w:val="none" w:sz="0" w:space="0" w:color="auto"/>
        <w:bottom w:val="none" w:sz="0" w:space="0" w:color="auto"/>
        <w:right w:val="none" w:sz="0" w:space="0" w:color="auto"/>
      </w:divBdr>
      <w:divsChild>
        <w:div w:id="1832721551">
          <w:marLeft w:val="640"/>
          <w:marRight w:val="0"/>
          <w:marTop w:val="0"/>
          <w:marBottom w:val="0"/>
          <w:divBdr>
            <w:top w:val="none" w:sz="0" w:space="0" w:color="auto"/>
            <w:left w:val="none" w:sz="0" w:space="0" w:color="auto"/>
            <w:bottom w:val="none" w:sz="0" w:space="0" w:color="auto"/>
            <w:right w:val="none" w:sz="0" w:space="0" w:color="auto"/>
          </w:divBdr>
        </w:div>
        <w:div w:id="730007731">
          <w:marLeft w:val="640"/>
          <w:marRight w:val="0"/>
          <w:marTop w:val="0"/>
          <w:marBottom w:val="0"/>
          <w:divBdr>
            <w:top w:val="none" w:sz="0" w:space="0" w:color="auto"/>
            <w:left w:val="none" w:sz="0" w:space="0" w:color="auto"/>
            <w:bottom w:val="none" w:sz="0" w:space="0" w:color="auto"/>
            <w:right w:val="none" w:sz="0" w:space="0" w:color="auto"/>
          </w:divBdr>
        </w:div>
        <w:div w:id="1462336231">
          <w:marLeft w:val="640"/>
          <w:marRight w:val="0"/>
          <w:marTop w:val="0"/>
          <w:marBottom w:val="0"/>
          <w:divBdr>
            <w:top w:val="none" w:sz="0" w:space="0" w:color="auto"/>
            <w:left w:val="none" w:sz="0" w:space="0" w:color="auto"/>
            <w:bottom w:val="none" w:sz="0" w:space="0" w:color="auto"/>
            <w:right w:val="none" w:sz="0" w:space="0" w:color="auto"/>
          </w:divBdr>
        </w:div>
        <w:div w:id="714474876">
          <w:marLeft w:val="640"/>
          <w:marRight w:val="0"/>
          <w:marTop w:val="0"/>
          <w:marBottom w:val="0"/>
          <w:divBdr>
            <w:top w:val="none" w:sz="0" w:space="0" w:color="auto"/>
            <w:left w:val="none" w:sz="0" w:space="0" w:color="auto"/>
            <w:bottom w:val="none" w:sz="0" w:space="0" w:color="auto"/>
            <w:right w:val="none" w:sz="0" w:space="0" w:color="auto"/>
          </w:divBdr>
        </w:div>
        <w:div w:id="2062942809">
          <w:marLeft w:val="640"/>
          <w:marRight w:val="0"/>
          <w:marTop w:val="0"/>
          <w:marBottom w:val="0"/>
          <w:divBdr>
            <w:top w:val="none" w:sz="0" w:space="0" w:color="auto"/>
            <w:left w:val="none" w:sz="0" w:space="0" w:color="auto"/>
            <w:bottom w:val="none" w:sz="0" w:space="0" w:color="auto"/>
            <w:right w:val="none" w:sz="0" w:space="0" w:color="auto"/>
          </w:divBdr>
        </w:div>
        <w:div w:id="251745433">
          <w:marLeft w:val="640"/>
          <w:marRight w:val="0"/>
          <w:marTop w:val="0"/>
          <w:marBottom w:val="0"/>
          <w:divBdr>
            <w:top w:val="none" w:sz="0" w:space="0" w:color="auto"/>
            <w:left w:val="none" w:sz="0" w:space="0" w:color="auto"/>
            <w:bottom w:val="none" w:sz="0" w:space="0" w:color="auto"/>
            <w:right w:val="none" w:sz="0" w:space="0" w:color="auto"/>
          </w:divBdr>
        </w:div>
        <w:div w:id="64496541">
          <w:marLeft w:val="640"/>
          <w:marRight w:val="0"/>
          <w:marTop w:val="0"/>
          <w:marBottom w:val="0"/>
          <w:divBdr>
            <w:top w:val="none" w:sz="0" w:space="0" w:color="auto"/>
            <w:left w:val="none" w:sz="0" w:space="0" w:color="auto"/>
            <w:bottom w:val="none" w:sz="0" w:space="0" w:color="auto"/>
            <w:right w:val="none" w:sz="0" w:space="0" w:color="auto"/>
          </w:divBdr>
        </w:div>
        <w:div w:id="1409840497">
          <w:marLeft w:val="640"/>
          <w:marRight w:val="0"/>
          <w:marTop w:val="0"/>
          <w:marBottom w:val="0"/>
          <w:divBdr>
            <w:top w:val="none" w:sz="0" w:space="0" w:color="auto"/>
            <w:left w:val="none" w:sz="0" w:space="0" w:color="auto"/>
            <w:bottom w:val="none" w:sz="0" w:space="0" w:color="auto"/>
            <w:right w:val="none" w:sz="0" w:space="0" w:color="auto"/>
          </w:divBdr>
        </w:div>
        <w:div w:id="719938583">
          <w:marLeft w:val="640"/>
          <w:marRight w:val="0"/>
          <w:marTop w:val="0"/>
          <w:marBottom w:val="0"/>
          <w:divBdr>
            <w:top w:val="none" w:sz="0" w:space="0" w:color="auto"/>
            <w:left w:val="none" w:sz="0" w:space="0" w:color="auto"/>
            <w:bottom w:val="none" w:sz="0" w:space="0" w:color="auto"/>
            <w:right w:val="none" w:sz="0" w:space="0" w:color="auto"/>
          </w:divBdr>
        </w:div>
        <w:div w:id="2072457797">
          <w:marLeft w:val="640"/>
          <w:marRight w:val="0"/>
          <w:marTop w:val="0"/>
          <w:marBottom w:val="0"/>
          <w:divBdr>
            <w:top w:val="none" w:sz="0" w:space="0" w:color="auto"/>
            <w:left w:val="none" w:sz="0" w:space="0" w:color="auto"/>
            <w:bottom w:val="none" w:sz="0" w:space="0" w:color="auto"/>
            <w:right w:val="none" w:sz="0" w:space="0" w:color="auto"/>
          </w:divBdr>
        </w:div>
        <w:div w:id="133715271">
          <w:marLeft w:val="640"/>
          <w:marRight w:val="0"/>
          <w:marTop w:val="0"/>
          <w:marBottom w:val="0"/>
          <w:divBdr>
            <w:top w:val="none" w:sz="0" w:space="0" w:color="auto"/>
            <w:left w:val="none" w:sz="0" w:space="0" w:color="auto"/>
            <w:bottom w:val="none" w:sz="0" w:space="0" w:color="auto"/>
            <w:right w:val="none" w:sz="0" w:space="0" w:color="auto"/>
          </w:divBdr>
        </w:div>
        <w:div w:id="737439867">
          <w:marLeft w:val="640"/>
          <w:marRight w:val="0"/>
          <w:marTop w:val="0"/>
          <w:marBottom w:val="0"/>
          <w:divBdr>
            <w:top w:val="none" w:sz="0" w:space="0" w:color="auto"/>
            <w:left w:val="none" w:sz="0" w:space="0" w:color="auto"/>
            <w:bottom w:val="none" w:sz="0" w:space="0" w:color="auto"/>
            <w:right w:val="none" w:sz="0" w:space="0" w:color="auto"/>
          </w:divBdr>
        </w:div>
        <w:div w:id="1179125940">
          <w:marLeft w:val="640"/>
          <w:marRight w:val="0"/>
          <w:marTop w:val="0"/>
          <w:marBottom w:val="0"/>
          <w:divBdr>
            <w:top w:val="none" w:sz="0" w:space="0" w:color="auto"/>
            <w:left w:val="none" w:sz="0" w:space="0" w:color="auto"/>
            <w:bottom w:val="none" w:sz="0" w:space="0" w:color="auto"/>
            <w:right w:val="none" w:sz="0" w:space="0" w:color="auto"/>
          </w:divBdr>
        </w:div>
        <w:div w:id="2125954472">
          <w:marLeft w:val="640"/>
          <w:marRight w:val="0"/>
          <w:marTop w:val="0"/>
          <w:marBottom w:val="0"/>
          <w:divBdr>
            <w:top w:val="none" w:sz="0" w:space="0" w:color="auto"/>
            <w:left w:val="none" w:sz="0" w:space="0" w:color="auto"/>
            <w:bottom w:val="none" w:sz="0" w:space="0" w:color="auto"/>
            <w:right w:val="none" w:sz="0" w:space="0" w:color="auto"/>
          </w:divBdr>
        </w:div>
        <w:div w:id="1333990733">
          <w:marLeft w:val="640"/>
          <w:marRight w:val="0"/>
          <w:marTop w:val="0"/>
          <w:marBottom w:val="0"/>
          <w:divBdr>
            <w:top w:val="none" w:sz="0" w:space="0" w:color="auto"/>
            <w:left w:val="none" w:sz="0" w:space="0" w:color="auto"/>
            <w:bottom w:val="none" w:sz="0" w:space="0" w:color="auto"/>
            <w:right w:val="none" w:sz="0" w:space="0" w:color="auto"/>
          </w:divBdr>
        </w:div>
        <w:div w:id="1120227786">
          <w:marLeft w:val="640"/>
          <w:marRight w:val="0"/>
          <w:marTop w:val="0"/>
          <w:marBottom w:val="0"/>
          <w:divBdr>
            <w:top w:val="none" w:sz="0" w:space="0" w:color="auto"/>
            <w:left w:val="none" w:sz="0" w:space="0" w:color="auto"/>
            <w:bottom w:val="none" w:sz="0" w:space="0" w:color="auto"/>
            <w:right w:val="none" w:sz="0" w:space="0" w:color="auto"/>
          </w:divBdr>
        </w:div>
      </w:divsChild>
    </w:div>
    <w:div w:id="1942684058">
      <w:bodyDiv w:val="1"/>
      <w:marLeft w:val="0"/>
      <w:marRight w:val="0"/>
      <w:marTop w:val="0"/>
      <w:marBottom w:val="0"/>
      <w:divBdr>
        <w:top w:val="none" w:sz="0" w:space="0" w:color="auto"/>
        <w:left w:val="none" w:sz="0" w:space="0" w:color="auto"/>
        <w:bottom w:val="none" w:sz="0" w:space="0" w:color="auto"/>
        <w:right w:val="none" w:sz="0" w:space="0" w:color="auto"/>
      </w:divBdr>
      <w:divsChild>
        <w:div w:id="1037395266">
          <w:marLeft w:val="640"/>
          <w:marRight w:val="0"/>
          <w:marTop w:val="0"/>
          <w:marBottom w:val="0"/>
          <w:divBdr>
            <w:top w:val="none" w:sz="0" w:space="0" w:color="auto"/>
            <w:left w:val="none" w:sz="0" w:space="0" w:color="auto"/>
            <w:bottom w:val="none" w:sz="0" w:space="0" w:color="auto"/>
            <w:right w:val="none" w:sz="0" w:space="0" w:color="auto"/>
          </w:divBdr>
        </w:div>
        <w:div w:id="1050225431">
          <w:marLeft w:val="640"/>
          <w:marRight w:val="0"/>
          <w:marTop w:val="0"/>
          <w:marBottom w:val="0"/>
          <w:divBdr>
            <w:top w:val="none" w:sz="0" w:space="0" w:color="auto"/>
            <w:left w:val="none" w:sz="0" w:space="0" w:color="auto"/>
            <w:bottom w:val="none" w:sz="0" w:space="0" w:color="auto"/>
            <w:right w:val="none" w:sz="0" w:space="0" w:color="auto"/>
          </w:divBdr>
        </w:div>
        <w:div w:id="741828618">
          <w:marLeft w:val="640"/>
          <w:marRight w:val="0"/>
          <w:marTop w:val="0"/>
          <w:marBottom w:val="0"/>
          <w:divBdr>
            <w:top w:val="none" w:sz="0" w:space="0" w:color="auto"/>
            <w:left w:val="none" w:sz="0" w:space="0" w:color="auto"/>
            <w:bottom w:val="none" w:sz="0" w:space="0" w:color="auto"/>
            <w:right w:val="none" w:sz="0" w:space="0" w:color="auto"/>
          </w:divBdr>
        </w:div>
        <w:div w:id="2110194791">
          <w:marLeft w:val="640"/>
          <w:marRight w:val="0"/>
          <w:marTop w:val="0"/>
          <w:marBottom w:val="0"/>
          <w:divBdr>
            <w:top w:val="none" w:sz="0" w:space="0" w:color="auto"/>
            <w:left w:val="none" w:sz="0" w:space="0" w:color="auto"/>
            <w:bottom w:val="none" w:sz="0" w:space="0" w:color="auto"/>
            <w:right w:val="none" w:sz="0" w:space="0" w:color="auto"/>
          </w:divBdr>
        </w:div>
        <w:div w:id="1582563763">
          <w:marLeft w:val="640"/>
          <w:marRight w:val="0"/>
          <w:marTop w:val="0"/>
          <w:marBottom w:val="0"/>
          <w:divBdr>
            <w:top w:val="none" w:sz="0" w:space="0" w:color="auto"/>
            <w:left w:val="none" w:sz="0" w:space="0" w:color="auto"/>
            <w:bottom w:val="none" w:sz="0" w:space="0" w:color="auto"/>
            <w:right w:val="none" w:sz="0" w:space="0" w:color="auto"/>
          </w:divBdr>
        </w:div>
        <w:div w:id="1231698745">
          <w:marLeft w:val="640"/>
          <w:marRight w:val="0"/>
          <w:marTop w:val="0"/>
          <w:marBottom w:val="0"/>
          <w:divBdr>
            <w:top w:val="none" w:sz="0" w:space="0" w:color="auto"/>
            <w:left w:val="none" w:sz="0" w:space="0" w:color="auto"/>
            <w:bottom w:val="none" w:sz="0" w:space="0" w:color="auto"/>
            <w:right w:val="none" w:sz="0" w:space="0" w:color="auto"/>
          </w:divBdr>
        </w:div>
        <w:div w:id="243688752">
          <w:marLeft w:val="640"/>
          <w:marRight w:val="0"/>
          <w:marTop w:val="0"/>
          <w:marBottom w:val="0"/>
          <w:divBdr>
            <w:top w:val="none" w:sz="0" w:space="0" w:color="auto"/>
            <w:left w:val="none" w:sz="0" w:space="0" w:color="auto"/>
            <w:bottom w:val="none" w:sz="0" w:space="0" w:color="auto"/>
            <w:right w:val="none" w:sz="0" w:space="0" w:color="auto"/>
          </w:divBdr>
        </w:div>
        <w:div w:id="447627576">
          <w:marLeft w:val="640"/>
          <w:marRight w:val="0"/>
          <w:marTop w:val="0"/>
          <w:marBottom w:val="0"/>
          <w:divBdr>
            <w:top w:val="none" w:sz="0" w:space="0" w:color="auto"/>
            <w:left w:val="none" w:sz="0" w:space="0" w:color="auto"/>
            <w:bottom w:val="none" w:sz="0" w:space="0" w:color="auto"/>
            <w:right w:val="none" w:sz="0" w:space="0" w:color="auto"/>
          </w:divBdr>
        </w:div>
        <w:div w:id="728722986">
          <w:marLeft w:val="640"/>
          <w:marRight w:val="0"/>
          <w:marTop w:val="0"/>
          <w:marBottom w:val="0"/>
          <w:divBdr>
            <w:top w:val="none" w:sz="0" w:space="0" w:color="auto"/>
            <w:left w:val="none" w:sz="0" w:space="0" w:color="auto"/>
            <w:bottom w:val="none" w:sz="0" w:space="0" w:color="auto"/>
            <w:right w:val="none" w:sz="0" w:space="0" w:color="auto"/>
          </w:divBdr>
        </w:div>
        <w:div w:id="1616526030">
          <w:marLeft w:val="640"/>
          <w:marRight w:val="0"/>
          <w:marTop w:val="0"/>
          <w:marBottom w:val="0"/>
          <w:divBdr>
            <w:top w:val="none" w:sz="0" w:space="0" w:color="auto"/>
            <w:left w:val="none" w:sz="0" w:space="0" w:color="auto"/>
            <w:bottom w:val="none" w:sz="0" w:space="0" w:color="auto"/>
            <w:right w:val="none" w:sz="0" w:space="0" w:color="auto"/>
          </w:divBdr>
        </w:div>
        <w:div w:id="402919230">
          <w:marLeft w:val="640"/>
          <w:marRight w:val="0"/>
          <w:marTop w:val="0"/>
          <w:marBottom w:val="0"/>
          <w:divBdr>
            <w:top w:val="none" w:sz="0" w:space="0" w:color="auto"/>
            <w:left w:val="none" w:sz="0" w:space="0" w:color="auto"/>
            <w:bottom w:val="none" w:sz="0" w:space="0" w:color="auto"/>
            <w:right w:val="none" w:sz="0" w:space="0" w:color="auto"/>
          </w:divBdr>
        </w:div>
        <w:div w:id="1138184514">
          <w:marLeft w:val="640"/>
          <w:marRight w:val="0"/>
          <w:marTop w:val="0"/>
          <w:marBottom w:val="0"/>
          <w:divBdr>
            <w:top w:val="none" w:sz="0" w:space="0" w:color="auto"/>
            <w:left w:val="none" w:sz="0" w:space="0" w:color="auto"/>
            <w:bottom w:val="none" w:sz="0" w:space="0" w:color="auto"/>
            <w:right w:val="none" w:sz="0" w:space="0" w:color="auto"/>
          </w:divBdr>
        </w:div>
        <w:div w:id="1691253981">
          <w:marLeft w:val="640"/>
          <w:marRight w:val="0"/>
          <w:marTop w:val="0"/>
          <w:marBottom w:val="0"/>
          <w:divBdr>
            <w:top w:val="none" w:sz="0" w:space="0" w:color="auto"/>
            <w:left w:val="none" w:sz="0" w:space="0" w:color="auto"/>
            <w:bottom w:val="none" w:sz="0" w:space="0" w:color="auto"/>
            <w:right w:val="none" w:sz="0" w:space="0" w:color="auto"/>
          </w:divBdr>
        </w:div>
        <w:div w:id="1156607728">
          <w:marLeft w:val="640"/>
          <w:marRight w:val="0"/>
          <w:marTop w:val="0"/>
          <w:marBottom w:val="0"/>
          <w:divBdr>
            <w:top w:val="none" w:sz="0" w:space="0" w:color="auto"/>
            <w:left w:val="none" w:sz="0" w:space="0" w:color="auto"/>
            <w:bottom w:val="none" w:sz="0" w:space="0" w:color="auto"/>
            <w:right w:val="none" w:sz="0" w:space="0" w:color="auto"/>
          </w:divBdr>
        </w:div>
        <w:div w:id="593981758">
          <w:marLeft w:val="640"/>
          <w:marRight w:val="0"/>
          <w:marTop w:val="0"/>
          <w:marBottom w:val="0"/>
          <w:divBdr>
            <w:top w:val="none" w:sz="0" w:space="0" w:color="auto"/>
            <w:left w:val="none" w:sz="0" w:space="0" w:color="auto"/>
            <w:bottom w:val="none" w:sz="0" w:space="0" w:color="auto"/>
            <w:right w:val="none" w:sz="0" w:space="0" w:color="auto"/>
          </w:divBdr>
        </w:div>
        <w:div w:id="107892838">
          <w:marLeft w:val="640"/>
          <w:marRight w:val="0"/>
          <w:marTop w:val="0"/>
          <w:marBottom w:val="0"/>
          <w:divBdr>
            <w:top w:val="none" w:sz="0" w:space="0" w:color="auto"/>
            <w:left w:val="none" w:sz="0" w:space="0" w:color="auto"/>
            <w:bottom w:val="none" w:sz="0" w:space="0" w:color="auto"/>
            <w:right w:val="none" w:sz="0" w:space="0" w:color="auto"/>
          </w:divBdr>
        </w:div>
      </w:divsChild>
    </w:div>
    <w:div w:id="1948780093">
      <w:bodyDiv w:val="1"/>
      <w:marLeft w:val="0"/>
      <w:marRight w:val="0"/>
      <w:marTop w:val="0"/>
      <w:marBottom w:val="0"/>
      <w:divBdr>
        <w:top w:val="none" w:sz="0" w:space="0" w:color="auto"/>
        <w:left w:val="none" w:sz="0" w:space="0" w:color="auto"/>
        <w:bottom w:val="none" w:sz="0" w:space="0" w:color="auto"/>
        <w:right w:val="none" w:sz="0" w:space="0" w:color="auto"/>
      </w:divBdr>
      <w:divsChild>
        <w:div w:id="2022733135">
          <w:marLeft w:val="640"/>
          <w:marRight w:val="0"/>
          <w:marTop w:val="0"/>
          <w:marBottom w:val="0"/>
          <w:divBdr>
            <w:top w:val="none" w:sz="0" w:space="0" w:color="auto"/>
            <w:left w:val="none" w:sz="0" w:space="0" w:color="auto"/>
            <w:bottom w:val="none" w:sz="0" w:space="0" w:color="auto"/>
            <w:right w:val="none" w:sz="0" w:space="0" w:color="auto"/>
          </w:divBdr>
        </w:div>
        <w:div w:id="1895265930">
          <w:marLeft w:val="640"/>
          <w:marRight w:val="0"/>
          <w:marTop w:val="0"/>
          <w:marBottom w:val="0"/>
          <w:divBdr>
            <w:top w:val="none" w:sz="0" w:space="0" w:color="auto"/>
            <w:left w:val="none" w:sz="0" w:space="0" w:color="auto"/>
            <w:bottom w:val="none" w:sz="0" w:space="0" w:color="auto"/>
            <w:right w:val="none" w:sz="0" w:space="0" w:color="auto"/>
          </w:divBdr>
        </w:div>
        <w:div w:id="1046219934">
          <w:marLeft w:val="640"/>
          <w:marRight w:val="0"/>
          <w:marTop w:val="0"/>
          <w:marBottom w:val="0"/>
          <w:divBdr>
            <w:top w:val="none" w:sz="0" w:space="0" w:color="auto"/>
            <w:left w:val="none" w:sz="0" w:space="0" w:color="auto"/>
            <w:bottom w:val="none" w:sz="0" w:space="0" w:color="auto"/>
            <w:right w:val="none" w:sz="0" w:space="0" w:color="auto"/>
          </w:divBdr>
        </w:div>
        <w:div w:id="448549201">
          <w:marLeft w:val="640"/>
          <w:marRight w:val="0"/>
          <w:marTop w:val="0"/>
          <w:marBottom w:val="0"/>
          <w:divBdr>
            <w:top w:val="none" w:sz="0" w:space="0" w:color="auto"/>
            <w:left w:val="none" w:sz="0" w:space="0" w:color="auto"/>
            <w:bottom w:val="none" w:sz="0" w:space="0" w:color="auto"/>
            <w:right w:val="none" w:sz="0" w:space="0" w:color="auto"/>
          </w:divBdr>
        </w:div>
        <w:div w:id="864441643">
          <w:marLeft w:val="640"/>
          <w:marRight w:val="0"/>
          <w:marTop w:val="0"/>
          <w:marBottom w:val="0"/>
          <w:divBdr>
            <w:top w:val="none" w:sz="0" w:space="0" w:color="auto"/>
            <w:left w:val="none" w:sz="0" w:space="0" w:color="auto"/>
            <w:bottom w:val="none" w:sz="0" w:space="0" w:color="auto"/>
            <w:right w:val="none" w:sz="0" w:space="0" w:color="auto"/>
          </w:divBdr>
        </w:div>
        <w:div w:id="58096355">
          <w:marLeft w:val="640"/>
          <w:marRight w:val="0"/>
          <w:marTop w:val="0"/>
          <w:marBottom w:val="0"/>
          <w:divBdr>
            <w:top w:val="none" w:sz="0" w:space="0" w:color="auto"/>
            <w:left w:val="none" w:sz="0" w:space="0" w:color="auto"/>
            <w:bottom w:val="none" w:sz="0" w:space="0" w:color="auto"/>
            <w:right w:val="none" w:sz="0" w:space="0" w:color="auto"/>
          </w:divBdr>
        </w:div>
        <w:div w:id="57940358">
          <w:marLeft w:val="640"/>
          <w:marRight w:val="0"/>
          <w:marTop w:val="0"/>
          <w:marBottom w:val="0"/>
          <w:divBdr>
            <w:top w:val="none" w:sz="0" w:space="0" w:color="auto"/>
            <w:left w:val="none" w:sz="0" w:space="0" w:color="auto"/>
            <w:bottom w:val="none" w:sz="0" w:space="0" w:color="auto"/>
            <w:right w:val="none" w:sz="0" w:space="0" w:color="auto"/>
          </w:divBdr>
        </w:div>
        <w:div w:id="1138572582">
          <w:marLeft w:val="640"/>
          <w:marRight w:val="0"/>
          <w:marTop w:val="0"/>
          <w:marBottom w:val="0"/>
          <w:divBdr>
            <w:top w:val="none" w:sz="0" w:space="0" w:color="auto"/>
            <w:left w:val="none" w:sz="0" w:space="0" w:color="auto"/>
            <w:bottom w:val="none" w:sz="0" w:space="0" w:color="auto"/>
            <w:right w:val="none" w:sz="0" w:space="0" w:color="auto"/>
          </w:divBdr>
        </w:div>
        <w:div w:id="1908149043">
          <w:marLeft w:val="640"/>
          <w:marRight w:val="0"/>
          <w:marTop w:val="0"/>
          <w:marBottom w:val="0"/>
          <w:divBdr>
            <w:top w:val="none" w:sz="0" w:space="0" w:color="auto"/>
            <w:left w:val="none" w:sz="0" w:space="0" w:color="auto"/>
            <w:bottom w:val="none" w:sz="0" w:space="0" w:color="auto"/>
            <w:right w:val="none" w:sz="0" w:space="0" w:color="auto"/>
          </w:divBdr>
        </w:div>
        <w:div w:id="1014502352">
          <w:marLeft w:val="640"/>
          <w:marRight w:val="0"/>
          <w:marTop w:val="0"/>
          <w:marBottom w:val="0"/>
          <w:divBdr>
            <w:top w:val="none" w:sz="0" w:space="0" w:color="auto"/>
            <w:left w:val="none" w:sz="0" w:space="0" w:color="auto"/>
            <w:bottom w:val="none" w:sz="0" w:space="0" w:color="auto"/>
            <w:right w:val="none" w:sz="0" w:space="0" w:color="auto"/>
          </w:divBdr>
        </w:div>
        <w:div w:id="725491973">
          <w:marLeft w:val="640"/>
          <w:marRight w:val="0"/>
          <w:marTop w:val="0"/>
          <w:marBottom w:val="0"/>
          <w:divBdr>
            <w:top w:val="none" w:sz="0" w:space="0" w:color="auto"/>
            <w:left w:val="none" w:sz="0" w:space="0" w:color="auto"/>
            <w:bottom w:val="none" w:sz="0" w:space="0" w:color="auto"/>
            <w:right w:val="none" w:sz="0" w:space="0" w:color="auto"/>
          </w:divBdr>
        </w:div>
        <w:div w:id="999386498">
          <w:marLeft w:val="640"/>
          <w:marRight w:val="0"/>
          <w:marTop w:val="0"/>
          <w:marBottom w:val="0"/>
          <w:divBdr>
            <w:top w:val="none" w:sz="0" w:space="0" w:color="auto"/>
            <w:left w:val="none" w:sz="0" w:space="0" w:color="auto"/>
            <w:bottom w:val="none" w:sz="0" w:space="0" w:color="auto"/>
            <w:right w:val="none" w:sz="0" w:space="0" w:color="auto"/>
          </w:divBdr>
        </w:div>
        <w:div w:id="1188369055">
          <w:marLeft w:val="640"/>
          <w:marRight w:val="0"/>
          <w:marTop w:val="0"/>
          <w:marBottom w:val="0"/>
          <w:divBdr>
            <w:top w:val="none" w:sz="0" w:space="0" w:color="auto"/>
            <w:left w:val="none" w:sz="0" w:space="0" w:color="auto"/>
            <w:bottom w:val="none" w:sz="0" w:space="0" w:color="auto"/>
            <w:right w:val="none" w:sz="0" w:space="0" w:color="auto"/>
          </w:divBdr>
        </w:div>
        <w:div w:id="1546211271">
          <w:marLeft w:val="640"/>
          <w:marRight w:val="0"/>
          <w:marTop w:val="0"/>
          <w:marBottom w:val="0"/>
          <w:divBdr>
            <w:top w:val="none" w:sz="0" w:space="0" w:color="auto"/>
            <w:left w:val="none" w:sz="0" w:space="0" w:color="auto"/>
            <w:bottom w:val="none" w:sz="0" w:space="0" w:color="auto"/>
            <w:right w:val="none" w:sz="0" w:space="0" w:color="auto"/>
          </w:divBdr>
        </w:div>
        <w:div w:id="575674187">
          <w:marLeft w:val="640"/>
          <w:marRight w:val="0"/>
          <w:marTop w:val="0"/>
          <w:marBottom w:val="0"/>
          <w:divBdr>
            <w:top w:val="none" w:sz="0" w:space="0" w:color="auto"/>
            <w:left w:val="none" w:sz="0" w:space="0" w:color="auto"/>
            <w:bottom w:val="none" w:sz="0" w:space="0" w:color="auto"/>
            <w:right w:val="none" w:sz="0" w:space="0" w:color="auto"/>
          </w:divBdr>
        </w:div>
        <w:div w:id="644047441">
          <w:marLeft w:val="640"/>
          <w:marRight w:val="0"/>
          <w:marTop w:val="0"/>
          <w:marBottom w:val="0"/>
          <w:divBdr>
            <w:top w:val="none" w:sz="0" w:space="0" w:color="auto"/>
            <w:left w:val="none" w:sz="0" w:space="0" w:color="auto"/>
            <w:bottom w:val="none" w:sz="0" w:space="0" w:color="auto"/>
            <w:right w:val="none" w:sz="0" w:space="0" w:color="auto"/>
          </w:divBdr>
        </w:div>
        <w:div w:id="1364751854">
          <w:marLeft w:val="640"/>
          <w:marRight w:val="0"/>
          <w:marTop w:val="0"/>
          <w:marBottom w:val="0"/>
          <w:divBdr>
            <w:top w:val="none" w:sz="0" w:space="0" w:color="auto"/>
            <w:left w:val="none" w:sz="0" w:space="0" w:color="auto"/>
            <w:bottom w:val="none" w:sz="0" w:space="0" w:color="auto"/>
            <w:right w:val="none" w:sz="0" w:space="0" w:color="auto"/>
          </w:divBdr>
        </w:div>
        <w:div w:id="1581869787">
          <w:marLeft w:val="640"/>
          <w:marRight w:val="0"/>
          <w:marTop w:val="0"/>
          <w:marBottom w:val="0"/>
          <w:divBdr>
            <w:top w:val="none" w:sz="0" w:space="0" w:color="auto"/>
            <w:left w:val="none" w:sz="0" w:space="0" w:color="auto"/>
            <w:bottom w:val="none" w:sz="0" w:space="0" w:color="auto"/>
            <w:right w:val="none" w:sz="0" w:space="0" w:color="auto"/>
          </w:divBdr>
        </w:div>
        <w:div w:id="31997243">
          <w:marLeft w:val="640"/>
          <w:marRight w:val="0"/>
          <w:marTop w:val="0"/>
          <w:marBottom w:val="0"/>
          <w:divBdr>
            <w:top w:val="none" w:sz="0" w:space="0" w:color="auto"/>
            <w:left w:val="none" w:sz="0" w:space="0" w:color="auto"/>
            <w:bottom w:val="none" w:sz="0" w:space="0" w:color="auto"/>
            <w:right w:val="none" w:sz="0" w:space="0" w:color="auto"/>
          </w:divBdr>
        </w:div>
        <w:div w:id="320276489">
          <w:marLeft w:val="640"/>
          <w:marRight w:val="0"/>
          <w:marTop w:val="0"/>
          <w:marBottom w:val="0"/>
          <w:divBdr>
            <w:top w:val="none" w:sz="0" w:space="0" w:color="auto"/>
            <w:left w:val="none" w:sz="0" w:space="0" w:color="auto"/>
            <w:bottom w:val="none" w:sz="0" w:space="0" w:color="auto"/>
            <w:right w:val="none" w:sz="0" w:space="0" w:color="auto"/>
          </w:divBdr>
        </w:div>
        <w:div w:id="975182642">
          <w:marLeft w:val="640"/>
          <w:marRight w:val="0"/>
          <w:marTop w:val="0"/>
          <w:marBottom w:val="0"/>
          <w:divBdr>
            <w:top w:val="none" w:sz="0" w:space="0" w:color="auto"/>
            <w:left w:val="none" w:sz="0" w:space="0" w:color="auto"/>
            <w:bottom w:val="none" w:sz="0" w:space="0" w:color="auto"/>
            <w:right w:val="none" w:sz="0" w:space="0" w:color="auto"/>
          </w:divBdr>
        </w:div>
        <w:div w:id="13769332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wf.int/en/forecasts/dataset/ecmwf-reanalysis-v5"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ublications.jrc.ec.europa.eu/repository/handle/JRC132801" TargetMode="External"/><Relationship Id="rId12" Type="http://schemas.openxmlformats.org/officeDocument/2006/relationships/hyperlink" Target="https://github.com/kratzert/Carav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www.globalfloods.eu" TargetMode="External"/><Relationship Id="rId11" Type="http://schemas.openxmlformats.org/officeDocument/2006/relationships/hyperlink" Target="https://centrodedescargas.cnig.es/CentroDescargas/index.j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jrc.ec.europa.eu/dataset/0bd84be4-cec8-4180-97a6-8b3adaac4d26" TargetMode="External"/><Relationship Id="rId4" Type="http://schemas.openxmlformats.org/officeDocument/2006/relationships/settings" Target="settings.xml"/><Relationship Id="rId9" Type="http://schemas.openxmlformats.org/officeDocument/2006/relationships/hyperlink" Target="https://cds.climate.copernicus.eu/"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8EC33B-61FF-4375-8297-A494FC2BD436}"/>
      </w:docPartPr>
      <w:docPartBody>
        <w:p w:rsidR="00F2222C" w:rsidRDefault="00E515AD">
          <w:r w:rsidRPr="0072560D">
            <w:rPr>
              <w:rStyle w:val="Textodelmarcadordeposicin"/>
            </w:rPr>
            <w:t>Haga clic o pulse aquí para escribir texto.</w:t>
          </w:r>
        </w:p>
      </w:docPartBody>
    </w:docPart>
    <w:docPart>
      <w:docPartPr>
        <w:name w:val="4A465049AC38460ABEB28B775AE5D208"/>
        <w:category>
          <w:name w:val="General"/>
          <w:gallery w:val="placeholder"/>
        </w:category>
        <w:types>
          <w:type w:val="bbPlcHdr"/>
        </w:types>
        <w:behaviors>
          <w:behavior w:val="content"/>
        </w:behaviors>
        <w:guid w:val="{07E03A3A-142F-4C17-82AD-20C7D4D04D83}"/>
      </w:docPartPr>
      <w:docPartBody>
        <w:p w:rsidR="00AA74DF" w:rsidRDefault="00E3353E" w:rsidP="00E3353E">
          <w:pPr>
            <w:pStyle w:val="4A465049AC38460ABEB28B775AE5D208"/>
          </w:pPr>
          <w:r w:rsidRPr="0072560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 Alternate">
    <w:altName w:val="Calibri"/>
    <w:charset w:val="4D"/>
    <w:family w:val="swiss"/>
    <w:pitch w:val="variable"/>
    <w:sig w:usb0="8000002F" w:usb1="10000048" w:usb2="00000000" w:usb3="00000000" w:csb0="00000111" w:csb1="00000000"/>
  </w:font>
  <w:font w:name="Trebuchet MS">
    <w:panose1 w:val="020B0603020202020204"/>
    <w:charset w:val="00"/>
    <w:family w:val="swiss"/>
    <w:pitch w:val="variable"/>
    <w:sig w:usb0="00000687" w:usb1="00000000" w:usb2="00000000" w:usb3="00000000" w:csb0="0000009F" w:csb1="00000000"/>
  </w:font>
  <w:font w:name="Avenir Book">
    <w:altName w:val="Tw Cen MT"/>
    <w:charset w:val="00"/>
    <w:family w:val="auto"/>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AD"/>
    <w:rsid w:val="0013210B"/>
    <w:rsid w:val="00415025"/>
    <w:rsid w:val="005D2D10"/>
    <w:rsid w:val="00AA74DF"/>
    <w:rsid w:val="00E3353E"/>
    <w:rsid w:val="00E515AD"/>
    <w:rsid w:val="00F22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353E"/>
    <w:rPr>
      <w:color w:val="808080"/>
    </w:rPr>
  </w:style>
  <w:style w:type="paragraph" w:customStyle="1" w:styleId="4A465049AC38460ABEB28B775AE5D208">
    <w:name w:val="4A465049AC38460ABEB28B775AE5D208"/>
    <w:rsid w:val="00E33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EEBBE4-A33B-461D-9FB1-914C4B1C1387}">
  <we:reference id="wa104382081" version="1.55.1.0" store="es-ES" storeType="OMEX"/>
  <we:alternateReferences>
    <we:reference id="wa104382081" version="1.55.1.0" store="es-ES" storeType="OMEX"/>
  </we:alternateReferences>
  <we:properties>
    <we:property name="MENDELEY_CITATIONS" value="[{&quot;citationID&quot;:&quot;MENDELEY_CITATION_ef8b9e7e-54ad-45aa-974b-3a94fbd86ff8&quot;,&quot;properties&quot;:{&quot;noteIndex&quot;:0},&quot;isEdited&quot;:false,&quot;manualOverride&quot;:{&quot;isManuallyOverridden&quot;:false,&quot;citeprocText&quot;:&quot;[1], [2]&quot;,&quot;manualOverrideText&quot;:&quot;&quot;},&quot;citationTag&quot;:&quot;MENDELEY_CITATION_v3_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&quot;,&quot;citationItems&quot;:[{&quot;id&quot;:&quot;51ff6500-7137-32d6-836c-1c542fddc4b1&quot;,&quot;itemData&quot;:{&quot;type&quot;:&quot;webpage&quot;,&quot;id&quot;:&quot;51ff6500-7137-32d6-836c-1c542fddc4b1&quot;,&quot;title&quot;:&quot;Open Source Lisflood&quot;,&quot;author&quot;:[{&quot;family&quot;:&quot;Joint Research Centre - European Commission&quot;,&quot;given&quot;:&quot;&quot;,&quot;parse-names&quot;:false,&quot;dropping-particle&quot;:&quot;&quot;,&quot;non-dropping-particle&quot;:&quot;&quot;}],&quot;issued&quot;:{&quot;date-parts&quot;:[[2023]]},&quot;container-title-short&quot;:&quot;&quot;},&quot;isTemporary&quot;:false},{&quot;id&quot;:&quot;31dc622d-b6ee-3844-8405-dab71998320c&quot;,&quot;itemData&quot;:{&quot;type&quot;:&quot;article-journal&quot;,&quot;id&quot;:&quot;31dc622d-b6ee-3844-8405-dab71998320c&quot;,&quot;title&quot;:&quot;LISFLOOD: A GIS-based distributed model for river basin scale water balance and flood simulation&quot;,&quot;author&quot;:[{&quot;family&quot;:&quot;Knijff&quot;,&quot;given&quot;:&quot;J. M.&quot;,&quot;parse-names&quot;:false,&quot;dropping-particle&quot;:&quot;&quot;,&quot;non-dropping-particle&quot;:&quot;van der&quot;},{&quot;family&quot;:&quot;Younis&quot;,&quot;given&quot;:&quot;J.&quot;,&quot;parse-names&quot;:false,&quot;dropping-particle&quot;:&quot;&quot;,&quot;non-dropping-particle&quot;:&quot;&quot;},{&quot;family&quot;:&quot;Roo&quot;,&quot;given&quot;:&quot;A. P.J.&quot;,&quot;parse-names&quot;:false,&quot;dropping-particle&quot;:&quot;&quot;,&quot;non-dropping-particle&quot;:&quot;de&quot;}],&quot;container-title&quot;:&quot;International Journal of Geographical Information Science&quot;,&quot;DOI&quot;:&quot;10.1080/13658810802549154&quot;,&quot;ISSN&quot;:&quot;13658816&quot;,&quot;issued&quot;:{&quot;date-parts&quot;:[[2010,2]]},&quot;page&quot;:&quot;189-212&quot;,&quot;abstract&quot;:&quot;In this paper we describe the spatially distributed LISFLOOD model, which is a hydrological model specifically developed for the simulation of hydrological processes in large European river basins. The model was designed to make the best possible use of existing data sets on soils, land cover, topography and meteorology. We give a detailed description of the simulation of hydrological processes in LISFLOOD, and discuss how the model is parameterized. We also describe how the model was implemented technically using a combination of the PCRaster GIS system and the Python programming language, and discuss the management of in- and output data. Finally, we review some recent applications of LISFLOOD, and we present a case study for the Elbe river. © 2010 Taylor &amp; Francis.&quot;,&quot;issue&quot;:&quot;2&quot;,&quot;volume&quot;:&quot;24&quot;,&quot;container-title-short&quot;:&quot;&quot;},&quot;isTemporary&quot;:false}]},{&quot;citationID&quot;:&quot;MENDELEY_CITATION_62af2bf7-cfd9-43cc-a28d-e9b85150de21&quot;,&quot;properties&quot;:{&quot;noteIndex&quot;:0},&quot;isEdited&quot;:false,&quot;manualOverride&quot;:{&quot;isManuallyOverridden&quot;:false,&quot;citeprocText&quot;:&quot;[3], [4]&quot;,&quot;manualOverrideText&quot;:&quot;&quot;},&quot;citationItems&quot;:[{&quot;id&quot;:&quot;116b3e65-a513-34ac-bc9c-839ab31538d6&quot;,&quot;itemData&quot;:{&quot;type&quot;:&quot;article-journal&quot;,&quot;id&quot;:&quot;116b3e65-a513-34ac-bc9c-839ab31538d6&quot;,&quot;title&quot;:&quot;Calibration of the Global Flood Awareness System (GloFAS) using daily streamflow data&quot;,&quot;author&quot;:[{&quot;family&quot;:&quot;Hirpa&quot;,&quot;given&quot;:&quot;Feyera A.&quot;,&quot;parse-names&quot;:false,&quot;dropping-particle&quot;:&quot;&quot;,&quot;non-dropping-particle&quot;:&quot;&quot;},{&quot;family&quot;:&quot;Salamon&quot;,&quot;given&quot;:&quot;Peter&quot;,&quot;parse-names&quot;:false,&quot;dropping-particle&quot;:&quot;&quot;,&quot;non-dropping-particle&quot;:&quot;&quot;},{&quot;family&quot;:&quot;Beck&quot;,&quot;given&quot;:&quot;Hylke E.&quot;,&quot;parse-names&quot;:false,&quot;dropping-particle&quot;:&quot;&quot;,&quot;non-dropping-particle&quot;:&quot;&quot;},{&quot;family&quot;:&quot;Lorini&quot;,&quot;given&quot;:&quot;Valerio&quot;,&quot;parse-names&quot;:false,&quot;dropping-particle&quot;:&quot;&quot;,&quot;non-dropping-particle&quot;:&quot;&quot;},{&quot;family&quot;:&quot;Alfieri&quot;,&quot;given&quot;:&quot;Lorenzo&quot;,&quot;parse-names&quot;:false,&quot;dropping-particle&quot;:&quot;&quot;,&quot;non-dropping-particle&quot;:&quot;&quot;},{&quot;family&quot;:&quot;Zsoter&quot;,&quot;given&quot;:&quot;Ervin&quot;,&quot;parse-names&quot;:false,&quot;dropping-particle&quot;:&quot;&quot;,&quot;non-dropping-particle&quot;:&quot;&quot;},{&quot;family&quot;:&quot;Dadson&quot;,&quot;given&quot;:&quot;Simon J.&quot;,&quot;parse-names&quot;:false,&quot;dropping-particle&quot;:&quot;&quot;,&quot;non-dropping-particle&quot;:&quot;&quot;}],&quot;container-title&quot;:&quot;Journal of Hydrology&quot;,&quot;container-title-short&quot;:&quot;J Hydrol (Amst)&quot;,&quot;DOI&quot;:&quot;10.1016/j.jhydrol.2018.09.052&quot;,&quot;ISSN&quot;:&quot;00221694&quot;,&quot;issued&quot;:{&quot;date-parts&quot;:[[2018,11,1]]},&quot;page&quot;:&quot;595-606&quot;,&quot;abstract&quot;:&quot;This paper presents the calibration and evaluation of the Global Flood Awareness System (GloFAS), an operational system that produces ensemble streamflow forecasts and threshold exceedance probabilities for large rivers worldwide. The system generates daily streamflow forecasts using a coupled H-TESSEL land surface scheme and the LISFLOOD model forced by ECMWF IFS meteorological forecasts. The hydrology model currently uses a priori parameter estimates with uniform values globally, which may limit the streamflow forecast skill. Here, the LISFLOOD routing and groundwater model parameters are calibrated with ECMWF reforecasts from 1995 to 2015 as forcing using daily streamflow data from 1287 stations worldwide. The calibration of LISFLOOD parameters is performed using an evolutionary optimization algorithm with the Kling-Gupta Efficiency (KGE) as objective function. The skill improvements are quantified by computing the skill scores as the change in KGE relative to the baseline simulation using a priori parameters. The results show that simulation skill has improved after calibration (KGE skill score &gt; 0.08) for the large majority of stations during the calibration (67% globally and 77% outside of North America) and validation (60% globally and 69% outside of North America) periods compared to the baseline simulation. However, the skill gain was impacted by the bias in the baseline simulation (the lowest skill score was obtained in basins with negative bias) due to the limitation of the model in correcting the negative bias in streamflow. Hence, further skill improvements could be achieved by reducing the bias in the streamflow by improving the precipitation forecasts and the land surface model. The results of this work will have implications on improving the operational GloFAS flood forecasting (www.globalfloods.eu).&quot;,&quot;publisher&quot;:&quot;Elsevier B.V.&quot;,&quot;volume&quot;:&quot;566&quot;},&quot;isTemporary&quot;:false},{&quot;id&quot;:&quot;48630cfe-e32f-3513-91c1-4df7f3da23c7&quot;,&quot;itemData&quot;:{&quot;type&quot;:&quot;paper-conference&quot;,&quot;id&quot;:&quot;48630cfe-e32f-3513-91c1-4df7f3da23c7&quot;,&quot;title&quot;:&quot;GloFAS v4.0: towards hyper-resolution hydrological modelling at global scale&quot;,&quot;author&quot;:[{&quot;family&quot;:&quot;Grimaldi&quot;,&quot;given&quot;:&quot;Stefania&quot;,&quot;parse-names&quot;:false,&quot;dropping-particle&quot;:&quot;&quot;,&quot;non-dropping-particle&quot;:&quot;&quot;},{&quot;family&quot;:&quot;Salamon&quot;,&quot;given&quot;:&quot;Peter&quot;,&quot;parse-names&quot;:false,&quot;dropping-particle&quot;:&quot;&quot;,&quot;non-dropping-particle&quot;:&quot;&quot;},{&quot;family&quot;:&quot;Russo&quot;,&quot;given&quot;:&quot;Carlo&quot;,&quot;parse-names&quot;:false,&quot;dropping-particle&quot;:&quot;&quot;,&quot;non-dropping-particle&quot;:&quot;&quot;},{&quot;family&quot;:&quot;Disperati&quot;,&quot;given&quot;:&quot;Juliana&quot;,&quot;parse-names&quot;:false,&quot;dropping-particle&quot;:&quot;&quot;,&quot;non-dropping-particle&quot;:&quot;&quot;},{&quot;family&quot;:&quot;Zsoster&quot;,&quot;given&quot;:&quot;Ervin&quot;,&quot;parse-names&quot;:false,&quot;dropping-particle&quot;:&quot;&quot;,&quot;non-dropping-particle&quot;:&quot;&quot;},{&quot;family&quot;:&quot;Carton de Wiart&quot;,&quot;given&quot;:&quot;Corentin&quot;,&quot;parse-names&quot;:false,&quot;dropping-particle&quot;:&quot;&quot;,&quot;non-dropping-particle&quot;:&quot;&quot;},{&quot;family&quot;:&quot;Mazzetti&quot;,&quot;given&quot;:&quot;Cinzia&quot;,&quot;parse-names&quot;:false,&quot;dropping-particle&quot;:&quot;&quot;,&quot;non-dropping-particle&quot;:&quot;&quot;},{&quot;family&quot;:&quot;Choulga Margarita&quot;,&quot;given&quot;:&quot;&quot;,&quot;parse-names&quot;:false,&quot;dropping-particle&quot;:&quot;&quot;,&quot;non-dropping-particle&quot;:&quot;&quot;},{&quot;family&quot;:&quot;Moschini&quot;,&quot;given&quot;:&quot;Francesca&quot;,&quot;parse-names&quot;:false,&quot;dropping-particle&quot;:&quot;&quot;,&quot;non-dropping-particle&quot;:&quot;&quot;},{&quot;family&quot;:&quot;Harrigan&quot;,&quot;given&quot;:&quot;Shaun&quot;,&quot;parse-names&quot;:false,&quot;dropping-particle&quot;:&quot;&quot;,&quot;non-dropping-particle&quot;:&quot;&quot;},{&quot;family&quot;:&quot;Gomes&quot;,&quot;given&quot;:&quot;Goncalo&quot;,&quot;parse-names&quot;:false,&quot;dropping-particle&quot;:&quot;&quot;,&quot;non-dropping-particle&quot;:&quot;&quot;},{&quot;family&quot;:&quot;Casado-Rodríguez&quot;,&quot;given&quot;:&quot;Jesús&quot;,&quot;parse-names&quot;:false,&quot;dropping-particle&quot;:&quot;&quot;,&quot;non-dropping-particle&quot;:&quot;&quot;},{&quot;family&quot;:&quot;Ramos&quot;,&quot;given&quot;:&quot;Arthur&quot;,&quot;parse-names&quot;:false,&quot;dropping-particle&quot;:&quot;&quot;,&quot;non-dropping-particle&quot;:&quot;&quot;},{&quot;family&quot;:&quot;Barnard&quot;,&quot;given&quot;:&quot;Christopher&quot;,&quot;parse-names&quot;:false,&quot;dropping-particle&quot;:&quot;&quot;,&quot;non-dropping-particle&quot;:&quot;&quot;},{&quot;family&quot;:&quot;Hansford&quot;,&quot;given&quot;:&quot;Eleanor&quot;,&quot;parse-names&quot;:false,&quot;dropping-particle&quot;:&quot;&quot;,&quot;non-dropping-particle&quot;:&quot;&quot;},{&quot;family&quot;:&quot;Prudhomme&quot;,&quot;given&quot;:&quot;Christel&quot;,&quot;parse-names&quot;:false,&quot;dropping-particle&quot;:&quot;&quot;,&quot;non-dropping-particle&quot;:&quot;&quot;}],&quot;container-title&quot;:&quot;European Geoscience Union General Assembly 2023&quot;,&quot;issued&quot;:{&quot;date-parts&quot;:[[2023]]},&quot;publisher-place&quot;:&quot;Vienna&quot;},&quot;isTemporary&quot;:false}],&quot;citationTag&quot;:&quot;MENDELEY_CITATION_v3_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&quot;},{&quot;citationID&quot;:&quot;MENDELEY_CITATION_d2c294b1-c071-4786-bf19-a2d2c8cbc951&quot;,&quot;properties&quot;:{&quot;noteIndex&quot;:0},&quot;isEdited&quot;:false,&quot;manualOverride&quot;:{&quot;isManuallyOverridden&quot;:false,&quot;citeprocText&quot;:&quot;[5], [6]&quot;,&quot;manualOverrideText&quot;:&quot;&quot;},&quot;citationTag&quot;:&quot;MENDELEY_CITATION_v3_eyJjaXRhdGlvbklEIjoiTUVOREVMRVlfQ0lUQVRJT05fZDJjMjk0YjEtYzA3MS00Nzg2LWJmMTktYTJkMmM4Y2JjOTUxIiwicHJvcGVydGllcyI6eyJub3RlSW5kZXgiOjB9LCJpc0VkaXRlZCI6ZmFsc2UsIm1hbnVhbE92ZXJyaWRlIjp7ImlzTWFudWFsbHlPdmVycmlkZGVuIjpmYWxzZSwiY2l0ZXByb2NUZXh0IjoiWzVdLCBbNl0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quot;,&quot;citationItems&quot;:[{&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1efb9db3-e949-326f-b83e-69166ba98c81&quot;,&quot;itemData&quot;:{&quot;type&quot;:&quot;article-journal&quot;,&quot;id&quot;:&quot;1efb9db3-e949-326f-b83e-69166ba98c81&quot;,&quot;title&quot;:&quot;Flood forecasting with machine learning models in an operational framework&quot;,&quot;author&quot;:[{&quot;family&quot;:&quot;Nevo&quot;,&quot;given&quot;:&quot;Sella&quot;,&quot;parse-names&quot;:false,&quot;dropping-particle&quot;:&quot;&quot;,&quot;non-dropping-particle&quot;:&quot;&quot;},{&quot;family&quot;:&quot;Morin&quot;,&quot;given&quot;:&quot;Efrat&quot;,&quot;parse-names&quot;:false,&quot;dropping-particle&quot;:&quot;&quot;,&quot;non-dropping-particle&quot;:&quot;&quot;},{&quot;family&quot;:&quot;Gerzi Rosenthal&quot;,&quot;given&quot;:&quot;Adi&quot;,&quot;parse-names&quot;:false,&quot;dropping-particle&quot;:&quot;&quot;,&quot;non-dropping-particle&quot;:&quot;&quot;},{&quot;family&quot;:&quot;Metzger&quot;,&quot;given&quot;:&quot;Asher&quot;,&quot;parse-names&quot;:false,&quot;dropping-particle&quot;:&quot;&quot;,&quot;non-dropping-particle&quot;:&quot;&quot;},{&quot;family&quot;:&quot;Barshai&quot;,&quot;given&quot;:&quot;Chen&quot;,&quot;parse-names&quot;:false,&quot;dropping-particle&quot;:&quot;&quot;,&quot;non-dropping-particle&quot;:&quot;&quot;},{&quot;family&quot;:&quot;Weitzner&quot;,&quot;given&quot;:&quot;Dana&quot;,&quot;parse-names&quot;:false,&quot;dropping-particle&quot;:&quot;&quot;,&quot;non-dropping-particle&quot;:&quot;&quot;},{&quot;family&quot;:&quot;Voloshin&quot;,&quot;given&quot;:&quot;Dafi&quot;,&quot;parse-names&quot;:false,&quot;dropping-particle&quot;:&quot;&quot;,&quot;non-dropping-particle&quot;:&quot;&quot;},{&quot;family&quot;:&quot;Kratzert&quot;,&quot;given&quot;:&quot;Frederik&quot;,&quot;parse-names&quot;:false,&quot;dropping-particle&quot;:&quot;&quot;,&quot;non-dropping-particle&quot;:&quot;&quot;},{&quot;family&quot;:&quot;Elidan&quot;,&quot;given&quot;:&quot;Gal&quot;,&quot;parse-names&quot;:false,&quot;dropping-particle&quot;:&quot;&quot;,&quot;non-dropping-particle&quot;:&quot;&quot;},{&quot;family&quot;:&quot;Dror&quot;,&quot;given&quot;:&quot;Gideon&quot;,&quot;parse-names&quot;:false,&quot;dropping-particle&quot;:&quot;&quot;,&quot;non-dropping-particle&quot;:&quot;&quot;},{&quot;family&quot;:&quot;Begelman&quot;,&quot;given&quot;:&quot;Gregory&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Noga&quot;,&quot;given&quot;:&quot;Hila&quot;,&quot;parse-names&quot;:false,&quot;dropping-particle&quot;:&quot;&quot;,&quot;non-dropping-particle&quot;:&quot;&quot;},{&quot;family&quot;:&quot;Shavitt&quot;,&quot;given&quot;:&quot;Ira&quot;,&quot;parse-names&quot;:false,&quot;dropping-particle&quot;:&quot;&quot;,&quot;non-dropping-particle&quot;:&quot;&quot;},{&quot;family&quot;:&quot;Yuklea&quot;,&quot;given&quot;:&quot;Liora&quot;,&quot;parse-names&quot;:false,&quot;dropping-particle&quot;:&quot;&quot;,&quot;non-dropping-particle&quot;:&quot;&quot;},{&quot;family&quot;:&quot;Royz&quot;,&quot;given&quot;:&quot;Moriah&quot;,&quot;parse-names&quot;:false,&quot;dropping-particle&quot;:&quot;&quot;,&quot;non-dropping-particle&quot;:&quot;&quot;},{&quot;family&quot;:&quot;Giladi&quot;,&quot;given&quot;:&quot;Niv&quot;,&quot;parse-names&quot;:false,&quot;dropping-particle&quot;:&quot;&quot;,&quot;non-dropping-particle&quot;:&quot;&quot;},{&quot;family&quot;:&quot;Peled Levi&quot;,&quot;given&quot;:&quot;Nofar&quot;,&quot;parse-names&quot;:false,&quot;dropping-particle&quot;:&quot;&quot;,&quot;non-dropping-particle&quot;:&quot;&quot;},{&quot;family&quot;:&quot;Reich&quot;,&quot;given&quot;:&quot;Ofir&quot;,&quot;parse-names&quot;:false,&quot;dropping-particle&quot;:&quot;&quot;,&quot;non-dropping-particle&quot;:&quot;&quot;},{&quot;family&quot;:&quot;Gilon&quot;,&quot;given&quot;:&quot;Oren&quot;,&quot;parse-names&quot;:false,&quot;dropping-particle&quot;:&quot;&quot;,&quot;non-dropping-particle&quot;:&quot;&quot;},{&quot;family&quot;:&quot;Maor&quot;,&quot;given&quot;:&quot;Ronnie&quot;,&quot;parse-names&quot;:false,&quot;dropping-particle&quot;:&quot;&quot;,&quot;non-dropping-particle&quot;:&quot;&quot;},{&quot;family&quot;:&quot;Timnat&quot;,&quot;given&quot;:&quot;Shahar&quot;,&quot;parse-names&quot;:false,&quot;dropping-particle&quot;:&quot;&quot;,&quot;non-dropping-particle&quot;:&quot;&quot;},{&quot;family&quot;:&quot;Shechter&quot;,&quot;given&quot;:&quot;Tal&quot;,&quot;parse-names&quot;:false,&quot;dropping-particle&quot;:&quot;&quot;,&quot;non-dropping-particle&quot;:&quot;&quot;},{&quot;family&quot;:&quot;Anisimov&quot;,&quot;given&quot;:&quot;Vladimir&quot;,&quot;parse-names&quot;:false,&quot;dropping-particle&quot;:&quot;&quot;,&quot;non-dropping-particle&quot;:&quot;&quot;},{&quot;family&quot;:&quot;Gigi&quot;,&quot;given&quot;:&quot;Yotam&quot;,&quot;parse-names&quot;:false,&quot;dropping-particle&quot;:&quot;&quot;,&quot;non-dropping-particle&quot;:&quot;&quot;},{&quot;family&quot;:&quot;Levin&quot;,&quot;given&quot;:&quot;Yuval&quot;,&quot;parse-names&quot;:false,&quot;dropping-particle&quot;:&quot;&quot;,&quot;non-dropping-particle&quot;:&quot;&quot;},{&quot;family&quot;:&quot;Moshe&quot;,&quot;given&quot;:&quot;Zach&quot;,&quot;parse-names&quot;:false,&quot;dropping-particle&quot;:&quot;&quot;,&quot;non-dropping-particle&quot;:&quot;&quot;},{&quot;family&quot;:&quot;Ben-Haim&quot;,&quot;given&quot;:&quot;Zvika&quot;,&quot;parse-names&quot;:false,&quot;dropping-particle&quot;:&quot;&quot;,&quot;non-dropping-particle&quot;:&quot;&quot;},{&quot;family&quot;:&quot;Hassidim&quot;,&quot;given&quot;:&quot;Avinatan&quot;,&quot;parse-names&quot;:false,&quot;dropping-particle&quot;:&quot;&quot;,&quot;non-dropping-particle&quot;:&quot;&quot;},{&quot;family&quot;:&quot;Matias&quot;,&quot;given&quot;:&quot;Yossi&quot;,&quot;parse-names&quot;:false,&quot;dropping-particle&quot;:&quot;&quot;,&quot;non-dropping-particle&quot;:&quot;&quot;}],&quot;container-title&quot;:&quot;Hydrology and Earth System Sciences&quot;,&quot;container-title-short&quot;:&quot;Hydrol Earth Syst Sci&quot;,&quot;DOI&quot;:&quot;10.5194/hess-26-4013-2022&quot;,&quot;ISSN&quot;:&quot;16077938&quot;,&quot;issued&quot;:{&quot;date-parts&quot;:[[2022,8,5]]},&quot;page&quot;:&quot;4013-4032&quot;,&quot;abstract&quot;:&quot;Google's operational flood forecasting system was developed to provide accurate real-time flood warnings to agencies and the public with a focus on riverine floods in large, gauged rivers. It became operational in 2018 and has since expanded geographically. This forecasting system consists of four subsystems: data validation, stage forecasting, inundation modeling, and alert distribution. Machine learning is used for two of the subsystems. Stage forecasting is modeled with the long short-term memory (LSTM) networks and the linear models. Flood inundation is computed with the thresholding and the manifold models, where the former computes inundation extent and the latter computes both inundation extent and depth. The manifold model, presented here for the first time, provides a machine-learning alternative to hydraulic modeling of flood inundation. When evaluated on historical data, all models achieve sufficiently high-performance metrics for operational use. The LSTM showed higher skills than the linear model, while the thresholding and manifold models achieved similar performance metrics for modeling inundation extent. During the 2021 monsoon season, the flood warning system was operational in India and Bangladesh, covering flood-prone regions around rivers with a total area close to 470 000 km2, home to more than 350 000 000 people. More than 100 000 000 flood alerts were sent to affected populations, to relevant authorities, and to emergency organizations. Current and future work on the system includes extending coverage to additional flood-prone locations and improving modeling capabilities and accuracy.&quot;,&quot;publisher&quot;:&quot;Copernicus GmbH&quot;,&quot;issue&quot;:&quot;15&quot;,&quot;volume&quot;:&quot;26&quot;},&quot;isTemporary&quot;:false}]},{&quot;citationID&quot;:&quot;MENDELEY_CITATION_4029d020-a9c8-444d-95e3-f1f9f1adcd17&quot;,&quot;properties&quot;:{&quot;noteIndex&quot;:0},&quot;isEdited&quot;:false,&quot;manualOverride&quot;:{&quot;isManuallyOverridden&quot;:false,&quot;citeprocText&quot;:&quot;[5], [7]–[14]&quot;,&quot;manualOverrideText&quot;:&quot;&quot;},&quot;citationItems&quot;:[{&quot;id&quot;:&quot;57c4b04b-7a17-3b7d-9cee-af7b527613cc&quot;,&quot;itemData&quot;:{&quot;type&quot;:&quot;article-journal&quot;,&quot;id&quot;:&quot;57c4b04b-7a17-3b7d-9cee-af7b527613cc&quot;,&quot;title&quot;:&quot;Toward Improved Predictions in Ungauged Basins: Exploiting the Power of Machine Learning&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Sampson&quot;,&quot;given&quot;:&quot;Alden K.&quot;,&quot;parse-names&quot;:false,&quot;dropping-particle&quot;:&quot;&quot;,&quot;non-dropping-particle&quot;:&quot;&quot;},{&quot;family&quot;:&quot;Hochreiter&quot;,&quot;given&quot;:&quot;Sepp&quot;,&quot;parse-names&quot;:false,&quot;dropping-particle&quot;:&quot;&quot;,&quot;non-dropping-particle&quot;:&quot;&quot;},{&quot;family&quot;:&quot;Nearing&quot;,&quot;given&quot;:&quot;Grey S.&quot;,&quot;parse-names&quot;:false,&quot;dropping-particle&quot;:&quot;&quot;,&quot;non-dropping-particle&quot;:&quot;&quot;}],&quot;container-title&quot;:&quot;Water Resources Research&quot;,&quot;container-title-short&quot;:&quot;Water Resour Res&quot;,&quot;DOI&quot;:&quot;10.1029/2019WR026065&quot;,&quot;ISSN&quot;:&quot;19447973&quot;,&quot;issued&quot;:{&quot;date-parts&quot;:[[2019,12,1]]},&quot;page&quot;:&quot;11344-11354&quot;,&quot;abstract&quot;:&quot;Long short-term memory (LSTM) networks offer unprecedented accuracy for prediction in ungauged basins. We trained and tested several LSTMs on 531 basins from the CAMELS data set using k-fold validation, so that predictions were made in basins that supplied no training data. The training and test data set included ∼30 years of daily rainfall-runoff data from catchments in the United States ranging in size from 4 to 2,000 km2 with aridity index from 0.22 to 5.20, and including 12 of the 13 IGPB vegetated land cover classifications. This effectively “ungauged” model was benchmarked over a 15-year validation period against the Sacramento Soil Moisture Accounting (SAC-SMA) model and also against the NOAA National Water Model reanalysis. SAC-SMA was calibrated separately for each basin using 15 years of daily data. The out-of-sample LSTM had higher median Nash-Sutcliffe Efficiencies across the 531 basins (0.69) than either the calibrated SAC-SMA (0.64) or the National Water Model (0.58). This indicates that there is (typically) sufficient information in available catchment attributes data about similarities and differences between catchment-level rainfall-runoff behaviors to provide out-of-sample simulations that are generally more accurate than current models under ideal (i.e., calibrated) conditions. We found evidence that adding physical constraints to the LSTM models might improve simulations, which we suggest motivates future research related to physics-guided machine learning.&quot;,&quot;publisher&quot;:&quot;Blackwell Publishing Ltd&quot;,&quot;issue&quot;:&quot;12&quot;,&quot;volume&quot;:&quot;55&quot;},&quot;isTemporary&quot;:false},{&quot;id&quot;:&quot;ab988176-a93d-3b9b-9c44-9ae25f463572&quot;,&quot;itemData&quot;:{&quot;type&quot;:&quot;article-journal&quot;,&quot;id&quot;:&quot;ab988176-a93d-3b9b-9c44-9ae25f463572&quot;,&quot;title&quot;:&quot;Enhancing Streamflow Forecast and Extracting Insights Using Long-Short Term Memory Networks With Data Integration at Continental Scales&quot;,&quot;author&quot;:[{&quot;family&quot;:&quot;Feng&quot;,&quot;given&quot;:&quot;Dapeng&quot;,&quot;parse-names&quot;:false,&quot;dropping-particle&quot;:&quot;&quot;,&quot;non-dropping-particle&quot;:&quot;&quot;},{&quot;family&quot;:&quot;Fang&quot;,&quot;given&quot;:&quot;Kuai&quot;,&quot;parse-names&quot;:false,&quot;dropping-particle&quot;:&quot;&quot;,&quot;non-dropping-particle&quot;:&quot;&quot;},{&quot;family&quot;:&quot;Shen&quot;,&quot;given&quot;:&quot;Chaopeng&quot;,&quot;parse-names&quot;:false,&quot;dropping-particle&quot;:&quot;&quot;,&quot;non-dropping-particle&quot;:&quot;&quot;}],&quot;container-title&quot;:&quot;Water Resources Research&quot;,&quot;container-title-short&quot;:&quot;Water Resour Res&quot;,&quot;DOI&quot;:&quot;10.1029/2019WR026793&quot;,&quot;ISSN&quot;:&quot;19447973&quot;,&quot;issued&quot;:{&quot;date-parts&quot;:[[2020,9,1]]},&quot;abstract&quot;:&quot;Recent observations with varied schedules and types (moving average, snapshot, or regularly spaced) can help to improve streamflow forecasts, but it is challenging to integrate them effectively. Based on a long short-term memory (LSTM) streamflow model, we tested multiple versions of a flexible procedure we call data integration (DI) to leverage recent discharge measurements to improve forecasts. DI accepts lagged inputs either directly or through a convolutional neural network unit. DI ubiquitously elevated streamflow forecast performance to unseen levels, reaching a record continental-scale median Nash-Sutcliffe Efficiency coefficient value of 0.86. Integrating moving-average discharge, discharge from the last few days, or even average discharge from the previous calendar month could all improve daily forecasts. Directly using lagged observations as inputs was comparable in performance to using the convolutional neural network unit. Importantly, we obtained valuable insights regarding hydrologic processes impacting LSTM and DI performance. Before applying DI, the base LSTM model worked well in mountainous or snow-dominated regions, but less well in regions with low discharge volumes (due to either low precipitation or high precipitation-energy synchronicity) and large interannual storage variability. DI was most beneficial in regions with high flow autocorrelation: it greatly reduced baseflow bias in groundwater-dominated western basins and also improved peak prediction for basins with dynamical surface water storage, such as the Prairie Potholes or Great Lakes regions. However, even DI cannot elevate performance in high-aridity basins with 1-day flash peaks. Despite this limitation, there is much promise for a deep-learning-based forecast paradigm due to its performance, automation, efficiency, and flexibility.&quot;,&quot;publisher&quot;:&quot;Blackwell Publishing Ltd&quot;,&quot;issue&quot;:&quot;9&quot;,&quot;volume&quot;:&quot;56&quot;},&quot;isTemporary&quot;:false},{&quot;id&quot;:&quot;05ae28e1-8647-3175-8bc8-90ef86d8003d&quot;,&quot;itemData&quot;:{&quot;type&quot;:&quot;article-journal&quot;,&quot;id&quot;:&quot;05ae28e1-8647-3175-8bc8-90ef86d8003d&quot;,&quot;title&quot;:&quot;Hydrological concept formation inside long short-term memory (LSTM) networks&quot;,&quot;author&quot;:[{&quot;family&quot;:&quot;Lees&quot;,&quot;given&quot;:&quot;Thomas&quot;,&quot;parse-names&quot;:false,&quot;dropping-particle&quot;:&quot;&quot;,&quot;non-dropping-particle&quot;:&quot;&quot;},{&quot;family&quot;:&quot;Reece&quot;,&quot;given&quot;:&quot;Steve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Gauch&quot;,&quot;given&quot;:&quot;Martin&quot;,&quot;parse-names&quot;:false,&quot;dropping-particle&quot;:&quot;&quot;,&quot;non-dropping-particle&quot;:&quot;&quot;},{&quot;family&quot;:&quot;Bruijn&quot;,&quot;given&quot;:&quot;Jens&quot;,&quot;parse-names&quot;:false,&quot;dropping-particle&quot;:&quot;&quot;,&quot;non-dropping-particle&quot;:&quot;De&quot;},{&quot;family&quot;:&quot;Kumar Sahu&quot;,&quot;given&quot;:&quot;Reetik&quot;,&quot;parse-names&quot;:false,&quot;dropping-particle&quot;:&quot;&quot;,&quot;non-dropping-particle&quot;:&quot;&quot;},{&quot;family&quot;:&quot;Greve&quot;,&quot;given&quot;:&quot;Peter&quot;,&quot;parse-names&quot;:false,&quot;dropping-particle&quot;:&quot;&quot;,&quot;non-dropping-particle&quot;:&quot;&quot;},{&quot;family&quot;:&quot;Slater&quot;,&quot;given&quot;:&quot;Louise&quot;,&quot;parse-names&quot;:false,&quot;dropping-particle&quot;:&quot;&quot;,&quot;non-dropping-particle&quot;:&quot;&quot;},{&quot;family&quot;:&quot;Dadson&quot;,&quot;given&quot;:&quot;Simon J.&quot;,&quot;parse-names&quot;:false,&quot;dropping-particle&quot;:&quot;&quot;,&quot;non-dropping-particle&quot;:&quot;&quot;}],&quot;container-title&quot;:&quot;Hydrology and Earth System Sciences&quot;,&quot;container-title-short&quot;:&quot;Hydrol Earth Syst Sci&quot;,&quot;DOI&quot;:&quot;10.5194/hess-26-3079-2022&quot;,&quot;ISSN&quot;:&quot;16077938&quot;,&quot;issued&quot;:{&quot;date-parts&quot;:[[2022]]},&quot;page&quot;:&quot;3079-3101&quot;,&quot;abstract&quot;:&quot;Neural networks have been shown to be extremely effective rainfall-runoff models, where the river discharge is predicted from meteorological inputs. However, the question remains: what have these models learned? Is it possible to extract information about the learned relationships that map inputs to outputs, and do these mappings represent known hydrological concepts? Small-scale experiments have demonstrated that the internal states of long short-term memory networks (LSTMs), a particular neural network architecture predisposed to hydrological modelling, can be interpreted. By extracting the tensors which represent the learned translation from inputs (precipitation, temperature, and potential evapotranspiration) to outputs (discharge), this research seeks to understand what information the LSTM captures about the hydrological system. We assess the hypothesis that the LSTM replicates real-world processes and that we can extract information about these processes from the internal states of the LSTM. We examine the cell-state vector, which represents the memory of the LSTM, and explore the ways in which the LSTM learns to reproduce stores of water, such as soil moisture and snow cover. We use a simple regression approach to map the LSTM state vector to our target stores (soil moisture and snow). Good correlations (R2&gt;0.8) between the probe outputs and the target variables of interest provide evidence that the LSTM contains information that reflects known hydrological processes comparable with the concept of variable-capacity soil moisture stores. The implications of this study are threefold: (1) LSTMs reproduce known hydrological processes. (2) While conceptual models have theoretical assumptions embedded in the model a priori, the LSTM derives these from the data. These learned representations are interpretable by scientists. (3) LSTMs can be used to gain an estimate of intermediate stores of water such as soil moisture. While machine learning interpretability is still a nascent field and our approach reflects a simple technique for exploring what the model has learned, the results are robust to different initial conditions and to a variety of benchmarking experiments. We therefore argue that deep learning approaches can be used to advance our scientific goals as well as our predictive goals.&quot;,&quot;publisher&quot;:&quot;Copernicus GmbH&quot;,&quot;issue&quot;:&quot;12&quot;,&quot;volume&quot;:&quot;26&quot;},&quot;isTemporary&quot;:false},{&quot;id&quot;:&quot;d482e049-abc4-3ffb-b437-5d82ba3bb64c&quot;,&quot;itemData&quot;:{&quot;type&quot;:&quot;report&quot;,&quot;id&quot;:&quot;d482e049-abc4-3ffb-b437-5d82ba3bb64c&quot;,&quot;title&quot;:&quot;A glimpse into the Unobserved: Runoff simulation for ungauged catchments with LSTM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Hochreiter&quot;,&quot;given&quot;:&quot;Sepp&quot;,&quot;parse-names&quot;:false,&quot;dropping-particle&quot;:&quot;&quot;,&quot;non-dropping-particle&quot;:&quot;&quot;}],&quot;abstract&quot;:&quot;Runoff predictions of a river from meteorological inputs is a key task in the field of hydrology. However, current hydrological models require a substantial amount of parameter tuning on basis of historical records. If no historical runoff observations are available it is very challenging to produce good predictions. In this study we explore the capability of LSTMs for simulating the runoff for these ungauged cases. A single LSTM is trained to learn a general hydrological model from hundreds of catchments throughout the contiguous United States of America and evaluated against catchments not used during training. Our results suggest that LSTMs a) are able to learn a general hydrological model and b) in the majority of catchments outperform an established hydrological model, which was especially trained for these catchments.&quot;},&quot;isTemporary&quot;:false},{&quot;id&quot;:&quot;3564c049-6ac0-3d1f-9d6a-84d77b5faac5&quot;,&quot;itemData&quot;:{&quot;type&quot;:&quot;article-journal&quot;,&quot;id&quot;:&quot;3564c049-6ac0-3d1f-9d6a-84d77b5faac5&quot;,&quot;title&quot;:&quot;Capabilities of deep learning models on learning physical relationships: Case of rainfall-runoff modeling with LSTM&quot;,&quot;author&quot;:[{&quot;family&quot;:&quot;Yokoo&quot;,&quot;given&quot;:&quot;Kazuki&quot;,&quot;parse-names&quot;:false,&quot;dropping-particle&quot;:&quot;&quot;,&quot;non-dropping-particle&quot;:&quot;&quot;},{&quot;family&quot;:&quot;Ishida&quot;,&quot;given&quot;:&quot;Kei&quot;,&quot;parse-names&quot;:false,&quot;dropping-particle&quot;:&quot;&quot;,&quot;non-dropping-particle&quot;:&quot;&quot;},{&quot;family&quot;:&quot;Ercan&quot;,&quot;given&quot;:&quot;Ali&quot;,&quot;parse-names&quot;:false,&quot;dropping-particle&quot;:&quot;&quot;,&quot;non-dropping-particle&quot;:&quot;&quot;},{&quot;family&quot;:&quot;Tu&quot;,&quot;given&quot;:&quot;Tongbi&quot;,&quot;parse-names&quot;:false,&quot;dropping-particle&quot;:&quot;&quot;,&quot;non-dropping-particle&quot;:&quot;&quot;},{&quot;family&quot;:&quot;Nagasato&quot;,&quot;given&quot;:&quot;Takeyoshi&quot;,&quot;parse-names&quot;:false,&quot;dropping-particle&quot;:&quot;&quot;,&quot;non-dropping-particle&quot;:&quot;&quot;},{&quot;family&quot;:&quot;Kiyama&quot;,&quot;given&quot;:&quot;Masato&quot;,&quot;parse-names&quot;:false,&quot;dropping-particle&quot;:&quot;&quot;,&quot;non-dropping-particle&quot;:&quot;&quot;},{&quot;family&quot;:&quot;Amagasaki&quot;,&quot;given&quot;:&quot;Motoki&quot;,&quot;parse-names&quot;:false,&quot;dropping-particle&quot;:&quot;&quot;,&quot;non-dropping-particle&quot;:&quot;&quot;}],&quot;container-title&quot;:&quot;Science of the Total Environment&quot;,&quot;DOI&quot;:&quot;10.1016/j.scitotenv.2021.149876&quot;,&quot;ISSN&quot;:&quot;18791026&quot;,&quot;PMID&quot;:&quot;34464810&quot;,&quot;issued&quot;:{&quot;date-parts&quot;:[[2022,1,1]]},&quot;abstract&quot;:&quot;This study investigates the relationships which deep learning methods can identify between the input and output data. As a case study, rainfall-runoff modeling in a snow-dominated watershed by means of a long short-term memory (LSTM) network is selected. Daily precipitation and mean air temperature were used as model input to estimate daily flow discharge. After model training and verification, two experimental simulations were conducted with hypothetical inputs instead of observed meteorological data to clarify the response of the trained model to the inputs. The first numerical experiment showed that even without input precipitation, the trained model generated flow discharge, particularly winter low flow and high flow during the snow melting period. The effects of warmer and colder conditions on the flow discharge were also replicated by the trained model without precipitation. Additionally, the model reflected only 17–39% of the total precipitation mass during the snow accumulation period in the total annual flow discharge, revealing a strong lack of water mass conservation. The results of this study indicated that a deep learning method may not properly learn the explicit physical relationships between input and target variables, although they are still capable of maintaining strong goodness-of-fit results.&quot;,&quot;publisher&quot;:&quot;Elsevier B.V.&quot;,&quot;volume&quot;:&quot;802&quot;},&quot;isTemporary&quot;:false},{&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d5ed40b6-1a97-36b0-8fa8-3bdd42931e42&quot;,&quot;itemData&quot;:{&quot;type&quot;:&quot;article-journal&quot;,&quot;id&quot;:&quot;d5ed40b6-1a97-36b0-8fa8-3bdd42931e42&quot;,&quot;title&quot;:&quot;Long short-term memory networks enhance rainfall-runoff modelling at the national scale of Denmark&quot;,&quot;author&quot;:[{&quot;family&quot;:&quot;Koch&quot;,&quot;given&quot;:&quot;Julian&quot;,&quot;parse-names&quot;:false,&quot;dropping-particle&quot;:&quot;&quot;,&quot;non-dropping-particle&quot;:&quot;&quot;},{&quot;family&quot;:&quot;Schneider&quot;,&quot;given&quot;:&quot;Raphael&quot;,&quot;parse-names&quot;:false,&quot;dropping-particle&quot;:&quot;&quot;,&quot;non-dropping-particle&quot;:&quot;&quot;}],&quot;container-title&quot;:&quot;GEUS Bulletin&quot;,&quot;DOI&quot;:&quot;10.34194/geusb.v49.8292&quot;,&quot;ISSN&quot;:&quot;2597-2162&quot;,&quot;issued&quot;:{&quot;date-parts&quot;:[[2022]]},&quot;page&quot;:&quot;1-7&quot;,&quot;abstract&quot;:&quot;This study explores the application of long short-term memory (LSTM) networks to simulate runoff at the national scale of Denmark using data from 301 catchments. This is the first LSTM application on Danish data. The results were benchmarked against the Danish national water resources model (DK-model), a physically based hydrological model. The median Kling-Gupta Efficiency (KGE), a common metric to assess performance of runoff predictions (optimum of 1), increased from 0.7 (DK-model) to 0.8 (LSTM) when trained against all catchments. Overall, the LSTM outperformed the DK-model in 80% of catchments. Despite the compelling KGE evaluation, the water balance closure was modelled less accurately by the LSTM. The applicability of LSTM networks for modelling ungauged catchments was assessed via a spatial split-sample experiment. A 20% spatial hold-out showed poorer performance of the LSTM with respect to the DK model. However, after pre-training, that is, weight initialisation obtained from training against simulated data from the DK-model, the performance of the LSTM was effectively improved. This formed a convincing argument supporting the knowledge-guided machine learning (ML) paradigm to integrate physically based models and ML to train robust models that generalise well.&quot;,&quot;volume&quot;:&quot;49&quot;},&quot;isTemporary&quot;:false},{&quot;id&quot;:&quot;ef3e2bee-d90a-3501-b082-3b44ce5f422b&quot;,&quot;itemData&quot;:{&quot;type&quot;:&quot;article-journal&quot;,&quot;id&quot;:&quot;ef3e2bee-d90a-3501-b082-3b44ce5f422b&quot;,&quot;title&quot;:&quot;Rainfall-runoff prediction at multiple timescales with a single Long Short-Term Memory network&quot;,&quot;author&quot;:[{&quot;family&quot;:&quot;Gauch&quot;,&quot;given&quot;:&quot;Marti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Nearing&quot;,&quot;given&quot;:&quot;Grey&quot;,&quot;parse-names&quot;:false,&quot;dropping-particle&quot;:&quot;&quot;,&quot;non-dropping-particle&quot;:&quot;&quot;},{&quot;family&quot;:&quot;Lin&quot;,&quot;given&quot;:&quot;Jimmy&quot;,&quot;parse-names&quot;:false,&quot;dropping-particle&quot;:&quot;&quot;,&quot;non-dropping-particle&quot;:&quot;&quot;},{&quot;family&quot;:&quot;Hochreiter&quot;,&quot;given&quot;:&quot;Sepp&quot;,&quot;parse-names&quot;:false,&quot;dropping-particle&quot;:&quot;&quot;,&quot;non-dropping-particle&quot;:&quot;&quot;}],&quot;container-title&quot;:&quot;Hydrology and Earth System Sciences&quot;,&quot;container-title-short&quot;:&quot;Hydrol Earth Syst Sci&quot;,&quot;DOI&quot;:&quot;10.5194/hess-25-2045-2021&quot;,&quot;ISSN&quot;:&quot;16077938&quot;,&quot;issued&quot;:{&quot;date-parts&quot;:[[2021,4,19]]},&quot;page&quot;:&quot;2045-2062&quot;,&quot;abstract&quot;:&quot;Long Short-Term Memory (LSTM) networks have been applied to daily discharge prediction with remarkable success. Many practical applications, however, require predictions at more granular timescales. For instance, accurate prediction of short but extreme flood peaks can make a lifesaving difference, yet such peaks may escape the coarse temporal resolution of daily predictions. Naively training an LSTM on hourly data, however, entails very long input sequences that make learning difficult and computationally expensive. In this study, we propose two multi-timescale LSTM (MTS-LSTM) architectures that jointly predict multiple timescales within one model, as they process long-past inputs at a different temporal resolution than more recent inputs. In a benchmark on 516 basins across the continental United States, these models achieved significantly higher Nash-Sutcliffe efficiency (NSE) values than the US National Water Model. Compared to naive prediction with distinct LSTMs per timescale, the multi-timescale architectures are computationally more efficient with no loss in accuracy. Beyond prediction quality, the multi-timescale LSTM can process different input variables at different timescales, which is especially relevant to operational applications where the lead time of meteorological forcings depends on their temporal resolution.&quot;,&quot;publisher&quot;:&quot;Copernicus GmbH&quot;,&quot;issue&quot;:&quot;4&quot;,&quot;volume&quot;:&quot;25&quot;},&quot;isTemporary&quot;:false},{&quot;id&quot;:&quot;bdac9d16-0032-32ab-acf2-0e8d8c1a02d8&quot;,&quot;itemData&quot;:{&quot;type&quot;:&quot;article-journal&quot;,&quot;id&quot;:&quot;bdac9d16-0032-32ab-acf2-0e8d8c1a02d8&quot;,&quot;title&quot;:&quot;Comprehensive comparison of artificial neural networks and long short-term memory networks for rainfall-runoff simulation&quot;,&quot;author&quot;:[{&quot;family&quot;:&quot;Mao&quot;,&quot;given&quot;:&quot;Ganquan&quot;,&quot;parse-names&quot;:false,&quot;dropping-particle&quot;:&quot;&quot;,&quot;non-dropping-particle&quot;:&quot;&quot;},{&quot;family&quot;:&quot;Wang&quot;,&quot;given&quot;:&quot;Meng&quot;,&quot;parse-names&quot;:false,&quot;dropping-particle&quot;:&quot;&quot;,&quot;non-dropping-particle&quot;:&quot;&quot;},{&quot;family&quot;:&quot;Liu&quot;,&quot;given&quot;:&quot;Junguo&quot;,&quot;parse-names&quot;:false,&quot;dropping-particle&quot;:&quot;&quot;,&quot;non-dropping-particle&quot;:&quot;&quot;},{&quot;family&quot;:&quot;Wang&quot;,&quot;given&quot;:&quot;Zifeng&quot;,&quot;parse-names&quot;:false,&quot;dropping-particle&quot;:&quot;&quot;,&quot;non-dropping-particle&quot;:&quot;&quot;},{&quot;family&quot;:&quot;Wang&quot;,&quot;given&quot;:&quot;Kai&quot;,&quot;parse-names&quot;:false,&quot;dropping-particle&quot;:&quot;&quot;,&quot;non-dropping-particle&quot;:&quot;&quot;},{&quot;family&quot;:&quot;Meng&quot;,&quot;given&quot;:&quot;Ying&quot;,&quot;parse-names&quot;:false,&quot;dropping-particle&quot;:&quot;&quot;,&quot;non-dropping-particle&quot;:&quot;&quot;},{&quot;family&quot;:&quot;Zhong&quot;,&quot;given&quot;:&quot;Rui&quot;,&quot;parse-names&quot;:false,&quot;dropping-particle&quot;:&quot;&quot;,&quot;non-dropping-particle&quot;:&quot;&quot;},{&quot;family&quot;:&quot;Wang&quot;,&quot;given&quot;:&quot;Hong&quot;,&quot;parse-names&quot;:false,&quot;dropping-particle&quot;:&quot;&quot;,&quot;non-dropping-particle&quot;:&quot;&quot;},{&quot;family&quot;:&quot;Li&quot;,&quot;given&quot;:&quot;Yuxin&quot;,&quot;parse-names&quot;:false,&quot;dropping-particle&quot;:&quot;&quot;,&quot;non-dropping-particle&quot;:&quot;&quot;}],&quot;container-title&quot;:&quot;Physics and Chemistry of the Earth&quot;,&quot;DOI&quot;:&quot;10.1016/j.pce.2021.103026&quot;,&quot;ISSN&quot;:&quot;14747065&quot;,&quot;issued&quot;:{&quot;date-parts&quot;:[[2021,10,1]]},&quot;abstract&quot;:&quot;Accurate and efficient runoff simulations are crucial for water management in basins. Rainfall-runoff simulation approaches range between physical, conceptual, and data-driven models. With the recent development of machine-learning techniques, machine learning methods have been widely applied in the field of hydrology. Existing studies show that such methods can achieve comparable or even better performances than conventional hydrological models in runoff simulation. In particular, long short-term memory (LSTM) neural networks are able to overcome the shortcomings of traditional neural network methods in handling time series data. However, the impacts of the time memory on rainfall-runoff simulation are rarely studied. In this study, hysteresis effects in hydrology were investigated and the performances of machine learning methods and traditional hydrological models were assessed. The results show that the ANN model is more suitable for monthly scale simulation, while the LSTM model performs better at daily scale. Hydrological hysteresis is important for runoff simulations when using machine learning methods, especially at daily scale. By considering hysteresis in the simulation, the RMSE is significantly improved by 27% (21%) for LSTM (ANN). In addition, LSTM is more robust for time series handling, while the ANN is easier to be overfitted due to the limitation of neural network structure. This study provides new insights into the potential use of machine learning in hydrological simulations.&quot;,&quot;publisher&quot;:&quot;Elsevier Ltd&quot;,&quot;volume&quot;:&quot;123&quot;},&quot;isTemporary&quot;:false}],&quot;citationTag&quot;:&quot;MENDELEY_CITATION_v3_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&quot;},{&quot;citationID&quot;:&quot;MENDELEY_CITATION_49dc8ef3-adcb-4419-b42f-129fcc36d739&quot;,&quot;properties&quot;:{&quot;noteIndex&quot;:0},&quot;isEdited&quot;:false,&quot;manualOverride&quot;:{&quot;isManuallyOverridden&quot;:false,&quot;citeprocText&quot;:&quot;[15]&quot;,&quot;manualOverrideText&quot;:&quot;&quot;},&quot;citationTag&quot;:&quot;MENDELEY_CITATION_v3_eyJjaXRhdGlvbklEIjoiTUVOREVMRVlfQ0lUQVRJT05fNDlkYzhlZjMtYWRjYi00NDE5LWI0MmYtMTI5ZmNjMzZkNzM5IiwicHJvcGVydGllcyI6eyJub3RlSW5kZXgiOjB9LCJpc0VkaXRlZCI6ZmFsc2UsIm1hbnVhbE92ZXJyaWRlIjp7ImlzTWFudWFsbHlPdmVycmlkZGVuIjpmYWxzZSwiY2l0ZXByb2NUZXh0IjoiWzE1X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quot;,&quot;citationItems&quot;:[{&quot;id&quot;:&quot;b7e61e72-91cb-30f7-a5d9-ac19d044bb99&quot;,&quot;itemData&quot;:{&quot;type&quot;:&quot;article-journal&quot;,&quot;id&quot;:&quot;b7e61e72-91cb-30f7-a5d9-ac19d044bb99&quot;,&quot;title&quot;:&quot;Hybrid forecasting: blending climate predictions with AI models&quot;,&quot;author&quot;:[{&quot;family&quot;:&quot;Slater&quot;,&quot;given&quot;:&quot;Louise J.&quot;,&quot;parse-names&quot;:false,&quot;dropping-particle&quot;:&quot;&quot;,&quot;non-dropping-particle&quot;:&quot;&quot;},{&quot;family&quot;:&quot;Arnal&quot;,&quot;given&quot;:&quot;Louise&quot;,&quot;parse-names&quot;:false,&quot;dropping-particle&quot;:&quot;&quot;,&quot;non-dropping-particle&quot;:&quot;&quot;},{&quot;family&quot;:&quot;Boucher&quot;,&quot;given&quot;:&quot;Marie-Amélie&quot;,&quot;parse-names&quot;:false,&quot;dropping-particle&quot;:&quot;&quot;,&quot;non-dropping-particle&quot;:&quot;&quot;},{&quot;family&quot;:&quot;Chang&quot;,&quot;given&quot;:&quot;Annie Y.-Y.&quot;,&quot;parse-names&quot;:false,&quot;dropping-particle&quot;:&quot;&quot;,&quot;non-dropping-particle&quot;:&quot;&quot;},{&quot;family&quot;:&quot;Moulds&quot;,&quot;given&quot;:&quot;Simon&quot;,&quot;parse-names&quot;:false,&quot;dropping-particle&quot;:&quot;&quot;,&quot;non-dropping-particle&quot;:&quot;&quot;},{&quot;family&quot;:&quot;Murphy&quot;,&quot;given&quot;:&quot;Conor&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Shen&quot;,&quot;given&quot;:&quot;Chaopeng&quot;,&quot;parse-names&quot;:false,&quot;dropping-particle&quot;:&quot;&quot;,&quot;non-dropping-particle&quot;:&quot;&quot;},{&quot;family&quot;:&quot;Speight&quot;,&quot;given&quot;:&quot;Linda&quot;,&quot;parse-names&quot;:false,&quot;dropping-particle&quot;:&quot;&quot;,&quot;non-dropping-particle&quot;:&quot;&quot;},{&quot;family&quot;:&quot;Villarini&quot;,&quot;given&quot;:&quot;Gabriele&quot;,&quot;parse-names&quot;:false,&quot;dropping-particle&quot;:&quot;&quot;,&quot;non-dropping-particle&quot;:&quot;&quot;},{&quot;family&quot;:&quot;Wilby&quot;,&quot;given&quot;:&quot;Robert L.&quot;,&quot;parse-names&quot;:false,&quot;dropping-particle&quot;:&quot;&quot;,&quot;non-dropping-particle&quot;:&quot;&quot;},{&quot;family&quot;:&quot;Wood&quot;,&quot;given&quot;:&quot;Andrew&quot;,&quot;parse-names&quot;:false,&quot;dropping-particle&quot;:&quot;&quot;,&quot;non-dropping-particle&quot;:&quot;&quot;},{&quot;family&quot;:&quot;Zappa&quot;,&quot;given&quot;:&quot;Massimiliano&quot;,&quot;parse-names&quot;:false,&quot;dropping-particle&quot;:&quot;&quot;,&quot;non-dropping-particle&quot;:&quot;&quot;}],&quot;container-title&quot;:&quot;Hydrology and Earth System Sciences&quot;,&quot;container-title-short&quot;:&quot;Hydrol Earth Syst Sci&quot;,&quot;DOI&quot;:&quot;10.5194/hess-27-1865-2023&quot;,&quot;ISSN&quot;:&quot;1607-7938&quot;,&quot;URL&quot;:&quot;https://hess.copernicus.org/articles/27/1865/2023/&quot;,&quot;issued&quot;:{&quot;date-parts&quot;:[[2023,5,15]]},&quot;page&quot;:&quot;1865-1889&quot;,&quot;abstract&quot;:&quot;&lt;p&gt;&lt;![CDATA[Abstract. Hybrid hydroclimatic forecasting systems employ data-driven (statistical or machine learning) methods to harness and integrate a broad variety of predictions from dynamical, physics-based models – such as numerical weather prediction, climate, land, hydrology, and Earth system models – into a final prediction product. They are recognized as a promising way of enhancing the prediction skill of meteorological and hydroclimatic variables and events, including rainfall, temperature, streamflow, floods, droughts, tropical cyclones, or atmospheric rivers. Hybrid forecasting methods are now receiving growing attention due to advances in weather and climate prediction systems at subseasonal to decadal scales, a better appreciation of the strengths of AI, and expanding access to computational resources and methods. Such systems are attractive because they may avoid the need to run a computationally expensive offline land model, can minimize the effect of biases that exist within dynamical outputs, benefit from the strengths of machine learning, and can learn from large datasets, while combining different sources of predictability with varying time horizons. Here we review recent developments in hybrid hydroclimatic forecasting and outline key challenges and opportunities for further research. These include obtaining physically explainable results, assimilating human influences from novel data sources, integrating new ensemble techniques to improve predictive skill, creating seamless prediction schemes that merge short to long lead times, incorporating initial land surface and ocean/ice conditions, acknowledging spatial variability in landscape and atmospheric forcing, and increasing the operational uptake of hybrid prediction schemes.]]&gt;&lt;/p&gt;&quot;,&quot;issue&quot;:&quot;9&quot;,&quot;volume&quot;:&quot;27&quot;},&quot;isTemporary&quot;:false}]},{&quot;citationID&quot;:&quot;MENDELEY_CITATION_e458f28c-af45-45bf-8de5-1757187a2757&quot;,&quot;properties&quot;:{&quot;noteIndex&quot;:0},&quot;isEdited&quot;:false,&quot;manualOverride&quot;:{&quot;isManuallyOverridden&quot;:false,&quot;citeprocText&quot;:&quot;[16]&quot;,&quot;manualOverrideText&quot;:&quot;&quot;},&quot;citationTag&quot;:&quot;MENDELEY_CITATION_v3_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&quot;,&quot;citationItems&quot;:[{&quot;id&quot;:&quot;a8a17e22-e114-3af1-95e0-3721b99721ff&quot;,&quot;itemData&quot;:{&quot;type&quot;:&quot;article-journal&quot;,&quot;id&quot;:&quot;a8a17e22-e114-3af1-95e0-3721b99721ff&quot;,&quot;title&quot;:&quot;From calibration to parameter learning: Harnessing the scaling effects of big data in geoscientific modeling&quot;,&quot;author&quot;:[{&quot;family&quot;:&quot;Tsai&quot;,&quot;given&quot;:&quot;Wen Ping&quot;,&quot;parse-names&quot;:false,&quot;dropping-particle&quot;:&quot;&quot;,&quot;non-dropping-particle&quot;:&quot;&quot;},{&quot;family&quot;:&quot;Feng&quot;,&quot;given&quot;:&quot;Dapeng&quot;,&quot;parse-names&quot;:false,&quot;dropping-particle&quot;:&quot;&quot;,&quot;non-dropping-particle&quot;:&quot;&quot;},{&quot;family&quot;:&quot;Pan&quot;,&quot;given&quot;:&quot;Ming&quot;,&quot;parse-names&quot;:false,&quot;dropping-particle&quot;:&quot;&quot;,&quot;non-dropping-particle&quot;:&quot;&quot;},{&quot;family&quot;:&quot;Beck&quot;,&quot;given&quot;:&quot;Hylke&quot;,&quot;parse-names&quot;:false,&quot;dropping-particle&quot;:&quot;&quot;,&quot;non-dropping-particle&quot;:&quot;&quot;},{&quot;family&quot;:&quot;Lawson&quot;,&quot;given&quot;:&quot;Kathryn&quot;,&quot;parse-names&quot;:false,&quot;dropping-particle&quot;:&quot;&quot;,&quot;non-dropping-particle&quot;:&quot;&quot;},{&quot;family&quot;:&quot;Yang&quot;,&quot;given&quot;:&quot;Yuan&quot;,&quot;parse-names&quot;:false,&quot;dropping-particle&quot;:&quot;&quot;,&quot;non-dropping-particle&quot;:&quot;&quot;},{&quot;family&quot;:&quot;Liu&quot;,&quot;given&quot;:&quot;Jiangtao&quot;,&quot;parse-names&quot;:false,&quot;dropping-particle&quot;:&quot;&quot;,&quot;non-dropping-particle&quot;:&quot;&quot;},{&quot;family&quot;:&quot;Shen&quot;,&quot;given&quot;:&quot;Chaopeng&quot;,&quot;parse-names&quot;:false,&quot;dropping-particle&quot;:&quot;&quot;,&quot;non-dropping-particle&quot;:&quot;&quot;}],&quot;container-title&quot;:&quot;Nature Communications&quot;,&quot;container-title-short&quot;:&quot;Nat Commun&quot;,&quot;DOI&quot;:&quot;10.1038/s41467-021-26107-z&quot;,&quot;ISSN&quot;:&quot;20411723&quot;,&quot;PMID&quot;:&quot;34645796&quot;,&quot;issued&quot;:{&quot;date-parts&quot;:[[2021,12,1]]},&quot;abstract&quot;:&quot;The behaviors and skills of models in many geosciences (e.g., hydrology and ecosystem sciences) strongly depend on spatially-varying parameters that need calibration. A well-calibrated model can reasonably propagate information from observations to unobserved variables via model physics, but traditional calibration is highly inefficient and results in non-unique solutions. Here we propose a novel differentiable parameter learning (dPL) framework that efficiently learns a global mapping between inputs (and optionally responses) and parameters. Crucially, dPL exhibits beneficial scaling curves not previously demonstrated to geoscientists: as training data increases, dPL achieves better performance, more physical coherence, and better generalizability (across space and uncalibrated variables), all with orders-of-magnitude lower computational cost. We demonstrate examples that learned from soil moisture and streamflow, where dPL drastically outperformed existing evolutionary and regionalization methods, or required only ~12.5% of the training data to achieve similar performance. The generic scheme promotes the integration of deep learning and process-based models, without mandating reimplementation.&quot;,&quot;publisher&quot;:&quot;Nature Research&quot;,&quot;issue&quot;:&quot;1&quot;,&quot;volume&quot;:&quot;12&quot;},&quot;isTemporary&quot;:false}]},{&quot;citationID&quot;:&quot;MENDELEY_CITATION_23463319-1183-4ada-8590-80292f0cd438&quot;,&quot;properties&quot;:{&quot;noteIndex&quot;:0},&quot;isEdited&quot;:false,&quot;manualOverride&quot;:{&quot;isManuallyOverridden&quot;:false,&quot;citeprocText&quot;:&quot;[17]&quot;,&quot;manualOverrideText&quot;:&quot;&quot;},&quot;citationTag&quot;:&quot;MENDELEY_CITATION_v3_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&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quot;citationID&quot;:&quot;MENDELEY_CITATION_49628281-56dd-4f3b-a204-7c71f1a54a82&quot;,&quot;properties&quot;:{&quot;noteIndex&quot;:0},&quot;isEdited&quot;:false,&quot;manualOverride&quot;:{&quot;isManuallyOverridden&quot;:false,&quot;citeprocText&quot;:&quot;[18]&quot;,&quot;manualOverrideText&quot;:&quot;&quot;},&quot;citationTag&quot;:&quot;MENDELEY_CITATION_v3_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&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0255bb2b-8344-44a7-8bef-b54464ff519c&quot;,&quot;properties&quot;:{&quot;noteIndex&quot;:0},&quot;isEdited&quot;:false,&quot;manualOverride&quot;:{&quot;isManuallyOverridden&quot;:false,&quot;citeprocText&quot;:&quot;[19]&quot;,&quot;manualOverrideText&quot;:&quot;&quot;},&quot;citationTag&quot;:&quot;MENDELEY_CITATION_v3_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&quot;,&quot;citationItems&quot;:[{&quot;id&quot;:&quot;a8ce83b2-adea-3f6f-840f-a96a219325cd&quot;,&quot;itemData&quot;:{&quot;type&quot;:&quot;article-journal&quot;,&quot;id&quot;:&quot;a8ce83b2-adea-3f6f-840f-a96a219325cd&quot;,&quot;title&quot;:&quot;Caravan - A global community dataset for large-sample hydrology&quot;,&quot;author&quot;:[{&quot;family&quot;:&quot;Kratzert&quot;,&quot;given&quot;:&quot;Frederik&quot;,&quot;parse-names&quot;:false,&quot;dropping-particle&quot;:&quot;&quot;,&quot;non-dropping-particle&quot;:&quot;&quot;},{&quot;family&quot;:&quot;Nearing&quot;,&quot;given&quot;:&quot;Grey&quot;,&quot;parse-names&quot;:false,&quot;dropping-particle&quot;:&quot;&quot;,&quot;non-dropping-particle&quot;:&quot;&quot;},{&quot;family&quot;:&quot;Addor&quot;,&quot;given&quot;:&quot;Nans&quot;,&quot;parse-names&quot;:false,&quot;dropping-particle&quot;:&quot;&quot;,&quot;non-dropping-particle&quot;:&quot;&quot;},{&quot;family&quot;:&quot;Erickson&quot;,&quot;given&quot;:&quot;Tyler&quot;,&quot;parse-names&quot;:false,&quot;dropping-particle&quot;:&quot;&quot;,&quot;non-dropping-particle&quot;:&quot;&quot;},{&quot;family&quot;:&quot;Gauch&quot;,&quot;given&quot;:&quot;Martin&quot;,&quot;parse-names&quot;:false,&quot;dropping-particle&quot;:&quot;&quot;,&quot;non-dropping-particle&quot;:&quot;&quot;},{&quot;family&quot;:&quot;Gilon&quot;,&quot;given&quot;:&quot;Oren&quot;,&quot;parse-names&quot;:false,&quot;dropping-particle&quot;:&quot;&quot;,&quot;non-dropping-particle&quot;:&quot;&quot;},{&quot;family&quot;:&quot;Gudmundsson&quot;,&quot;given&quot;:&quot;Lukas&quot;,&quot;parse-names&quot;:false,&quot;dropping-particle&quot;:&quot;&quot;,&quot;non-dropping-particle&quot;:&quot;&quot;},{&quot;family&quot;:&quot;Hassidim&quot;,&quot;given&quot;:&quot;Avinatan&quot;,&quot;parse-names&quot;:false,&quot;dropping-particle&quot;:&quot;&quot;,&quot;non-dropping-particle&quot;:&quot;&quot;},{&quot;family&quot;:&quot;Klotz&quot;,&quot;given&quot;:&quot;Daniel&quot;,&quot;parse-names&quot;:false,&quot;dropping-particle&quot;:&quot;&quot;,&quot;non-dropping-particle&quot;:&quot;&quot;},{&quot;family&quot;:&quot;Nevo&quot;,&quot;given&quot;:&quot;Sella&quot;,&quot;parse-names&quot;:false,&quot;dropping-particle&quot;:&quot;&quot;,&quot;non-dropping-particle&quot;:&quot;&quot;},{&quot;family&quot;:&quot;Shalev&quot;,&quot;given&quot;:&quot;Guy&quot;,&quot;parse-names&quot;:false,&quot;dropping-particle&quot;:&quot;&quot;,&quot;non-dropping-particle&quot;:&quot;&quot;},{&quot;family&quot;:&quot;Matias&quot;,&quot;given&quot;:&quot;Yossi&quot;,&quot;parse-names&quot;:false,&quot;dropping-particle&quot;:&quot;&quot;,&quot;non-dropping-particle&quot;:&quot;&quot;}],&quot;container-title&quot;:&quot;Scientific Data&quot;,&quot;DOI&quot;:&quot;10.1038/s41597-023-01975-w&quot;,&quot;ISSN&quot;:&quot;20524463&quot;,&quot;PMID&quot;:&quot;36717577&quot;,&quot;issued&quot;:{&quot;date-parts&quot;:[[2023,12,1]]},&quot;abstract&quot;:&quot;High-quality datasets are essential to support hydrological science and modeling. Several CAMELS (Catchment Attributes and Meteorology for Large-sample Studies) datasets exist for specific countries or regions, however these datasets lack standardization, which makes global studies difficult. This paper introduces a dataset called Caravan (a series of CAMELS) that standardizes and aggregates seven existing large-sample hydrology datasets. Caravan includes meteorological forcing data, streamflow data, and static catchment attributes (e.g., geophysical, sociological, climatological) for 6830 catchments. Most importantly, Caravan is both a dataset and open-source software that allows members of the hydrology community to extend the dataset to new locations by extracting forcing data and catchment attributes in the cloud. Our vision is for Caravan to democratize the creation and use of globally-standardized large-sample hydrology datasets. Caravan is a truly global open-source community resource.&quot;,&quot;publisher&quot;:&quot;Nature Research&quot;,&quot;issue&quot;:&quot;1&quot;,&quot;volume&quot;:&quot;10&quot;,&quot;container-title-short&quot;:&quot;Sci Data&quot;},&quot;isTemporary&quot;:false}]},{&quot;citationID&quot;:&quot;MENDELEY_CITATION_18f21645-a870-4e1d-91b0-15ab0f071811&quot;,&quot;properties&quot;:{&quot;noteIndex&quot;:0},&quot;isEdited&quot;:false,&quot;manualOverride&quot;:{&quot;isManuallyOverridden&quot;:false,&quot;citeprocText&quot;:&quot;[20]&quot;,&quot;manualOverrideText&quot;:&quot;&quot;},&quot;citationTag&quot;:&quot;MENDELEY_CITATION_v3_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&quot;,&quot;citationItems&quot;:[{&quot;id&quot;:&quot;244ae39d-dd8a-31df-94a6-a751a24a4842&quot;,&quot;itemData&quot;:{&quot;type&quot;:&quot;article-journal&quot;,&quot;id&quot;:&quot;244ae39d-dd8a-31df-94a6-a751a24a4842&quot;,&quot;title&quot;:&quot;The CAMELS data set: Catchment attributes and meteorology for large-sample studies&quot;,&quot;author&quot;:[{&quot;family&quot;:&quot;Addor&quot;,&quot;given&quot;:&quot;Nans&quot;,&quot;parse-names&quot;:false,&quot;dropping-particle&quot;:&quot;&quot;,&quot;non-dropping-particle&quot;:&quot;&quot;},{&quot;family&quot;:&quot;Newman&quot;,&quot;given&quot;:&quot;Andrew J.&quot;,&quot;parse-names&quot;:false,&quot;dropping-particle&quot;:&quot;&quot;,&quot;non-dropping-particle&quot;:&quot;&quot;},{&quot;family&quot;:&quot;Mizukami&quot;,&quot;given&quot;:&quot;Naoki&quot;,&quot;parse-names&quot;:false,&quot;dropping-particle&quot;:&quot;&quot;,&quot;non-dropping-particle&quot;:&quot;&quot;},{&quot;family&quot;:&quot;Clark&quot;,&quot;given&quot;:&quot;Martyn P.&quot;,&quot;parse-names&quot;:false,&quot;dropping-particle&quot;:&quot;&quot;,&quot;non-dropping-particle&quot;:&quot;&quot;}],&quot;container-title&quot;:&quot;Hydrology and Earth System Sciences&quot;,&quot;DOI&quot;:&quot;10.5194/hess-21-5293-2017&quot;,&quot;ISSN&quot;:&quot;16077938&quot;,&quot;issued&quot;:{&quot;date-parts&quot;:[[2017,10,20]]},&quot;page&quot;:&quot;5293-5313&quot;,&quot;abstract&quot;:&quot;We present a new data set of attributes for 671 catchments in the contiguous United States (CONUS) minimally impacted by human activities. This complements the daily time series of meteorological forcing and streamflow provided by Newman et al. (2015b). To produce this extension, we synthesized diverse and complementary data sets to describe six main classes of attributes at the catchment scale: Topography, climate, streamflow, land cover, soil, and geology. The spatial variations among basins over the CONUS are discussed and compared using a series of maps. The large number of catchments, combined with the diversity of the attributes we extracted, makes this new data set well suited for large-sample studies and comparative hydrology. In comparison to the similar Model Parameter Estimation Experiment (MOPEX) data set, this data set relies on more recent data, it covers a wider range of attributes, and its catchments are more evenly distributed across the CONUS. This study also involves assessments of the limitations of the source data sets used to compute catchment attributes, as well as detailed descriptions of how the attributes were computed. The hydrometeorological time series provided by Newman et al.&quot;,&quot;publisher&quot;:&quot;Copernicus GmbH&quot;,&quot;issue&quot;:&quot;10&quot;,&quot;volume&quot;:&quot;21&quot;,&quot;container-title-short&quot;:&quot;Hydrol Earth Syst Sci&quot;},&quot;isTemporary&quot;:false}]},{&quot;citationID&quot;:&quot;MENDELEY_CITATION_50c59f33-3b1a-4fba-9f0a-a2f214803d2e&quot;,&quot;properties&quot;:{&quot;noteIndex&quot;:0},&quot;isEdited&quot;:false,&quot;manualOverride&quot;:{&quot;isManuallyOverridden&quot;:false,&quot;citeprocText&quot;:&quot;[17]&quot;,&quot;manualOverrideText&quot;:&quot;&quot;},&quot;citationTag&quot;:&quot;MENDELEY_CITATION_v3_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&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quot;citationID&quot;:&quot;MENDELEY_CITATION_8b72444f-ea90-4318-a382-d2ab9e63fe23&quot;,&quot;properties&quot;:{&quot;noteIndex&quot;:0},&quot;isEdited&quot;:false,&quot;manualOverride&quot;:{&quot;isManuallyOverridden&quot;:false,&quot;citeprocText&quot;:&quot;[18]&quot;,&quot;manualOverrideText&quot;:&quot;&quot;},&quot;citationTag&quot;:&quot;MENDELEY_CITATION_v3_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&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a967fdbb-2fac-4c64-91a4-5c02c1d0dcac&quot;,&quot;properties&quot;:{&quot;noteIndex&quot;:0},&quot;isEdited&quot;:false,&quot;manualOverride&quot;:{&quot;isManuallyOverridden&quot;:false,&quot;citeprocText&quot;:&quot;[21]&quot;,&quot;manualOverrideText&quot;:&quot;&quot;},&quot;citationTag&quot;:&quot;MENDELEY_CITATION_v3_eyJjaXRhdGlvbklEIjoiTUVOREVMRVlfQ0lUQVRJT05fYTk2N2ZkYmItMmZhYy00YzY0LTkxYTQtNWMwMmMxZDBkY2FjIiwicHJvcGVydGllcyI6eyJub3RlSW5kZXgiOjB9LCJpc0VkaXRlZCI6ZmFsc2UsIm1hbnVhbE92ZXJyaWRlIjp7ImlzTWFudWFsbHlPdmVycmlkZGVuIjpmYWxzZSwiY2l0ZXByb2NUZXh0IjoiWzIxX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quot;,&quot;citationItems&quot;:[{&quot;id&quot;:&quot;b0cc3847-fb1b-3be0-b2a1-e3ee09282e3f&quot;,&quot;itemData&quot;:{&quot;type&quot;:&quot;report&quot;,&quot;id&quot;:&quot;b0cc3847-fb1b-3be0-b2a1-e3ee09282e3f&quot;,&quot;title&quot;:&quot;Anuario de aforos 2018-2019&quot;,&quot;author&quot;:[{&quot;family&quot;:&quot;CEDEX&quot;,&quot;given&quot;:&quot;&quot;,&quot;parse-names&quot;:false,&quot;dropping-particle&quot;:&quot;&quot;,&quot;non-dropping-particle&quot;:&quot;&quot;}],&quot;issued&quot;:{&quot;date-parts&quot;:[[2021,11]]},&quot;container-title-short&quot;:&quot;&quot;},&quot;isTemporary&quot;:false}]},{&quot;citationID&quot;:&quot;MENDELEY_CITATION_64502b63-b415-4e9f-a356-15ea239a6e5c&quot;,&quot;properties&quot;:{&quot;noteIndex&quot;:0},&quot;isEdited&quot;:false,&quot;manualOverride&quot;:{&quot;isManuallyOverridden&quot;:false,&quot;citeprocText&quot;:&quot;[22]&quot;,&quot;manualOverrideText&quot;:&quot;&quot;},&quot;citationTag&quot;:&quot;MENDELEY_CITATION_v3_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&quot;,&quot;citationItems&quot;:[{&quot;id&quot;:&quot;a0847660-f8b6-3f86-b16c-2d874f139774&quot;,&quot;itemData&quot;:{&quot;type&quot;:&quot;article-journal&quot;,&quot;id&quot;:&quot;a0847660-f8b6-3f86-b16c-2d874f139774&quot;,&quot;title&quot;:&quot;Decomposition of the mean squared error and NSE performance criteria: Implications for improving hydrological modelling&quot;,&quot;author&quot;:[{&quot;family&quot;:&quot;Gupta&quot;,&quot;given&quot;:&quot;Hoshin&quot;,&quot;parse-names&quot;:false,&quot;dropping-particle&quot;:&quot;V.&quot;,&quot;non-dropping-particle&quot;:&quot;&quot;},{&quot;family&quot;:&quot;Kling&quot;,&quot;given&quot;:&quot;Harald&quot;,&quot;parse-names&quot;:false,&quot;dropping-particle&quot;:&quot;&quot;,&quot;non-dropping-particle&quot;:&quot;&quot;},{&quot;family&quot;:&quot;Yilmaz&quot;,&quot;given&quot;:&quot;Koray K.&quot;,&quot;parse-names&quot;:false,&quot;dropping-particle&quot;:&quot;&quot;,&quot;non-dropping-particle&quot;:&quot;&quot;},{&quot;family&quot;:&quot;Martinez&quot;,&quot;given&quot;:&quot;Guillermo F.&quot;,&quot;parse-names&quot;:false,&quot;dropping-particle&quot;:&quot;&quot;,&quot;non-dropping-particle&quot;:&quot;&quot;}],&quot;container-title&quot;:&quot;Journal of Hydrology&quot;,&quot;container-title-short&quot;:&quot;J Hydrol (Amst)&quot;,&quot;accessed&quot;:{&quot;date-parts&quot;:[[2018,2,23]]},&quot;DOI&quot;:&quot;10.1016/J.JHYDROL.2009.08.003&quot;,&quot;ISSN&quot;:&quot;0022-1694&quot;,&quot;URL&quot;:&quot;https://www.sciencedirect.com/science/article/pii/S0022169409004843&quot;,&quot;issued&quot;:{&quot;date-parts&quot;:[[2009,10,20]]},&quot;page&quot;:&quot;80-91&quot;,&quot;abstract&quot;:&quot;The mean squared error (MSE) and the related normalization, the Nash–Sutcliffe efficiency (NSE), are the two criteria most widely used for calibration and evaluation of hydrological models with observed data. Here, we present a diagnostically interesting decomposition of NSE (and hence MSE), which facilitates analysis of the relative importance of its different components in the context of hydrological modelling, and show how model calibration problems can arise due to interactions among these components. The analysis is illustrated by calibrating a simple conceptual precipitation-runoff model to daily data for a number of Austrian basins having a broad range of hydro-meteorological characteristics. Evaluation of the results clearly demonstrates the problems that can be associated with any calibration based on the NSE (or MSE) criterion. While we propose and test an alternative criterion that can help to reduce model calibration problems, the primary purpose of this study is not to present an improved measure of model performance. Instead, we seek to show that there are systematic problems inherent with any optimization based on formulations related to the MSE. The analysis and results have implications to the manner in which we calibrate and evaluate environmental models; we discuss these and suggest possible ways forward that may move us towards an improved and diagnostically meaningful approach to model performance evaluation and identification.&quot;,&quot;publisher&quot;:&quot;Elsevier&quot;,&quot;issue&quot;:&quot;1-2&quot;,&quot;volume&quot;:&quot;377&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87466-1AAB-4D89-86D9-99104510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2817</Words>
  <Characters>16059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Miguel-Angel Sicilia</dc:creator>
  <cp:keywords/>
  <dc:description/>
  <cp:lastModifiedBy>CASADO RODRIGUEZ, JESUS</cp:lastModifiedBy>
  <cp:revision>36</cp:revision>
  <cp:lastPrinted>2023-05-29T08:56:00Z</cp:lastPrinted>
  <dcterms:created xsi:type="dcterms:W3CDTF">2023-05-29T08:24:00Z</dcterms:created>
  <dcterms:modified xsi:type="dcterms:W3CDTF">2023-05-29T08:56:00Z</dcterms:modified>
</cp:coreProperties>
</file>