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  <w:jc w:val="center"/>
      </w:pPr>
      <w:r>
        <w:rPr>
          <w:color w:val="FF6F00"/>
          <w:sz w:val="28"/>
          <w:szCs w:val="28"/>
        </w:rPr>
        <w:t xml:space="preserve">LANDING - MIGRACIÓN</w:t>
      </w:r>
    </w:p>
    <w:p>
      <w:pPr>
        <w:jc w:val="center"/>
      </w:pPr>
      <w:r>
        <w:rPr>
          <w:b/>
          <w:bCs/>
          <w:color w:val="C62828"/>
          <w:sz w:val="48"/>
          <w:szCs w:val="48"/>
        </w:rPr>
        <w:t xml:space="preserve">NUTRICIÓN ONCOLÓGICA</w:t>
      </w:r>
    </w:p>
    <w:p>
      <w:pPr>
        <w:spacing w:before="300"/>
        <w:jc w:val="center"/>
      </w:pPr>
      <w:r>
        <w:rPr>
          <w:color w:val="C62828"/>
          <w:sz w:val="16"/>
          <w:szCs w:val="16"/>
        </w:rPr>
        <w:t xml:space="preserve">⚠️ /products/consulta-cancer → /nutricion-oncologica/cancer</w:t>
      </w:r>
    </w:p>
    <w:p>
      <w:pPr>
        <w:jc w:val="center"/>
      </w:pPr>
      <w:r>
        <w:rPr>
          <w:color w:val="2E7D32"/>
          <w:sz w:val="18"/>
          <w:szCs w:val="18"/>
        </w:rPr>
        <w:t xml:space="preserve">Keyword: nutrición oncológica + cáncer | Hub: /nutricion-oncologica</w:t>
      </w:r>
    </w:p>
    <w:p>
      <w:r>
        <w:br w:type="page"/>
      </w:r>
    </w:p>
    <w:p>
      <w:pPr>
        <w:pStyle w:val="Heading1"/>
      </w:pPr>
      <w:r>
        <w:t xml:space="preserve">META TAGS</w:t>
      </w:r>
    </w:p>
    <w:p>
      <w:pPr>
        <w:shd w:fill="E3F2FD" w:val="clear"/>
      </w:pPr>
      <w:r>
        <w:rPr>
          <w:b/>
          <w:bCs/>
        </w:rPr>
        <w:t xml:space="preserve">Title: Nutrición Oncológica en CDMX | Clínica Denki</w:t>
      </w:r>
    </w:p>
    <w:p>
      <w:pPr>
        <w:shd w:fill="E8F5E9" w:val="clear"/>
        <w:spacing w:after="200"/>
      </w:pPr>
      <w:r>
        <w:t xml:space="preserve">Description: Atención nutricional para pacientes con cáncer. Manejo de efectos secundarios, prevención de desnutrición y soporte durante tratamiento. Consulta en CDMX.</w:t>
      </w:r>
    </w:p>
    <w:p>
      <w:pPr>
        <w:pStyle w:val="Heading1"/>
      </w:pPr>
      <w:r>
        <w:t xml:space="preserve">COPY COMPLETO</w:t>
      </w:r>
    </w:p>
    <w:p>
      <w:pPr>
        <w:pStyle w:val="Heading2"/>
      </w:pPr>
      <w:r>
        <w:t xml:space="preserve">Hero</w:t>
      </w:r>
    </w:p>
    <w:p>
      <w:pPr>
        <w:shd w:fill="E3F2FD" w:val="clear"/>
      </w:pPr>
      <w:r>
        <w:rPr>
          <w:b/>
          <w:bCs/>
        </w:rPr>
        <w:t xml:space="preserve">[H1] Nutrición Oncológica en CDMX</w:t>
      </w:r>
    </w:p>
    <w:p>
      <w:pPr>
        <w:spacing w:after="150"/>
      </w:pPr>
      <w:r>
        <w:t xml:space="preserve">Atención nutricional especializada para pacientes con cáncer. Manejo de efectos secundarios del tratamiento, prevención de desnutrición y soporte para mejorar tolerancia a quimioterapia y radioterapia.</w:t>
      </w:r>
    </w:p>
    <w:p>
      <w:pPr>
        <w:pStyle w:val="Heading2"/>
      </w:pPr>
      <w:r>
        <w:t xml:space="preserve">Estadística</w:t>
      </w:r>
    </w:p>
    <w:p>
      <w:pPr>
        <w:shd w:fill="FFF8E1" w:val="clear"/>
        <w:spacing w:after="150"/>
      </w:pPr>
      <w:r>
        <w:t xml:space="preserve">Hasta el 80% de los pacientes con cáncer experimenta desnutrición en algún momento del tratamiento. La desnutrición se asocia con peor tolerancia al tratamiento, más complicaciones y menor calidad de vida.</w:t>
      </w:r>
    </w:p>
    <w:p>
      <w:pPr>
        <w:pStyle w:val="Heading2"/>
      </w:pPr>
      <w:r>
        <w:t xml:space="preserve">[H2] ¿Por qué es importante la nutrición durante el cáncer?</w:t>
      </w:r>
    </w:p>
    <w:p>
      <w:r>
        <w:t xml:space="preserve">El cáncer y sus tratamientos afectan significativamente el estado nutricional: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Náuseas y vómito: </w:t>
      </w:r>
      <w:r>
        <w:t xml:space="preserve">Efectos comunes de quimioterapia que dificultan la alimentación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Cambios en el sabor: </w:t>
      </w:r>
      <w:r>
        <w:t xml:space="preserve">Los tratamientos pueden alterar la percepción de sabores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Mucositis: </w:t>
      </w:r>
      <w:r>
        <w:t xml:space="preserve">Llagas en boca que dificultan comer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Pérdida de apetito: </w:t>
      </w:r>
      <w:r>
        <w:t xml:space="preserve">Por la enfermedad misma y los tratamientos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Mayor necesidad de proteínas: </w:t>
      </w:r>
      <w:r>
        <w:t xml:space="preserve">El cuerpo requiere más nutrientes para reparar tejidos</w:t>
      </w:r>
    </w:p>
    <w:p>
      <w:pPr>
        <w:pStyle w:val="Heading2"/>
      </w:pPr>
      <w:r>
        <w:t xml:space="preserve">[H2] Nuestro Enfoque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Evaluación del estado nutricional: </w:t>
      </w:r>
      <w:r>
        <w:t xml:space="preserve">Identificamos riesgo de desnutrición tempranamente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Manejo de síntomas: </w:t>
      </w:r>
      <w:r>
        <w:t xml:space="preserve">Estrategias específicas para náuseas, cambios de sabor, mucositis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Optimización proteica: </w:t>
      </w:r>
      <w:r>
        <w:t xml:space="preserve">Aseguramos aporte adecuado para mantener masa muscular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Coordinación con oncología: </w:t>
      </w:r>
      <w:r>
        <w:t xml:space="preserve">Trabajamos en equipo con tu oncólogo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Soporte emocional: </w:t>
      </w:r>
      <w:r>
        <w:t xml:space="preserve">Entendemos que la alimentación tiene un componente emocional importante</w:t>
      </w:r>
    </w:p>
    <w:p>
      <w:pPr>
        <w:pStyle w:val="Heading2"/>
      </w:pPr>
      <w:r>
        <w:t xml:space="preserve">FAQs</w:t>
      </w:r>
    </w:p>
    <w:p>
      <w:pPr>
        <w:shd w:fill="F5F5F5" w:val="clear"/>
      </w:pPr>
      <w:r>
        <w:rPr>
          <w:b/>
          <w:bCs/>
        </w:rPr>
        <w:t xml:space="preserve">¿Hay alimentos que debo evitar durante la quimioterapia?</w:t>
      </w:r>
    </w:p>
    <w:p>
      <w:pPr>
        <w:shd w:fill="F5F5F5" w:val="clear"/>
        <w:spacing w:after="80"/>
      </w:pPr>
      <w:r>
        <w:t xml:space="preserve">Más que prohibir alimentos, nos enfocamos en seguridad alimentaria (evitar infecciones) y en adaptar la dieta a tus síntomas específicos.</w:t>
      </w:r>
    </w:p>
    <w:p>
      <w:r>
        <w:rPr>
          <w:b/>
          <w:bCs/>
        </w:rPr>
        <w:t xml:space="preserve">¿Qué hago si todo me sabe mal?</w:t>
      </w:r>
    </w:p>
    <w:p>
      <w:pPr>
        <w:spacing w:after="80"/>
      </w:pPr>
      <w:r>
        <w:t xml:space="preserve">Los cambios de sabor son comunes. Trabajamos con técnicas específicas: usar cubiertos de plástico, alimentos fríos, realzar sabores con hierbas y especias.</w:t>
      </w:r>
    </w:p>
    <w:p>
      <w:pPr>
        <w:shd w:fill="F5F5F5" w:val="clear"/>
      </w:pPr>
      <w:r>
        <w:rPr>
          <w:b/>
          <w:bCs/>
        </w:rPr>
        <w:t xml:space="preserve">¿Los suplementos son necesarios?</w:t>
      </w:r>
    </w:p>
    <w:p>
      <w:pPr>
        <w:shd w:fill="F5F5F5" w:val="clear"/>
        <w:spacing w:after="150"/>
      </w:pPr>
      <w:r>
        <w:t xml:space="preserve">Depende de tu situación. A veces los suplementos nutricionales son herramientas útiles para asegurar el aporte calórico y proteico cuando la ingesta de alimentos es difícil.</w:t>
      </w:r>
    </w:p>
    <w:p>
      <w:pPr>
        <w:pStyle w:val="Heading2"/>
      </w:pPr>
      <w:r>
        <w:t xml:space="preserve">CTA Final</w:t>
      </w:r>
    </w:p>
    <w:p>
      <w:pPr>
        <w:shd w:fill="E8F5E9" w:val="clear"/>
      </w:pPr>
      <w:r>
        <w:t xml:space="preserve">[H2] Agenda tu consulta de nutrición oncológica</w:t>
      </w:r>
    </w:p>
    <w:p>
      <w:r>
        <w:t xml:space="preserve">Si estás en tratamiento oncológico y necesitas orientación nutricional para mejorar tu tolerancia y calidad de vida, podemos ayudarte.</w:t>
      </w:r>
    </w:p>
    <w:p>
      <w:pPr>
        <w:shd w:fill="E8F5E9" w:val="clear"/>
        <w:spacing w:after="150"/>
      </w:pPr>
      <w:r>
        <w:rPr>
          <w:b/>
          <w:bCs/>
        </w:rPr>
        <w:t xml:space="preserve">• Hablar por WhatsApp  • Agendar en Doctoralia</w:t>
      </w:r>
    </w:p>
    <w:p>
      <w:pPr>
        <w:pStyle w:val="Heading1"/>
      </w:pPr>
      <w:r>
        <w:t xml:space="preserve">PROMPT NANOBANA</w:t>
      </w:r>
    </w:p>
    <w:p>
      <w:pPr>
        <w:shd w:fill="F5F5F5" w:val="clear"/>
      </w:pPr>
      <w:r>
        <w:rPr>
          <w:rFonts w:ascii="Courier New" w:cs="Courier New" w:eastAsia="Courier New" w:hAnsi="Courier New"/>
          <w:sz w:val="14"/>
          <w:szCs w:val="14"/>
        </w:rPr>
        <w:t xml:space="preserve">hero-cancer.webp (16:9): "Photorealistic photography of supportive oncology nutrition consultation. Mexican female nutritionist with black straight hair wearing white coat, speaking warmly with middle-aged patient who appears hopeful. High-protein, easy-to-digest foods visible. Bright natural light. Modern clinical setting. Empathetic, encouraging interaction. No sad or dramatic atmosphere. 16:9 ratio."</w:t>
      </w:r>
    </w:p>
    <w:p>
      <w:pPr>
        <w:spacing w:before="300"/>
        <w:jc w:val="center"/>
      </w:pPr>
      <w:r>
        <w:rPr>
          <w:i/>
          <w:iCs/>
          <w:color w:val="888888"/>
        </w:rPr>
        <w:t xml:space="preserve">— Fin: Cáncer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2026-01-30T16:12:38.578Z</dcterms:created>
  <dcterms:modified xsi:type="dcterms:W3CDTF">2026-01-30T16:12:38.578Z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