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5102" w:type="pct"/>
        <w:tblLayout w:type="fixed"/>
        <w:tblLook w:val="0000" w:firstRow="0" w:lastRow="0" w:firstColumn="0" w:lastColumn="0" w:noHBand="0" w:noVBand="0"/>
      </w:tblPr>
      <w:tblGrid>
        <w:gridCol w:w="2907"/>
        <w:gridCol w:w="8554"/>
      </w:tblGrid>
      <w:tr w:rsidR="004F363C" w:rsidRPr="001A29B1" w14:paraId="240E0220" w14:textId="77777777" w:rsidTr="00126435">
        <w:trPr>
          <w:trHeight w:val="14004"/>
        </w:trPr>
        <w:tc>
          <w:tcPr>
            <w:tcW w:w="1268" w:type="pct"/>
            <w:tcBorders>
              <w:right w:val="single" w:sz="4" w:space="0" w:color="auto"/>
            </w:tcBorders>
            <w:shd w:val="clear" w:color="auto" w:fill="auto"/>
          </w:tcPr>
          <w:p w14:paraId="4F036F25" w14:textId="728A7AD7" w:rsidR="00AB3770" w:rsidRPr="001A29B1" w:rsidRDefault="00D340F2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815AC1" wp14:editId="5C2C54D0">
                  <wp:simplePos x="0" y="0"/>
                  <wp:positionH relativeFrom="margin">
                    <wp:posOffset>292735</wp:posOffset>
                  </wp:positionH>
                  <wp:positionV relativeFrom="paragraph">
                    <wp:posOffset>29845</wp:posOffset>
                  </wp:positionV>
                  <wp:extent cx="1165860" cy="11658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0FDAE" w14:textId="3261F1EA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563E335" w14:textId="5A155459" w:rsidR="00AB3770" w:rsidRPr="001A29B1" w:rsidRDefault="00AB3770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1C398715" w14:textId="0F44CDAA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65FFE168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24773623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478648EF" w14:textId="1F3DE92F" w:rsidR="00F22BBC" w:rsidRPr="001A29B1" w:rsidRDefault="00F22BBC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Contact</w:t>
            </w:r>
          </w:p>
          <w:p w14:paraId="0D50E585" w14:textId="1EACEA65" w:rsidR="00BD0BBE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15</w:t>
            </w:r>
            <w:r w:rsidR="00124E9D">
              <w:rPr>
                <w:rFonts w:asciiTheme="minorHAnsi" w:hAnsiTheme="minorHAnsi"/>
                <w:noProof/>
                <w:lang w:val="en-GB"/>
              </w:rPr>
              <w:t>82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7A3ADD">
              <w:rPr>
                <w:rFonts w:asciiTheme="minorHAnsi" w:hAnsiTheme="minorHAnsi"/>
                <w:noProof/>
                <w:lang w:val="en-GB"/>
              </w:rPr>
              <w:t>Winterport Way</w:t>
            </w:r>
          </w:p>
          <w:p w14:paraId="25C04F92" w14:textId="4C8844D3" w:rsidR="004E20FC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Orleans</w:t>
            </w:r>
            <w:r w:rsidR="004E20FC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D0BBE" w:rsidRPr="001A29B1">
              <w:rPr>
                <w:rFonts w:asciiTheme="minorHAnsi" w:hAnsiTheme="minorHAnsi"/>
                <w:noProof/>
                <w:lang w:val="en-GB"/>
              </w:rPr>
              <w:t>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6317C9" w:rsidRPr="001A29B1">
              <w:rPr>
                <w:rFonts w:asciiTheme="minorHAnsi" w:hAnsiTheme="minorHAnsi"/>
                <w:noProof/>
                <w:lang w:val="en-GB"/>
              </w:rPr>
              <w:t>K</w:t>
            </w:r>
            <w:r w:rsidR="00B16F00">
              <w:rPr>
                <w:rFonts w:asciiTheme="minorHAnsi" w:hAnsiTheme="minorHAnsi"/>
                <w:noProof/>
                <w:lang w:val="en-GB"/>
              </w:rPr>
              <w:t>4A</w:t>
            </w:r>
            <w:r w:rsidR="0060212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B16F00">
              <w:rPr>
                <w:rFonts w:asciiTheme="minorHAnsi" w:hAnsiTheme="minorHAnsi"/>
                <w:noProof/>
                <w:lang w:val="en-GB"/>
              </w:rPr>
              <w:t>4C3</w:t>
            </w:r>
          </w:p>
          <w:p w14:paraId="60D72FBC" w14:textId="5DB94E08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Canada</w:t>
            </w:r>
          </w:p>
          <w:p w14:paraId="41E37ED6" w14:textId="77777777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</w:p>
          <w:p w14:paraId="0F2FBAE7" w14:textId="7E785AAB" w:rsidR="00AB3770" w:rsidRPr="001A29B1" w:rsidRDefault="00C67383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+1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613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) 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4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5918</w:t>
            </w:r>
          </w:p>
          <w:p w14:paraId="732AABC8" w14:textId="467ACE62" w:rsidR="00112494" w:rsidRPr="001A29B1" w:rsidRDefault="00112494" w:rsidP="00287E3B">
            <w:pPr>
              <w:spacing w:after="60"/>
              <w:ind w:left="142"/>
              <w:contextualSpacing w:val="0"/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begin"/>
            </w:r>
            <w:r w:rsidR="00201380">
              <w:rPr>
                <w:rFonts w:asciiTheme="minorHAnsi" w:hAnsiTheme="minorHAnsi" w:cs="Zegoe UI - U"/>
                <w:noProof/>
                <w:lang w:val="en-GB"/>
              </w:rPr>
              <w:instrText>HYPERLINK "mailto:joachim@agou.ca"</w:instrTex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separate"/>
            </w:r>
            <w:r w:rsidRPr="001A29B1"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  <w:t>joachim@agou.ca</w:t>
            </w:r>
          </w:p>
          <w:p w14:paraId="29D6A7CC" w14:textId="344B6031" w:rsidR="00201380" w:rsidRPr="00201380" w:rsidRDefault="00112494" w:rsidP="00287E3B">
            <w:pPr>
              <w:spacing w:after="60"/>
              <w:ind w:left="142"/>
              <w:contextualSpacing w:val="0"/>
              <w:rPr>
                <w:rFonts w:asciiTheme="minorHAnsi" w:hAnsiTheme="minorHAnsi" w:cs="Zegoe UI - U"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end"/>
            </w:r>
            <w:hyperlink r:id="rId9" w:history="1">
              <w:r w:rsidR="00201380" w:rsidRPr="00201380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joachimagou@asme.org</w:t>
              </w:r>
            </w:hyperlink>
          </w:p>
          <w:p w14:paraId="73914B13" w14:textId="2E777BF1" w:rsidR="00372537" w:rsidRPr="001A29B1" w:rsidRDefault="0020138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color w:val="0000FF"/>
                <w:lang w:val="en-GB"/>
              </w:rPr>
            </w:pPr>
            <w:r>
              <w:rPr>
                <w:rFonts w:asciiTheme="minorHAnsi" w:hAnsiTheme="minorHAnsi"/>
                <w:noProof/>
                <w:color w:val="0000FF"/>
                <w:lang w:val="en-GB"/>
              </w:rPr>
              <w:t>http://</w:t>
            </w:r>
            <w:hyperlink r:id="rId10" w:tgtFrame="_blank" w:history="1">
              <w:r w:rsidR="00BD0BBE" w:rsidRPr="001A29B1">
                <w:rPr>
                  <w:rFonts w:asciiTheme="minorHAnsi" w:hAnsiTheme="minorHAnsi"/>
                  <w:noProof/>
                  <w:color w:val="0000FF"/>
                  <w:lang w:val="en-GB"/>
                </w:rPr>
                <w:t>joa.im</w:t>
              </w:r>
            </w:hyperlink>
          </w:p>
          <w:p w14:paraId="588D4BD3" w14:textId="77777777" w:rsidR="00F22BBC" w:rsidRPr="001A29B1" w:rsidRDefault="00713B17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Languages</w:t>
            </w:r>
          </w:p>
          <w:p w14:paraId="1CE4C31C" w14:textId="0A966D1E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English (Bilingual)</w:t>
            </w:r>
          </w:p>
          <w:p w14:paraId="5E6875A5" w14:textId="474B782A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French (Native). </w:t>
            </w:r>
          </w:p>
          <w:p w14:paraId="65F239FC" w14:textId="466A994F" w:rsidR="00F23909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Spanish (Limited working)</w:t>
            </w:r>
          </w:p>
          <w:p w14:paraId="405001BB" w14:textId="41FA4422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Italian (Elementary)</w:t>
            </w:r>
          </w:p>
          <w:p w14:paraId="20FC8736" w14:textId="77777777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Hebrew (Elementary)</w:t>
            </w:r>
          </w:p>
          <w:p w14:paraId="112B5203" w14:textId="667E4735" w:rsidR="00713B17" w:rsidRPr="001A29B1" w:rsidRDefault="00713B17" w:rsidP="00713B17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Certifications</w:t>
            </w:r>
          </w:p>
          <w:p w14:paraId="4C245189" w14:textId="16DBAD05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Working at Heights Training</w:t>
            </w:r>
          </w:p>
          <w:p w14:paraId="2858D847" w14:textId="251A0303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Aerial Lifts &amp; Aerial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Work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Platforms</w:t>
            </w:r>
          </w:p>
          <w:p w14:paraId="736DD7A8" w14:textId="1BE9483D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Fall Protection - Safety Training</w:t>
            </w:r>
          </w:p>
          <w:p w14:paraId="57F74D41" w14:textId="3B954329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Elevated Work Platform 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>–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Safety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Training</w:t>
            </w:r>
          </w:p>
          <w:p w14:paraId="1F014DF4" w14:textId="0DDE519C" w:rsidR="00713B17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Airport Security Awareness Training</w:t>
            </w:r>
            <w:r w:rsidR="00C96874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Certificate</w:t>
            </w:r>
          </w:p>
          <w:p w14:paraId="24ED880B" w14:textId="4674CF79" w:rsidR="006251E7" w:rsidRPr="001A29B1" w:rsidRDefault="006251E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6251E7">
              <w:rPr>
                <w:rFonts w:asciiTheme="minorHAnsi" w:hAnsiTheme="minorHAnsi" w:cstheme="minorHAnsi"/>
                <w:noProof/>
                <w:lang w:val="en-GB"/>
              </w:rPr>
              <w:t>Emergency First Aid –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6251E7">
              <w:rPr>
                <w:rFonts w:asciiTheme="minorHAnsi" w:hAnsiTheme="minorHAnsi" w:cstheme="minorHAnsi"/>
                <w:noProof/>
                <w:lang w:val="en-GB"/>
              </w:rPr>
              <w:t>CPR and AED</w:t>
            </w:r>
          </w:p>
          <w:p w14:paraId="1018418A" w14:textId="2CF7FAFC" w:rsidR="00287E3B" w:rsidRPr="001A29B1" w:rsidRDefault="00287E3B" w:rsidP="00287E3B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Publications</w:t>
            </w:r>
          </w:p>
          <w:p w14:paraId="3DB21F17" w14:textId="4DC31AE5" w:rsidR="00287E3B" w:rsidRPr="001A29B1" w:rsidRDefault="00287E3B" w:rsidP="00577918">
            <w:pPr>
              <w:pStyle w:val="BodyText"/>
              <w:spacing w:after="80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Emission Measurements of VariousBiofuels using a Commercial Swirl-Type Air-Assist Dual Fuel Injector</w:t>
            </w:r>
          </w:p>
          <w:p w14:paraId="4629B165" w14:textId="5DC0EFF9" w:rsidR="00287E3B" w:rsidRPr="001A29B1" w:rsidRDefault="00287E3B" w:rsidP="00577918">
            <w:pPr>
              <w:pStyle w:val="BodyText"/>
              <w:spacing w:before="0" w:after="80" w:line="240" w:lineRule="auto"/>
              <w:ind w:left="159"/>
              <w:contextualSpacing w:val="0"/>
              <w:jc w:val="left"/>
              <w:rPr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Comparative Study for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Biodiesel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Properties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and Standards for Gas</w:t>
            </w:r>
            <w:r w:rsidR="00577918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Turbine</w:t>
            </w:r>
          </w:p>
        </w:tc>
        <w:tc>
          <w:tcPr>
            <w:tcW w:w="3732" w:type="pct"/>
            <w:tcBorders>
              <w:left w:val="single" w:sz="4" w:space="0" w:color="auto"/>
            </w:tcBorders>
          </w:tcPr>
          <w:p w14:paraId="6C000E47" w14:textId="3D2B5FA8" w:rsidR="00F22BBC" w:rsidRPr="001A29B1" w:rsidRDefault="00F22BBC" w:rsidP="00F22BBC">
            <w:pPr>
              <w:pStyle w:val="YourName"/>
              <w:ind w:left="-63" w:right="-108" w:firstLine="63"/>
              <w:jc w:val="center"/>
              <w:rPr>
                <w:rFonts w:asciiTheme="minorHAnsi" w:hAnsiTheme="minorHAnsi" w:cs="Zegoe Caps"/>
                <w:b/>
                <w:smallCaps/>
                <w:noProof/>
                <w:sz w:val="72"/>
                <w:szCs w:val="38"/>
                <w:lang w:val="en-GB"/>
              </w:rPr>
            </w:pPr>
            <w:r w:rsidRPr="001A29B1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 xml:space="preserve">JOACHIM </w:t>
            </w:r>
            <w:r w:rsidRPr="007E15E6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>AGOU</w:t>
            </w:r>
          </w:p>
          <w:p w14:paraId="6F5F616C" w14:textId="581673DF" w:rsidR="00C96874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Mechanical Aerospace Engineer | Systems Integration</w:t>
            </w:r>
          </w:p>
          <w:p w14:paraId="5FB5A564" w14:textId="7C9B5D83" w:rsidR="00F22BBC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Project</w:t>
            </w:r>
            <w:r w:rsidR="00C96874"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 xml:space="preserve"> </w:t>
            </w: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Engineering | Project Management</w:t>
            </w:r>
          </w:p>
          <w:p w14:paraId="66F8E261" w14:textId="0C33BFA0" w:rsidR="00E50E03" w:rsidRDefault="00E50E03" w:rsidP="00E50E03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63E3A427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Experienced mechanical aerospace engineer with a combined 10+ years of dedication and proven ability in project engineering, product design/development, system engineering and integration, design supervision, and commissioning process.</w:t>
            </w:r>
          </w:p>
          <w:p w14:paraId="2F1D63AE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Throughout my various positions and projects in the Aerospace and Energy industry, I always enjoyed forming trust-based relationships, solving complex customer problems, and leading teams to achieve challenging goals.</w:t>
            </w:r>
          </w:p>
          <w:p w14:paraId="05AB41FE" w14:textId="1585D930" w:rsid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My guiding principles are simple: work hard, lead by example, and positively impact every professional and personal engagement.</w:t>
            </w:r>
          </w:p>
          <w:p w14:paraId="5F7FB89D" w14:textId="0EC45321" w:rsidR="00372537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Experience</w:t>
            </w:r>
          </w:p>
          <w:p w14:paraId="0A1D2140" w14:textId="2CAC0882" w:rsidR="00675566" w:rsidRPr="001A29B1" w:rsidRDefault="003756F4" w:rsidP="00675566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59264" behindDoc="1" locked="0" layoutInCell="1" allowOverlap="1" wp14:anchorId="31A0D913" wp14:editId="5A49AD58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635</wp:posOffset>
                  </wp:positionV>
                  <wp:extent cx="320040" cy="320040"/>
                  <wp:effectExtent l="0" t="0" r="381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602177287291.jf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5566"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Senior Systems/ Project Engineer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Robotics &amp; Space Operations</w:t>
            </w:r>
          </w:p>
          <w:p w14:paraId="1A915A89" w14:textId="646E8142" w:rsidR="00675566" w:rsidRPr="001A29B1" w:rsidRDefault="00675566" w:rsidP="00675566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67556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MDA</w:t>
            </w:r>
          </w:p>
          <w:p w14:paraId="554AFBC8" w14:textId="3022070B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February 2022 — Present</w:t>
            </w:r>
          </w:p>
          <w:p w14:paraId="38AA0278" w14:textId="5AC176DD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DB0BAB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Brampton (ON), Canada</w:t>
            </w:r>
            <w:r w:rsidR="00675566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7E6FF7B" w14:textId="20B2D83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Performs systems engineering functions and acts as project authority for on-orbit and planetary robotic systems to conduct space operations.</w:t>
            </w:r>
          </w:p>
          <w:p w14:paraId="33E3D173" w14:textId="56AB82E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Lead and coordinate day-to-day execution of the multi-disciplinary project team, in support of the Program Manager, to meet technical, schedule requirements and budget constraints.</w:t>
            </w:r>
          </w:p>
          <w:p w14:paraId="45E6F25B" w14:textId="5B952E3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Ensure ongoing project team coordination and communication, especially across disciplines, to ensure full buy-in to project objectives. Work to resolve any issues and ensure team buy-in.</w:t>
            </w:r>
          </w:p>
          <w:p w14:paraId="47EC7522" w14:textId="48E51CA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high-level system requirements based on end-user needs and stated requirements.</w:t>
            </w:r>
          </w:p>
          <w:p w14:paraId="55567EA7" w14:textId="55FC5DF0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Apply engineering knowledge to large and complex projects in the design, development, test, integration, verification, validation and operation of complex, specialized products and technologies;</w:t>
            </w:r>
          </w:p>
          <w:p w14:paraId="7245BCAF" w14:textId="7AFEF5D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Analyze and decompose systems-level requirements and allocate requirements and design margin across subsystem elements.</w:t>
            </w:r>
          </w:p>
          <w:p w14:paraId="7864749D" w14:textId="786B7F7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Advocate for design to cost, design for test, and design for manufacture approach throughout the organization for effective productization of commercial space systems.</w:t>
            </w:r>
          </w:p>
          <w:p w14:paraId="40DAB2BB" w14:textId="483A9BB1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Drive the development of system architecture, design and interface documentation.</w:t>
            </w:r>
          </w:p>
          <w:p w14:paraId="210787FA" w14:textId="225DDF48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technical and interface requirements throughout all project phases.</w:t>
            </w:r>
          </w:p>
          <w:p w14:paraId="38F845B5" w14:textId="0B8ADCC3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high-level system and subsystem design.</w:t>
            </w:r>
          </w:p>
          <w:p w14:paraId="2796F9F6" w14:textId="165CD0C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 trade studies, analyses, and modelling to support requirements and system development.</w:t>
            </w:r>
          </w:p>
          <w:p w14:paraId="66001799" w14:textId="44878A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Create and maintain system budgets.</w:t>
            </w:r>
          </w:p>
          <w:p w14:paraId="2C96427E" w14:textId="24D3DF0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Identify, assess and handle project risks.</w:t>
            </w:r>
          </w:p>
          <w:p w14:paraId="1B81A38F" w14:textId="3EBA5BF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Provide technical leadership and review support.</w:t>
            </w:r>
          </w:p>
          <w:p w14:paraId="576C58E0" w14:textId="1546C46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test plans and procedures for verification and validation of system requirements.</w:t>
            </w:r>
          </w:p>
          <w:p w14:paraId="729A5E7E" w14:textId="06C842E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Coordinate and support integration and testing activities.</w:t>
            </w:r>
          </w:p>
          <w:p w14:paraId="2727EECD" w14:textId="5F63A085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verification and test plans.</w:t>
            </w:r>
          </w:p>
          <w:p w14:paraId="4200FF05" w14:textId="11377332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Understand and assess design issues, determine appropriate resolutions, and work with the team to address them.</w:t>
            </w:r>
          </w:p>
          <w:p w14:paraId="3B4446C5" w14:textId="356CCEFD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Troubleshoot system behaviour anomalies, determine root cause, and the appropriate technical resolution.</w:t>
            </w:r>
          </w:p>
          <w:p w14:paraId="455BD93E" w14:textId="361B60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Review, analyze, and interpret telemetry from deployed systems with context and understanding of the systems development life cycle.</w:t>
            </w:r>
          </w:p>
          <w:p w14:paraId="6FAA0C04" w14:textId="7702FED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lastRenderedPageBreak/>
              <w:t>Collaborate with project managers and business stakeholders to maintain project schedules and budgets while accomplishing project deliverables.</w:t>
            </w:r>
          </w:p>
          <w:p w14:paraId="2E880A94" w14:textId="2B9997AD" w:rsidR="00675566" w:rsidRDefault="00DB0BAB" w:rsidP="00DB0BAB">
            <w:pPr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 xml:space="preserve">Support project managers and the business development team with cost estimation and proposals. </w:t>
            </w:r>
          </w:p>
          <w:p w14:paraId="340A8BEF" w14:textId="7F548D74" w:rsidR="00675566" w:rsidRDefault="00675566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69C3A588" w14:textId="77777777" w:rsidR="00D63518" w:rsidRPr="004733F0" w:rsidRDefault="00D63518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1466D624" w14:textId="2ABAC31A" w:rsidR="00F85313" w:rsidRPr="001A29B1" w:rsidRDefault="003756F4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0288" behindDoc="0" locked="0" layoutInCell="1" allowOverlap="1" wp14:anchorId="269BCDD3" wp14:editId="7F068052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98</wp:posOffset>
                  </wp:positionV>
                  <wp:extent cx="320040" cy="320040"/>
                  <wp:effectExtent l="0" t="0" r="381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48172645322.jf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B0BAB" w:rsidRPr="00DB0BAB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Gas Turbine Applications Engineer </w:t>
            </w:r>
            <w:r w:rsidR="00C50BEC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="00C50BEC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B0BAB" w:rsidRPr="00DB0BAB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Systems Integrator</w:t>
            </w:r>
          </w:p>
          <w:p w14:paraId="26A554C0" w14:textId="4AAAAD6D" w:rsidR="00F85313" w:rsidRPr="001A29B1" w:rsidRDefault="00DB0BAB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MDS Gas Turbine Engine Solutions</w:t>
            </w:r>
          </w:p>
          <w:p w14:paraId="5110A10C" w14:textId="27A7E94A" w:rsidR="00F85313" w:rsidRPr="001A29B1" w:rsidRDefault="00DB0BAB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 — February 2022</w:t>
            </w:r>
          </w:p>
          <w:p w14:paraId="0AFFE49E" w14:textId="2AF9ED48" w:rsidR="00FA1BDE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Ottawa (ON), Canada</w:t>
            </w:r>
            <w:r w:rsidR="00FA1BDE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9623E52" w14:textId="625D7D0A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Developed and deployed custom-built test facilities and test systems for aviation, industrial, and marine Gas Turbine (GT) engines, emphasizing the following areas:</w:t>
            </w:r>
          </w:p>
          <w:p w14:paraId="58FDA907" w14:textId="3C838FC5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Data Acquisition System (DAS) applications and software development</w:t>
            </w:r>
          </w:p>
          <w:p w14:paraId="164A5833" w14:textId="31552DB7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Instrumentation and control systems</w:t>
            </w:r>
          </w:p>
          <w:p w14:paraId="3D264A29" w14:textId="3CDDD321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Mechanical static and dynamic systems (including rotor-dynamics)</w:t>
            </w:r>
          </w:p>
          <w:p w14:paraId="00F7D220" w14:textId="53285576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Aerodynamic and acoustics design</w:t>
            </w:r>
          </w:p>
          <w:p w14:paraId="3E44D730" w14:textId="391F35D4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Environmental engineering</w:t>
            </w:r>
          </w:p>
          <w:p w14:paraId="720023CD" w14:textId="1511981A" w:rsidR="00DB0BAB" w:rsidRPr="00DB0BAB" w:rsidRDefault="00C50BEC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Production,</w:t>
            </w:r>
            <w:r w:rsidR="00DB0BAB" w:rsidRPr="00DB0BAB">
              <w:rPr>
                <w:rFonts w:asciiTheme="minorHAnsi" w:hAnsiTheme="minorHAnsi"/>
                <w:noProof/>
                <w:lang w:val="en-GB"/>
              </w:rPr>
              <w:t xml:space="preserve"> assembly</w:t>
            </w:r>
            <w:r>
              <w:rPr>
                <w:rFonts w:asciiTheme="minorHAnsi" w:hAnsiTheme="minorHAnsi"/>
                <w:noProof/>
                <w:lang w:val="en-GB"/>
              </w:rPr>
              <w:t>, integration, and test</w:t>
            </w:r>
          </w:p>
          <w:p w14:paraId="37A0E108" w14:textId="7CA4F375" w:rsidR="00B658FC" w:rsidRPr="001A29B1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Facilities planning and construction</w:t>
            </w:r>
            <w:r w:rsidR="00264162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6D402ECA" w14:textId="77777777" w:rsidR="00A723E7" w:rsidRDefault="00923BF9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 few p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rojects I worked on:</w:t>
            </w:r>
          </w:p>
          <w:p w14:paraId="6C5031F8" w14:textId="7E4D0EDD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Maintenance, Repair, and Overhaul (MRO) facilities:</w:t>
            </w:r>
          </w:p>
          <w:p w14:paraId="586B1298" w14:textId="296D6CEB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Air France Industries KLM Engineering &amp; Maintenance (France) — CFM56-5B, CFM56-7B, GE90-115B, GE90-94B, EA GP7200, GEnx-1B, GEnx-2B</w:t>
            </w:r>
          </w:p>
          <w:p w14:paraId="1EB53AA5" w14:textId="26AC069F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GKN Aerospace (Sweden) — Volvo RM12 and RM16 (Gripen fighter jet)</w:t>
            </w:r>
          </w:p>
          <w:p w14:paraId="29979539" w14:textId="7215AA97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Standard Aero (formerly Vector Aerospace) (Canada) — P&amp;WC JT15D (multiple variants)</w:t>
            </w:r>
          </w:p>
          <w:p w14:paraId="374477E9" w14:textId="42807C6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Lockheed Martin Commercial Engine Solutions (Canada) — CFM56-2A, CFM56-2B, CFM56-2C, CFM56-3, CFM56-5A, CFM56-5B, CFM56-5C, CFM56-7B, GE CF6-50C2</w:t>
            </w:r>
          </w:p>
          <w:p w14:paraId="58B8F511" w14:textId="20521A96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 Services Morocco (Morocco) — CFM56 (multiple variants)</w:t>
            </w:r>
          </w:p>
          <w:p w14:paraId="4A9E7BB2" w14:textId="3ADF605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 (UK) — Consoles</w:t>
            </w:r>
          </w:p>
          <w:p w14:paraId="2AD59958" w14:textId="1760532D" w:rsidR="00BD4904" w:rsidRPr="00BD4904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GA Telesis Engine Services (Finland) — CFM56-5B, CFM56-7B, GE CF6-80C2</w:t>
            </w:r>
          </w:p>
          <w:p w14:paraId="7F8325D5" w14:textId="478FC080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Research and Development (R&amp;D) facilities:</w:t>
            </w:r>
          </w:p>
          <w:p w14:paraId="3F540DE7" w14:textId="1E628F9C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Rolls-Royce/ NASA Stennis Space Center (USA) — Outdoor Jet Engine Test Facility (development and certification testing)</w:t>
            </w:r>
          </w:p>
          <w:p w14:paraId="16A633D5" w14:textId="01DC7BE3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Engines (formerly Snecma) (France) — CFM LEAP-1A (certification testing), CFM56 (endurance testing)</w:t>
            </w:r>
          </w:p>
          <w:p w14:paraId="011F2EDA" w14:textId="12D35AD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MAN Energy Solutions (Germany) — Industrial Gas Turbine MGT6000-2S, MG8000-1S</w:t>
            </w:r>
          </w:p>
          <w:p w14:paraId="245504B7" w14:textId="1A895B52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Siemens (Canada) — Industrial RB211</w:t>
            </w:r>
          </w:p>
          <w:p w14:paraId="6CA297B4" w14:textId="6316295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MDS AeroTest/ GLACIER Test Facility (Canada) — Emissions analyser system support</w:t>
            </w:r>
          </w:p>
          <w:p w14:paraId="34A2B4B6" w14:textId="2496EE0B" w:rsid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AVIC Commercial Aircraft Engines (ACAE) / Aeroengine Corporation of China (AECC) (China) — Fan, Booster, HPC, and Turbine (development testing)</w:t>
            </w:r>
          </w:p>
          <w:p w14:paraId="4D36EA39" w14:textId="67F6DE90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Shanghai Electric Blower Works Co. (China) — Compressor (development testing)</w:t>
            </w:r>
            <w:r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2DDBCF49" w14:textId="715BB0CF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Interpreted contract technical requirements based on end-user needs and used these to develop project specifications, organize work breakdown structures, generate requirements matrices, and execute system-level project plans.</w:t>
            </w:r>
          </w:p>
          <w:p w14:paraId="64ABE9F3" w14:textId="13EF4683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Maintained accountability through design, procurement, manufacturing, assembly, installation, commissioning and testing activities by maintaining tight liaison throughout their completion.</w:t>
            </w:r>
          </w:p>
          <w:p w14:paraId="323B0597" w14:textId="793A7DE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 xml:space="preserve">Developed execution strategies and communicated technical direction for the project's entire technical effort to achieve objectives defined by Management. Monitored activities and the </w:t>
            </w:r>
            <w:r w:rsidRPr="00264162">
              <w:rPr>
                <w:rFonts w:asciiTheme="minorHAnsi" w:hAnsiTheme="minorHAnsi"/>
                <w:noProof/>
                <w:lang w:val="en-GB"/>
              </w:rPr>
              <w:lastRenderedPageBreak/>
              <w:t>generation of deliverables required to achieve the objectives and ensured any roadblocks were resolved.</w:t>
            </w:r>
          </w:p>
          <w:p w14:paraId="1D52446E" w14:textId="219CE5E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Planned and managed the interfaces between the various subsystems that make up the project scope of work as well as between the various internal/external stakeholders on the individual subsystems.</w:t>
            </w:r>
          </w:p>
          <w:p w14:paraId="7817E9E1" w14:textId="5A49155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Monitored test systems schedule, budget, and technical compliance. Identified, assessed, analyzed, and supported the design team with any related risks, nonconformances, change orders, or concerns.</w:t>
            </w:r>
          </w:p>
          <w:p w14:paraId="4874463D" w14:textId="7BEDE8C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Integrated multi-disciplinary knowledge of engineering to achieve the best overall product and service within the project's technical, cost and schedule constraints. Reviewed engineering team designs to ensure conformance and own multi-disciplinary.</w:t>
            </w:r>
          </w:p>
          <w:p w14:paraId="2FB76269" w14:textId="53C13E7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Participated in the vendor selection process and liaised with the procurement Point of Contact to monitor vendor progress.</w:t>
            </w:r>
          </w:p>
          <w:p w14:paraId="29471E3A" w14:textId="2B2CEA4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Planed the high-level engineering deliverable structure to support the smooth interface with the company Enterprise Resource Planning (ERP) system and procurement process.</w:t>
            </w:r>
          </w:p>
          <w:p w14:paraId="285F66DF" w14:textId="2BADBAC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Liaised with the production planner to track, monitor and manage the progress of work orders for materials ad subcontracts through the ERP system.</w:t>
            </w:r>
          </w:p>
          <w:p w14:paraId="6EFA3DA5" w14:textId="67DCD49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Traveled to customer sites worldwide to attend design reviews and monitor progress at the critical points of installation and commissioning.</w:t>
            </w:r>
          </w:p>
          <w:p w14:paraId="111BCB78" w14:textId="44ABFA0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Configured Data Acquisition System (DAS), prepared post-analysis report templates, created real-time display interfaces and automated test sequences to meet customer needs.</w:t>
            </w:r>
          </w:p>
          <w:p w14:paraId="72597D0D" w14:textId="142A952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Defined the relevant engine and facility parameters to be measured and calculated by the Data Acquisition System (DAS) for engine turbine testing.</w:t>
            </w:r>
          </w:p>
          <w:p w14:paraId="6E1F6058" w14:textId="59B925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Designed the customer's operations consoles and the integration of HMI to control and monitor the DAS and facility equipment.</w:t>
            </w:r>
          </w:p>
          <w:p w14:paraId="2411BC72" w14:textId="77777777" w:rsidR="00D63518" w:rsidRPr="00264162" w:rsidRDefault="00D63518" w:rsidP="00D63518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Developed verification and test plans. Wrote and ran in-house and on-site Acceptance Test Procedures (ATP) with customers to validate deliverables that comply with contract technical and commercial requirements.</w:t>
            </w:r>
          </w:p>
          <w:p w14:paraId="44BFFD4A" w14:textId="468BB17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Prepared/Supervised and reviewed technical documents: Engineering Specifications (ES), Design Briefs (DB), drawings (GA), Purchase Requests (PR), and Engineering Coordination Memos (ECM) for data acquisition software components, control/test systems, console design, and customer support.</w:t>
            </w:r>
          </w:p>
          <w:p w14:paraId="7C185ED7" w14:textId="79EDF9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customer's operations of GT engine testing during and beyond the commissioning phase (Field Service Representative) for extended periods (6+ months). Troubleshoot system behaviour anomalies, determine root cause, and the appropriate technical resolution.</w:t>
            </w:r>
          </w:p>
          <w:p w14:paraId="4DFB6341" w14:textId="53E79E6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Provided on-site and remote customer training in collaboration with Customer Service.</w:t>
            </w:r>
          </w:p>
          <w:p w14:paraId="62AF47DA" w14:textId="00DE9D36" w:rsid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and prepared bids, proposals or tenders.</w:t>
            </w:r>
          </w:p>
          <w:p w14:paraId="20CF8BDA" w14:textId="7DEE5A9C" w:rsid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3C170D2E" w14:textId="77777777" w:rsidR="00D63518" w:rsidRDefault="00D63518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5B535180" w14:textId="47EACE43" w:rsidR="00F85313" w:rsidRPr="001A29B1" w:rsidRDefault="003756F4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1312" behindDoc="0" locked="0" layoutInCell="1" allowOverlap="1" wp14:anchorId="28D1128E" wp14:editId="0B2169A3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1319</wp:posOffset>
                  </wp:positionV>
                  <wp:extent cx="320040" cy="320040"/>
                  <wp:effectExtent l="0" t="0" r="3810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25564459232.jf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44AF3" w:rsidRPr="00C44AF3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Combustion &amp; Pollutant Emissions Engineer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="00C50BEC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Aerothermal</w:t>
            </w:r>
          </w:p>
          <w:p w14:paraId="266A7770" w14:textId="1FC5B5CF" w:rsidR="00F85313" w:rsidRPr="001A29B1" w:rsidRDefault="00C44AF3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Siemens Canada (formerly Rolls-Royce Canada)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</w:t>
            </w:r>
            <w:r w:rsidR="00BC0850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Research and Technology</w:t>
            </w:r>
          </w:p>
          <w:p w14:paraId="5D74D8A8" w14:textId="669F832C" w:rsidR="00F85313" w:rsidRPr="001A29B1" w:rsidRDefault="00F85313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2013 </w:t>
            </w:r>
            <w:r w:rsidR="00D63518" w:rsidRPr="00D63518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—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</w:t>
            </w:r>
            <w:r w:rsidR="000E20F2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3F07E303" w14:textId="38759001" w:rsidR="009A6F14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Montreal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07BB030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pollutants measurements with gas analyzers - FTIR/FID/O</w:t>
            </w:r>
            <w:r w:rsidRPr="001A29B1">
              <w:rPr>
                <w:rFonts w:asciiTheme="minorHAnsi" w:hAnsiTheme="minorHAnsi"/>
                <w:noProof/>
                <w:vertAlign w:val="subscript"/>
                <w:lang w:val="en-GB"/>
              </w:rPr>
              <w:t>2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CEMS (Continuous Emission Monitoring Systems) - on Gas Turbine testbeds.</w:t>
            </w:r>
          </w:p>
          <w:p w14:paraId="2C70838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Improved emissions data processing and analysis of non-conventional pollutants emissions.</w:t>
            </w:r>
          </w:p>
          <w:p w14:paraId="7371C2C7" w14:textId="71488420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Evaluated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combustion performance of liquid (biodiesel blends) and gaseous (syngas blends) biofuels in terms of smoke &amp; emissions and lean blowout.</w:t>
            </w:r>
          </w:p>
          <w:p w14:paraId="6E4A411B" w14:textId="3B1C49B2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Characterized promising liquid and gaseous novel biofuels for use in industrial Gas Turbines to reduce greenhouse gases and potentially operation costs.</w:t>
            </w:r>
          </w:p>
          <w:p w14:paraId="31B0898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 robust numerical model for biofuels injection and combustion prediction (CFD).</w:t>
            </w:r>
          </w:p>
          <w:p w14:paraId="5C99602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Compared biofuels with baseline fuels to examine the benefits while maintaining an acceptable overall combustion performance.</w:t>
            </w:r>
          </w:p>
          <w:p w14:paraId="5C907C8A" w14:textId="590D7072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739FB966" w14:textId="3D9FCF5F" w:rsidR="00D63518" w:rsidRDefault="00D63518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E06A249" w14:textId="5D5DA96B" w:rsidR="00987CE4" w:rsidRPr="001A29B1" w:rsidRDefault="003756F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12140EA" wp14:editId="73263EA1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0</wp:posOffset>
                  </wp:positionV>
                  <wp:extent cx="320040" cy="320040"/>
                  <wp:effectExtent l="0" t="0" r="3810" b="381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01644482794.jf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D73C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Graduate </w:t>
            </w:r>
            <w:r w:rsid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Research &amp; Teaching </w:t>
            </w:r>
            <w:r w:rsidR="00447D11" w:rsidRPr="00C50BEC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Assistant </w:t>
            </w:r>
            <w:r w:rsidR="00447D11" w:rsidRPr="00C50BEC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C50BEC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C50BEC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Dr. Alain De Champlain</w:t>
            </w:r>
          </w:p>
          <w:p w14:paraId="4F8C906D" w14:textId="34BD136B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Combustion 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Engineering </w:t>
            </w: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Research Laboratory at Laval University</w:t>
            </w:r>
          </w:p>
          <w:p w14:paraId="5E8D917E" w14:textId="51F6D246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2011 — </w:t>
            </w:r>
            <w:r w:rsidR="001F1575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</w:t>
            </w:r>
            <w:r w:rsidR="001F1575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BD0BF22" w14:textId="0041DA48" w:rsidR="008E3F02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2D97860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 biofuels (liquid &amp; gaseous) applications for Gas Turbine and aircraft propulsion.</w:t>
            </w:r>
          </w:p>
          <w:p w14:paraId="7BEBCA7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 combustion gas emissions monitoring of swirl combustor via FTIR (Fourier Transformation Infrared) – spectroscopy technology.</w:t>
            </w:r>
          </w:p>
          <w:p w14:paraId="1FC273DF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Executed experimental tests of spray using PIV (Particle Image Velocimetry).</w:t>
            </w:r>
          </w:p>
          <w:p w14:paraId="01E4009E" w14:textId="39D76DB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Computed fluid dynamics prediction (CFD) of biodiesel spray</w:t>
            </w:r>
            <w:r w:rsidR="0089323A">
              <w:rPr>
                <w:rFonts w:asciiTheme="minorHAnsi" w:hAnsiTheme="minorHAnsi"/>
                <w:noProof/>
                <w:lang w:val="en-GB"/>
              </w:rPr>
              <w:t>, including swirler configurations, emphasizing penetration depth, droplet size, velocity,</w:t>
            </w:r>
            <w:r w:rsidRPr="007E15E6">
              <w:rPr>
                <w:rFonts w:asciiTheme="minorHAnsi" w:hAnsiTheme="minorHAnsi"/>
                <w:noProof/>
                <w:lang w:val="en-GB"/>
              </w:rPr>
              <w:t xml:space="preserve"> and spreading.</w:t>
            </w:r>
          </w:p>
          <w:p w14:paraId="22F84F45" w14:textId="20AB938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Designed and assembled experimental apparatus, conducted experiments,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trained,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supervised international summer interns.</w:t>
            </w:r>
          </w:p>
          <w:p w14:paraId="2B05C171" w14:textId="4A97135D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Hands</w:t>
            </w:r>
            <w:r w:rsidR="0089323A">
              <w:rPr>
                <w:rFonts w:asciiTheme="minorHAnsi" w:hAnsiTheme="minorHAnsi"/>
                <w:noProof/>
                <w:lang w:val="en-GB"/>
              </w:rPr>
              <w:t>-</w:t>
            </w:r>
            <w:r w:rsidRPr="007E15E6">
              <w:rPr>
                <w:rFonts w:asciiTheme="minorHAnsi" w:hAnsiTheme="minorHAnsi"/>
                <w:noProof/>
                <w:lang w:val="en-GB"/>
              </w:rPr>
              <w:t>on</w:t>
            </w:r>
            <w:r w:rsidRPr="00465BDF">
              <w:rPr>
                <w:rFonts w:asciiTheme="minorHAnsi" w:hAnsiTheme="minorHAnsi"/>
                <w:noProof/>
                <w:lang w:val="en-GB"/>
              </w:rPr>
              <w:t xml:space="preserve"> work like soldering electrical circuits, wiring instruments, and assembling process equipment (mass flow controllers, piping, pumps, pressure chambers, heaters, valves, injectors, and heat exchangers).</w:t>
            </w:r>
          </w:p>
          <w:p w14:paraId="16DADF73" w14:textId="20CEAB9B" w:rsidR="00FA1BDE" w:rsidRPr="001A29B1" w:rsidRDefault="00923BF9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Deployed D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>ystem (DA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), calibrated instrumentation, performed </w:t>
            </w:r>
            <w:r w:rsidR="00FA1BDE" w:rsidRPr="007E15E6">
              <w:rPr>
                <w:rFonts w:asciiTheme="minorHAnsi" w:hAnsiTheme="minorHAnsi"/>
                <w:noProof/>
                <w:lang w:val="en-GB"/>
              </w:rPr>
              <w:t>tests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 and troubleshot problems.</w:t>
            </w:r>
          </w:p>
          <w:p w14:paraId="65BAF89F" w14:textId="794D4908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Compiled VBA program to collate and analyze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large volume of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experimental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data.</w:t>
            </w:r>
          </w:p>
          <w:p w14:paraId="50E0CE4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Critically analyzed data after tests and correlated it with empirical evidence.</w:t>
            </w:r>
          </w:p>
          <w:p w14:paraId="5B56E79D" w14:textId="2D2AF5B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Optimized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testing process to enhance data collection and established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benchmark for quantifying test results.</w:t>
            </w:r>
          </w:p>
          <w:p w14:paraId="3000601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Authored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comprehensive technical reports to document test protocol, safety procedures, equipment laboratory, and findings.</w:t>
            </w:r>
          </w:p>
          <w:p w14:paraId="1973BF2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Successfully completed WHMIS and WORKSMART health and safety training programs.</w:t>
            </w:r>
          </w:p>
          <w:p w14:paraId="08782E3B" w14:textId="10C6BCA0" w:rsidR="00FA1BDE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Prepared MAE Thermodynamics lectures, showed demonstrations of experi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enti</w:t>
            </w:r>
            <w:r w:rsidRPr="001A29B1">
              <w:rPr>
                <w:rFonts w:asciiTheme="minorHAnsi" w:hAnsiTheme="minorHAnsi"/>
                <w:noProof/>
                <w:lang w:val="en-GB"/>
              </w:rPr>
              <w:t>al exercises, supervised laboratory lectures, and evaluated laboratory reports.</w:t>
            </w:r>
          </w:p>
          <w:p w14:paraId="5ED45344" w14:textId="3D159AD9" w:rsidR="00536B4C" w:rsidRDefault="00536B4C" w:rsidP="00536B4C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00E25A91" w14:textId="77777777" w:rsidR="00536B4C" w:rsidRPr="00536B4C" w:rsidRDefault="00536B4C" w:rsidP="00536B4C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2AA7CBDE" w14:textId="550D1022" w:rsidR="00987CE4" w:rsidRPr="00447D11" w:rsidRDefault="003756F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3360" behindDoc="0" locked="0" layoutInCell="1" allowOverlap="1" wp14:anchorId="443C136D" wp14:editId="55813AF8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-1514</wp:posOffset>
                  </wp:positionV>
                  <wp:extent cx="320040" cy="320040"/>
                  <wp:effectExtent l="0" t="0" r="3810" b="381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556714457079.jf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3518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Independent Study in Mechanical Engineering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w</w:t>
            </w:r>
            <w:r w:rsidR="00D63518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ith Dr. Razvan Rusovici</w:t>
            </w:r>
          </w:p>
          <w:p w14:paraId="0244DACB" w14:textId="5F4328E0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Institute of Technology</w:t>
            </w:r>
          </w:p>
          <w:p w14:paraId="268A5ABD" w14:textId="5CA2380B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2010 — June 2010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7F2B1C64" w14:textId="5EDB548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375441E" w14:textId="7F7AB912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Developed adaptive structures research and finite element analysis in fluid dynamics and acoustic via CAD and CAE </w:t>
            </w:r>
            <w:r w:rsidR="003112E9" w:rsidRPr="001A29B1">
              <w:rPr>
                <w:rFonts w:asciiTheme="minorHAnsi" w:hAnsiTheme="minorHAnsi"/>
                <w:noProof/>
                <w:lang w:val="en-GB"/>
              </w:rPr>
              <w:t>software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(Pro/E, ANSYS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CFX).</w:t>
            </w:r>
          </w:p>
          <w:p w14:paraId="7832A2D6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9DD10C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6698304" w14:textId="7A451318" w:rsidR="00987CE4" w:rsidRPr="001A29B1" w:rsidRDefault="003756F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4384" behindDoc="0" locked="0" layoutInCell="1" allowOverlap="1" wp14:anchorId="685CB748" wp14:editId="092502C4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1123</wp:posOffset>
                  </wp:positionV>
                  <wp:extent cx="320040" cy="320040"/>
                  <wp:effectExtent l="0" t="0" r="3810" b="381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556714457079.jf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3518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Formula SAE Series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 Stephanie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Hopper and Dr. Youngsik Choi</w:t>
            </w:r>
          </w:p>
          <w:p w14:paraId="58D3F922" w14:textId="31488AAC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Tech Motorsports (FIT)</w:t>
            </w:r>
          </w:p>
          <w:p w14:paraId="57096E88" w14:textId="06088060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November 2008 — May 2009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D50B9DF" w14:textId="1E84BC5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 &amp; Michigan International Speedway (MI),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119D9B7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Supervised the powertrain division, dealing with engine management, differential, simulation, testing and optimization via CAD and CAE software (SolidWorks, Cosmos Design, and ANSYS).</w:t>
            </w:r>
          </w:p>
          <w:p w14:paraId="27C2096A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Designed and fabricated the composite bodywork.</w:t>
            </w:r>
          </w:p>
          <w:p w14:paraId="72FC7FA0" w14:textId="63C10BBC" w:rsidR="005A3938" w:rsidRPr="001A29B1" w:rsidRDefault="00FA1BDE" w:rsidP="00C276A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Created</w:t>
            </w:r>
            <w:r w:rsidR="007E15E6" w:rsidRPr="007E15E6">
              <w:rPr>
                <w:rFonts w:asciiTheme="minorHAnsi" w:hAnsiTheme="minorHAnsi"/>
                <w:noProof/>
                <w:lang w:val="en-GB"/>
              </w:rPr>
              <w:t xml:space="preserve"> the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Florida Tech Motorsports website.</w:t>
            </w:r>
          </w:p>
          <w:p w14:paraId="00A58BEF" w14:textId="77777777" w:rsidR="005A3938" w:rsidRPr="001A29B1" w:rsidRDefault="005A3938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CA879CE" w14:textId="77777777" w:rsidR="00C276A3" w:rsidRPr="001A29B1" w:rsidRDefault="00C276A3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BC74B38" w14:textId="0C72E419" w:rsidR="005A3938" w:rsidRPr="001A29B1" w:rsidRDefault="003756F4" w:rsidP="005A3938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5408" behindDoc="0" locked="0" layoutInCell="1" allowOverlap="1" wp14:anchorId="445D7274" wp14:editId="1138235D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2540</wp:posOffset>
                  </wp:positionV>
                  <wp:extent cx="320040" cy="256699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5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Service Engineer (intern)</w:t>
            </w:r>
          </w:p>
          <w:p w14:paraId="479D7192" w14:textId="7EB44709" w:rsidR="005A3938" w:rsidRPr="001A29B1" w:rsidRDefault="00447D11" w:rsidP="005A3938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Prestige Dentaire</w:t>
            </w:r>
          </w:p>
          <w:p w14:paraId="7E1AB9CA" w14:textId="78181EE5" w:rsidR="005A3938" w:rsidRPr="001A29B1" w:rsidRDefault="005A3938" w:rsidP="005A3938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— July 2006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A4E6B6B" w14:textId="0533F7E7" w:rsidR="005A3938" w:rsidRPr="001A29B1" w:rsidRDefault="005A3938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Nice, France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1E18974" w14:textId="77777777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Executed maintenance of dental equipment.</w:t>
            </w:r>
          </w:p>
          <w:p w14:paraId="04630149" w14:textId="4219C2C0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Overhauled mechanical, plumbing, and electrical devices.</w:t>
            </w:r>
          </w:p>
          <w:p w14:paraId="4FE75A27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35E891" w14:textId="1DE76F87" w:rsidR="00C276A3" w:rsidRPr="001A29B1" w:rsidRDefault="003756F4" w:rsidP="00C276A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6432" behindDoc="0" locked="0" layoutInCell="1" allowOverlap="1" wp14:anchorId="13AD2CF9" wp14:editId="1CFD4AD9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-2540</wp:posOffset>
                  </wp:positionV>
                  <wp:extent cx="320040" cy="320040"/>
                  <wp:effectExtent l="0" t="0" r="3810" b="381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636554507223.jf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Military Experience (volunteer)</w:t>
            </w:r>
            <w:r w:rsid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 xml:space="preserve"> 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Sar El Program</w:t>
            </w:r>
          </w:p>
          <w:p w14:paraId="7727FC48" w14:textId="2A2E6D57" w:rsidR="00C276A3" w:rsidRPr="001A29B1" w:rsidRDefault="00447D11" w:rsidP="00C276A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Tsahal, Israeli Army Training Program</w:t>
            </w:r>
          </w:p>
          <w:p w14:paraId="54064ECA" w14:textId="43AAFFCB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July — August 2005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109864F" w14:textId="7577613D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Hatzerim Air Force Base, Israel</w:t>
            </w:r>
          </w:p>
          <w:p w14:paraId="76296C43" w14:textId="7F6426A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Skills &amp; Abilities</w:t>
            </w:r>
          </w:p>
          <w:p w14:paraId="35AFCAB6" w14:textId="042ABE9B" w:rsidR="003D20DC" w:rsidRDefault="00CC2982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Industry Knowledge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System Integration,  Systems Engineering, Project Engineering, Project Management, Aerospace Engineering, Business Strategy, Testing and Simulations</w:t>
            </w:r>
          </w:p>
          <w:p w14:paraId="0D8549CA" w14:textId="77777777" w:rsidR="008B7C80" w:rsidRPr="008B7C80" w:rsidRDefault="008B7C80" w:rsidP="008B7C80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41EAA78D" w14:textId="7176FFBF" w:rsidR="00860BFE" w:rsidRPr="001A29B1" w:rsidRDefault="00860BFE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Domain Expertise:</w:t>
            </w:r>
            <w:r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Turbomachinery, Gas Turbines/ Jet Engines/Propulsion, Data Acquisition Systems, Aerodynamics, Thermodynamics, Combustion, Fluid Dynamics, Energy and Climate Change, Blockchain and Cryptocurrency Technologies</w:t>
            </w:r>
          </w:p>
          <w:p w14:paraId="38A02EED" w14:textId="77777777" w:rsidR="009C3E34" w:rsidRPr="008B7C80" w:rsidRDefault="009C3E34" w:rsidP="009C3E34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33CBC722" w14:textId="06D4BB46" w:rsidR="009C3E34" w:rsidRPr="001A29B1" w:rsidRDefault="009C3E34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Tools &amp; Technologies</w:t>
            </w:r>
          </w:p>
          <w:p w14:paraId="36ECA8A1" w14:textId="792CB267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Computational Fluid Dynamics</w:t>
            </w:r>
            <w:r w:rsidR="00F32551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(CFD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563835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</w:t>
            </w:r>
            <w:r w:rsidR="00563835">
              <w:rPr>
                <w:rFonts w:asciiTheme="minorHAnsi" w:hAnsiTheme="minorHAnsi"/>
                <w:noProof/>
                <w:lang w:val="en-GB"/>
              </w:rPr>
              <w:t>luent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932D5">
              <w:rPr>
                <w:rFonts w:asciiTheme="minorHAnsi" w:hAnsiTheme="minorHAnsi"/>
                <w:noProof/>
                <w:lang w:val="en-GB"/>
              </w:rPr>
              <w:t xml:space="preserve">Ansys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CFX, A</w:t>
            </w:r>
            <w:r w:rsidR="002E56A8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IC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EM CFD (Mesh Generation), GAMBIT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78D2CAE6" w14:textId="5418773D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Solid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Modeling</w:t>
            </w:r>
            <w:r w:rsidR="007E15E6">
              <w:rPr>
                <w:rFonts w:asciiTheme="minorHAnsi" w:hAnsiTheme="minorHAnsi"/>
                <w:b/>
                <w:noProof/>
                <w:lang w:val="en-GB"/>
              </w:rPr>
              <w:t xml:space="preserve"> (CAD)</w:t>
            </w:r>
            <w:r w:rsidR="002F1715">
              <w:rPr>
                <w:rFonts w:asciiTheme="minorHAnsi" w:hAnsiTheme="minorHAnsi"/>
                <w:b/>
                <w:noProof/>
                <w:lang w:val="en-GB"/>
              </w:rPr>
              <w:t>/ Finite Element Analysis (FEA)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AutoCAD, SolidWorks, Pro/ENGINEER &amp; Creo, CATIA, ANSYS Workbench Platform, ANSYS Parametric Design Language (APDL), Cosmos Design, Solid Concepts, CNC Software/Mastercam</w:t>
            </w:r>
          </w:p>
          <w:p w14:paraId="35315029" w14:textId="419B0859" w:rsidR="009C3E34" w:rsidRPr="001A29B1" w:rsidRDefault="00C12C02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Data Acquisition (DAQ</w:t>
            </w:r>
            <w:r w:rsidR="00923BF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NI LabVIEW, proDAS and nxDAS (MDS Aero Support Corp), iDDS (instrumentation Data Distribution Service), LaVision FlowMaster (PIV)</w:t>
            </w:r>
          </w:p>
          <w:p w14:paraId="5A7512DB" w14:textId="4DD06346" w:rsidR="009C3E34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Development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Tools: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MS Excel/VBA, Python, MATLAB, Java, SQL database, HTML CSS programming</w:t>
            </w:r>
            <w:r w:rsidR="00AA55BF">
              <w:rPr>
                <w:rFonts w:asciiTheme="minorHAnsi" w:hAnsiTheme="minorHAnsi"/>
                <w:noProof/>
                <w:lang w:val="en-GB"/>
              </w:rPr>
              <w:t>, XML, Apache, LaTex, Mediawiki</w:t>
            </w:r>
          </w:p>
          <w:p w14:paraId="26C56B78" w14:textId="26C8A760" w:rsidR="001D0A54" w:rsidRPr="00AA55BF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Computer Skills: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Microsoft Office 365, Unix/Linux architecture (e.g CentOS, Red Hat, Ubuntu), Computer networking, G Suite, NetBeans, MATLAB, Mathcad, Maple, Adobe Photoshop, Adobe Lightroom, Adobe XD, Adobe Premiere Pro, computer virtualization (e.g. VMware), Wi-Fi security and penetration testing (e.g. Kali Linux), source code repositories (e.g. Git, Subversion) and bug tracking systems (e.g. Bugzilla, JIRA)</w:t>
            </w:r>
          </w:p>
          <w:p w14:paraId="35D275F4" w14:textId="59D6326A" w:rsidR="00AA55BF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Hardware skills:</w:t>
            </w:r>
            <w:r w:rsidRPr="00AA55BF">
              <w:rPr>
                <w:rFonts w:asciiTheme="minorHAnsi" w:hAnsiTheme="minorHAnsi"/>
                <w:noProof/>
                <w:lang w:val="en-GB"/>
              </w:rPr>
              <w:t xml:space="preserve">  Network configuration, Tech support and troubleshooting, WAN/LAN and routers</w:t>
            </w:r>
          </w:p>
          <w:p w14:paraId="0958F244" w14:textId="77F0E630" w:rsidR="00AA55BF" w:rsidRPr="001A29B1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  <w:r>
              <w:rPr>
                <w:rFonts w:asciiTheme="minorHAnsi" w:hAnsiTheme="minorHAnsi"/>
                <w:b/>
                <w:noProof/>
                <w:lang w:val="en-GB"/>
              </w:rPr>
              <w:t xml:space="preserve"> Lifecycle Management (PLM):  </w:t>
            </w:r>
            <w:r w:rsidRPr="00AA55BF">
              <w:rPr>
                <w:rFonts w:asciiTheme="minorHAnsi" w:hAnsiTheme="minorHAnsi"/>
                <w:noProof/>
                <w:lang w:val="en-GB"/>
              </w:rPr>
              <w:t>PTC Windchill, Omnify Empower</w:t>
            </w:r>
          </w:p>
          <w:p w14:paraId="2FC759CA" w14:textId="77777777" w:rsidR="009C3E34" w:rsidRPr="00C923A4" w:rsidRDefault="009C3E34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5CA45828" w14:textId="767B19C4" w:rsidR="00414D83" w:rsidRPr="00414D83" w:rsidRDefault="00CC7A70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Interpersonal Skills:</w:t>
            </w:r>
            <w:r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14D83">
              <w:rPr>
                <w:rFonts w:asciiTheme="minorHAnsi" w:hAnsiTheme="minorHAnsi"/>
                <w:noProof/>
                <w:lang w:val="en-GB"/>
              </w:rPr>
              <w:t>Problem Solving, Team Leadership, Engineering Management, Tra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in</w:t>
            </w:r>
            <w:r w:rsidRPr="00414D83">
              <w:rPr>
                <w:rFonts w:asciiTheme="minorHAnsi" w:hAnsiTheme="minorHAnsi"/>
                <w:noProof/>
                <w:lang w:val="en-GB"/>
              </w:rPr>
              <w:t>ing, Teaching, Nego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t</w:t>
            </w:r>
            <w:r w:rsidRPr="00414D83">
              <w:rPr>
                <w:rFonts w:asciiTheme="minorHAnsi" w:hAnsiTheme="minorHAnsi"/>
                <w:noProof/>
                <w:lang w:val="en-GB"/>
              </w:rPr>
              <w:t>iation</w:t>
            </w:r>
          </w:p>
          <w:p w14:paraId="6B985AA1" w14:textId="77777777" w:rsidR="00414D83" w:rsidRPr="00C923A4" w:rsidRDefault="00414D83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62AC5939" w14:textId="353F50CA" w:rsidR="00414D83" w:rsidRPr="00414D83" w:rsidRDefault="00414D83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Languages:</w:t>
            </w:r>
            <w:r w:rsidR="0081590D">
              <w:rPr>
                <w:rFonts w:asciiTheme="minorHAnsi" w:hAnsiTheme="minorHAnsi"/>
                <w:noProof/>
                <w:lang w:val="en-GB"/>
              </w:rPr>
              <w:t xml:space="preserve">  E</w:t>
            </w:r>
            <w:r w:rsidRPr="00414D83">
              <w:rPr>
                <w:rFonts w:asciiTheme="minorHAnsi" w:hAnsiTheme="minorHAnsi"/>
                <w:noProof/>
                <w:lang w:val="en-GB"/>
              </w:rPr>
              <w:t>nglish (Bilingual), French (Native), Spanish (Limited working), Italian (Elementary), Hebrew (Elementary)</w:t>
            </w:r>
          </w:p>
          <w:p w14:paraId="03146F47" w14:textId="77777777" w:rsidR="00FA1BDE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Education</w:t>
            </w:r>
          </w:p>
          <w:p w14:paraId="6BAAFAC6" w14:textId="1E1C7ADB" w:rsidR="00126435" w:rsidRPr="001A29B1" w:rsidRDefault="00536B4C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7456" behindDoc="0" locked="0" layoutInCell="1" allowOverlap="1" wp14:anchorId="6FE845BD" wp14:editId="051745EE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-1075</wp:posOffset>
                  </wp:positionV>
                  <wp:extent cx="320040" cy="320040"/>
                  <wp:effectExtent l="0" t="0" r="3810" b="381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601644482794.jf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6435"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Laval University</w:t>
            </w:r>
          </w:p>
          <w:p w14:paraId="19636A0E" w14:textId="07B7A57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Master of Science (M.S.), Mechanical Engineering with Experimental Thesis. 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u w:val="single"/>
                <w:lang w:val="en-GB"/>
              </w:rPr>
              <w:t>(ABD)</w:t>
            </w:r>
          </w:p>
          <w:p w14:paraId="15E852C3" w14:textId="7269F62C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CBBB4BF" w14:textId="4F495C94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CE1C59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Assistant (Combustion Laboratory).</w:t>
            </w:r>
          </w:p>
          <w:p w14:paraId="4B224E02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Teaching Assistant (MAE Thermodynamics).</w:t>
            </w:r>
          </w:p>
          <w:p w14:paraId="7E178E18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Laser Safety Certificate &amp; WHMIS (Workplace Hazardous Materials Information System) qualified.</w:t>
            </w:r>
          </w:p>
          <w:p w14:paraId="68B33A1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3EC83223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Combustion Fundamentals (+CFD)</w:t>
            </w:r>
          </w:p>
          <w:p w14:paraId="213841E2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Internal Combustion Engines (+CFD)</w:t>
            </w:r>
          </w:p>
          <w:p w14:paraId="0644346D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Propulsion/ Air-breathing Engines (+CFD)</w:t>
            </w:r>
          </w:p>
          <w:p w14:paraId="019BEB5B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Data Acquisition and Signal Conditioning</w:t>
            </w:r>
          </w:p>
          <w:p w14:paraId="55A0A68C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Systems Optimization</w:t>
            </w:r>
          </w:p>
          <w:p w14:paraId="0F223450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FA98276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4FED909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9526803" w14:textId="7DA355FD" w:rsidR="00126435" w:rsidRPr="001A29B1" w:rsidRDefault="00536B4C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8480" behindDoc="0" locked="0" layoutInCell="1" allowOverlap="1" wp14:anchorId="30222B25" wp14:editId="5838069D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-1612</wp:posOffset>
                  </wp:positionV>
                  <wp:extent cx="320040" cy="320040"/>
                  <wp:effectExtent l="0" t="0" r="3810" b="381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633093260735.jfif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6435"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Carleton University</w:t>
            </w:r>
          </w:p>
          <w:p w14:paraId="196D3C6B" w14:textId="0710C138" w:rsidR="00126435" w:rsidRPr="001A29B1" w:rsidRDefault="001A29B1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Summer Program, Mechanical Engineering</w:t>
            </w:r>
          </w:p>
          <w:p w14:paraId="0EB39BFB" w14:textId="6223C91C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Summer 2012</w:t>
            </w:r>
          </w:p>
          <w:p w14:paraId="1B73AE20" w14:textId="37B01AFB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Ottawa (ON), </w:t>
            </w:r>
            <w:r w:rsidR="00126435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Canada</w:t>
            </w:r>
            <w:r w:rsidR="00126435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99FAA0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Experimental tests of spray using PIV (Particle Image Velocimetry) and PDPA (Phase Doppler Particle Analyzer).</w:t>
            </w:r>
          </w:p>
          <w:p w14:paraId="0E87F1F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05A062B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AB6201" w14:textId="18587F82" w:rsidR="001A29B1" w:rsidRPr="001A29B1" w:rsidRDefault="00536B4C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69504" behindDoc="0" locked="0" layoutInCell="1" allowOverlap="1" wp14:anchorId="152DD303" wp14:editId="2A41E7BF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1905</wp:posOffset>
                  </wp:positionV>
                  <wp:extent cx="320040" cy="320040"/>
                  <wp:effectExtent l="0" t="0" r="3810" b="381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56714457079.jf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A29B1"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11DBBE05" w14:textId="3F706FBC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361590BF" w14:textId="203DE678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 2010</w:t>
            </w:r>
          </w:p>
          <w:p w14:paraId="745EBB70" w14:textId="542561AD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BBCD7A7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Formula SAE member. Powertrain Division and Bodywork designer.</w:t>
            </w:r>
          </w:p>
          <w:p w14:paraId="36A9EAB9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2F9E98D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Computer-Aided Engineering</w:t>
            </w:r>
          </w:p>
          <w:p w14:paraId="725B586F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 and Flight Mechanics</w:t>
            </w:r>
          </w:p>
          <w:p w14:paraId="355C87B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 of Machine Elements</w:t>
            </w:r>
          </w:p>
          <w:p w14:paraId="39CF7F2D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Vibrations</w:t>
            </w:r>
          </w:p>
          <w:p w14:paraId="684EB950" w14:textId="4E82BAFF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Fluid Mechanics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084CAA7F" w14:textId="050799C3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Heating Ventilation and Air Conditioning (HVAC)</w:t>
            </w:r>
          </w:p>
          <w:p w14:paraId="23EBE9E6" w14:textId="77777777" w:rsidR="00FA434C" w:rsidRPr="001A29B1" w:rsidRDefault="00FA434C" w:rsidP="00FA434C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Engineering Design 2</w:t>
            </w:r>
          </w:p>
          <w:p w14:paraId="3B8B44EF" w14:textId="7A9F688E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Thermal Systems Design </w:t>
            </w:r>
          </w:p>
          <w:p w14:paraId="2F28155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2</w:t>
            </w:r>
          </w:p>
          <w:p w14:paraId="2FC79E4C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 Transfer (+Lab)</w:t>
            </w:r>
          </w:p>
          <w:p w14:paraId="18108E79" w14:textId="0FA28285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E3668A9" w14:textId="507B187B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Electric &amp; Electronics Circuits</w:t>
            </w:r>
          </w:p>
          <w:p w14:paraId="1859F7C9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Theory of Machines</w:t>
            </w:r>
          </w:p>
          <w:p w14:paraId="27A17544" w14:textId="50E00FA0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Materials Science and Engineering (+Lab)</w:t>
            </w:r>
          </w:p>
          <w:p w14:paraId="3EC43D13" w14:textId="0D7F9714" w:rsidR="00B96F8A" w:rsidRPr="001A29B1" w:rsidRDefault="00B96F8A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Calculus 3</w:t>
            </w:r>
          </w:p>
          <w:p w14:paraId="781C8CA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Boundary Value Problems</w:t>
            </w:r>
          </w:p>
          <w:p w14:paraId="7A4D433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Technical Communication</w:t>
            </w:r>
          </w:p>
          <w:p w14:paraId="0118F073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Engineering Economy &amp; Planning</w:t>
            </w:r>
          </w:p>
          <w:p w14:paraId="34CD204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Music Theory</w:t>
            </w:r>
          </w:p>
          <w:p w14:paraId="3C5D107A" w14:textId="64B649BA" w:rsidR="00FA1BDE" w:rsidRPr="001A29B1" w:rsidRDefault="00FA1BDE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3745AE" w14:textId="2378F523" w:rsidR="001A29B1" w:rsidRPr="001A29B1" w:rsidRDefault="001A29B1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9C2B58B" w14:textId="2BD83574" w:rsidR="001A29B1" w:rsidRPr="001A29B1" w:rsidRDefault="00536B4C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</w:rPr>
              <w:drawing>
                <wp:anchor distT="0" distB="0" distL="114300" distR="114300" simplePos="0" relativeHeight="251670528" behindDoc="0" locked="0" layoutInCell="1" allowOverlap="1" wp14:anchorId="5B4CE538" wp14:editId="4E8F9322">
                  <wp:simplePos x="0" y="0"/>
                  <wp:positionH relativeFrom="column">
                    <wp:posOffset>92563</wp:posOffset>
                  </wp:positionH>
                  <wp:positionV relativeFrom="paragraph">
                    <wp:posOffset>2198</wp:posOffset>
                  </wp:positionV>
                  <wp:extent cx="320040" cy="320040"/>
                  <wp:effectExtent l="0" t="0" r="3810" b="381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658907581239.jf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A29B1"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SKEMA Business School (</w:t>
            </w:r>
            <w:r w:rsidR="001A29B1"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="001A29B1"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="001A29B1"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Euro-American Institute of Technology)</w:t>
            </w:r>
          </w:p>
          <w:p w14:paraId="5DBB545C" w14:textId="77777777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76A03678" w14:textId="2CC8DCD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2007</w:t>
            </w:r>
          </w:p>
          <w:p w14:paraId="7B568CC1" w14:textId="103396F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Sophia Antipolis, F</w:t>
            </w:r>
            <w:r w:rsidR="00465BDF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6003AF15" w14:textId="77777777" w:rsidR="00FA1BDE" w:rsidRPr="001A29B1" w:rsidRDefault="00FA1BDE" w:rsidP="00465BDF">
            <w:pPr>
              <w:pStyle w:val="ListParagraph"/>
              <w:numPr>
                <w:ilvl w:val="0"/>
                <w:numId w:val="2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086094F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1</w:t>
            </w:r>
          </w:p>
          <w:p w14:paraId="7C3EB2FF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</w:p>
          <w:p w14:paraId="0C65CB7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Statics &amp; Dynamics</w:t>
            </w:r>
          </w:p>
          <w:p w14:paraId="383C2EA3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Deformable Solids</w:t>
            </w:r>
          </w:p>
          <w:p w14:paraId="77D5EDD7" w14:textId="6C1D80A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Physics 2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65124E02" w14:textId="6054758E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</w:t>
            </w:r>
            <w:r w:rsidR="0025047B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Aided Design and Drafting</w:t>
            </w:r>
          </w:p>
          <w:p w14:paraId="0A479B2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Software Development: Java &amp; C++</w:t>
            </w:r>
          </w:p>
          <w:p w14:paraId="7817639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General Chemistry</w:t>
            </w:r>
          </w:p>
          <w:p w14:paraId="34542B1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Ethics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1C06C53D" w14:textId="54BC5C66" w:rsidR="00FA1BDE" w:rsidRPr="001A29B1" w:rsidRDefault="00FA1BDE" w:rsidP="00FA1BDE">
            <w:pPr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* Florida Institute of Technology and SKEMA Business School </w:t>
            </w:r>
            <w:r w:rsidR="0025047B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>are</w:t>
            </w: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 part of a dual-degree program and thus share a common graduation project.</w:t>
            </w:r>
          </w:p>
          <w:p w14:paraId="79451F90" w14:textId="7B5C6C38" w:rsidR="001A29B1" w:rsidRDefault="001A29B1" w:rsidP="00C923A4">
            <w:pPr>
              <w:ind w:left="0"/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23B09862" w14:textId="77777777" w:rsidR="00536B4C" w:rsidRPr="001A29B1" w:rsidRDefault="00536B4C" w:rsidP="00C923A4">
            <w:pPr>
              <w:ind w:left="0"/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6BD8DD35" w14:textId="21B4E2BB" w:rsidR="001A29B1" w:rsidRPr="00675566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</w:pPr>
            <w:r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  <w:t>Lycée Général et Technologique Les Eucalyptus</w:t>
            </w:r>
          </w:p>
          <w:p w14:paraId="36988727" w14:textId="67587D22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2004</w:t>
            </w:r>
          </w:p>
          <w:p w14:paraId="1485AA6E" w14:textId="569FFAB2" w:rsidR="001A29B1" w:rsidRPr="001A29B1" w:rsidRDefault="00465BDF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</w:t>
            </w:r>
            <w:r w:rsidR="001A29B1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, F</w:t>
            </w: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="001A29B1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B791A1" w14:textId="77777777" w:rsidR="00FA1BDE" w:rsidRPr="00465BDF" w:rsidRDefault="00FA1BDE" w:rsidP="00465BDF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High school, Baccalauréat Science Stream (S), Specialization Physics &amp; Chemistry, Option Engineering Sciences.</w:t>
            </w:r>
          </w:p>
          <w:p w14:paraId="501A1A87" w14:textId="6DC4F948" w:rsidR="004E20FC" w:rsidRPr="001A29B1" w:rsidRDefault="004E20FC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</w:t>
            </w:r>
            <w:r w:rsidR="00361ABF" w:rsidRPr="001A29B1">
              <w:rPr>
                <w:lang w:val="en-GB"/>
              </w:rPr>
              <w:t>s</w:t>
            </w:r>
            <w:r w:rsidRPr="001A29B1">
              <w:rPr>
                <w:lang w:val="en-GB"/>
              </w:rPr>
              <w:t xml:space="preserve"> / Conference Paper</w:t>
            </w:r>
            <w:r w:rsidR="00361ABF" w:rsidRPr="001A29B1">
              <w:rPr>
                <w:lang w:val="en-GB"/>
              </w:rPr>
              <w:t>s</w:t>
            </w:r>
          </w:p>
          <w:p w14:paraId="70393D8A" w14:textId="42220A46" w:rsidR="00CD19A0" w:rsidRPr="001A29B1" w:rsidRDefault="00CD19A0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 w:cs="Zegoe UI - U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J. Agou, 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20" w:tgtFrame="_blank" w:history="1"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Emission Measurements of Various Biofuels using a Commercial Swirl-Type Air</w:t>
              </w:r>
              <w:r w:rsidR="0052565D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-Assist</w:t>
              </w:r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 xml:space="preserve"> Dual Fuel Injector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21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The Combustion Institute Canadian Section (CICS), Spring Technical Meeting, Universi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té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Laval,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Quebec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Canada,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May 13-16, 2013</w:t>
            </w:r>
            <w:r w:rsidR="00AC0969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465BDF">
              <w:rPr>
                <w:rFonts w:asciiTheme="minorHAnsi" w:hAnsiTheme="minorHAnsi" w:cs="Zegoe UI - U"/>
                <w:i/>
                <w:noProof/>
                <w:lang w:val="en-GB"/>
              </w:rPr>
              <w:br/>
            </w:r>
          </w:p>
          <w:p w14:paraId="147894F9" w14:textId="6A7B1E3D" w:rsidR="004E20FC" w:rsidRPr="001A29B1" w:rsidRDefault="004E20FC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>M.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>Youssef, J.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Agou, 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22" w:tgtFrame="_blank" w:history="1">
              <w:r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Comparative Study for Biodiesel Properties and Standards for Gas Turbine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23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The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Combustion Institute Canadian Section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(CICS)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Spring Technical </w:t>
            </w:r>
            <w:r w:rsidR="00B5727A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Meeting,</w:t>
            </w:r>
            <w:r w:rsidR="009B24C1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0C67DE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University of Toronto, Ontario, Canada, May 13-16, 2012</w:t>
            </w:r>
          </w:p>
          <w:p w14:paraId="3F6FD187" w14:textId="7B06FCB4" w:rsidR="00112494" w:rsidRPr="001A29B1" w:rsidRDefault="00112494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 xml:space="preserve">Certifications &amp; </w:t>
            </w:r>
            <w:r w:rsidRPr="007E15E6">
              <w:rPr>
                <w:lang w:val="en-GB"/>
              </w:rPr>
              <w:t>Training</w:t>
            </w:r>
          </w:p>
          <w:p w14:paraId="5A441784" w14:textId="5AD6C366" w:rsidR="00A0181F" w:rsidRPr="001A29B1" w:rsidRDefault="00653707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4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Aerial Lifts &amp; Aerial Work Platform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s</w:t>
              </w:r>
              <w:r w:rsidR="00F1323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[Mar 2017]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Worksite Safety Compliance Center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3F6FC0">
              <w:rPr>
                <w:rFonts w:asciiTheme="minorHAnsi" w:hAnsiTheme="minorHAnsi"/>
                <w:noProof/>
                <w:lang w:val="en-GB"/>
              </w:rPr>
              <w:t>156AWP-64</w:t>
            </w:r>
          </w:p>
          <w:p w14:paraId="1B8673D9" w14:textId="146F22A8" w:rsidR="00052ED5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Airport Security Awareness Training Certificate [Jun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Butterfly Aero Training, License GB81580A20140623</w:t>
            </w:r>
          </w:p>
          <w:p w14:paraId="101716C3" w14:textId="076373C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Customer Service Training [Sep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0D102E4" w14:textId="6D094138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D68CCAE" w14:textId="5C956FA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COVID-19 Employee Health and Safety Training [Jun 2020]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4880FF9C" w14:textId="47DDF05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Electrical Safety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DD59F87" w14:textId="77777777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Elevated Work Platform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1F0E0171" w14:textId="18CA240C" w:rsidR="00A0181F" w:rsidRPr="001A29B1" w:rsidRDefault="00653707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5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Emergency First Aid – Cardiopulmonary resuscitation (CPR) and automated external defibrillator (AED)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Canadian Red Cross, Jennifer Sybrandy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1A29B1">
              <w:rPr>
                <w:rFonts w:asciiTheme="minorHAnsi" w:hAnsiTheme="minorHAnsi"/>
                <w:noProof/>
                <w:lang w:val="en-GB"/>
              </w:rPr>
              <w:t>30200842</w:t>
            </w:r>
          </w:p>
          <w:p w14:paraId="4B04EAC6" w14:textId="59802650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ESD (Electrostatic Discharge) Control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6AF90EA" w14:textId="20493644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Fall Protection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68571275" w14:textId="33434949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Instant HR - Workplace Hazards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F6C0E35" w14:textId="5C89E164" w:rsidR="00052ED5" w:rsidRPr="00052ED5" w:rsidRDefault="004F647A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</w:t>
            </w:r>
            <w:r w:rsidR="00052ED5" w:rsidRPr="00052ED5">
              <w:rPr>
                <w:rFonts w:asciiTheme="minorHAnsi" w:hAnsiTheme="minorHAnsi"/>
                <w:b/>
                <w:noProof/>
                <w:lang w:val="en-GB"/>
              </w:rPr>
              <w:t>T Risk and Cybersecurity Training for Employees [Aug 2019]</w:t>
            </w:r>
            <w:r w:rsidR="00052ED5"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F6A0330" w14:textId="4E168086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Certificate [May 2011]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Laval, License CAN/CSA E-60825-1:03; IEC 60825-1</w:t>
            </w:r>
          </w:p>
          <w:p w14:paraId="41090CB3" w14:textId="59A2EEA7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338F4B7" w14:textId="3418252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Lockout/Tagout - Control of Hazardous Energy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0B10C11D" w14:textId="0C6AF5E3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NEXUS [Jan 2019]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Canada Border Services Agency</w:t>
            </w:r>
          </w:p>
          <w:p w14:paraId="7FC7B4E4" w14:textId="12CABD0D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Occupational Health and Safety Awareness Training for Workers in Ontario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8EDCBC0" w14:textId="146EF55D" w:rsidR="005C2D97" w:rsidRPr="008253A5" w:rsidRDefault="00653707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6" w:tgtFrame="_blank" w:history="1">
              <w:r w:rsidR="005C2D97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PMP® Exam Prep Seminar</w:t>
              </w:r>
              <w:r w:rsidR="00FD144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[Nov 2018]</w:t>
              </w:r>
            </w:hyperlink>
            <w:r w:rsidR="00FD1445" w:rsidRPr="008253A5">
              <w:rPr>
                <w:rFonts w:asciiTheme="minorHAnsi" w:hAnsiTheme="minorHAnsi"/>
                <w:noProof/>
                <w:lang w:val="en-GB"/>
              </w:rPr>
              <w:t>, Instructingcom, LLC</w:t>
            </w:r>
            <w:r w:rsidR="00420B6B" w:rsidRPr="008253A5">
              <w:rPr>
                <w:rFonts w:asciiTheme="minorHAnsi" w:hAnsiTheme="minorHAnsi"/>
                <w:noProof/>
                <w:lang w:val="en-GB"/>
              </w:rPr>
              <w:t>, ID 109EPSWB</w:t>
            </w:r>
          </w:p>
          <w:p w14:paraId="10E0AAD9" w14:textId="31F3E857" w:rsidR="009C2C7B" w:rsidRPr="008253A5" w:rsidRDefault="00653707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7" w:tgtFrame="_blank" w:history="1">
              <w:r w:rsidR="009C2C7B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Standard First Aid and CPR level C and AED</w:t>
              </w:r>
              <w:r w:rsidR="008253A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[Jul 2021]</w:t>
              </w:r>
            </w:hyperlink>
            <w:r w:rsidR="009C2C7B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8253A5" w:rsidRPr="008253A5">
              <w:rPr>
                <w:rFonts w:asciiTheme="minorHAnsi" w:hAnsiTheme="minorHAnsi"/>
                <w:noProof/>
                <w:lang w:val="en-GB"/>
              </w:rPr>
              <w:t>Ottawa Paramedic Service</w:t>
            </w:r>
          </w:p>
          <w:p w14:paraId="73137830" w14:textId="77777777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Task Area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CF6C1B2" w14:textId="5768B861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Training [Jan 2015]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3171B809" w14:textId="526A146B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(Workplace Hazardous Materials Information System)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</w:t>
            </w:r>
          </w:p>
          <w:p w14:paraId="7DE968EA" w14:textId="23AD1F10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2015 New Hire Assessement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E6A52ED" w14:textId="480B8B3C" w:rsidR="00923BF9" w:rsidRPr="008253A5" w:rsidRDefault="00653707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8" w:history="1">
              <w:r w:rsidR="00923BF9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CD546C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[Aug 2019]</w:t>
              </w:r>
            </w:hyperlink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156AC" w:rsidRPr="008253A5">
              <w:rPr>
                <w:rFonts w:asciiTheme="minorHAnsi" w:hAnsiTheme="minorHAnsi"/>
                <w:noProof/>
                <w:lang w:val="en-GB"/>
              </w:rPr>
              <w:t>LaborTek Personnel</w:t>
            </w:r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D546C" w:rsidRPr="008253A5">
              <w:rPr>
                <w:rFonts w:asciiTheme="minorHAnsi" w:hAnsiTheme="minorHAnsi"/>
                <w:noProof/>
                <w:lang w:val="en-GB"/>
              </w:rPr>
              <w:t>WAH-34595</w:t>
            </w:r>
          </w:p>
          <w:p w14:paraId="6EE827A8" w14:textId="6B28EB23" w:rsidR="00E416EB" w:rsidRDefault="00653707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9" w:history="1">
              <w:r w:rsidR="00E416EB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7769D6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[Jul 2016]</w:t>
              </w:r>
            </w:hyperlink>
            <w:r w:rsidR="00E416EB" w:rsidRPr="008253A5">
              <w:rPr>
                <w:rFonts w:asciiTheme="minorHAnsi" w:hAnsiTheme="minorHAnsi"/>
                <w:noProof/>
                <w:lang w:val="en-GB"/>
              </w:rPr>
              <w:t>, Safety Training</w:t>
            </w:r>
            <w:r w:rsidR="00E416EB" w:rsidRPr="001A29B1">
              <w:rPr>
                <w:rFonts w:asciiTheme="minorHAnsi" w:hAnsiTheme="minorHAnsi"/>
                <w:noProof/>
                <w:lang w:val="en-GB"/>
              </w:rPr>
              <w:t xml:space="preserve"> Ottawa, </w:t>
            </w:r>
            <w:r w:rsidR="007769D6">
              <w:rPr>
                <w:rFonts w:asciiTheme="minorHAnsi" w:hAnsiTheme="minorHAnsi"/>
                <w:noProof/>
                <w:lang w:val="en-GB"/>
              </w:rPr>
              <w:t>WAH-</w:t>
            </w:r>
            <w:r w:rsidR="00CD6BFF">
              <w:rPr>
                <w:rFonts w:asciiTheme="minorHAnsi" w:hAnsiTheme="minorHAnsi"/>
                <w:noProof/>
                <w:lang w:val="en-GB"/>
              </w:rPr>
              <w:t>34633</w:t>
            </w:r>
          </w:p>
          <w:p w14:paraId="1BD19095" w14:textId="1527F71A" w:rsidR="00C923A4" w:rsidRDefault="00C923A4" w:rsidP="00C923A4">
            <w:pPr>
              <w:pStyle w:val="ListParagraph"/>
              <w:ind w:left="360"/>
              <w:rPr>
                <w:rFonts w:asciiTheme="minorHAnsi" w:hAnsiTheme="minorHAnsi"/>
                <w:noProof/>
                <w:lang w:val="en-GB"/>
              </w:rPr>
            </w:pPr>
          </w:p>
          <w:p w14:paraId="0F682FC4" w14:textId="4066BA8B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bookmarkStart w:id="0" w:name="_GoBack"/>
            <w:bookmarkEnd w:id="0"/>
            <w:r w:rsidRPr="001A29B1">
              <w:rPr>
                <w:lang w:val="en-GB"/>
              </w:rPr>
              <w:lastRenderedPageBreak/>
              <w:t>Awards</w:t>
            </w:r>
          </w:p>
          <w:p w14:paraId="0DC100E2" w14:textId="362A15F2" w:rsidR="00B0761A" w:rsidRPr="001A29B1" w:rsidRDefault="00B0761A" w:rsidP="00B0761A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B0761A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Engineering &amp; Science Student Design Showcase</w:t>
            </w:r>
          </w:p>
          <w:p w14:paraId="404B8417" w14:textId="069A835E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April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200</w:t>
            </w: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9</w:t>
            </w:r>
          </w:p>
          <w:p w14:paraId="2C1743B8" w14:textId="17069F5A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B0761A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Melbourne, FL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38DA9C3" w14:textId="1D23932C" w:rsidR="00B0761A" w:rsidRPr="00465BDF" w:rsidRDefault="00B0761A" w:rsidP="00B0761A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B0761A">
              <w:rPr>
                <w:rFonts w:asciiTheme="minorHAnsi" w:hAnsiTheme="minorHAnsi"/>
                <w:noProof/>
                <w:lang w:val="en-GB"/>
              </w:rPr>
              <w:t>Best Mechanical Engineering Senior Design Project award with Formula SAE Project (Florida Tech Motorsports).</w:t>
            </w:r>
          </w:p>
          <w:p w14:paraId="30D1F839" w14:textId="7777777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Groups &amp; Associations</w:t>
            </w:r>
          </w:p>
          <w:p w14:paraId="022C6147" w14:textId="20E43085" w:rsidR="00AB3770" w:rsidRPr="007F195E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American Society of Mechanical Engineers (ASME)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hyperlink r:id="rId30" w:history="1">
              <w:r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 xml:space="preserve">Member </w:t>
              </w:r>
              <w:r w:rsidR="00C44041"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>#102114839</w:t>
              </w:r>
            </w:hyperlink>
          </w:p>
          <w:p w14:paraId="3D8F6895" w14:textId="01EAD05B" w:rsidR="00FC5282" w:rsidRDefault="00AB3770" w:rsidP="0034463D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Society of Automotive Engineers International (SAE)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4463D" w:rsidRPr="0034463D">
              <w:rPr>
                <w:rFonts w:asciiTheme="minorHAnsi" w:hAnsiTheme="minorHAnsi"/>
                <w:noProof/>
                <w:lang w:val="en-GB"/>
              </w:rPr>
              <w:t>Member #6153388042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 since 2009</w:t>
            </w:r>
          </w:p>
          <w:p w14:paraId="5752DC75" w14:textId="5C5233A0" w:rsidR="007F195E" w:rsidRPr="00D15FE0" w:rsidRDefault="007F195E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D15FE0">
              <w:rPr>
                <w:rFonts w:asciiTheme="minorHAnsi" w:hAnsiTheme="minorHAnsi"/>
                <w:b/>
                <w:noProof/>
                <w:lang w:val="en-GB"/>
              </w:rPr>
              <w:t>Professional Engineers and Geoscientists Newfoundland &amp; Labrador (PEGNL)</w:t>
            </w:r>
          </w:p>
          <w:p w14:paraId="293B1788" w14:textId="6543B3A5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Interests</w:t>
            </w:r>
          </w:p>
          <w:p w14:paraId="5B028EFA" w14:textId="77777777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Soccer, Karate (purple belt), Windsurfing (purple sail), Wakeboarding, Cycling, Skiing.</w:t>
            </w:r>
          </w:p>
          <w:p w14:paraId="0C33ED1B" w14:textId="31DF5D16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Cinema, Music</w:t>
            </w:r>
            <w:r w:rsidR="0026249F" w:rsidRPr="001A29B1">
              <w:rPr>
                <w:rFonts w:asciiTheme="minorHAnsi" w:hAnsiTheme="minorHAnsi"/>
                <w:noProof/>
                <w:lang w:val="en-GB"/>
              </w:rPr>
              <w:t xml:space="preserve"> (DJ)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Photography &amp; Graphic Design, Traveling, High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Tech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, Innovation.</w:t>
            </w:r>
          </w:p>
          <w:p w14:paraId="3929EC68" w14:textId="75530D36" w:rsidR="00A22CCA" w:rsidRPr="001A29B1" w:rsidRDefault="00A22CCA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References</w:t>
            </w:r>
          </w:p>
          <w:p w14:paraId="56901273" w14:textId="77777777" w:rsidR="0034463D" w:rsidRPr="001F1575" w:rsidRDefault="0034463D" w:rsidP="0034463D">
            <w:pPr>
              <w:ind w:left="0"/>
              <w:rPr>
                <w:rFonts w:asciiTheme="minorHAnsi" w:hAnsiTheme="minorHAnsi"/>
                <w:b/>
                <w:noProof/>
              </w:rPr>
            </w:pPr>
            <w:r w:rsidRPr="001F1575">
              <w:rPr>
                <w:rFonts w:asciiTheme="minorHAnsi" w:hAnsiTheme="minorHAnsi"/>
                <w:b/>
                <w:noProof/>
              </w:rPr>
              <w:t>Jean-Luc Dicaire</w:t>
            </w:r>
          </w:p>
          <w:p w14:paraId="70209D4A" w14:textId="77777777" w:rsidR="0034463D" w:rsidRPr="001F1575" w:rsidRDefault="0034463D" w:rsidP="0034463D">
            <w:pPr>
              <w:ind w:left="0"/>
              <w:rPr>
                <w:rFonts w:asciiTheme="minorHAnsi" w:hAnsiTheme="minorHAnsi"/>
                <w:noProof/>
              </w:rPr>
            </w:pPr>
            <w:r w:rsidRPr="001F1575">
              <w:rPr>
                <w:rFonts w:asciiTheme="minorHAnsi" w:hAnsiTheme="minorHAnsi"/>
                <w:noProof/>
              </w:rPr>
              <w:t>Manager of Applications</w:t>
            </w:r>
          </w:p>
          <w:p w14:paraId="2E3F26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7A4B3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x2210</w:t>
            </w:r>
          </w:p>
          <w:p w14:paraId="1482F34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483-8082</w:t>
            </w:r>
          </w:p>
          <w:p w14:paraId="7EBB862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Jean-Luc.Dicaire@mdsaero.com</w:t>
            </w:r>
          </w:p>
          <w:p w14:paraId="7B15F86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4E6914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fr-FR"/>
              </w:rPr>
            </w:pPr>
            <w:r w:rsidRPr="0034463D">
              <w:rPr>
                <w:rFonts w:asciiTheme="minorHAnsi" w:hAnsiTheme="minorHAnsi"/>
                <w:b/>
                <w:noProof/>
                <w:lang w:val="fr-FR"/>
              </w:rPr>
              <w:t>Qing Li</w:t>
            </w:r>
          </w:p>
          <w:p w14:paraId="6C5F59B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Technical Support Engineer – Asia</w:t>
            </w:r>
          </w:p>
          <w:p w14:paraId="2102431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6ED4690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x2284</w:t>
            </w:r>
          </w:p>
          <w:p w14:paraId="65CEEB3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Qing.Li@mdsaero.com</w:t>
            </w:r>
          </w:p>
          <w:p w14:paraId="4E219E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ABC1DF8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Robert Schroeder</w:t>
            </w:r>
          </w:p>
          <w:p w14:paraId="1DD6A5F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Software Engineer</w:t>
            </w:r>
          </w:p>
          <w:p w14:paraId="4EA993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A87AEE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x2477</w:t>
            </w:r>
          </w:p>
          <w:p w14:paraId="224CC1E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Robert.Schroeder@mdsaero.com</w:t>
            </w:r>
          </w:p>
          <w:p w14:paraId="75B6D44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1FA14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William Corbett</w:t>
            </w:r>
          </w:p>
          <w:p w14:paraId="71ECF22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Technical Director</w:t>
            </w:r>
          </w:p>
          <w:p w14:paraId="2A12BA5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2B840D1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299-2968</w:t>
            </w:r>
          </w:p>
          <w:p w14:paraId="03F7625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William.Corbett@mdsaero.com</w:t>
            </w:r>
          </w:p>
          <w:p w14:paraId="448420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CFB13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Patrick Mullington</w:t>
            </w:r>
          </w:p>
          <w:p w14:paraId="09CED19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Systems Engineer</w:t>
            </w:r>
          </w:p>
          <w:p w14:paraId="5E4C622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35F590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x2493</w:t>
            </w:r>
          </w:p>
          <w:p w14:paraId="6BE62A1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Patrick.Mullington@mdsaero.com</w:t>
            </w:r>
          </w:p>
          <w:p w14:paraId="77EAA7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038FFA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lastRenderedPageBreak/>
              <w:t>Denis Stang</w:t>
            </w:r>
          </w:p>
          <w:p w14:paraId="25B440F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Systems Site Integrator</w:t>
            </w:r>
          </w:p>
          <w:p w14:paraId="0F2D56B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965876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x2014</w:t>
            </w:r>
          </w:p>
          <w:p w14:paraId="2709104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Denis.Stang@mdsaero.com</w:t>
            </w:r>
          </w:p>
          <w:p w14:paraId="21C1552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ED3E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Aleksander Wisniewski</w:t>
            </w:r>
          </w:p>
          <w:p w14:paraId="787E7DA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Gas Turbine Applications Engineer</w:t>
            </w:r>
          </w:p>
          <w:p w14:paraId="27A66F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70C2A5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707-0724</w:t>
            </w:r>
          </w:p>
          <w:p w14:paraId="68C2263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Aleksander.Wisniewski@mdsaero.com</w:t>
            </w:r>
          </w:p>
          <w:p w14:paraId="7B413CE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C9A4B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Dionne Barwise</w:t>
            </w:r>
          </w:p>
          <w:p w14:paraId="22BFADB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of Measurement Engineering</w:t>
            </w:r>
          </w:p>
          <w:p w14:paraId="2E77D45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618FFE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x2230</w:t>
            </w:r>
          </w:p>
          <w:p w14:paraId="481EA1B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Dionne.Barwise@mdsaero.com</w:t>
            </w:r>
          </w:p>
          <w:p w14:paraId="5A2E4D3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3D55BE4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Michael Ambacher</w:t>
            </w:r>
          </w:p>
          <w:p w14:paraId="1D718E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Flight Simulator Test Specialist</w:t>
            </w:r>
          </w:p>
          <w:p w14:paraId="28775CA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CAE Inc., 8585 Chem. de la Côte-de-Liesse, Saint-Laurent, QC H4T 1G6</w:t>
            </w:r>
          </w:p>
          <w:p w14:paraId="0629E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627-9005</w:t>
            </w:r>
          </w:p>
          <w:p w14:paraId="10471B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12F1C7D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Mina Youssef</w:t>
            </w:r>
          </w:p>
          <w:p w14:paraId="608BF2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Engineer</w:t>
            </w:r>
          </w:p>
          <w:p w14:paraId="73DC199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Nova Bus - Volvo, 1000 Bd Industriel, Saint-Eustache, QC J7R 5A5, Canada</w:t>
            </w:r>
          </w:p>
          <w:p w14:paraId="5DCF967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967-4100</w:t>
            </w:r>
          </w:p>
          <w:p w14:paraId="7FCC4BF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5B8A27E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Alain de Champlain</w:t>
            </w:r>
          </w:p>
          <w:p w14:paraId="5E2AA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&amp; Professor, Head of Combustion Research Laboratory.</w:t>
            </w:r>
          </w:p>
          <w:p w14:paraId="250D003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7ECEC83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DE3348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x2198</w:t>
            </w:r>
          </w:p>
          <w:p w14:paraId="7062FD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alain.dechamplain@gmc.ulaval.ca</w:t>
            </w:r>
          </w:p>
          <w:p w14:paraId="209F400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867A1E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Bernard Paquet</w:t>
            </w:r>
          </w:p>
          <w:p w14:paraId="5ABB33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Research Engineer, Supervisor of Combustion Research Laboratory.</w:t>
            </w:r>
          </w:p>
          <w:p w14:paraId="5AC3BB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21EEA50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B3DAE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x6809</w:t>
            </w:r>
          </w:p>
          <w:p w14:paraId="6855632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bernard.paquet@gmc.ulaval.ca</w:t>
            </w:r>
          </w:p>
          <w:p w14:paraId="2EC956B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D1151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Robert Gordon</w:t>
            </w:r>
          </w:p>
          <w:p w14:paraId="1C6C8D8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Combustion Specialist, Team Leader of Research &amp; Technology division.</w:t>
            </w:r>
          </w:p>
          <w:p w14:paraId="0B7D1A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Rolls-Royce Canada, 9500 Côte de Liesse, Montreal, Quebec, H8T 1A2, Canada</w:t>
            </w:r>
          </w:p>
          <w:p w14:paraId="595E3C0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636-0964 x7316</w:t>
            </w:r>
          </w:p>
          <w:p w14:paraId="0F32567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robert.gordon2@rolls-royce.com</w:t>
            </w:r>
          </w:p>
          <w:p w14:paraId="192C500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5407D2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Yan Grasselli</w:t>
            </w:r>
          </w:p>
          <w:p w14:paraId="4B1E63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Academic Head of Bachelor programs and Head of the Environmental and Marine Sciences Bachelor department.</w:t>
            </w:r>
          </w:p>
          <w:p w14:paraId="67DEC8C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SKEMA Business School, 60 rue Dostoïevski, 06902 Sophia Antipolis, France</w:t>
            </w:r>
          </w:p>
          <w:p w14:paraId="68CA6ED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+33 (0) 4 93 95 44 03</w:t>
            </w:r>
          </w:p>
          <w:p w14:paraId="10780AD6" w14:textId="5C873D33" w:rsid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yan.grasselli@skema.edu</w:t>
            </w:r>
          </w:p>
          <w:p w14:paraId="4B43C0EB" w14:textId="31215798" w:rsidR="00C923A4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B60080" w14:textId="1281A8E2" w:rsidR="00C923A4" w:rsidRPr="0034463D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88CFE8C" w14:textId="0C305098" w:rsidR="00AC46C2" w:rsidRPr="00C923A4" w:rsidRDefault="00AC54BA" w:rsidP="00C923A4">
            <w:pPr>
              <w:jc w:val="center"/>
              <w:rPr>
                <w:rFonts w:asciiTheme="minorHAnsi" w:hAnsiTheme="minorHAnsi"/>
                <w:i/>
                <w:iCs/>
                <w:noProof/>
                <w:color w:val="404040" w:themeColor="text1" w:themeTint="BF"/>
                <w:lang w:val="en-GB"/>
              </w:rPr>
            </w:pPr>
            <w:r w:rsidRPr="001A29B1">
              <w:rPr>
                <w:rStyle w:val="QuoteChar"/>
                <w:rFonts w:asciiTheme="minorHAnsi" w:hAnsiTheme="minorHAnsi"/>
                <w:noProof/>
                <w:lang w:val="en-GB"/>
              </w:rPr>
              <w:t>Personal references available upon request.</w:t>
            </w:r>
          </w:p>
        </w:tc>
      </w:tr>
    </w:tbl>
    <w:p w14:paraId="0EA64213" w14:textId="03C84B60" w:rsidR="00FA2A27" w:rsidRPr="001A29B1" w:rsidRDefault="00FA2A27" w:rsidP="00C923A4">
      <w:pPr>
        <w:ind w:left="0"/>
        <w:rPr>
          <w:rFonts w:asciiTheme="minorHAnsi" w:hAnsiTheme="minorHAnsi"/>
          <w:noProof/>
          <w:lang w:val="en-GB"/>
        </w:rPr>
      </w:pPr>
    </w:p>
    <w:sectPr w:rsidR="00FA2A27" w:rsidRPr="001A29B1" w:rsidSect="00DB0BAB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720" w:right="576" w:bottom="720" w:left="432" w:header="216" w:footer="21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B3739" w14:textId="77777777" w:rsidR="00653707" w:rsidRDefault="00653707">
      <w:r>
        <w:separator/>
      </w:r>
    </w:p>
  </w:endnote>
  <w:endnote w:type="continuationSeparator" w:id="0">
    <w:p w14:paraId="32D9633F" w14:textId="77777777" w:rsidR="00653707" w:rsidRDefault="0065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egoe UI - U">
    <w:altName w:val="Calibri"/>
    <w:charset w:val="00"/>
    <w:family w:val="swiss"/>
    <w:pitch w:val="variable"/>
    <w:sig w:usb0="00000000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g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egoe Caps">
    <w:charset w:val="00"/>
    <w:family w:val="swiss"/>
    <w:pitch w:val="variable"/>
    <w:sig w:usb0="E00022FF" w:usb1="C000205B" w:usb2="00000009" w:usb3="00000000" w:csb0="000001DF" w:csb1="00000000"/>
  </w:font>
  <w:font w:name="Zegoe Light - U">
    <w:altName w:val="Calibr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424D" w14:textId="10C8EBF2" w:rsidR="00A156AF" w:rsidRPr="00CC2982" w:rsidRDefault="00447D11" w:rsidP="00007D43">
    <w:pPr>
      <w:pStyle w:val="Footer"/>
      <w:rPr>
        <w:rFonts w:asciiTheme="minorHAnsi" w:hAnsiTheme="minorHAnsi" w:cstheme="minorHAnsi"/>
        <w:color w:val="7F7F7F" w:themeColor="text1" w:themeTint="80"/>
        <w:sz w:val="18"/>
      </w:rPr>
    </w:pPr>
    <w:r>
      <w:rPr>
        <w:rFonts w:asciiTheme="minorHAnsi" w:hAnsiTheme="minorHAnsi" w:cstheme="minorHAnsi"/>
        <w:color w:val="7F7F7F" w:themeColor="text1" w:themeTint="80"/>
        <w:sz w:val="18"/>
      </w:rPr>
      <w:t>Updated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March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20</w:t>
    </w:r>
    <w:r w:rsidR="00675566">
      <w:rPr>
        <w:rFonts w:asciiTheme="minorHAnsi" w:hAnsiTheme="minorHAnsi" w:cstheme="minorHAnsi"/>
        <w:color w:val="7F7F7F" w:themeColor="text1" w:themeTint="80"/>
        <w:sz w:val="18"/>
      </w:rPr>
      <w:t>22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ptab w:relativeTo="margin" w:alignment="right" w:leader="none"/>
    </w:r>
    <w:r w:rsidR="00A033EB" w:rsidRPr="00CC2982">
      <w:rPr>
        <w:rFonts w:asciiTheme="minorHAnsi" w:hAnsiTheme="minorHAnsi" w:cstheme="minorHAnsi"/>
        <w:color w:val="7F7F7F" w:themeColor="text1" w:themeTint="80"/>
        <w:sz w:val="18"/>
      </w:rPr>
      <w:t>Joachim Ag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t>ou</w:t>
    </w:r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/ יהויקים אגו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1916202"/>
      <w:docPartObj>
        <w:docPartGallery w:val="Page Numbers (Bottom of Page)"/>
        <w:docPartUnique/>
      </w:docPartObj>
    </w:sdtPr>
    <w:sdtEndPr>
      <w:rPr>
        <w:rFonts w:ascii="Zegoe Light - U" w:hAnsi="Zegoe Light - U" w:cs="Zegoe UI - U"/>
        <w:noProof/>
      </w:rPr>
    </w:sdtEndPr>
    <w:sdtContent>
      <w:p w14:paraId="0DB77D9E" w14:textId="45A3D558" w:rsidR="00A156AF" w:rsidRPr="00A156AF" w:rsidRDefault="00653707">
        <w:pPr>
          <w:pStyle w:val="Footer"/>
          <w:jc w:val="right"/>
          <w:rPr>
            <w:rFonts w:ascii="Zegoe Light - U" w:hAnsi="Zegoe Light - U" w:cs="Zegoe UI - U"/>
          </w:rPr>
        </w:pPr>
      </w:p>
    </w:sdtContent>
  </w:sdt>
  <w:p w14:paraId="2DE6E3A2" w14:textId="77777777" w:rsidR="00A156AF" w:rsidRDefault="00A1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4B80C" w14:textId="77777777" w:rsidR="00653707" w:rsidRDefault="00653707">
      <w:r>
        <w:separator/>
      </w:r>
    </w:p>
  </w:footnote>
  <w:footnote w:type="continuationSeparator" w:id="0">
    <w:p w14:paraId="4DC2B588" w14:textId="77777777" w:rsidR="00653707" w:rsidRDefault="00653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FB8A" w14:textId="0DF7AF9E" w:rsidR="0090602E" w:rsidRPr="0090602E" w:rsidRDefault="0090602E" w:rsidP="0090602E">
    <w:pPr>
      <w:pStyle w:val="Header"/>
      <w:jc w:val="right"/>
      <w:rPr>
        <w:rFonts w:asciiTheme="minorHAnsi" w:hAnsiTheme="minorHAnsi" w:cstheme="minorHAnsi"/>
        <w:noProof/>
        <w:color w:val="0000FF"/>
      </w:rPr>
    </w:pPr>
    <w:r w:rsidRPr="0090602E">
      <w:rPr>
        <w:rFonts w:asciiTheme="minorHAnsi" w:hAnsiTheme="minorHAnsi" w:cstheme="minorHAnsi"/>
        <w:noProof/>
        <w:color w:val="7F7F7F" w:themeColor="text1" w:themeTint="80"/>
        <w:sz w:val="18"/>
      </w:rPr>
      <w:t xml:space="preserve">online version available on </w:t>
    </w:r>
    <w:hyperlink r:id="rId1" w:tgtFrame="_blank" w:history="1">
      <w:r w:rsidRPr="0090602E">
        <w:rPr>
          <w:rStyle w:val="Hyperlink"/>
          <w:rFonts w:asciiTheme="minorHAnsi" w:hAnsiTheme="minorHAnsi" w:cstheme="minorHAnsi"/>
          <w:noProof/>
          <w:sz w:val="18"/>
          <w:u w:val="none"/>
        </w:rPr>
        <w:t>LinkedIn</w:t>
      </w:r>
    </w:hyperlink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  </w:t>
    </w:r>
    <w:r>
      <w:rPr>
        <w:rStyle w:val="Hyperlink"/>
        <w:rFonts w:asciiTheme="minorHAnsi" w:hAnsiTheme="minorHAnsi" w:cstheme="minorHAnsi"/>
        <w:noProof/>
        <w:u w:val="none"/>
      </w:rPr>
      <w:t xml:space="preserve">                                             </w:t>
    </w:r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</w:t>
    </w:r>
    <w:r w:rsidRPr="0090602E">
      <w:rPr>
        <w:rFonts w:asciiTheme="minorHAnsi" w:hAnsiTheme="minorHAnsi" w:cstheme="minorHAnsi"/>
      </w:rPr>
      <w:t xml:space="preserve">                                                                            </w:t>
    </w:r>
    <w:sdt>
      <w:sdtPr>
        <w:rPr>
          <w:rFonts w:asciiTheme="minorHAnsi" w:hAnsiTheme="minorHAnsi" w:cstheme="minorHAnsi"/>
        </w:rPr>
        <w:id w:val="241917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602E">
          <w:rPr>
            <w:rFonts w:asciiTheme="minorHAnsi" w:hAnsiTheme="minorHAnsi" w:cstheme="minorHAnsi"/>
          </w:rPr>
          <w:fldChar w:fldCharType="begin"/>
        </w:r>
        <w:r w:rsidRPr="0090602E">
          <w:rPr>
            <w:rFonts w:asciiTheme="minorHAnsi" w:hAnsiTheme="minorHAnsi" w:cstheme="minorHAnsi"/>
          </w:rPr>
          <w:instrText xml:space="preserve"> PAGE   \* MERGEFORMAT </w:instrText>
        </w:r>
        <w:r w:rsidRPr="0090602E">
          <w:rPr>
            <w:rFonts w:asciiTheme="minorHAnsi" w:hAnsiTheme="minorHAnsi" w:cstheme="minorHAnsi"/>
          </w:rPr>
          <w:fldChar w:fldCharType="separate"/>
        </w:r>
        <w:r w:rsidR="00536B4C">
          <w:rPr>
            <w:rFonts w:asciiTheme="minorHAnsi" w:hAnsiTheme="minorHAnsi" w:cstheme="minorHAnsi"/>
            <w:noProof/>
          </w:rPr>
          <w:t>9</w:t>
        </w:r>
        <w:r w:rsidRPr="0090602E">
          <w:rPr>
            <w:rFonts w:asciiTheme="minorHAnsi" w:hAnsiTheme="minorHAnsi" w:cstheme="minorHAnsi"/>
            <w:noProof/>
          </w:rPr>
          <w:fldChar w:fldCharType="end"/>
        </w:r>
        <w:r w:rsidRPr="0090602E">
          <w:rPr>
            <w:rFonts w:asciiTheme="minorHAnsi" w:hAnsiTheme="minorHAnsi" w:cstheme="minorHAnsi"/>
            <w:noProof/>
            <w:color w:val="7F7F7F" w:themeColor="text1" w:themeTint="80"/>
          </w:rPr>
          <w:t>/</w:t>
        </w:r>
        <w:r w:rsidR="0034463D">
          <w:rPr>
            <w:rFonts w:asciiTheme="minorHAnsi" w:hAnsiTheme="minorHAnsi" w:cstheme="minorHAnsi"/>
            <w:noProof/>
            <w:color w:val="7F7F7F" w:themeColor="text1" w:themeTint="80"/>
          </w:rPr>
          <w:t>9</w:t>
        </w:r>
      </w:sdtContent>
    </w:sdt>
  </w:p>
  <w:p w14:paraId="21F3F151" w14:textId="19A94425" w:rsidR="00517E96" w:rsidRPr="0090602E" w:rsidRDefault="00517E96" w:rsidP="00C82265">
    <w:pPr>
      <w:pStyle w:val="Header"/>
      <w:tabs>
        <w:tab w:val="clear" w:pos="4680"/>
        <w:tab w:val="clear" w:pos="9360"/>
        <w:tab w:val="left" w:pos="1584"/>
      </w:tabs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BAC1" w14:textId="77777777" w:rsidR="00E53DA2" w:rsidRDefault="00E53DA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B2F09"/>
    <w:multiLevelType w:val="hybridMultilevel"/>
    <w:tmpl w:val="3132D6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EE47F2F"/>
    <w:multiLevelType w:val="hybridMultilevel"/>
    <w:tmpl w:val="FF5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93AB1"/>
    <w:multiLevelType w:val="hybridMultilevel"/>
    <w:tmpl w:val="1A5E0E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1AE7263"/>
    <w:multiLevelType w:val="hybridMultilevel"/>
    <w:tmpl w:val="DB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E7724"/>
    <w:multiLevelType w:val="hybridMultilevel"/>
    <w:tmpl w:val="A5D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037BD"/>
    <w:multiLevelType w:val="hybridMultilevel"/>
    <w:tmpl w:val="3DA8B7A2"/>
    <w:lvl w:ilvl="0" w:tplc="1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5026EB4"/>
    <w:multiLevelType w:val="hybridMultilevel"/>
    <w:tmpl w:val="757C89C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3592694C"/>
    <w:multiLevelType w:val="hybridMultilevel"/>
    <w:tmpl w:val="ACDAC9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F5025"/>
    <w:multiLevelType w:val="hybridMultilevel"/>
    <w:tmpl w:val="CFE65B92"/>
    <w:lvl w:ilvl="0" w:tplc="1009000F">
      <w:start w:val="1"/>
      <w:numFmt w:val="decimal"/>
      <w:lvlText w:val="%1."/>
      <w:lvlJc w:val="left"/>
      <w:pPr>
        <w:ind w:left="864" w:hanging="360"/>
      </w:p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4831CE5"/>
    <w:multiLevelType w:val="hybridMultilevel"/>
    <w:tmpl w:val="48427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559325F"/>
    <w:multiLevelType w:val="hybridMultilevel"/>
    <w:tmpl w:val="D86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17B8E"/>
    <w:multiLevelType w:val="hybridMultilevel"/>
    <w:tmpl w:val="EB20CB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D59081D"/>
    <w:multiLevelType w:val="hybridMultilevel"/>
    <w:tmpl w:val="D048D0D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BE524C5"/>
    <w:multiLevelType w:val="hybridMultilevel"/>
    <w:tmpl w:val="4A2046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409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0304DD7"/>
    <w:multiLevelType w:val="hybridMultilevel"/>
    <w:tmpl w:val="49525D34"/>
    <w:lvl w:ilvl="0" w:tplc="2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B183868"/>
    <w:multiLevelType w:val="hybridMultilevel"/>
    <w:tmpl w:val="C96A6A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E7B37D6"/>
    <w:multiLevelType w:val="hybridMultilevel"/>
    <w:tmpl w:val="DA6859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0E668BB"/>
    <w:multiLevelType w:val="hybridMultilevel"/>
    <w:tmpl w:val="F3F47980"/>
    <w:lvl w:ilvl="0" w:tplc="24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50DFE"/>
    <w:multiLevelType w:val="hybridMultilevel"/>
    <w:tmpl w:val="6A360CB0"/>
    <w:lvl w:ilvl="0" w:tplc="1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9B3132D"/>
    <w:multiLevelType w:val="hybridMultilevel"/>
    <w:tmpl w:val="B4A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F5898"/>
    <w:multiLevelType w:val="hybridMultilevel"/>
    <w:tmpl w:val="7BDAC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30"/>
  </w:num>
  <w:num w:numId="16">
    <w:abstractNumId w:val="22"/>
  </w:num>
  <w:num w:numId="17">
    <w:abstractNumId w:val="20"/>
  </w:num>
  <w:num w:numId="18">
    <w:abstractNumId w:val="27"/>
  </w:num>
  <w:num w:numId="19">
    <w:abstractNumId w:val="19"/>
  </w:num>
  <w:num w:numId="20">
    <w:abstractNumId w:val="31"/>
  </w:num>
  <w:num w:numId="21">
    <w:abstractNumId w:val="21"/>
  </w:num>
  <w:num w:numId="22">
    <w:abstractNumId w:val="12"/>
  </w:num>
  <w:num w:numId="23">
    <w:abstractNumId w:val="23"/>
  </w:num>
  <w:num w:numId="24">
    <w:abstractNumId w:val="26"/>
  </w:num>
  <w:num w:numId="25">
    <w:abstractNumId w:val="10"/>
  </w:num>
  <w:num w:numId="26">
    <w:abstractNumId w:val="17"/>
  </w:num>
  <w:num w:numId="27">
    <w:abstractNumId w:val="15"/>
  </w:num>
  <w:num w:numId="28">
    <w:abstractNumId w:val="18"/>
  </w:num>
  <w:num w:numId="29">
    <w:abstractNumId w:val="29"/>
  </w:num>
  <w:num w:numId="30">
    <w:abstractNumId w:val="11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3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NjW0sDQ3M7IwMDBQ0lEKTi0uzszPAykwtKwFAOF8ZjgtAAAA"/>
  </w:docVars>
  <w:rsids>
    <w:rsidRoot w:val="00080E8D"/>
    <w:rsid w:val="0000431C"/>
    <w:rsid w:val="000061B9"/>
    <w:rsid w:val="00007D43"/>
    <w:rsid w:val="00010480"/>
    <w:rsid w:val="000168CB"/>
    <w:rsid w:val="0002367E"/>
    <w:rsid w:val="00026B76"/>
    <w:rsid w:val="0003037E"/>
    <w:rsid w:val="00033D50"/>
    <w:rsid w:val="000401D8"/>
    <w:rsid w:val="00046A6F"/>
    <w:rsid w:val="00046DEF"/>
    <w:rsid w:val="00052ED5"/>
    <w:rsid w:val="00057D93"/>
    <w:rsid w:val="000606FD"/>
    <w:rsid w:val="00063E7E"/>
    <w:rsid w:val="000718F0"/>
    <w:rsid w:val="000734E1"/>
    <w:rsid w:val="00080E8D"/>
    <w:rsid w:val="000825D4"/>
    <w:rsid w:val="00095959"/>
    <w:rsid w:val="000A1538"/>
    <w:rsid w:val="000A1CE1"/>
    <w:rsid w:val="000A4066"/>
    <w:rsid w:val="000A53F2"/>
    <w:rsid w:val="000B05CC"/>
    <w:rsid w:val="000B1A0E"/>
    <w:rsid w:val="000B3CBF"/>
    <w:rsid w:val="000B5A8F"/>
    <w:rsid w:val="000C67DE"/>
    <w:rsid w:val="000D0892"/>
    <w:rsid w:val="000E20F2"/>
    <w:rsid w:val="000F3113"/>
    <w:rsid w:val="000F4FCF"/>
    <w:rsid w:val="00104D44"/>
    <w:rsid w:val="00105662"/>
    <w:rsid w:val="00105DD8"/>
    <w:rsid w:val="00106EFE"/>
    <w:rsid w:val="001077AD"/>
    <w:rsid w:val="00107C13"/>
    <w:rsid w:val="00112494"/>
    <w:rsid w:val="001134EB"/>
    <w:rsid w:val="00120342"/>
    <w:rsid w:val="0012081D"/>
    <w:rsid w:val="001239E4"/>
    <w:rsid w:val="00124E9D"/>
    <w:rsid w:val="00126435"/>
    <w:rsid w:val="001529DC"/>
    <w:rsid w:val="00153B7C"/>
    <w:rsid w:val="00155465"/>
    <w:rsid w:val="00156F1C"/>
    <w:rsid w:val="00177F2D"/>
    <w:rsid w:val="00196ECA"/>
    <w:rsid w:val="001A29B1"/>
    <w:rsid w:val="001A3537"/>
    <w:rsid w:val="001A603F"/>
    <w:rsid w:val="001B190A"/>
    <w:rsid w:val="001B4D69"/>
    <w:rsid w:val="001C1235"/>
    <w:rsid w:val="001C6117"/>
    <w:rsid w:val="001D01A4"/>
    <w:rsid w:val="001D0A54"/>
    <w:rsid w:val="001E4493"/>
    <w:rsid w:val="001F09E8"/>
    <w:rsid w:val="001F1575"/>
    <w:rsid w:val="001F3269"/>
    <w:rsid w:val="001F4821"/>
    <w:rsid w:val="00201380"/>
    <w:rsid w:val="0021113C"/>
    <w:rsid w:val="002116F7"/>
    <w:rsid w:val="00212249"/>
    <w:rsid w:val="00212F39"/>
    <w:rsid w:val="0021662A"/>
    <w:rsid w:val="002310E9"/>
    <w:rsid w:val="00234DCA"/>
    <w:rsid w:val="00235623"/>
    <w:rsid w:val="00246ABA"/>
    <w:rsid w:val="0025047B"/>
    <w:rsid w:val="00251B97"/>
    <w:rsid w:val="00252F5C"/>
    <w:rsid w:val="0025432B"/>
    <w:rsid w:val="00255B6F"/>
    <w:rsid w:val="0026249F"/>
    <w:rsid w:val="00264162"/>
    <w:rsid w:val="0026593B"/>
    <w:rsid w:val="00265FCB"/>
    <w:rsid w:val="00266406"/>
    <w:rsid w:val="00270F58"/>
    <w:rsid w:val="00274D8E"/>
    <w:rsid w:val="00276548"/>
    <w:rsid w:val="00284511"/>
    <w:rsid w:val="0028643C"/>
    <w:rsid w:val="00286FD8"/>
    <w:rsid w:val="00287E3B"/>
    <w:rsid w:val="0029090E"/>
    <w:rsid w:val="00290A37"/>
    <w:rsid w:val="0029308D"/>
    <w:rsid w:val="002A0570"/>
    <w:rsid w:val="002A1A9E"/>
    <w:rsid w:val="002A372D"/>
    <w:rsid w:val="002A7EA3"/>
    <w:rsid w:val="002B2AAD"/>
    <w:rsid w:val="002B46BB"/>
    <w:rsid w:val="002B5581"/>
    <w:rsid w:val="002B7425"/>
    <w:rsid w:val="002C15DC"/>
    <w:rsid w:val="002C58EE"/>
    <w:rsid w:val="002D00F4"/>
    <w:rsid w:val="002D3CD7"/>
    <w:rsid w:val="002D5D89"/>
    <w:rsid w:val="002D70CF"/>
    <w:rsid w:val="002E56A8"/>
    <w:rsid w:val="002E5FDF"/>
    <w:rsid w:val="002E7C0B"/>
    <w:rsid w:val="002F1715"/>
    <w:rsid w:val="003068C4"/>
    <w:rsid w:val="00310A37"/>
    <w:rsid w:val="00310F35"/>
    <w:rsid w:val="003112E9"/>
    <w:rsid w:val="003156AC"/>
    <w:rsid w:val="0033118A"/>
    <w:rsid w:val="003353CE"/>
    <w:rsid w:val="00342A37"/>
    <w:rsid w:val="00342D47"/>
    <w:rsid w:val="00343313"/>
    <w:rsid w:val="0034463D"/>
    <w:rsid w:val="00347481"/>
    <w:rsid w:val="00352962"/>
    <w:rsid w:val="003565AE"/>
    <w:rsid w:val="00361ABF"/>
    <w:rsid w:val="00364DBE"/>
    <w:rsid w:val="00372537"/>
    <w:rsid w:val="003726B9"/>
    <w:rsid w:val="00372A0F"/>
    <w:rsid w:val="00373B2F"/>
    <w:rsid w:val="00373F92"/>
    <w:rsid w:val="00374BD6"/>
    <w:rsid w:val="00374FA6"/>
    <w:rsid w:val="003756F4"/>
    <w:rsid w:val="00375C02"/>
    <w:rsid w:val="00380B6E"/>
    <w:rsid w:val="003915ED"/>
    <w:rsid w:val="00397C41"/>
    <w:rsid w:val="003A032F"/>
    <w:rsid w:val="003A2BF3"/>
    <w:rsid w:val="003A5944"/>
    <w:rsid w:val="003B4D5E"/>
    <w:rsid w:val="003B76E3"/>
    <w:rsid w:val="003C5B78"/>
    <w:rsid w:val="003C700A"/>
    <w:rsid w:val="003C7A0B"/>
    <w:rsid w:val="003D20DC"/>
    <w:rsid w:val="003D4859"/>
    <w:rsid w:val="003F3DCF"/>
    <w:rsid w:val="003F6FC0"/>
    <w:rsid w:val="004072B1"/>
    <w:rsid w:val="004134E0"/>
    <w:rsid w:val="00414D83"/>
    <w:rsid w:val="00415710"/>
    <w:rsid w:val="004159E1"/>
    <w:rsid w:val="0041647D"/>
    <w:rsid w:val="00420B6B"/>
    <w:rsid w:val="0042396F"/>
    <w:rsid w:val="004262DE"/>
    <w:rsid w:val="0042631D"/>
    <w:rsid w:val="0043393F"/>
    <w:rsid w:val="00435919"/>
    <w:rsid w:val="00447D11"/>
    <w:rsid w:val="004503CD"/>
    <w:rsid w:val="00465BDF"/>
    <w:rsid w:val="00465C23"/>
    <w:rsid w:val="00465F0A"/>
    <w:rsid w:val="00470121"/>
    <w:rsid w:val="00470D28"/>
    <w:rsid w:val="004733F0"/>
    <w:rsid w:val="00473898"/>
    <w:rsid w:val="00473C05"/>
    <w:rsid w:val="00485F2D"/>
    <w:rsid w:val="004B11DD"/>
    <w:rsid w:val="004B2522"/>
    <w:rsid w:val="004B65A8"/>
    <w:rsid w:val="004C09D4"/>
    <w:rsid w:val="004E20FC"/>
    <w:rsid w:val="004E2AA5"/>
    <w:rsid w:val="004E6FFE"/>
    <w:rsid w:val="004E79A1"/>
    <w:rsid w:val="004F17FA"/>
    <w:rsid w:val="004F2076"/>
    <w:rsid w:val="004F363C"/>
    <w:rsid w:val="004F5FBF"/>
    <w:rsid w:val="004F647A"/>
    <w:rsid w:val="00503CBD"/>
    <w:rsid w:val="00505DA9"/>
    <w:rsid w:val="00506411"/>
    <w:rsid w:val="00512004"/>
    <w:rsid w:val="005153B0"/>
    <w:rsid w:val="00517E96"/>
    <w:rsid w:val="0052462F"/>
    <w:rsid w:val="00524A17"/>
    <w:rsid w:val="0052565D"/>
    <w:rsid w:val="00531AFC"/>
    <w:rsid w:val="00531C2F"/>
    <w:rsid w:val="00533B22"/>
    <w:rsid w:val="00536B4C"/>
    <w:rsid w:val="0054037E"/>
    <w:rsid w:val="005415DB"/>
    <w:rsid w:val="00555CE1"/>
    <w:rsid w:val="00556C32"/>
    <w:rsid w:val="00563835"/>
    <w:rsid w:val="00566E48"/>
    <w:rsid w:val="00570E51"/>
    <w:rsid w:val="00573906"/>
    <w:rsid w:val="00577918"/>
    <w:rsid w:val="005849BF"/>
    <w:rsid w:val="0058554D"/>
    <w:rsid w:val="005918C3"/>
    <w:rsid w:val="0059222E"/>
    <w:rsid w:val="00593C20"/>
    <w:rsid w:val="00597895"/>
    <w:rsid w:val="005A3938"/>
    <w:rsid w:val="005C0760"/>
    <w:rsid w:val="005C1564"/>
    <w:rsid w:val="005C19D6"/>
    <w:rsid w:val="005C2D97"/>
    <w:rsid w:val="005D03A5"/>
    <w:rsid w:val="005D4B7C"/>
    <w:rsid w:val="005D7235"/>
    <w:rsid w:val="005F7DFD"/>
    <w:rsid w:val="0060212E"/>
    <w:rsid w:val="00602F58"/>
    <w:rsid w:val="00603D43"/>
    <w:rsid w:val="00605FD3"/>
    <w:rsid w:val="006130BF"/>
    <w:rsid w:val="0062380B"/>
    <w:rsid w:val="006251E7"/>
    <w:rsid w:val="006317C9"/>
    <w:rsid w:val="00645B27"/>
    <w:rsid w:val="00646965"/>
    <w:rsid w:val="00646DB6"/>
    <w:rsid w:val="00651A58"/>
    <w:rsid w:val="00653707"/>
    <w:rsid w:val="006610C1"/>
    <w:rsid w:val="00662F5C"/>
    <w:rsid w:val="00667946"/>
    <w:rsid w:val="00675566"/>
    <w:rsid w:val="0067667D"/>
    <w:rsid w:val="00677D83"/>
    <w:rsid w:val="0068658E"/>
    <w:rsid w:val="006871EB"/>
    <w:rsid w:val="00690F20"/>
    <w:rsid w:val="006A07A5"/>
    <w:rsid w:val="006C06D3"/>
    <w:rsid w:val="006C4096"/>
    <w:rsid w:val="006C4180"/>
    <w:rsid w:val="006C4849"/>
    <w:rsid w:val="006D1746"/>
    <w:rsid w:val="006D1928"/>
    <w:rsid w:val="006D53FF"/>
    <w:rsid w:val="006E1CF7"/>
    <w:rsid w:val="006F1872"/>
    <w:rsid w:val="00701751"/>
    <w:rsid w:val="00702D0A"/>
    <w:rsid w:val="007043F7"/>
    <w:rsid w:val="007052FB"/>
    <w:rsid w:val="00713B17"/>
    <w:rsid w:val="007212C5"/>
    <w:rsid w:val="007229FD"/>
    <w:rsid w:val="007235DB"/>
    <w:rsid w:val="00724206"/>
    <w:rsid w:val="007330FD"/>
    <w:rsid w:val="00733347"/>
    <w:rsid w:val="00736708"/>
    <w:rsid w:val="00741D30"/>
    <w:rsid w:val="00745341"/>
    <w:rsid w:val="00754236"/>
    <w:rsid w:val="00755DF7"/>
    <w:rsid w:val="00756424"/>
    <w:rsid w:val="00757148"/>
    <w:rsid w:val="00760CC2"/>
    <w:rsid w:val="00761508"/>
    <w:rsid w:val="007769D6"/>
    <w:rsid w:val="007807D3"/>
    <w:rsid w:val="00790A50"/>
    <w:rsid w:val="00790C08"/>
    <w:rsid w:val="00792534"/>
    <w:rsid w:val="007930FF"/>
    <w:rsid w:val="00796CAB"/>
    <w:rsid w:val="00797EC4"/>
    <w:rsid w:val="007A05D9"/>
    <w:rsid w:val="007A1546"/>
    <w:rsid w:val="007A3ADD"/>
    <w:rsid w:val="007B6DD7"/>
    <w:rsid w:val="007B7C83"/>
    <w:rsid w:val="007D0FB3"/>
    <w:rsid w:val="007D19D5"/>
    <w:rsid w:val="007D7EC9"/>
    <w:rsid w:val="007E15E6"/>
    <w:rsid w:val="007F195E"/>
    <w:rsid w:val="007F210B"/>
    <w:rsid w:val="008071D9"/>
    <w:rsid w:val="00807C06"/>
    <w:rsid w:val="00810F6C"/>
    <w:rsid w:val="0081590D"/>
    <w:rsid w:val="00823CB9"/>
    <w:rsid w:val="00824261"/>
    <w:rsid w:val="008253A5"/>
    <w:rsid w:val="00825D37"/>
    <w:rsid w:val="00826EA4"/>
    <w:rsid w:val="00833EBA"/>
    <w:rsid w:val="00844D41"/>
    <w:rsid w:val="008457D2"/>
    <w:rsid w:val="008474AC"/>
    <w:rsid w:val="00854D9A"/>
    <w:rsid w:val="00860BFE"/>
    <w:rsid w:val="008703E9"/>
    <w:rsid w:val="008738DB"/>
    <w:rsid w:val="0087465C"/>
    <w:rsid w:val="008849E3"/>
    <w:rsid w:val="00886B52"/>
    <w:rsid w:val="0089323A"/>
    <w:rsid w:val="008A5B15"/>
    <w:rsid w:val="008B0836"/>
    <w:rsid w:val="008B1272"/>
    <w:rsid w:val="008B2221"/>
    <w:rsid w:val="008B3ACC"/>
    <w:rsid w:val="008B5C03"/>
    <w:rsid w:val="008B7C80"/>
    <w:rsid w:val="008C11DF"/>
    <w:rsid w:val="008C3C3E"/>
    <w:rsid w:val="008C4500"/>
    <w:rsid w:val="008C75BD"/>
    <w:rsid w:val="008D7D4C"/>
    <w:rsid w:val="008E0F20"/>
    <w:rsid w:val="008E12D1"/>
    <w:rsid w:val="008E137C"/>
    <w:rsid w:val="008E3F02"/>
    <w:rsid w:val="008E62BB"/>
    <w:rsid w:val="008F26BD"/>
    <w:rsid w:val="008F4339"/>
    <w:rsid w:val="0090125C"/>
    <w:rsid w:val="009023E8"/>
    <w:rsid w:val="0090342C"/>
    <w:rsid w:val="0090602E"/>
    <w:rsid w:val="009076EE"/>
    <w:rsid w:val="00910F77"/>
    <w:rsid w:val="0091741E"/>
    <w:rsid w:val="00921963"/>
    <w:rsid w:val="00921971"/>
    <w:rsid w:val="009226CF"/>
    <w:rsid w:val="00923BF9"/>
    <w:rsid w:val="00924948"/>
    <w:rsid w:val="00924F79"/>
    <w:rsid w:val="009328CA"/>
    <w:rsid w:val="0093290E"/>
    <w:rsid w:val="00932BE9"/>
    <w:rsid w:val="0093551F"/>
    <w:rsid w:val="00944BD8"/>
    <w:rsid w:val="00946B75"/>
    <w:rsid w:val="0095126C"/>
    <w:rsid w:val="0095131A"/>
    <w:rsid w:val="00956682"/>
    <w:rsid w:val="00957B7C"/>
    <w:rsid w:val="0097097C"/>
    <w:rsid w:val="00975A05"/>
    <w:rsid w:val="00977EDF"/>
    <w:rsid w:val="00982D45"/>
    <w:rsid w:val="00984451"/>
    <w:rsid w:val="00987CE4"/>
    <w:rsid w:val="00987DCA"/>
    <w:rsid w:val="00996319"/>
    <w:rsid w:val="00996332"/>
    <w:rsid w:val="00996529"/>
    <w:rsid w:val="009A2373"/>
    <w:rsid w:val="009A6F14"/>
    <w:rsid w:val="009B24C1"/>
    <w:rsid w:val="009B27CE"/>
    <w:rsid w:val="009B3A23"/>
    <w:rsid w:val="009B45E1"/>
    <w:rsid w:val="009B58E1"/>
    <w:rsid w:val="009B609E"/>
    <w:rsid w:val="009C2C7B"/>
    <w:rsid w:val="009C34F3"/>
    <w:rsid w:val="009C3E34"/>
    <w:rsid w:val="009C4504"/>
    <w:rsid w:val="009D2385"/>
    <w:rsid w:val="009D2F0B"/>
    <w:rsid w:val="009D60C3"/>
    <w:rsid w:val="009E653B"/>
    <w:rsid w:val="009F5CA1"/>
    <w:rsid w:val="009F67A1"/>
    <w:rsid w:val="00A0181F"/>
    <w:rsid w:val="00A033EB"/>
    <w:rsid w:val="00A07A6B"/>
    <w:rsid w:val="00A156AF"/>
    <w:rsid w:val="00A22CCA"/>
    <w:rsid w:val="00A34DD9"/>
    <w:rsid w:val="00A37FD8"/>
    <w:rsid w:val="00A42A94"/>
    <w:rsid w:val="00A44A50"/>
    <w:rsid w:val="00A44BA9"/>
    <w:rsid w:val="00A4568F"/>
    <w:rsid w:val="00A5154E"/>
    <w:rsid w:val="00A531A0"/>
    <w:rsid w:val="00A541D9"/>
    <w:rsid w:val="00A56983"/>
    <w:rsid w:val="00A57015"/>
    <w:rsid w:val="00A570D2"/>
    <w:rsid w:val="00A643DF"/>
    <w:rsid w:val="00A723E7"/>
    <w:rsid w:val="00A75F73"/>
    <w:rsid w:val="00A7602E"/>
    <w:rsid w:val="00A85F1C"/>
    <w:rsid w:val="00A90B63"/>
    <w:rsid w:val="00AA50C8"/>
    <w:rsid w:val="00AA55BF"/>
    <w:rsid w:val="00AA6694"/>
    <w:rsid w:val="00AB0B15"/>
    <w:rsid w:val="00AB0B90"/>
    <w:rsid w:val="00AB0BD7"/>
    <w:rsid w:val="00AB3770"/>
    <w:rsid w:val="00AB37A9"/>
    <w:rsid w:val="00AB7256"/>
    <w:rsid w:val="00AB7EBF"/>
    <w:rsid w:val="00AC0283"/>
    <w:rsid w:val="00AC06B6"/>
    <w:rsid w:val="00AC0969"/>
    <w:rsid w:val="00AC1172"/>
    <w:rsid w:val="00AC363E"/>
    <w:rsid w:val="00AC46C2"/>
    <w:rsid w:val="00AC54BA"/>
    <w:rsid w:val="00AD1E22"/>
    <w:rsid w:val="00AE3B91"/>
    <w:rsid w:val="00AE4BD6"/>
    <w:rsid w:val="00B025D0"/>
    <w:rsid w:val="00B0726A"/>
    <w:rsid w:val="00B0761A"/>
    <w:rsid w:val="00B1221F"/>
    <w:rsid w:val="00B16F00"/>
    <w:rsid w:val="00B2025D"/>
    <w:rsid w:val="00B26576"/>
    <w:rsid w:val="00B26C75"/>
    <w:rsid w:val="00B313CF"/>
    <w:rsid w:val="00B42368"/>
    <w:rsid w:val="00B512E5"/>
    <w:rsid w:val="00B5727A"/>
    <w:rsid w:val="00B64B07"/>
    <w:rsid w:val="00B650F4"/>
    <w:rsid w:val="00B658FC"/>
    <w:rsid w:val="00B66FFE"/>
    <w:rsid w:val="00B70B1C"/>
    <w:rsid w:val="00B71D80"/>
    <w:rsid w:val="00B73615"/>
    <w:rsid w:val="00B77328"/>
    <w:rsid w:val="00B803E3"/>
    <w:rsid w:val="00B8087B"/>
    <w:rsid w:val="00B8752A"/>
    <w:rsid w:val="00B904AD"/>
    <w:rsid w:val="00B94EA4"/>
    <w:rsid w:val="00B96F8A"/>
    <w:rsid w:val="00BA48F2"/>
    <w:rsid w:val="00BA6D2A"/>
    <w:rsid w:val="00BB0E2A"/>
    <w:rsid w:val="00BB2766"/>
    <w:rsid w:val="00BB645A"/>
    <w:rsid w:val="00BC0850"/>
    <w:rsid w:val="00BC2C9E"/>
    <w:rsid w:val="00BC3FC6"/>
    <w:rsid w:val="00BC6B6C"/>
    <w:rsid w:val="00BD0BBE"/>
    <w:rsid w:val="00BD1611"/>
    <w:rsid w:val="00BD3625"/>
    <w:rsid w:val="00BD38CA"/>
    <w:rsid w:val="00BD4904"/>
    <w:rsid w:val="00BD73CF"/>
    <w:rsid w:val="00BE258D"/>
    <w:rsid w:val="00BE632E"/>
    <w:rsid w:val="00BF01A8"/>
    <w:rsid w:val="00BF1651"/>
    <w:rsid w:val="00C00785"/>
    <w:rsid w:val="00C0161B"/>
    <w:rsid w:val="00C12C02"/>
    <w:rsid w:val="00C203A8"/>
    <w:rsid w:val="00C23181"/>
    <w:rsid w:val="00C253E1"/>
    <w:rsid w:val="00C276A3"/>
    <w:rsid w:val="00C379D8"/>
    <w:rsid w:val="00C37D2F"/>
    <w:rsid w:val="00C40942"/>
    <w:rsid w:val="00C44041"/>
    <w:rsid w:val="00C44AF3"/>
    <w:rsid w:val="00C45A69"/>
    <w:rsid w:val="00C46261"/>
    <w:rsid w:val="00C50BEC"/>
    <w:rsid w:val="00C5265B"/>
    <w:rsid w:val="00C55D6A"/>
    <w:rsid w:val="00C629DB"/>
    <w:rsid w:val="00C659C5"/>
    <w:rsid w:val="00C67383"/>
    <w:rsid w:val="00C7670D"/>
    <w:rsid w:val="00C80908"/>
    <w:rsid w:val="00C82265"/>
    <w:rsid w:val="00C84AD4"/>
    <w:rsid w:val="00C923A4"/>
    <w:rsid w:val="00C930AA"/>
    <w:rsid w:val="00C932D5"/>
    <w:rsid w:val="00C96874"/>
    <w:rsid w:val="00CA0BFE"/>
    <w:rsid w:val="00CA7C2E"/>
    <w:rsid w:val="00CB3A01"/>
    <w:rsid w:val="00CC07BF"/>
    <w:rsid w:val="00CC1D1E"/>
    <w:rsid w:val="00CC2982"/>
    <w:rsid w:val="00CC4E1C"/>
    <w:rsid w:val="00CC4F32"/>
    <w:rsid w:val="00CC7A70"/>
    <w:rsid w:val="00CD19A0"/>
    <w:rsid w:val="00CD1DF7"/>
    <w:rsid w:val="00CD362E"/>
    <w:rsid w:val="00CD546C"/>
    <w:rsid w:val="00CD6BFF"/>
    <w:rsid w:val="00CD762D"/>
    <w:rsid w:val="00CE6FD9"/>
    <w:rsid w:val="00CF049C"/>
    <w:rsid w:val="00CF0545"/>
    <w:rsid w:val="00CF0D73"/>
    <w:rsid w:val="00CF39E7"/>
    <w:rsid w:val="00CF3B88"/>
    <w:rsid w:val="00CF4BBB"/>
    <w:rsid w:val="00CF791F"/>
    <w:rsid w:val="00CF7ABF"/>
    <w:rsid w:val="00D035A2"/>
    <w:rsid w:val="00D0403C"/>
    <w:rsid w:val="00D14068"/>
    <w:rsid w:val="00D15422"/>
    <w:rsid w:val="00D15FE0"/>
    <w:rsid w:val="00D203B3"/>
    <w:rsid w:val="00D31807"/>
    <w:rsid w:val="00D3195A"/>
    <w:rsid w:val="00D340F2"/>
    <w:rsid w:val="00D3427A"/>
    <w:rsid w:val="00D35053"/>
    <w:rsid w:val="00D438AE"/>
    <w:rsid w:val="00D45B48"/>
    <w:rsid w:val="00D50BBB"/>
    <w:rsid w:val="00D520FD"/>
    <w:rsid w:val="00D55ED7"/>
    <w:rsid w:val="00D633A6"/>
    <w:rsid w:val="00D63518"/>
    <w:rsid w:val="00D669BF"/>
    <w:rsid w:val="00D735B3"/>
    <w:rsid w:val="00D74BB7"/>
    <w:rsid w:val="00D867E2"/>
    <w:rsid w:val="00DA0F63"/>
    <w:rsid w:val="00DA2744"/>
    <w:rsid w:val="00DA2923"/>
    <w:rsid w:val="00DA73F3"/>
    <w:rsid w:val="00DB0BAB"/>
    <w:rsid w:val="00DB2CDD"/>
    <w:rsid w:val="00DB4596"/>
    <w:rsid w:val="00DB4BF6"/>
    <w:rsid w:val="00DD1E1A"/>
    <w:rsid w:val="00DD27AF"/>
    <w:rsid w:val="00DF0794"/>
    <w:rsid w:val="00DF28DE"/>
    <w:rsid w:val="00E014C9"/>
    <w:rsid w:val="00E01829"/>
    <w:rsid w:val="00E01CC1"/>
    <w:rsid w:val="00E11404"/>
    <w:rsid w:val="00E127BD"/>
    <w:rsid w:val="00E12C2E"/>
    <w:rsid w:val="00E24060"/>
    <w:rsid w:val="00E25850"/>
    <w:rsid w:val="00E35ADD"/>
    <w:rsid w:val="00E40F04"/>
    <w:rsid w:val="00E416EB"/>
    <w:rsid w:val="00E42D50"/>
    <w:rsid w:val="00E43B86"/>
    <w:rsid w:val="00E45531"/>
    <w:rsid w:val="00E45E1A"/>
    <w:rsid w:val="00E50E03"/>
    <w:rsid w:val="00E53DA2"/>
    <w:rsid w:val="00E54BA6"/>
    <w:rsid w:val="00E566CE"/>
    <w:rsid w:val="00E66C62"/>
    <w:rsid w:val="00E67AE4"/>
    <w:rsid w:val="00E806FE"/>
    <w:rsid w:val="00E8378A"/>
    <w:rsid w:val="00E908F5"/>
    <w:rsid w:val="00E92BCD"/>
    <w:rsid w:val="00E93E25"/>
    <w:rsid w:val="00E97D29"/>
    <w:rsid w:val="00EB0694"/>
    <w:rsid w:val="00ED0100"/>
    <w:rsid w:val="00ED220A"/>
    <w:rsid w:val="00ED4700"/>
    <w:rsid w:val="00EE30B3"/>
    <w:rsid w:val="00EE31F2"/>
    <w:rsid w:val="00EF0C7C"/>
    <w:rsid w:val="00EF619B"/>
    <w:rsid w:val="00F126A8"/>
    <w:rsid w:val="00F13231"/>
    <w:rsid w:val="00F1730E"/>
    <w:rsid w:val="00F17DD5"/>
    <w:rsid w:val="00F22BBC"/>
    <w:rsid w:val="00F23909"/>
    <w:rsid w:val="00F31C5A"/>
    <w:rsid w:val="00F32551"/>
    <w:rsid w:val="00F365D6"/>
    <w:rsid w:val="00F725B9"/>
    <w:rsid w:val="00F775C7"/>
    <w:rsid w:val="00F83E15"/>
    <w:rsid w:val="00F85313"/>
    <w:rsid w:val="00F92C29"/>
    <w:rsid w:val="00FA1BDE"/>
    <w:rsid w:val="00FA2A27"/>
    <w:rsid w:val="00FA434C"/>
    <w:rsid w:val="00FB178D"/>
    <w:rsid w:val="00FB31C1"/>
    <w:rsid w:val="00FB3FA0"/>
    <w:rsid w:val="00FB5D2E"/>
    <w:rsid w:val="00FC259E"/>
    <w:rsid w:val="00FC5282"/>
    <w:rsid w:val="00FD1445"/>
    <w:rsid w:val="00FD64A9"/>
    <w:rsid w:val="00FD6FF8"/>
    <w:rsid w:val="00FE541A"/>
    <w:rsid w:val="00FE6720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77130"/>
  <w15:docId w15:val="{5026E3D5-43AF-46CC-AB19-9B0FE97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66"/>
    <w:pPr>
      <w:ind w:left="144"/>
      <w:contextualSpacing/>
    </w:pPr>
    <w:rPr>
      <w:rFonts w:ascii="Zegoe UI - U" w:hAnsi="Zegoe UI - U"/>
    </w:rPr>
  </w:style>
  <w:style w:type="paragraph" w:styleId="Heading1">
    <w:name w:val="heading 1"/>
    <w:basedOn w:val="Normal"/>
    <w:next w:val="BodyText"/>
    <w:autoRedefine/>
    <w:qFormat/>
    <w:rsid w:val="008E3F02"/>
    <w:pPr>
      <w:framePr w:hSpace="180" w:wrap="around" w:vAnchor="text" w:hAnchor="text" w:xAlign="center" w:y="1"/>
      <w:shd w:val="clear" w:color="auto" w:fill="F2F2F2" w:themeFill="background1" w:themeFillShade="F2"/>
      <w:tabs>
        <w:tab w:val="left" w:pos="2160"/>
        <w:tab w:val="right" w:pos="6480"/>
      </w:tabs>
      <w:spacing w:before="360" w:after="180"/>
      <w:ind w:left="567"/>
      <w:suppressOverlap/>
      <w:outlineLvl w:val="0"/>
    </w:pPr>
    <w:rPr>
      <w:rFonts w:asciiTheme="minorHAnsi" w:hAnsiTheme="minorHAnsi" w:cs="Arial"/>
      <w:b/>
      <w:smallCaps/>
      <w:noProof/>
      <w:sz w:val="36"/>
      <w:szCs w:val="22"/>
      <w:lang w:val="en-CA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rsid w:val="00FD6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F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F"/>
    <w:rPr>
      <w:rFonts w:ascii="Arial" w:hAnsi="Arial"/>
    </w:rPr>
  </w:style>
  <w:style w:type="paragraph" w:styleId="BalloonText">
    <w:name w:val="Balloon Text"/>
    <w:basedOn w:val="Normal"/>
    <w:link w:val="BalloonTextChar"/>
    <w:rsid w:val="00BD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05"/>
    <w:pPr>
      <w:ind w:left="720"/>
    </w:pPr>
  </w:style>
  <w:style w:type="character" w:styleId="FollowedHyperlink">
    <w:name w:val="FollowedHyperlink"/>
    <w:basedOn w:val="DefaultParagraphFont"/>
    <w:rsid w:val="00B5727A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54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BA"/>
    <w:rPr>
      <w:rFonts w:ascii="Zegoe UI - U" w:hAnsi="Zegoe UI - U"/>
      <w:i/>
      <w:iCs/>
      <w:color w:val="404040" w:themeColor="text1" w:themeTint="BF"/>
    </w:rPr>
  </w:style>
  <w:style w:type="paragraph" w:customStyle="1" w:styleId="Default">
    <w:name w:val="Default"/>
    <w:rsid w:val="004262DE"/>
    <w:pPr>
      <w:autoSpaceDE w:val="0"/>
      <w:autoSpaceDN w:val="0"/>
      <w:adjustRightInd w:val="0"/>
    </w:pPr>
    <w:rPr>
      <w:rFonts w:ascii="Zegoe UI" w:hAnsi="Zegoe UI" w:cs="Zegoe UI"/>
      <w:color w:val="000000"/>
      <w:sz w:val="24"/>
      <w:szCs w:val="24"/>
      <w:lang w:val="en-CA"/>
    </w:rPr>
  </w:style>
  <w:style w:type="character" w:customStyle="1" w:styleId="Mention">
    <w:name w:val="Mention"/>
    <w:basedOn w:val="DefaultParagraphFont"/>
    <w:uiPriority w:val="99"/>
    <w:semiHidden/>
    <w:unhideWhenUsed/>
    <w:rsid w:val="00E01CC1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04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72537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6251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drive.google.com/file/d/1sz_HVoLwNT-542IyYWLJzcagES-ohwWr/view" TargetMode="External"/><Relationship Id="rId3" Type="http://schemas.openxmlformats.org/officeDocument/2006/relationships/styles" Target="styles.xml"/><Relationship Id="rId21" Type="http://schemas.openxmlformats.org/officeDocument/2006/relationships/hyperlink" Target="http://joa.ag/CICS2013keynote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joa.ag/EmergencyFirstAidCPR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joa.ag/CICS2013article" TargetMode="External"/><Relationship Id="rId29" Type="http://schemas.openxmlformats.org/officeDocument/2006/relationships/hyperlink" Target="https://drive.google.com/file/d/1-U_V7mqkgi8_yhxeXU6jeVDsy2rt9OSB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joa.ag/AerialWork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joa.ag/CICS2012keynote" TargetMode="External"/><Relationship Id="rId28" Type="http://schemas.openxmlformats.org/officeDocument/2006/relationships/hyperlink" Target="https://drive.google.com/file/d/12vmQnp35PmfH3GiQz2vT52DsdKhgnXUS/view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joa.im/" TargetMode="External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achimagou@asme.or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joa.ag/CICS2012article" TargetMode="External"/><Relationship Id="rId27" Type="http://schemas.openxmlformats.org/officeDocument/2006/relationships/hyperlink" Target="https://drive.google.com/file/d/1DFz-Vmox12AD2b2dph6Oo7hOzXfIYdYx/view?usp=sharing" TargetMode="External"/><Relationship Id="rId30" Type="http://schemas.openxmlformats.org/officeDocument/2006/relationships/hyperlink" Target="https://joa.ag/MembershipASME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achima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89B08-A3D2-49DF-AACF-405758E6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3571</Words>
  <Characters>20357</Characters>
  <Application>Microsoft Office Word</Application>
  <DocSecurity>2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Joachim Agou Resume</vt:lpstr>
    </vt:vector>
  </TitlesOfParts>
  <Company>MDS Aero Support Corp</Company>
  <LinksUpToDate>false</LinksUpToDate>
  <CharactersWithSpaces>23881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Joachim Agou Resume</dc:title>
  <dc:subject>Resume of joachim Agou</dc:subject>
  <dc:creator>Joachim Agou</dc:creator>
  <cp:keywords>resume;curriculum vitae;joachim;agou;casagou</cp:keywords>
  <cp:lastModifiedBy>Joachim Agou</cp:lastModifiedBy>
  <cp:revision>16</cp:revision>
  <cp:lastPrinted>2022-07-27T16:11:00Z</cp:lastPrinted>
  <dcterms:created xsi:type="dcterms:W3CDTF">2021-09-17T17:54:00Z</dcterms:created>
  <dcterms:modified xsi:type="dcterms:W3CDTF">2022-08-30T15:33:00Z</dcterms:modified>
  <cp:category>Resume</cp:category>
  <cp:contentStatus>Good</cp:contentStatus>
</cp:coreProperties>
</file>