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Spec="center" w:tblpY="1"/>
        <w:tblOverlap w:val="never"/>
        <w:tblW w:w="5042" w:type="pct"/>
        <w:tblLayout w:type="fixed"/>
        <w:tblLook w:val="0000" w:firstRow="0" w:lastRow="0" w:firstColumn="0" w:lastColumn="0" w:noHBand="0" w:noVBand="0"/>
      </w:tblPr>
      <w:tblGrid>
        <w:gridCol w:w="3150"/>
        <w:gridCol w:w="7741"/>
      </w:tblGrid>
      <w:tr w:rsidR="004F363C" w:rsidRPr="001A29B1" w14:paraId="240E0220" w14:textId="77777777" w:rsidTr="003027B9">
        <w:trPr>
          <w:trHeight w:val="14004"/>
        </w:trPr>
        <w:tc>
          <w:tcPr>
            <w:tcW w:w="1446" w:type="pct"/>
            <w:tcBorders>
              <w:right w:val="single" w:sz="4" w:space="0" w:color="auto"/>
            </w:tcBorders>
          </w:tcPr>
          <w:p w14:paraId="4F036F25" w14:textId="728A7AD7" w:rsidR="00AB3770" w:rsidRPr="001A29B1" w:rsidRDefault="00D340F2" w:rsidP="00AA50C8">
            <w:pPr>
              <w:pStyle w:val="YourName"/>
              <w:ind w:right="-108"/>
              <w:rPr>
                <w:rFonts w:asciiTheme="minorHAnsi" w:hAnsiTheme="minorHAnsi" w:cs="Zegoe UI - U"/>
                <w:noProof/>
                <w:sz w:val="24"/>
                <w:szCs w:val="24"/>
                <w:lang w:val="en-GB"/>
              </w:rPr>
            </w:pPr>
            <w:r w:rsidRPr="001A29B1">
              <w:rPr>
                <w:rFonts w:asciiTheme="minorHAnsi" w:hAnsiTheme="minorHAnsi" w:cs="Zegoe UI - U"/>
                <w:noProof/>
                <w:sz w:val="24"/>
                <w:szCs w:val="24"/>
              </w:rPr>
              <w:drawing>
                <wp:anchor distT="0" distB="0" distL="114300" distR="114300" simplePos="0" relativeHeight="251658240" behindDoc="0" locked="0" layoutInCell="1" allowOverlap="1" wp14:anchorId="38815AC1" wp14:editId="73DFECAF">
                  <wp:simplePos x="0" y="0"/>
                  <wp:positionH relativeFrom="margin">
                    <wp:posOffset>281305</wp:posOffset>
                  </wp:positionH>
                  <wp:positionV relativeFrom="paragraph">
                    <wp:posOffset>-205125</wp:posOffset>
                  </wp:positionV>
                  <wp:extent cx="1059864" cy="1455592"/>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9864" cy="1455592"/>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FDAE" w14:textId="3261F1EA" w:rsidR="00AB3770" w:rsidRPr="001A29B1" w:rsidRDefault="00AB3770" w:rsidP="00AA50C8">
            <w:pPr>
              <w:rPr>
                <w:rFonts w:asciiTheme="minorHAnsi" w:hAnsiTheme="minorHAnsi"/>
                <w:noProof/>
                <w:lang w:val="en-GB"/>
              </w:rPr>
            </w:pPr>
          </w:p>
          <w:p w14:paraId="2563E335" w14:textId="5A155459" w:rsidR="00AB3770" w:rsidRPr="001A29B1" w:rsidRDefault="00AB3770" w:rsidP="00AA50C8">
            <w:pPr>
              <w:pStyle w:val="YourName"/>
              <w:ind w:right="-108"/>
              <w:rPr>
                <w:rFonts w:asciiTheme="minorHAnsi" w:hAnsiTheme="minorHAnsi" w:cs="Zegoe UI - U"/>
                <w:noProof/>
                <w:sz w:val="24"/>
                <w:szCs w:val="24"/>
                <w:lang w:val="en-GB"/>
              </w:rPr>
            </w:pPr>
          </w:p>
          <w:p w14:paraId="1C398715" w14:textId="0F44CDAA" w:rsidR="00AB3770" w:rsidRPr="001A29B1" w:rsidRDefault="00AB3770" w:rsidP="00AA50C8">
            <w:pPr>
              <w:pStyle w:val="BodyText"/>
              <w:ind w:left="0"/>
              <w:jc w:val="right"/>
              <w:rPr>
                <w:rFonts w:asciiTheme="minorHAnsi" w:hAnsiTheme="minorHAnsi" w:cs="Zegoe UI - U"/>
                <w:noProof/>
                <w:sz w:val="24"/>
                <w:szCs w:val="24"/>
                <w:lang w:val="en-GB"/>
              </w:rPr>
            </w:pPr>
          </w:p>
          <w:p w14:paraId="65FFE168"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24773623"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478648EF" w14:textId="1F3DE92F" w:rsidR="00F22BBC" w:rsidRPr="001A29B1" w:rsidRDefault="00F22BBC" w:rsidP="00751582">
            <w:pPr>
              <w:pStyle w:val="Heading1"/>
            </w:pPr>
            <w:r w:rsidRPr="001A29B1">
              <w:t>Contact</w:t>
            </w:r>
          </w:p>
          <w:p w14:paraId="0D50E585" w14:textId="76099C70" w:rsidR="00BD0BBE" w:rsidRPr="001A29B1" w:rsidRDefault="00FC63A5" w:rsidP="00287E3B">
            <w:pPr>
              <w:spacing w:after="60"/>
              <w:ind w:left="142"/>
              <w:contextualSpacing w:val="0"/>
              <w:rPr>
                <w:rFonts w:asciiTheme="minorHAnsi" w:hAnsiTheme="minorHAnsi"/>
                <w:noProof/>
                <w:lang w:val="en-GB"/>
              </w:rPr>
            </w:pPr>
            <w:r>
              <w:rPr>
                <w:rFonts w:asciiTheme="minorHAnsi" w:hAnsiTheme="minorHAnsi"/>
                <w:noProof/>
                <w:lang w:val="en-GB"/>
              </w:rPr>
              <w:t>1101</w:t>
            </w:r>
            <w:r w:rsidR="00B658FC" w:rsidRPr="001A29B1">
              <w:rPr>
                <w:rFonts w:asciiTheme="minorHAnsi" w:hAnsiTheme="minorHAnsi"/>
                <w:noProof/>
                <w:lang w:val="en-GB"/>
              </w:rPr>
              <w:t xml:space="preserve"> </w:t>
            </w:r>
            <w:r>
              <w:rPr>
                <w:rFonts w:asciiTheme="minorHAnsi" w:hAnsiTheme="minorHAnsi"/>
                <w:noProof/>
                <w:lang w:val="en-GB"/>
              </w:rPr>
              <w:t>Hilda</w:t>
            </w:r>
            <w:r w:rsidR="006554C8">
              <w:rPr>
                <w:rFonts w:asciiTheme="minorHAnsi" w:hAnsiTheme="minorHAnsi"/>
                <w:noProof/>
                <w:lang w:val="en-GB"/>
              </w:rPr>
              <w:t xml:space="preserve"> Street</w:t>
            </w:r>
          </w:p>
          <w:p w14:paraId="25C04F92" w14:textId="4F793A2B" w:rsidR="004E20FC" w:rsidRPr="001A29B1" w:rsidRDefault="006554C8" w:rsidP="00287E3B">
            <w:pPr>
              <w:spacing w:after="60"/>
              <w:ind w:left="142"/>
              <w:contextualSpacing w:val="0"/>
              <w:rPr>
                <w:rFonts w:asciiTheme="minorHAnsi" w:hAnsiTheme="minorHAnsi"/>
                <w:noProof/>
                <w:lang w:val="en-GB"/>
              </w:rPr>
            </w:pPr>
            <w:r>
              <w:rPr>
                <w:rFonts w:asciiTheme="minorHAnsi" w:hAnsiTheme="minorHAnsi"/>
                <w:noProof/>
                <w:lang w:val="en-GB"/>
              </w:rPr>
              <w:t>Victoria</w:t>
            </w:r>
            <w:r w:rsidR="004E20FC" w:rsidRPr="001A29B1">
              <w:rPr>
                <w:rFonts w:asciiTheme="minorHAnsi" w:hAnsiTheme="minorHAnsi"/>
                <w:noProof/>
                <w:lang w:val="en-GB"/>
              </w:rPr>
              <w:t xml:space="preserve">, </w:t>
            </w:r>
            <w:r>
              <w:rPr>
                <w:rFonts w:asciiTheme="minorHAnsi" w:hAnsiTheme="minorHAnsi"/>
                <w:noProof/>
                <w:lang w:val="en-GB"/>
              </w:rPr>
              <w:t>BC</w:t>
            </w:r>
            <w:r w:rsidR="002B7425" w:rsidRPr="001A29B1">
              <w:rPr>
                <w:rFonts w:asciiTheme="minorHAnsi" w:hAnsiTheme="minorHAnsi"/>
                <w:noProof/>
                <w:lang w:val="en-GB"/>
              </w:rPr>
              <w:t xml:space="preserve">  </w:t>
            </w:r>
            <w:r>
              <w:rPr>
                <w:rFonts w:asciiTheme="minorHAnsi" w:hAnsiTheme="minorHAnsi"/>
                <w:noProof/>
                <w:lang w:val="en-GB"/>
              </w:rPr>
              <w:t>V8</w:t>
            </w:r>
            <w:r w:rsidR="00FC63A5">
              <w:rPr>
                <w:rFonts w:asciiTheme="minorHAnsi" w:hAnsiTheme="minorHAnsi"/>
                <w:noProof/>
                <w:lang w:val="en-GB"/>
              </w:rPr>
              <w:t>V</w:t>
            </w:r>
            <w:r>
              <w:rPr>
                <w:rFonts w:asciiTheme="minorHAnsi" w:hAnsiTheme="minorHAnsi"/>
                <w:noProof/>
                <w:lang w:val="en-GB"/>
              </w:rPr>
              <w:t xml:space="preserve"> </w:t>
            </w:r>
            <w:r w:rsidR="00FC63A5">
              <w:rPr>
                <w:rFonts w:asciiTheme="minorHAnsi" w:hAnsiTheme="minorHAnsi"/>
                <w:noProof/>
                <w:lang w:val="en-GB"/>
              </w:rPr>
              <w:t>4T2</w:t>
            </w:r>
          </w:p>
          <w:p w14:paraId="60D72FBC" w14:textId="5DB94E08" w:rsidR="00AB3770" w:rsidRPr="001A29B1" w:rsidRDefault="00AB3770" w:rsidP="00287E3B">
            <w:pPr>
              <w:spacing w:after="60"/>
              <w:ind w:left="142"/>
              <w:contextualSpacing w:val="0"/>
              <w:rPr>
                <w:rFonts w:asciiTheme="minorHAnsi" w:hAnsiTheme="minorHAnsi"/>
                <w:noProof/>
                <w:lang w:val="en-GB"/>
              </w:rPr>
            </w:pPr>
            <w:r w:rsidRPr="001A29B1">
              <w:rPr>
                <w:rFonts w:asciiTheme="minorHAnsi" w:hAnsiTheme="minorHAnsi"/>
                <w:noProof/>
                <w:lang w:val="en-GB"/>
              </w:rPr>
              <w:t>Canada</w:t>
            </w:r>
          </w:p>
          <w:p w14:paraId="41E37ED6" w14:textId="77777777" w:rsidR="00AB3770" w:rsidRPr="001A29B1" w:rsidRDefault="00AB3770" w:rsidP="00287E3B">
            <w:pPr>
              <w:spacing w:after="60"/>
              <w:ind w:left="142"/>
              <w:contextualSpacing w:val="0"/>
              <w:rPr>
                <w:rFonts w:asciiTheme="minorHAnsi" w:hAnsiTheme="minorHAnsi"/>
                <w:noProof/>
                <w:lang w:val="en-GB"/>
              </w:rPr>
            </w:pPr>
          </w:p>
          <w:p w14:paraId="0F2FBAE7" w14:textId="7E785AAB" w:rsidR="00AB3770" w:rsidRPr="001A29B1" w:rsidRDefault="00C67383" w:rsidP="00287E3B">
            <w:pPr>
              <w:spacing w:after="60"/>
              <w:ind w:left="142"/>
              <w:contextualSpacing w:val="0"/>
              <w:rPr>
                <w:rFonts w:asciiTheme="minorHAnsi" w:hAnsiTheme="minorHAnsi"/>
                <w:noProof/>
                <w:lang w:val="en-GB"/>
              </w:rPr>
            </w:pPr>
            <w:r w:rsidRPr="001A29B1">
              <w:rPr>
                <w:rFonts w:asciiTheme="minorHAnsi" w:hAnsiTheme="minorHAnsi"/>
                <w:noProof/>
                <w:lang w:val="en-GB"/>
              </w:rPr>
              <w:t>+1</w:t>
            </w:r>
            <w:r w:rsidR="00AB3770" w:rsidRPr="001A29B1">
              <w:rPr>
                <w:rFonts w:asciiTheme="minorHAnsi" w:hAnsiTheme="minorHAnsi"/>
                <w:noProof/>
                <w:lang w:val="en-GB"/>
              </w:rPr>
              <w:t xml:space="preserve"> (</w:t>
            </w:r>
            <w:r w:rsidR="002B7425" w:rsidRPr="001A29B1">
              <w:rPr>
                <w:rFonts w:asciiTheme="minorHAnsi" w:hAnsiTheme="minorHAnsi"/>
                <w:noProof/>
                <w:lang w:val="en-GB"/>
              </w:rPr>
              <w:t>613</w:t>
            </w:r>
            <w:r w:rsidR="00AB3770" w:rsidRPr="001A29B1">
              <w:rPr>
                <w:rFonts w:asciiTheme="minorHAnsi" w:hAnsiTheme="minorHAnsi"/>
                <w:noProof/>
                <w:lang w:val="en-GB"/>
              </w:rPr>
              <w:t xml:space="preserve">) </w:t>
            </w:r>
            <w:r w:rsidR="002B7425" w:rsidRPr="001A29B1">
              <w:rPr>
                <w:rFonts w:asciiTheme="minorHAnsi" w:hAnsiTheme="minorHAnsi"/>
                <w:noProof/>
                <w:lang w:val="en-GB"/>
              </w:rPr>
              <w:t>4</w:t>
            </w:r>
            <w:r w:rsidR="00112494" w:rsidRPr="001A29B1">
              <w:rPr>
                <w:rFonts w:asciiTheme="minorHAnsi" w:hAnsiTheme="minorHAnsi"/>
                <w:noProof/>
                <w:lang w:val="en-GB"/>
              </w:rPr>
              <w:t>13</w:t>
            </w:r>
            <w:r w:rsidR="00AB3770" w:rsidRPr="001A29B1">
              <w:rPr>
                <w:rFonts w:asciiTheme="minorHAnsi" w:hAnsiTheme="minorHAnsi"/>
                <w:noProof/>
                <w:lang w:val="en-GB"/>
              </w:rPr>
              <w:t>-</w:t>
            </w:r>
            <w:r w:rsidR="002B7425" w:rsidRPr="001A29B1">
              <w:rPr>
                <w:rFonts w:asciiTheme="minorHAnsi" w:hAnsiTheme="minorHAnsi"/>
                <w:noProof/>
                <w:lang w:val="en-GB"/>
              </w:rPr>
              <w:t>5918</w:t>
            </w:r>
          </w:p>
          <w:p w14:paraId="732AABC8" w14:textId="467ACE62" w:rsidR="00112494" w:rsidRPr="001A29B1" w:rsidRDefault="00112494" w:rsidP="00287E3B">
            <w:pPr>
              <w:spacing w:after="60"/>
              <w:ind w:left="142"/>
              <w:contextualSpacing w:val="0"/>
              <w:rPr>
                <w:rStyle w:val="Hyperlink"/>
                <w:rFonts w:asciiTheme="minorHAnsi" w:hAnsiTheme="minorHAnsi" w:cs="Zegoe UI - U"/>
                <w:noProof/>
                <w:u w:val="none"/>
                <w:lang w:val="en-GB"/>
              </w:rPr>
            </w:pPr>
            <w:r w:rsidRPr="001A29B1">
              <w:rPr>
                <w:rFonts w:asciiTheme="minorHAnsi" w:hAnsiTheme="minorHAnsi" w:cs="Zegoe UI - U"/>
                <w:noProof/>
                <w:lang w:val="en-GB"/>
              </w:rPr>
              <w:fldChar w:fldCharType="begin"/>
            </w:r>
            <w:r w:rsidR="00201380">
              <w:rPr>
                <w:rFonts w:asciiTheme="minorHAnsi" w:hAnsiTheme="minorHAnsi" w:cs="Zegoe UI - U"/>
                <w:noProof/>
                <w:lang w:val="en-GB"/>
              </w:rPr>
              <w:instrText>HYPERLINK "mailto:joachim@agou.ca"</w:instrText>
            </w:r>
            <w:r w:rsidRPr="001A29B1">
              <w:rPr>
                <w:rFonts w:asciiTheme="minorHAnsi" w:hAnsiTheme="minorHAnsi" w:cs="Zegoe UI - U"/>
                <w:noProof/>
                <w:lang w:val="en-GB"/>
              </w:rPr>
            </w:r>
            <w:r w:rsidRPr="001A29B1">
              <w:rPr>
                <w:rFonts w:asciiTheme="minorHAnsi" w:hAnsiTheme="minorHAnsi" w:cs="Zegoe UI - U"/>
                <w:noProof/>
                <w:lang w:val="en-GB"/>
              </w:rPr>
              <w:fldChar w:fldCharType="separate"/>
            </w:r>
            <w:r w:rsidRPr="001A29B1">
              <w:rPr>
                <w:rStyle w:val="Hyperlink"/>
                <w:rFonts w:asciiTheme="minorHAnsi" w:hAnsiTheme="minorHAnsi" w:cs="Zegoe UI - U"/>
                <w:noProof/>
                <w:u w:val="none"/>
                <w:lang w:val="en-GB"/>
              </w:rPr>
              <w:t>joachim@agou.ca</w:t>
            </w:r>
          </w:p>
          <w:p w14:paraId="29D6A7CC" w14:textId="344B6031" w:rsidR="00201380" w:rsidRDefault="00112494" w:rsidP="00287E3B">
            <w:pPr>
              <w:spacing w:after="60"/>
              <w:ind w:left="142"/>
              <w:contextualSpacing w:val="0"/>
            </w:pPr>
            <w:r w:rsidRPr="001A29B1">
              <w:rPr>
                <w:rFonts w:asciiTheme="minorHAnsi" w:hAnsiTheme="minorHAnsi" w:cs="Zegoe UI - U"/>
                <w:noProof/>
                <w:lang w:val="en-GB"/>
              </w:rPr>
              <w:fldChar w:fldCharType="end"/>
            </w:r>
            <w:hyperlink r:id="rId9" w:history="1">
              <w:r w:rsidR="00201380" w:rsidRPr="00201380">
                <w:rPr>
                  <w:rStyle w:val="Hyperlink"/>
                  <w:rFonts w:asciiTheme="minorHAnsi" w:hAnsiTheme="minorHAnsi" w:cs="Zegoe UI - U"/>
                  <w:noProof/>
                  <w:u w:val="none"/>
                  <w:lang w:val="en-GB"/>
                </w:rPr>
                <w:t>joachimagou@asme.org</w:t>
              </w:r>
            </w:hyperlink>
          </w:p>
          <w:p w14:paraId="5847015A" w14:textId="73DD0ABE" w:rsidR="00BC1F4B" w:rsidRDefault="00BC1F4B" w:rsidP="00BC1F4B">
            <w:pPr>
              <w:spacing w:after="60"/>
              <w:ind w:left="142"/>
              <w:contextualSpacing w:val="0"/>
              <w:rPr>
                <w:rFonts w:cs="Zegoe UI - U"/>
              </w:rPr>
            </w:pPr>
            <w:r>
              <w:rPr>
                <w:rFonts w:cs="Zegoe UI - U"/>
              </w:rPr>
              <w:br/>
            </w:r>
            <w:r>
              <w:rPr>
                <w:rFonts w:cs="Zegoe UI - U"/>
              </w:rPr>
              <w:t xml:space="preserve">LinkedIn: </w:t>
            </w:r>
            <w:r w:rsidRPr="001103BB">
              <w:rPr>
                <w:rFonts w:cs="Zegoe UI - U"/>
              </w:rPr>
              <w:t>joachimagou</w:t>
            </w:r>
          </w:p>
          <w:p w14:paraId="22CAC728" w14:textId="01F20128" w:rsidR="00BC1F4B" w:rsidRPr="00BC1F4B" w:rsidRDefault="00BC1F4B" w:rsidP="00BC1F4B">
            <w:pPr>
              <w:spacing w:after="60"/>
              <w:ind w:left="142"/>
              <w:contextualSpacing w:val="0"/>
              <w:rPr>
                <w:rFonts w:cs="Zegoe UI - U"/>
              </w:rPr>
            </w:pPr>
            <w:r>
              <w:rPr>
                <w:rFonts w:cs="Zegoe UI - U"/>
              </w:rPr>
              <w:t>X/ Instagram: @casagou</w:t>
            </w:r>
          </w:p>
          <w:p w14:paraId="588D4BD3" w14:textId="77777777" w:rsidR="00F22BBC" w:rsidRPr="001A29B1" w:rsidRDefault="00713B17" w:rsidP="00751582">
            <w:pPr>
              <w:pStyle w:val="Heading1"/>
            </w:pPr>
            <w:r w:rsidRPr="001A29B1">
              <w:t>Languages</w:t>
            </w:r>
          </w:p>
          <w:p w14:paraId="1CE4C31C" w14:textId="0A966D1E"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English (Bilingual)</w:t>
            </w:r>
          </w:p>
          <w:p w14:paraId="5E6875A5" w14:textId="474B782A"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 xml:space="preserve">French (Native). </w:t>
            </w:r>
          </w:p>
          <w:p w14:paraId="65F239FC" w14:textId="466A994F" w:rsidR="00F23909"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Spanish (Limited working)</w:t>
            </w:r>
          </w:p>
          <w:p w14:paraId="405001BB" w14:textId="41FA4422"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Italian (Elementary)</w:t>
            </w:r>
          </w:p>
          <w:p w14:paraId="20FC8736" w14:textId="77777777"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Hebrew (Elementary)</w:t>
            </w:r>
          </w:p>
          <w:p w14:paraId="112B5203" w14:textId="667E4735" w:rsidR="00713B17" w:rsidRPr="001A29B1" w:rsidRDefault="00713B17" w:rsidP="00751582">
            <w:pPr>
              <w:pStyle w:val="Heading1"/>
            </w:pPr>
            <w:r w:rsidRPr="001A29B1">
              <w:t>Certifications</w:t>
            </w:r>
          </w:p>
          <w:p w14:paraId="4C245189" w14:textId="16DBAD05"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Working at Heights Training</w:t>
            </w:r>
          </w:p>
          <w:p w14:paraId="2858D847" w14:textId="251A0303"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Aerial Lifts &amp; Aerial</w:t>
            </w:r>
            <w:r w:rsidR="00F23909" w:rsidRPr="001A29B1">
              <w:rPr>
                <w:rFonts w:asciiTheme="minorHAnsi" w:hAnsiTheme="minorHAnsi" w:cstheme="minorHAnsi"/>
                <w:noProof/>
                <w:lang w:val="en-GB"/>
              </w:rPr>
              <w:t xml:space="preserve"> </w:t>
            </w:r>
            <w:r w:rsidRPr="00465BDF">
              <w:rPr>
                <w:rFonts w:asciiTheme="minorHAnsi" w:hAnsiTheme="minorHAnsi" w:cstheme="minorHAnsi"/>
                <w:noProof/>
                <w:lang w:val="en-GB"/>
              </w:rPr>
              <w:t>Work</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Platforms</w:t>
            </w:r>
          </w:p>
          <w:p w14:paraId="736DD7A8" w14:textId="1BE9483D"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Fall Protection - Safety Training</w:t>
            </w:r>
          </w:p>
          <w:p w14:paraId="57F74D41" w14:textId="3B954329"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 xml:space="preserve">Elevated Work Platform </w:t>
            </w:r>
            <w:r w:rsidR="00E45531">
              <w:rPr>
                <w:rFonts w:asciiTheme="minorHAnsi" w:hAnsiTheme="minorHAnsi" w:cstheme="minorHAnsi"/>
                <w:noProof/>
                <w:lang w:val="en-GB"/>
              </w:rPr>
              <w:t>–</w:t>
            </w:r>
            <w:r w:rsidR="00F23909" w:rsidRPr="001A29B1">
              <w:rPr>
                <w:rFonts w:asciiTheme="minorHAnsi" w:hAnsiTheme="minorHAnsi" w:cstheme="minorHAnsi"/>
                <w:noProof/>
                <w:lang w:val="en-GB"/>
              </w:rPr>
              <w:t xml:space="preserve"> </w:t>
            </w:r>
            <w:r w:rsidRPr="001A29B1">
              <w:rPr>
                <w:rFonts w:asciiTheme="minorHAnsi" w:hAnsiTheme="minorHAnsi" w:cstheme="minorHAnsi"/>
                <w:noProof/>
                <w:lang w:val="en-GB"/>
              </w:rPr>
              <w:t>Safety</w:t>
            </w:r>
            <w:r w:rsidR="00E45531">
              <w:rPr>
                <w:rFonts w:asciiTheme="minorHAnsi" w:hAnsiTheme="minorHAnsi" w:cstheme="minorHAnsi"/>
                <w:noProof/>
                <w:lang w:val="en-GB"/>
              </w:rPr>
              <w:t xml:space="preserve"> </w:t>
            </w:r>
            <w:r w:rsidRPr="001A29B1">
              <w:rPr>
                <w:rFonts w:asciiTheme="minorHAnsi" w:hAnsiTheme="minorHAnsi" w:cstheme="minorHAnsi"/>
                <w:noProof/>
                <w:lang w:val="en-GB"/>
              </w:rPr>
              <w:t>Training</w:t>
            </w:r>
          </w:p>
          <w:p w14:paraId="1F014DF4" w14:textId="0DDE519C" w:rsidR="00713B17"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Airport Security Awareness Training</w:t>
            </w:r>
            <w:r w:rsidR="00C96874" w:rsidRPr="001A29B1">
              <w:rPr>
                <w:rFonts w:asciiTheme="minorHAnsi" w:hAnsiTheme="minorHAnsi" w:cstheme="minorHAnsi"/>
                <w:noProof/>
                <w:lang w:val="en-GB"/>
              </w:rPr>
              <w:t xml:space="preserve"> </w:t>
            </w:r>
            <w:r w:rsidRPr="001A29B1">
              <w:rPr>
                <w:rFonts w:asciiTheme="minorHAnsi" w:hAnsiTheme="minorHAnsi" w:cstheme="minorHAnsi"/>
                <w:noProof/>
                <w:lang w:val="en-GB"/>
              </w:rPr>
              <w:t>Certificate</w:t>
            </w:r>
          </w:p>
          <w:p w14:paraId="24ED880B" w14:textId="4674CF79" w:rsidR="006251E7" w:rsidRPr="001A29B1" w:rsidRDefault="006251E7" w:rsidP="00287E3B">
            <w:pPr>
              <w:pStyle w:val="BodyText"/>
              <w:spacing w:before="0" w:line="240" w:lineRule="auto"/>
              <w:ind w:left="159"/>
              <w:contextualSpacing w:val="0"/>
              <w:jc w:val="left"/>
              <w:rPr>
                <w:rFonts w:asciiTheme="minorHAnsi" w:hAnsiTheme="minorHAnsi" w:cstheme="minorHAnsi"/>
                <w:noProof/>
                <w:lang w:val="en-GB"/>
              </w:rPr>
            </w:pPr>
            <w:r w:rsidRPr="006251E7">
              <w:rPr>
                <w:rFonts w:asciiTheme="minorHAnsi" w:hAnsiTheme="minorHAnsi" w:cstheme="minorHAnsi"/>
                <w:noProof/>
                <w:lang w:val="en-GB"/>
              </w:rPr>
              <w:t>Emergency First Aid –</w:t>
            </w:r>
            <w:r>
              <w:rPr>
                <w:rFonts w:asciiTheme="minorHAnsi" w:hAnsiTheme="minorHAnsi" w:cstheme="minorHAnsi"/>
                <w:noProof/>
                <w:lang w:val="en-GB"/>
              </w:rPr>
              <w:t xml:space="preserve"> </w:t>
            </w:r>
            <w:r w:rsidRPr="006251E7">
              <w:rPr>
                <w:rFonts w:asciiTheme="minorHAnsi" w:hAnsiTheme="minorHAnsi" w:cstheme="minorHAnsi"/>
                <w:noProof/>
                <w:lang w:val="en-GB"/>
              </w:rPr>
              <w:t>CPR and AED</w:t>
            </w:r>
          </w:p>
          <w:p w14:paraId="1018418A" w14:textId="2CF7FAFC" w:rsidR="00287E3B" w:rsidRPr="001A29B1" w:rsidRDefault="00287E3B" w:rsidP="00751582">
            <w:pPr>
              <w:pStyle w:val="Heading1"/>
            </w:pPr>
            <w:r w:rsidRPr="001A29B1">
              <w:t>Publications</w:t>
            </w:r>
          </w:p>
          <w:p w14:paraId="3DB21F17" w14:textId="4DC31AE5" w:rsidR="00287E3B" w:rsidRPr="001A29B1" w:rsidRDefault="00287E3B" w:rsidP="00577918">
            <w:pPr>
              <w:pStyle w:val="BodyText"/>
              <w:spacing w:after="80"/>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Emission Measurements of VariousBiofuels using a Commercial Swirl-Type Air-Assist Dual Fuel Injector</w:t>
            </w:r>
          </w:p>
          <w:p w14:paraId="4629B165" w14:textId="5DC0EFF9" w:rsidR="00287E3B" w:rsidRPr="001A29B1" w:rsidRDefault="00287E3B" w:rsidP="00577918">
            <w:pPr>
              <w:pStyle w:val="BodyText"/>
              <w:spacing w:before="0" w:after="80" w:line="240" w:lineRule="auto"/>
              <w:ind w:left="159"/>
              <w:contextualSpacing w:val="0"/>
              <w:jc w:val="left"/>
              <w:rPr>
                <w:noProof/>
                <w:lang w:val="en-GB"/>
              </w:rPr>
            </w:pPr>
            <w:r w:rsidRPr="001A29B1">
              <w:rPr>
                <w:rFonts w:asciiTheme="minorHAnsi" w:hAnsiTheme="minorHAnsi" w:cstheme="minorHAnsi"/>
                <w:noProof/>
                <w:lang w:val="en-GB"/>
              </w:rPr>
              <w:t xml:space="preserve">Comparative Study for </w:t>
            </w:r>
            <w:r w:rsidRPr="00465BDF">
              <w:rPr>
                <w:rFonts w:asciiTheme="minorHAnsi" w:hAnsiTheme="minorHAnsi" w:cstheme="minorHAnsi"/>
                <w:noProof/>
                <w:lang w:val="en-GB"/>
              </w:rPr>
              <w:t>Biodiesel</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Properties</w:t>
            </w:r>
            <w:r w:rsidRPr="001A29B1">
              <w:rPr>
                <w:rFonts w:asciiTheme="minorHAnsi" w:hAnsiTheme="minorHAnsi" w:cstheme="minorHAnsi"/>
                <w:noProof/>
                <w:lang w:val="en-GB"/>
              </w:rPr>
              <w:t xml:space="preserve"> and Standards for Gas</w:t>
            </w:r>
            <w:r w:rsidR="00577918">
              <w:rPr>
                <w:rFonts w:asciiTheme="minorHAnsi" w:hAnsiTheme="minorHAnsi" w:cstheme="minorHAnsi"/>
                <w:noProof/>
                <w:lang w:val="en-GB"/>
              </w:rPr>
              <w:t xml:space="preserve"> </w:t>
            </w:r>
            <w:r w:rsidRPr="001A29B1">
              <w:rPr>
                <w:rFonts w:asciiTheme="minorHAnsi" w:hAnsiTheme="minorHAnsi" w:cstheme="minorHAnsi"/>
                <w:noProof/>
                <w:lang w:val="en-GB"/>
              </w:rPr>
              <w:t>Turbine</w:t>
            </w:r>
          </w:p>
        </w:tc>
        <w:tc>
          <w:tcPr>
            <w:tcW w:w="3554" w:type="pct"/>
            <w:tcBorders>
              <w:left w:val="single" w:sz="4" w:space="0" w:color="auto"/>
            </w:tcBorders>
          </w:tcPr>
          <w:p w14:paraId="6C000E47" w14:textId="3D2B5FA8" w:rsidR="00F22BBC" w:rsidRPr="001A29B1" w:rsidRDefault="00F22BBC" w:rsidP="00F22BBC">
            <w:pPr>
              <w:pStyle w:val="YourName"/>
              <w:ind w:left="-63" w:right="-108" w:firstLine="63"/>
              <w:jc w:val="center"/>
              <w:rPr>
                <w:rFonts w:asciiTheme="minorHAnsi" w:hAnsiTheme="minorHAnsi" w:cs="Zegoe Caps"/>
                <w:b/>
                <w:smallCaps/>
                <w:noProof/>
                <w:sz w:val="72"/>
                <w:szCs w:val="38"/>
                <w:lang w:val="en-GB"/>
              </w:rPr>
            </w:pPr>
            <w:bookmarkStart w:id="0" w:name="OLE_LINK108"/>
            <w:bookmarkStart w:id="1" w:name="OLE_LINK109"/>
            <w:bookmarkStart w:id="2" w:name="OLE_LINK112"/>
            <w:bookmarkStart w:id="3" w:name="OLE_LINK56"/>
            <w:bookmarkStart w:id="4" w:name="OLE_LINK45"/>
            <w:bookmarkStart w:id="5" w:name="OLE_LINK49"/>
            <w:r w:rsidRPr="001A29B1">
              <w:rPr>
                <w:rFonts w:asciiTheme="minorHAnsi" w:hAnsiTheme="minorHAnsi" w:cs="Zegoe Caps"/>
                <w:b/>
                <w:smallCaps/>
                <w:noProof/>
                <w:sz w:val="56"/>
                <w:szCs w:val="38"/>
                <w:lang w:val="en-GB"/>
              </w:rPr>
              <w:t xml:space="preserve">JOACHIM </w:t>
            </w:r>
            <w:r w:rsidRPr="007E15E6">
              <w:rPr>
                <w:rFonts w:asciiTheme="minorHAnsi" w:hAnsiTheme="minorHAnsi" w:cs="Zegoe Caps"/>
                <w:b/>
                <w:smallCaps/>
                <w:noProof/>
                <w:sz w:val="56"/>
                <w:szCs w:val="38"/>
                <w:lang w:val="en-GB"/>
              </w:rPr>
              <w:t>AGOU</w:t>
            </w:r>
          </w:p>
          <w:p w14:paraId="6F5F616C" w14:textId="682665F5" w:rsidR="00C96874" w:rsidRPr="002F1715" w:rsidRDefault="00D309F7" w:rsidP="00C96874">
            <w:pPr>
              <w:jc w:val="center"/>
              <w:rPr>
                <w:rFonts w:asciiTheme="minorHAnsi" w:hAnsiTheme="minorHAnsi" w:cstheme="minorHAnsi"/>
                <w:noProof/>
                <w:sz w:val="28"/>
                <w:lang w:val="en-GB"/>
              </w:rPr>
            </w:pPr>
            <w:bookmarkStart w:id="6" w:name="OLE_LINK36"/>
            <w:bookmarkStart w:id="7" w:name="OLE_LINK38"/>
            <w:bookmarkStart w:id="8" w:name="OLE_LINK39"/>
            <w:bookmarkStart w:id="9" w:name="OLE_LINK42"/>
            <w:bookmarkStart w:id="10" w:name="OLE_LINK43"/>
            <w:r w:rsidRPr="00D309F7">
              <w:rPr>
                <w:rFonts w:asciiTheme="minorHAnsi" w:hAnsiTheme="minorHAnsi" w:cstheme="minorHAnsi"/>
                <w:noProof/>
                <w:sz w:val="28"/>
                <w:lang w:val="en-GB"/>
              </w:rPr>
              <w:t>P.Eng. | Mechanical &amp; Aerospace Engineer | Systems Integration &amp; Project Management | Gas Turbines | Entrepreneur</w:t>
            </w:r>
          </w:p>
          <w:bookmarkEnd w:id="6"/>
          <w:p w14:paraId="66F8E261" w14:textId="0C33BFA0" w:rsidR="00E50E03" w:rsidRDefault="00E50E03" w:rsidP="00E50E03">
            <w:pPr>
              <w:rPr>
                <w:rFonts w:asciiTheme="minorHAnsi" w:hAnsiTheme="minorHAnsi"/>
                <w:noProof/>
                <w:lang w:val="en-GB"/>
              </w:rPr>
            </w:pPr>
          </w:p>
          <w:p w14:paraId="2B58A302" w14:textId="374F3355" w:rsidR="003027B9" w:rsidRPr="008B035A" w:rsidRDefault="003027B9" w:rsidP="00C94B8F">
            <w:pPr>
              <w:spacing w:after="120"/>
              <w:ind w:left="142"/>
              <w:contextualSpacing w:val="0"/>
              <w:jc w:val="both"/>
              <w:rPr>
                <w:rFonts w:asciiTheme="minorHAnsi" w:hAnsiTheme="minorHAnsi"/>
                <w:noProof/>
                <w:lang w:val="en-GB"/>
              </w:rPr>
            </w:pPr>
            <w:bookmarkStart w:id="11" w:name="OLE_LINK110"/>
            <w:bookmarkStart w:id="12" w:name="OLE_LINK111"/>
            <w:bookmarkStart w:id="13" w:name="OLE_LINK3"/>
            <w:bookmarkStart w:id="14" w:name="OLE_LINK57"/>
            <w:r w:rsidRPr="003027B9">
              <w:rPr>
                <w:rFonts w:asciiTheme="minorHAnsi" w:hAnsiTheme="minorHAnsi"/>
                <w:b/>
                <w:bCs/>
                <w:noProof/>
              </w:rPr>
              <w:t>Licensed Mechanical &amp; Aerospace Engineer (P.Eng.)</w:t>
            </w:r>
            <w:r w:rsidRPr="003027B9">
              <w:rPr>
                <w:rFonts w:asciiTheme="minorHAnsi" w:hAnsiTheme="minorHAnsi"/>
                <w:noProof/>
              </w:rPr>
              <w:t xml:space="preserve"> with 12+ years of experience leading complex engineering projects in aerospace, energy, and technology. Skilled in </w:t>
            </w:r>
            <w:r w:rsidRPr="003027B9">
              <w:rPr>
                <w:rFonts w:asciiTheme="minorHAnsi" w:hAnsiTheme="minorHAnsi"/>
                <w:b/>
                <w:bCs/>
                <w:noProof/>
              </w:rPr>
              <w:t>systems integration, gas turbine testing, data acquisition</w:t>
            </w:r>
            <w:r w:rsidRPr="003027B9">
              <w:rPr>
                <w:rFonts w:asciiTheme="minorHAnsi" w:hAnsiTheme="minorHAnsi"/>
                <w:noProof/>
              </w:rPr>
              <w:t xml:space="preserve">, and </w:t>
            </w:r>
            <w:r w:rsidRPr="003027B9">
              <w:rPr>
                <w:rFonts w:asciiTheme="minorHAnsi" w:hAnsiTheme="minorHAnsi"/>
                <w:b/>
                <w:bCs/>
                <w:noProof/>
              </w:rPr>
              <w:t>robotic systems for space applications</w:t>
            </w:r>
            <w:r w:rsidRPr="003027B9">
              <w:rPr>
                <w:rFonts w:asciiTheme="minorHAnsi" w:hAnsiTheme="minorHAnsi"/>
                <w:noProof/>
              </w:rPr>
              <w:t xml:space="preserve">. Entrepreneurial and adaptable, with additional experience in </w:t>
            </w:r>
            <w:r w:rsidRPr="003027B9">
              <w:rPr>
                <w:rFonts w:asciiTheme="minorHAnsi" w:hAnsiTheme="minorHAnsi"/>
                <w:b/>
                <w:bCs/>
                <w:noProof/>
              </w:rPr>
              <w:t>business operations, consulting, and media production</w:t>
            </w:r>
            <w:r w:rsidRPr="003027B9">
              <w:rPr>
                <w:rFonts w:asciiTheme="minorHAnsi" w:hAnsiTheme="minorHAnsi"/>
                <w:noProof/>
              </w:rPr>
              <w:t xml:space="preserve">. Recognized for </w:t>
            </w:r>
            <w:r w:rsidRPr="003027B9">
              <w:rPr>
                <w:rFonts w:asciiTheme="minorHAnsi" w:hAnsiTheme="minorHAnsi"/>
                <w:b/>
                <w:bCs/>
                <w:noProof/>
              </w:rPr>
              <w:t>hands-on problem solving</w:t>
            </w:r>
            <w:r w:rsidRPr="003027B9">
              <w:rPr>
                <w:rFonts w:asciiTheme="minorHAnsi" w:hAnsiTheme="minorHAnsi"/>
                <w:noProof/>
              </w:rPr>
              <w:t xml:space="preserve"> and guiding full project lifecycles from requirements to testing and deployment. </w:t>
            </w:r>
            <w:r w:rsidRPr="003027B9">
              <w:rPr>
                <w:rFonts w:asciiTheme="minorHAnsi" w:hAnsiTheme="minorHAnsi"/>
                <w:b/>
                <w:bCs/>
                <w:noProof/>
              </w:rPr>
              <w:t>Bilingual (French/English)</w:t>
            </w:r>
            <w:r w:rsidRPr="003027B9">
              <w:rPr>
                <w:rFonts w:asciiTheme="minorHAnsi" w:hAnsiTheme="minorHAnsi"/>
                <w:noProof/>
              </w:rPr>
              <w:t xml:space="preserve"> with a collaborative, results-driven approach to innovation.</w:t>
            </w:r>
          </w:p>
          <w:p w14:paraId="5F7FB89D" w14:textId="0EC45321" w:rsidR="00372537" w:rsidRPr="001A29B1" w:rsidRDefault="00FA1BDE" w:rsidP="00751582">
            <w:pPr>
              <w:pStyle w:val="Heading1"/>
            </w:pPr>
            <w:bookmarkStart w:id="15" w:name="OLE_LINK72"/>
            <w:bookmarkStart w:id="16" w:name="OLE_LINK73"/>
            <w:bookmarkStart w:id="17" w:name="OLE_LINK75"/>
            <w:bookmarkStart w:id="18" w:name="OLE_LINK47"/>
            <w:bookmarkStart w:id="19" w:name="OLE_LINK48"/>
            <w:bookmarkEnd w:id="0"/>
            <w:bookmarkEnd w:id="1"/>
            <w:bookmarkEnd w:id="2"/>
            <w:bookmarkEnd w:id="3"/>
            <w:bookmarkEnd w:id="11"/>
            <w:bookmarkEnd w:id="12"/>
            <w:bookmarkEnd w:id="13"/>
            <w:bookmarkEnd w:id="14"/>
            <w:r w:rsidRPr="001A29B1">
              <w:t>E</w:t>
            </w:r>
            <w:bookmarkStart w:id="20" w:name="_Hlk143185617"/>
            <w:bookmarkStart w:id="21" w:name="OLE_LINK74"/>
            <w:r w:rsidRPr="001A29B1">
              <w:t>xperience</w:t>
            </w:r>
          </w:p>
          <w:p w14:paraId="22435AE5" w14:textId="77777777" w:rsidR="00C94B8F" w:rsidRDefault="00C94B8F" w:rsidP="00C94B8F">
            <w:pPr>
              <w:ind w:left="142"/>
              <w:rPr>
                <w:rFonts w:asciiTheme="minorHAnsi" w:hAnsiTheme="minorHAnsi"/>
                <w:b/>
                <w:bCs/>
                <w:noProof/>
                <w:sz w:val="25"/>
                <w:szCs w:val="25"/>
              </w:rPr>
            </w:pPr>
            <w:bookmarkStart w:id="22" w:name="OLE_LINK1"/>
            <w:bookmarkStart w:id="23" w:name="OLE_LINK2"/>
            <w:bookmarkStart w:id="24" w:name="OLE_LINK99"/>
            <w:bookmarkStart w:id="25" w:name="OLE_LINK100"/>
            <w:bookmarkStart w:id="26" w:name="OLE_LINK114"/>
            <w:r w:rsidRPr="00C94B8F">
              <w:rPr>
                <w:rFonts w:asciiTheme="minorHAnsi" w:hAnsiTheme="minorHAnsi"/>
                <w:b/>
                <w:bCs/>
                <w:noProof/>
                <w:sz w:val="25"/>
                <w:szCs w:val="25"/>
              </w:rPr>
              <w:t>Accounting &amp; Operations Administrator</w:t>
            </w:r>
          </w:p>
          <w:p w14:paraId="06D6F720" w14:textId="43667432" w:rsidR="00C94B8F" w:rsidRPr="007F0632" w:rsidRDefault="00C94B8F" w:rsidP="00C94B8F">
            <w:pPr>
              <w:ind w:left="142"/>
              <w:rPr>
                <w:rFonts w:asciiTheme="minorHAnsi" w:hAnsiTheme="minorHAnsi"/>
                <w:b/>
                <w:bCs/>
                <w:noProof/>
                <w:sz w:val="22"/>
                <w:szCs w:val="22"/>
              </w:rPr>
            </w:pPr>
            <w:r w:rsidRPr="00C94B8F">
              <w:rPr>
                <w:rFonts w:asciiTheme="minorHAnsi" w:hAnsiTheme="minorHAnsi"/>
                <w:b/>
                <w:bCs/>
                <w:noProof/>
                <w:sz w:val="22"/>
                <w:szCs w:val="22"/>
              </w:rPr>
              <w:t>Sarah Mae Ives</w:t>
            </w:r>
            <w:r w:rsidRPr="007F0632">
              <w:rPr>
                <w:rFonts w:asciiTheme="minorHAnsi" w:hAnsiTheme="minorHAnsi"/>
                <w:b/>
                <w:bCs/>
                <w:noProof/>
                <w:sz w:val="22"/>
                <w:szCs w:val="22"/>
              </w:rPr>
              <w:t xml:space="preserve"> </w:t>
            </w:r>
            <w:r w:rsidR="00B87583">
              <w:rPr>
                <w:rFonts w:asciiTheme="minorHAnsi" w:hAnsiTheme="minorHAnsi"/>
                <w:b/>
                <w:bCs/>
                <w:noProof/>
                <w:sz w:val="22"/>
                <w:szCs w:val="22"/>
              </w:rPr>
              <w:t xml:space="preserve">Social Media Inc. </w:t>
            </w:r>
            <w:r w:rsidRPr="007F0632">
              <w:rPr>
                <w:rFonts w:asciiTheme="minorHAnsi" w:hAnsiTheme="minorHAnsi"/>
                <w:b/>
                <w:bCs/>
                <w:noProof/>
                <w:sz w:val="22"/>
                <w:szCs w:val="22"/>
              </w:rPr>
              <w:t>(Digital Marketing Firm)</w:t>
            </w:r>
          </w:p>
          <w:p w14:paraId="3CC21C3F" w14:textId="14F5CE8D" w:rsidR="00C94B8F" w:rsidRPr="00C94B8F" w:rsidRDefault="006119DD" w:rsidP="00C94B8F">
            <w:pPr>
              <w:ind w:left="142"/>
              <w:rPr>
                <w:rFonts w:asciiTheme="minorHAnsi" w:hAnsiTheme="minorHAnsi"/>
                <w:noProof/>
                <w:sz w:val="22"/>
                <w:szCs w:val="23"/>
              </w:rPr>
            </w:pPr>
            <w:r w:rsidRPr="006119DD">
              <w:rPr>
                <w:rFonts w:asciiTheme="minorHAnsi" w:hAnsiTheme="minorHAnsi"/>
                <w:noProof/>
                <w:sz w:val="22"/>
                <w:szCs w:val="23"/>
              </w:rPr>
              <w:t>September 2024 – Present</w:t>
            </w:r>
          </w:p>
          <w:p w14:paraId="03EAD8AA" w14:textId="1EDB65B9" w:rsidR="00C94B8F" w:rsidRDefault="006119DD" w:rsidP="00C94B8F">
            <w:pPr>
              <w:ind w:left="142"/>
              <w:rPr>
                <w:rFonts w:asciiTheme="minorHAnsi" w:hAnsiTheme="minorHAnsi"/>
                <w:noProof/>
                <w:color w:val="595959" w:themeColor="text1" w:themeTint="A6"/>
                <w:sz w:val="22"/>
                <w:szCs w:val="23"/>
              </w:rPr>
            </w:pPr>
            <w:r w:rsidRPr="006119DD">
              <w:rPr>
                <w:rFonts w:asciiTheme="minorHAnsi" w:hAnsiTheme="minorHAnsi"/>
                <w:noProof/>
                <w:color w:val="595959" w:themeColor="text1" w:themeTint="A6"/>
                <w:sz w:val="22"/>
                <w:szCs w:val="23"/>
              </w:rPr>
              <w:t>Vancouver, BC, Canada</w:t>
            </w:r>
          </w:p>
          <w:p w14:paraId="14C3C57B" w14:textId="06A1C45F" w:rsidR="00C94B8F" w:rsidRPr="00C94B8F" w:rsidRDefault="00165716" w:rsidP="00C94B8F">
            <w:pPr>
              <w:ind w:left="142"/>
              <w:rPr>
                <w:rFonts w:asciiTheme="minorHAnsi" w:hAnsiTheme="minorHAnsi"/>
                <w:noProof/>
                <w:color w:val="595959" w:themeColor="text1" w:themeTint="A6"/>
                <w:sz w:val="12"/>
                <w:szCs w:val="12"/>
              </w:rPr>
            </w:pPr>
            <w:r w:rsidRPr="00165716">
              <w:rPr>
                <w:rFonts w:asciiTheme="minorHAnsi" w:hAnsiTheme="minorHAnsi"/>
                <w:noProof/>
                <w:color w:val="595959" w:themeColor="text1" w:themeTint="A6"/>
                <w:sz w:val="12"/>
                <w:szCs w:val="12"/>
              </w:rPr>
              <w:t xml:space="preserve"> </w:t>
            </w:r>
          </w:p>
          <w:p w14:paraId="7F79D1D3" w14:textId="3E2B5718" w:rsidR="005462CA" w:rsidRPr="005462CA" w:rsidRDefault="005462CA" w:rsidP="005462CA">
            <w:pPr>
              <w:pStyle w:val="ListParagraph"/>
              <w:numPr>
                <w:ilvl w:val="0"/>
                <w:numId w:val="45"/>
              </w:numPr>
              <w:rPr>
                <w:rFonts w:asciiTheme="minorHAnsi" w:hAnsiTheme="minorHAnsi"/>
                <w:noProof/>
              </w:rPr>
            </w:pPr>
            <w:r w:rsidRPr="005462CA">
              <w:rPr>
                <w:rFonts w:asciiTheme="minorHAnsi" w:hAnsiTheme="minorHAnsi"/>
                <w:b/>
                <w:bCs/>
                <w:noProof/>
              </w:rPr>
              <w:t>Financial Oversight</w:t>
            </w:r>
            <w:r w:rsidRPr="005462CA">
              <w:rPr>
                <w:rFonts w:asciiTheme="minorHAnsi" w:hAnsiTheme="minorHAnsi"/>
                <w:noProof/>
              </w:rPr>
              <w:t xml:space="preserve"> — Manage daily cash flow and invoicing operations across 100+ active client accounts. Process payments to contractors through RBC PayEdge and oversee subscription transactions using Kajabi, Stripe, and PayPal.</w:t>
            </w:r>
          </w:p>
          <w:p w14:paraId="7F7396CA" w14:textId="4E1A0BBA" w:rsidR="005462CA" w:rsidRPr="005462CA" w:rsidRDefault="00AB2E3E" w:rsidP="005462CA">
            <w:pPr>
              <w:pStyle w:val="ListParagraph"/>
              <w:numPr>
                <w:ilvl w:val="0"/>
                <w:numId w:val="45"/>
              </w:numPr>
              <w:rPr>
                <w:rFonts w:asciiTheme="minorHAnsi" w:hAnsiTheme="minorHAnsi"/>
                <w:noProof/>
              </w:rPr>
            </w:pPr>
            <w:r>
              <w:rPr>
                <w:rFonts w:asciiTheme="minorHAnsi" w:hAnsiTheme="minorHAnsi"/>
                <w:b/>
                <w:bCs/>
                <w:noProof/>
              </w:rPr>
              <w:t>T</w:t>
            </w:r>
            <w:r w:rsidRPr="00AB2E3E">
              <w:rPr>
                <w:rFonts w:asciiTheme="minorHAnsi" w:hAnsiTheme="minorHAnsi"/>
                <w:b/>
                <w:bCs/>
                <w:noProof/>
              </w:rPr>
              <w:t>eam &amp; Workflow Management</w:t>
            </w:r>
            <w:r w:rsidR="005462CA" w:rsidRPr="005462CA">
              <w:rPr>
                <w:rFonts w:asciiTheme="minorHAnsi" w:hAnsiTheme="minorHAnsi"/>
                <w:noProof/>
              </w:rPr>
              <w:t xml:space="preserve"> — Lead a cross-functional team of 4–6 (admins, moderators, tech/media assistants), streamlining coordination across finance, customer support, and CEO directives.</w:t>
            </w:r>
          </w:p>
          <w:p w14:paraId="106CCF6D" w14:textId="6E7A0BEC" w:rsidR="005462CA" w:rsidRPr="005462CA" w:rsidRDefault="005462CA" w:rsidP="005462CA">
            <w:pPr>
              <w:pStyle w:val="ListParagraph"/>
              <w:numPr>
                <w:ilvl w:val="0"/>
                <w:numId w:val="45"/>
              </w:numPr>
              <w:rPr>
                <w:rFonts w:asciiTheme="minorHAnsi" w:hAnsiTheme="minorHAnsi"/>
                <w:noProof/>
              </w:rPr>
            </w:pPr>
            <w:r w:rsidRPr="005462CA">
              <w:rPr>
                <w:rFonts w:asciiTheme="minorHAnsi" w:hAnsiTheme="minorHAnsi"/>
                <w:b/>
                <w:bCs/>
                <w:noProof/>
              </w:rPr>
              <w:t>CRM &amp; Systems Design</w:t>
            </w:r>
            <w:r w:rsidRPr="005462CA">
              <w:rPr>
                <w:rFonts w:asciiTheme="minorHAnsi" w:hAnsiTheme="minorHAnsi"/>
                <w:noProof/>
              </w:rPr>
              <w:t xml:space="preserve"> — Built and maintain an end-to-end custom Google Sheets-based CRM to track subscriptions, student enrollments, sales, and payments—enhancing reporting accuracy and reducing admin hours by 30%.</w:t>
            </w:r>
          </w:p>
          <w:p w14:paraId="395E4ECE" w14:textId="72578714" w:rsidR="005462CA" w:rsidRPr="005462CA" w:rsidRDefault="005462CA" w:rsidP="005462CA">
            <w:pPr>
              <w:pStyle w:val="ListParagraph"/>
              <w:numPr>
                <w:ilvl w:val="0"/>
                <w:numId w:val="45"/>
              </w:numPr>
              <w:rPr>
                <w:rFonts w:asciiTheme="minorHAnsi" w:hAnsiTheme="minorHAnsi"/>
                <w:noProof/>
              </w:rPr>
            </w:pPr>
            <w:r w:rsidRPr="005462CA">
              <w:rPr>
                <w:rFonts w:asciiTheme="minorHAnsi" w:hAnsiTheme="minorHAnsi"/>
                <w:b/>
                <w:bCs/>
                <w:noProof/>
              </w:rPr>
              <w:t>Reporting &amp; Analysis</w:t>
            </w:r>
            <w:r w:rsidRPr="005462CA">
              <w:rPr>
                <w:rFonts w:asciiTheme="minorHAnsi" w:hAnsiTheme="minorHAnsi"/>
                <w:noProof/>
              </w:rPr>
              <w:t xml:space="preserve"> — Deliver weekly dashboards and performance summaries to the CEO, supporting financial planning, revenue tracking, and team accountability.</w:t>
            </w:r>
          </w:p>
          <w:p w14:paraId="7202163D" w14:textId="2BB9B11C" w:rsidR="005462CA" w:rsidRPr="005462CA" w:rsidRDefault="005462CA" w:rsidP="005462CA">
            <w:pPr>
              <w:pStyle w:val="ListParagraph"/>
              <w:numPr>
                <w:ilvl w:val="0"/>
                <w:numId w:val="45"/>
              </w:numPr>
              <w:rPr>
                <w:rFonts w:asciiTheme="minorHAnsi" w:hAnsiTheme="minorHAnsi"/>
                <w:noProof/>
              </w:rPr>
            </w:pPr>
            <w:r w:rsidRPr="005462CA">
              <w:rPr>
                <w:rFonts w:asciiTheme="minorHAnsi" w:hAnsiTheme="minorHAnsi"/>
                <w:b/>
                <w:bCs/>
                <w:noProof/>
              </w:rPr>
              <w:t>Customer Support</w:t>
            </w:r>
            <w:r w:rsidRPr="005462CA">
              <w:rPr>
                <w:rFonts w:asciiTheme="minorHAnsi" w:hAnsiTheme="minorHAnsi"/>
                <w:noProof/>
              </w:rPr>
              <w:t xml:space="preserve"> — Resolve customer access, billing, and transaction issues through email and Slack; implement follow-up systems to reduce churn and restore failed accounts.</w:t>
            </w:r>
          </w:p>
          <w:p w14:paraId="67CD2FB7" w14:textId="04B5AD11" w:rsidR="005462CA" w:rsidRPr="005462CA" w:rsidRDefault="005462CA" w:rsidP="005462CA">
            <w:pPr>
              <w:pStyle w:val="ListParagraph"/>
              <w:numPr>
                <w:ilvl w:val="0"/>
                <w:numId w:val="45"/>
              </w:numPr>
              <w:rPr>
                <w:rFonts w:asciiTheme="minorHAnsi" w:hAnsiTheme="minorHAnsi"/>
                <w:noProof/>
              </w:rPr>
            </w:pPr>
            <w:r w:rsidRPr="005462CA">
              <w:rPr>
                <w:rFonts w:asciiTheme="minorHAnsi" w:hAnsiTheme="minorHAnsi"/>
                <w:b/>
                <w:bCs/>
                <w:noProof/>
              </w:rPr>
              <w:t>Process Improvements</w:t>
            </w:r>
            <w:r w:rsidRPr="005462CA">
              <w:rPr>
                <w:rFonts w:asciiTheme="minorHAnsi" w:hAnsiTheme="minorHAnsi"/>
                <w:noProof/>
              </w:rPr>
              <w:t xml:space="preserve"> — Standardized workflows for contracts and payment cycles, improving turnaround speed and ensuring 100% compliance with internal policies.</w:t>
            </w:r>
          </w:p>
          <w:p w14:paraId="6996CD7B" w14:textId="77777777" w:rsidR="005462CA" w:rsidRPr="005462CA" w:rsidRDefault="005462CA" w:rsidP="005462CA">
            <w:pPr>
              <w:rPr>
                <w:rFonts w:asciiTheme="minorHAnsi" w:hAnsiTheme="minorHAnsi"/>
                <w:noProof/>
              </w:rPr>
            </w:pPr>
          </w:p>
          <w:p w14:paraId="4A2E2CDD" w14:textId="77777777" w:rsidR="007F0632" w:rsidRPr="007F0632" w:rsidRDefault="007F0632" w:rsidP="007F0632">
            <w:pPr>
              <w:ind w:left="142"/>
              <w:rPr>
                <w:rFonts w:asciiTheme="minorHAnsi" w:hAnsiTheme="minorHAnsi"/>
                <w:b/>
                <w:bCs/>
                <w:noProof/>
                <w:sz w:val="25"/>
                <w:szCs w:val="25"/>
              </w:rPr>
            </w:pPr>
            <w:r w:rsidRPr="007F0632">
              <w:rPr>
                <w:rFonts w:asciiTheme="minorHAnsi" w:hAnsiTheme="minorHAnsi"/>
                <w:b/>
                <w:bCs/>
                <w:noProof/>
                <w:sz w:val="25"/>
                <w:szCs w:val="25"/>
              </w:rPr>
              <w:t>Founder &amp; Consultant — Independent Ventures</w:t>
            </w:r>
          </w:p>
          <w:p w14:paraId="2679A1E8" w14:textId="3913043F" w:rsidR="007F0632" w:rsidRPr="007F0632" w:rsidRDefault="007F0632" w:rsidP="007F0632">
            <w:pPr>
              <w:ind w:left="142"/>
              <w:rPr>
                <w:rFonts w:asciiTheme="minorHAnsi" w:hAnsiTheme="minorHAnsi"/>
                <w:b/>
                <w:bCs/>
                <w:noProof/>
                <w:sz w:val="22"/>
                <w:szCs w:val="23"/>
              </w:rPr>
            </w:pPr>
            <w:r w:rsidRPr="007F0632">
              <w:rPr>
                <w:rFonts w:asciiTheme="minorHAnsi" w:hAnsiTheme="minorHAnsi"/>
                <w:b/>
                <w:bCs/>
                <w:noProof/>
                <w:sz w:val="22"/>
                <w:szCs w:val="23"/>
              </w:rPr>
              <w:t>Entrepreneurship</w:t>
            </w:r>
            <w:r>
              <w:rPr>
                <w:rFonts w:asciiTheme="minorHAnsi" w:hAnsiTheme="minorHAnsi"/>
                <w:b/>
                <w:bCs/>
                <w:noProof/>
                <w:sz w:val="22"/>
                <w:szCs w:val="23"/>
              </w:rPr>
              <w:t xml:space="preserve"> </w:t>
            </w:r>
          </w:p>
          <w:p w14:paraId="06117025" w14:textId="180C70E1" w:rsidR="007F0632" w:rsidRPr="007F0632" w:rsidRDefault="007F0632" w:rsidP="007F0632">
            <w:pPr>
              <w:ind w:left="142"/>
              <w:rPr>
                <w:rFonts w:asciiTheme="minorHAnsi" w:hAnsiTheme="minorHAnsi"/>
                <w:noProof/>
                <w:color w:val="595959" w:themeColor="text1" w:themeTint="A6"/>
                <w:sz w:val="22"/>
                <w:szCs w:val="23"/>
                <w:lang w:val="en-GB"/>
              </w:rPr>
            </w:pPr>
            <w:r w:rsidRPr="007F0632">
              <w:rPr>
                <w:rFonts w:asciiTheme="minorHAnsi" w:hAnsiTheme="minorHAnsi"/>
                <w:noProof/>
                <w:sz w:val="22"/>
                <w:szCs w:val="23"/>
                <w:lang w:val="en-GB"/>
              </w:rPr>
              <w:t>July 2023 – Present (concurrent with other roles)</w:t>
            </w:r>
          </w:p>
          <w:p w14:paraId="1594568F" w14:textId="4ADFD9F0" w:rsidR="007F0632" w:rsidRPr="007F0632" w:rsidRDefault="006119DD" w:rsidP="007F0632">
            <w:pPr>
              <w:ind w:left="142"/>
              <w:rPr>
                <w:rFonts w:asciiTheme="minorHAnsi" w:hAnsiTheme="minorHAnsi"/>
                <w:noProof/>
                <w:color w:val="595959" w:themeColor="text1" w:themeTint="A6"/>
                <w:sz w:val="22"/>
                <w:szCs w:val="23"/>
              </w:rPr>
            </w:pPr>
            <w:r w:rsidRPr="006119DD">
              <w:rPr>
                <w:rFonts w:asciiTheme="minorHAnsi" w:hAnsiTheme="minorHAnsi"/>
                <w:noProof/>
                <w:color w:val="595959" w:themeColor="text1" w:themeTint="A6"/>
                <w:sz w:val="22"/>
                <w:szCs w:val="23"/>
              </w:rPr>
              <w:t>Victoria, BC, Canada</w:t>
            </w:r>
          </w:p>
          <w:p w14:paraId="50076B48" w14:textId="77777777" w:rsidR="00165716" w:rsidRPr="00C94B8F" w:rsidRDefault="00165716" w:rsidP="00165716">
            <w:pPr>
              <w:ind w:left="142"/>
              <w:rPr>
                <w:rFonts w:asciiTheme="minorHAnsi" w:hAnsiTheme="minorHAnsi"/>
                <w:noProof/>
                <w:color w:val="595959" w:themeColor="text1" w:themeTint="A6"/>
                <w:sz w:val="12"/>
                <w:szCs w:val="12"/>
              </w:rPr>
            </w:pPr>
          </w:p>
          <w:bookmarkEnd w:id="4"/>
          <w:bookmarkEnd w:id="5"/>
          <w:bookmarkEnd w:id="7"/>
          <w:bookmarkEnd w:id="8"/>
          <w:bookmarkEnd w:id="9"/>
          <w:bookmarkEnd w:id="10"/>
          <w:bookmarkEnd w:id="15"/>
          <w:bookmarkEnd w:id="16"/>
          <w:bookmarkEnd w:id="17"/>
          <w:bookmarkEnd w:id="18"/>
          <w:bookmarkEnd w:id="19"/>
          <w:bookmarkEnd w:id="20"/>
          <w:bookmarkEnd w:id="21"/>
          <w:bookmarkEnd w:id="22"/>
          <w:bookmarkEnd w:id="23"/>
          <w:bookmarkEnd w:id="24"/>
          <w:bookmarkEnd w:id="25"/>
          <w:bookmarkEnd w:id="26"/>
          <w:p w14:paraId="66D2BCFD" w14:textId="4485A5A9" w:rsidR="00D309F7" w:rsidRPr="00D309F7" w:rsidRDefault="00D309F7" w:rsidP="00D309F7">
            <w:pPr>
              <w:pStyle w:val="ListParagraph"/>
              <w:numPr>
                <w:ilvl w:val="0"/>
                <w:numId w:val="23"/>
              </w:numPr>
              <w:rPr>
                <w:rFonts w:asciiTheme="minorHAnsi" w:hAnsiTheme="minorHAnsi"/>
                <w:noProof/>
              </w:rPr>
            </w:pPr>
            <w:r w:rsidRPr="00D309F7">
              <w:rPr>
                <w:rFonts w:asciiTheme="minorHAnsi" w:hAnsiTheme="minorHAnsi"/>
                <w:b/>
                <w:bCs/>
                <w:noProof/>
              </w:rPr>
              <w:t>Aerial Media &amp; Video Production</w:t>
            </w:r>
            <w:r w:rsidRPr="00D309F7">
              <w:rPr>
                <w:rFonts w:asciiTheme="minorHAnsi" w:hAnsiTheme="minorHAnsi"/>
                <w:noProof/>
              </w:rPr>
              <w:t xml:space="preserve"> — Operate a drone-based content service delivering high-resolution aerial photography and promotional videos for clients in education, hospitality, and cultural sectors, including Fairmont Empress, University of Victoria, and Alliance Française Victoria. Work has supported brand exposure, event attendance, and </w:t>
            </w:r>
            <w:r w:rsidR="00AB2E3E">
              <w:rPr>
                <w:rFonts w:asciiTheme="minorHAnsi" w:hAnsiTheme="minorHAnsi"/>
                <w:noProof/>
              </w:rPr>
              <w:t>online</w:t>
            </w:r>
            <w:r w:rsidRPr="00D309F7">
              <w:rPr>
                <w:rFonts w:asciiTheme="minorHAnsi" w:hAnsiTheme="minorHAnsi"/>
                <w:noProof/>
              </w:rPr>
              <w:t xml:space="preserve"> engagement.</w:t>
            </w:r>
          </w:p>
          <w:p w14:paraId="225050F9" w14:textId="77777777" w:rsidR="00D309F7" w:rsidRDefault="00D309F7" w:rsidP="006119DD">
            <w:pPr>
              <w:pStyle w:val="ListParagraph"/>
              <w:numPr>
                <w:ilvl w:val="0"/>
                <w:numId w:val="23"/>
              </w:numPr>
              <w:rPr>
                <w:rFonts w:asciiTheme="minorHAnsi" w:hAnsiTheme="minorHAnsi"/>
                <w:noProof/>
              </w:rPr>
            </w:pPr>
            <w:r w:rsidRPr="00D309F7">
              <w:rPr>
                <w:rFonts w:asciiTheme="minorHAnsi" w:hAnsiTheme="minorHAnsi"/>
                <w:b/>
                <w:bCs/>
                <w:noProof/>
              </w:rPr>
              <w:t>Live Streaming Solutions</w:t>
            </w:r>
            <w:r w:rsidRPr="00D309F7">
              <w:rPr>
                <w:rFonts w:asciiTheme="minorHAnsi" w:hAnsiTheme="minorHAnsi"/>
                <w:noProof/>
              </w:rPr>
              <w:t xml:space="preserve"> — </w:t>
            </w:r>
            <w:r w:rsidR="006119DD" w:rsidRPr="006119DD">
              <w:rPr>
                <w:rFonts w:asciiTheme="minorHAnsi" w:hAnsiTheme="minorHAnsi"/>
                <w:noProof/>
              </w:rPr>
              <w:t>Plan, produce, and manage live-streaming projects for events in both remote and urban locations across Vancouver Island. Provide customized solutions for families, communities, and corporate clients, including remote training for staff to ensure seamless viewing experiences.</w:t>
            </w:r>
          </w:p>
          <w:p w14:paraId="088CFE8C" w14:textId="60D0F6E8" w:rsidR="003027B9" w:rsidRPr="003027B9" w:rsidRDefault="003027B9" w:rsidP="003027B9">
            <w:pPr>
              <w:pStyle w:val="ListParagraph"/>
              <w:numPr>
                <w:ilvl w:val="0"/>
                <w:numId w:val="23"/>
              </w:numPr>
              <w:rPr>
                <w:rFonts w:asciiTheme="minorHAnsi" w:hAnsiTheme="minorHAnsi"/>
                <w:noProof/>
              </w:rPr>
            </w:pPr>
            <w:r w:rsidRPr="00D309F7">
              <w:rPr>
                <w:rFonts w:asciiTheme="minorHAnsi" w:hAnsiTheme="minorHAnsi"/>
                <w:b/>
                <w:bCs/>
                <w:noProof/>
              </w:rPr>
              <w:t>Engineering Consulting</w:t>
            </w:r>
            <w:r w:rsidRPr="00D309F7">
              <w:rPr>
                <w:rFonts w:asciiTheme="minorHAnsi" w:hAnsiTheme="minorHAnsi"/>
                <w:noProof/>
              </w:rPr>
              <w:t xml:space="preserve"> — Deliver technical consulting for industrial clients, including oven system installations and backup power design. Provide turnkey solutions from requirements to commissioning, with a focus on safety, energy efficiency, and reducing downtime.</w:t>
            </w:r>
          </w:p>
        </w:tc>
      </w:tr>
    </w:tbl>
    <w:p w14:paraId="43D5398C" w14:textId="5D38B548" w:rsidR="006119DD" w:rsidRPr="00D309F7" w:rsidRDefault="006119DD" w:rsidP="006119DD">
      <w:pPr>
        <w:pStyle w:val="ListParagraph"/>
        <w:numPr>
          <w:ilvl w:val="0"/>
          <w:numId w:val="23"/>
        </w:numPr>
        <w:rPr>
          <w:rFonts w:asciiTheme="minorHAnsi" w:hAnsiTheme="minorHAnsi"/>
          <w:noProof/>
        </w:rPr>
      </w:pPr>
      <w:r w:rsidRPr="00D309F7">
        <w:rPr>
          <w:rFonts w:asciiTheme="minorHAnsi" w:hAnsiTheme="minorHAnsi"/>
          <w:b/>
          <w:bCs/>
          <w:noProof/>
        </w:rPr>
        <w:lastRenderedPageBreak/>
        <w:t>Project &amp; Client Management</w:t>
      </w:r>
      <w:r w:rsidRPr="00D309F7">
        <w:rPr>
          <w:rFonts w:asciiTheme="minorHAnsi" w:hAnsiTheme="minorHAnsi"/>
          <w:noProof/>
        </w:rPr>
        <w:t xml:space="preserve"> — Scope and budget multi-industry projects, coordinate vendors, and manage schedules while maintaining client communication to ensure quality delivery and repeat business.</w:t>
      </w:r>
    </w:p>
    <w:p w14:paraId="57690117" w14:textId="77777777" w:rsidR="006119DD" w:rsidRDefault="006119DD" w:rsidP="00CB3D04">
      <w:pPr>
        <w:ind w:left="142"/>
        <w:rPr>
          <w:rFonts w:asciiTheme="minorHAnsi" w:hAnsiTheme="minorHAnsi"/>
          <w:b/>
          <w:bCs/>
          <w:noProof/>
          <w:sz w:val="25"/>
          <w:szCs w:val="25"/>
        </w:rPr>
      </w:pPr>
    </w:p>
    <w:p w14:paraId="24FAF866" w14:textId="5580A806" w:rsidR="00CB3D04" w:rsidRPr="007F0632" w:rsidRDefault="006119DD" w:rsidP="00CB3D04">
      <w:pPr>
        <w:ind w:left="142"/>
        <w:rPr>
          <w:rFonts w:asciiTheme="minorHAnsi" w:hAnsiTheme="minorHAnsi"/>
          <w:b/>
          <w:bCs/>
          <w:noProof/>
          <w:sz w:val="25"/>
          <w:szCs w:val="25"/>
        </w:rPr>
      </w:pPr>
      <w:r w:rsidRPr="006119DD">
        <w:rPr>
          <w:rFonts w:asciiTheme="minorHAnsi" w:hAnsiTheme="minorHAnsi"/>
          <w:b/>
          <w:bCs/>
          <w:noProof/>
          <w:sz w:val="25"/>
          <w:szCs w:val="25"/>
        </w:rPr>
        <w:t>Project Manager — Restaurant Operations (Pre-Launch)</w:t>
      </w:r>
    </w:p>
    <w:p w14:paraId="4B182A7C" w14:textId="77777777" w:rsidR="00CB3D04" w:rsidRPr="007F0632" w:rsidRDefault="00CB3D04" w:rsidP="00CB3D04">
      <w:pPr>
        <w:ind w:left="142"/>
        <w:rPr>
          <w:rFonts w:asciiTheme="minorHAnsi" w:hAnsiTheme="minorHAnsi"/>
          <w:noProof/>
          <w:sz w:val="22"/>
          <w:szCs w:val="23"/>
        </w:rPr>
      </w:pPr>
      <w:r w:rsidRPr="007F0632">
        <w:rPr>
          <w:rFonts w:asciiTheme="minorHAnsi" w:hAnsiTheme="minorHAnsi"/>
          <w:noProof/>
          <w:sz w:val="22"/>
          <w:szCs w:val="23"/>
        </w:rPr>
        <w:t>March 2024 – September 2024</w:t>
      </w:r>
    </w:p>
    <w:p w14:paraId="7922B12F" w14:textId="45B7E599" w:rsidR="00CB3D04" w:rsidRPr="007F0632" w:rsidRDefault="006119DD" w:rsidP="00CB3D04">
      <w:pPr>
        <w:ind w:left="142"/>
        <w:rPr>
          <w:rFonts w:asciiTheme="minorHAnsi" w:hAnsiTheme="minorHAnsi"/>
          <w:noProof/>
          <w:color w:val="595959" w:themeColor="text1" w:themeTint="A6"/>
          <w:sz w:val="22"/>
          <w:szCs w:val="23"/>
        </w:rPr>
      </w:pPr>
      <w:r w:rsidRPr="006119DD">
        <w:rPr>
          <w:rFonts w:asciiTheme="minorHAnsi" w:hAnsiTheme="minorHAnsi"/>
          <w:noProof/>
          <w:color w:val="595959" w:themeColor="text1" w:themeTint="A6"/>
          <w:sz w:val="22"/>
          <w:szCs w:val="23"/>
        </w:rPr>
        <w:t>Victoria, BC, Canada</w:t>
      </w:r>
    </w:p>
    <w:p w14:paraId="42F4459F" w14:textId="77777777" w:rsidR="00CB3D04" w:rsidRPr="00C94B8F" w:rsidRDefault="00CB3D04" w:rsidP="00CB3D04">
      <w:pPr>
        <w:ind w:left="142"/>
        <w:rPr>
          <w:rFonts w:asciiTheme="minorHAnsi" w:hAnsiTheme="minorHAnsi"/>
          <w:noProof/>
          <w:color w:val="595959" w:themeColor="text1" w:themeTint="A6"/>
          <w:sz w:val="12"/>
          <w:szCs w:val="12"/>
        </w:rPr>
      </w:pPr>
    </w:p>
    <w:p w14:paraId="7AB2D7F5" w14:textId="3B648917" w:rsidR="00EC38E7" w:rsidRPr="00EC38E7" w:rsidRDefault="00EC38E7" w:rsidP="00EC38E7">
      <w:pPr>
        <w:pStyle w:val="ListParagraph"/>
        <w:numPr>
          <w:ilvl w:val="0"/>
          <w:numId w:val="23"/>
        </w:numPr>
        <w:rPr>
          <w:rFonts w:asciiTheme="minorHAnsi" w:hAnsiTheme="minorHAnsi"/>
          <w:noProof/>
        </w:rPr>
      </w:pPr>
      <w:r w:rsidRPr="00EC38E7">
        <w:rPr>
          <w:rFonts w:asciiTheme="minorHAnsi" w:hAnsiTheme="minorHAnsi"/>
          <w:b/>
          <w:bCs/>
          <w:noProof/>
        </w:rPr>
        <w:t>Pre-Launch Execution</w:t>
      </w:r>
      <w:r w:rsidRPr="00EC38E7">
        <w:rPr>
          <w:rFonts w:asciiTheme="minorHAnsi" w:hAnsiTheme="minorHAnsi"/>
          <w:noProof/>
        </w:rPr>
        <w:t xml:space="preserve"> — </w:t>
      </w:r>
      <w:bookmarkStart w:id="27" w:name="_Hlk204785819"/>
      <w:r w:rsidRPr="00EC38E7">
        <w:rPr>
          <w:rFonts w:asciiTheme="minorHAnsi" w:hAnsiTheme="minorHAnsi"/>
          <w:noProof/>
        </w:rPr>
        <w:t xml:space="preserve">Directed </w:t>
      </w:r>
      <w:bookmarkEnd w:id="27"/>
      <w:r w:rsidRPr="00EC38E7">
        <w:rPr>
          <w:rFonts w:asciiTheme="minorHAnsi" w:hAnsiTheme="minorHAnsi"/>
          <w:noProof/>
        </w:rPr>
        <w:t>the full pre-launch development of a new vegetarian buffet concept, completing all milestones from business plan to facility readiness. Successfully executed site selection, lease negotiation, permitting, hiring, renovations, supplier contracts and operational setup. While the launch was ultimately canceled due to external factors, all planned milestones were completed on schedule.</w:t>
      </w:r>
    </w:p>
    <w:p w14:paraId="3A13D26F" w14:textId="6F36C77F" w:rsidR="00EC38E7" w:rsidRPr="00EC38E7" w:rsidRDefault="00EC38E7" w:rsidP="00EC38E7">
      <w:pPr>
        <w:pStyle w:val="ListParagraph"/>
        <w:numPr>
          <w:ilvl w:val="0"/>
          <w:numId w:val="23"/>
        </w:numPr>
        <w:rPr>
          <w:rFonts w:asciiTheme="minorHAnsi" w:hAnsiTheme="minorHAnsi"/>
          <w:noProof/>
        </w:rPr>
      </w:pPr>
      <w:r w:rsidRPr="00EC38E7">
        <w:rPr>
          <w:rFonts w:asciiTheme="minorHAnsi" w:hAnsiTheme="minorHAnsi"/>
          <w:b/>
          <w:bCs/>
          <w:noProof/>
        </w:rPr>
        <w:t>Business Planning</w:t>
      </w:r>
      <w:r w:rsidRPr="00EC38E7">
        <w:rPr>
          <w:rFonts w:asciiTheme="minorHAnsi" w:hAnsiTheme="minorHAnsi"/>
          <w:noProof/>
        </w:rPr>
        <w:t xml:space="preserve"> — Built a comprehensive business case including market analysis, pricing strategy, brand development, and financial projections aligned with a seasonal buffet model. Presented plan to investors and strategic partners.</w:t>
      </w:r>
    </w:p>
    <w:p w14:paraId="257CACB1" w14:textId="6E9E532E" w:rsidR="00EC38E7" w:rsidRPr="00EC38E7" w:rsidRDefault="00EC38E7" w:rsidP="00EC38E7">
      <w:pPr>
        <w:pStyle w:val="ListParagraph"/>
        <w:numPr>
          <w:ilvl w:val="0"/>
          <w:numId w:val="23"/>
        </w:numPr>
        <w:rPr>
          <w:rFonts w:asciiTheme="minorHAnsi" w:hAnsiTheme="minorHAnsi"/>
          <w:noProof/>
        </w:rPr>
      </w:pPr>
      <w:r w:rsidRPr="00EC38E7">
        <w:rPr>
          <w:rFonts w:asciiTheme="minorHAnsi" w:hAnsiTheme="minorHAnsi"/>
          <w:b/>
          <w:bCs/>
          <w:noProof/>
        </w:rPr>
        <w:t>Operations &amp; Regulatory Compliance</w:t>
      </w:r>
      <w:r w:rsidRPr="00EC38E7">
        <w:rPr>
          <w:rFonts w:asciiTheme="minorHAnsi" w:hAnsiTheme="minorHAnsi"/>
          <w:noProof/>
        </w:rPr>
        <w:t xml:space="preserve"> — Directed procurement, kitchen layout planning, and workflow design in line with the restaurant concept, while ensuring full adherence to local health, safety, and food service regulations, including FoodSafe certification and municipal inspections.</w:t>
      </w:r>
    </w:p>
    <w:p w14:paraId="3AF9B6E7" w14:textId="0EFA8BCA" w:rsidR="00EC38E7" w:rsidRPr="00EC38E7" w:rsidRDefault="00EC38E7" w:rsidP="00EC38E7">
      <w:pPr>
        <w:pStyle w:val="ListParagraph"/>
        <w:numPr>
          <w:ilvl w:val="0"/>
          <w:numId w:val="23"/>
        </w:numPr>
        <w:rPr>
          <w:rFonts w:asciiTheme="minorHAnsi" w:hAnsiTheme="minorHAnsi"/>
          <w:noProof/>
        </w:rPr>
      </w:pPr>
      <w:r w:rsidRPr="00EC38E7">
        <w:rPr>
          <w:rFonts w:asciiTheme="minorHAnsi" w:hAnsiTheme="minorHAnsi"/>
          <w:b/>
          <w:bCs/>
          <w:noProof/>
        </w:rPr>
        <w:t>Menu Development &amp; Costing</w:t>
      </w:r>
      <w:r w:rsidRPr="00EC38E7">
        <w:rPr>
          <w:rFonts w:asciiTheme="minorHAnsi" w:hAnsiTheme="minorHAnsi"/>
          <w:noProof/>
        </w:rPr>
        <w:t xml:space="preserve"> — Collaborated with chefs to create, cost, and test a diverse, buffet-style farm-to-table menu (where feasible), reflecting the brand’s nutritional and seasonal values.</w:t>
      </w:r>
    </w:p>
    <w:p w14:paraId="18EA8307" w14:textId="4E84FB57" w:rsidR="00EC38E7" w:rsidRPr="00EC38E7" w:rsidRDefault="00EC38E7" w:rsidP="00EC38E7">
      <w:pPr>
        <w:pStyle w:val="ListParagraph"/>
        <w:numPr>
          <w:ilvl w:val="0"/>
          <w:numId w:val="23"/>
        </w:numPr>
        <w:rPr>
          <w:rFonts w:asciiTheme="minorHAnsi" w:hAnsiTheme="minorHAnsi"/>
          <w:noProof/>
        </w:rPr>
      </w:pPr>
      <w:r w:rsidRPr="00EC38E7">
        <w:rPr>
          <w:rFonts w:asciiTheme="minorHAnsi" w:hAnsiTheme="minorHAnsi"/>
          <w:b/>
          <w:bCs/>
          <w:noProof/>
        </w:rPr>
        <w:t>Supplier &amp; Vendor Management</w:t>
      </w:r>
      <w:r w:rsidRPr="00EC38E7">
        <w:rPr>
          <w:rFonts w:asciiTheme="minorHAnsi" w:hAnsiTheme="minorHAnsi"/>
          <w:noProof/>
        </w:rPr>
        <w:t xml:space="preserve"> — Built and maintained a network of local, sustainable suppliers. Negotiated and renewed vendor contracts for produce, kitchen equipment, cleaning services, and buffet infrastructure.</w:t>
      </w:r>
    </w:p>
    <w:p w14:paraId="77B1657A" w14:textId="77777777" w:rsidR="00EC38E7" w:rsidRPr="00EC38E7" w:rsidRDefault="00EC38E7" w:rsidP="00EC38E7">
      <w:pPr>
        <w:pStyle w:val="ListParagraph"/>
        <w:ind w:left="502"/>
        <w:rPr>
          <w:rFonts w:asciiTheme="minorHAnsi" w:hAnsiTheme="minorHAnsi"/>
          <w:noProof/>
        </w:rPr>
      </w:pPr>
    </w:p>
    <w:p w14:paraId="2593EBC0" w14:textId="62546394" w:rsidR="00EC38E7" w:rsidRPr="00246E8C" w:rsidRDefault="00EC38E7" w:rsidP="00EC38E7">
      <w:pPr>
        <w:pStyle w:val="ListParagraph"/>
        <w:ind w:left="502"/>
        <w:rPr>
          <w:rStyle w:val="Emphasis"/>
        </w:rPr>
      </w:pPr>
      <w:r w:rsidRPr="00246E8C">
        <w:rPr>
          <w:rStyle w:val="Emphasis"/>
        </w:rPr>
        <w:t>This venture strengthened my project management, vendor negotiation, and regulatory compliance skills—fully transferable to both technical and business environments.</w:t>
      </w:r>
    </w:p>
    <w:p w14:paraId="07E9F68A" w14:textId="77777777" w:rsidR="00CB3D04" w:rsidRPr="007F0632" w:rsidRDefault="00CB3D04" w:rsidP="00CB3D04">
      <w:pPr>
        <w:ind w:left="142"/>
        <w:rPr>
          <w:rFonts w:asciiTheme="minorHAnsi" w:hAnsiTheme="minorHAnsi"/>
          <w:b/>
          <w:bCs/>
          <w:noProof/>
        </w:rPr>
      </w:pPr>
    </w:p>
    <w:p w14:paraId="35A3B9C4"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5"/>
          <w:szCs w:val="25"/>
          <w:lang w:val="en-GB"/>
        </w:rPr>
        <w:t xml:space="preserve">Career Break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B87583">
        <w:rPr>
          <w:rFonts w:asciiTheme="minorHAnsi" w:hAnsiTheme="minorHAnsi"/>
          <w:b/>
          <w:noProof/>
          <w:sz w:val="25"/>
          <w:szCs w:val="25"/>
          <w:lang w:val="en-GB"/>
        </w:rPr>
        <w:t>Personal and Family Development</w:t>
      </w:r>
    </w:p>
    <w:p w14:paraId="651A5F6E"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February 202</w:t>
      </w:r>
      <w:r>
        <w:rPr>
          <w:rFonts w:asciiTheme="minorHAnsi" w:hAnsiTheme="minorHAnsi"/>
          <w:noProof/>
          <w:sz w:val="22"/>
          <w:szCs w:val="23"/>
          <w:lang w:val="en-GB"/>
        </w:rPr>
        <w:t>3</w:t>
      </w:r>
      <w:r w:rsidRPr="00DB0BAB">
        <w:rPr>
          <w:rFonts w:asciiTheme="minorHAnsi" w:hAnsiTheme="minorHAnsi"/>
          <w:noProof/>
          <w:sz w:val="22"/>
          <w:szCs w:val="23"/>
          <w:lang w:val="en-GB"/>
        </w:rPr>
        <w:t xml:space="preserve"> — </w:t>
      </w:r>
      <w:r>
        <w:rPr>
          <w:rFonts w:asciiTheme="minorHAnsi" w:hAnsiTheme="minorHAnsi"/>
          <w:noProof/>
          <w:sz w:val="22"/>
          <w:szCs w:val="23"/>
          <w:lang w:val="en-GB"/>
        </w:rPr>
        <w:t>July 2023</w:t>
      </w:r>
    </w:p>
    <w:p w14:paraId="3FCBE6E3" w14:textId="6D331C2F" w:rsidR="00CB3D04" w:rsidRDefault="00246E8C" w:rsidP="00CB3D04">
      <w:pPr>
        <w:ind w:left="142"/>
        <w:rPr>
          <w:rFonts w:asciiTheme="minorHAnsi" w:hAnsiTheme="minorHAnsi"/>
          <w:noProof/>
          <w:color w:val="595959" w:themeColor="text1" w:themeTint="A6"/>
          <w:sz w:val="22"/>
          <w:szCs w:val="23"/>
          <w:lang w:val="en-GB"/>
        </w:rPr>
      </w:pPr>
      <w:r w:rsidRPr="00246E8C">
        <w:rPr>
          <w:rFonts w:asciiTheme="minorHAnsi" w:hAnsiTheme="minorHAnsi"/>
          <w:noProof/>
          <w:color w:val="595959" w:themeColor="text1" w:themeTint="A6"/>
          <w:sz w:val="22"/>
          <w:szCs w:val="23"/>
          <w:lang w:val="en-GB"/>
        </w:rPr>
        <w:t>Ottawa, O</w:t>
      </w:r>
      <w:r>
        <w:rPr>
          <w:rFonts w:asciiTheme="minorHAnsi" w:hAnsiTheme="minorHAnsi"/>
          <w:noProof/>
          <w:color w:val="595959" w:themeColor="text1" w:themeTint="A6"/>
          <w:sz w:val="22"/>
          <w:szCs w:val="23"/>
          <w:lang w:val="en-GB"/>
        </w:rPr>
        <w:t>N</w:t>
      </w:r>
      <w:r w:rsidRPr="00246E8C">
        <w:rPr>
          <w:rFonts w:asciiTheme="minorHAnsi" w:hAnsiTheme="minorHAnsi"/>
          <w:noProof/>
          <w:color w:val="595959" w:themeColor="text1" w:themeTint="A6"/>
          <w:sz w:val="22"/>
          <w:szCs w:val="23"/>
          <w:lang w:val="en-GB"/>
        </w:rPr>
        <w:t xml:space="preserve"> to Victoria, BC, Canada</w:t>
      </w:r>
    </w:p>
    <w:p w14:paraId="0C6569D6" w14:textId="77777777" w:rsidR="00CB3D04" w:rsidRPr="00C94B8F" w:rsidRDefault="00CB3D04" w:rsidP="00CB3D04">
      <w:pPr>
        <w:ind w:left="142"/>
        <w:rPr>
          <w:rFonts w:asciiTheme="minorHAnsi" w:hAnsiTheme="minorHAnsi"/>
          <w:noProof/>
          <w:color w:val="595959" w:themeColor="text1" w:themeTint="A6"/>
          <w:sz w:val="12"/>
          <w:szCs w:val="12"/>
        </w:rPr>
      </w:pPr>
    </w:p>
    <w:p w14:paraId="79D4EF1A" w14:textId="77777777" w:rsidR="009B163E" w:rsidRDefault="009B163E" w:rsidP="009B163E">
      <w:pPr>
        <w:pStyle w:val="ListParagraph"/>
        <w:numPr>
          <w:ilvl w:val="0"/>
          <w:numId w:val="23"/>
        </w:numPr>
        <w:rPr>
          <w:rFonts w:asciiTheme="minorHAnsi" w:hAnsiTheme="minorHAnsi"/>
          <w:noProof/>
        </w:rPr>
      </w:pPr>
      <w:r w:rsidRPr="009B163E">
        <w:rPr>
          <w:rFonts w:asciiTheme="minorHAnsi" w:hAnsiTheme="minorHAnsi"/>
          <w:b/>
          <w:bCs/>
          <w:noProof/>
        </w:rPr>
        <w:t>Relocated &amp; Family Support</w:t>
      </w:r>
      <w:r w:rsidRPr="009B163E">
        <w:rPr>
          <w:rFonts w:asciiTheme="minorHAnsi" w:hAnsiTheme="minorHAnsi"/>
          <w:noProof/>
        </w:rPr>
        <w:t xml:space="preserve"> — Relocated from Ontario to British Columbia to support family needs, managing logistics for a smooth transition and demonstrating strong organizational skills.</w:t>
      </w:r>
    </w:p>
    <w:p w14:paraId="7B8CA18A" w14:textId="51670FC6" w:rsidR="009B163E" w:rsidRPr="009B163E" w:rsidRDefault="009B163E" w:rsidP="009B163E">
      <w:pPr>
        <w:pStyle w:val="ListParagraph"/>
        <w:numPr>
          <w:ilvl w:val="0"/>
          <w:numId w:val="23"/>
        </w:numPr>
        <w:rPr>
          <w:rFonts w:asciiTheme="minorHAnsi" w:hAnsiTheme="minorHAnsi"/>
          <w:noProof/>
        </w:rPr>
      </w:pPr>
      <w:r w:rsidRPr="009B163E">
        <w:rPr>
          <w:rFonts w:asciiTheme="minorHAnsi" w:hAnsiTheme="minorHAnsi"/>
          <w:b/>
          <w:bCs/>
          <w:noProof/>
        </w:rPr>
        <w:t>Professional Development</w:t>
      </w:r>
      <w:r w:rsidRPr="009B163E">
        <w:rPr>
          <w:rFonts w:asciiTheme="minorHAnsi" w:hAnsiTheme="minorHAnsi"/>
          <w:noProof/>
        </w:rPr>
        <w:t xml:space="preserve"> — Completed online courses and workshops to stay current in the industry and prepare for a seamless return to the workforce.</w:t>
      </w:r>
    </w:p>
    <w:p w14:paraId="0F8A85BA" w14:textId="77777777" w:rsidR="00CB3D04" w:rsidRPr="00B87583" w:rsidRDefault="00CB3D04" w:rsidP="00CB3D04">
      <w:pPr>
        <w:rPr>
          <w:rFonts w:asciiTheme="minorHAnsi" w:hAnsiTheme="minorHAnsi"/>
          <w:b/>
          <w:noProof/>
          <w:lang w:val="en-GB"/>
        </w:rPr>
      </w:pPr>
    </w:p>
    <w:p w14:paraId="5038F26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5888" behindDoc="1" locked="0" layoutInCell="1" allowOverlap="1" wp14:anchorId="0414ED1E" wp14:editId="2EA6263C">
            <wp:simplePos x="0" y="0"/>
            <wp:positionH relativeFrom="column">
              <wp:posOffset>92075</wp:posOffset>
            </wp:positionH>
            <wp:positionV relativeFrom="paragraph">
              <wp:posOffset>635</wp:posOffset>
            </wp:positionV>
            <wp:extent cx="320040" cy="320040"/>
            <wp:effectExtent l="0" t="0" r="3810" b="3810"/>
            <wp:wrapSquare wrapText="bothSides"/>
            <wp:docPr id="655443687" name="Picture 655443687" descr="A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3687" name="Picture 655443687" descr="A white logo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20040" cy="320040"/>
                    </a:xfrm>
                    <a:prstGeom prst="rect">
                      <a:avLst/>
                    </a:prstGeom>
                  </pic:spPr>
                </pic:pic>
              </a:graphicData>
            </a:graphic>
          </wp:anchor>
        </w:drawing>
      </w:r>
      <w:r w:rsidRPr="00675566">
        <w:rPr>
          <w:rFonts w:asciiTheme="minorHAnsi" w:hAnsiTheme="minorHAnsi"/>
          <w:b/>
          <w:noProof/>
          <w:sz w:val="25"/>
          <w:szCs w:val="25"/>
          <w:lang w:val="en-GB"/>
        </w:rPr>
        <w:t>Senior Systems/ Project Engineer</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Robotics &amp; Space Operations</w:t>
      </w:r>
    </w:p>
    <w:p w14:paraId="33B95934" w14:textId="77777777" w:rsidR="00CB3D04" w:rsidRPr="001A29B1" w:rsidRDefault="00CB3D04" w:rsidP="00CB3D04">
      <w:pPr>
        <w:ind w:left="142"/>
        <w:rPr>
          <w:rFonts w:asciiTheme="minorHAnsi" w:hAnsiTheme="minorHAnsi"/>
          <w:b/>
          <w:noProof/>
          <w:sz w:val="23"/>
          <w:szCs w:val="23"/>
          <w:lang w:val="en-GB"/>
        </w:rPr>
      </w:pPr>
      <w:r w:rsidRPr="00675566">
        <w:rPr>
          <w:rFonts w:asciiTheme="minorHAnsi" w:hAnsiTheme="minorHAnsi"/>
          <w:b/>
          <w:noProof/>
          <w:sz w:val="23"/>
          <w:szCs w:val="23"/>
          <w:lang w:val="en-GB"/>
        </w:rPr>
        <w:t>MDA</w:t>
      </w:r>
    </w:p>
    <w:p w14:paraId="689FE14D"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 xml:space="preserve">February 2022 — </w:t>
      </w:r>
      <w:r>
        <w:rPr>
          <w:rFonts w:asciiTheme="minorHAnsi" w:hAnsiTheme="minorHAnsi"/>
          <w:noProof/>
          <w:sz w:val="22"/>
          <w:szCs w:val="23"/>
          <w:lang w:val="en-GB"/>
        </w:rPr>
        <w:t>February 2023</w:t>
      </w:r>
    </w:p>
    <w:p w14:paraId="589336C4" w14:textId="1251A57D" w:rsidR="00CB3D04" w:rsidRPr="001A29B1" w:rsidRDefault="00CB3D04" w:rsidP="00CB3D04">
      <w:pPr>
        <w:ind w:left="142"/>
        <w:rPr>
          <w:rFonts w:asciiTheme="minorHAnsi" w:hAnsiTheme="minorHAnsi"/>
          <w:noProof/>
          <w:sz w:val="12"/>
          <w:lang w:val="en-GB"/>
        </w:rPr>
      </w:pPr>
      <w:r w:rsidRPr="00DB0BAB">
        <w:rPr>
          <w:rFonts w:asciiTheme="minorHAnsi" w:hAnsiTheme="minorHAnsi"/>
          <w:noProof/>
          <w:color w:val="595959" w:themeColor="text1" w:themeTint="A6"/>
          <w:sz w:val="22"/>
          <w:szCs w:val="23"/>
          <w:lang w:val="en-GB"/>
        </w:rPr>
        <w:t>Brampton</w:t>
      </w:r>
      <w:r w:rsidR="0097648A">
        <w:rPr>
          <w:rFonts w:asciiTheme="minorHAnsi" w:hAnsiTheme="minorHAnsi"/>
          <w:noProof/>
          <w:color w:val="595959" w:themeColor="text1" w:themeTint="A6"/>
          <w:sz w:val="22"/>
          <w:szCs w:val="23"/>
          <w:lang w:val="en-GB"/>
        </w:rPr>
        <w:t>,</w:t>
      </w:r>
      <w:r w:rsidRPr="00DB0BAB">
        <w:rPr>
          <w:rFonts w:asciiTheme="minorHAnsi" w:hAnsiTheme="minorHAnsi"/>
          <w:noProof/>
          <w:color w:val="595959" w:themeColor="text1" w:themeTint="A6"/>
          <w:sz w:val="22"/>
          <w:szCs w:val="23"/>
          <w:lang w:val="en-GB"/>
        </w:rPr>
        <w:t xml:space="preserve"> ON, Canada</w:t>
      </w:r>
      <w:r w:rsidRPr="001A29B1">
        <w:rPr>
          <w:rFonts w:asciiTheme="minorHAnsi" w:hAnsiTheme="minorHAnsi"/>
          <w:noProof/>
          <w:szCs w:val="22"/>
          <w:lang w:val="en-GB"/>
        </w:rPr>
        <w:br/>
      </w:r>
    </w:p>
    <w:p w14:paraId="50F5DE65" w14:textId="117AEB34" w:rsidR="00CB2AD6" w:rsidRP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End-to-End Systems Engineering</w:t>
      </w:r>
      <w:r w:rsidRPr="00CB2AD6">
        <w:rPr>
          <w:rFonts w:asciiTheme="minorHAnsi" w:hAnsiTheme="minorHAnsi"/>
          <w:noProof/>
        </w:rPr>
        <w:t xml:space="preserve"> — Led the development of advanced robotic systems for on-orbit servicing and planetary exploration (e.g., ISS, lunar, and Mars missions). Oversaw requirements, architecture, trade studies, design, integration, testing, and on-orbit validation to ensure mission success.</w:t>
      </w:r>
    </w:p>
    <w:p w14:paraId="0361B0FF" w14:textId="339DEE14" w:rsidR="00CB2AD6" w:rsidRP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Project Management</w:t>
      </w:r>
      <w:r w:rsidRPr="00CB2AD6">
        <w:rPr>
          <w:rFonts w:asciiTheme="minorHAnsi" w:hAnsiTheme="minorHAnsi"/>
          <w:noProof/>
        </w:rPr>
        <w:t xml:space="preserve"> — Managed day-to-day execution across multi-disciplinary teams (mechanical, electrical, software, mission ops), keeping CSA- and NASA-aligned programs on track with respect to budget, schedule, and technical goals.</w:t>
      </w:r>
    </w:p>
    <w:p w14:paraId="55CFD41E" w14:textId="77ADFF4B" w:rsidR="00CB2AD6" w:rsidRP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Test &amp; Verification Leadership</w:t>
      </w:r>
      <w:r w:rsidRPr="00CB2AD6">
        <w:rPr>
          <w:rFonts w:asciiTheme="minorHAnsi" w:hAnsiTheme="minorHAnsi"/>
          <w:noProof/>
        </w:rPr>
        <w:t xml:space="preserve"> — Planned and executed system-level verification campaigns, including environmental and performance testing, to meet rigorous spaceflight qualification standards.</w:t>
      </w:r>
    </w:p>
    <w:p w14:paraId="2109668E" w14:textId="392275CD" w:rsidR="00CB2AD6" w:rsidRP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Design Optimization</w:t>
      </w:r>
      <w:r w:rsidRPr="00CB2AD6">
        <w:rPr>
          <w:rFonts w:asciiTheme="minorHAnsi" w:hAnsiTheme="minorHAnsi"/>
          <w:noProof/>
        </w:rPr>
        <w:t xml:space="preserve"> — Applied design-to-cost (DTC) and design-for-manufacture (DFM) principles to streamline integration, reduce complexity, and improve system reliability under launch and space conditions.</w:t>
      </w:r>
    </w:p>
    <w:p w14:paraId="00B01F65" w14:textId="0949D2C3" w:rsidR="00CB2AD6" w:rsidRP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Technical Documentation &amp; Analysis</w:t>
      </w:r>
      <w:r w:rsidRPr="00CB2AD6">
        <w:rPr>
          <w:rFonts w:asciiTheme="minorHAnsi" w:hAnsiTheme="minorHAnsi"/>
          <w:noProof/>
        </w:rPr>
        <w:t xml:space="preserve"> — Produced mission-critical specifications, interface control documents, verification matrices, and trade studies, ensuring requirements traceability with tools like PTC Windchill and IBM DOORS.</w:t>
      </w:r>
    </w:p>
    <w:p w14:paraId="7FB115F1" w14:textId="2E5830B3" w:rsidR="00CB2AD6" w:rsidRP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Problem Solving &amp; Operations Support</w:t>
      </w:r>
      <w:r w:rsidRPr="00CB2AD6">
        <w:rPr>
          <w:rFonts w:asciiTheme="minorHAnsi" w:hAnsiTheme="minorHAnsi"/>
          <w:noProof/>
        </w:rPr>
        <w:t xml:space="preserve"> — Investigated system anomalies using telemetry data and root cause analysis. Provided engineering support for mission operations, contributing to successful resolution and handoff.</w:t>
      </w:r>
    </w:p>
    <w:p w14:paraId="644326A1" w14:textId="276EE91F" w:rsidR="00CB2AD6" w:rsidRDefault="00CB2AD6" w:rsidP="00CB2AD6">
      <w:pPr>
        <w:pStyle w:val="ListParagraph"/>
        <w:numPr>
          <w:ilvl w:val="0"/>
          <w:numId w:val="23"/>
        </w:numPr>
        <w:rPr>
          <w:rFonts w:asciiTheme="minorHAnsi" w:hAnsiTheme="minorHAnsi"/>
          <w:noProof/>
        </w:rPr>
      </w:pPr>
      <w:r w:rsidRPr="00CB2AD6">
        <w:rPr>
          <w:rFonts w:asciiTheme="minorHAnsi" w:hAnsiTheme="minorHAnsi"/>
          <w:b/>
          <w:bCs/>
          <w:noProof/>
        </w:rPr>
        <w:t>Proposal &amp; Cost Support</w:t>
      </w:r>
      <w:r w:rsidRPr="00CB2AD6">
        <w:rPr>
          <w:rFonts w:asciiTheme="minorHAnsi" w:hAnsiTheme="minorHAnsi"/>
          <w:noProof/>
        </w:rPr>
        <w:t xml:space="preserve"> — Collaborated with project managers and technical leads to prepare ROM estimates, resource planning, and technical inputs for proposals and stakeholder briefings.</w:t>
      </w:r>
    </w:p>
    <w:p w14:paraId="40E4EA00" w14:textId="77777777" w:rsidR="00CB3D04" w:rsidRPr="00B87583" w:rsidRDefault="00CB3D04" w:rsidP="00CB3D04">
      <w:pPr>
        <w:rPr>
          <w:rFonts w:asciiTheme="minorHAnsi" w:hAnsiTheme="minorHAnsi"/>
          <w:noProof/>
        </w:rPr>
      </w:pPr>
    </w:p>
    <w:p w14:paraId="28F1E189"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6912" behindDoc="0" locked="0" layoutInCell="1" allowOverlap="1" wp14:anchorId="76BAA43A" wp14:editId="3715A99C">
            <wp:simplePos x="0" y="0"/>
            <wp:positionH relativeFrom="column">
              <wp:posOffset>92563</wp:posOffset>
            </wp:positionH>
            <wp:positionV relativeFrom="paragraph">
              <wp:posOffset>98</wp:posOffset>
            </wp:positionV>
            <wp:extent cx="320040" cy="320040"/>
            <wp:effectExtent l="0" t="0" r="3810" b="3810"/>
            <wp:wrapSquare wrapText="bothSides"/>
            <wp:docPr id="1129105275" name="Picture 1129105275"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275" name="Picture 1129105275" descr="A blu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DB0BAB">
        <w:rPr>
          <w:rFonts w:asciiTheme="minorHAnsi" w:hAnsiTheme="minorHAnsi"/>
          <w:b/>
          <w:noProof/>
          <w:sz w:val="25"/>
          <w:szCs w:val="25"/>
          <w:lang w:val="en-GB"/>
        </w:rPr>
        <w:t xml:space="preserve">Gas Turbine Applications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B0BAB">
        <w:rPr>
          <w:rFonts w:asciiTheme="minorHAnsi" w:hAnsiTheme="minorHAnsi"/>
          <w:b/>
          <w:noProof/>
          <w:sz w:val="25"/>
          <w:szCs w:val="25"/>
          <w:lang w:val="en-GB"/>
        </w:rPr>
        <w:t>Systems Integrator</w:t>
      </w:r>
    </w:p>
    <w:p w14:paraId="62660EF2" w14:textId="77777777" w:rsidR="00CB3D04" w:rsidRPr="00B87583" w:rsidRDefault="00CB3D04" w:rsidP="00CB3D04">
      <w:pPr>
        <w:ind w:left="142"/>
        <w:rPr>
          <w:rFonts w:asciiTheme="minorHAnsi" w:hAnsiTheme="minorHAnsi"/>
          <w:b/>
          <w:noProof/>
          <w:sz w:val="22"/>
          <w:szCs w:val="22"/>
          <w:lang w:val="en-GB"/>
        </w:rPr>
      </w:pPr>
      <w:r w:rsidRPr="00B87583">
        <w:rPr>
          <w:rFonts w:asciiTheme="minorHAnsi" w:hAnsiTheme="minorHAnsi"/>
          <w:b/>
          <w:noProof/>
          <w:sz w:val="22"/>
          <w:szCs w:val="22"/>
          <w:lang w:val="en-GB"/>
        </w:rPr>
        <w:t>MDS Gas Turbine Engine Solutions</w:t>
      </w:r>
    </w:p>
    <w:p w14:paraId="00585361"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December 2013 — February 2022</w:t>
      </w:r>
    </w:p>
    <w:p w14:paraId="57834E35" w14:textId="271DD939"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lastRenderedPageBreak/>
        <w:t xml:space="preserve">Ottawa </w:t>
      </w:r>
      <w:r w:rsidR="00D328B4">
        <w:rPr>
          <w:rFonts w:asciiTheme="minorHAnsi" w:hAnsiTheme="minorHAnsi"/>
          <w:noProof/>
          <w:color w:val="595959" w:themeColor="text1" w:themeTint="A6"/>
          <w:sz w:val="22"/>
          <w:szCs w:val="23"/>
          <w:lang w:val="en-GB"/>
        </w:rPr>
        <w:t>,</w:t>
      </w:r>
      <w:r w:rsidRPr="001A29B1">
        <w:rPr>
          <w:rFonts w:asciiTheme="minorHAnsi" w:hAnsiTheme="minorHAnsi"/>
          <w:noProof/>
          <w:color w:val="595959" w:themeColor="text1" w:themeTint="A6"/>
          <w:sz w:val="22"/>
          <w:szCs w:val="23"/>
          <w:lang w:val="en-GB"/>
        </w:rPr>
        <w:t>ON, Canada</w:t>
      </w:r>
    </w:p>
    <w:p w14:paraId="635C3A45" w14:textId="77777777" w:rsidR="00CB3D04" w:rsidRPr="00C94B8F" w:rsidRDefault="00CB3D04" w:rsidP="00CB3D04">
      <w:pPr>
        <w:ind w:left="142"/>
        <w:rPr>
          <w:rFonts w:asciiTheme="minorHAnsi" w:hAnsiTheme="minorHAnsi"/>
          <w:noProof/>
          <w:color w:val="595959" w:themeColor="text1" w:themeTint="A6"/>
          <w:sz w:val="12"/>
          <w:szCs w:val="12"/>
        </w:rPr>
      </w:pPr>
    </w:p>
    <w:p w14:paraId="0D248998" w14:textId="37A745EF" w:rsidR="00751024" w:rsidRDefault="00751024" w:rsidP="00CB3D04">
      <w:pPr>
        <w:pStyle w:val="ListParagraph"/>
        <w:numPr>
          <w:ilvl w:val="0"/>
          <w:numId w:val="23"/>
        </w:numPr>
        <w:rPr>
          <w:rFonts w:asciiTheme="minorHAnsi" w:hAnsiTheme="minorHAnsi"/>
          <w:b/>
          <w:bCs/>
          <w:noProof/>
        </w:rPr>
      </w:pPr>
      <w:r w:rsidRPr="00751024">
        <w:rPr>
          <w:rFonts w:asciiTheme="minorHAnsi" w:hAnsiTheme="minorHAnsi"/>
          <w:b/>
          <w:bCs/>
          <w:noProof/>
        </w:rPr>
        <w:t>Turnkey Facility Development</w:t>
      </w:r>
      <w:r w:rsidRPr="00751024">
        <w:rPr>
          <w:rFonts w:asciiTheme="minorHAnsi" w:hAnsiTheme="minorHAnsi"/>
          <w:noProof/>
        </w:rPr>
        <w:t xml:space="preserve"> — Led the end-to-end delivery of custom-built Gas Turbine test facilities for aviation, industrial, and marine applications, managing all stages from requirements gathering and concept design through construction, commissioning, and client handover. Key areas included:</w:t>
      </w:r>
    </w:p>
    <w:p w14:paraId="179AC778" w14:textId="465BEAB5" w:rsidR="00751024" w:rsidRPr="00751024" w:rsidRDefault="00751024" w:rsidP="00751024">
      <w:pPr>
        <w:pStyle w:val="ListParagraph"/>
        <w:numPr>
          <w:ilvl w:val="1"/>
          <w:numId w:val="23"/>
        </w:numPr>
        <w:rPr>
          <w:rFonts w:asciiTheme="minorHAnsi" w:hAnsiTheme="minorHAnsi"/>
          <w:noProof/>
        </w:rPr>
      </w:pPr>
      <w:r w:rsidRPr="00751024">
        <w:rPr>
          <w:rFonts w:asciiTheme="minorHAnsi" w:hAnsiTheme="minorHAnsi"/>
          <w:b/>
          <w:bCs/>
          <w:noProof/>
        </w:rPr>
        <w:t>Data Acquisition &amp; Software</w:t>
      </w:r>
      <w:r w:rsidRPr="00751024">
        <w:rPr>
          <w:rFonts w:asciiTheme="minorHAnsi" w:hAnsiTheme="minorHAnsi"/>
          <w:noProof/>
        </w:rPr>
        <w:t xml:space="preserve"> — Designed and developed Data Acquisition Systems (DAS) with customized software solutions for real-time monitoring and automated testing.</w:t>
      </w:r>
    </w:p>
    <w:p w14:paraId="27E30862" w14:textId="4F47FFCA" w:rsidR="00751024" w:rsidRPr="00751024" w:rsidRDefault="00751024" w:rsidP="00751024">
      <w:pPr>
        <w:pStyle w:val="ListParagraph"/>
        <w:numPr>
          <w:ilvl w:val="1"/>
          <w:numId w:val="23"/>
        </w:numPr>
        <w:rPr>
          <w:rFonts w:asciiTheme="minorHAnsi" w:hAnsiTheme="minorHAnsi"/>
          <w:noProof/>
        </w:rPr>
      </w:pPr>
      <w:r w:rsidRPr="00751024">
        <w:rPr>
          <w:rFonts w:asciiTheme="minorHAnsi" w:hAnsiTheme="minorHAnsi"/>
          <w:b/>
          <w:bCs/>
          <w:noProof/>
        </w:rPr>
        <w:t>Instrumentation &amp; Control Systems</w:t>
      </w:r>
      <w:r w:rsidRPr="00751024">
        <w:rPr>
          <w:rFonts w:asciiTheme="minorHAnsi" w:hAnsiTheme="minorHAnsi"/>
          <w:noProof/>
        </w:rPr>
        <w:t xml:space="preserve"> — Engineered and integrated precision instrumentation and automated control systems, ensuring high accuracy and reliability.</w:t>
      </w:r>
    </w:p>
    <w:p w14:paraId="4BC55D82" w14:textId="4281FA75" w:rsidR="00751024" w:rsidRPr="00751024" w:rsidRDefault="00751024" w:rsidP="00751024">
      <w:pPr>
        <w:pStyle w:val="ListParagraph"/>
        <w:numPr>
          <w:ilvl w:val="1"/>
          <w:numId w:val="23"/>
        </w:numPr>
        <w:rPr>
          <w:rFonts w:asciiTheme="minorHAnsi" w:hAnsiTheme="minorHAnsi"/>
          <w:noProof/>
        </w:rPr>
      </w:pPr>
      <w:r w:rsidRPr="00751024">
        <w:rPr>
          <w:rFonts w:asciiTheme="minorHAnsi" w:hAnsiTheme="minorHAnsi"/>
          <w:b/>
          <w:bCs/>
          <w:noProof/>
        </w:rPr>
        <w:t>Mechanical Systems Engineering</w:t>
      </w:r>
      <w:r w:rsidRPr="00751024">
        <w:rPr>
          <w:rFonts w:asciiTheme="minorHAnsi" w:hAnsiTheme="minorHAnsi"/>
          <w:noProof/>
        </w:rPr>
        <w:t xml:space="preserve"> — Developed static and dynamic mechanical components, including rotor-dynamic and structural layouts for test cells and facility infrastructure.</w:t>
      </w:r>
    </w:p>
    <w:p w14:paraId="6DA1301F" w14:textId="28C822BE" w:rsidR="00751024" w:rsidRPr="00751024" w:rsidRDefault="00751024" w:rsidP="00751024">
      <w:pPr>
        <w:pStyle w:val="ListParagraph"/>
        <w:numPr>
          <w:ilvl w:val="1"/>
          <w:numId w:val="23"/>
        </w:numPr>
        <w:rPr>
          <w:rFonts w:asciiTheme="minorHAnsi" w:hAnsiTheme="minorHAnsi"/>
          <w:noProof/>
        </w:rPr>
      </w:pPr>
      <w:r w:rsidRPr="00751024">
        <w:rPr>
          <w:rFonts w:asciiTheme="minorHAnsi" w:hAnsiTheme="minorHAnsi"/>
          <w:b/>
          <w:bCs/>
          <w:noProof/>
        </w:rPr>
        <w:t>Aerodynamic, Acoustic &amp; Environmental Design</w:t>
      </w:r>
      <w:r w:rsidRPr="00751024">
        <w:rPr>
          <w:rFonts w:asciiTheme="minorHAnsi" w:hAnsiTheme="minorHAnsi"/>
          <w:noProof/>
        </w:rPr>
        <w:t xml:space="preserve"> — Applied aerodynamic and acoustic principles to optimize airflow and noise management, while ensuring compliance with environmental and regulatory standards.</w:t>
      </w:r>
    </w:p>
    <w:p w14:paraId="5BC004AE" w14:textId="20E98C92" w:rsidR="00751024" w:rsidRPr="00751024" w:rsidRDefault="00751024" w:rsidP="00751024">
      <w:pPr>
        <w:pStyle w:val="ListParagraph"/>
        <w:numPr>
          <w:ilvl w:val="1"/>
          <w:numId w:val="23"/>
        </w:numPr>
        <w:rPr>
          <w:rFonts w:asciiTheme="minorHAnsi" w:hAnsiTheme="minorHAnsi"/>
          <w:noProof/>
        </w:rPr>
      </w:pPr>
      <w:r w:rsidRPr="00751024">
        <w:rPr>
          <w:rFonts w:asciiTheme="minorHAnsi" w:hAnsiTheme="minorHAnsi"/>
          <w:b/>
          <w:bCs/>
          <w:noProof/>
        </w:rPr>
        <w:t>Production &amp; Testing Oversight</w:t>
      </w:r>
      <w:r w:rsidRPr="00751024">
        <w:rPr>
          <w:rFonts w:asciiTheme="minorHAnsi" w:hAnsiTheme="minorHAnsi"/>
          <w:noProof/>
        </w:rPr>
        <w:t>— Supervised fabrication, assembly, integration, and system-level testing, ensuring quality and performance throughout the build.</w:t>
      </w:r>
    </w:p>
    <w:p w14:paraId="3C502D39" w14:textId="3AC283B2" w:rsidR="00751024" w:rsidRPr="00A75F07" w:rsidRDefault="00751024" w:rsidP="00751024">
      <w:pPr>
        <w:pStyle w:val="ListParagraph"/>
        <w:numPr>
          <w:ilvl w:val="1"/>
          <w:numId w:val="23"/>
        </w:numPr>
        <w:rPr>
          <w:rFonts w:asciiTheme="minorHAnsi" w:hAnsiTheme="minorHAnsi"/>
          <w:noProof/>
        </w:rPr>
      </w:pPr>
      <w:r w:rsidRPr="00751024">
        <w:rPr>
          <w:rFonts w:asciiTheme="minorHAnsi" w:hAnsiTheme="minorHAnsi"/>
          <w:b/>
          <w:bCs/>
          <w:noProof/>
        </w:rPr>
        <w:t>Facility Planning &amp; Construction Management</w:t>
      </w:r>
      <w:r w:rsidRPr="00751024">
        <w:rPr>
          <w:rFonts w:asciiTheme="minorHAnsi" w:hAnsiTheme="minorHAnsi"/>
          <w:noProof/>
        </w:rPr>
        <w:t>— Led facility layout design, utilities planning, and on-site construction coordination, achieving operational readiness for global clients.</w:t>
      </w:r>
    </w:p>
    <w:p w14:paraId="588A16B8" w14:textId="77777777" w:rsidR="00CB3D04" w:rsidRPr="00A75F07" w:rsidRDefault="00CB3D04" w:rsidP="00CB3D04">
      <w:pPr>
        <w:pStyle w:val="ListParagraph"/>
        <w:ind w:left="502"/>
        <w:rPr>
          <w:rFonts w:asciiTheme="minorHAnsi" w:hAnsiTheme="minorHAnsi"/>
          <w:noProof/>
        </w:rPr>
      </w:pPr>
    </w:p>
    <w:p w14:paraId="6E460DD5" w14:textId="63C82E49" w:rsidR="00751024" w:rsidRPr="00751024" w:rsidRDefault="00751024" w:rsidP="00751024">
      <w:pPr>
        <w:pStyle w:val="ListParagraph"/>
        <w:numPr>
          <w:ilvl w:val="0"/>
          <w:numId w:val="23"/>
        </w:numPr>
      </w:pPr>
      <w:r w:rsidRPr="00751024">
        <w:rPr>
          <w:b/>
          <w:bCs/>
        </w:rPr>
        <w:t>Systems Integration &amp; Technical Leadership</w:t>
      </w:r>
      <w:r>
        <w:t xml:space="preserve"> </w:t>
      </w:r>
      <w:r w:rsidRPr="00751024">
        <w:t>— Directed the integration of mechanical, electrical, instrumentation, software, and control subsystems into fully operational gas turbine test facilities. Translated complex client requirements into actionable specifications, system architectures, and work breakdown structures. Managed full project lifecycles, including design, procurement, manufacturing, assembly, installation, commissioning, and testing, while ensuring system performance, reliability, and regulatory compliance.</w:t>
      </w:r>
    </w:p>
    <w:p w14:paraId="108D99CB" w14:textId="11A48CBA" w:rsidR="00751024" w:rsidRPr="00751024" w:rsidRDefault="00751024" w:rsidP="00751024">
      <w:pPr>
        <w:pStyle w:val="ListParagraph"/>
        <w:numPr>
          <w:ilvl w:val="0"/>
          <w:numId w:val="23"/>
        </w:numPr>
      </w:pPr>
      <w:r w:rsidRPr="00751024">
        <w:rPr>
          <w:b/>
          <w:bCs/>
        </w:rPr>
        <w:t>Project Management &amp; Procurement</w:t>
      </w:r>
      <w:r>
        <w:t xml:space="preserve"> </w:t>
      </w:r>
      <w:r w:rsidRPr="00751024">
        <w:t>— Oversaw multi-million-dollar projects across cross-functional teams, managing schedules, budgets, and risk mitigation. Led vendor selection and ERP-driven procurement of capital equipment, instrumentation, and construction services. Ensured on-time, on-budget delivery through structured planning, resource allocation, and proactive issue resolution.</w:t>
      </w:r>
    </w:p>
    <w:p w14:paraId="2351CC80" w14:textId="70B765C1" w:rsidR="00751024" w:rsidRPr="00751024" w:rsidRDefault="00751024" w:rsidP="00751024">
      <w:pPr>
        <w:pStyle w:val="ListParagraph"/>
        <w:numPr>
          <w:ilvl w:val="0"/>
          <w:numId w:val="23"/>
        </w:numPr>
      </w:pPr>
      <w:r w:rsidRPr="00751024">
        <w:rPr>
          <w:b/>
          <w:bCs/>
        </w:rPr>
        <w:t>Client-Facing Engineering Delivery</w:t>
      </w:r>
      <w:r>
        <w:t xml:space="preserve"> </w:t>
      </w:r>
      <w:r w:rsidRPr="00751024">
        <w:t>— Served as the lead technical interface for international clients including Rolls-Royce, Siemens, Safran, NASA, and Air France. Delivered Acceptance Test Procedures (ATP), on-site commissioning, and multi-day training programs to ensure smooth project handoffs and client satisfaction.</w:t>
      </w:r>
    </w:p>
    <w:p w14:paraId="141F167B" w14:textId="46C78111" w:rsidR="00751024" w:rsidRPr="00751024" w:rsidRDefault="00751024" w:rsidP="00751024">
      <w:pPr>
        <w:pStyle w:val="ListParagraph"/>
        <w:numPr>
          <w:ilvl w:val="0"/>
          <w:numId w:val="23"/>
        </w:numPr>
      </w:pPr>
      <w:r w:rsidRPr="00751024">
        <w:rPr>
          <w:b/>
          <w:bCs/>
        </w:rPr>
        <w:t>Data Systems Expertise</w:t>
      </w:r>
      <w:r>
        <w:t xml:space="preserve"> </w:t>
      </w:r>
      <w:r w:rsidRPr="00751024">
        <w:t>— Customized Data Acquisition Systems (DAS) and measurement instruments to meet specific engine and facility requirements. Created post-analysis report templates, real-time display dashboards, and automated test sequences to optimize accuracy and usability of test data.</w:t>
      </w:r>
    </w:p>
    <w:p w14:paraId="07AE2735" w14:textId="6EAF4F00" w:rsidR="00751024" w:rsidRPr="00751024" w:rsidRDefault="00751024" w:rsidP="00751024">
      <w:pPr>
        <w:pStyle w:val="ListParagraph"/>
        <w:numPr>
          <w:ilvl w:val="0"/>
          <w:numId w:val="23"/>
        </w:numPr>
      </w:pPr>
      <w:r w:rsidRPr="00751024">
        <w:rPr>
          <w:b/>
          <w:bCs/>
        </w:rPr>
        <w:t>Gas Turbine Proficiency</w:t>
      </w:r>
      <w:r>
        <w:t xml:space="preserve"> </w:t>
      </w:r>
      <w:r w:rsidRPr="00751024">
        <w:t>— Defined critical engine and facility metrics for gas turbine performance testing, ensuring accurate measurement and analysis. Designed operator consoles with Human-Machine Interface (HMI) controls and developed comprehensive verification and test plans.</w:t>
      </w:r>
    </w:p>
    <w:p w14:paraId="3F22CA69" w14:textId="21E84DAC" w:rsidR="00751024" w:rsidRPr="00751024" w:rsidRDefault="00751024" w:rsidP="00751024">
      <w:pPr>
        <w:pStyle w:val="ListParagraph"/>
        <w:numPr>
          <w:ilvl w:val="0"/>
          <w:numId w:val="23"/>
        </w:numPr>
      </w:pPr>
      <w:r w:rsidRPr="00751024">
        <w:rPr>
          <w:b/>
          <w:bCs/>
        </w:rPr>
        <w:t>Technical Documentation</w:t>
      </w:r>
      <w:r w:rsidRPr="00751024">
        <w:t xml:space="preserve"> — Authored and supervised the creation of key technical documents, including Engineering Specifications (ES), Design Briefs (DB), General Arrangement (GA) drawings, Purchase Requests (PR), and Engineering Coordination Memos (ECM). Focused on documentation for data acquisition software components, control/test systems, console design, and customer support protocols.</w:t>
      </w:r>
    </w:p>
    <w:p w14:paraId="34BBF3CA" w14:textId="44F40FC9" w:rsidR="00751024" w:rsidRPr="00751024" w:rsidRDefault="00751024" w:rsidP="00751024">
      <w:pPr>
        <w:pStyle w:val="ListParagraph"/>
        <w:numPr>
          <w:ilvl w:val="0"/>
          <w:numId w:val="23"/>
        </w:numPr>
      </w:pPr>
      <w:r w:rsidRPr="00751024">
        <w:rPr>
          <w:b/>
          <w:bCs/>
        </w:rPr>
        <w:t>Customer Support</w:t>
      </w:r>
      <w:r w:rsidRPr="00751024">
        <w:t xml:space="preserve"> — Delivered extensive client training programs, both on-site and remotely, to ensure effective use of gas turbine testing systems. Provided 6+ months of on-site post-commissioning support, troubleshooting system anomalies and implementing corrective technical solutions.</w:t>
      </w:r>
    </w:p>
    <w:p w14:paraId="680F938D" w14:textId="5CB19B16" w:rsidR="00751024" w:rsidRDefault="00751024" w:rsidP="00751024">
      <w:pPr>
        <w:pStyle w:val="ListParagraph"/>
        <w:numPr>
          <w:ilvl w:val="0"/>
          <w:numId w:val="23"/>
        </w:numPr>
      </w:pPr>
      <w:r w:rsidRPr="00751024">
        <w:rPr>
          <w:b/>
          <w:bCs/>
        </w:rPr>
        <w:t>Business Development</w:t>
      </w:r>
      <w:r w:rsidRPr="00751024">
        <w:t xml:space="preserve"> — Contributed to company growth by preparing technical proposals, bids, and tenders, aligning solutions with client needs and market trends.</w:t>
      </w:r>
    </w:p>
    <w:p w14:paraId="1BE67FE4" w14:textId="77777777" w:rsidR="00751024" w:rsidRPr="00A75F07" w:rsidRDefault="00751024" w:rsidP="00751024">
      <w:pPr>
        <w:ind w:left="142"/>
      </w:pPr>
    </w:p>
    <w:p w14:paraId="2F1F568E" w14:textId="2517EC3A" w:rsidR="00CB3D04" w:rsidRDefault="00751024" w:rsidP="00CB3D04">
      <w:pPr>
        <w:pStyle w:val="ListParagraph"/>
        <w:numPr>
          <w:ilvl w:val="0"/>
          <w:numId w:val="23"/>
        </w:numPr>
        <w:rPr>
          <w:rFonts w:asciiTheme="minorHAnsi" w:hAnsiTheme="minorHAnsi"/>
          <w:noProof/>
          <w:lang w:val="en-GB"/>
        </w:rPr>
      </w:pPr>
      <w:r w:rsidRPr="00751024">
        <w:rPr>
          <w:rFonts w:asciiTheme="minorHAnsi" w:hAnsiTheme="minorHAnsi"/>
          <w:b/>
          <w:bCs/>
          <w:noProof/>
          <w:lang w:val="en-CA"/>
        </w:rPr>
        <w:t>Major Projects Portfolio</w:t>
      </w:r>
      <w:r w:rsidRPr="00751024">
        <w:rPr>
          <w:rFonts w:asciiTheme="minorHAnsi" w:hAnsiTheme="minorHAnsi"/>
          <w:noProof/>
          <w:lang w:val="en-CA"/>
        </w:rPr>
        <w:t xml:space="preserve">— Successfully delivered 15+ Maintenance, Repair, and Overhaul (MRO) and Research &amp; Development (R&amp;D) facilities across North America, Europe, Asia, </w:t>
      </w:r>
      <w:r>
        <w:rPr>
          <w:rFonts w:asciiTheme="minorHAnsi" w:hAnsiTheme="minorHAnsi"/>
          <w:noProof/>
          <w:lang w:val="en-CA"/>
        </w:rPr>
        <w:t xml:space="preserve">North Africa </w:t>
      </w:r>
      <w:r w:rsidRPr="00751024">
        <w:rPr>
          <w:rFonts w:asciiTheme="minorHAnsi" w:hAnsiTheme="minorHAnsi"/>
          <w:noProof/>
          <w:lang w:val="en-CA"/>
        </w:rPr>
        <w:t>and the Middle East. Key programs included:</w:t>
      </w:r>
    </w:p>
    <w:p w14:paraId="60483F81" w14:textId="77777777" w:rsidR="00CB3D04" w:rsidRPr="00A723E7" w:rsidRDefault="00CB3D04" w:rsidP="00CB3D04">
      <w:pPr>
        <w:pStyle w:val="ListParagraph"/>
        <w:ind w:left="1222"/>
        <w:rPr>
          <w:rFonts w:asciiTheme="minorHAnsi" w:hAnsiTheme="minorHAnsi"/>
          <w:noProof/>
          <w:u w:val="single"/>
          <w:lang w:val="en-GB"/>
        </w:rPr>
      </w:pPr>
      <w:r w:rsidRPr="00A723E7">
        <w:rPr>
          <w:rFonts w:asciiTheme="minorHAnsi" w:hAnsiTheme="minorHAnsi"/>
          <w:noProof/>
          <w:u w:val="single"/>
          <w:lang w:val="en-GB"/>
        </w:rPr>
        <w:t>MRO facilities:</w:t>
      </w:r>
    </w:p>
    <w:p w14:paraId="3779FE3E" w14:textId="5E973460"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Air France Industries KLM Engineering &amp; Maintenance (Paris, France)</w:t>
      </w:r>
      <w:r w:rsidRPr="00751024">
        <w:rPr>
          <w:rFonts w:asciiTheme="minorHAnsi" w:hAnsiTheme="minorHAnsi"/>
          <w:noProof/>
        </w:rPr>
        <w:t xml:space="preserve"> — Supported engine models including CFM56-5B/7B, GE90-115B/94B, EA GP7200, GEnx-1B/2B.</w:t>
      </w:r>
    </w:p>
    <w:p w14:paraId="5E1B66FD" w14:textId="69C1347E"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GKN Aerospace (Trollhättan, Sweden)</w:t>
      </w:r>
      <w:r w:rsidRPr="00751024">
        <w:rPr>
          <w:rFonts w:asciiTheme="minorHAnsi" w:hAnsiTheme="minorHAnsi"/>
          <w:noProof/>
        </w:rPr>
        <w:t xml:space="preserve"> — Delivered Volvo RM12 and RM16 Gripen fighter engine test capabilities.</w:t>
      </w:r>
    </w:p>
    <w:p w14:paraId="5C4AE946" w14:textId="3407BC03"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StandardAero (Summerside, Prince Edward Island, Canada) (formerly Vector Aerospace)</w:t>
      </w:r>
      <w:r w:rsidRPr="00751024">
        <w:rPr>
          <w:rFonts w:asciiTheme="minorHAnsi" w:hAnsiTheme="minorHAnsi"/>
          <w:noProof/>
        </w:rPr>
        <w:t xml:space="preserve"> — Developed P&amp;WC JT15D (all variants) test systems.</w:t>
      </w:r>
    </w:p>
    <w:p w14:paraId="40E41BD0" w14:textId="27C48AB2"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Lockheed Martin Commercial Engine Solutions (Montreal, Quebec, Canada)</w:t>
      </w:r>
      <w:r w:rsidRPr="00751024">
        <w:rPr>
          <w:rFonts w:asciiTheme="minorHAnsi" w:hAnsiTheme="minorHAnsi"/>
          <w:noProof/>
        </w:rPr>
        <w:t xml:space="preserve"> — Managed CFM56 (many variants) and GE CF6-50C2 test projects.</w:t>
      </w:r>
    </w:p>
    <w:p w14:paraId="0A0BDE4C" w14:textId="3A098CB5"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lastRenderedPageBreak/>
        <w:t>Safran Aircraft Engine Services Morocco (Casablanca, Morocco)</w:t>
      </w:r>
      <w:r w:rsidRPr="00751024">
        <w:rPr>
          <w:rFonts w:asciiTheme="minorHAnsi" w:hAnsiTheme="minorHAnsi"/>
          <w:noProof/>
        </w:rPr>
        <w:t xml:space="preserve"> — Worked on multiple CFM56 engine variants.</w:t>
      </w:r>
    </w:p>
    <w:p w14:paraId="045BB406" w14:textId="1B67BE84"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Rolls-Royce (Derby, UK)</w:t>
      </w:r>
      <w:r w:rsidRPr="00751024">
        <w:rPr>
          <w:rFonts w:asciiTheme="minorHAnsi" w:hAnsiTheme="minorHAnsi"/>
          <w:noProof/>
        </w:rPr>
        <w:t xml:space="preserve"> — Contributed to engine console and test system upgrades.</w:t>
      </w:r>
    </w:p>
    <w:p w14:paraId="20F4A191" w14:textId="7604A1B8" w:rsidR="00751024" w:rsidRPr="00953555"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GA Telesis Engine Services (Helsinki, Finland)</w:t>
      </w:r>
      <w:r w:rsidRPr="00751024">
        <w:rPr>
          <w:rFonts w:asciiTheme="minorHAnsi" w:hAnsiTheme="minorHAnsi"/>
          <w:noProof/>
        </w:rPr>
        <w:t xml:space="preserve"> — Handled CFM56-5B/7B and GE CF6-80C2 engine test capabilities.</w:t>
      </w:r>
    </w:p>
    <w:p w14:paraId="61615A40" w14:textId="77777777" w:rsidR="00CB3D04" w:rsidRPr="00BD4904" w:rsidRDefault="00CB3D04" w:rsidP="00CB3D04">
      <w:pPr>
        <w:pStyle w:val="ListParagraph"/>
        <w:ind w:left="1942"/>
        <w:rPr>
          <w:rFonts w:asciiTheme="minorHAnsi" w:hAnsiTheme="minorHAnsi"/>
          <w:noProof/>
          <w:lang w:val="en-GB"/>
        </w:rPr>
      </w:pPr>
    </w:p>
    <w:p w14:paraId="6ED0221D" w14:textId="77777777" w:rsidR="00CB3D04" w:rsidRPr="00A723E7" w:rsidRDefault="00CB3D04" w:rsidP="00CB3D04">
      <w:pPr>
        <w:pStyle w:val="ListParagraph"/>
        <w:ind w:left="1222"/>
        <w:rPr>
          <w:rFonts w:asciiTheme="minorHAnsi" w:hAnsiTheme="minorHAnsi"/>
          <w:noProof/>
          <w:u w:val="single"/>
          <w:lang w:val="en-GB"/>
        </w:rPr>
      </w:pPr>
      <w:r w:rsidRPr="00A723E7">
        <w:rPr>
          <w:rFonts w:asciiTheme="minorHAnsi" w:hAnsiTheme="minorHAnsi"/>
          <w:noProof/>
          <w:u w:val="single"/>
          <w:lang w:val="en-GB"/>
        </w:rPr>
        <w:t>R&amp;D facilities:</w:t>
      </w:r>
    </w:p>
    <w:p w14:paraId="17946342" w14:textId="64DC6DEC"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Rolls-Royce / NASA Stennis Space Center (Mississippi, USA)</w:t>
      </w:r>
      <w:r w:rsidRPr="00751024">
        <w:rPr>
          <w:rFonts w:asciiTheme="minorHAnsi" w:hAnsiTheme="minorHAnsi"/>
          <w:noProof/>
        </w:rPr>
        <w:t xml:space="preserve"> — Developed and conducted certification testing for an outdoor jet engine test facility.</w:t>
      </w:r>
    </w:p>
    <w:p w14:paraId="32B0A1DC" w14:textId="7771D092"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Safran Aircraft Engines (Paris, France)</w:t>
      </w:r>
      <w:r w:rsidRPr="00751024">
        <w:rPr>
          <w:rFonts w:asciiTheme="minorHAnsi" w:hAnsiTheme="minorHAnsi"/>
          <w:noProof/>
        </w:rPr>
        <w:t xml:space="preserve"> — Conducted certification testing for the CFM LEAP-1A and endurance testing for the CFM56 engines.</w:t>
      </w:r>
    </w:p>
    <w:p w14:paraId="3D3E4851" w14:textId="645B6913"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MAN Energy Solutions (Oberhausen, Germany)</w:t>
      </w:r>
      <w:r w:rsidRPr="00751024">
        <w:rPr>
          <w:rFonts w:asciiTheme="minorHAnsi" w:hAnsiTheme="minorHAnsi"/>
          <w:noProof/>
        </w:rPr>
        <w:t xml:space="preserve"> — Supported industrial MGT6000-2S and MG8000-1S gas turbine development.</w:t>
      </w:r>
    </w:p>
    <w:p w14:paraId="19692BA3" w14:textId="0083A0BD"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 xml:space="preserve">Siemens (Montreal, Quebec, Canada) (formerly Rolls-Royce </w:t>
      </w:r>
      <w:r w:rsidR="00156BDC">
        <w:rPr>
          <w:rFonts w:asciiTheme="minorHAnsi" w:hAnsiTheme="minorHAnsi"/>
          <w:b/>
          <w:bCs/>
          <w:noProof/>
        </w:rPr>
        <w:t>Canada</w:t>
      </w:r>
      <w:r w:rsidRPr="00751024">
        <w:rPr>
          <w:rFonts w:asciiTheme="minorHAnsi" w:hAnsiTheme="minorHAnsi"/>
          <w:b/>
          <w:bCs/>
          <w:noProof/>
        </w:rPr>
        <w:t>)</w:t>
      </w:r>
      <w:r w:rsidRPr="00751024">
        <w:rPr>
          <w:rFonts w:asciiTheme="minorHAnsi" w:hAnsiTheme="minorHAnsi"/>
          <w:noProof/>
        </w:rPr>
        <w:t xml:space="preserve"> — Managed RB211 industrial gas turbine test integration.</w:t>
      </w:r>
    </w:p>
    <w:p w14:paraId="72BBC861" w14:textId="6387E636"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MDS AeroTest / GLACIER Test Facility (Thompson, Manitoba, Canada)</w:t>
      </w:r>
      <w:r w:rsidRPr="00751024">
        <w:rPr>
          <w:rFonts w:asciiTheme="minorHAnsi" w:hAnsiTheme="minorHAnsi"/>
          <w:noProof/>
        </w:rPr>
        <w:t xml:space="preserve"> — Provided emissions analyzer system support in -35°C environments.</w:t>
      </w:r>
    </w:p>
    <w:p w14:paraId="29032BF9" w14:textId="6F978F7D" w:rsidR="00751024" w:rsidRPr="00751024"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AVIC Commercial Aircraft Engines / AECC (Shanghai, China)</w:t>
      </w:r>
      <w:r w:rsidRPr="00751024">
        <w:rPr>
          <w:rFonts w:asciiTheme="minorHAnsi" w:hAnsiTheme="minorHAnsi"/>
          <w:noProof/>
        </w:rPr>
        <w:t xml:space="preserve"> — Conducted development testing for fan, booster, high-pressure compressor (HPC), and turbine components.</w:t>
      </w:r>
    </w:p>
    <w:p w14:paraId="7C075278" w14:textId="2468A181" w:rsidR="00751024" w:rsidRPr="00953555" w:rsidRDefault="00751024" w:rsidP="00751024">
      <w:pPr>
        <w:pStyle w:val="ListParagraph"/>
        <w:numPr>
          <w:ilvl w:val="2"/>
          <w:numId w:val="23"/>
        </w:numPr>
        <w:rPr>
          <w:rFonts w:asciiTheme="minorHAnsi" w:hAnsiTheme="minorHAnsi"/>
          <w:noProof/>
        </w:rPr>
      </w:pPr>
      <w:r w:rsidRPr="00751024">
        <w:rPr>
          <w:rFonts w:asciiTheme="minorHAnsi" w:hAnsiTheme="minorHAnsi"/>
          <w:b/>
          <w:bCs/>
          <w:noProof/>
        </w:rPr>
        <w:t>Shanghai Electric Blower Works Co. (Shanghai, China)</w:t>
      </w:r>
      <w:r w:rsidRPr="00751024">
        <w:rPr>
          <w:rFonts w:asciiTheme="minorHAnsi" w:hAnsiTheme="minorHAnsi"/>
          <w:noProof/>
        </w:rPr>
        <w:t xml:space="preserve"> — Engaged in development testing for compressors.</w:t>
      </w:r>
    </w:p>
    <w:p w14:paraId="7A34A2F2" w14:textId="77777777" w:rsidR="00CB3D04" w:rsidRDefault="00CB3D04" w:rsidP="00CB3D04">
      <w:pPr>
        <w:ind w:left="0"/>
        <w:rPr>
          <w:rFonts w:asciiTheme="minorHAnsi" w:hAnsiTheme="minorHAnsi"/>
          <w:noProof/>
          <w:lang w:val="en-GB"/>
        </w:rPr>
      </w:pPr>
    </w:p>
    <w:p w14:paraId="505C20E3"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7936" behindDoc="0" locked="0" layoutInCell="1" allowOverlap="1" wp14:anchorId="08FA4A52" wp14:editId="55188908">
            <wp:simplePos x="0" y="0"/>
            <wp:positionH relativeFrom="column">
              <wp:posOffset>92563</wp:posOffset>
            </wp:positionH>
            <wp:positionV relativeFrom="paragraph">
              <wp:posOffset>1319</wp:posOffset>
            </wp:positionV>
            <wp:extent cx="320040" cy="320040"/>
            <wp:effectExtent l="0" t="0" r="3810" b="3810"/>
            <wp:wrapSquare wrapText="bothSides"/>
            <wp:docPr id="1921915293" name="Picture 192191529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5293" name="Picture 1921915293" descr="A blue and white lo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C44AF3">
        <w:rPr>
          <w:rFonts w:asciiTheme="minorHAnsi" w:hAnsiTheme="minorHAnsi"/>
          <w:b/>
          <w:noProof/>
          <w:sz w:val="25"/>
          <w:szCs w:val="25"/>
          <w:lang w:val="en-GB"/>
        </w:rPr>
        <w:t xml:space="preserve">Combustion &amp; Pollutant Emissions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Aerothermal</w:t>
      </w:r>
    </w:p>
    <w:p w14:paraId="796691C8"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Siemens Canada (formerly Rolls-Royce Canada) — Research and Technology</w:t>
      </w:r>
    </w:p>
    <w:p w14:paraId="6EF3A661"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2013 </w:t>
      </w:r>
      <w:r w:rsidRPr="00D63518">
        <w:rPr>
          <w:rFonts w:asciiTheme="minorHAnsi" w:hAnsiTheme="minorHAnsi"/>
          <w:noProof/>
          <w:sz w:val="22"/>
          <w:szCs w:val="23"/>
          <w:lang w:val="en-GB"/>
        </w:rPr>
        <w:t>—</w:t>
      </w:r>
      <w:r w:rsidRPr="001A29B1">
        <w:rPr>
          <w:rFonts w:asciiTheme="minorHAnsi" w:hAnsiTheme="minorHAnsi"/>
          <w:noProof/>
          <w:sz w:val="22"/>
          <w:szCs w:val="23"/>
          <w:lang w:val="en-GB"/>
        </w:rPr>
        <w:t xml:space="preserve"> </w:t>
      </w:r>
      <w:r>
        <w:rPr>
          <w:rFonts w:asciiTheme="minorHAnsi" w:hAnsiTheme="minorHAnsi"/>
          <w:noProof/>
          <w:sz w:val="22"/>
          <w:szCs w:val="23"/>
          <w:lang w:val="en-GB"/>
        </w:rPr>
        <w:t>December</w:t>
      </w:r>
      <w:r w:rsidRPr="001A29B1">
        <w:rPr>
          <w:rFonts w:asciiTheme="minorHAnsi" w:hAnsiTheme="minorHAnsi"/>
          <w:noProof/>
          <w:sz w:val="22"/>
          <w:szCs w:val="23"/>
          <w:lang w:val="en-GB"/>
        </w:rPr>
        <w:t xml:space="preserve"> 2013</w:t>
      </w:r>
      <w:r w:rsidRPr="001A29B1">
        <w:rPr>
          <w:rFonts w:asciiTheme="minorHAnsi" w:hAnsiTheme="minorHAnsi"/>
          <w:noProof/>
          <w:color w:val="595959" w:themeColor="text1" w:themeTint="A6"/>
          <w:sz w:val="22"/>
          <w:szCs w:val="23"/>
          <w:lang w:val="en-GB"/>
        </w:rPr>
        <w:t xml:space="preserve"> </w:t>
      </w:r>
    </w:p>
    <w:p w14:paraId="1442D9D7" w14:textId="5038A1BD"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Montreal</w:t>
      </w:r>
      <w:r w:rsidR="00D328B4">
        <w:rPr>
          <w:rFonts w:asciiTheme="minorHAnsi" w:hAnsiTheme="minorHAnsi"/>
          <w:noProof/>
          <w:color w:val="595959" w:themeColor="text1" w:themeTint="A6"/>
          <w:sz w:val="22"/>
          <w:szCs w:val="23"/>
          <w:lang w:val="en-GB"/>
        </w:rPr>
        <w:t xml:space="preserve">, </w:t>
      </w:r>
      <w:r w:rsidRPr="001A29B1">
        <w:rPr>
          <w:rFonts w:asciiTheme="minorHAnsi" w:hAnsiTheme="minorHAnsi"/>
          <w:noProof/>
          <w:color w:val="595959" w:themeColor="text1" w:themeTint="A6"/>
          <w:sz w:val="22"/>
          <w:szCs w:val="23"/>
          <w:lang w:val="en-GB"/>
        </w:rPr>
        <w:t>QC, Canada</w:t>
      </w:r>
    </w:p>
    <w:p w14:paraId="63ABD7A8" w14:textId="77777777" w:rsidR="00CB3D04" w:rsidRPr="00C94B8F" w:rsidRDefault="00CB3D04" w:rsidP="00CB3D04">
      <w:pPr>
        <w:ind w:left="142"/>
        <w:rPr>
          <w:rFonts w:asciiTheme="minorHAnsi" w:hAnsiTheme="minorHAnsi"/>
          <w:noProof/>
          <w:color w:val="595959" w:themeColor="text1" w:themeTint="A6"/>
          <w:sz w:val="12"/>
          <w:szCs w:val="12"/>
        </w:rPr>
      </w:pPr>
    </w:p>
    <w:p w14:paraId="20CB4998" w14:textId="73558988" w:rsidR="0013531A" w:rsidRPr="0013531A" w:rsidRDefault="0013531A" w:rsidP="0013531A">
      <w:pPr>
        <w:pStyle w:val="ListParagraph"/>
        <w:numPr>
          <w:ilvl w:val="0"/>
          <w:numId w:val="23"/>
        </w:numPr>
        <w:rPr>
          <w:rFonts w:asciiTheme="minorHAnsi" w:hAnsiTheme="minorHAnsi"/>
          <w:noProof/>
          <w:lang w:val="en-GB"/>
        </w:rPr>
      </w:pPr>
      <w:r w:rsidRPr="0013531A">
        <w:rPr>
          <w:rFonts w:asciiTheme="minorHAnsi" w:hAnsiTheme="minorHAnsi"/>
          <w:b/>
          <w:bCs/>
          <w:noProof/>
          <w:lang w:val="en-GB"/>
        </w:rPr>
        <w:t>Emissions Testing &amp; Instrumentation</w:t>
      </w:r>
      <w:r>
        <w:rPr>
          <w:rFonts w:asciiTheme="minorHAnsi" w:hAnsiTheme="minorHAnsi"/>
          <w:noProof/>
          <w:lang w:val="en-GB"/>
        </w:rPr>
        <w:t xml:space="preserve"> </w:t>
      </w:r>
      <w:r w:rsidRPr="0013531A">
        <w:rPr>
          <w:rFonts w:asciiTheme="minorHAnsi" w:hAnsiTheme="minorHAnsi"/>
          <w:noProof/>
          <w:lang w:val="en-GB"/>
        </w:rPr>
        <w:t>— Conducted pollutant measurements on gas turbine testbeds using high-precision analyzers including FTIR, FID, and O₂ CEMS (Continuous Emission Monitoring Systems). Ensured compliance with EPA/ISO standards and enhanced emissions profiling accuracy.</w:t>
      </w:r>
    </w:p>
    <w:p w14:paraId="31D30384" w14:textId="52322BDF" w:rsidR="0013531A" w:rsidRPr="0013531A" w:rsidRDefault="0013531A" w:rsidP="0013531A">
      <w:pPr>
        <w:pStyle w:val="ListParagraph"/>
        <w:numPr>
          <w:ilvl w:val="0"/>
          <w:numId w:val="23"/>
        </w:numPr>
        <w:rPr>
          <w:rFonts w:asciiTheme="minorHAnsi" w:hAnsiTheme="minorHAnsi"/>
          <w:noProof/>
          <w:lang w:val="en-GB"/>
        </w:rPr>
      </w:pPr>
      <w:r w:rsidRPr="0013531A">
        <w:rPr>
          <w:rFonts w:asciiTheme="minorHAnsi" w:hAnsiTheme="minorHAnsi"/>
          <w:b/>
          <w:bCs/>
          <w:noProof/>
          <w:lang w:val="en-GB"/>
        </w:rPr>
        <w:t>Biofuel Research &amp; Characterization</w:t>
      </w:r>
      <w:r>
        <w:rPr>
          <w:rFonts w:asciiTheme="minorHAnsi" w:hAnsiTheme="minorHAnsi"/>
          <w:noProof/>
          <w:lang w:val="en-GB"/>
        </w:rPr>
        <w:t xml:space="preserve"> </w:t>
      </w:r>
      <w:r w:rsidRPr="0013531A">
        <w:rPr>
          <w:rFonts w:asciiTheme="minorHAnsi" w:hAnsiTheme="minorHAnsi"/>
          <w:noProof/>
          <w:lang w:val="en-GB"/>
        </w:rPr>
        <w:t>— Evaluated over 10 liquid and gaseous biofuel formulations (biodiesel, syngas blends) to assess emissions, smoke point, lean blowout limits, and operational stability. Supported Siemens' GHG-reduction initiatives.</w:t>
      </w:r>
    </w:p>
    <w:p w14:paraId="073ABABE" w14:textId="02BB026A" w:rsidR="0013531A" w:rsidRPr="0013531A" w:rsidRDefault="0013531A" w:rsidP="0013531A">
      <w:pPr>
        <w:pStyle w:val="ListParagraph"/>
        <w:numPr>
          <w:ilvl w:val="0"/>
          <w:numId w:val="23"/>
        </w:numPr>
        <w:rPr>
          <w:rFonts w:asciiTheme="minorHAnsi" w:hAnsiTheme="minorHAnsi"/>
          <w:noProof/>
          <w:lang w:val="en-GB"/>
        </w:rPr>
      </w:pPr>
      <w:r w:rsidRPr="0013531A">
        <w:rPr>
          <w:rFonts w:asciiTheme="minorHAnsi" w:hAnsiTheme="minorHAnsi"/>
          <w:b/>
          <w:bCs/>
          <w:noProof/>
          <w:lang w:val="en-GB"/>
        </w:rPr>
        <w:t>Combustion CFD Modelling</w:t>
      </w:r>
      <w:r>
        <w:rPr>
          <w:rFonts w:asciiTheme="minorHAnsi" w:hAnsiTheme="minorHAnsi"/>
          <w:noProof/>
          <w:lang w:val="en-GB"/>
        </w:rPr>
        <w:t xml:space="preserve"> </w:t>
      </w:r>
      <w:r w:rsidRPr="0013531A">
        <w:rPr>
          <w:rFonts w:asciiTheme="minorHAnsi" w:hAnsiTheme="minorHAnsi"/>
          <w:noProof/>
          <w:lang w:val="en-GB"/>
        </w:rPr>
        <w:t>— Developed CFD models to simulate biofuel injection, atomization, and combustion performance in aero-thermal environments. Used tools such as ANSYS Fluent to optimize injector design and burner geometry.</w:t>
      </w:r>
    </w:p>
    <w:p w14:paraId="731AD20D" w14:textId="630D4A3B" w:rsidR="0013531A" w:rsidRPr="0013531A" w:rsidRDefault="0013531A" w:rsidP="0013531A">
      <w:pPr>
        <w:pStyle w:val="ListParagraph"/>
        <w:numPr>
          <w:ilvl w:val="0"/>
          <w:numId w:val="23"/>
        </w:numPr>
        <w:rPr>
          <w:rFonts w:asciiTheme="minorHAnsi" w:hAnsiTheme="minorHAnsi"/>
          <w:noProof/>
          <w:lang w:val="en-GB"/>
        </w:rPr>
      </w:pPr>
      <w:r w:rsidRPr="0013531A">
        <w:rPr>
          <w:rFonts w:asciiTheme="minorHAnsi" w:hAnsiTheme="minorHAnsi"/>
          <w:b/>
          <w:bCs/>
          <w:noProof/>
          <w:lang w:val="en-GB"/>
        </w:rPr>
        <w:t>Data Analysis &amp; Process Optimization</w:t>
      </w:r>
      <w:r>
        <w:rPr>
          <w:rFonts w:asciiTheme="minorHAnsi" w:hAnsiTheme="minorHAnsi"/>
          <w:noProof/>
          <w:lang w:val="en-GB"/>
        </w:rPr>
        <w:t xml:space="preserve"> </w:t>
      </w:r>
      <w:r w:rsidRPr="0013531A">
        <w:rPr>
          <w:rFonts w:asciiTheme="minorHAnsi" w:hAnsiTheme="minorHAnsi"/>
          <w:noProof/>
          <w:lang w:val="en-GB"/>
        </w:rPr>
        <w:t>— Improved post-processing workflows and statistical validation for non-standard emissions metrics, enhancing result reliability and supporting R&amp;D reporting.</w:t>
      </w:r>
    </w:p>
    <w:p w14:paraId="5F7F2534" w14:textId="7A23BE7D" w:rsidR="0013531A" w:rsidRPr="0013531A" w:rsidRDefault="0013531A" w:rsidP="0013531A">
      <w:pPr>
        <w:pStyle w:val="ListParagraph"/>
        <w:numPr>
          <w:ilvl w:val="0"/>
          <w:numId w:val="23"/>
        </w:numPr>
        <w:rPr>
          <w:rFonts w:asciiTheme="minorHAnsi" w:hAnsiTheme="minorHAnsi"/>
          <w:noProof/>
          <w:lang w:val="en-GB"/>
        </w:rPr>
      </w:pPr>
      <w:r w:rsidRPr="0013531A">
        <w:rPr>
          <w:rFonts w:asciiTheme="minorHAnsi" w:hAnsiTheme="minorHAnsi"/>
          <w:b/>
          <w:bCs/>
          <w:noProof/>
          <w:lang w:val="en-GB"/>
        </w:rPr>
        <w:t>Comparative Performance Analysis</w:t>
      </w:r>
      <w:r>
        <w:rPr>
          <w:rFonts w:asciiTheme="minorHAnsi" w:hAnsiTheme="minorHAnsi"/>
          <w:noProof/>
          <w:lang w:val="en-GB"/>
        </w:rPr>
        <w:t xml:space="preserve"> </w:t>
      </w:r>
      <w:r w:rsidRPr="0013531A">
        <w:rPr>
          <w:rFonts w:asciiTheme="minorHAnsi" w:hAnsiTheme="minorHAnsi"/>
          <w:noProof/>
          <w:lang w:val="en-GB"/>
        </w:rPr>
        <w:t>— Benchmarked experimental biofuel results against conventional jet fuels to quantify performance tradeoffs and support long-term adoption strategy</w:t>
      </w:r>
    </w:p>
    <w:p w14:paraId="5272165E" w14:textId="77777777" w:rsidR="00CB3D04" w:rsidRPr="00A75F07" w:rsidRDefault="00CB3D04" w:rsidP="00CB3D04">
      <w:pPr>
        <w:rPr>
          <w:rFonts w:asciiTheme="minorHAnsi" w:hAnsiTheme="minorHAnsi"/>
          <w:noProof/>
          <w:lang w:val="en-GB"/>
        </w:rPr>
      </w:pPr>
    </w:p>
    <w:p w14:paraId="7DD100F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8960" behindDoc="0" locked="0" layoutInCell="1" allowOverlap="1" wp14:anchorId="369C65D2" wp14:editId="294DDD10">
            <wp:simplePos x="0" y="0"/>
            <wp:positionH relativeFrom="column">
              <wp:posOffset>92563</wp:posOffset>
            </wp:positionH>
            <wp:positionV relativeFrom="paragraph">
              <wp:posOffset>0</wp:posOffset>
            </wp:positionV>
            <wp:extent cx="320040" cy="320040"/>
            <wp:effectExtent l="0" t="0" r="3810" b="3810"/>
            <wp:wrapSquare wrapText="bothSides"/>
            <wp:docPr id="1389320686" name="Picture 1389320686"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0686" name="Picture 1389320686"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Pr>
          <w:rFonts w:asciiTheme="minorHAnsi" w:hAnsiTheme="minorHAnsi"/>
          <w:b/>
          <w:noProof/>
          <w:sz w:val="25"/>
          <w:szCs w:val="25"/>
          <w:lang w:val="en-GB"/>
        </w:rPr>
        <w:t xml:space="preserve">Graduate Research &amp; Teaching </w:t>
      </w:r>
      <w:r w:rsidRPr="00C50BEC">
        <w:rPr>
          <w:rFonts w:asciiTheme="minorHAnsi" w:hAnsiTheme="minorHAnsi"/>
          <w:b/>
          <w:noProof/>
          <w:sz w:val="25"/>
          <w:szCs w:val="25"/>
          <w:lang w:val="en-GB"/>
        </w:rPr>
        <w:t xml:space="preserve">Assistant </w:t>
      </w:r>
      <w:r w:rsidRPr="00C50BEC">
        <w:rPr>
          <w:rFonts w:asciiTheme="minorHAnsi" w:hAnsiTheme="minorHAnsi"/>
          <w:b/>
          <w:noProof/>
          <w:sz w:val="22"/>
          <w:szCs w:val="23"/>
          <w:lang w:val="en-GB"/>
        </w:rPr>
        <w:t>—</w:t>
      </w:r>
      <w:r w:rsidRPr="00C50BEC">
        <w:rPr>
          <w:rFonts w:asciiTheme="minorHAnsi" w:hAnsiTheme="minorHAnsi"/>
          <w:b/>
          <w:noProof/>
          <w:sz w:val="25"/>
          <w:szCs w:val="25"/>
          <w:lang w:val="en-GB"/>
        </w:rPr>
        <w:t xml:space="preserve"> with</w:t>
      </w:r>
      <w:r w:rsidRPr="00D63518">
        <w:rPr>
          <w:rFonts w:asciiTheme="minorHAnsi" w:hAnsiTheme="minorHAnsi"/>
          <w:b/>
          <w:noProof/>
          <w:sz w:val="25"/>
          <w:szCs w:val="25"/>
          <w:lang w:val="en-GB"/>
        </w:rPr>
        <w:t xml:space="preserve"> Dr. Alain De Champlain</w:t>
      </w:r>
    </w:p>
    <w:p w14:paraId="561E13D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Combustion Engineering Research Laboratory, Laval University</w:t>
      </w:r>
    </w:p>
    <w:p w14:paraId="5AECD7EE"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2011 — May 2013</w:t>
      </w:r>
      <w:r w:rsidRPr="00A75F07">
        <w:rPr>
          <w:rFonts w:asciiTheme="minorHAnsi" w:hAnsiTheme="minorHAnsi"/>
          <w:noProof/>
          <w:color w:val="595959" w:themeColor="text1" w:themeTint="A6"/>
          <w:sz w:val="22"/>
          <w:szCs w:val="22"/>
          <w:lang w:val="en-GB"/>
        </w:rPr>
        <w:t xml:space="preserve"> </w:t>
      </w:r>
    </w:p>
    <w:p w14:paraId="4B24ACB6" w14:textId="3E1ECECB" w:rsidR="00CB3D04"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Quebec City</w:t>
      </w:r>
      <w:r w:rsidR="00D328B4">
        <w:rPr>
          <w:rFonts w:asciiTheme="minorHAnsi" w:hAnsiTheme="minorHAnsi"/>
          <w:noProof/>
          <w:color w:val="595959" w:themeColor="text1" w:themeTint="A6"/>
          <w:sz w:val="22"/>
          <w:szCs w:val="22"/>
          <w:lang w:val="en-GB"/>
        </w:rPr>
        <w:t xml:space="preserve">, </w:t>
      </w:r>
      <w:r w:rsidRPr="00A75F07">
        <w:rPr>
          <w:rFonts w:asciiTheme="minorHAnsi" w:hAnsiTheme="minorHAnsi"/>
          <w:noProof/>
          <w:color w:val="595959" w:themeColor="text1" w:themeTint="A6"/>
          <w:sz w:val="22"/>
          <w:szCs w:val="22"/>
          <w:lang w:val="en-GB"/>
        </w:rPr>
        <w:t>QC, Canada</w:t>
      </w:r>
    </w:p>
    <w:p w14:paraId="5902A77E" w14:textId="77777777" w:rsidR="00CB3D04" w:rsidRPr="00C94B8F" w:rsidRDefault="00CB3D04" w:rsidP="00CB3D04">
      <w:pPr>
        <w:ind w:left="142"/>
        <w:rPr>
          <w:rFonts w:asciiTheme="minorHAnsi" w:hAnsiTheme="minorHAnsi"/>
          <w:noProof/>
          <w:color w:val="595959" w:themeColor="text1" w:themeTint="A6"/>
          <w:sz w:val="12"/>
          <w:szCs w:val="12"/>
        </w:rPr>
      </w:pPr>
    </w:p>
    <w:p w14:paraId="6C6FA45D" w14:textId="3CA7579A" w:rsidR="00D328B4" w:rsidRPr="00D328B4" w:rsidRDefault="00D328B4" w:rsidP="00D328B4">
      <w:pPr>
        <w:pStyle w:val="ListParagraph"/>
        <w:numPr>
          <w:ilvl w:val="0"/>
          <w:numId w:val="23"/>
        </w:numPr>
        <w:rPr>
          <w:rFonts w:asciiTheme="minorHAnsi" w:hAnsiTheme="minorHAnsi"/>
          <w:noProof/>
          <w:lang w:val="en-CA"/>
        </w:rPr>
      </w:pPr>
      <w:r w:rsidRPr="00D328B4">
        <w:rPr>
          <w:rFonts w:asciiTheme="minorHAnsi" w:hAnsiTheme="minorHAnsi"/>
          <w:b/>
          <w:bCs/>
          <w:noProof/>
          <w:lang w:val="en-CA"/>
        </w:rPr>
        <w:t>Biofuel &amp; Emissions Research</w:t>
      </w:r>
      <w:r w:rsidRPr="00D328B4">
        <w:rPr>
          <w:rFonts w:asciiTheme="minorHAnsi" w:hAnsiTheme="minorHAnsi"/>
          <w:noProof/>
          <w:lang w:val="en-CA"/>
        </w:rPr>
        <w:t xml:space="preserve"> — Investigated applications of liquid and gaseous biofuels for gas turbines and aircraft propulsion. Conducted advanced pollutant analysis using FTIR (Fourier Transform Infrared) spectroscopy to evaluate combustion emissions (like NOx, CO, and unburned hydrocarbons) in swirl combustors.</w:t>
      </w:r>
    </w:p>
    <w:p w14:paraId="120170CF" w14:textId="12751A26" w:rsidR="00D328B4" w:rsidRPr="00D328B4" w:rsidRDefault="00D328B4" w:rsidP="00D328B4">
      <w:pPr>
        <w:pStyle w:val="ListParagraph"/>
        <w:numPr>
          <w:ilvl w:val="0"/>
          <w:numId w:val="23"/>
        </w:numPr>
        <w:rPr>
          <w:rFonts w:asciiTheme="minorHAnsi" w:hAnsiTheme="minorHAnsi"/>
          <w:noProof/>
          <w:lang w:val="en-CA"/>
        </w:rPr>
      </w:pPr>
      <w:r w:rsidRPr="00D328B4">
        <w:rPr>
          <w:rFonts w:asciiTheme="minorHAnsi" w:hAnsiTheme="minorHAnsi"/>
          <w:b/>
          <w:bCs/>
          <w:noProof/>
          <w:lang w:val="en-CA"/>
        </w:rPr>
        <w:t>Spray &amp; Combustion Modeling</w:t>
      </w:r>
      <w:r w:rsidRPr="00D328B4">
        <w:rPr>
          <w:rFonts w:asciiTheme="minorHAnsi" w:hAnsiTheme="minorHAnsi"/>
          <w:noProof/>
          <w:lang w:val="en-CA"/>
        </w:rPr>
        <w:t xml:space="preserve"> — Performed spray characterization with Particle Image Velocimetry (PIV) and developed Computational Fluid Dynamics (CFD) models (ANSYS Fluent) to predict biodiesel atomization, droplet size distribution, velocity, and combustion performance.</w:t>
      </w:r>
    </w:p>
    <w:p w14:paraId="5C5173C3" w14:textId="07EFA867" w:rsidR="00D328B4" w:rsidRPr="00D328B4" w:rsidRDefault="00D328B4" w:rsidP="00D328B4">
      <w:pPr>
        <w:pStyle w:val="ListParagraph"/>
        <w:numPr>
          <w:ilvl w:val="0"/>
          <w:numId w:val="23"/>
        </w:numPr>
        <w:rPr>
          <w:rFonts w:asciiTheme="minorHAnsi" w:hAnsiTheme="minorHAnsi"/>
          <w:noProof/>
          <w:lang w:val="en-CA"/>
        </w:rPr>
      </w:pPr>
      <w:r w:rsidRPr="00D328B4">
        <w:rPr>
          <w:rFonts w:asciiTheme="minorHAnsi" w:hAnsiTheme="minorHAnsi"/>
          <w:b/>
          <w:bCs/>
          <w:noProof/>
          <w:lang w:val="en-CA"/>
        </w:rPr>
        <w:t>Experimental Setup &amp; Instrumentation</w:t>
      </w:r>
      <w:r>
        <w:rPr>
          <w:rFonts w:asciiTheme="minorHAnsi" w:hAnsiTheme="minorHAnsi"/>
          <w:noProof/>
          <w:lang w:val="en-CA"/>
        </w:rPr>
        <w:t xml:space="preserve"> </w:t>
      </w:r>
      <w:r w:rsidRPr="00D328B4">
        <w:rPr>
          <w:rFonts w:asciiTheme="minorHAnsi" w:hAnsiTheme="minorHAnsi"/>
          <w:noProof/>
          <w:lang w:val="en-CA"/>
        </w:rPr>
        <w:t>— Designed and assembled complex lab rigs with injectors, pressure vessels, mass flow controllers, pumps, heaters, and heat exchangers. Executed hands-on tasks including soldering, wiring, calibration, and integration of measurement systems.</w:t>
      </w:r>
    </w:p>
    <w:p w14:paraId="3BD2F361" w14:textId="261628CD" w:rsidR="00D328B4" w:rsidRPr="00D328B4" w:rsidRDefault="00D328B4" w:rsidP="00D328B4">
      <w:pPr>
        <w:pStyle w:val="ListParagraph"/>
        <w:numPr>
          <w:ilvl w:val="0"/>
          <w:numId w:val="23"/>
        </w:numPr>
        <w:rPr>
          <w:rFonts w:asciiTheme="minorHAnsi" w:hAnsiTheme="minorHAnsi"/>
          <w:noProof/>
          <w:lang w:val="en-CA"/>
        </w:rPr>
      </w:pPr>
      <w:r w:rsidRPr="00D328B4">
        <w:rPr>
          <w:rFonts w:asciiTheme="minorHAnsi" w:hAnsiTheme="minorHAnsi"/>
          <w:b/>
          <w:bCs/>
          <w:noProof/>
          <w:lang w:val="en-CA"/>
        </w:rPr>
        <w:t>Data Acquisition &amp; Analysis</w:t>
      </w:r>
      <w:r>
        <w:rPr>
          <w:rFonts w:asciiTheme="minorHAnsi" w:hAnsiTheme="minorHAnsi"/>
          <w:noProof/>
          <w:lang w:val="en-CA"/>
        </w:rPr>
        <w:t xml:space="preserve"> </w:t>
      </w:r>
      <w:r w:rsidRPr="00D328B4">
        <w:rPr>
          <w:rFonts w:asciiTheme="minorHAnsi" w:hAnsiTheme="minorHAnsi"/>
          <w:noProof/>
          <w:lang w:val="en-CA"/>
        </w:rPr>
        <w:t>— Built and deployed a custom Data Acquisition System (DAS) and Excel VBA-based toolset to automate emissions data capture and validation. Improved post-processing accuracy and ensured experimental results validation aligned with empirical benchmarks.</w:t>
      </w:r>
    </w:p>
    <w:p w14:paraId="26CFAD87" w14:textId="0AABF614" w:rsidR="00D328B4" w:rsidRPr="00D328B4" w:rsidRDefault="00D328B4" w:rsidP="00D328B4">
      <w:pPr>
        <w:pStyle w:val="ListParagraph"/>
        <w:numPr>
          <w:ilvl w:val="0"/>
          <w:numId w:val="23"/>
        </w:numPr>
        <w:rPr>
          <w:rFonts w:asciiTheme="minorHAnsi" w:hAnsiTheme="minorHAnsi"/>
          <w:noProof/>
          <w:lang w:val="en-CA"/>
        </w:rPr>
      </w:pPr>
      <w:r w:rsidRPr="00D328B4">
        <w:rPr>
          <w:rFonts w:asciiTheme="minorHAnsi" w:hAnsiTheme="minorHAnsi"/>
          <w:b/>
          <w:bCs/>
          <w:noProof/>
          <w:lang w:val="en-CA"/>
        </w:rPr>
        <w:lastRenderedPageBreak/>
        <w:t>Teaching &amp; Mentorship</w:t>
      </w:r>
      <w:r>
        <w:rPr>
          <w:rFonts w:asciiTheme="minorHAnsi" w:hAnsiTheme="minorHAnsi"/>
          <w:noProof/>
          <w:lang w:val="en-CA"/>
        </w:rPr>
        <w:t xml:space="preserve"> </w:t>
      </w:r>
      <w:r w:rsidRPr="00D328B4">
        <w:rPr>
          <w:rFonts w:asciiTheme="minorHAnsi" w:hAnsiTheme="minorHAnsi"/>
          <w:noProof/>
          <w:lang w:val="en-CA"/>
        </w:rPr>
        <w:t>— Delivered guest lectures in Mechanical &amp; Aerospace Engineering Thermodynamics. Led laboratory sessions and evaluated student lab reports. Supervised and trained 4+ international interns on experimental procedures and lab safety.</w:t>
      </w:r>
    </w:p>
    <w:p w14:paraId="4FD31802" w14:textId="22448DB5" w:rsidR="00D328B4" w:rsidRDefault="00D328B4" w:rsidP="00D328B4">
      <w:pPr>
        <w:pStyle w:val="ListParagraph"/>
        <w:numPr>
          <w:ilvl w:val="0"/>
          <w:numId w:val="23"/>
        </w:numPr>
        <w:rPr>
          <w:rFonts w:asciiTheme="minorHAnsi" w:hAnsiTheme="minorHAnsi"/>
          <w:noProof/>
          <w:lang w:val="en-CA"/>
        </w:rPr>
      </w:pPr>
      <w:r w:rsidRPr="00D328B4">
        <w:rPr>
          <w:rFonts w:asciiTheme="minorHAnsi" w:hAnsiTheme="minorHAnsi"/>
          <w:b/>
          <w:bCs/>
          <w:noProof/>
          <w:lang w:val="en-CA"/>
        </w:rPr>
        <w:t>Technical Reporting &amp; Safety Compliance</w:t>
      </w:r>
      <w:r>
        <w:rPr>
          <w:rFonts w:asciiTheme="minorHAnsi" w:hAnsiTheme="minorHAnsi"/>
          <w:noProof/>
          <w:lang w:val="en-CA"/>
        </w:rPr>
        <w:t xml:space="preserve"> </w:t>
      </w:r>
      <w:r w:rsidRPr="00D328B4">
        <w:rPr>
          <w:rFonts w:asciiTheme="minorHAnsi" w:hAnsiTheme="minorHAnsi"/>
          <w:noProof/>
          <w:lang w:val="en-CA"/>
        </w:rPr>
        <w:t>— Authored detailed technical reports, experimental protocols, and safety documentation. Maintained strict WHMIS and WORKSMART compliance for lab operations.</w:t>
      </w:r>
    </w:p>
    <w:p w14:paraId="2D66AC7A" w14:textId="77777777" w:rsidR="00CB3D04" w:rsidRPr="004A1B9E" w:rsidRDefault="00CB3D04" w:rsidP="00CB3D04">
      <w:pPr>
        <w:rPr>
          <w:rFonts w:asciiTheme="minorHAnsi" w:hAnsiTheme="minorHAnsi"/>
          <w:noProof/>
          <w:lang w:val="en-CA"/>
        </w:rPr>
      </w:pPr>
    </w:p>
    <w:p w14:paraId="56F37EFD" w14:textId="77777777" w:rsidR="00CB3D04" w:rsidRPr="00447D1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9984" behindDoc="0" locked="0" layoutInCell="1" allowOverlap="1" wp14:anchorId="3F6C2967" wp14:editId="2B266A88">
            <wp:simplePos x="0" y="0"/>
            <wp:positionH relativeFrom="column">
              <wp:posOffset>92563</wp:posOffset>
            </wp:positionH>
            <wp:positionV relativeFrom="paragraph">
              <wp:posOffset>-1514</wp:posOffset>
            </wp:positionV>
            <wp:extent cx="320040" cy="320040"/>
            <wp:effectExtent l="0" t="0" r="3810" b="3810"/>
            <wp:wrapSquare wrapText="bothSides"/>
            <wp:docPr id="965248928" name="Picture 96524892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48928" name="Picture 965248928"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 xml:space="preserve">Independent Study in Mechanical Engineering </w:t>
      </w:r>
      <w:r w:rsidRPr="00447D11">
        <w:rPr>
          <w:rFonts w:asciiTheme="minorHAnsi" w:hAnsiTheme="minorHAnsi"/>
          <w:b/>
          <w:noProof/>
          <w:sz w:val="22"/>
          <w:szCs w:val="23"/>
          <w:lang w:val="en-GB"/>
        </w:rPr>
        <w:t>—</w:t>
      </w:r>
      <w:r w:rsidRPr="00447D11">
        <w:rPr>
          <w:rFonts w:asciiTheme="minorHAnsi" w:hAnsiTheme="minorHAnsi"/>
          <w:b/>
          <w:noProof/>
          <w:sz w:val="25"/>
          <w:szCs w:val="25"/>
          <w:lang w:val="en-GB"/>
        </w:rPr>
        <w:t xml:space="preserve"> with Dr. Razvan Rusovici</w:t>
      </w:r>
    </w:p>
    <w:p w14:paraId="565B925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Florida Institute of Technology</w:t>
      </w:r>
    </w:p>
    <w:p w14:paraId="120AED8D"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2010 — June 2010</w:t>
      </w:r>
      <w:r w:rsidRPr="00A75F07">
        <w:rPr>
          <w:rFonts w:asciiTheme="minorHAnsi" w:hAnsiTheme="minorHAnsi"/>
          <w:noProof/>
          <w:color w:val="595959" w:themeColor="text1" w:themeTint="A6"/>
          <w:sz w:val="22"/>
          <w:szCs w:val="22"/>
          <w:lang w:val="en-GB"/>
        </w:rPr>
        <w:t xml:space="preserve"> </w:t>
      </w:r>
    </w:p>
    <w:p w14:paraId="4848060D" w14:textId="0E686725"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Melbourne</w:t>
      </w:r>
      <w:r w:rsidR="00D328B4">
        <w:rPr>
          <w:rFonts w:asciiTheme="minorHAnsi" w:hAnsiTheme="minorHAnsi"/>
          <w:noProof/>
          <w:color w:val="595959" w:themeColor="text1" w:themeTint="A6"/>
          <w:sz w:val="22"/>
          <w:szCs w:val="22"/>
          <w:lang w:val="en-GB"/>
        </w:rPr>
        <w:t xml:space="preserve">, </w:t>
      </w:r>
      <w:r w:rsidRPr="00A75F07">
        <w:rPr>
          <w:rFonts w:asciiTheme="minorHAnsi" w:hAnsiTheme="minorHAnsi"/>
          <w:noProof/>
          <w:color w:val="595959" w:themeColor="text1" w:themeTint="A6"/>
          <w:sz w:val="22"/>
          <w:szCs w:val="22"/>
          <w:lang w:val="en-GB"/>
        </w:rPr>
        <w:t>FL, USA</w:t>
      </w:r>
    </w:p>
    <w:p w14:paraId="0E1CF3AC" w14:textId="77777777" w:rsidR="00CB3D04" w:rsidRPr="00C94B8F" w:rsidRDefault="00CB3D04" w:rsidP="00CB3D04">
      <w:pPr>
        <w:ind w:left="142"/>
        <w:rPr>
          <w:rFonts w:asciiTheme="minorHAnsi" w:hAnsiTheme="minorHAnsi"/>
          <w:noProof/>
          <w:color w:val="595959" w:themeColor="text1" w:themeTint="A6"/>
          <w:sz w:val="12"/>
          <w:szCs w:val="12"/>
        </w:rPr>
      </w:pPr>
    </w:p>
    <w:p w14:paraId="223E8680" w14:textId="43509454" w:rsidR="00D328B4" w:rsidRPr="00D328B4"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Adaptive Structures Research</w:t>
      </w:r>
      <w:r>
        <w:rPr>
          <w:rFonts w:asciiTheme="minorHAnsi" w:hAnsiTheme="minorHAnsi"/>
          <w:noProof/>
          <w:lang w:val="en-CA"/>
        </w:rPr>
        <w:t xml:space="preserve"> </w:t>
      </w:r>
      <w:r w:rsidRPr="00D328B4">
        <w:rPr>
          <w:rFonts w:asciiTheme="minorHAnsi" w:hAnsiTheme="minorHAnsi"/>
          <w:noProof/>
          <w:lang w:val="en-CA"/>
        </w:rPr>
        <w:t>— Conducted independent research on smart/adaptive structural systems with a focus on vibration control, structural health monitoring, and performance optimization under dynamic loads.</w:t>
      </w:r>
    </w:p>
    <w:p w14:paraId="53BAB165" w14:textId="7DBCB603" w:rsidR="00D328B4" w:rsidRPr="00D328B4"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Simulation &amp; Analysis</w:t>
      </w:r>
      <w:r>
        <w:rPr>
          <w:rFonts w:asciiTheme="minorHAnsi" w:hAnsiTheme="minorHAnsi"/>
          <w:noProof/>
          <w:lang w:val="en-CA"/>
        </w:rPr>
        <w:t xml:space="preserve"> </w:t>
      </w:r>
      <w:r w:rsidRPr="00D328B4">
        <w:rPr>
          <w:rFonts w:asciiTheme="minorHAnsi" w:hAnsiTheme="minorHAnsi"/>
          <w:noProof/>
          <w:lang w:val="en-CA"/>
        </w:rPr>
        <w:t>— Applied Finite Element Analysis (FEA) and Computational Fluid Dynamics (CFD) to evaluate mechanical behavior in fluid-structure interaction scenarios using ANSYS (Mechanical &amp; CFX).</w:t>
      </w:r>
    </w:p>
    <w:p w14:paraId="3C3441D0" w14:textId="420BEDC9" w:rsidR="00D328B4" w:rsidRPr="00D328B4"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Design &amp; Modeling</w:t>
      </w:r>
      <w:r>
        <w:rPr>
          <w:rFonts w:asciiTheme="minorHAnsi" w:hAnsiTheme="minorHAnsi"/>
          <w:noProof/>
          <w:lang w:val="en-CA"/>
        </w:rPr>
        <w:t xml:space="preserve"> </w:t>
      </w:r>
      <w:r w:rsidRPr="00D328B4">
        <w:rPr>
          <w:rFonts w:asciiTheme="minorHAnsi" w:hAnsiTheme="minorHAnsi"/>
          <w:noProof/>
          <w:lang w:val="en-CA"/>
        </w:rPr>
        <w:t>— Created 3D models of experimental test structures using Pro/ENGINEER (Creo) and validated simulations through comparison with analytical predictions.</w:t>
      </w:r>
    </w:p>
    <w:p w14:paraId="037C9654" w14:textId="57549211" w:rsidR="00D328B4" w:rsidRPr="00172C99"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Technical Proficiency</w:t>
      </w:r>
      <w:r>
        <w:rPr>
          <w:rFonts w:asciiTheme="minorHAnsi" w:hAnsiTheme="minorHAnsi"/>
          <w:noProof/>
          <w:lang w:val="en-CA"/>
        </w:rPr>
        <w:t xml:space="preserve"> </w:t>
      </w:r>
      <w:r w:rsidRPr="00D328B4">
        <w:rPr>
          <w:rFonts w:asciiTheme="minorHAnsi" w:hAnsiTheme="minorHAnsi"/>
          <w:noProof/>
          <w:lang w:val="en-CA"/>
        </w:rPr>
        <w:t>— Strengthened expertise in CAD/CAE tools and advanced numerical modeling techniques foundational to aerospace and mechanical systems design.</w:t>
      </w:r>
    </w:p>
    <w:p w14:paraId="55C1CDC2" w14:textId="77777777" w:rsidR="00CB3D04" w:rsidRPr="001A29B1" w:rsidRDefault="00CB3D04" w:rsidP="00CB3D04">
      <w:pPr>
        <w:ind w:left="0"/>
        <w:rPr>
          <w:rFonts w:asciiTheme="minorHAnsi" w:hAnsiTheme="minorHAnsi"/>
          <w:noProof/>
          <w:szCs w:val="16"/>
          <w:lang w:val="en-GB"/>
        </w:rPr>
      </w:pPr>
    </w:p>
    <w:p w14:paraId="06FF685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1008" behindDoc="0" locked="0" layoutInCell="1" allowOverlap="1" wp14:anchorId="65BD5C21" wp14:editId="7BD1B453">
            <wp:simplePos x="0" y="0"/>
            <wp:positionH relativeFrom="column">
              <wp:posOffset>92563</wp:posOffset>
            </wp:positionH>
            <wp:positionV relativeFrom="paragraph">
              <wp:posOffset>1123</wp:posOffset>
            </wp:positionV>
            <wp:extent cx="320040" cy="320040"/>
            <wp:effectExtent l="0" t="0" r="3810" b="3810"/>
            <wp:wrapSquare wrapText="bothSides"/>
            <wp:docPr id="1476611398" name="Picture 147661139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11398" name="Picture 1476611398"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 xml:space="preserve">Formula SAE Series </w:t>
      </w:r>
      <w:r w:rsidRPr="00447D11">
        <w:rPr>
          <w:rFonts w:asciiTheme="minorHAnsi" w:hAnsiTheme="minorHAnsi"/>
          <w:b/>
          <w:noProof/>
          <w:sz w:val="22"/>
          <w:szCs w:val="23"/>
          <w:lang w:val="en-GB"/>
        </w:rPr>
        <w:t>—</w:t>
      </w:r>
      <w:r w:rsidRPr="00447D11">
        <w:rPr>
          <w:rFonts w:asciiTheme="minorHAnsi" w:hAnsiTheme="minorHAnsi"/>
          <w:b/>
          <w:noProof/>
          <w:sz w:val="25"/>
          <w:szCs w:val="25"/>
          <w:lang w:val="en-GB"/>
        </w:rPr>
        <w:t xml:space="preserve"> with Stephanie</w:t>
      </w:r>
      <w:r w:rsidRPr="00D63518">
        <w:rPr>
          <w:rFonts w:asciiTheme="minorHAnsi" w:hAnsiTheme="minorHAnsi"/>
          <w:b/>
          <w:noProof/>
          <w:sz w:val="25"/>
          <w:szCs w:val="25"/>
          <w:lang w:val="en-GB"/>
        </w:rPr>
        <w:t xml:space="preserve"> Hopper and Dr. Youngsik Choi</w:t>
      </w:r>
    </w:p>
    <w:p w14:paraId="0F51A0EE"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Florida Tech Motorsports (FIT)</w:t>
      </w:r>
    </w:p>
    <w:p w14:paraId="49977219"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November 2008 — May 2009</w:t>
      </w:r>
      <w:r w:rsidRPr="00A75F07">
        <w:rPr>
          <w:rFonts w:asciiTheme="minorHAnsi" w:hAnsiTheme="minorHAnsi"/>
          <w:noProof/>
          <w:color w:val="595959" w:themeColor="text1" w:themeTint="A6"/>
          <w:sz w:val="22"/>
          <w:szCs w:val="22"/>
          <w:lang w:val="en-GB"/>
        </w:rPr>
        <w:t xml:space="preserve"> </w:t>
      </w:r>
    </w:p>
    <w:p w14:paraId="5201064B" w14:textId="0391175C"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Melbourne</w:t>
      </w:r>
      <w:r w:rsidR="00D328B4">
        <w:rPr>
          <w:rFonts w:asciiTheme="minorHAnsi" w:hAnsiTheme="minorHAnsi"/>
          <w:noProof/>
          <w:color w:val="595959" w:themeColor="text1" w:themeTint="A6"/>
          <w:sz w:val="22"/>
          <w:szCs w:val="22"/>
          <w:lang w:val="en-GB"/>
        </w:rPr>
        <w:t xml:space="preserve">, </w:t>
      </w:r>
      <w:r w:rsidRPr="00A75F07">
        <w:rPr>
          <w:rFonts w:asciiTheme="minorHAnsi" w:hAnsiTheme="minorHAnsi"/>
          <w:noProof/>
          <w:color w:val="595959" w:themeColor="text1" w:themeTint="A6"/>
          <w:sz w:val="22"/>
          <w:szCs w:val="22"/>
          <w:lang w:val="en-GB"/>
        </w:rPr>
        <w:t>FL &amp; Michigan International Speedway</w:t>
      </w:r>
      <w:r w:rsidR="00D328B4">
        <w:rPr>
          <w:rFonts w:asciiTheme="minorHAnsi" w:hAnsiTheme="minorHAnsi"/>
          <w:noProof/>
          <w:color w:val="595959" w:themeColor="text1" w:themeTint="A6"/>
          <w:sz w:val="22"/>
          <w:szCs w:val="22"/>
          <w:lang w:val="en-GB"/>
        </w:rPr>
        <w:t xml:space="preserve">, </w:t>
      </w:r>
      <w:r w:rsidRPr="00A75F07">
        <w:rPr>
          <w:rFonts w:asciiTheme="minorHAnsi" w:hAnsiTheme="minorHAnsi"/>
          <w:noProof/>
          <w:color w:val="595959" w:themeColor="text1" w:themeTint="A6"/>
          <w:sz w:val="22"/>
          <w:szCs w:val="22"/>
          <w:lang w:val="en-GB"/>
        </w:rPr>
        <w:t>MI, USA</w:t>
      </w:r>
    </w:p>
    <w:p w14:paraId="0C5B4397" w14:textId="77777777" w:rsidR="00CB3D04" w:rsidRPr="00C94B8F" w:rsidRDefault="00CB3D04" w:rsidP="00CB3D04">
      <w:pPr>
        <w:ind w:left="142"/>
        <w:rPr>
          <w:rFonts w:asciiTheme="minorHAnsi" w:hAnsiTheme="minorHAnsi"/>
          <w:noProof/>
          <w:color w:val="595959" w:themeColor="text1" w:themeTint="A6"/>
          <w:sz w:val="12"/>
          <w:szCs w:val="12"/>
        </w:rPr>
      </w:pPr>
    </w:p>
    <w:p w14:paraId="79369370" w14:textId="3B82EF93" w:rsidR="00D328B4" w:rsidRPr="00D328B4"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Powertrain Engineering Lead</w:t>
      </w:r>
      <w:r w:rsidRPr="00D328B4">
        <w:rPr>
          <w:rFonts w:asciiTheme="minorHAnsi" w:hAnsiTheme="minorHAnsi"/>
          <w:noProof/>
          <w:lang w:val="en-CA"/>
        </w:rPr>
        <w:t xml:space="preserve"> — Directed the design and integration of the FSAE vehicle's powertrain, including engine mapping, differential tuning, and dynamic simulation. Spearheaded performance optimization using industry-standard tools (SolidWorks, ANSYS, Cosmos Design), improving drivetrain reliability and vehicle acceleration.</w:t>
      </w:r>
    </w:p>
    <w:p w14:paraId="3DC33A01" w14:textId="292D9EE3" w:rsidR="00D328B4" w:rsidRPr="00D328B4"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Composite Body Design</w:t>
      </w:r>
      <w:r w:rsidRPr="00D328B4">
        <w:rPr>
          <w:rFonts w:asciiTheme="minorHAnsi" w:hAnsiTheme="minorHAnsi"/>
          <w:noProof/>
          <w:lang w:val="en-CA"/>
        </w:rPr>
        <w:t xml:space="preserve"> — Engineered and fabricated the race car’s composite bodywork, balancing structural integrity, weight reduction, and aerodynamic performance. Applied hands-on skills in composite layup and testing.</w:t>
      </w:r>
    </w:p>
    <w:p w14:paraId="05951E32" w14:textId="5635450D" w:rsidR="00D328B4" w:rsidRPr="00D328B4"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Track-Ready Validation</w:t>
      </w:r>
      <w:r w:rsidRPr="00D328B4">
        <w:rPr>
          <w:rFonts w:asciiTheme="minorHAnsi" w:hAnsiTheme="minorHAnsi"/>
          <w:noProof/>
          <w:lang w:val="en-CA"/>
        </w:rPr>
        <w:t xml:space="preserve"> — Oversaw subsystem testing and participated in final track validation at the FSAE competition in Michigan, ensuring compliance with performance and safety requirements under real-world racing conditions.</w:t>
      </w:r>
    </w:p>
    <w:p w14:paraId="779AB306" w14:textId="54A6F4B7" w:rsidR="00D328B4" w:rsidRPr="004A1B9E" w:rsidRDefault="00D328B4" w:rsidP="00D328B4">
      <w:pPr>
        <w:pStyle w:val="ListParagraph"/>
        <w:numPr>
          <w:ilvl w:val="0"/>
          <w:numId w:val="24"/>
        </w:numPr>
        <w:rPr>
          <w:rFonts w:asciiTheme="minorHAnsi" w:hAnsiTheme="minorHAnsi"/>
          <w:noProof/>
          <w:lang w:val="en-CA"/>
        </w:rPr>
      </w:pPr>
      <w:r w:rsidRPr="00D328B4">
        <w:rPr>
          <w:rFonts w:asciiTheme="minorHAnsi" w:hAnsiTheme="minorHAnsi"/>
          <w:b/>
          <w:bCs/>
          <w:noProof/>
          <w:lang w:val="en-CA"/>
        </w:rPr>
        <w:t>Digital Engagement</w:t>
      </w:r>
      <w:r w:rsidRPr="00D328B4">
        <w:rPr>
          <w:rFonts w:asciiTheme="minorHAnsi" w:hAnsiTheme="minorHAnsi"/>
          <w:noProof/>
          <w:lang w:val="en-CA"/>
        </w:rPr>
        <w:t xml:space="preserve"> — Launched and maintained the Florida Tech Motorsports website to document engineering progress and enhance team visibility. Contributed to digital engagement, sponsor communication, and recruitment efforts.</w:t>
      </w:r>
    </w:p>
    <w:p w14:paraId="28D2BC48" w14:textId="77777777" w:rsidR="00CB3D04" w:rsidRPr="001A29B1" w:rsidRDefault="00CB3D04" w:rsidP="00CB3D04">
      <w:pPr>
        <w:rPr>
          <w:rFonts w:asciiTheme="minorHAnsi" w:hAnsiTheme="minorHAnsi"/>
          <w:noProof/>
          <w:szCs w:val="16"/>
          <w:lang w:val="en-GB"/>
        </w:rPr>
      </w:pPr>
    </w:p>
    <w:p w14:paraId="378DD83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2032" behindDoc="0" locked="0" layoutInCell="1" allowOverlap="1" wp14:anchorId="67EE4B38" wp14:editId="36FFDAF3">
            <wp:simplePos x="0" y="0"/>
            <wp:positionH relativeFrom="column">
              <wp:posOffset>92563</wp:posOffset>
            </wp:positionH>
            <wp:positionV relativeFrom="paragraph">
              <wp:posOffset>2540</wp:posOffset>
            </wp:positionV>
            <wp:extent cx="320040" cy="256699"/>
            <wp:effectExtent l="0" t="0" r="3810" b="0"/>
            <wp:wrapSquare wrapText="bothSides"/>
            <wp:docPr id="522343763" name="Picture 522343763" descr="A logo with a letter and a ap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3763" name="Picture 522343763" descr="A logo with a letter and a appl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256699"/>
                    </a:xfrm>
                    <a:prstGeom prst="rect">
                      <a:avLst/>
                    </a:prstGeom>
                  </pic:spPr>
                </pic:pic>
              </a:graphicData>
            </a:graphic>
          </wp:anchor>
        </w:drawing>
      </w:r>
      <w:r w:rsidRPr="00447D11">
        <w:rPr>
          <w:rFonts w:asciiTheme="minorHAnsi" w:hAnsiTheme="minorHAnsi"/>
          <w:b/>
          <w:noProof/>
          <w:sz w:val="25"/>
          <w:szCs w:val="25"/>
          <w:lang w:val="en-GB"/>
        </w:rPr>
        <w:t>Service Engineer (intern)</w:t>
      </w:r>
    </w:p>
    <w:p w14:paraId="57ADA44E" w14:textId="77777777" w:rsidR="00CB3D04" w:rsidRPr="001A29B1" w:rsidRDefault="00CB3D04" w:rsidP="00CB3D04">
      <w:pPr>
        <w:ind w:left="142"/>
        <w:rPr>
          <w:rFonts w:asciiTheme="minorHAnsi" w:hAnsiTheme="minorHAnsi"/>
          <w:b/>
          <w:noProof/>
          <w:sz w:val="23"/>
          <w:szCs w:val="23"/>
          <w:lang w:val="en-GB"/>
        </w:rPr>
      </w:pPr>
      <w:r w:rsidRPr="00447D11">
        <w:rPr>
          <w:rFonts w:asciiTheme="minorHAnsi" w:hAnsiTheme="minorHAnsi"/>
          <w:b/>
          <w:noProof/>
          <w:sz w:val="23"/>
          <w:szCs w:val="23"/>
          <w:lang w:val="en-GB"/>
        </w:rPr>
        <w:t>Prestige Dentaire</w:t>
      </w:r>
    </w:p>
    <w:p w14:paraId="3B851FC0"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 July 2006</w:t>
      </w:r>
      <w:r w:rsidRPr="001A29B1">
        <w:rPr>
          <w:rFonts w:asciiTheme="minorHAnsi" w:hAnsiTheme="minorHAnsi"/>
          <w:noProof/>
          <w:color w:val="595959" w:themeColor="text1" w:themeTint="A6"/>
          <w:sz w:val="22"/>
          <w:szCs w:val="23"/>
          <w:lang w:val="en-GB"/>
        </w:rPr>
        <w:t xml:space="preserve"> </w:t>
      </w:r>
    </w:p>
    <w:p w14:paraId="7D1FD34D"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Nice, France</w:t>
      </w:r>
      <w:r w:rsidRPr="001A29B1">
        <w:rPr>
          <w:rFonts w:asciiTheme="minorHAnsi" w:hAnsiTheme="minorHAnsi"/>
          <w:noProof/>
          <w:szCs w:val="22"/>
          <w:lang w:val="en-GB"/>
        </w:rPr>
        <w:br/>
      </w:r>
    </w:p>
    <w:p w14:paraId="35E3C648" w14:textId="3FE31C1D" w:rsidR="00B07E51" w:rsidRPr="00B07E51" w:rsidRDefault="00B07E51" w:rsidP="00B07E51">
      <w:pPr>
        <w:pStyle w:val="ListParagraph"/>
        <w:numPr>
          <w:ilvl w:val="0"/>
          <w:numId w:val="25"/>
        </w:numPr>
        <w:rPr>
          <w:rFonts w:asciiTheme="minorHAnsi" w:hAnsiTheme="minorHAnsi"/>
          <w:noProof/>
          <w:lang w:val="en-GB"/>
        </w:rPr>
      </w:pPr>
      <w:r w:rsidRPr="00B07E51">
        <w:rPr>
          <w:rFonts w:asciiTheme="minorHAnsi" w:hAnsiTheme="minorHAnsi"/>
          <w:b/>
          <w:bCs/>
          <w:noProof/>
          <w:lang w:val="en-GB"/>
        </w:rPr>
        <w:t>Technical Maintenance &amp; Diagnostics</w:t>
      </w:r>
      <w:r>
        <w:rPr>
          <w:rFonts w:asciiTheme="minorHAnsi" w:hAnsiTheme="minorHAnsi"/>
          <w:noProof/>
          <w:lang w:val="en-GB"/>
        </w:rPr>
        <w:t xml:space="preserve"> </w:t>
      </w:r>
      <w:r w:rsidRPr="00B07E51">
        <w:rPr>
          <w:rFonts w:asciiTheme="minorHAnsi" w:hAnsiTheme="minorHAnsi"/>
          <w:noProof/>
          <w:lang w:val="en-GB"/>
        </w:rPr>
        <w:t>— Assisted in troubleshooting and preventative maintenance of dental systems, including pneumatic actuators, high-speed rotary instruments, suction units, and sterilization equipment.</w:t>
      </w:r>
    </w:p>
    <w:p w14:paraId="7E3A96A3" w14:textId="36955C9E" w:rsidR="00B07E51" w:rsidRPr="00B07E51" w:rsidRDefault="00B07E51" w:rsidP="00B07E51">
      <w:pPr>
        <w:pStyle w:val="ListParagraph"/>
        <w:numPr>
          <w:ilvl w:val="0"/>
          <w:numId w:val="25"/>
        </w:numPr>
        <w:rPr>
          <w:rFonts w:asciiTheme="minorHAnsi" w:hAnsiTheme="minorHAnsi"/>
          <w:noProof/>
          <w:lang w:val="en-GB"/>
        </w:rPr>
      </w:pPr>
      <w:r w:rsidRPr="00B07E51">
        <w:rPr>
          <w:rFonts w:asciiTheme="minorHAnsi" w:hAnsiTheme="minorHAnsi"/>
          <w:b/>
          <w:bCs/>
          <w:noProof/>
          <w:lang w:val="en-GB"/>
        </w:rPr>
        <w:t>System Overhaul &amp; Repair</w:t>
      </w:r>
      <w:r>
        <w:rPr>
          <w:rFonts w:asciiTheme="minorHAnsi" w:hAnsiTheme="minorHAnsi"/>
          <w:noProof/>
          <w:lang w:val="en-GB"/>
        </w:rPr>
        <w:t xml:space="preserve"> </w:t>
      </w:r>
      <w:r w:rsidRPr="00B07E51">
        <w:rPr>
          <w:rFonts w:asciiTheme="minorHAnsi" w:hAnsiTheme="minorHAnsi"/>
          <w:noProof/>
          <w:lang w:val="en-GB"/>
        </w:rPr>
        <w:t>— Supported the repair, calibration, and reassembly of mechanical, electrical, and plumbing components, ensuring operational reliability and compliance with clinic safety protocols.</w:t>
      </w:r>
    </w:p>
    <w:p w14:paraId="49F54683" w14:textId="25E7103C" w:rsidR="00B07E51" w:rsidRPr="001A29B1" w:rsidRDefault="00B07E51" w:rsidP="00B07E51">
      <w:pPr>
        <w:pStyle w:val="ListParagraph"/>
        <w:numPr>
          <w:ilvl w:val="0"/>
          <w:numId w:val="25"/>
        </w:numPr>
        <w:rPr>
          <w:rFonts w:asciiTheme="minorHAnsi" w:hAnsiTheme="minorHAnsi"/>
          <w:noProof/>
          <w:lang w:val="en-GB"/>
        </w:rPr>
      </w:pPr>
      <w:r w:rsidRPr="00B07E51">
        <w:rPr>
          <w:rFonts w:asciiTheme="minorHAnsi" w:hAnsiTheme="minorHAnsi"/>
          <w:b/>
          <w:bCs/>
          <w:noProof/>
          <w:lang w:val="en-GB"/>
        </w:rPr>
        <w:t>On-Site Client Support</w:t>
      </w:r>
      <w:r>
        <w:rPr>
          <w:rFonts w:asciiTheme="minorHAnsi" w:hAnsiTheme="minorHAnsi"/>
          <w:noProof/>
          <w:lang w:val="en-GB"/>
        </w:rPr>
        <w:t xml:space="preserve"> </w:t>
      </w:r>
      <w:r w:rsidRPr="00B07E51">
        <w:rPr>
          <w:rFonts w:asciiTheme="minorHAnsi" w:hAnsiTheme="minorHAnsi"/>
          <w:noProof/>
          <w:lang w:val="en-GB"/>
        </w:rPr>
        <w:t>— Collaborated with dental practitioners to assess equipment failures and implement rapid, effective service solutions in clinical environments.</w:t>
      </w:r>
    </w:p>
    <w:p w14:paraId="667D76ED" w14:textId="77777777" w:rsidR="00CB3D04" w:rsidRPr="001A29B1" w:rsidRDefault="00CB3D04" w:rsidP="00CB3D04">
      <w:pPr>
        <w:rPr>
          <w:rFonts w:asciiTheme="minorHAnsi" w:hAnsiTheme="minorHAnsi"/>
          <w:noProof/>
          <w:szCs w:val="16"/>
          <w:lang w:val="en-GB"/>
        </w:rPr>
      </w:pPr>
    </w:p>
    <w:p w14:paraId="7648417A"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3056" behindDoc="0" locked="0" layoutInCell="1" allowOverlap="1" wp14:anchorId="19039CE2" wp14:editId="107F6D6E">
            <wp:simplePos x="0" y="0"/>
            <wp:positionH relativeFrom="column">
              <wp:posOffset>92563</wp:posOffset>
            </wp:positionH>
            <wp:positionV relativeFrom="paragraph">
              <wp:posOffset>-2540</wp:posOffset>
            </wp:positionV>
            <wp:extent cx="320040" cy="320040"/>
            <wp:effectExtent l="0" t="0" r="3810" b="3810"/>
            <wp:wrapSquare wrapText="bothSides"/>
            <wp:docPr id="1128884124" name="Picture 1128884124" descr="A gold star with a sword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84124" name="Picture 1128884124" descr="A gold star with a sword and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Military Experience (volunteer)</w:t>
      </w:r>
      <w:r>
        <w:rPr>
          <w:rFonts w:asciiTheme="minorHAnsi" w:hAnsiTheme="minorHAnsi"/>
          <w:b/>
          <w:noProof/>
          <w:sz w:val="25"/>
          <w:szCs w:val="25"/>
          <w:lang w:val="en-GB"/>
        </w:rPr>
        <w:t xml:space="preserve"> </w:t>
      </w:r>
      <w:r w:rsidRPr="00447D11">
        <w:rPr>
          <w:rFonts w:asciiTheme="minorHAnsi" w:hAnsiTheme="minorHAnsi"/>
          <w:b/>
          <w:noProof/>
          <w:sz w:val="22"/>
          <w:szCs w:val="23"/>
          <w:lang w:val="en-GB"/>
        </w:rPr>
        <w:t>—</w:t>
      </w:r>
      <w:r>
        <w:rPr>
          <w:rFonts w:asciiTheme="minorHAnsi" w:hAnsiTheme="minorHAnsi"/>
          <w:b/>
          <w:noProof/>
          <w:sz w:val="22"/>
          <w:szCs w:val="23"/>
          <w:lang w:val="en-GB"/>
        </w:rPr>
        <w:t xml:space="preserve"> </w:t>
      </w:r>
      <w:r w:rsidRPr="00447D11">
        <w:rPr>
          <w:rFonts w:asciiTheme="minorHAnsi" w:hAnsiTheme="minorHAnsi"/>
          <w:b/>
          <w:noProof/>
          <w:sz w:val="25"/>
          <w:szCs w:val="25"/>
          <w:lang w:val="en-GB"/>
        </w:rPr>
        <w:t>Sar El Program</w:t>
      </w:r>
    </w:p>
    <w:p w14:paraId="4D04EE4A"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Tsahal, Israeli Army Training Program</w:t>
      </w:r>
    </w:p>
    <w:p w14:paraId="51366838"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July — August 2005</w:t>
      </w:r>
      <w:r w:rsidRPr="00A75F07">
        <w:rPr>
          <w:rFonts w:asciiTheme="minorHAnsi" w:hAnsiTheme="minorHAnsi"/>
          <w:noProof/>
          <w:color w:val="595959" w:themeColor="text1" w:themeTint="A6"/>
          <w:sz w:val="22"/>
          <w:szCs w:val="22"/>
          <w:lang w:val="en-GB"/>
        </w:rPr>
        <w:t xml:space="preserve"> </w:t>
      </w:r>
    </w:p>
    <w:p w14:paraId="2F49164B"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Hatzerim Air Force Base, Israel</w:t>
      </w:r>
    </w:p>
    <w:p w14:paraId="21E90EF1" w14:textId="77777777" w:rsidR="00CB3D04" w:rsidRPr="001A29B1" w:rsidRDefault="00CB3D04" w:rsidP="00CB3D04">
      <w:pPr>
        <w:ind w:left="142"/>
        <w:rPr>
          <w:rFonts w:asciiTheme="minorHAnsi" w:hAnsiTheme="minorHAnsi"/>
          <w:noProof/>
          <w:sz w:val="12"/>
          <w:lang w:val="en-GB"/>
        </w:rPr>
      </w:pPr>
    </w:p>
    <w:p w14:paraId="2BE21D03" w14:textId="46531964" w:rsidR="00B07E51" w:rsidRPr="00B07E51" w:rsidRDefault="00B07E51" w:rsidP="00B07E51">
      <w:pPr>
        <w:pStyle w:val="ListParagraph"/>
        <w:numPr>
          <w:ilvl w:val="0"/>
          <w:numId w:val="25"/>
        </w:numPr>
        <w:rPr>
          <w:rFonts w:asciiTheme="minorHAnsi" w:hAnsiTheme="minorHAnsi"/>
          <w:noProof/>
          <w:lang w:val="en-GB"/>
        </w:rPr>
      </w:pPr>
      <w:r w:rsidRPr="00B07E51">
        <w:rPr>
          <w:rFonts w:asciiTheme="minorHAnsi" w:hAnsiTheme="minorHAnsi"/>
          <w:b/>
          <w:bCs/>
          <w:noProof/>
          <w:lang w:val="en-GB"/>
        </w:rPr>
        <w:t>International Military Volunteering</w:t>
      </w:r>
      <w:r>
        <w:rPr>
          <w:rFonts w:asciiTheme="minorHAnsi" w:hAnsiTheme="minorHAnsi"/>
          <w:noProof/>
          <w:lang w:val="en-GB"/>
        </w:rPr>
        <w:t xml:space="preserve"> </w:t>
      </w:r>
      <w:r w:rsidRPr="00B07E51">
        <w:rPr>
          <w:rFonts w:asciiTheme="minorHAnsi" w:hAnsiTheme="minorHAnsi"/>
          <w:noProof/>
          <w:lang w:val="en-GB"/>
        </w:rPr>
        <w:t>— Participated in the Sar-El civilian support program at Hatzerim Air Force Base, assisting Israeli Defense Forces with base operations and logistics.</w:t>
      </w:r>
    </w:p>
    <w:p w14:paraId="1C7FD40F" w14:textId="58082A6D" w:rsidR="00B07E51" w:rsidRPr="00B07E51" w:rsidRDefault="00B07E51" w:rsidP="00B07E51">
      <w:pPr>
        <w:pStyle w:val="ListParagraph"/>
        <w:numPr>
          <w:ilvl w:val="0"/>
          <w:numId w:val="25"/>
        </w:numPr>
        <w:rPr>
          <w:rFonts w:asciiTheme="minorHAnsi" w:hAnsiTheme="minorHAnsi"/>
          <w:noProof/>
          <w:lang w:val="en-GB"/>
        </w:rPr>
      </w:pPr>
      <w:r w:rsidRPr="00B07E51">
        <w:rPr>
          <w:rFonts w:asciiTheme="minorHAnsi" w:hAnsiTheme="minorHAnsi"/>
          <w:b/>
          <w:bCs/>
          <w:noProof/>
          <w:lang w:val="en-GB"/>
        </w:rPr>
        <w:t>Operational Support &amp; Discipline</w:t>
      </w:r>
      <w:r>
        <w:rPr>
          <w:rFonts w:asciiTheme="minorHAnsi" w:hAnsiTheme="minorHAnsi"/>
          <w:noProof/>
          <w:lang w:val="en-GB"/>
        </w:rPr>
        <w:t xml:space="preserve"> </w:t>
      </w:r>
      <w:r w:rsidRPr="00B07E51">
        <w:rPr>
          <w:rFonts w:asciiTheme="minorHAnsi" w:hAnsiTheme="minorHAnsi"/>
          <w:noProof/>
          <w:lang w:val="en-GB"/>
        </w:rPr>
        <w:t>— Carried out maintenance, equipment handling, and logistics tasks in a structured, high-discipline military environment.</w:t>
      </w:r>
    </w:p>
    <w:p w14:paraId="72AC03B9" w14:textId="493BC81D" w:rsidR="00B07E51" w:rsidRPr="004A1B9E" w:rsidRDefault="00B07E51" w:rsidP="00B07E51">
      <w:pPr>
        <w:pStyle w:val="ListParagraph"/>
        <w:numPr>
          <w:ilvl w:val="0"/>
          <w:numId w:val="25"/>
        </w:numPr>
        <w:rPr>
          <w:rFonts w:asciiTheme="minorHAnsi" w:hAnsiTheme="minorHAnsi"/>
          <w:noProof/>
          <w:lang w:val="en-GB"/>
        </w:rPr>
      </w:pPr>
      <w:r w:rsidRPr="00B07E51">
        <w:rPr>
          <w:rFonts w:asciiTheme="minorHAnsi" w:hAnsiTheme="minorHAnsi"/>
          <w:b/>
          <w:bCs/>
          <w:noProof/>
          <w:lang w:val="en-GB"/>
        </w:rPr>
        <w:lastRenderedPageBreak/>
        <w:t>Cross-Cultural Collaboration</w:t>
      </w:r>
      <w:r>
        <w:rPr>
          <w:rFonts w:asciiTheme="minorHAnsi" w:hAnsiTheme="minorHAnsi"/>
          <w:noProof/>
          <w:lang w:val="en-GB"/>
        </w:rPr>
        <w:t xml:space="preserve"> </w:t>
      </w:r>
      <w:r w:rsidRPr="00B07E51">
        <w:rPr>
          <w:rFonts w:asciiTheme="minorHAnsi" w:hAnsiTheme="minorHAnsi"/>
          <w:noProof/>
          <w:lang w:val="en-GB"/>
        </w:rPr>
        <w:t>— Worked alongside volunteers and military personnel from diverse backgrounds, demonstrating adaptability, resilience, and a strong commitment to mission support.</w:t>
      </w:r>
    </w:p>
    <w:p w14:paraId="61436E1C" w14:textId="77777777" w:rsidR="00CB3D04" w:rsidRPr="001A29B1" w:rsidRDefault="00CB3D04" w:rsidP="00751582">
      <w:pPr>
        <w:pStyle w:val="Heading1"/>
      </w:pPr>
      <w:r w:rsidRPr="001A29B1">
        <w:t>Skills &amp; Abilities</w:t>
      </w:r>
    </w:p>
    <w:p w14:paraId="72E42466" w14:textId="35F20E43" w:rsidR="00CB3D04" w:rsidRPr="00B07E51" w:rsidRDefault="00B07E51" w:rsidP="00B07E51">
      <w:pPr>
        <w:ind w:left="0"/>
        <w:rPr>
          <w:rFonts w:asciiTheme="minorHAnsi" w:hAnsiTheme="minorHAnsi"/>
          <w:noProof/>
          <w:lang w:val="en-GB"/>
        </w:rPr>
      </w:pPr>
      <w:r w:rsidRPr="00B07E51">
        <w:rPr>
          <w:rFonts w:ascii="Segoe UI Emoji" w:hAnsi="Segoe UI Emoji" w:cs="Segoe UI Emoji"/>
          <w:b/>
          <w:noProof/>
          <w:lang w:val="en-GB"/>
        </w:rPr>
        <w:t>🔧</w:t>
      </w:r>
      <w:r w:rsidRPr="00B07E51">
        <w:rPr>
          <w:rFonts w:asciiTheme="minorHAnsi" w:hAnsiTheme="minorHAnsi"/>
          <w:b/>
          <w:noProof/>
          <w:lang w:val="en-GB"/>
        </w:rPr>
        <w:t xml:space="preserve"> Industry Expertise</w:t>
      </w:r>
      <w:r w:rsidR="004A0763">
        <w:rPr>
          <w:rFonts w:asciiTheme="minorHAnsi" w:hAnsiTheme="minorHAnsi"/>
          <w:b/>
          <w:noProof/>
          <w:lang w:val="en-GB"/>
        </w:rPr>
        <w:t>:</w:t>
      </w:r>
    </w:p>
    <w:p w14:paraId="5208345D" w14:textId="30167D22" w:rsidR="00B07E51" w:rsidRPr="00B07E51" w:rsidRDefault="00B07E51" w:rsidP="00B07E51">
      <w:pPr>
        <w:pStyle w:val="ListParagraph"/>
        <w:numPr>
          <w:ilvl w:val="0"/>
          <w:numId w:val="35"/>
        </w:numPr>
        <w:rPr>
          <w:rFonts w:asciiTheme="minorHAnsi" w:hAnsiTheme="minorHAnsi"/>
          <w:noProof/>
          <w:lang w:val="en-GB"/>
        </w:rPr>
      </w:pPr>
      <w:r w:rsidRPr="00B07E51">
        <w:rPr>
          <w:rFonts w:asciiTheme="minorHAnsi" w:hAnsiTheme="minorHAnsi"/>
          <w:noProof/>
          <w:lang w:val="en-GB"/>
        </w:rPr>
        <w:t>Systems Integration, Systems Engineering, Project Engineering &amp; Management</w:t>
      </w:r>
    </w:p>
    <w:p w14:paraId="674A8904" w14:textId="35A7C451" w:rsidR="00B07E51" w:rsidRDefault="00B07E51" w:rsidP="00B07E51">
      <w:pPr>
        <w:pStyle w:val="ListParagraph"/>
        <w:numPr>
          <w:ilvl w:val="0"/>
          <w:numId w:val="35"/>
        </w:numPr>
        <w:rPr>
          <w:rFonts w:asciiTheme="minorHAnsi" w:hAnsiTheme="minorHAnsi"/>
          <w:noProof/>
          <w:lang w:val="en-GB"/>
        </w:rPr>
      </w:pPr>
      <w:r w:rsidRPr="00B07E51">
        <w:rPr>
          <w:rFonts w:asciiTheme="minorHAnsi" w:hAnsiTheme="minorHAnsi"/>
          <w:noProof/>
          <w:lang w:val="en-GB"/>
        </w:rPr>
        <w:t>Aerospace Engineering, Energy Systems, Business Strategy, Testing &amp; Validation, Operations, Robotics</w:t>
      </w:r>
    </w:p>
    <w:p w14:paraId="6C834A99" w14:textId="77777777" w:rsidR="00CB3D04" w:rsidRPr="00DC6E3A" w:rsidRDefault="00CB3D04" w:rsidP="00CB3D04">
      <w:pPr>
        <w:rPr>
          <w:rFonts w:asciiTheme="minorHAnsi" w:hAnsiTheme="minorHAnsi"/>
          <w:noProof/>
          <w:sz w:val="12"/>
          <w:szCs w:val="12"/>
          <w:lang w:val="en-GB"/>
        </w:rPr>
      </w:pPr>
    </w:p>
    <w:p w14:paraId="03D1B869" w14:textId="41E2B091" w:rsidR="00CB3D04" w:rsidRPr="00B07E51" w:rsidRDefault="00B07E51" w:rsidP="00B07E51">
      <w:pPr>
        <w:ind w:left="0"/>
        <w:rPr>
          <w:rFonts w:asciiTheme="minorHAnsi" w:hAnsiTheme="minorHAnsi"/>
          <w:noProof/>
          <w:lang w:val="en-GB"/>
        </w:rPr>
      </w:pPr>
      <w:r w:rsidRPr="00B07E51">
        <w:rPr>
          <w:rFonts w:ascii="Segoe UI Emoji" w:hAnsi="Segoe UI Emoji" w:cs="Segoe UI Emoji"/>
          <w:b/>
          <w:noProof/>
          <w:lang w:val="en-GB"/>
        </w:rPr>
        <w:t>🚀</w:t>
      </w:r>
      <w:r w:rsidRPr="00B07E51">
        <w:rPr>
          <w:rFonts w:asciiTheme="minorHAnsi" w:hAnsiTheme="minorHAnsi"/>
          <w:b/>
          <w:noProof/>
          <w:lang w:val="en-GB"/>
        </w:rPr>
        <w:t xml:space="preserve"> Technical Domains</w:t>
      </w:r>
      <w:r w:rsidR="00CB3D04" w:rsidRPr="00B07E51">
        <w:rPr>
          <w:rFonts w:asciiTheme="minorHAnsi" w:hAnsiTheme="minorHAnsi"/>
          <w:b/>
          <w:noProof/>
          <w:lang w:val="en-GB"/>
        </w:rPr>
        <w:t>:</w:t>
      </w:r>
    </w:p>
    <w:p w14:paraId="5707B0DC" w14:textId="1A2448F2" w:rsidR="00B07E51" w:rsidRPr="00B07E51" w:rsidRDefault="00B07E51" w:rsidP="00B07E51">
      <w:pPr>
        <w:pStyle w:val="ListParagraph"/>
        <w:numPr>
          <w:ilvl w:val="0"/>
          <w:numId w:val="36"/>
        </w:numPr>
        <w:rPr>
          <w:rFonts w:asciiTheme="minorHAnsi" w:hAnsiTheme="minorHAnsi"/>
          <w:noProof/>
          <w:lang w:val="en-CA"/>
        </w:rPr>
      </w:pPr>
      <w:r w:rsidRPr="00B07E51">
        <w:rPr>
          <w:rFonts w:asciiTheme="minorHAnsi" w:hAnsiTheme="minorHAnsi"/>
          <w:noProof/>
          <w:lang w:val="en-CA"/>
        </w:rPr>
        <w:t>Gas Turbines, Jet Engines, Turbomachinery, Propulsion, Test Facilities</w:t>
      </w:r>
    </w:p>
    <w:p w14:paraId="5D18BA91" w14:textId="4AC37383" w:rsidR="00B07E51" w:rsidRPr="00B07E51" w:rsidRDefault="00B07E51" w:rsidP="00B07E51">
      <w:pPr>
        <w:pStyle w:val="ListParagraph"/>
        <w:numPr>
          <w:ilvl w:val="0"/>
          <w:numId w:val="36"/>
        </w:numPr>
        <w:rPr>
          <w:rFonts w:asciiTheme="minorHAnsi" w:hAnsiTheme="minorHAnsi"/>
          <w:noProof/>
          <w:lang w:val="en-CA"/>
        </w:rPr>
      </w:pPr>
      <w:r w:rsidRPr="00B07E51">
        <w:rPr>
          <w:rFonts w:asciiTheme="minorHAnsi" w:hAnsiTheme="minorHAnsi"/>
          <w:noProof/>
          <w:lang w:val="en-CA"/>
        </w:rPr>
        <w:t>Data Acquisition Systems, Aerodynamics, Thermodynamics, Combustion, Fluid Dynamics</w:t>
      </w:r>
    </w:p>
    <w:p w14:paraId="78A08EA2" w14:textId="17682687" w:rsidR="00B07E51" w:rsidRDefault="00B07E51" w:rsidP="00B07E51">
      <w:pPr>
        <w:pStyle w:val="ListParagraph"/>
        <w:numPr>
          <w:ilvl w:val="0"/>
          <w:numId w:val="36"/>
        </w:numPr>
        <w:rPr>
          <w:rFonts w:asciiTheme="minorHAnsi" w:hAnsiTheme="minorHAnsi"/>
          <w:noProof/>
          <w:lang w:val="en-CA"/>
        </w:rPr>
      </w:pPr>
      <w:r w:rsidRPr="00B07E51">
        <w:rPr>
          <w:rFonts w:asciiTheme="minorHAnsi" w:hAnsiTheme="minorHAnsi"/>
          <w:noProof/>
          <w:lang w:val="en-CA"/>
        </w:rPr>
        <w:t>Emissions Analysis, Predictive Maintenance (vibration analysis, trend detection, anomaly response), Energy &amp; Climate Change</w:t>
      </w:r>
    </w:p>
    <w:p w14:paraId="6B8AFD27" w14:textId="77777777" w:rsidR="00CB3D04" w:rsidRPr="00DC6E3A" w:rsidRDefault="00CB3D04" w:rsidP="00CB3D04">
      <w:pPr>
        <w:rPr>
          <w:rFonts w:asciiTheme="minorHAnsi" w:hAnsiTheme="minorHAnsi"/>
          <w:noProof/>
          <w:sz w:val="12"/>
          <w:szCs w:val="12"/>
          <w:lang w:val="en-CA"/>
        </w:rPr>
      </w:pPr>
    </w:p>
    <w:p w14:paraId="4E1EA5DF" w14:textId="3A9E4DEB" w:rsidR="00CB3D04" w:rsidRPr="00B07E51" w:rsidRDefault="00B07E51" w:rsidP="00B07E51">
      <w:pPr>
        <w:ind w:left="0"/>
        <w:rPr>
          <w:rFonts w:asciiTheme="minorHAnsi" w:hAnsiTheme="minorHAnsi"/>
          <w:noProof/>
          <w:lang w:val="en-GB"/>
        </w:rPr>
      </w:pPr>
      <w:r w:rsidRPr="00B07E51">
        <w:rPr>
          <w:rFonts w:ascii="Segoe UI Emoji" w:hAnsi="Segoe UI Emoji" w:cs="Segoe UI Emoji"/>
          <w:b/>
          <w:noProof/>
          <w:lang w:val="en-GB"/>
        </w:rPr>
        <w:t>🛠️</w:t>
      </w:r>
      <w:r w:rsidRPr="00B07E51">
        <w:rPr>
          <w:rFonts w:asciiTheme="minorHAnsi" w:hAnsiTheme="minorHAnsi"/>
          <w:b/>
          <w:noProof/>
          <w:lang w:val="en-GB"/>
        </w:rPr>
        <w:t xml:space="preserve"> Tools &amp; Engineering Software</w:t>
      </w:r>
      <w:r w:rsidR="00CB3D04" w:rsidRPr="00B07E51">
        <w:rPr>
          <w:rFonts w:asciiTheme="minorHAnsi" w:hAnsiTheme="minorHAnsi"/>
          <w:b/>
          <w:noProof/>
          <w:lang w:val="en-GB"/>
        </w:rPr>
        <w:t>:</w:t>
      </w:r>
    </w:p>
    <w:p w14:paraId="64D28296" w14:textId="57BB5859"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b/>
          <w:bCs/>
          <w:noProof/>
          <w:lang w:val="en-CA"/>
        </w:rPr>
        <w:t>CFD &amp; Simulation:</w:t>
      </w:r>
      <w:r w:rsidRPr="007978C7">
        <w:rPr>
          <w:rFonts w:asciiTheme="minorHAnsi" w:hAnsiTheme="minorHAnsi"/>
          <w:noProof/>
          <w:lang w:val="en-CA"/>
        </w:rPr>
        <w:t xml:space="preserve"> ANSYS Fluent, CFX, ICEM CFD, GAMBIT</w:t>
      </w:r>
    </w:p>
    <w:p w14:paraId="7AE8AB2D" w14:textId="33BAEFA5"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b/>
          <w:bCs/>
          <w:noProof/>
          <w:lang w:val="en-CA"/>
        </w:rPr>
        <w:t>CAD/FEA:</w:t>
      </w:r>
      <w:r w:rsidRPr="007978C7">
        <w:rPr>
          <w:rFonts w:asciiTheme="minorHAnsi" w:hAnsiTheme="minorHAnsi"/>
          <w:noProof/>
          <w:lang w:val="en-CA"/>
        </w:rPr>
        <w:t xml:space="preserve"> SolidWorks, CATIA, Pro/ENGINEER &amp; Creo, AutoCAD, ANSYS Workbench/APDL, Cosmos, CNC/Mastercam</w:t>
      </w:r>
    </w:p>
    <w:p w14:paraId="4AFBD2C3" w14:textId="7B57C9C9"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b/>
          <w:bCs/>
          <w:noProof/>
          <w:lang w:val="en-CA"/>
        </w:rPr>
        <w:t>Data Acquisition:</w:t>
      </w:r>
      <w:r w:rsidRPr="007978C7">
        <w:rPr>
          <w:rFonts w:asciiTheme="minorHAnsi" w:hAnsiTheme="minorHAnsi"/>
          <w:noProof/>
          <w:lang w:val="en-CA"/>
        </w:rPr>
        <w:t xml:space="preserve"> NI LabVIEW, proDAS/nxDAS, iDDS, LaVision FlowMaster</w:t>
      </w:r>
    </w:p>
    <w:p w14:paraId="4847722C" w14:textId="7BBD3248" w:rsid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b/>
          <w:bCs/>
          <w:noProof/>
          <w:lang w:val="en-CA"/>
        </w:rPr>
        <w:t>MBSE &amp; Requirements:</w:t>
      </w:r>
      <w:r w:rsidRPr="007978C7">
        <w:rPr>
          <w:rFonts w:asciiTheme="minorHAnsi" w:hAnsiTheme="minorHAnsi"/>
          <w:noProof/>
          <w:lang w:val="en-CA"/>
        </w:rPr>
        <w:t xml:space="preserve"> SysML (familiar), IBM DOORS (familiar), PTC Windchill, Omnify Empower</w:t>
      </w:r>
    </w:p>
    <w:p w14:paraId="5064195E" w14:textId="77777777" w:rsidR="00CB3D04" w:rsidRPr="00DC6E3A" w:rsidRDefault="00CB3D04" w:rsidP="00CB3D04">
      <w:pPr>
        <w:rPr>
          <w:rFonts w:asciiTheme="minorHAnsi" w:hAnsiTheme="minorHAnsi"/>
          <w:noProof/>
          <w:sz w:val="12"/>
          <w:szCs w:val="12"/>
          <w:lang w:val="en-CA"/>
        </w:rPr>
      </w:pPr>
    </w:p>
    <w:p w14:paraId="2B2E1117" w14:textId="490ACE17" w:rsidR="00CB3D04" w:rsidRDefault="007978C7" w:rsidP="007978C7">
      <w:pPr>
        <w:ind w:left="0"/>
        <w:rPr>
          <w:rFonts w:asciiTheme="minorHAnsi" w:hAnsiTheme="minorHAnsi"/>
          <w:noProof/>
          <w:lang w:val="en-GB"/>
        </w:rPr>
      </w:pPr>
      <w:r w:rsidRPr="007978C7">
        <w:rPr>
          <w:rFonts w:ascii="Segoe UI Emoji" w:hAnsi="Segoe UI Emoji" w:cs="Segoe UI Emoji"/>
          <w:b/>
          <w:noProof/>
          <w:lang w:val="en-GB"/>
        </w:rPr>
        <w:t>💻</w:t>
      </w:r>
      <w:r w:rsidRPr="007978C7">
        <w:rPr>
          <w:rFonts w:asciiTheme="minorHAnsi" w:hAnsiTheme="minorHAnsi"/>
          <w:b/>
          <w:noProof/>
          <w:lang w:val="en-GB"/>
        </w:rPr>
        <w:t xml:space="preserve"> Programming, Data &amp; Analytics</w:t>
      </w:r>
      <w:r w:rsidR="00CB3D04" w:rsidRPr="007978C7">
        <w:rPr>
          <w:rFonts w:asciiTheme="minorHAnsi" w:hAnsiTheme="minorHAnsi"/>
          <w:b/>
          <w:noProof/>
          <w:lang w:val="en-GB"/>
        </w:rPr>
        <w:t>:</w:t>
      </w:r>
    </w:p>
    <w:p w14:paraId="3C59009E" w14:textId="6A298B97"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Python (data analysis, automation), MATLAB, Excel/VBA, SQL, Java</w:t>
      </w:r>
    </w:p>
    <w:p w14:paraId="3D79885D" w14:textId="77686DAA"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Visualization &amp; Dashboards: Power BI, Tableau, Google Sheets</w:t>
      </w:r>
    </w:p>
    <w:p w14:paraId="5EEE1FF3" w14:textId="3F5C114C"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Machine Learning (Basics), Process Monitoring</w:t>
      </w:r>
    </w:p>
    <w:p w14:paraId="66297755" w14:textId="77777777" w:rsidR="007978C7" w:rsidRPr="00DC6E3A" w:rsidRDefault="007978C7" w:rsidP="007978C7">
      <w:pPr>
        <w:rPr>
          <w:rFonts w:asciiTheme="minorHAnsi" w:hAnsiTheme="minorHAnsi"/>
          <w:noProof/>
          <w:sz w:val="12"/>
          <w:szCs w:val="12"/>
          <w:lang w:val="en-CA"/>
        </w:rPr>
      </w:pPr>
    </w:p>
    <w:p w14:paraId="5FD3D23E" w14:textId="76D82F9D" w:rsidR="007978C7" w:rsidRDefault="007978C7" w:rsidP="007978C7">
      <w:pPr>
        <w:ind w:left="0"/>
        <w:rPr>
          <w:rFonts w:asciiTheme="minorHAnsi" w:hAnsiTheme="minorHAnsi"/>
          <w:noProof/>
          <w:lang w:val="en-GB"/>
        </w:rPr>
      </w:pPr>
      <w:r w:rsidRPr="007978C7">
        <w:rPr>
          <w:rFonts w:ascii="Segoe UI Emoji" w:hAnsi="Segoe UI Emoji" w:cs="Segoe UI Emoji"/>
          <w:b/>
          <w:noProof/>
          <w:lang w:val="en-GB"/>
        </w:rPr>
        <w:t>🧰</w:t>
      </w:r>
      <w:r>
        <w:rPr>
          <w:rFonts w:ascii="Segoe UI Emoji" w:hAnsi="Segoe UI Emoji" w:cs="Segoe UI Emoji"/>
          <w:b/>
          <w:noProof/>
          <w:lang w:val="en-GB"/>
        </w:rPr>
        <w:t xml:space="preserve"> </w:t>
      </w:r>
      <w:r w:rsidRPr="007978C7">
        <w:rPr>
          <w:rFonts w:asciiTheme="minorHAnsi" w:hAnsiTheme="minorHAnsi"/>
          <w:b/>
          <w:noProof/>
          <w:lang w:val="en-GB"/>
        </w:rPr>
        <w:t>Productivity &amp; IT Tools:</w:t>
      </w:r>
    </w:p>
    <w:p w14:paraId="3E930576" w14:textId="1D35C97D"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Microsoft 365, Adobe Creative Suite (Lightroom, Photoshop, XD, Premiere), VMware</w:t>
      </w:r>
    </w:p>
    <w:p w14:paraId="29455E0E" w14:textId="5CC86FE4"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Unix/Linux (CentOS, Red Hat, Ubuntu), Google Workspace</w:t>
      </w:r>
    </w:p>
    <w:p w14:paraId="6535FEEC" w14:textId="6C3C8DA1"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Version Control: Git, Subversion | Bug Tracking: JIRA, Bugzilla</w:t>
      </w:r>
    </w:p>
    <w:p w14:paraId="63819AA5" w14:textId="0547B220"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Web Tech: HTML/CSS, XML, Apache, LaTeX, MediaWiki</w:t>
      </w:r>
    </w:p>
    <w:p w14:paraId="7E168FE4" w14:textId="00B69282"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Networking: Kali Linux (Wi-Fi security), LAN/WAN Configuration, Tech Support</w:t>
      </w:r>
    </w:p>
    <w:p w14:paraId="61DC655E" w14:textId="776D2E41"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Slack, Kajabi, Stripe, Dubsado, RBC PayEdge</w:t>
      </w:r>
    </w:p>
    <w:p w14:paraId="61F4A3BA" w14:textId="77777777" w:rsidR="007978C7" w:rsidRPr="00DC6E3A" w:rsidRDefault="007978C7" w:rsidP="007978C7">
      <w:pPr>
        <w:rPr>
          <w:rFonts w:asciiTheme="minorHAnsi" w:hAnsiTheme="minorHAnsi"/>
          <w:noProof/>
          <w:sz w:val="12"/>
          <w:szCs w:val="12"/>
          <w:lang w:val="en-CA"/>
        </w:rPr>
      </w:pPr>
    </w:p>
    <w:p w14:paraId="0139F356" w14:textId="0F136A0D" w:rsidR="007978C7" w:rsidRDefault="007978C7" w:rsidP="007978C7">
      <w:pPr>
        <w:ind w:left="0"/>
        <w:rPr>
          <w:rFonts w:asciiTheme="minorHAnsi" w:hAnsiTheme="minorHAnsi"/>
          <w:noProof/>
          <w:lang w:val="en-GB"/>
        </w:rPr>
      </w:pPr>
      <w:r w:rsidRPr="007978C7">
        <w:rPr>
          <w:rFonts w:ascii="Segoe UI Emoji" w:hAnsi="Segoe UI Emoji" w:cs="Segoe UI Emoji"/>
          <w:b/>
          <w:noProof/>
          <w:lang w:val="en-GB"/>
        </w:rPr>
        <w:t>🤝</w:t>
      </w:r>
      <w:r>
        <w:rPr>
          <w:rFonts w:ascii="Segoe UI Emoji" w:hAnsi="Segoe UI Emoji" w:cs="Segoe UI Emoji"/>
          <w:b/>
          <w:noProof/>
          <w:lang w:val="en-GB"/>
        </w:rPr>
        <w:t xml:space="preserve"> </w:t>
      </w:r>
      <w:r w:rsidRPr="007978C7">
        <w:rPr>
          <w:rFonts w:asciiTheme="minorHAnsi" w:hAnsiTheme="minorHAnsi"/>
          <w:b/>
          <w:noProof/>
          <w:lang w:val="en-GB"/>
        </w:rPr>
        <w:t>Soft Skills &amp; Collaboration:</w:t>
      </w:r>
    </w:p>
    <w:p w14:paraId="5371551B" w14:textId="6B7A1B75"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Cross-Functional Team Leadership, Stakeholder Engagement, Negotiation, Conflict Resolution</w:t>
      </w:r>
    </w:p>
    <w:p w14:paraId="3DDAD1F6" w14:textId="29ED3BB5"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Training &amp; Teaching, Change Management, Engineering Management</w:t>
      </w:r>
    </w:p>
    <w:p w14:paraId="77A984E2" w14:textId="7BFB8631"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Adaptability to Remote &amp; Cross-Cultural Teams (North America, Europe, Asia)</w:t>
      </w:r>
    </w:p>
    <w:p w14:paraId="1136E78D" w14:textId="77777777" w:rsidR="007978C7" w:rsidRPr="00DC6E3A" w:rsidRDefault="007978C7" w:rsidP="007978C7">
      <w:pPr>
        <w:rPr>
          <w:rFonts w:asciiTheme="minorHAnsi" w:hAnsiTheme="minorHAnsi"/>
          <w:noProof/>
          <w:sz w:val="12"/>
          <w:szCs w:val="12"/>
          <w:lang w:val="en-CA"/>
        </w:rPr>
      </w:pPr>
    </w:p>
    <w:p w14:paraId="025DD2F6" w14:textId="66FAFC8A" w:rsidR="007978C7" w:rsidRDefault="007978C7" w:rsidP="007978C7">
      <w:pPr>
        <w:ind w:left="0"/>
        <w:rPr>
          <w:rFonts w:asciiTheme="minorHAnsi" w:hAnsiTheme="minorHAnsi"/>
          <w:noProof/>
          <w:lang w:val="en-GB"/>
        </w:rPr>
      </w:pPr>
      <w:r w:rsidRPr="007978C7">
        <w:rPr>
          <w:rFonts w:ascii="Segoe UI Emoji" w:hAnsi="Segoe UI Emoji" w:cs="Segoe UI Emoji"/>
          <w:b/>
          <w:noProof/>
          <w:lang w:val="en-GB"/>
        </w:rPr>
        <w:t>🌍</w:t>
      </w:r>
      <w:r>
        <w:rPr>
          <w:rFonts w:ascii="Segoe UI Emoji" w:hAnsi="Segoe UI Emoji" w:cs="Segoe UI Emoji"/>
          <w:b/>
          <w:noProof/>
          <w:lang w:val="en-GB"/>
        </w:rPr>
        <w:t xml:space="preserve"> </w:t>
      </w:r>
      <w:r w:rsidRPr="007978C7">
        <w:rPr>
          <w:rFonts w:asciiTheme="minorHAnsi" w:hAnsiTheme="minorHAnsi"/>
          <w:b/>
          <w:noProof/>
          <w:lang w:val="en-GB"/>
        </w:rPr>
        <w:t>Languages:</w:t>
      </w:r>
    </w:p>
    <w:p w14:paraId="205FD143" w14:textId="3A526E29" w:rsidR="007978C7" w:rsidRPr="007978C7" w:rsidRDefault="007978C7" w:rsidP="007978C7">
      <w:pPr>
        <w:pStyle w:val="ListParagraph"/>
        <w:numPr>
          <w:ilvl w:val="0"/>
          <w:numId w:val="37"/>
        </w:numPr>
        <w:rPr>
          <w:rFonts w:asciiTheme="minorHAnsi" w:hAnsiTheme="minorHAnsi"/>
          <w:noProof/>
          <w:lang w:val="en-CA"/>
        </w:rPr>
      </w:pPr>
      <w:r w:rsidRPr="007978C7">
        <w:rPr>
          <w:rFonts w:asciiTheme="minorHAnsi" w:hAnsiTheme="minorHAnsi"/>
          <w:noProof/>
          <w:lang w:val="en-CA"/>
        </w:rPr>
        <w:t>French (Native), English (Fluent), Spanish (Limited Working Proficiency), Italian (Elementary), Hebrew (Elementary)</w:t>
      </w:r>
    </w:p>
    <w:p w14:paraId="21526ABC" w14:textId="77777777" w:rsidR="00CB3D04" w:rsidRPr="00CA2D12" w:rsidRDefault="00CB3D04" w:rsidP="00CB3D04">
      <w:pPr>
        <w:rPr>
          <w:rFonts w:asciiTheme="minorHAnsi" w:hAnsiTheme="minorHAnsi"/>
          <w:b/>
          <w:noProof/>
          <w:sz w:val="12"/>
          <w:szCs w:val="12"/>
          <w:lang w:val="en-GB"/>
        </w:rPr>
      </w:pPr>
    </w:p>
    <w:p w14:paraId="2647CA3C" w14:textId="77777777" w:rsidR="00CB3D04" w:rsidRPr="001A29B1" w:rsidRDefault="00CB3D04" w:rsidP="00751582">
      <w:pPr>
        <w:pStyle w:val="Heading1"/>
      </w:pPr>
      <w:r w:rsidRPr="001A29B1">
        <w:t>Education</w:t>
      </w:r>
    </w:p>
    <w:p w14:paraId="2B263272"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4080" behindDoc="0" locked="0" layoutInCell="1" allowOverlap="1" wp14:anchorId="16D46598" wp14:editId="0395BD93">
            <wp:simplePos x="0" y="0"/>
            <wp:positionH relativeFrom="column">
              <wp:posOffset>92563</wp:posOffset>
            </wp:positionH>
            <wp:positionV relativeFrom="paragraph">
              <wp:posOffset>-1075</wp:posOffset>
            </wp:positionV>
            <wp:extent cx="320040" cy="320040"/>
            <wp:effectExtent l="0" t="0" r="3810" b="3810"/>
            <wp:wrapSquare wrapText="bothSides"/>
            <wp:docPr id="1308904245" name="Picture 1308904245"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245" name="Picture 1308904245"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Laval University</w:t>
      </w:r>
    </w:p>
    <w:p w14:paraId="736A004D"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M.S.</w:t>
      </w:r>
      <w:r w:rsidRPr="001A29B1">
        <w:rPr>
          <w:rFonts w:asciiTheme="minorHAnsi" w:hAnsiTheme="minorHAnsi"/>
          <w:b/>
          <w:noProof/>
          <w:sz w:val="23"/>
          <w:szCs w:val="23"/>
          <w:lang w:val="en-GB"/>
        </w:rPr>
        <w:t xml:space="preserve"> Mechanical Engineering with Experimental Thesis. </w:t>
      </w:r>
      <w:r w:rsidRPr="001A29B1">
        <w:rPr>
          <w:rFonts w:asciiTheme="minorHAnsi" w:hAnsiTheme="minorHAnsi"/>
          <w:b/>
          <w:noProof/>
          <w:sz w:val="23"/>
          <w:szCs w:val="23"/>
          <w:u w:val="single"/>
          <w:lang w:val="en-GB"/>
        </w:rPr>
        <w:t>(ABD)</w:t>
      </w:r>
    </w:p>
    <w:p w14:paraId="449A6F5A"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December 2013</w:t>
      </w:r>
      <w:r w:rsidRPr="001A29B1">
        <w:rPr>
          <w:rFonts w:asciiTheme="minorHAnsi" w:hAnsiTheme="minorHAnsi"/>
          <w:noProof/>
          <w:color w:val="595959" w:themeColor="text1" w:themeTint="A6"/>
          <w:sz w:val="22"/>
          <w:szCs w:val="23"/>
          <w:lang w:val="en-GB"/>
        </w:rPr>
        <w:t xml:space="preserve"> </w:t>
      </w:r>
    </w:p>
    <w:p w14:paraId="73AEA064" w14:textId="24CBBB05"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 xml:space="preserve">Quebec City </w:t>
      </w:r>
      <w:r w:rsidR="00B304F4">
        <w:rPr>
          <w:rFonts w:asciiTheme="minorHAnsi" w:hAnsiTheme="minorHAnsi"/>
          <w:noProof/>
          <w:color w:val="595959" w:themeColor="text1" w:themeTint="A6"/>
          <w:sz w:val="22"/>
          <w:szCs w:val="23"/>
          <w:lang w:val="en-GB"/>
        </w:rPr>
        <w:t xml:space="preserve">, </w:t>
      </w:r>
      <w:r w:rsidRPr="001A29B1">
        <w:rPr>
          <w:rFonts w:asciiTheme="minorHAnsi" w:hAnsiTheme="minorHAnsi"/>
          <w:noProof/>
          <w:color w:val="595959" w:themeColor="text1" w:themeTint="A6"/>
          <w:sz w:val="22"/>
          <w:szCs w:val="23"/>
          <w:lang w:val="en-GB"/>
        </w:rPr>
        <w:t>QC, Canada</w:t>
      </w:r>
      <w:r w:rsidRPr="001A29B1">
        <w:rPr>
          <w:rFonts w:asciiTheme="minorHAnsi" w:hAnsiTheme="minorHAnsi"/>
          <w:noProof/>
          <w:szCs w:val="22"/>
          <w:lang w:val="en-GB"/>
        </w:rPr>
        <w:br/>
      </w:r>
    </w:p>
    <w:p w14:paraId="0D4C0E39"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Research Assistant (Combustion Laboratory).</w:t>
      </w:r>
    </w:p>
    <w:p w14:paraId="39CA57C8"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Teaching Assistant (MAE Thermodynamics).</w:t>
      </w:r>
    </w:p>
    <w:p w14:paraId="22965A8A"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Laser Safety Certificate &amp; WHMIS (Workplace Hazardous Materials Information System) qualified.</w:t>
      </w:r>
    </w:p>
    <w:p w14:paraId="7D1C3386"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 xml:space="preserve">Relevant courses completed: </w:t>
      </w:r>
    </w:p>
    <w:p w14:paraId="78B90923" w14:textId="77777777" w:rsidR="00CE32EE" w:rsidRDefault="00CE32EE" w:rsidP="00CB3D04">
      <w:pPr>
        <w:pStyle w:val="ListParagraph"/>
        <w:numPr>
          <w:ilvl w:val="1"/>
          <w:numId w:val="18"/>
        </w:numPr>
        <w:rPr>
          <w:rFonts w:asciiTheme="minorHAnsi" w:hAnsiTheme="minorHAnsi"/>
          <w:noProof/>
          <w:lang w:val="en-GB"/>
        </w:rPr>
        <w:sectPr w:rsidR="00CE32EE" w:rsidSect="00CB3D04">
          <w:headerReference w:type="default" r:id="rId17"/>
          <w:footerReference w:type="default" r:id="rId18"/>
          <w:headerReference w:type="first" r:id="rId19"/>
          <w:footerReference w:type="first" r:id="rId20"/>
          <w:pgSz w:w="12240" w:h="15840" w:code="1"/>
          <w:pgMar w:top="720" w:right="720" w:bottom="720" w:left="720" w:header="284" w:footer="227" w:gutter="0"/>
          <w:cols w:space="720"/>
          <w:docGrid w:linePitch="272"/>
        </w:sectPr>
      </w:pPr>
    </w:p>
    <w:p w14:paraId="3DF1A240"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Combustion Fundamentals (+CFD)</w:t>
      </w:r>
    </w:p>
    <w:p w14:paraId="79EA53C7"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Internal Combustion Engines (+CFD)</w:t>
      </w:r>
    </w:p>
    <w:p w14:paraId="2D9CF407"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Propulsion/ Air-breathing Engines (+CFD)</w:t>
      </w:r>
    </w:p>
    <w:p w14:paraId="794A7865"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Data Acquisition and Signal Conditioning</w:t>
      </w:r>
    </w:p>
    <w:p w14:paraId="38F9C250"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Systems Optimization</w:t>
      </w:r>
    </w:p>
    <w:p w14:paraId="60A04835"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Control Systems</w:t>
      </w:r>
    </w:p>
    <w:p w14:paraId="6DA074EE" w14:textId="77777777" w:rsidR="00CE32EE" w:rsidRDefault="00CE32EE" w:rsidP="00CB3D04">
      <w:pPr>
        <w:ind w:left="0"/>
        <w:rPr>
          <w:rFonts w:asciiTheme="minorHAnsi" w:hAnsiTheme="minorHAnsi"/>
          <w:noProof/>
          <w:szCs w:val="16"/>
          <w:lang w:val="en-GB"/>
        </w:rPr>
        <w:sectPr w:rsidR="00CE32EE" w:rsidSect="00CE32EE">
          <w:type w:val="continuous"/>
          <w:pgSz w:w="12240" w:h="15840" w:code="1"/>
          <w:pgMar w:top="720" w:right="720" w:bottom="720" w:left="720" w:header="284" w:footer="227" w:gutter="0"/>
          <w:cols w:num="2" w:space="720"/>
          <w:docGrid w:linePitch="272"/>
        </w:sectPr>
      </w:pPr>
    </w:p>
    <w:p w14:paraId="7FFF0E97" w14:textId="77777777" w:rsidR="00CB3D04" w:rsidRPr="001A29B1" w:rsidRDefault="00CB3D04" w:rsidP="00CB3D04">
      <w:pPr>
        <w:ind w:left="0"/>
        <w:rPr>
          <w:rFonts w:asciiTheme="minorHAnsi" w:hAnsiTheme="minorHAnsi"/>
          <w:noProof/>
          <w:szCs w:val="16"/>
          <w:lang w:val="en-GB"/>
        </w:rPr>
      </w:pPr>
    </w:p>
    <w:p w14:paraId="76DFA1ED"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5104" behindDoc="0" locked="0" layoutInCell="1" allowOverlap="1" wp14:anchorId="5512F3F3" wp14:editId="2296751D">
            <wp:simplePos x="0" y="0"/>
            <wp:positionH relativeFrom="column">
              <wp:posOffset>92563</wp:posOffset>
            </wp:positionH>
            <wp:positionV relativeFrom="paragraph">
              <wp:posOffset>-1612</wp:posOffset>
            </wp:positionV>
            <wp:extent cx="320040" cy="320040"/>
            <wp:effectExtent l="0" t="0" r="3810" b="3810"/>
            <wp:wrapSquare wrapText="bothSides"/>
            <wp:docPr id="1914917754" name="Picture 1914917754"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7754" name="Picture 1914917754" descr="A red and black logo&#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Carleton University</w:t>
      </w:r>
    </w:p>
    <w:p w14:paraId="7C53F0AA" w14:textId="77777777" w:rsidR="00CB3D04" w:rsidRPr="001A29B1" w:rsidRDefault="00CB3D04" w:rsidP="00CB3D04">
      <w:pPr>
        <w:ind w:left="142"/>
        <w:rPr>
          <w:rFonts w:asciiTheme="minorHAnsi" w:hAnsiTheme="minorHAnsi"/>
          <w:b/>
          <w:noProof/>
          <w:sz w:val="23"/>
          <w:szCs w:val="23"/>
          <w:lang w:val="en-GB"/>
        </w:rPr>
      </w:pPr>
      <w:r w:rsidRPr="001A29B1">
        <w:rPr>
          <w:rFonts w:asciiTheme="minorHAnsi" w:hAnsiTheme="minorHAnsi"/>
          <w:b/>
          <w:noProof/>
          <w:sz w:val="23"/>
          <w:szCs w:val="23"/>
          <w:lang w:val="en-GB"/>
        </w:rPr>
        <w:t>Summer Program, Mechanical Engineering</w:t>
      </w:r>
    </w:p>
    <w:p w14:paraId="3B44956E"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Summer 2012</w:t>
      </w:r>
    </w:p>
    <w:p w14:paraId="5125778C" w14:textId="1FA6EFC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Ottawa</w:t>
      </w:r>
      <w:r w:rsidR="00B304F4">
        <w:rPr>
          <w:rFonts w:asciiTheme="minorHAnsi" w:hAnsiTheme="minorHAnsi"/>
          <w:noProof/>
          <w:color w:val="595959" w:themeColor="text1" w:themeTint="A6"/>
          <w:sz w:val="22"/>
          <w:szCs w:val="23"/>
          <w:lang w:val="en-GB"/>
        </w:rPr>
        <w:t xml:space="preserve">, </w:t>
      </w:r>
      <w:r w:rsidRPr="001A29B1">
        <w:rPr>
          <w:rFonts w:asciiTheme="minorHAnsi" w:hAnsiTheme="minorHAnsi"/>
          <w:noProof/>
          <w:color w:val="595959" w:themeColor="text1" w:themeTint="A6"/>
          <w:sz w:val="22"/>
          <w:szCs w:val="23"/>
          <w:lang w:val="en-GB"/>
        </w:rPr>
        <w:t>ON, Canada</w:t>
      </w:r>
      <w:r w:rsidRPr="001A29B1">
        <w:rPr>
          <w:rFonts w:asciiTheme="minorHAnsi" w:hAnsiTheme="minorHAnsi"/>
          <w:noProof/>
          <w:szCs w:val="22"/>
          <w:lang w:val="en-GB"/>
        </w:rPr>
        <w:br/>
      </w:r>
    </w:p>
    <w:p w14:paraId="256826DA" w14:textId="77777777" w:rsidR="00CB3D04" w:rsidRPr="001A29B1" w:rsidRDefault="00CB3D04" w:rsidP="00CB3D04">
      <w:pPr>
        <w:pStyle w:val="ListParagraph"/>
        <w:numPr>
          <w:ilvl w:val="0"/>
          <w:numId w:val="18"/>
        </w:numPr>
        <w:rPr>
          <w:rFonts w:asciiTheme="minorHAnsi" w:hAnsiTheme="minorHAnsi"/>
          <w:noProof/>
          <w:lang w:val="en-GB"/>
        </w:rPr>
      </w:pPr>
      <w:r w:rsidRPr="00356F0F">
        <w:rPr>
          <w:rFonts w:asciiTheme="minorHAnsi" w:hAnsiTheme="minorHAnsi"/>
          <w:noProof/>
          <w:lang w:val="en-GB"/>
        </w:rPr>
        <w:t>Conducted experimental tests using PIV (Particle Image Velocimetry) and PDPA (Phase Doppler Particle Analyzer)</w:t>
      </w:r>
      <w:r w:rsidRPr="007E15E6">
        <w:rPr>
          <w:rFonts w:asciiTheme="minorHAnsi" w:hAnsiTheme="minorHAnsi"/>
          <w:noProof/>
          <w:lang w:val="en-GB"/>
        </w:rPr>
        <w:t>.</w:t>
      </w:r>
    </w:p>
    <w:p w14:paraId="27A74FBD" w14:textId="77777777" w:rsidR="00CB3D04" w:rsidRPr="001A29B1" w:rsidRDefault="00CB3D04" w:rsidP="00CB3D04">
      <w:pPr>
        <w:rPr>
          <w:rFonts w:asciiTheme="minorHAnsi" w:hAnsiTheme="minorHAnsi"/>
          <w:noProof/>
          <w:szCs w:val="16"/>
          <w:lang w:val="en-GB"/>
        </w:rPr>
      </w:pPr>
    </w:p>
    <w:p w14:paraId="58AAD7A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6128" behindDoc="0" locked="0" layoutInCell="1" allowOverlap="1" wp14:anchorId="65E326B4" wp14:editId="0117A2AB">
            <wp:simplePos x="0" y="0"/>
            <wp:positionH relativeFrom="column">
              <wp:posOffset>92563</wp:posOffset>
            </wp:positionH>
            <wp:positionV relativeFrom="paragraph">
              <wp:posOffset>1905</wp:posOffset>
            </wp:positionV>
            <wp:extent cx="320040" cy="320040"/>
            <wp:effectExtent l="0" t="0" r="3810" b="3810"/>
            <wp:wrapSquare wrapText="bothSides"/>
            <wp:docPr id="867936537" name="Picture 867936537"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6537" name="Picture 867936537"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Florida Institute of Technology</w:t>
      </w:r>
    </w:p>
    <w:p w14:paraId="2D1F30C1"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B.S.</w:t>
      </w:r>
      <w:r w:rsidRPr="001A29B1">
        <w:rPr>
          <w:rFonts w:asciiTheme="minorHAnsi" w:hAnsiTheme="minorHAnsi"/>
          <w:b/>
          <w:noProof/>
          <w:sz w:val="23"/>
          <w:szCs w:val="23"/>
          <w:lang w:val="en-GB"/>
        </w:rPr>
        <w:t xml:space="preserve"> Mechanical Engineering </w:t>
      </w:r>
      <w:r w:rsidRPr="001A29B1">
        <w:rPr>
          <w:rFonts w:asciiTheme="minorHAnsi" w:hAnsiTheme="minorHAnsi"/>
          <w:b/>
          <w:i/>
          <w:noProof/>
          <w:sz w:val="23"/>
          <w:szCs w:val="23"/>
          <w:lang w:val="en-GB"/>
        </w:rPr>
        <w:t>(</w:t>
      </w:r>
      <w:r>
        <w:rPr>
          <w:rFonts w:asciiTheme="minorHAnsi" w:hAnsiTheme="minorHAnsi"/>
          <w:b/>
          <w:i/>
          <w:noProof/>
          <w:sz w:val="23"/>
          <w:szCs w:val="23"/>
          <w:lang w:val="en-GB"/>
        </w:rPr>
        <w:t>Dual-Degree program</w:t>
      </w:r>
      <w:r w:rsidRPr="001A29B1">
        <w:rPr>
          <w:rFonts w:asciiTheme="minorHAnsi" w:hAnsiTheme="minorHAnsi"/>
          <w:b/>
          <w:i/>
          <w:noProof/>
          <w:sz w:val="23"/>
          <w:szCs w:val="23"/>
          <w:lang w:val="en-GB"/>
        </w:rPr>
        <w:t>)</w:t>
      </w:r>
      <w:r w:rsidRPr="001A29B1">
        <w:rPr>
          <w:rFonts w:asciiTheme="minorHAnsi" w:hAnsiTheme="minorHAnsi"/>
          <w:b/>
          <w:noProof/>
          <w:sz w:val="23"/>
          <w:szCs w:val="23"/>
          <w:lang w:val="en-GB"/>
        </w:rPr>
        <w:t>*</w:t>
      </w:r>
    </w:p>
    <w:p w14:paraId="209E19DB"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May 2010</w:t>
      </w:r>
    </w:p>
    <w:p w14:paraId="6C52B3CF"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Melbourne (FL), USA</w:t>
      </w:r>
      <w:r w:rsidRPr="001A29B1">
        <w:rPr>
          <w:rFonts w:asciiTheme="minorHAnsi" w:hAnsiTheme="minorHAnsi"/>
          <w:noProof/>
          <w:szCs w:val="22"/>
          <w:lang w:val="en-GB"/>
        </w:rPr>
        <w:br/>
      </w:r>
    </w:p>
    <w:p w14:paraId="3BC8F074" w14:textId="77777777" w:rsidR="00CB3D04" w:rsidRPr="001A29B1" w:rsidRDefault="00CB3D04" w:rsidP="00CB3D04">
      <w:pPr>
        <w:pStyle w:val="ListParagraph"/>
        <w:numPr>
          <w:ilvl w:val="0"/>
          <w:numId w:val="19"/>
        </w:numPr>
        <w:ind w:left="499" w:hanging="357"/>
        <w:rPr>
          <w:rFonts w:asciiTheme="minorHAnsi" w:hAnsiTheme="minorHAnsi"/>
          <w:noProof/>
          <w:lang w:val="en-GB"/>
        </w:rPr>
      </w:pPr>
      <w:r w:rsidRPr="00356F0F">
        <w:rPr>
          <w:rFonts w:asciiTheme="minorHAnsi" w:hAnsiTheme="minorHAnsi"/>
          <w:noProof/>
          <w:lang w:val="en-GB"/>
        </w:rPr>
        <w:t>Contributed as a Powertrain Division member and Bodywork designer for Formula SAE</w:t>
      </w:r>
      <w:r w:rsidRPr="001A29B1">
        <w:rPr>
          <w:rFonts w:asciiTheme="minorHAnsi" w:hAnsiTheme="minorHAnsi"/>
          <w:noProof/>
          <w:lang w:val="en-GB"/>
        </w:rPr>
        <w:t>.</w:t>
      </w:r>
    </w:p>
    <w:p w14:paraId="26BD6D7B" w14:textId="77777777" w:rsidR="00CB3D04" w:rsidRPr="001A29B1" w:rsidRDefault="00CB3D04" w:rsidP="00CB3D04">
      <w:pPr>
        <w:pStyle w:val="ListParagraph"/>
        <w:numPr>
          <w:ilvl w:val="0"/>
          <w:numId w:val="19"/>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5B463695" w14:textId="77777777" w:rsidR="00CE32EE" w:rsidRDefault="00CE32EE" w:rsidP="00CB3D04">
      <w:pPr>
        <w:pStyle w:val="ListParagraph"/>
        <w:numPr>
          <w:ilvl w:val="1"/>
          <w:numId w:val="19"/>
        </w:numPr>
        <w:rPr>
          <w:rFonts w:asciiTheme="minorHAnsi" w:hAnsiTheme="minorHAnsi"/>
          <w:noProof/>
          <w:lang w:val="en-GB"/>
        </w:rPr>
        <w:sectPr w:rsidR="00CE32EE" w:rsidSect="00CE32EE">
          <w:type w:val="continuous"/>
          <w:pgSz w:w="12240" w:h="15840" w:code="1"/>
          <w:pgMar w:top="720" w:right="720" w:bottom="720" w:left="720" w:header="284" w:footer="227" w:gutter="0"/>
          <w:cols w:space="720"/>
          <w:docGrid w:linePitch="272"/>
        </w:sectPr>
      </w:pPr>
    </w:p>
    <w:p w14:paraId="4C1DCB4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Computer-Aided Engineering</w:t>
      </w:r>
    </w:p>
    <w:p w14:paraId="2E0BE9C3"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Aerodynamics and Flight Mechanics</w:t>
      </w:r>
    </w:p>
    <w:p w14:paraId="1A13B38F"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Design of Machine Elements</w:t>
      </w:r>
    </w:p>
    <w:p w14:paraId="00DC4700"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Vibrations</w:t>
      </w:r>
    </w:p>
    <w:p w14:paraId="1D9C7A8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Fluid Mechanics (+Lab)</w:t>
      </w:r>
    </w:p>
    <w:p w14:paraId="171486DA"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Heating Ventilation and Air Conditioning (HVAC)</w:t>
      </w:r>
    </w:p>
    <w:p w14:paraId="09860BF6"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Engineering Design 2</w:t>
      </w:r>
    </w:p>
    <w:p w14:paraId="7685A56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 xml:space="preserve">Thermal Systems Design </w:t>
      </w:r>
    </w:p>
    <w:p w14:paraId="00268DF7" w14:textId="1AAFD0B0"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Thermodynamics 2</w:t>
      </w:r>
    </w:p>
    <w:p w14:paraId="6220E11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Heat Transfer (+Lab)</w:t>
      </w:r>
    </w:p>
    <w:p w14:paraId="22674D0E"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Control Systems</w:t>
      </w:r>
    </w:p>
    <w:p w14:paraId="7003C7F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Electric &amp; Electronics Circuits</w:t>
      </w:r>
    </w:p>
    <w:p w14:paraId="5C1AF2D8"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Theory of Machines</w:t>
      </w:r>
    </w:p>
    <w:p w14:paraId="10E33797"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Materials Science and Engineering (+Lab)</w:t>
      </w:r>
    </w:p>
    <w:p w14:paraId="77D85DA4"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Calculus 3</w:t>
      </w:r>
    </w:p>
    <w:p w14:paraId="428D48DA"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Boundary Value Problems</w:t>
      </w:r>
    </w:p>
    <w:p w14:paraId="413098CE"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Technical Communication</w:t>
      </w:r>
    </w:p>
    <w:p w14:paraId="0062E6DD"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Engineering Economy &amp; Planning</w:t>
      </w:r>
    </w:p>
    <w:p w14:paraId="6D3F5F7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Music Theory</w:t>
      </w:r>
    </w:p>
    <w:p w14:paraId="2FA8CEF7" w14:textId="77777777" w:rsidR="00CE32EE" w:rsidRDefault="00CE32EE" w:rsidP="00CB3D04">
      <w:pPr>
        <w:rPr>
          <w:rFonts w:asciiTheme="minorHAnsi" w:hAnsiTheme="minorHAnsi"/>
          <w:noProof/>
          <w:sz w:val="18"/>
          <w:lang w:val="en-GB"/>
        </w:rPr>
        <w:sectPr w:rsidR="00CE32EE" w:rsidSect="00CE32EE">
          <w:type w:val="continuous"/>
          <w:pgSz w:w="12240" w:h="15840" w:code="1"/>
          <w:pgMar w:top="720" w:right="720" w:bottom="720" w:left="720" w:header="284" w:footer="227" w:gutter="0"/>
          <w:cols w:num="2" w:space="0" w:equalWidth="0">
            <w:col w:w="5040" w:space="0"/>
            <w:col w:w="5760"/>
          </w:cols>
          <w:docGrid w:linePitch="272"/>
        </w:sectPr>
      </w:pPr>
    </w:p>
    <w:p w14:paraId="333E0E08" w14:textId="77777777" w:rsidR="00CB3D04" w:rsidRPr="001A29B1" w:rsidRDefault="00CB3D04" w:rsidP="00CB3D04">
      <w:pPr>
        <w:rPr>
          <w:rFonts w:asciiTheme="minorHAnsi" w:hAnsiTheme="minorHAnsi"/>
          <w:noProof/>
          <w:sz w:val="18"/>
          <w:lang w:val="en-GB"/>
        </w:rPr>
      </w:pPr>
    </w:p>
    <w:p w14:paraId="6EAD1ACD"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7152" behindDoc="0" locked="0" layoutInCell="1" allowOverlap="1" wp14:anchorId="6E856342" wp14:editId="02C83864">
            <wp:simplePos x="0" y="0"/>
            <wp:positionH relativeFrom="column">
              <wp:posOffset>92563</wp:posOffset>
            </wp:positionH>
            <wp:positionV relativeFrom="paragraph">
              <wp:posOffset>2198</wp:posOffset>
            </wp:positionV>
            <wp:extent cx="320040" cy="320040"/>
            <wp:effectExtent l="0" t="0" r="3810" b="3810"/>
            <wp:wrapSquare wrapText="bothSides"/>
            <wp:docPr id="465143419" name="Picture 465143419"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419" name="Picture 465143419" descr="A red circle with white text&#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SKEMA Business School (</w:t>
      </w:r>
      <w:r w:rsidRPr="00465BDF">
        <w:rPr>
          <w:rFonts w:asciiTheme="minorHAnsi" w:hAnsiTheme="minorHAnsi"/>
          <w:b/>
          <w:noProof/>
          <w:sz w:val="25"/>
          <w:szCs w:val="25"/>
          <w:lang w:val="en-GB"/>
        </w:rPr>
        <w:t>forme</w:t>
      </w:r>
      <w:r>
        <w:rPr>
          <w:rFonts w:asciiTheme="minorHAnsi" w:hAnsiTheme="minorHAnsi"/>
          <w:b/>
          <w:noProof/>
          <w:sz w:val="25"/>
          <w:szCs w:val="25"/>
          <w:lang w:val="en-GB"/>
        </w:rPr>
        <w:t>r</w:t>
      </w:r>
      <w:r w:rsidRPr="00465BDF">
        <w:rPr>
          <w:rFonts w:asciiTheme="minorHAnsi" w:hAnsiTheme="minorHAnsi"/>
          <w:b/>
          <w:noProof/>
          <w:sz w:val="25"/>
          <w:szCs w:val="25"/>
          <w:lang w:val="en-GB"/>
        </w:rPr>
        <w:t>ly</w:t>
      </w:r>
      <w:r w:rsidRPr="001A29B1">
        <w:rPr>
          <w:rFonts w:asciiTheme="minorHAnsi" w:hAnsiTheme="minorHAnsi"/>
          <w:b/>
          <w:noProof/>
          <w:sz w:val="25"/>
          <w:szCs w:val="25"/>
          <w:lang w:val="en-GB"/>
        </w:rPr>
        <w:t xml:space="preserve"> Euro-American Institute of Technology)</w:t>
      </w:r>
    </w:p>
    <w:p w14:paraId="01EA18C5"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B.S.</w:t>
      </w:r>
      <w:r w:rsidRPr="001A29B1">
        <w:rPr>
          <w:rFonts w:asciiTheme="minorHAnsi" w:hAnsiTheme="minorHAnsi"/>
          <w:b/>
          <w:noProof/>
          <w:sz w:val="23"/>
          <w:szCs w:val="23"/>
          <w:lang w:val="en-GB"/>
        </w:rPr>
        <w:t xml:space="preserve"> Mechanical Engineering </w:t>
      </w:r>
      <w:r w:rsidRPr="001A29B1">
        <w:rPr>
          <w:rFonts w:asciiTheme="minorHAnsi" w:hAnsiTheme="minorHAnsi"/>
          <w:b/>
          <w:i/>
          <w:noProof/>
          <w:sz w:val="23"/>
          <w:szCs w:val="23"/>
          <w:lang w:val="en-GB"/>
        </w:rPr>
        <w:t>(</w:t>
      </w:r>
      <w:r>
        <w:rPr>
          <w:rFonts w:asciiTheme="minorHAnsi" w:hAnsiTheme="minorHAnsi"/>
          <w:b/>
          <w:i/>
          <w:noProof/>
          <w:sz w:val="23"/>
          <w:szCs w:val="23"/>
          <w:lang w:val="en-GB"/>
        </w:rPr>
        <w:t xml:space="preserve"> Dual-Degree program</w:t>
      </w:r>
      <w:r w:rsidRPr="001A29B1">
        <w:rPr>
          <w:rFonts w:asciiTheme="minorHAnsi" w:hAnsiTheme="minorHAnsi"/>
          <w:b/>
          <w:i/>
          <w:noProof/>
          <w:sz w:val="23"/>
          <w:szCs w:val="23"/>
          <w:lang w:val="en-GB"/>
        </w:rPr>
        <w:t>)</w:t>
      </w:r>
      <w:r w:rsidRPr="001A29B1">
        <w:rPr>
          <w:rFonts w:asciiTheme="minorHAnsi" w:hAnsiTheme="minorHAnsi"/>
          <w:b/>
          <w:noProof/>
          <w:sz w:val="23"/>
          <w:szCs w:val="23"/>
          <w:lang w:val="en-GB"/>
        </w:rPr>
        <w:t>*</w:t>
      </w:r>
    </w:p>
    <w:p w14:paraId="0CC4FF6F"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January 2007</w:t>
      </w:r>
    </w:p>
    <w:p w14:paraId="7C87EBD6"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Sophia Antipolis, F</w:t>
      </w:r>
      <w:r>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056F6F84" w14:textId="77777777" w:rsidR="00CB3D04" w:rsidRPr="001A29B1" w:rsidRDefault="00CB3D04" w:rsidP="00CB3D04">
      <w:pPr>
        <w:pStyle w:val="ListParagraph"/>
        <w:numPr>
          <w:ilvl w:val="0"/>
          <w:numId w:val="20"/>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65E59D91" w14:textId="77777777" w:rsidR="00CE32EE" w:rsidRDefault="00CE32EE" w:rsidP="00CB3D04">
      <w:pPr>
        <w:pStyle w:val="ListParagraph"/>
        <w:numPr>
          <w:ilvl w:val="1"/>
          <w:numId w:val="20"/>
        </w:numPr>
        <w:rPr>
          <w:rFonts w:asciiTheme="minorHAnsi" w:hAnsiTheme="minorHAnsi"/>
          <w:noProof/>
          <w:lang w:val="en-GB"/>
        </w:rPr>
        <w:sectPr w:rsidR="00CE32EE" w:rsidSect="00CE32EE">
          <w:type w:val="continuous"/>
          <w:pgSz w:w="12240" w:h="15840" w:code="1"/>
          <w:pgMar w:top="720" w:right="720" w:bottom="720" w:left="720" w:header="284" w:footer="227" w:gutter="0"/>
          <w:cols w:space="720"/>
          <w:docGrid w:linePitch="272"/>
        </w:sectPr>
      </w:pPr>
    </w:p>
    <w:p w14:paraId="1F15CC2F"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Thermodynamics 1</w:t>
      </w:r>
    </w:p>
    <w:p w14:paraId="2246E784"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Aerodynamics</w:t>
      </w:r>
    </w:p>
    <w:p w14:paraId="152C6E86"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Statics &amp; Dynamics</w:t>
      </w:r>
    </w:p>
    <w:p w14:paraId="6498CDAA"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Deformable Solids</w:t>
      </w:r>
    </w:p>
    <w:p w14:paraId="5516DB6F"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Physics 2 (+Lab)</w:t>
      </w:r>
    </w:p>
    <w:p w14:paraId="68ED01A5"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Computer</w:t>
      </w:r>
      <w:r>
        <w:rPr>
          <w:rFonts w:asciiTheme="minorHAnsi" w:hAnsiTheme="minorHAnsi"/>
          <w:noProof/>
          <w:lang w:val="en-GB"/>
        </w:rPr>
        <w:t>-</w:t>
      </w:r>
      <w:r w:rsidRPr="001A29B1">
        <w:rPr>
          <w:rFonts w:asciiTheme="minorHAnsi" w:hAnsiTheme="minorHAnsi"/>
          <w:noProof/>
          <w:lang w:val="en-GB"/>
        </w:rPr>
        <w:t>Aided Design and Drafting</w:t>
      </w:r>
    </w:p>
    <w:p w14:paraId="67650C5A"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Software Development: Java &amp; C++</w:t>
      </w:r>
    </w:p>
    <w:p w14:paraId="2A97CABD"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General Chemistry</w:t>
      </w:r>
    </w:p>
    <w:p w14:paraId="34DAB545" w14:textId="77777777" w:rsidR="00CE32EE" w:rsidRDefault="00CB3D04" w:rsidP="00CB3D04">
      <w:pPr>
        <w:pStyle w:val="ListParagraph"/>
        <w:numPr>
          <w:ilvl w:val="1"/>
          <w:numId w:val="20"/>
        </w:numPr>
        <w:rPr>
          <w:rFonts w:asciiTheme="minorHAnsi" w:hAnsiTheme="minorHAnsi"/>
          <w:noProof/>
          <w:lang w:val="en-GB"/>
        </w:rPr>
        <w:sectPr w:rsidR="00CE32EE" w:rsidSect="00CE32EE">
          <w:type w:val="continuous"/>
          <w:pgSz w:w="12240" w:h="15840" w:code="1"/>
          <w:pgMar w:top="720" w:right="720" w:bottom="720" w:left="720" w:header="284" w:footer="227" w:gutter="0"/>
          <w:cols w:num="3" w:space="0" w:equalWidth="0">
            <w:col w:w="3456" w:space="0"/>
            <w:col w:w="3456" w:space="0"/>
            <w:col w:w="3888"/>
          </w:cols>
          <w:docGrid w:linePitch="272"/>
        </w:sectPr>
      </w:pPr>
      <w:r w:rsidRPr="001A29B1">
        <w:rPr>
          <w:rFonts w:asciiTheme="minorHAnsi" w:hAnsiTheme="minorHAnsi"/>
          <w:noProof/>
          <w:lang w:val="en-GB"/>
        </w:rPr>
        <w:t>Ethics</w:t>
      </w:r>
    </w:p>
    <w:p w14:paraId="49CD7A20" w14:textId="70FB4F98" w:rsidR="00CB3D04" w:rsidRPr="00DC6E3A" w:rsidRDefault="00DC6E3A" w:rsidP="00DC6E3A">
      <w:pPr>
        <w:rPr>
          <w:rFonts w:asciiTheme="minorHAnsi" w:hAnsiTheme="minorHAnsi"/>
          <w:noProof/>
          <w:color w:val="7F7F7F" w:themeColor="text1" w:themeTint="80"/>
          <w:sz w:val="18"/>
          <w:lang w:val="en-GB"/>
        </w:rPr>
      </w:pPr>
      <w:r>
        <w:rPr>
          <w:rFonts w:asciiTheme="minorHAnsi" w:hAnsiTheme="minorHAnsi"/>
          <w:noProof/>
          <w:color w:val="7F7F7F" w:themeColor="text1" w:themeTint="80"/>
          <w:sz w:val="18"/>
          <w:lang w:val="en-GB"/>
        </w:rPr>
        <w:br/>
      </w:r>
      <w:r w:rsidR="00CB3D04" w:rsidRPr="00DC6E3A">
        <w:rPr>
          <w:rFonts w:asciiTheme="minorHAnsi" w:hAnsiTheme="minorHAnsi"/>
          <w:noProof/>
          <w:color w:val="7F7F7F" w:themeColor="text1" w:themeTint="80"/>
          <w:sz w:val="18"/>
          <w:lang w:val="en-GB"/>
        </w:rPr>
        <w:t>* Florida Institute of Technology and SKEMA Business School are part of a dual-degree program and thus share a common graduation project.</w:t>
      </w:r>
    </w:p>
    <w:p w14:paraId="6AD2F1C4" w14:textId="77777777" w:rsidR="00CB3D04" w:rsidRPr="001A29B1" w:rsidRDefault="00CB3D04" w:rsidP="00CB3D04">
      <w:pPr>
        <w:ind w:left="0"/>
        <w:rPr>
          <w:rFonts w:asciiTheme="minorHAnsi" w:hAnsiTheme="minorHAnsi"/>
          <w:noProof/>
          <w:sz w:val="18"/>
          <w:lang w:val="en-GB"/>
        </w:rPr>
      </w:pPr>
    </w:p>
    <w:p w14:paraId="3991EBBB" w14:textId="77777777" w:rsidR="00CB3D04" w:rsidRDefault="00CB3D04" w:rsidP="00CB3D04">
      <w:pPr>
        <w:ind w:left="142"/>
        <w:rPr>
          <w:rFonts w:asciiTheme="minorHAnsi" w:hAnsiTheme="minorHAnsi"/>
          <w:b/>
          <w:noProof/>
          <w:sz w:val="25"/>
          <w:szCs w:val="25"/>
          <w:lang w:val="fr-FR"/>
        </w:rPr>
      </w:pPr>
      <w:r w:rsidRPr="00675566">
        <w:rPr>
          <w:rFonts w:asciiTheme="minorHAnsi" w:hAnsiTheme="minorHAnsi"/>
          <w:b/>
          <w:noProof/>
          <w:sz w:val="25"/>
          <w:szCs w:val="25"/>
          <w:lang w:val="fr-FR"/>
        </w:rPr>
        <w:t>Lycée Général et Technologique Les Eucalyptus</w:t>
      </w:r>
    </w:p>
    <w:p w14:paraId="0BEB1D10" w14:textId="40B0AFC7" w:rsidR="00B304F4" w:rsidRPr="00675566" w:rsidRDefault="00B304F4" w:rsidP="00CB3D04">
      <w:pPr>
        <w:ind w:left="142"/>
        <w:rPr>
          <w:rFonts w:asciiTheme="minorHAnsi" w:hAnsiTheme="minorHAnsi"/>
          <w:b/>
          <w:noProof/>
          <w:sz w:val="25"/>
          <w:szCs w:val="25"/>
          <w:lang w:val="fr-FR"/>
        </w:rPr>
      </w:pPr>
      <w:r w:rsidRPr="00B304F4">
        <w:rPr>
          <w:rFonts w:asciiTheme="minorHAnsi" w:hAnsiTheme="minorHAnsi"/>
          <w:b/>
          <w:noProof/>
          <w:sz w:val="23"/>
          <w:szCs w:val="23"/>
          <w:lang w:val="en-GB"/>
        </w:rPr>
        <w:t>Baccalauréat — Science Stream (S), Specialization: Physics &amp; Chemistry; Option: Engineering Sciences</w:t>
      </w:r>
    </w:p>
    <w:p w14:paraId="2E0D44C5"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2004</w:t>
      </w:r>
    </w:p>
    <w:p w14:paraId="4E13F941" w14:textId="77777777" w:rsidR="00CB3D04" w:rsidRPr="001A29B1" w:rsidRDefault="00CB3D04" w:rsidP="00CB3D04">
      <w:pPr>
        <w:ind w:left="142"/>
        <w:rPr>
          <w:rFonts w:asciiTheme="minorHAnsi" w:hAnsiTheme="minorHAnsi"/>
          <w:noProof/>
          <w:sz w:val="12"/>
          <w:lang w:val="en-GB"/>
        </w:rPr>
      </w:pPr>
      <w:r>
        <w:rPr>
          <w:rFonts w:asciiTheme="minorHAnsi" w:hAnsiTheme="minorHAnsi"/>
          <w:noProof/>
          <w:color w:val="595959" w:themeColor="text1" w:themeTint="A6"/>
          <w:sz w:val="22"/>
          <w:szCs w:val="23"/>
          <w:lang w:val="en-GB"/>
        </w:rPr>
        <w:t>Nice</w:t>
      </w:r>
      <w:r w:rsidRPr="001A29B1">
        <w:rPr>
          <w:rFonts w:asciiTheme="minorHAnsi" w:hAnsiTheme="minorHAnsi"/>
          <w:noProof/>
          <w:color w:val="595959" w:themeColor="text1" w:themeTint="A6"/>
          <w:sz w:val="22"/>
          <w:szCs w:val="23"/>
          <w:lang w:val="en-GB"/>
        </w:rPr>
        <w:t>, F</w:t>
      </w:r>
      <w:r>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6F4E1B96" w14:textId="7B20B5C3" w:rsidR="00CB3D04" w:rsidRPr="00465BDF" w:rsidRDefault="00CB3D04" w:rsidP="00CB3D04">
      <w:pPr>
        <w:pStyle w:val="ListParagraph"/>
        <w:numPr>
          <w:ilvl w:val="0"/>
          <w:numId w:val="31"/>
        </w:numPr>
        <w:ind w:left="499" w:hanging="357"/>
        <w:rPr>
          <w:rFonts w:asciiTheme="minorHAnsi" w:hAnsiTheme="minorHAnsi"/>
          <w:noProof/>
          <w:lang w:val="en-GB"/>
        </w:rPr>
      </w:pPr>
      <w:r w:rsidRPr="007E15E6">
        <w:rPr>
          <w:rFonts w:asciiTheme="minorHAnsi" w:hAnsiTheme="minorHAnsi"/>
          <w:noProof/>
          <w:lang w:val="en-GB"/>
        </w:rPr>
        <w:t>High school</w:t>
      </w:r>
    </w:p>
    <w:p w14:paraId="228535B1" w14:textId="3C1B85D3" w:rsidR="00CB3D04" w:rsidRPr="001A29B1" w:rsidRDefault="00CB3D04" w:rsidP="00751582">
      <w:pPr>
        <w:pStyle w:val="Heading1"/>
      </w:pPr>
      <w:r w:rsidRPr="001A29B1">
        <w:t>Publications / Conference P</w:t>
      </w:r>
      <w:r w:rsidR="007978C7">
        <w:t>resentations</w:t>
      </w:r>
    </w:p>
    <w:p w14:paraId="47B47420" w14:textId="77777777" w:rsidR="00B304F4" w:rsidRDefault="00CB3D04" w:rsidP="00CB3D04">
      <w:pPr>
        <w:pStyle w:val="ListParagraph"/>
        <w:numPr>
          <w:ilvl w:val="0"/>
          <w:numId w:val="26"/>
        </w:numPr>
        <w:ind w:left="499" w:hanging="357"/>
        <w:rPr>
          <w:rFonts w:asciiTheme="minorHAnsi" w:hAnsiTheme="minorHAnsi" w:cs="Zegoe UI - U"/>
          <w:i/>
          <w:noProof/>
          <w:lang w:val="en-GB"/>
        </w:rPr>
      </w:pPr>
      <w:r w:rsidRPr="00675566">
        <w:rPr>
          <w:rFonts w:asciiTheme="minorHAnsi" w:hAnsiTheme="minorHAnsi" w:cs="Zegoe UI - U"/>
          <w:noProof/>
          <w:lang w:val="fr-FR"/>
        </w:rPr>
        <w:t xml:space="preserve">J. Agou, B. Paquet &amp; A. deChamplain. </w:t>
      </w:r>
      <w:r>
        <w:rPr>
          <w:rFonts w:asciiTheme="minorHAnsi" w:hAnsiTheme="minorHAnsi" w:cs="Zegoe UI - U"/>
          <w:noProof/>
          <w:lang w:val="en-GB"/>
        </w:rPr>
        <w:t>"</w:t>
      </w:r>
      <w:hyperlink r:id="rId23" w:tgtFrame="_blank" w:history="1">
        <w:r w:rsidRPr="001A29B1">
          <w:rPr>
            <w:rStyle w:val="Hyperlink"/>
            <w:rFonts w:asciiTheme="minorHAnsi" w:hAnsiTheme="minorHAnsi" w:cs="Zegoe UI - U"/>
            <w:b/>
            <w:noProof/>
            <w:u w:val="none"/>
            <w:lang w:val="en-GB"/>
          </w:rPr>
          <w:t>Emission Measurements of Various Biofuels using a Commercial Swirl-Type Air-Assist Dual Fuel Injector</w:t>
        </w:r>
      </w:hyperlink>
      <w:r>
        <w:t>"</w:t>
      </w:r>
      <w:r w:rsidRPr="001A29B1">
        <w:rPr>
          <w:rFonts w:asciiTheme="minorHAnsi" w:hAnsiTheme="minorHAnsi" w:cs="Zegoe UI - U"/>
          <w:noProof/>
          <w:lang w:val="en-GB"/>
        </w:rPr>
        <w:t xml:space="preserve"> (</w:t>
      </w:r>
      <w:hyperlink r:id="rId24" w:tgtFrame="_blank" w:history="1">
        <w:r w:rsidRPr="001A29B1">
          <w:rPr>
            <w:rStyle w:val="Hyperlink"/>
            <w:rFonts w:asciiTheme="minorHAnsi" w:hAnsiTheme="minorHAnsi" w:cs="Zegoe UI - U"/>
            <w:noProof/>
            <w:u w:val="none"/>
            <w:lang w:val="en-GB"/>
          </w:rPr>
          <w:t>with presentation</w:t>
        </w:r>
      </w:hyperlink>
      <w:r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 xml:space="preserve">The Combustion Institute Canadian Section (CICS), Spring Technical Meeting, Université Laval, Quebec, Canada, May 13-16, 2013 </w:t>
      </w:r>
    </w:p>
    <w:p w14:paraId="6B6985DD" w14:textId="6F84E499" w:rsidR="00CB3D04" w:rsidRPr="004A0763" w:rsidRDefault="00CB3D04" w:rsidP="00B304F4">
      <w:pPr>
        <w:pStyle w:val="ListParagraph"/>
        <w:ind w:left="499"/>
        <w:rPr>
          <w:rFonts w:asciiTheme="minorHAnsi" w:hAnsiTheme="minorHAnsi" w:cs="Zegoe UI - U"/>
          <w:iCs/>
          <w:noProof/>
          <w:lang w:val="en-GB"/>
        </w:rPr>
      </w:pPr>
    </w:p>
    <w:p w14:paraId="4A4162D3" w14:textId="77777777" w:rsidR="00CB3D04" w:rsidRPr="001925F3" w:rsidRDefault="00CB3D04" w:rsidP="00CB3D04">
      <w:pPr>
        <w:pStyle w:val="ListParagraph"/>
        <w:numPr>
          <w:ilvl w:val="0"/>
          <w:numId w:val="26"/>
        </w:numPr>
        <w:ind w:left="499" w:hanging="357"/>
        <w:rPr>
          <w:rFonts w:asciiTheme="minorHAnsi" w:hAnsiTheme="minorHAnsi"/>
          <w:i/>
          <w:noProof/>
          <w:lang w:val="en-GB"/>
        </w:rPr>
      </w:pPr>
      <w:r w:rsidRPr="00675566">
        <w:rPr>
          <w:rFonts w:asciiTheme="minorHAnsi" w:hAnsiTheme="minorHAnsi" w:cs="Zegoe UI - U"/>
          <w:noProof/>
          <w:lang w:val="fr-FR"/>
        </w:rPr>
        <w:t xml:space="preserve">M. Youssef, J. Agou, B. Paquet &amp; A. deChamplain. </w:t>
      </w:r>
      <w:r>
        <w:rPr>
          <w:rFonts w:asciiTheme="minorHAnsi" w:hAnsiTheme="minorHAnsi" w:cs="Zegoe UI - U"/>
          <w:noProof/>
          <w:lang w:val="en-GB"/>
        </w:rPr>
        <w:t>"</w:t>
      </w:r>
      <w:hyperlink r:id="rId25" w:tgtFrame="_blank" w:history="1">
        <w:r w:rsidRPr="001A29B1">
          <w:rPr>
            <w:rStyle w:val="Hyperlink"/>
            <w:rFonts w:asciiTheme="minorHAnsi" w:hAnsiTheme="minorHAnsi" w:cs="Zegoe UI - U"/>
            <w:b/>
            <w:noProof/>
            <w:u w:val="none"/>
            <w:lang w:val="en-GB"/>
          </w:rPr>
          <w:t>Comparative Study for Biodiesel Properties and Standards for Gas Turbine</w:t>
        </w:r>
      </w:hyperlink>
      <w:r>
        <w:t>"</w:t>
      </w:r>
      <w:r w:rsidRPr="001A29B1">
        <w:rPr>
          <w:rFonts w:asciiTheme="minorHAnsi" w:hAnsiTheme="minorHAnsi" w:cs="Zegoe UI - U"/>
          <w:noProof/>
          <w:lang w:val="en-GB"/>
        </w:rPr>
        <w:t xml:space="preserve"> (</w:t>
      </w:r>
      <w:hyperlink r:id="rId26" w:tgtFrame="_blank" w:history="1">
        <w:r w:rsidRPr="001A29B1">
          <w:rPr>
            <w:rStyle w:val="Hyperlink"/>
            <w:rFonts w:asciiTheme="minorHAnsi" w:hAnsiTheme="minorHAnsi" w:cs="Zegoe UI - U"/>
            <w:noProof/>
            <w:u w:val="none"/>
            <w:lang w:val="en-GB"/>
          </w:rPr>
          <w:t>with presentation</w:t>
        </w:r>
      </w:hyperlink>
      <w:r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The Combustion Institute Canadian Section (CICS), Spring Technical Meeting, University of Toronto, Ontario, Canada, May 13-16, 2012</w:t>
      </w:r>
    </w:p>
    <w:p w14:paraId="49791616" w14:textId="1DB8CC53" w:rsidR="00CB3D04" w:rsidRPr="001A29B1" w:rsidRDefault="00CB3D04" w:rsidP="00751582">
      <w:pPr>
        <w:pStyle w:val="Heading1"/>
      </w:pPr>
      <w:r w:rsidRPr="001A29B1">
        <w:lastRenderedPageBreak/>
        <w:t xml:space="preserve">Certifications &amp; </w:t>
      </w:r>
      <w:r w:rsidRPr="007E15E6">
        <w:t>Training</w:t>
      </w:r>
      <w:r w:rsidR="005020D3">
        <w:t>s</w:t>
      </w:r>
    </w:p>
    <w:p w14:paraId="2591C895" w14:textId="03773FC0" w:rsidR="00B304F4" w:rsidRPr="004A0763" w:rsidRDefault="00B304F4" w:rsidP="00B304F4">
      <w:pPr>
        <w:ind w:left="0"/>
        <w:rPr>
          <w:rFonts w:asciiTheme="minorHAnsi" w:hAnsiTheme="minorHAnsi"/>
          <w:b/>
          <w:bCs/>
          <w:noProof/>
          <w:lang w:val="en-GB"/>
        </w:rPr>
      </w:pPr>
      <w:r w:rsidRPr="004A0763">
        <w:rPr>
          <w:rFonts w:ascii="Segoe UI Emoji" w:hAnsi="Segoe UI Emoji" w:cs="Segoe UI Emoji"/>
          <w:b/>
          <w:bCs/>
          <w:noProof/>
          <w:lang w:val="en-GB"/>
        </w:rPr>
        <w:t>🔧</w:t>
      </w:r>
      <w:r w:rsidRPr="004A0763">
        <w:rPr>
          <w:rFonts w:asciiTheme="minorHAnsi" w:hAnsiTheme="minorHAnsi"/>
          <w:b/>
          <w:bCs/>
          <w:noProof/>
          <w:lang w:val="en-GB"/>
        </w:rPr>
        <w:t xml:space="preserve"> Engineering &amp; Technical Safety</w:t>
      </w:r>
      <w:r w:rsidR="004A0763">
        <w:rPr>
          <w:rFonts w:asciiTheme="minorHAnsi" w:hAnsiTheme="minorHAnsi"/>
          <w:b/>
          <w:bCs/>
          <w:noProof/>
          <w:lang w:val="en-GB"/>
        </w:rPr>
        <w:t>:</w:t>
      </w:r>
    </w:p>
    <w:p w14:paraId="46253A74" w14:textId="77777777" w:rsidR="004A0763" w:rsidRPr="008253A5" w:rsidRDefault="004A0763" w:rsidP="004A0763">
      <w:pPr>
        <w:pStyle w:val="ListParagraph"/>
        <w:numPr>
          <w:ilvl w:val="0"/>
          <w:numId w:val="30"/>
        </w:numPr>
        <w:rPr>
          <w:rFonts w:asciiTheme="minorHAnsi" w:hAnsiTheme="minorHAnsi"/>
          <w:noProof/>
          <w:lang w:val="en-GB"/>
        </w:rPr>
      </w:pPr>
      <w:hyperlink r:id="rId27" w:tgtFrame="_blank" w:history="1">
        <w:r w:rsidRPr="008253A5">
          <w:rPr>
            <w:rStyle w:val="Hyperlink"/>
            <w:rFonts w:asciiTheme="minorHAnsi" w:hAnsiTheme="minorHAnsi"/>
            <w:b/>
            <w:bCs/>
            <w:noProof/>
            <w:u w:val="none"/>
            <w:lang w:val="en-GB"/>
          </w:rPr>
          <w:t>PMP® Exam Prep Seminar [Nov 2018]</w:t>
        </w:r>
      </w:hyperlink>
      <w:r w:rsidRPr="008253A5">
        <w:rPr>
          <w:rFonts w:asciiTheme="minorHAnsi" w:hAnsiTheme="minorHAnsi"/>
          <w:noProof/>
          <w:lang w:val="en-GB"/>
        </w:rPr>
        <w:t>, Instructingcom, LLC, ID 109EPSWB</w:t>
      </w:r>
    </w:p>
    <w:p w14:paraId="413D9027"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ESD (Electrostatic Discharge) Control [Feb 2022]</w:t>
      </w:r>
      <w:r w:rsidRPr="004F647A">
        <w:rPr>
          <w:rFonts w:asciiTheme="minorHAnsi" w:hAnsiTheme="minorHAnsi"/>
          <w:noProof/>
          <w:lang w:val="en-GB"/>
        </w:rPr>
        <w:t>, MDA</w:t>
      </w:r>
    </w:p>
    <w:p w14:paraId="2EF434E1"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Electrical Safety Awareness [Feb 2022]</w:t>
      </w:r>
      <w:r w:rsidRPr="004F647A">
        <w:rPr>
          <w:rFonts w:asciiTheme="minorHAnsi" w:hAnsiTheme="minorHAnsi"/>
          <w:noProof/>
          <w:lang w:val="en-GB"/>
        </w:rPr>
        <w:t>, MDA</w:t>
      </w:r>
    </w:p>
    <w:p w14:paraId="2D4ADA3B"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Certificate [May 2011]</w:t>
      </w:r>
      <w:r w:rsidRPr="004F647A">
        <w:rPr>
          <w:rFonts w:asciiTheme="minorHAnsi" w:hAnsiTheme="minorHAnsi"/>
          <w:noProof/>
          <w:lang w:val="en-GB"/>
        </w:rPr>
        <w:t>, Université Laval, License CAN/CSA E-60825-1:03; IEC 60825-1</w:t>
      </w:r>
    </w:p>
    <w:p w14:paraId="2BA2D51D"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Training [Feb 2022]</w:t>
      </w:r>
      <w:r w:rsidRPr="004F647A">
        <w:rPr>
          <w:rFonts w:asciiTheme="minorHAnsi" w:hAnsiTheme="minorHAnsi"/>
          <w:noProof/>
          <w:lang w:val="en-GB"/>
        </w:rPr>
        <w:t>, MDA</w:t>
      </w:r>
    </w:p>
    <w:p w14:paraId="1ED3297A"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Lockout/Tagout - Control of Hazardous Energy Training</w:t>
      </w:r>
      <w:r w:rsidRPr="004F647A">
        <w:rPr>
          <w:rFonts w:asciiTheme="minorHAnsi" w:hAnsiTheme="minorHAnsi"/>
          <w:noProof/>
          <w:lang w:val="en-GB"/>
        </w:rPr>
        <w:t>, MDS Gas Turbine Engine Solutions</w:t>
      </w:r>
    </w:p>
    <w:p w14:paraId="25EE73A1"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Instant HR - Workplace Hazards Training</w:t>
      </w:r>
      <w:r w:rsidRPr="004F647A">
        <w:rPr>
          <w:rFonts w:asciiTheme="minorHAnsi" w:hAnsiTheme="minorHAnsi"/>
          <w:noProof/>
          <w:lang w:val="en-GB"/>
        </w:rPr>
        <w:t>, MDS Gas Turbine Engine Solutions</w:t>
      </w:r>
    </w:p>
    <w:p w14:paraId="5EF109B3" w14:textId="77777777" w:rsidR="004A0763" w:rsidRPr="00052ED5" w:rsidRDefault="004A0763" w:rsidP="004A0763">
      <w:pPr>
        <w:pStyle w:val="ListParagraph"/>
        <w:numPr>
          <w:ilvl w:val="0"/>
          <w:numId w:val="30"/>
        </w:numPr>
        <w:rPr>
          <w:rFonts w:asciiTheme="minorHAnsi" w:hAnsiTheme="minorHAnsi"/>
          <w:b/>
          <w:noProof/>
          <w:lang w:val="en-GB"/>
        </w:rPr>
      </w:pPr>
      <w:r>
        <w:rPr>
          <w:rFonts w:asciiTheme="minorHAnsi" w:hAnsiTheme="minorHAnsi"/>
          <w:b/>
          <w:noProof/>
          <w:lang w:val="en-GB"/>
        </w:rPr>
        <w:t>I</w:t>
      </w:r>
      <w:r w:rsidRPr="00052ED5">
        <w:rPr>
          <w:rFonts w:asciiTheme="minorHAnsi" w:hAnsiTheme="minorHAnsi"/>
          <w:b/>
          <w:noProof/>
          <w:lang w:val="en-GB"/>
        </w:rPr>
        <w:t>T Risk and Cybersecurity Training for Employees [Aug 2019]</w:t>
      </w:r>
      <w:r w:rsidRPr="004F647A">
        <w:rPr>
          <w:rFonts w:asciiTheme="minorHAnsi" w:hAnsiTheme="minorHAnsi"/>
          <w:noProof/>
          <w:lang w:val="en-GB"/>
        </w:rPr>
        <w:t>, MDS Gas Turbine Engine Solutions</w:t>
      </w:r>
    </w:p>
    <w:p w14:paraId="434F0F52" w14:textId="77777777" w:rsidR="004A0763" w:rsidRPr="004F647A" w:rsidRDefault="004A0763" w:rsidP="004A0763">
      <w:pPr>
        <w:pStyle w:val="ListParagraph"/>
        <w:numPr>
          <w:ilvl w:val="0"/>
          <w:numId w:val="30"/>
        </w:numPr>
        <w:rPr>
          <w:rFonts w:asciiTheme="minorHAnsi" w:hAnsiTheme="minorHAnsi"/>
          <w:noProof/>
          <w:lang w:val="en-GB"/>
        </w:rPr>
      </w:pPr>
      <w:r w:rsidRPr="00052ED5">
        <w:rPr>
          <w:rFonts w:asciiTheme="minorHAnsi" w:hAnsiTheme="minorHAnsi"/>
          <w:b/>
          <w:noProof/>
          <w:lang w:val="en-GB"/>
        </w:rPr>
        <w:t>Occupational Health and Safety Awareness Training for Workers in Ontario</w:t>
      </w:r>
      <w:r w:rsidRPr="004F647A">
        <w:rPr>
          <w:rFonts w:asciiTheme="minorHAnsi" w:hAnsiTheme="minorHAnsi"/>
          <w:noProof/>
          <w:lang w:val="en-GB"/>
        </w:rPr>
        <w:t>, MDS Gas Turbine Engine Solutions</w:t>
      </w:r>
    </w:p>
    <w:p w14:paraId="06FAB92E" w14:textId="77777777" w:rsidR="004A0763" w:rsidRPr="004A0763" w:rsidRDefault="004A0763" w:rsidP="004A0763">
      <w:pPr>
        <w:pStyle w:val="ListParagraph"/>
        <w:numPr>
          <w:ilvl w:val="0"/>
          <w:numId w:val="30"/>
        </w:numPr>
        <w:rPr>
          <w:rFonts w:asciiTheme="minorHAnsi" w:hAnsiTheme="minorHAnsi"/>
          <w:b/>
          <w:noProof/>
          <w:lang w:val="en-GB"/>
        </w:rPr>
      </w:pPr>
      <w:r w:rsidRPr="004F647A">
        <w:rPr>
          <w:rFonts w:asciiTheme="minorHAnsi" w:hAnsiTheme="minorHAnsi"/>
          <w:b/>
          <w:noProof/>
          <w:lang w:val="en-GB"/>
        </w:rPr>
        <w:t>Task Area Awareness [Feb 2022]</w:t>
      </w:r>
      <w:r w:rsidRPr="004F647A">
        <w:rPr>
          <w:rFonts w:asciiTheme="minorHAnsi" w:hAnsiTheme="minorHAnsi"/>
          <w:noProof/>
          <w:lang w:val="en-GB"/>
        </w:rPr>
        <w:t>, MDA</w:t>
      </w:r>
    </w:p>
    <w:p w14:paraId="202611CC" w14:textId="76E6F138"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Customer Service Training [Sep 2014]</w:t>
      </w:r>
      <w:r w:rsidRPr="004F647A">
        <w:rPr>
          <w:rFonts w:asciiTheme="minorHAnsi" w:hAnsiTheme="minorHAnsi"/>
          <w:noProof/>
          <w:lang w:val="en-GB"/>
        </w:rPr>
        <w:t>, MDS Gas Turbine Engine Solutions</w:t>
      </w:r>
    </w:p>
    <w:p w14:paraId="6F857B46"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Training [Feb 2022]</w:t>
      </w:r>
      <w:r w:rsidRPr="004F647A">
        <w:rPr>
          <w:rFonts w:asciiTheme="minorHAnsi" w:hAnsiTheme="minorHAnsi"/>
          <w:noProof/>
          <w:lang w:val="en-GB"/>
        </w:rPr>
        <w:t>, MDA</w:t>
      </w:r>
    </w:p>
    <w:p w14:paraId="6ED72729"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COVID-19 Employee Health and Safety Training [Jun 2020]</w:t>
      </w:r>
      <w:r w:rsidRPr="004F647A">
        <w:rPr>
          <w:rFonts w:asciiTheme="minorHAnsi" w:hAnsiTheme="minorHAnsi"/>
          <w:noProof/>
          <w:lang w:val="en-GB"/>
        </w:rPr>
        <w:t>, MDS Gas Turbine Engine Solutions</w:t>
      </w:r>
    </w:p>
    <w:p w14:paraId="79988AA9" w14:textId="77777777" w:rsidR="004A0763" w:rsidRPr="004A0763" w:rsidRDefault="004A0763" w:rsidP="004A0763">
      <w:pPr>
        <w:ind w:left="0"/>
        <w:rPr>
          <w:rFonts w:asciiTheme="minorHAnsi" w:hAnsiTheme="minorHAnsi"/>
          <w:b/>
          <w:noProof/>
          <w:sz w:val="12"/>
          <w:szCs w:val="12"/>
          <w:lang w:val="en-GB"/>
        </w:rPr>
      </w:pPr>
    </w:p>
    <w:p w14:paraId="76633A7D" w14:textId="10D56898" w:rsidR="00B304F4" w:rsidRPr="004A0763" w:rsidRDefault="00B304F4" w:rsidP="00B304F4">
      <w:pPr>
        <w:rPr>
          <w:rFonts w:asciiTheme="minorHAnsi" w:hAnsiTheme="minorHAnsi"/>
          <w:b/>
          <w:bCs/>
          <w:noProof/>
          <w:lang w:val="en-GB"/>
        </w:rPr>
      </w:pPr>
      <w:r w:rsidRPr="004A0763">
        <w:rPr>
          <w:rFonts w:ascii="Segoe UI Emoji" w:hAnsi="Segoe UI Emoji" w:cs="Segoe UI Emoji"/>
          <w:b/>
          <w:bCs/>
          <w:noProof/>
          <w:lang w:val="en-GB"/>
        </w:rPr>
        <w:t>🦺</w:t>
      </w:r>
      <w:r w:rsidRPr="004A0763">
        <w:rPr>
          <w:rFonts w:asciiTheme="minorHAnsi" w:hAnsiTheme="minorHAnsi"/>
          <w:b/>
          <w:bCs/>
          <w:noProof/>
          <w:lang w:val="en-GB"/>
        </w:rPr>
        <w:t xml:space="preserve"> Construction &amp; Site Access Training</w:t>
      </w:r>
      <w:r w:rsidR="004A0763">
        <w:rPr>
          <w:rFonts w:asciiTheme="minorHAnsi" w:hAnsiTheme="minorHAnsi"/>
          <w:b/>
          <w:bCs/>
          <w:noProof/>
          <w:lang w:val="en-GB"/>
        </w:rPr>
        <w:t>:</w:t>
      </w:r>
    </w:p>
    <w:p w14:paraId="48A81A44" w14:textId="77777777" w:rsidR="004A0763" w:rsidRPr="008253A5" w:rsidRDefault="004A0763" w:rsidP="004A0763">
      <w:pPr>
        <w:pStyle w:val="ListParagraph"/>
        <w:numPr>
          <w:ilvl w:val="0"/>
          <w:numId w:val="30"/>
        </w:numPr>
        <w:rPr>
          <w:rFonts w:asciiTheme="minorHAnsi" w:hAnsiTheme="minorHAnsi"/>
          <w:noProof/>
          <w:lang w:val="en-GB"/>
        </w:rPr>
      </w:pPr>
      <w:hyperlink r:id="rId28" w:history="1">
        <w:r w:rsidRPr="008253A5">
          <w:rPr>
            <w:rStyle w:val="Hyperlink"/>
            <w:rFonts w:asciiTheme="minorHAnsi" w:hAnsiTheme="minorHAnsi"/>
            <w:b/>
            <w:noProof/>
            <w:u w:val="none"/>
            <w:lang w:val="en-GB"/>
          </w:rPr>
          <w:t>Working at Heights Training [Aug 2019]</w:t>
        </w:r>
      </w:hyperlink>
      <w:r w:rsidRPr="008253A5">
        <w:rPr>
          <w:rFonts w:asciiTheme="minorHAnsi" w:hAnsiTheme="minorHAnsi"/>
          <w:noProof/>
          <w:lang w:val="en-GB"/>
        </w:rPr>
        <w:t>, LaborTek Personnel, WAH-34595</w:t>
      </w:r>
    </w:p>
    <w:p w14:paraId="740488D4" w14:textId="77777777" w:rsidR="004A0763" w:rsidRDefault="004A0763" w:rsidP="004A0763">
      <w:pPr>
        <w:pStyle w:val="ListParagraph"/>
        <w:numPr>
          <w:ilvl w:val="0"/>
          <w:numId w:val="30"/>
        </w:numPr>
        <w:rPr>
          <w:rFonts w:asciiTheme="minorHAnsi" w:hAnsiTheme="minorHAnsi"/>
          <w:noProof/>
          <w:lang w:val="en-GB"/>
        </w:rPr>
      </w:pPr>
      <w:hyperlink r:id="rId29" w:history="1">
        <w:r w:rsidRPr="008253A5">
          <w:rPr>
            <w:rStyle w:val="Hyperlink"/>
            <w:rFonts w:asciiTheme="minorHAnsi" w:hAnsiTheme="minorHAnsi"/>
            <w:b/>
            <w:noProof/>
            <w:u w:val="none"/>
            <w:lang w:val="en-GB"/>
          </w:rPr>
          <w:t>Working at Heights Training [Jul 2016]</w:t>
        </w:r>
      </w:hyperlink>
      <w:r w:rsidRPr="008253A5">
        <w:rPr>
          <w:rFonts w:asciiTheme="minorHAnsi" w:hAnsiTheme="minorHAnsi"/>
          <w:noProof/>
          <w:lang w:val="en-GB"/>
        </w:rPr>
        <w:t>, Safety Training</w:t>
      </w:r>
      <w:r w:rsidRPr="001A29B1">
        <w:rPr>
          <w:rFonts w:asciiTheme="minorHAnsi" w:hAnsiTheme="minorHAnsi"/>
          <w:noProof/>
          <w:lang w:val="en-GB"/>
        </w:rPr>
        <w:t xml:space="preserve"> Ottawa, </w:t>
      </w:r>
      <w:r>
        <w:rPr>
          <w:rFonts w:asciiTheme="minorHAnsi" w:hAnsiTheme="minorHAnsi"/>
          <w:noProof/>
          <w:lang w:val="en-GB"/>
        </w:rPr>
        <w:t>WAH-34633</w:t>
      </w:r>
    </w:p>
    <w:p w14:paraId="5C80E0CD" w14:textId="77777777" w:rsidR="004A0763" w:rsidRPr="001A29B1" w:rsidRDefault="004A0763" w:rsidP="004A0763">
      <w:pPr>
        <w:pStyle w:val="ListParagraph"/>
        <w:numPr>
          <w:ilvl w:val="0"/>
          <w:numId w:val="30"/>
        </w:numPr>
        <w:rPr>
          <w:rFonts w:asciiTheme="minorHAnsi" w:hAnsiTheme="minorHAnsi"/>
          <w:noProof/>
          <w:lang w:val="en-GB"/>
        </w:rPr>
      </w:pPr>
      <w:hyperlink r:id="rId30" w:history="1">
        <w:r w:rsidRPr="001A29B1">
          <w:rPr>
            <w:rStyle w:val="Hyperlink"/>
            <w:rFonts w:asciiTheme="minorHAnsi" w:hAnsiTheme="minorHAnsi"/>
            <w:b/>
            <w:noProof/>
            <w:u w:val="none"/>
            <w:lang w:val="en-GB"/>
          </w:rPr>
          <w:t>Aerial Lifts &amp; Aerial Work Platform</w:t>
        </w:r>
        <w:r>
          <w:rPr>
            <w:rStyle w:val="Hyperlink"/>
            <w:rFonts w:asciiTheme="minorHAnsi" w:hAnsiTheme="minorHAnsi"/>
            <w:b/>
            <w:noProof/>
            <w:u w:val="none"/>
            <w:lang w:val="en-GB"/>
          </w:rPr>
          <w:t>s [Mar 2017]</w:t>
        </w:r>
      </w:hyperlink>
      <w:r w:rsidRPr="001A29B1">
        <w:rPr>
          <w:rFonts w:asciiTheme="minorHAnsi" w:hAnsiTheme="minorHAnsi"/>
          <w:noProof/>
          <w:lang w:val="en-GB"/>
        </w:rPr>
        <w:t>, Worksite Safety Compliance Center</w:t>
      </w:r>
      <w:r>
        <w:rPr>
          <w:rFonts w:asciiTheme="minorHAnsi" w:hAnsiTheme="minorHAnsi"/>
          <w:noProof/>
          <w:lang w:val="en-GB"/>
        </w:rPr>
        <w:t xml:space="preserve">, Certificate </w:t>
      </w:r>
      <w:r w:rsidRPr="003F6FC0">
        <w:rPr>
          <w:rFonts w:asciiTheme="minorHAnsi" w:hAnsiTheme="minorHAnsi"/>
          <w:noProof/>
          <w:lang w:val="en-GB"/>
        </w:rPr>
        <w:t>156AWP-64</w:t>
      </w:r>
    </w:p>
    <w:p w14:paraId="2717ABBA" w14:textId="77777777" w:rsidR="004A0763" w:rsidRPr="004F647A" w:rsidRDefault="004A0763" w:rsidP="004A0763">
      <w:pPr>
        <w:pStyle w:val="ListParagraph"/>
        <w:numPr>
          <w:ilvl w:val="0"/>
          <w:numId w:val="30"/>
        </w:numPr>
        <w:rPr>
          <w:rFonts w:asciiTheme="minorHAnsi" w:hAnsiTheme="minorHAnsi"/>
          <w:noProof/>
          <w:lang w:val="en-GB"/>
        </w:rPr>
      </w:pPr>
      <w:r w:rsidRPr="00052ED5">
        <w:rPr>
          <w:rFonts w:asciiTheme="minorHAnsi" w:hAnsiTheme="minorHAnsi"/>
          <w:b/>
          <w:noProof/>
          <w:lang w:val="en-GB"/>
        </w:rPr>
        <w:t>Elevated Work Platform - Safety Training</w:t>
      </w:r>
      <w:r w:rsidRPr="004F647A">
        <w:rPr>
          <w:rFonts w:asciiTheme="minorHAnsi" w:hAnsiTheme="minorHAnsi"/>
          <w:noProof/>
          <w:lang w:val="en-GB"/>
        </w:rPr>
        <w:t>, CRS Contractors Rental Supply</w:t>
      </w:r>
    </w:p>
    <w:p w14:paraId="12733F74" w14:textId="77777777" w:rsidR="004A0763" w:rsidRPr="00052ED5" w:rsidRDefault="004A0763" w:rsidP="004A0763">
      <w:pPr>
        <w:pStyle w:val="ListParagraph"/>
        <w:numPr>
          <w:ilvl w:val="0"/>
          <w:numId w:val="30"/>
        </w:numPr>
        <w:rPr>
          <w:rFonts w:asciiTheme="minorHAnsi" w:hAnsiTheme="minorHAnsi"/>
          <w:b/>
          <w:noProof/>
          <w:lang w:val="en-GB"/>
        </w:rPr>
      </w:pPr>
      <w:r w:rsidRPr="00052ED5">
        <w:rPr>
          <w:rFonts w:asciiTheme="minorHAnsi" w:hAnsiTheme="minorHAnsi"/>
          <w:b/>
          <w:noProof/>
          <w:lang w:val="en-GB"/>
        </w:rPr>
        <w:t>Fall Protection - Safety Training</w:t>
      </w:r>
      <w:r w:rsidRPr="004F647A">
        <w:rPr>
          <w:rFonts w:asciiTheme="minorHAnsi" w:hAnsiTheme="minorHAnsi"/>
          <w:noProof/>
          <w:lang w:val="en-GB"/>
        </w:rPr>
        <w:t>, CRS Contractors Rental Supply</w:t>
      </w:r>
    </w:p>
    <w:p w14:paraId="3E9F20C2" w14:textId="77777777" w:rsidR="00B304F4" w:rsidRPr="004A0763" w:rsidRDefault="00B304F4" w:rsidP="004A0763">
      <w:pPr>
        <w:ind w:left="0"/>
        <w:rPr>
          <w:rFonts w:asciiTheme="minorHAnsi" w:hAnsiTheme="minorHAnsi"/>
          <w:noProof/>
          <w:sz w:val="12"/>
          <w:szCs w:val="12"/>
          <w:lang w:val="en-GB"/>
        </w:rPr>
      </w:pPr>
    </w:p>
    <w:p w14:paraId="39C33BE4" w14:textId="661A3967" w:rsidR="00B304F4" w:rsidRPr="004A0763" w:rsidRDefault="00B304F4" w:rsidP="00B304F4">
      <w:pPr>
        <w:rPr>
          <w:rFonts w:asciiTheme="minorHAnsi" w:hAnsiTheme="minorHAnsi"/>
          <w:b/>
          <w:bCs/>
          <w:noProof/>
          <w:lang w:val="en-GB"/>
        </w:rPr>
      </w:pPr>
      <w:r w:rsidRPr="004A0763">
        <w:rPr>
          <w:rFonts w:ascii="Segoe UI Emoji" w:hAnsi="Segoe UI Emoji" w:cs="Segoe UI Emoji"/>
          <w:b/>
          <w:bCs/>
          <w:noProof/>
          <w:lang w:val="en-GB"/>
        </w:rPr>
        <w:t>⛑️</w:t>
      </w:r>
      <w:r w:rsidRPr="004A0763">
        <w:rPr>
          <w:rFonts w:asciiTheme="minorHAnsi" w:hAnsiTheme="minorHAnsi"/>
          <w:b/>
          <w:bCs/>
          <w:noProof/>
          <w:lang w:val="en-GB"/>
        </w:rPr>
        <w:t xml:space="preserve"> First Aid &amp; Emergency Response</w:t>
      </w:r>
      <w:r w:rsidR="004A0763">
        <w:rPr>
          <w:rFonts w:asciiTheme="minorHAnsi" w:hAnsiTheme="minorHAnsi"/>
          <w:b/>
          <w:bCs/>
          <w:noProof/>
          <w:lang w:val="en-GB"/>
        </w:rPr>
        <w:t>:</w:t>
      </w:r>
    </w:p>
    <w:p w14:paraId="254A6526" w14:textId="5948CDF4" w:rsidR="004A0763" w:rsidRPr="004A0763" w:rsidRDefault="004A0763" w:rsidP="004A0763">
      <w:pPr>
        <w:pStyle w:val="ListParagraph"/>
        <w:numPr>
          <w:ilvl w:val="0"/>
          <w:numId w:val="30"/>
        </w:numPr>
        <w:rPr>
          <w:rFonts w:asciiTheme="minorHAnsi" w:hAnsiTheme="minorHAnsi"/>
          <w:noProof/>
          <w:lang w:val="en-GB"/>
        </w:rPr>
      </w:pPr>
      <w:hyperlink r:id="rId31" w:tgtFrame="_blank" w:history="1">
        <w:r w:rsidRPr="008253A5">
          <w:rPr>
            <w:rStyle w:val="Hyperlink"/>
            <w:rFonts w:asciiTheme="minorHAnsi" w:hAnsiTheme="minorHAnsi"/>
            <w:b/>
            <w:bCs/>
            <w:noProof/>
            <w:u w:val="none"/>
            <w:lang w:val="en-GB"/>
          </w:rPr>
          <w:t>Standard First Aid and CPR level C and AED [Jul 2021]</w:t>
        </w:r>
      </w:hyperlink>
      <w:r w:rsidRPr="008253A5">
        <w:rPr>
          <w:rFonts w:asciiTheme="minorHAnsi" w:hAnsiTheme="minorHAnsi"/>
          <w:noProof/>
          <w:lang w:val="en-GB"/>
        </w:rPr>
        <w:t>, Ottawa Paramedic Service</w:t>
      </w:r>
    </w:p>
    <w:p w14:paraId="296271DC" w14:textId="2E9500BF" w:rsidR="004A0763" w:rsidRPr="001A29B1" w:rsidRDefault="004A0763" w:rsidP="004A0763">
      <w:pPr>
        <w:pStyle w:val="ListParagraph"/>
        <w:numPr>
          <w:ilvl w:val="0"/>
          <w:numId w:val="30"/>
        </w:numPr>
        <w:rPr>
          <w:rFonts w:asciiTheme="minorHAnsi" w:hAnsiTheme="minorHAnsi"/>
          <w:noProof/>
          <w:lang w:val="en-GB"/>
        </w:rPr>
      </w:pPr>
      <w:hyperlink r:id="rId32" w:history="1">
        <w:r w:rsidRPr="001A29B1">
          <w:rPr>
            <w:rStyle w:val="Hyperlink"/>
            <w:rFonts w:asciiTheme="minorHAnsi" w:hAnsiTheme="minorHAnsi"/>
            <w:b/>
            <w:noProof/>
            <w:u w:val="none"/>
            <w:lang w:val="en-GB"/>
          </w:rPr>
          <w:t>Emergency First Aid – Cardiopulmonary resuscitation (CPR) and automated external defibrillator (AED)</w:t>
        </w:r>
      </w:hyperlink>
      <w:r w:rsidRPr="001A29B1">
        <w:rPr>
          <w:rFonts w:asciiTheme="minorHAnsi" w:hAnsiTheme="minorHAnsi"/>
          <w:noProof/>
          <w:lang w:val="en-GB"/>
        </w:rPr>
        <w:t>, Canadian Red Cross, Jennifer Sybrandy</w:t>
      </w:r>
      <w:r>
        <w:rPr>
          <w:rFonts w:asciiTheme="minorHAnsi" w:hAnsiTheme="minorHAnsi"/>
          <w:noProof/>
          <w:lang w:val="en-GB"/>
        </w:rPr>
        <w:t xml:space="preserve">, Certificate </w:t>
      </w:r>
      <w:r w:rsidRPr="001A29B1">
        <w:rPr>
          <w:rFonts w:asciiTheme="minorHAnsi" w:hAnsiTheme="minorHAnsi"/>
          <w:noProof/>
          <w:lang w:val="en-GB"/>
        </w:rPr>
        <w:t>30200842</w:t>
      </w:r>
    </w:p>
    <w:p w14:paraId="597F3418" w14:textId="77777777" w:rsidR="00B304F4" w:rsidRPr="004A0763" w:rsidRDefault="00B304F4" w:rsidP="004A0763">
      <w:pPr>
        <w:ind w:left="0"/>
        <w:rPr>
          <w:rFonts w:asciiTheme="minorHAnsi" w:hAnsiTheme="minorHAnsi"/>
          <w:noProof/>
          <w:sz w:val="12"/>
          <w:szCs w:val="12"/>
          <w:lang w:val="en-GB"/>
        </w:rPr>
      </w:pPr>
    </w:p>
    <w:p w14:paraId="5DA162B8" w14:textId="17190860" w:rsidR="00B304F4" w:rsidRPr="004A0763" w:rsidRDefault="00B304F4" w:rsidP="00B304F4">
      <w:pPr>
        <w:rPr>
          <w:rFonts w:asciiTheme="minorHAnsi" w:hAnsiTheme="minorHAnsi"/>
          <w:b/>
          <w:bCs/>
          <w:noProof/>
          <w:lang w:val="en-GB"/>
        </w:rPr>
      </w:pPr>
      <w:r w:rsidRPr="004A0763">
        <w:rPr>
          <w:rFonts w:ascii="Segoe UI Emoji" w:hAnsi="Segoe UI Emoji" w:cs="Segoe UI Emoji"/>
          <w:b/>
          <w:bCs/>
          <w:noProof/>
          <w:lang w:val="en-GB"/>
        </w:rPr>
        <w:t>🛃</w:t>
      </w:r>
      <w:r w:rsidRPr="004A0763">
        <w:rPr>
          <w:rFonts w:asciiTheme="minorHAnsi" w:hAnsiTheme="minorHAnsi"/>
          <w:b/>
          <w:bCs/>
          <w:noProof/>
          <w:lang w:val="en-GB"/>
        </w:rPr>
        <w:t xml:space="preserve"> Security &amp; Compliance</w:t>
      </w:r>
      <w:r w:rsidR="004A0763">
        <w:rPr>
          <w:rFonts w:asciiTheme="minorHAnsi" w:hAnsiTheme="minorHAnsi"/>
          <w:b/>
          <w:bCs/>
          <w:noProof/>
          <w:lang w:val="en-GB"/>
        </w:rPr>
        <w:t>:</w:t>
      </w:r>
    </w:p>
    <w:p w14:paraId="5D992B54" w14:textId="77777777" w:rsidR="004A0763" w:rsidRDefault="004A0763" w:rsidP="004A0763">
      <w:pPr>
        <w:pStyle w:val="ListParagraph"/>
        <w:numPr>
          <w:ilvl w:val="0"/>
          <w:numId w:val="30"/>
        </w:numPr>
        <w:rPr>
          <w:rFonts w:asciiTheme="minorHAnsi" w:hAnsiTheme="minorHAnsi"/>
          <w:noProof/>
          <w:lang w:val="en-GB"/>
        </w:rPr>
      </w:pPr>
      <w:r w:rsidRPr="00052ED5">
        <w:rPr>
          <w:rFonts w:asciiTheme="minorHAnsi" w:hAnsiTheme="minorHAnsi"/>
          <w:b/>
          <w:noProof/>
          <w:lang w:val="en-GB"/>
        </w:rPr>
        <w:t>Airport Security Awareness Training Certificate [Jun 2014]</w:t>
      </w:r>
      <w:r w:rsidRPr="004F647A">
        <w:rPr>
          <w:rFonts w:asciiTheme="minorHAnsi" w:hAnsiTheme="minorHAnsi"/>
          <w:noProof/>
          <w:lang w:val="en-GB"/>
        </w:rPr>
        <w:t>, Butterfly Aero Training, License GB81580A20140623</w:t>
      </w:r>
    </w:p>
    <w:p w14:paraId="623F3FDE" w14:textId="77777777" w:rsidR="004A0763" w:rsidRPr="004F647A" w:rsidRDefault="004A0763" w:rsidP="004A0763">
      <w:pPr>
        <w:pStyle w:val="ListParagraph"/>
        <w:numPr>
          <w:ilvl w:val="0"/>
          <w:numId w:val="30"/>
        </w:numPr>
        <w:rPr>
          <w:rFonts w:asciiTheme="minorHAnsi" w:hAnsiTheme="minorHAnsi"/>
          <w:b/>
          <w:noProof/>
          <w:lang w:val="en-GB"/>
        </w:rPr>
      </w:pPr>
      <w:r w:rsidRPr="004F647A">
        <w:rPr>
          <w:rFonts w:asciiTheme="minorHAnsi" w:hAnsiTheme="minorHAnsi"/>
          <w:b/>
          <w:noProof/>
          <w:lang w:val="en-GB"/>
        </w:rPr>
        <w:t>WHMIS Training [Jan 2015]</w:t>
      </w:r>
      <w:r w:rsidRPr="004F647A">
        <w:rPr>
          <w:rFonts w:asciiTheme="minorHAnsi" w:hAnsiTheme="minorHAnsi"/>
          <w:noProof/>
          <w:lang w:val="en-GB"/>
        </w:rPr>
        <w:t>, MDS Gas Turbine Engine Solutions</w:t>
      </w:r>
    </w:p>
    <w:p w14:paraId="2F8212B9" w14:textId="77777777" w:rsidR="004A0763" w:rsidRPr="004F647A" w:rsidRDefault="004A0763" w:rsidP="004A0763">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(Workplace Hazardous Materials Information System)</w:t>
      </w:r>
      <w:r w:rsidRPr="004F647A">
        <w:rPr>
          <w:rFonts w:asciiTheme="minorHAnsi" w:hAnsiTheme="minorHAnsi"/>
          <w:noProof/>
          <w:lang w:val="en-GB"/>
        </w:rPr>
        <w:t>, Université Laval</w:t>
      </w:r>
    </w:p>
    <w:p w14:paraId="2C150C57" w14:textId="4FB85C7C" w:rsidR="004A0763" w:rsidRPr="004F647A" w:rsidRDefault="004A0763" w:rsidP="004A0763">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2015 New Hire Assessment [Feb 2022]</w:t>
      </w:r>
      <w:r w:rsidRPr="004F647A">
        <w:rPr>
          <w:rFonts w:asciiTheme="minorHAnsi" w:hAnsiTheme="minorHAnsi"/>
          <w:noProof/>
          <w:lang w:val="en-GB"/>
        </w:rPr>
        <w:t>, MDA</w:t>
      </w:r>
    </w:p>
    <w:p w14:paraId="4C667B13" w14:textId="77777777" w:rsidR="00B304F4" w:rsidRPr="004A0763" w:rsidRDefault="00B304F4" w:rsidP="004A0763">
      <w:pPr>
        <w:ind w:left="0"/>
        <w:rPr>
          <w:rFonts w:asciiTheme="minorHAnsi" w:hAnsiTheme="minorHAnsi"/>
          <w:noProof/>
          <w:sz w:val="12"/>
          <w:szCs w:val="12"/>
          <w:lang w:val="en-GB"/>
        </w:rPr>
      </w:pPr>
    </w:p>
    <w:p w14:paraId="3063129E" w14:textId="36630A31" w:rsidR="00B304F4" w:rsidRPr="004A0763" w:rsidRDefault="00B304F4" w:rsidP="00B304F4">
      <w:pPr>
        <w:rPr>
          <w:rFonts w:asciiTheme="minorHAnsi" w:hAnsiTheme="minorHAnsi"/>
          <w:b/>
          <w:bCs/>
          <w:noProof/>
          <w:lang w:val="en-GB"/>
        </w:rPr>
      </w:pPr>
      <w:r w:rsidRPr="004A0763">
        <w:rPr>
          <w:rFonts w:ascii="Segoe UI Emoji" w:hAnsi="Segoe UI Emoji" w:cs="Segoe UI Emoji"/>
          <w:b/>
          <w:bCs/>
          <w:noProof/>
          <w:lang w:val="en-GB"/>
        </w:rPr>
        <w:t>🌎</w:t>
      </w:r>
      <w:r w:rsidRPr="004A0763">
        <w:rPr>
          <w:rFonts w:asciiTheme="minorHAnsi" w:hAnsiTheme="minorHAnsi"/>
          <w:b/>
          <w:bCs/>
          <w:noProof/>
          <w:lang w:val="en-GB"/>
        </w:rPr>
        <w:t xml:space="preserve"> Border Security &amp; Identification</w:t>
      </w:r>
      <w:r w:rsidR="004A0763">
        <w:rPr>
          <w:rFonts w:asciiTheme="minorHAnsi" w:hAnsiTheme="minorHAnsi"/>
          <w:b/>
          <w:bCs/>
          <w:noProof/>
          <w:lang w:val="en-GB"/>
        </w:rPr>
        <w:t>:</w:t>
      </w:r>
    </w:p>
    <w:p w14:paraId="541BAD55" w14:textId="77777777" w:rsidR="00B304F4" w:rsidRPr="004A0763" w:rsidRDefault="00B304F4" w:rsidP="004A0763">
      <w:pPr>
        <w:pStyle w:val="ListParagraph"/>
        <w:numPr>
          <w:ilvl w:val="0"/>
          <w:numId w:val="47"/>
        </w:numPr>
        <w:rPr>
          <w:rFonts w:asciiTheme="minorHAnsi" w:hAnsiTheme="minorHAnsi"/>
          <w:b/>
          <w:noProof/>
          <w:lang w:val="en-GB"/>
        </w:rPr>
      </w:pPr>
      <w:r w:rsidRPr="004A0763">
        <w:rPr>
          <w:rFonts w:asciiTheme="minorHAnsi" w:hAnsiTheme="minorHAnsi"/>
          <w:b/>
          <w:noProof/>
          <w:lang w:val="en-GB"/>
        </w:rPr>
        <w:t>NEXUS [Jan 2019]</w:t>
      </w:r>
      <w:r w:rsidRPr="004A0763">
        <w:rPr>
          <w:rFonts w:asciiTheme="minorHAnsi" w:hAnsiTheme="minorHAnsi"/>
          <w:noProof/>
          <w:lang w:val="en-GB"/>
        </w:rPr>
        <w:t>, Canada Border Services Agency</w:t>
      </w:r>
    </w:p>
    <w:p w14:paraId="5046801B" w14:textId="77777777" w:rsidR="00CB3D04" w:rsidRPr="001A29B1" w:rsidRDefault="00CB3D04" w:rsidP="00751582">
      <w:pPr>
        <w:pStyle w:val="Heading1"/>
      </w:pPr>
      <w:r w:rsidRPr="001A29B1">
        <w:t>Awards</w:t>
      </w:r>
    </w:p>
    <w:p w14:paraId="3BAD7B27" w14:textId="77777777" w:rsidR="00CB3D04" w:rsidRPr="001A29B1" w:rsidRDefault="00CB3D04" w:rsidP="00CB3D04">
      <w:pPr>
        <w:ind w:left="142"/>
        <w:rPr>
          <w:rFonts w:asciiTheme="minorHAnsi" w:hAnsiTheme="minorHAnsi"/>
          <w:b/>
          <w:noProof/>
          <w:sz w:val="25"/>
          <w:szCs w:val="25"/>
          <w:lang w:val="en-GB"/>
        </w:rPr>
      </w:pPr>
      <w:r w:rsidRPr="00B0761A">
        <w:rPr>
          <w:rFonts w:asciiTheme="minorHAnsi" w:hAnsiTheme="minorHAnsi"/>
          <w:b/>
          <w:noProof/>
          <w:sz w:val="25"/>
          <w:szCs w:val="25"/>
          <w:lang w:val="en-GB"/>
        </w:rPr>
        <w:t>Engineering &amp; Science Student Design Showcase</w:t>
      </w:r>
    </w:p>
    <w:p w14:paraId="095A5DDD" w14:textId="77777777" w:rsidR="00CB3D04" w:rsidRPr="001A29B1" w:rsidRDefault="00CB3D04" w:rsidP="00CB3D04">
      <w:pPr>
        <w:ind w:left="142"/>
        <w:rPr>
          <w:rFonts w:asciiTheme="minorHAnsi" w:hAnsiTheme="minorHAnsi"/>
          <w:noProof/>
          <w:color w:val="595959" w:themeColor="text1" w:themeTint="A6"/>
          <w:sz w:val="22"/>
          <w:szCs w:val="23"/>
          <w:lang w:val="en-GB"/>
        </w:rPr>
      </w:pPr>
      <w:r>
        <w:rPr>
          <w:rFonts w:asciiTheme="minorHAnsi" w:hAnsiTheme="minorHAnsi"/>
          <w:noProof/>
          <w:sz w:val="22"/>
          <w:szCs w:val="23"/>
          <w:lang w:val="en-GB"/>
        </w:rPr>
        <w:t>April</w:t>
      </w:r>
      <w:r w:rsidRPr="001A29B1">
        <w:rPr>
          <w:rFonts w:asciiTheme="minorHAnsi" w:hAnsiTheme="minorHAnsi"/>
          <w:noProof/>
          <w:sz w:val="22"/>
          <w:szCs w:val="23"/>
          <w:lang w:val="en-GB"/>
        </w:rPr>
        <w:t xml:space="preserve"> 200</w:t>
      </w:r>
      <w:r>
        <w:rPr>
          <w:rFonts w:asciiTheme="minorHAnsi" w:hAnsiTheme="minorHAnsi"/>
          <w:noProof/>
          <w:sz w:val="22"/>
          <w:szCs w:val="23"/>
          <w:lang w:val="en-GB"/>
        </w:rPr>
        <w:t>9</w:t>
      </w:r>
    </w:p>
    <w:p w14:paraId="6ACFA0D4" w14:textId="77777777" w:rsidR="00CB3D04" w:rsidRPr="001A29B1" w:rsidRDefault="00CB3D04" w:rsidP="00CB3D04">
      <w:pPr>
        <w:ind w:left="142"/>
        <w:rPr>
          <w:rFonts w:asciiTheme="minorHAnsi" w:hAnsiTheme="minorHAnsi"/>
          <w:noProof/>
          <w:sz w:val="12"/>
          <w:lang w:val="en-GB"/>
        </w:rPr>
      </w:pPr>
      <w:r w:rsidRPr="00B0761A">
        <w:rPr>
          <w:rFonts w:asciiTheme="minorHAnsi" w:hAnsiTheme="minorHAnsi"/>
          <w:noProof/>
          <w:color w:val="595959" w:themeColor="text1" w:themeTint="A6"/>
          <w:sz w:val="22"/>
          <w:szCs w:val="23"/>
          <w:lang w:val="en-GB"/>
        </w:rPr>
        <w:t>Melbourne, FL</w:t>
      </w:r>
      <w:r w:rsidRPr="001A29B1">
        <w:rPr>
          <w:rFonts w:asciiTheme="minorHAnsi" w:hAnsiTheme="minorHAnsi"/>
          <w:noProof/>
          <w:szCs w:val="22"/>
          <w:lang w:val="en-GB"/>
        </w:rPr>
        <w:br/>
      </w:r>
    </w:p>
    <w:p w14:paraId="3A59D209" w14:textId="77777777" w:rsidR="00CB3D04" w:rsidRPr="00465BDF" w:rsidRDefault="00CB3D04" w:rsidP="003027B9">
      <w:pPr>
        <w:pStyle w:val="ListParagraph"/>
        <w:ind w:left="499"/>
        <w:rPr>
          <w:rFonts w:asciiTheme="minorHAnsi" w:hAnsiTheme="minorHAnsi"/>
          <w:noProof/>
          <w:lang w:val="en-GB"/>
        </w:rPr>
      </w:pPr>
      <w:r w:rsidRPr="00B0761A">
        <w:rPr>
          <w:rFonts w:asciiTheme="minorHAnsi" w:hAnsiTheme="minorHAnsi"/>
          <w:noProof/>
          <w:lang w:val="en-GB"/>
        </w:rPr>
        <w:t>Best Mechanical Engineering Senior Design Project award with Formula SAE Project (Florida Tech Motorsports).</w:t>
      </w:r>
    </w:p>
    <w:p w14:paraId="22DB8833" w14:textId="0225EAB7" w:rsidR="00CB3D04" w:rsidRPr="001A29B1" w:rsidRDefault="005020D3" w:rsidP="00751582">
      <w:pPr>
        <w:pStyle w:val="Heading1"/>
      </w:pPr>
      <w:r>
        <w:t>Professional Affiliations</w:t>
      </w:r>
    </w:p>
    <w:p w14:paraId="25920DAB" w14:textId="0AFF88ED" w:rsidR="005020D3" w:rsidRPr="005020D3" w:rsidRDefault="005020D3" w:rsidP="00CB3D04">
      <w:pPr>
        <w:pStyle w:val="ListParagraph"/>
        <w:numPr>
          <w:ilvl w:val="0"/>
          <w:numId w:val="31"/>
        </w:numPr>
        <w:rPr>
          <w:rFonts w:asciiTheme="minorHAnsi" w:hAnsiTheme="minorHAnsi"/>
          <w:b/>
          <w:bCs/>
          <w:noProof/>
          <w:lang w:val="en-GB"/>
        </w:rPr>
      </w:pPr>
      <w:r w:rsidRPr="005020D3">
        <w:rPr>
          <w:rFonts w:asciiTheme="minorHAnsi" w:hAnsiTheme="minorHAnsi"/>
          <w:b/>
          <w:bCs/>
          <w:noProof/>
          <w:lang w:val="en-GB"/>
        </w:rPr>
        <w:t>Professional Engineer (P.Eng.)</w:t>
      </w:r>
    </w:p>
    <w:p w14:paraId="35C43588" w14:textId="65672CAB" w:rsidR="005020D3" w:rsidRPr="005020D3" w:rsidRDefault="005020D3" w:rsidP="005020D3">
      <w:pPr>
        <w:pStyle w:val="ListParagraph"/>
        <w:numPr>
          <w:ilvl w:val="1"/>
          <w:numId w:val="31"/>
        </w:numPr>
        <w:rPr>
          <w:rFonts w:asciiTheme="minorHAnsi" w:hAnsiTheme="minorHAnsi"/>
          <w:noProof/>
          <w:lang w:val="en-GB"/>
        </w:rPr>
      </w:pPr>
      <w:r w:rsidRPr="00D15FE0">
        <w:rPr>
          <w:rFonts w:asciiTheme="minorHAnsi" w:hAnsiTheme="minorHAnsi"/>
          <w:b/>
          <w:noProof/>
          <w:lang w:val="en-GB"/>
        </w:rPr>
        <w:t>Professional Engineers and Geoscientists Newfoundland &amp; Labrador (PEGNL)</w:t>
      </w:r>
      <w:r>
        <w:rPr>
          <w:rFonts w:asciiTheme="minorHAnsi" w:hAnsiTheme="minorHAnsi"/>
          <w:b/>
          <w:noProof/>
          <w:lang w:val="en-GB"/>
        </w:rPr>
        <w:t xml:space="preserve">, </w:t>
      </w:r>
      <w:r w:rsidRPr="0034463D">
        <w:rPr>
          <w:rFonts w:asciiTheme="minorHAnsi" w:hAnsiTheme="minorHAnsi"/>
          <w:noProof/>
          <w:lang w:val="en-GB"/>
        </w:rPr>
        <w:t xml:space="preserve">Member </w:t>
      </w:r>
      <w:r w:rsidRPr="005020D3">
        <w:rPr>
          <w:rFonts w:asciiTheme="minorHAnsi" w:hAnsiTheme="minorHAnsi"/>
          <w:noProof/>
          <w:lang w:val="en-GB"/>
        </w:rPr>
        <w:t>#12071</w:t>
      </w:r>
    </w:p>
    <w:p w14:paraId="5B04D9B4" w14:textId="30220E79" w:rsidR="00CB3D04" w:rsidRPr="007F195E" w:rsidRDefault="00CB3D04" w:rsidP="00CB3D04">
      <w:pPr>
        <w:pStyle w:val="ListParagraph"/>
        <w:numPr>
          <w:ilvl w:val="0"/>
          <w:numId w:val="31"/>
        </w:numPr>
        <w:rPr>
          <w:rFonts w:asciiTheme="minorHAnsi" w:hAnsiTheme="minorHAnsi"/>
          <w:noProof/>
          <w:lang w:val="en-GB"/>
        </w:rPr>
      </w:pPr>
      <w:r w:rsidRPr="007F195E">
        <w:rPr>
          <w:rFonts w:asciiTheme="minorHAnsi" w:hAnsiTheme="minorHAnsi"/>
          <w:b/>
          <w:noProof/>
          <w:lang w:val="en-GB"/>
        </w:rPr>
        <w:t>American Society of Mechanical Engineers (ASME)</w:t>
      </w:r>
      <w:r w:rsidRPr="007F195E">
        <w:rPr>
          <w:rFonts w:asciiTheme="minorHAnsi" w:hAnsiTheme="minorHAnsi"/>
          <w:noProof/>
          <w:lang w:val="en-GB"/>
        </w:rPr>
        <w:t xml:space="preserve">, </w:t>
      </w:r>
      <w:hyperlink r:id="rId33" w:history="1">
        <w:r w:rsidRPr="007F195E">
          <w:rPr>
            <w:rStyle w:val="Hyperlink"/>
            <w:rFonts w:asciiTheme="minorHAnsi" w:hAnsiTheme="minorHAnsi"/>
            <w:noProof/>
            <w:u w:val="none"/>
            <w:lang w:val="en-GB"/>
          </w:rPr>
          <w:t>Member #102114839</w:t>
        </w:r>
      </w:hyperlink>
    </w:p>
    <w:p w14:paraId="5466EB28" w14:textId="2EBD6153" w:rsidR="00CB3D04" w:rsidRPr="005020D3" w:rsidRDefault="00CB3D04" w:rsidP="005020D3">
      <w:pPr>
        <w:pStyle w:val="ListParagraph"/>
        <w:numPr>
          <w:ilvl w:val="0"/>
          <w:numId w:val="31"/>
        </w:numPr>
        <w:rPr>
          <w:rFonts w:asciiTheme="minorHAnsi" w:hAnsiTheme="minorHAnsi"/>
          <w:noProof/>
          <w:lang w:val="en-GB"/>
        </w:rPr>
      </w:pPr>
      <w:r w:rsidRPr="007F195E">
        <w:rPr>
          <w:rFonts w:asciiTheme="minorHAnsi" w:hAnsiTheme="minorHAnsi"/>
          <w:b/>
          <w:noProof/>
          <w:lang w:val="en-GB"/>
        </w:rPr>
        <w:t>Society of Automotive Engineers International (SAE)</w:t>
      </w:r>
      <w:r w:rsidRPr="007F195E">
        <w:rPr>
          <w:rFonts w:asciiTheme="minorHAnsi" w:hAnsiTheme="minorHAnsi"/>
          <w:noProof/>
          <w:lang w:val="en-GB"/>
        </w:rPr>
        <w:t xml:space="preserve">, </w:t>
      </w:r>
      <w:r w:rsidRPr="0034463D">
        <w:rPr>
          <w:rFonts w:asciiTheme="minorHAnsi" w:hAnsiTheme="minorHAnsi"/>
          <w:noProof/>
          <w:lang w:val="en-GB"/>
        </w:rPr>
        <w:t>Member #6153388042</w:t>
      </w:r>
      <w:r w:rsidRPr="007F195E">
        <w:rPr>
          <w:rFonts w:asciiTheme="minorHAnsi" w:hAnsiTheme="minorHAnsi"/>
          <w:noProof/>
          <w:lang w:val="en-GB"/>
        </w:rPr>
        <w:t xml:space="preserve"> </w:t>
      </w:r>
      <w:r w:rsidR="005020D3">
        <w:rPr>
          <w:rFonts w:asciiTheme="minorHAnsi" w:hAnsiTheme="minorHAnsi"/>
          <w:noProof/>
          <w:lang w:val="en-GB"/>
        </w:rPr>
        <w:t xml:space="preserve">| Member </w:t>
      </w:r>
      <w:r w:rsidRPr="007F195E">
        <w:rPr>
          <w:rFonts w:asciiTheme="minorHAnsi" w:hAnsiTheme="minorHAnsi"/>
          <w:noProof/>
          <w:lang w:val="en-GB"/>
        </w:rPr>
        <w:t>since 2009</w:t>
      </w:r>
    </w:p>
    <w:p w14:paraId="0B58392C" w14:textId="77777777" w:rsidR="00CB3D04" w:rsidRPr="00CB519E" w:rsidRDefault="00CB3D04" w:rsidP="00CB3D04">
      <w:pPr>
        <w:pStyle w:val="ListParagraph"/>
        <w:numPr>
          <w:ilvl w:val="0"/>
          <w:numId w:val="31"/>
        </w:numPr>
        <w:rPr>
          <w:rFonts w:asciiTheme="minorHAnsi" w:hAnsiTheme="minorHAnsi"/>
          <w:noProof/>
          <w:lang w:val="en-GB"/>
        </w:rPr>
      </w:pPr>
      <w:r>
        <w:rPr>
          <w:rFonts w:asciiTheme="minorHAnsi" w:hAnsiTheme="minorHAnsi"/>
          <w:b/>
          <w:noProof/>
          <w:lang w:val="en-GB"/>
        </w:rPr>
        <w:t>Project Management Professional (PMP</w:t>
      </w:r>
      <w:r w:rsidRPr="00CB519E">
        <w:rPr>
          <w:rFonts w:asciiTheme="minorHAnsi" w:hAnsiTheme="minorHAnsi"/>
          <w:b/>
          <w:noProof/>
          <w:lang w:val="en-GB"/>
        </w:rPr>
        <w:t>®</w:t>
      </w:r>
      <w:r>
        <w:rPr>
          <w:rFonts w:asciiTheme="minorHAnsi" w:hAnsiTheme="minorHAnsi"/>
          <w:b/>
          <w:noProof/>
          <w:lang w:val="en-GB"/>
        </w:rPr>
        <w:t>)</w:t>
      </w:r>
      <w:r w:rsidRPr="007F195E">
        <w:rPr>
          <w:rFonts w:asciiTheme="minorHAnsi" w:hAnsiTheme="minorHAnsi"/>
          <w:noProof/>
          <w:lang w:val="en-GB"/>
        </w:rPr>
        <w:t xml:space="preserve">, </w:t>
      </w:r>
      <w:r w:rsidRPr="00464644">
        <w:rPr>
          <w:rFonts w:asciiTheme="minorHAnsi" w:hAnsiTheme="minorHAnsi"/>
          <w:noProof/>
          <w:u w:val="single"/>
          <w:lang w:val="en-GB"/>
        </w:rPr>
        <w:t>In progress</w:t>
      </w:r>
      <w:r>
        <w:rPr>
          <w:rFonts w:asciiTheme="minorHAnsi" w:hAnsiTheme="minorHAnsi"/>
          <w:noProof/>
          <w:lang w:val="en-GB"/>
        </w:rPr>
        <w:t xml:space="preserve"> - Expected completion summer 2025.</w:t>
      </w:r>
    </w:p>
    <w:p w14:paraId="52960614" w14:textId="77777777" w:rsidR="00CB3D04" w:rsidRPr="001A29B1" w:rsidRDefault="00CB3D04" w:rsidP="00751582">
      <w:pPr>
        <w:pStyle w:val="Heading1"/>
      </w:pPr>
      <w:r w:rsidRPr="001A29B1">
        <w:lastRenderedPageBreak/>
        <w:t>Interests</w:t>
      </w:r>
    </w:p>
    <w:p w14:paraId="34F25F07" w14:textId="2A9F3709" w:rsidR="005020D3" w:rsidRPr="005020D3" w:rsidRDefault="005020D3" w:rsidP="005020D3">
      <w:pPr>
        <w:rPr>
          <w:rFonts w:asciiTheme="minorHAnsi" w:hAnsiTheme="minorHAnsi"/>
          <w:b/>
          <w:bCs/>
          <w:noProof/>
          <w:lang w:val="en-GB"/>
        </w:rPr>
      </w:pPr>
      <w:r w:rsidRPr="005020D3">
        <w:rPr>
          <w:rFonts w:asciiTheme="minorHAnsi" w:hAnsiTheme="minorHAnsi"/>
          <w:b/>
          <w:bCs/>
          <w:noProof/>
          <w:lang w:val="en-GB"/>
        </w:rPr>
        <w:t>Sports &amp; Fitness</w:t>
      </w:r>
      <w:r>
        <w:rPr>
          <w:rFonts w:asciiTheme="minorHAnsi" w:hAnsiTheme="minorHAnsi"/>
          <w:b/>
          <w:bCs/>
          <w:noProof/>
          <w:lang w:val="en-GB"/>
        </w:rPr>
        <w:t>:</w:t>
      </w:r>
    </w:p>
    <w:p w14:paraId="51346795" w14:textId="77777777" w:rsidR="005020D3" w:rsidRPr="005020D3" w:rsidRDefault="005020D3" w:rsidP="003027B9">
      <w:pPr>
        <w:ind w:left="720"/>
        <w:rPr>
          <w:rFonts w:asciiTheme="minorHAnsi" w:hAnsiTheme="minorHAnsi"/>
          <w:noProof/>
          <w:lang w:val="en-GB"/>
        </w:rPr>
      </w:pPr>
      <w:r w:rsidRPr="005020D3">
        <w:rPr>
          <w:rFonts w:asciiTheme="minorHAnsi" w:hAnsiTheme="minorHAnsi"/>
          <w:noProof/>
          <w:lang w:val="en-GB"/>
        </w:rPr>
        <w:t>Soccer, Karate (purple belt), Wakeboarding, Windsurfing (intermediate – purple sail level), Skiing, Cycling</w:t>
      </w:r>
    </w:p>
    <w:p w14:paraId="6276A960" w14:textId="77777777" w:rsidR="005020D3" w:rsidRPr="005020D3" w:rsidRDefault="005020D3" w:rsidP="005020D3">
      <w:pPr>
        <w:rPr>
          <w:rFonts w:asciiTheme="minorHAnsi" w:hAnsiTheme="minorHAnsi"/>
          <w:noProof/>
          <w:sz w:val="12"/>
          <w:szCs w:val="12"/>
          <w:lang w:val="en-GB"/>
        </w:rPr>
      </w:pPr>
    </w:p>
    <w:p w14:paraId="7D4CB771" w14:textId="390F20C6" w:rsidR="005020D3" w:rsidRPr="005020D3" w:rsidRDefault="005020D3" w:rsidP="005020D3">
      <w:pPr>
        <w:rPr>
          <w:rFonts w:asciiTheme="minorHAnsi" w:hAnsiTheme="minorHAnsi"/>
          <w:b/>
          <w:bCs/>
          <w:noProof/>
          <w:lang w:val="en-GB"/>
        </w:rPr>
      </w:pPr>
      <w:r w:rsidRPr="005020D3">
        <w:rPr>
          <w:rFonts w:asciiTheme="minorHAnsi" w:hAnsiTheme="minorHAnsi"/>
          <w:b/>
          <w:bCs/>
          <w:noProof/>
          <w:lang w:val="en-GB"/>
        </w:rPr>
        <w:t>Creative &amp; Cultural</w:t>
      </w:r>
      <w:r>
        <w:rPr>
          <w:rFonts w:asciiTheme="minorHAnsi" w:hAnsiTheme="minorHAnsi"/>
          <w:b/>
          <w:bCs/>
          <w:noProof/>
          <w:lang w:val="en-GB"/>
        </w:rPr>
        <w:t>:</w:t>
      </w:r>
    </w:p>
    <w:p w14:paraId="032655A7" w14:textId="77777777" w:rsidR="005020D3" w:rsidRPr="005020D3" w:rsidRDefault="005020D3" w:rsidP="003027B9">
      <w:pPr>
        <w:ind w:left="720"/>
        <w:rPr>
          <w:rFonts w:asciiTheme="minorHAnsi" w:hAnsiTheme="minorHAnsi"/>
          <w:noProof/>
          <w:lang w:val="en-GB"/>
        </w:rPr>
      </w:pPr>
      <w:r w:rsidRPr="005020D3">
        <w:rPr>
          <w:rFonts w:asciiTheme="minorHAnsi" w:hAnsiTheme="minorHAnsi"/>
          <w:noProof/>
          <w:lang w:val="en-GB"/>
        </w:rPr>
        <w:t>Cinema, Music (DJ), Photography, Graphic Design, Traveling</w:t>
      </w:r>
    </w:p>
    <w:p w14:paraId="70B094D9" w14:textId="77777777" w:rsidR="005020D3" w:rsidRPr="005020D3" w:rsidRDefault="005020D3" w:rsidP="005020D3">
      <w:pPr>
        <w:rPr>
          <w:rFonts w:asciiTheme="minorHAnsi" w:hAnsiTheme="minorHAnsi"/>
          <w:noProof/>
          <w:sz w:val="12"/>
          <w:szCs w:val="12"/>
          <w:lang w:val="en-GB"/>
        </w:rPr>
      </w:pPr>
    </w:p>
    <w:p w14:paraId="414B36FB" w14:textId="146910DE" w:rsidR="005020D3" w:rsidRPr="005020D3" w:rsidRDefault="005020D3" w:rsidP="005020D3">
      <w:pPr>
        <w:rPr>
          <w:rFonts w:asciiTheme="minorHAnsi" w:hAnsiTheme="minorHAnsi"/>
          <w:b/>
          <w:bCs/>
          <w:noProof/>
          <w:lang w:val="en-GB"/>
        </w:rPr>
      </w:pPr>
      <w:r w:rsidRPr="005020D3">
        <w:rPr>
          <w:rFonts w:asciiTheme="minorHAnsi" w:hAnsiTheme="minorHAnsi"/>
          <w:b/>
          <w:bCs/>
          <w:noProof/>
          <w:lang w:val="en-GB"/>
        </w:rPr>
        <w:t>Technology &amp; Innovation</w:t>
      </w:r>
      <w:r>
        <w:rPr>
          <w:rFonts w:asciiTheme="minorHAnsi" w:hAnsiTheme="minorHAnsi"/>
          <w:b/>
          <w:bCs/>
          <w:noProof/>
          <w:lang w:val="en-GB"/>
        </w:rPr>
        <w:t>:</w:t>
      </w:r>
    </w:p>
    <w:p w14:paraId="12955732" w14:textId="662B6A70" w:rsidR="00CB3D04" w:rsidRDefault="005020D3" w:rsidP="003027B9">
      <w:pPr>
        <w:ind w:left="567"/>
        <w:rPr>
          <w:rFonts w:asciiTheme="minorHAnsi" w:hAnsiTheme="minorHAnsi"/>
          <w:noProof/>
          <w:lang w:val="en-GB"/>
        </w:rPr>
      </w:pPr>
      <w:r w:rsidRPr="005020D3">
        <w:rPr>
          <w:rFonts w:asciiTheme="minorHAnsi" w:hAnsiTheme="minorHAnsi"/>
          <w:noProof/>
          <w:lang w:val="en-GB"/>
        </w:rPr>
        <w:t>High-Tech Trends, Engineering Innovation, Aerospace, AI &amp; Robotics</w:t>
      </w:r>
    </w:p>
    <w:p w14:paraId="55CE3059" w14:textId="07E4D299" w:rsidR="00983F9C" w:rsidRPr="001A29B1" w:rsidRDefault="00983F9C" w:rsidP="00751582">
      <w:pPr>
        <w:pStyle w:val="Heading1"/>
      </w:pPr>
      <w:r>
        <w:t>References</w:t>
      </w:r>
    </w:p>
    <w:p w14:paraId="12C62034" w14:textId="77777777" w:rsidR="00983F9C" w:rsidRDefault="00983F9C" w:rsidP="00983F9C">
      <w:pPr>
        <w:ind w:left="0"/>
        <w:rPr>
          <w:rFonts w:asciiTheme="minorHAnsi" w:hAnsiTheme="minorHAnsi"/>
          <w:sz w:val="16"/>
          <w:szCs w:val="16"/>
          <w:lang w:val="en-GB"/>
        </w:rPr>
      </w:pPr>
    </w:p>
    <w:p w14:paraId="25A759A8" w14:textId="7DED46E8" w:rsidR="00CB3D04" w:rsidRPr="00983F9C" w:rsidRDefault="00983F9C" w:rsidP="00983F9C">
      <w:pPr>
        <w:ind w:left="0"/>
        <w:rPr>
          <w:rFonts w:asciiTheme="minorHAnsi" w:hAnsiTheme="minorHAnsi"/>
          <w:lang w:val="en-GB"/>
        </w:rPr>
      </w:pPr>
      <w:r w:rsidRPr="00983F9C">
        <w:rPr>
          <w:rFonts w:asciiTheme="minorHAnsi" w:hAnsiTheme="minorHAnsi"/>
          <w:lang w:val="en-GB"/>
        </w:rPr>
        <w:t>Personal references available upon request</w:t>
      </w:r>
    </w:p>
    <w:sectPr w:rsidR="00CB3D04" w:rsidRPr="00983F9C" w:rsidSect="00CE32EE">
      <w:type w:val="continuous"/>
      <w:pgSz w:w="12240" w:h="15840" w:code="1"/>
      <w:pgMar w:top="720" w:right="720" w:bottom="720" w:left="720" w:header="284" w:footer="22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AFD23" w14:textId="77777777" w:rsidR="006E079D" w:rsidRDefault="006E079D">
      <w:r>
        <w:separator/>
      </w:r>
    </w:p>
  </w:endnote>
  <w:endnote w:type="continuationSeparator" w:id="0">
    <w:p w14:paraId="1F63794F" w14:textId="77777777" w:rsidR="006E079D" w:rsidRDefault="006E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Zegoe UI - U">
    <w:altName w:val="Calibri"/>
    <w:charset w:val="00"/>
    <w:family w:val="swiss"/>
    <w:pitch w:val="variable"/>
    <w:sig w:usb0="00000000"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Zegoe UI">
    <w:panose1 w:val="00000000000000000000"/>
    <w:charset w:val="00"/>
    <w:family w:val="swiss"/>
    <w:notTrueType/>
    <w:pitch w:val="default"/>
    <w:sig w:usb0="00000003" w:usb1="00000000" w:usb2="00000000" w:usb3="00000000" w:csb0="00000001" w:csb1="00000000"/>
  </w:font>
  <w:font w:name="Zegoe Caps">
    <w:charset w:val="00"/>
    <w:family w:val="swiss"/>
    <w:pitch w:val="variable"/>
    <w:sig w:usb0="E00022FF" w:usb1="C000205B" w:usb2="00000009" w:usb3="00000000" w:csb0="000001DF" w:csb1="00000000"/>
  </w:font>
  <w:font w:name="Segoe UI Emoji">
    <w:panose1 w:val="020B0502040204020203"/>
    <w:charset w:val="00"/>
    <w:family w:val="swiss"/>
    <w:pitch w:val="variable"/>
    <w:sig w:usb0="00000003" w:usb1="02000000" w:usb2="08000000" w:usb3="00000000" w:csb0="00000001" w:csb1="00000000"/>
  </w:font>
  <w:font w:name="Zegoe Light - U">
    <w:altName w:val="Calibr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9424D" w14:textId="17294A4B" w:rsidR="00A156AF" w:rsidRPr="00CC2982" w:rsidRDefault="00447D11" w:rsidP="00007D43">
    <w:pPr>
      <w:pStyle w:val="Footer"/>
      <w:rPr>
        <w:rFonts w:asciiTheme="minorHAnsi" w:hAnsiTheme="minorHAnsi" w:cstheme="minorHAnsi"/>
        <w:color w:val="7F7F7F" w:themeColor="text1" w:themeTint="80"/>
        <w:sz w:val="18"/>
      </w:rPr>
    </w:pPr>
    <w:r>
      <w:rPr>
        <w:rFonts w:asciiTheme="minorHAnsi" w:hAnsiTheme="minorHAnsi" w:cstheme="minorHAnsi"/>
        <w:color w:val="7F7F7F" w:themeColor="text1" w:themeTint="80"/>
        <w:sz w:val="18"/>
      </w:rPr>
      <w:t>Updated</w:t>
    </w:r>
    <w:r w:rsidR="00724206" w:rsidRPr="00CC2982">
      <w:rPr>
        <w:rFonts w:asciiTheme="minorHAnsi" w:hAnsiTheme="minorHAnsi" w:cstheme="minorHAnsi"/>
        <w:color w:val="7F7F7F" w:themeColor="text1" w:themeTint="80"/>
        <w:sz w:val="18"/>
      </w:rPr>
      <w:t xml:space="preserve"> </w:t>
    </w:r>
    <w:r w:rsidR="00165716">
      <w:rPr>
        <w:rFonts w:asciiTheme="minorHAnsi" w:hAnsiTheme="minorHAnsi" w:cstheme="minorHAnsi"/>
        <w:color w:val="7F7F7F" w:themeColor="text1" w:themeTint="80"/>
        <w:sz w:val="18"/>
      </w:rPr>
      <w:t>March</w:t>
    </w:r>
    <w:r w:rsidR="00724206" w:rsidRPr="00CC2982">
      <w:rPr>
        <w:rFonts w:asciiTheme="minorHAnsi" w:hAnsiTheme="minorHAnsi" w:cstheme="minorHAnsi"/>
        <w:color w:val="7F7F7F" w:themeColor="text1" w:themeTint="80"/>
        <w:sz w:val="18"/>
      </w:rPr>
      <w:t xml:space="preserve"> 20</w:t>
    </w:r>
    <w:r w:rsidR="00675566">
      <w:rPr>
        <w:rFonts w:asciiTheme="minorHAnsi" w:hAnsiTheme="minorHAnsi" w:cstheme="minorHAnsi"/>
        <w:color w:val="7F7F7F" w:themeColor="text1" w:themeTint="80"/>
        <w:sz w:val="18"/>
      </w:rPr>
      <w:t>2</w:t>
    </w:r>
    <w:r w:rsidR="00165716">
      <w:rPr>
        <w:rFonts w:asciiTheme="minorHAnsi" w:hAnsiTheme="minorHAnsi" w:cstheme="minorHAnsi"/>
        <w:color w:val="7F7F7F" w:themeColor="text1" w:themeTint="80"/>
        <w:sz w:val="18"/>
      </w:rPr>
      <w:t>5</w:t>
    </w:r>
    <w:r w:rsidR="00007D43" w:rsidRPr="00CC2982">
      <w:rPr>
        <w:rFonts w:asciiTheme="minorHAnsi" w:hAnsiTheme="minorHAnsi" w:cstheme="minorHAnsi"/>
        <w:color w:val="7F7F7F" w:themeColor="text1" w:themeTint="80"/>
        <w:sz w:val="18"/>
      </w:rPr>
      <w:ptab w:relativeTo="margin" w:alignment="right" w:leader="none"/>
    </w:r>
    <w:r w:rsidR="00A033EB" w:rsidRPr="00CC2982">
      <w:rPr>
        <w:rFonts w:asciiTheme="minorHAnsi" w:hAnsiTheme="minorHAnsi" w:cstheme="minorHAnsi"/>
        <w:color w:val="7F7F7F" w:themeColor="text1" w:themeTint="80"/>
        <w:sz w:val="18"/>
      </w:rPr>
      <w:t>Joachim Ag</w:t>
    </w:r>
    <w:r w:rsidR="00007D43" w:rsidRPr="00CC2982">
      <w:rPr>
        <w:rFonts w:asciiTheme="minorHAnsi" w:hAnsiTheme="minorHAnsi" w:cstheme="minorHAnsi"/>
        <w:color w:val="7F7F7F" w:themeColor="text1" w:themeTint="80"/>
        <w:sz w:val="18"/>
      </w:rPr>
      <w:t>ou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916202"/>
      <w:docPartObj>
        <w:docPartGallery w:val="Page Numbers (Bottom of Page)"/>
        <w:docPartUnique/>
      </w:docPartObj>
    </w:sdtPr>
    <w:sdtEndPr>
      <w:rPr>
        <w:rFonts w:ascii="Zegoe Light - U" w:hAnsi="Zegoe Light - U" w:cs="Zegoe UI - U"/>
        <w:noProof/>
      </w:rPr>
    </w:sdtEndPr>
    <w:sdtContent>
      <w:p w14:paraId="0DB77D9E" w14:textId="45A3D558" w:rsidR="00A156AF" w:rsidRPr="00A156AF" w:rsidRDefault="00000000">
        <w:pPr>
          <w:pStyle w:val="Footer"/>
          <w:jc w:val="right"/>
          <w:rPr>
            <w:rFonts w:ascii="Zegoe Light - U" w:hAnsi="Zegoe Light - U" w:cs="Zegoe UI - U"/>
          </w:rPr>
        </w:pPr>
      </w:p>
    </w:sdtContent>
  </w:sdt>
  <w:p w14:paraId="2DE6E3A2" w14:textId="77777777" w:rsidR="00A156AF" w:rsidRDefault="00A1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D44CD" w14:textId="77777777" w:rsidR="006E079D" w:rsidRDefault="006E079D">
      <w:r>
        <w:separator/>
      </w:r>
    </w:p>
  </w:footnote>
  <w:footnote w:type="continuationSeparator" w:id="0">
    <w:p w14:paraId="3FAABA17" w14:textId="77777777" w:rsidR="006E079D" w:rsidRDefault="006E0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208844"/>
      <w:docPartObj>
        <w:docPartGallery w:val="Page Numbers (Top of Page)"/>
        <w:docPartUnique/>
      </w:docPartObj>
    </w:sdtPr>
    <w:sdtEndPr>
      <w:rPr>
        <w:noProof/>
      </w:rPr>
    </w:sdtEndPr>
    <w:sdtContent>
      <w:p w14:paraId="6617BA85" w14:textId="3ED26935" w:rsidR="00DC6E3A" w:rsidRDefault="00DC6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3F151" w14:textId="19A94425" w:rsidR="00517E96" w:rsidRPr="0090602E" w:rsidRDefault="00517E96" w:rsidP="00C82265">
    <w:pPr>
      <w:pStyle w:val="Header"/>
      <w:tabs>
        <w:tab w:val="clear" w:pos="4680"/>
        <w:tab w:val="clear" w:pos="9360"/>
        <w:tab w:val="left" w:pos="1584"/>
      </w:tabs>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ABAC1" w14:textId="77777777" w:rsidR="00E53DA2" w:rsidRDefault="00E53D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B2F09"/>
    <w:multiLevelType w:val="hybridMultilevel"/>
    <w:tmpl w:val="3132D68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EE47F2F"/>
    <w:multiLevelType w:val="hybridMultilevel"/>
    <w:tmpl w:val="FF54E1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B93AB1"/>
    <w:multiLevelType w:val="hybridMultilevel"/>
    <w:tmpl w:val="1A5E0E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1AE7263"/>
    <w:multiLevelType w:val="hybridMultilevel"/>
    <w:tmpl w:val="DB9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2E7724"/>
    <w:multiLevelType w:val="hybridMultilevel"/>
    <w:tmpl w:val="A5D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F782A"/>
    <w:multiLevelType w:val="multilevel"/>
    <w:tmpl w:val="49525D34"/>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2037BD"/>
    <w:multiLevelType w:val="hybridMultilevel"/>
    <w:tmpl w:val="3DA8B7A2"/>
    <w:lvl w:ilvl="0" w:tplc="1009000B">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7" w15:restartNumberingAfterBreak="0">
    <w:nsid w:val="1AD80663"/>
    <w:multiLevelType w:val="hybridMultilevel"/>
    <w:tmpl w:val="ACEEB60E"/>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8" w15:restartNumberingAfterBreak="0">
    <w:nsid w:val="1F832161"/>
    <w:multiLevelType w:val="hybridMultilevel"/>
    <w:tmpl w:val="D4427896"/>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25026EB4"/>
    <w:multiLevelType w:val="hybridMultilevel"/>
    <w:tmpl w:val="757C89C0"/>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0" w15:restartNumberingAfterBreak="0">
    <w:nsid w:val="279F3293"/>
    <w:multiLevelType w:val="multilevel"/>
    <w:tmpl w:val="DA9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92694C"/>
    <w:multiLevelType w:val="hybridMultilevel"/>
    <w:tmpl w:val="ACDAC9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3C9F5025"/>
    <w:multiLevelType w:val="hybridMultilevel"/>
    <w:tmpl w:val="CFE65B92"/>
    <w:lvl w:ilvl="0" w:tplc="1009000F">
      <w:start w:val="1"/>
      <w:numFmt w:val="decimal"/>
      <w:lvlText w:val="%1."/>
      <w:lvlJc w:val="left"/>
      <w:pPr>
        <w:ind w:left="864" w:hanging="360"/>
      </w:p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23" w15:restartNumberingAfterBreak="0">
    <w:nsid w:val="3F184427"/>
    <w:multiLevelType w:val="hybridMultilevel"/>
    <w:tmpl w:val="9968CF2C"/>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043029C"/>
    <w:multiLevelType w:val="multilevel"/>
    <w:tmpl w:val="7D1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31CE5"/>
    <w:multiLevelType w:val="hybridMultilevel"/>
    <w:tmpl w:val="48427A4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15:restartNumberingAfterBreak="0">
    <w:nsid w:val="4559325F"/>
    <w:multiLevelType w:val="hybridMultilevel"/>
    <w:tmpl w:val="D86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17B8E"/>
    <w:multiLevelType w:val="hybridMultilevel"/>
    <w:tmpl w:val="EB20CB1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8" w15:restartNumberingAfterBreak="0">
    <w:nsid w:val="4D59081D"/>
    <w:multiLevelType w:val="hybridMultilevel"/>
    <w:tmpl w:val="D048D0D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9" w15:restartNumberingAfterBreak="0">
    <w:nsid w:val="4DD47D38"/>
    <w:multiLevelType w:val="multilevel"/>
    <w:tmpl w:val="49525D34"/>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F291D18"/>
    <w:multiLevelType w:val="hybridMultilevel"/>
    <w:tmpl w:val="95AA4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3436BF"/>
    <w:multiLevelType w:val="hybridMultilevel"/>
    <w:tmpl w:val="18806D0A"/>
    <w:lvl w:ilvl="0" w:tplc="FFFFFFFF">
      <w:start w:val="1"/>
      <w:numFmt w:val="bullet"/>
      <w:lvlText w:val=""/>
      <w:lvlJc w:val="left"/>
      <w:pPr>
        <w:ind w:left="502" w:hanging="360"/>
      </w:pPr>
      <w:rPr>
        <w:rFonts w:ascii="Symbol" w:hAnsi="Symbol" w:hint="default"/>
      </w:rPr>
    </w:lvl>
    <w:lvl w:ilvl="1" w:tplc="FFFFFFFF">
      <w:start w:val="1"/>
      <w:numFmt w:val="bullet"/>
      <w:lvlText w:val=""/>
      <w:lvlJc w:val="left"/>
      <w:pPr>
        <w:ind w:left="1222" w:hanging="360"/>
      </w:pPr>
      <w:rPr>
        <w:rFonts w:ascii="Wingdings" w:hAnsi="Wingdings" w:hint="default"/>
      </w:rPr>
    </w:lvl>
    <w:lvl w:ilvl="2" w:tplc="FFFFFFFF">
      <w:start w:val="1"/>
      <w:numFmt w:val="bullet"/>
      <w:lvlText w:val=""/>
      <w:lvlJc w:val="left"/>
      <w:pPr>
        <w:ind w:left="1942" w:hanging="360"/>
      </w:pPr>
      <w:rPr>
        <w:rFonts w:ascii="Wingdings" w:hAnsi="Wingdings" w:hint="default"/>
      </w:rPr>
    </w:lvl>
    <w:lvl w:ilvl="3" w:tplc="FFFFFFFF">
      <w:start w:val="1"/>
      <w:numFmt w:val="bullet"/>
      <w:lvlText w:val=""/>
      <w:lvlJc w:val="left"/>
      <w:pPr>
        <w:ind w:left="2662" w:hanging="360"/>
      </w:pPr>
      <w:rPr>
        <w:rFonts w:ascii="Symbol" w:hAnsi="Symbol" w:hint="default"/>
      </w:rPr>
    </w:lvl>
    <w:lvl w:ilvl="4" w:tplc="04090001">
      <w:start w:val="1"/>
      <w:numFmt w:val="bullet"/>
      <w:lvlText w:val=""/>
      <w:lvlJc w:val="left"/>
      <w:pPr>
        <w:ind w:left="3382" w:hanging="360"/>
      </w:pPr>
      <w:rPr>
        <w:rFonts w:ascii="Symbol" w:hAnsi="Symbol"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32" w15:restartNumberingAfterBreak="0">
    <w:nsid w:val="596136B6"/>
    <w:multiLevelType w:val="multilevel"/>
    <w:tmpl w:val="263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524C5"/>
    <w:multiLevelType w:val="hybridMultilevel"/>
    <w:tmpl w:val="09E6011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2409000D">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534A9A92">
      <w:numFmt w:val="bullet"/>
      <w:lvlText w:val="-"/>
      <w:lvlJc w:val="left"/>
      <w:pPr>
        <w:ind w:left="3382" w:hanging="360"/>
      </w:pPr>
      <w:rPr>
        <w:rFonts w:ascii="Calibri" w:eastAsia="Times New Roman" w:hAnsi="Calibri" w:cs="Calibri"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15:restartNumberingAfterBreak="0">
    <w:nsid w:val="60304DD7"/>
    <w:multiLevelType w:val="hybridMultilevel"/>
    <w:tmpl w:val="49525D34"/>
    <w:lvl w:ilvl="0" w:tplc="24090009">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6" w15:restartNumberingAfterBreak="0">
    <w:nsid w:val="68221E16"/>
    <w:multiLevelType w:val="hybridMultilevel"/>
    <w:tmpl w:val="5C081934"/>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37" w15:restartNumberingAfterBreak="0">
    <w:nsid w:val="682A54F5"/>
    <w:multiLevelType w:val="multilevel"/>
    <w:tmpl w:val="F65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83868"/>
    <w:multiLevelType w:val="hybridMultilevel"/>
    <w:tmpl w:val="C96A6A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9" w15:restartNumberingAfterBreak="0">
    <w:nsid w:val="6E7B37D6"/>
    <w:multiLevelType w:val="hybridMultilevel"/>
    <w:tmpl w:val="DA6859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0" w15:restartNumberingAfterBreak="0">
    <w:nsid w:val="6E9B0D8B"/>
    <w:multiLevelType w:val="multilevel"/>
    <w:tmpl w:val="87E2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668BB"/>
    <w:multiLevelType w:val="hybridMultilevel"/>
    <w:tmpl w:val="C120602A"/>
    <w:lvl w:ilvl="0" w:tplc="04090001">
      <w:start w:val="1"/>
      <w:numFmt w:val="bullet"/>
      <w:lvlText w:val=""/>
      <w:lvlJc w:val="left"/>
      <w:pPr>
        <w:ind w:left="505" w:hanging="363"/>
      </w:pPr>
      <w:rPr>
        <w:rFonts w:ascii="Symbol" w:hAnsi="Symbol" w:hint="default"/>
      </w:rPr>
    </w:lvl>
    <w:lvl w:ilvl="1" w:tplc="24090003">
      <w:start w:val="1"/>
      <w:numFmt w:val="bullet"/>
      <w:lvlText w:val="o"/>
      <w:lvlJc w:val="left"/>
      <w:pPr>
        <w:ind w:left="1080" w:hanging="360"/>
      </w:pPr>
      <w:rPr>
        <w:rFonts w:ascii="Courier New" w:hAnsi="Courier New" w:cs="Courier New" w:hint="default"/>
      </w:rPr>
    </w:lvl>
    <w:lvl w:ilvl="2" w:tplc="24090005" w:tentative="1">
      <w:start w:val="1"/>
      <w:numFmt w:val="bullet"/>
      <w:lvlText w:val=""/>
      <w:lvlJc w:val="left"/>
      <w:pPr>
        <w:ind w:left="1800" w:hanging="360"/>
      </w:pPr>
      <w:rPr>
        <w:rFonts w:ascii="Wingdings" w:hAnsi="Wingdings" w:hint="default"/>
      </w:rPr>
    </w:lvl>
    <w:lvl w:ilvl="3" w:tplc="24090001" w:tentative="1">
      <w:start w:val="1"/>
      <w:numFmt w:val="bullet"/>
      <w:lvlText w:val=""/>
      <w:lvlJc w:val="left"/>
      <w:pPr>
        <w:ind w:left="2520" w:hanging="360"/>
      </w:pPr>
      <w:rPr>
        <w:rFonts w:ascii="Symbol" w:hAnsi="Symbol" w:hint="default"/>
      </w:rPr>
    </w:lvl>
    <w:lvl w:ilvl="4" w:tplc="24090003" w:tentative="1">
      <w:start w:val="1"/>
      <w:numFmt w:val="bullet"/>
      <w:lvlText w:val="o"/>
      <w:lvlJc w:val="left"/>
      <w:pPr>
        <w:ind w:left="3240" w:hanging="360"/>
      </w:pPr>
      <w:rPr>
        <w:rFonts w:ascii="Courier New" w:hAnsi="Courier New" w:cs="Courier New" w:hint="default"/>
      </w:rPr>
    </w:lvl>
    <w:lvl w:ilvl="5" w:tplc="24090005" w:tentative="1">
      <w:start w:val="1"/>
      <w:numFmt w:val="bullet"/>
      <w:lvlText w:val=""/>
      <w:lvlJc w:val="left"/>
      <w:pPr>
        <w:ind w:left="3960" w:hanging="360"/>
      </w:pPr>
      <w:rPr>
        <w:rFonts w:ascii="Wingdings" w:hAnsi="Wingdings" w:hint="default"/>
      </w:rPr>
    </w:lvl>
    <w:lvl w:ilvl="6" w:tplc="24090001" w:tentative="1">
      <w:start w:val="1"/>
      <w:numFmt w:val="bullet"/>
      <w:lvlText w:val=""/>
      <w:lvlJc w:val="left"/>
      <w:pPr>
        <w:ind w:left="4680" w:hanging="360"/>
      </w:pPr>
      <w:rPr>
        <w:rFonts w:ascii="Symbol" w:hAnsi="Symbol" w:hint="default"/>
      </w:rPr>
    </w:lvl>
    <w:lvl w:ilvl="7" w:tplc="24090003" w:tentative="1">
      <w:start w:val="1"/>
      <w:numFmt w:val="bullet"/>
      <w:lvlText w:val="o"/>
      <w:lvlJc w:val="left"/>
      <w:pPr>
        <w:ind w:left="5400" w:hanging="360"/>
      </w:pPr>
      <w:rPr>
        <w:rFonts w:ascii="Courier New" w:hAnsi="Courier New" w:cs="Courier New" w:hint="default"/>
      </w:rPr>
    </w:lvl>
    <w:lvl w:ilvl="8" w:tplc="24090005" w:tentative="1">
      <w:start w:val="1"/>
      <w:numFmt w:val="bullet"/>
      <w:lvlText w:val=""/>
      <w:lvlJc w:val="left"/>
      <w:pPr>
        <w:ind w:left="6120" w:hanging="360"/>
      </w:pPr>
      <w:rPr>
        <w:rFonts w:ascii="Wingdings" w:hAnsi="Wingdings" w:hint="default"/>
      </w:rPr>
    </w:lvl>
  </w:abstractNum>
  <w:abstractNum w:abstractNumId="42" w15:restartNumberingAfterBreak="0">
    <w:nsid w:val="722B324A"/>
    <w:multiLevelType w:val="multilevel"/>
    <w:tmpl w:val="ECE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83222B"/>
    <w:multiLevelType w:val="multilevel"/>
    <w:tmpl w:val="1D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950DFE"/>
    <w:multiLevelType w:val="hybridMultilevel"/>
    <w:tmpl w:val="6A360CB0"/>
    <w:lvl w:ilvl="0" w:tplc="10090009">
      <w:start w:val="1"/>
      <w:numFmt w:val="bullet"/>
      <w:lvlText w:val=""/>
      <w:lvlJc w:val="left"/>
      <w:pPr>
        <w:ind w:left="864" w:hanging="360"/>
      </w:pPr>
      <w:rPr>
        <w:rFonts w:ascii="Wingdings" w:hAnsi="Wingdings"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45" w15:restartNumberingAfterBreak="0">
    <w:nsid w:val="79B3132D"/>
    <w:multiLevelType w:val="hybridMultilevel"/>
    <w:tmpl w:val="B4A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F5898"/>
    <w:multiLevelType w:val="hybridMultilevel"/>
    <w:tmpl w:val="7BDAC56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16072196">
    <w:abstractNumId w:val="35"/>
  </w:num>
  <w:num w:numId="2" w16cid:durableId="1112165110">
    <w:abstractNumId w:val="9"/>
  </w:num>
  <w:num w:numId="3" w16cid:durableId="1033574818">
    <w:abstractNumId w:val="7"/>
  </w:num>
  <w:num w:numId="4" w16cid:durableId="487597965">
    <w:abstractNumId w:val="6"/>
  </w:num>
  <w:num w:numId="5" w16cid:durableId="217207653">
    <w:abstractNumId w:val="5"/>
  </w:num>
  <w:num w:numId="6" w16cid:durableId="513884475">
    <w:abstractNumId w:val="4"/>
  </w:num>
  <w:num w:numId="7" w16cid:durableId="2086680264">
    <w:abstractNumId w:val="8"/>
  </w:num>
  <w:num w:numId="8" w16cid:durableId="1648050089">
    <w:abstractNumId w:val="3"/>
  </w:num>
  <w:num w:numId="9" w16cid:durableId="1460681419">
    <w:abstractNumId w:val="2"/>
  </w:num>
  <w:num w:numId="10" w16cid:durableId="1965847164">
    <w:abstractNumId w:val="1"/>
  </w:num>
  <w:num w:numId="11" w16cid:durableId="1858225964">
    <w:abstractNumId w:val="0"/>
  </w:num>
  <w:num w:numId="12" w16cid:durableId="1042367171">
    <w:abstractNumId w:val="19"/>
  </w:num>
  <w:num w:numId="13" w16cid:durableId="629476384">
    <w:abstractNumId w:val="14"/>
  </w:num>
  <w:num w:numId="14" w16cid:durableId="1558590037">
    <w:abstractNumId w:val="13"/>
  </w:num>
  <w:num w:numId="15" w16cid:durableId="2033266133">
    <w:abstractNumId w:val="45"/>
  </w:num>
  <w:num w:numId="16" w16cid:durableId="734625693">
    <w:abstractNumId w:val="28"/>
  </w:num>
  <w:num w:numId="17" w16cid:durableId="1795176715">
    <w:abstractNumId w:val="26"/>
  </w:num>
  <w:num w:numId="18" w16cid:durableId="851146677">
    <w:abstractNumId w:val="39"/>
  </w:num>
  <w:num w:numId="19" w16cid:durableId="1978339562">
    <w:abstractNumId w:val="25"/>
  </w:num>
  <w:num w:numId="20" w16cid:durableId="986591119">
    <w:abstractNumId w:val="46"/>
  </w:num>
  <w:num w:numId="21" w16cid:durableId="1689984887">
    <w:abstractNumId w:val="27"/>
  </w:num>
  <w:num w:numId="22" w16cid:durableId="169834521">
    <w:abstractNumId w:val="12"/>
  </w:num>
  <w:num w:numId="23" w16cid:durableId="894851064">
    <w:abstractNumId w:val="33"/>
  </w:num>
  <w:num w:numId="24" w16cid:durableId="333999845">
    <w:abstractNumId w:val="38"/>
  </w:num>
  <w:num w:numId="25" w16cid:durableId="923299207">
    <w:abstractNumId w:val="10"/>
  </w:num>
  <w:num w:numId="26" w16cid:durableId="1803887644">
    <w:abstractNumId w:val="21"/>
  </w:num>
  <w:num w:numId="27" w16cid:durableId="829442379">
    <w:abstractNumId w:val="16"/>
  </w:num>
  <w:num w:numId="28" w16cid:durableId="1926064089">
    <w:abstractNumId w:val="22"/>
  </w:num>
  <w:num w:numId="29" w16cid:durableId="1300840513">
    <w:abstractNumId w:val="44"/>
  </w:num>
  <w:num w:numId="30" w16cid:durableId="2128699150">
    <w:abstractNumId w:val="11"/>
  </w:num>
  <w:num w:numId="31" w16cid:durableId="141390287">
    <w:abstractNumId w:val="41"/>
  </w:num>
  <w:num w:numId="32" w16cid:durableId="509678530">
    <w:abstractNumId w:val="34"/>
  </w:num>
  <w:num w:numId="33" w16cid:durableId="2105151498">
    <w:abstractNumId w:val="20"/>
  </w:num>
  <w:num w:numId="34" w16cid:durableId="1129279853">
    <w:abstractNumId w:val="42"/>
  </w:num>
  <w:num w:numId="35" w16cid:durableId="2056616155">
    <w:abstractNumId w:val="36"/>
  </w:num>
  <w:num w:numId="36" w16cid:durableId="1067343447">
    <w:abstractNumId w:val="18"/>
  </w:num>
  <w:num w:numId="37" w16cid:durableId="663363007">
    <w:abstractNumId w:val="17"/>
  </w:num>
  <w:num w:numId="38" w16cid:durableId="556859881">
    <w:abstractNumId w:val="29"/>
  </w:num>
  <w:num w:numId="39" w16cid:durableId="790438165">
    <w:abstractNumId w:val="15"/>
  </w:num>
  <w:num w:numId="40" w16cid:durableId="1925138560">
    <w:abstractNumId w:val="43"/>
  </w:num>
  <w:num w:numId="41" w16cid:durableId="818034515">
    <w:abstractNumId w:val="32"/>
  </w:num>
  <w:num w:numId="42" w16cid:durableId="1122187094">
    <w:abstractNumId w:val="37"/>
  </w:num>
  <w:num w:numId="43" w16cid:durableId="433402577">
    <w:abstractNumId w:val="24"/>
  </w:num>
  <w:num w:numId="44" w16cid:durableId="1369834619">
    <w:abstractNumId w:val="40"/>
  </w:num>
  <w:num w:numId="45" w16cid:durableId="2094279182">
    <w:abstractNumId w:val="31"/>
  </w:num>
  <w:num w:numId="46" w16cid:durableId="477377950">
    <w:abstractNumId w:val="23"/>
  </w:num>
  <w:num w:numId="47" w16cid:durableId="10206225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7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EyNjW0sDQ3M7IwMDBQ0lEKTi0uzszPAykwtKwFAOF8ZjgtAAAA"/>
  </w:docVars>
  <w:rsids>
    <w:rsidRoot w:val="00080E8D"/>
    <w:rsid w:val="0000431C"/>
    <w:rsid w:val="000061B9"/>
    <w:rsid w:val="00007D43"/>
    <w:rsid w:val="00010480"/>
    <w:rsid w:val="000168CB"/>
    <w:rsid w:val="0002367E"/>
    <w:rsid w:val="00026B76"/>
    <w:rsid w:val="0003037E"/>
    <w:rsid w:val="00033D50"/>
    <w:rsid w:val="000370EC"/>
    <w:rsid w:val="000401D8"/>
    <w:rsid w:val="00046A6F"/>
    <w:rsid w:val="00046DEF"/>
    <w:rsid w:val="00047746"/>
    <w:rsid w:val="00052ED5"/>
    <w:rsid w:val="000548DE"/>
    <w:rsid w:val="00057D93"/>
    <w:rsid w:val="000606FD"/>
    <w:rsid w:val="00062C6D"/>
    <w:rsid w:val="00063E7E"/>
    <w:rsid w:val="000718F0"/>
    <w:rsid w:val="000734E1"/>
    <w:rsid w:val="00080E8D"/>
    <w:rsid w:val="000825D4"/>
    <w:rsid w:val="00095959"/>
    <w:rsid w:val="000A1538"/>
    <w:rsid w:val="000A1CE1"/>
    <w:rsid w:val="000A4066"/>
    <w:rsid w:val="000A53F2"/>
    <w:rsid w:val="000B05CC"/>
    <w:rsid w:val="000B1A0E"/>
    <w:rsid w:val="000B3CBF"/>
    <w:rsid w:val="000B5A8F"/>
    <w:rsid w:val="000C67DE"/>
    <w:rsid w:val="000D0892"/>
    <w:rsid w:val="000D63BC"/>
    <w:rsid w:val="000E20F2"/>
    <w:rsid w:val="000F3113"/>
    <w:rsid w:val="000F4FCF"/>
    <w:rsid w:val="00101B84"/>
    <w:rsid w:val="00104D44"/>
    <w:rsid w:val="00105662"/>
    <w:rsid w:val="00105DD8"/>
    <w:rsid w:val="00106EFE"/>
    <w:rsid w:val="00107272"/>
    <w:rsid w:val="001077AD"/>
    <w:rsid w:val="00107C13"/>
    <w:rsid w:val="00112494"/>
    <w:rsid w:val="001134EB"/>
    <w:rsid w:val="00120342"/>
    <w:rsid w:val="0012081D"/>
    <w:rsid w:val="001239E4"/>
    <w:rsid w:val="00124E9D"/>
    <w:rsid w:val="00126435"/>
    <w:rsid w:val="0013531A"/>
    <w:rsid w:val="001432E6"/>
    <w:rsid w:val="00150B9B"/>
    <w:rsid w:val="001529DC"/>
    <w:rsid w:val="00153B7C"/>
    <w:rsid w:val="00155465"/>
    <w:rsid w:val="00156BDC"/>
    <w:rsid w:val="00156F1C"/>
    <w:rsid w:val="00165716"/>
    <w:rsid w:val="00172C99"/>
    <w:rsid w:val="00177F2D"/>
    <w:rsid w:val="00191492"/>
    <w:rsid w:val="001925F3"/>
    <w:rsid w:val="00196ECA"/>
    <w:rsid w:val="001A29B1"/>
    <w:rsid w:val="001A3537"/>
    <w:rsid w:val="001A603F"/>
    <w:rsid w:val="001B089E"/>
    <w:rsid w:val="001B190A"/>
    <w:rsid w:val="001B4D69"/>
    <w:rsid w:val="001C1235"/>
    <w:rsid w:val="001C6117"/>
    <w:rsid w:val="001D01A4"/>
    <w:rsid w:val="001D0A54"/>
    <w:rsid w:val="001D2571"/>
    <w:rsid w:val="001E4493"/>
    <w:rsid w:val="001F09E8"/>
    <w:rsid w:val="001F1575"/>
    <w:rsid w:val="001F3269"/>
    <w:rsid w:val="001F4821"/>
    <w:rsid w:val="00201380"/>
    <w:rsid w:val="0021113C"/>
    <w:rsid w:val="002116F7"/>
    <w:rsid w:val="00212249"/>
    <w:rsid w:val="00212F39"/>
    <w:rsid w:val="0021662A"/>
    <w:rsid w:val="002310E9"/>
    <w:rsid w:val="00234DCA"/>
    <w:rsid w:val="00235623"/>
    <w:rsid w:val="00246ABA"/>
    <w:rsid w:val="00246E8C"/>
    <w:rsid w:val="0025047B"/>
    <w:rsid w:val="00251B97"/>
    <w:rsid w:val="00252F5C"/>
    <w:rsid w:val="0025432B"/>
    <w:rsid w:val="00255B6F"/>
    <w:rsid w:val="0026249F"/>
    <w:rsid w:val="00264162"/>
    <w:rsid w:val="0026593B"/>
    <w:rsid w:val="00265FCB"/>
    <w:rsid w:val="00266406"/>
    <w:rsid w:val="00270F58"/>
    <w:rsid w:val="00273001"/>
    <w:rsid w:val="00274D8E"/>
    <w:rsid w:val="002760ED"/>
    <w:rsid w:val="00276548"/>
    <w:rsid w:val="00284511"/>
    <w:rsid w:val="0028643C"/>
    <w:rsid w:val="00286FD8"/>
    <w:rsid w:val="00287E3B"/>
    <w:rsid w:val="0029090E"/>
    <w:rsid w:val="00290A37"/>
    <w:rsid w:val="0029308D"/>
    <w:rsid w:val="002A0570"/>
    <w:rsid w:val="002A1A9E"/>
    <w:rsid w:val="002A372D"/>
    <w:rsid w:val="002A7EA3"/>
    <w:rsid w:val="002B2AAD"/>
    <w:rsid w:val="002B46BB"/>
    <w:rsid w:val="002B5581"/>
    <w:rsid w:val="002B7425"/>
    <w:rsid w:val="002C15DC"/>
    <w:rsid w:val="002C58EE"/>
    <w:rsid w:val="002D00F4"/>
    <w:rsid w:val="002D22B7"/>
    <w:rsid w:val="002D3CD7"/>
    <w:rsid w:val="002D5D89"/>
    <w:rsid w:val="002D70CF"/>
    <w:rsid w:val="002E3415"/>
    <w:rsid w:val="002E56A8"/>
    <w:rsid w:val="002E5FDF"/>
    <w:rsid w:val="002E7C0B"/>
    <w:rsid w:val="002F0656"/>
    <w:rsid w:val="002F1715"/>
    <w:rsid w:val="003027B9"/>
    <w:rsid w:val="003068C4"/>
    <w:rsid w:val="00310A37"/>
    <w:rsid w:val="00310F35"/>
    <w:rsid w:val="003112E9"/>
    <w:rsid w:val="003156AC"/>
    <w:rsid w:val="0033118A"/>
    <w:rsid w:val="003353CE"/>
    <w:rsid w:val="00335F7E"/>
    <w:rsid w:val="00342A37"/>
    <w:rsid w:val="00342D47"/>
    <w:rsid w:val="00343313"/>
    <w:rsid w:val="0034463D"/>
    <w:rsid w:val="00347481"/>
    <w:rsid w:val="00352962"/>
    <w:rsid w:val="003565AE"/>
    <w:rsid w:val="00356F0F"/>
    <w:rsid w:val="00361ABF"/>
    <w:rsid w:val="00364DBE"/>
    <w:rsid w:val="00372537"/>
    <w:rsid w:val="003726B9"/>
    <w:rsid w:val="00372A0F"/>
    <w:rsid w:val="00373B2F"/>
    <w:rsid w:val="00373F92"/>
    <w:rsid w:val="00374BD6"/>
    <w:rsid w:val="00374FA6"/>
    <w:rsid w:val="003756F4"/>
    <w:rsid w:val="00375C02"/>
    <w:rsid w:val="00380B6E"/>
    <w:rsid w:val="003915ED"/>
    <w:rsid w:val="00397C41"/>
    <w:rsid w:val="003A032F"/>
    <w:rsid w:val="003A2BF3"/>
    <w:rsid w:val="003A5944"/>
    <w:rsid w:val="003B4D5E"/>
    <w:rsid w:val="003B76E3"/>
    <w:rsid w:val="003C4076"/>
    <w:rsid w:val="003C5B78"/>
    <w:rsid w:val="003C700A"/>
    <w:rsid w:val="003C7A0B"/>
    <w:rsid w:val="003D20DC"/>
    <w:rsid w:val="003D4859"/>
    <w:rsid w:val="003D740F"/>
    <w:rsid w:val="003F3DCF"/>
    <w:rsid w:val="003F6FC0"/>
    <w:rsid w:val="00402EB1"/>
    <w:rsid w:val="00405C3F"/>
    <w:rsid w:val="00405FC2"/>
    <w:rsid w:val="004072B1"/>
    <w:rsid w:val="004134E0"/>
    <w:rsid w:val="00414D83"/>
    <w:rsid w:val="00415710"/>
    <w:rsid w:val="004159E1"/>
    <w:rsid w:val="0041647D"/>
    <w:rsid w:val="00420B6B"/>
    <w:rsid w:val="0042396F"/>
    <w:rsid w:val="004262DE"/>
    <w:rsid w:val="0042631D"/>
    <w:rsid w:val="0043193C"/>
    <w:rsid w:val="0043393F"/>
    <w:rsid w:val="00435919"/>
    <w:rsid w:val="00447D11"/>
    <w:rsid w:val="004503CD"/>
    <w:rsid w:val="00464644"/>
    <w:rsid w:val="00465BDF"/>
    <w:rsid w:val="00465C23"/>
    <w:rsid w:val="00465F0A"/>
    <w:rsid w:val="00470121"/>
    <w:rsid w:val="00470D28"/>
    <w:rsid w:val="004733F0"/>
    <w:rsid w:val="00473898"/>
    <w:rsid w:val="00473C05"/>
    <w:rsid w:val="00484F02"/>
    <w:rsid w:val="00485F2D"/>
    <w:rsid w:val="00487DD3"/>
    <w:rsid w:val="004A0763"/>
    <w:rsid w:val="004A1B9E"/>
    <w:rsid w:val="004B11DD"/>
    <w:rsid w:val="004B2522"/>
    <w:rsid w:val="004B65A8"/>
    <w:rsid w:val="004C09D4"/>
    <w:rsid w:val="004E20FC"/>
    <w:rsid w:val="004E2AA5"/>
    <w:rsid w:val="004E6FFE"/>
    <w:rsid w:val="004E79A1"/>
    <w:rsid w:val="004F17FA"/>
    <w:rsid w:val="004F2076"/>
    <w:rsid w:val="004F363C"/>
    <w:rsid w:val="004F5FBF"/>
    <w:rsid w:val="004F647A"/>
    <w:rsid w:val="005020D3"/>
    <w:rsid w:val="00503CBD"/>
    <w:rsid w:val="00505DA9"/>
    <w:rsid w:val="00506411"/>
    <w:rsid w:val="00506E7F"/>
    <w:rsid w:val="0051124B"/>
    <w:rsid w:val="00512004"/>
    <w:rsid w:val="005153B0"/>
    <w:rsid w:val="00517E96"/>
    <w:rsid w:val="005205F6"/>
    <w:rsid w:val="0052462F"/>
    <w:rsid w:val="00524A17"/>
    <w:rsid w:val="0052565D"/>
    <w:rsid w:val="00531AFC"/>
    <w:rsid w:val="00531C2F"/>
    <w:rsid w:val="00533B22"/>
    <w:rsid w:val="005359A9"/>
    <w:rsid w:val="00536B4C"/>
    <w:rsid w:val="0054037E"/>
    <w:rsid w:val="005415DB"/>
    <w:rsid w:val="005462CA"/>
    <w:rsid w:val="00555CE1"/>
    <w:rsid w:val="00556C32"/>
    <w:rsid w:val="00563835"/>
    <w:rsid w:val="00566E48"/>
    <w:rsid w:val="00570E51"/>
    <w:rsid w:val="00573906"/>
    <w:rsid w:val="00577918"/>
    <w:rsid w:val="005849BF"/>
    <w:rsid w:val="0058554D"/>
    <w:rsid w:val="005918C3"/>
    <w:rsid w:val="0059222E"/>
    <w:rsid w:val="00593C20"/>
    <w:rsid w:val="00597895"/>
    <w:rsid w:val="005A3938"/>
    <w:rsid w:val="005C0760"/>
    <w:rsid w:val="005C1564"/>
    <w:rsid w:val="005C19D6"/>
    <w:rsid w:val="005C2D97"/>
    <w:rsid w:val="005D03A5"/>
    <w:rsid w:val="005D33E4"/>
    <w:rsid w:val="005D4B7C"/>
    <w:rsid w:val="005D7235"/>
    <w:rsid w:val="005F1DD6"/>
    <w:rsid w:val="005F7DFD"/>
    <w:rsid w:val="0060212E"/>
    <w:rsid w:val="00602F58"/>
    <w:rsid w:val="00603D43"/>
    <w:rsid w:val="00605FD3"/>
    <w:rsid w:val="006119DD"/>
    <w:rsid w:val="006130BF"/>
    <w:rsid w:val="00620C96"/>
    <w:rsid w:val="0062380B"/>
    <w:rsid w:val="006251E7"/>
    <w:rsid w:val="006273BC"/>
    <w:rsid w:val="006317C9"/>
    <w:rsid w:val="00645B27"/>
    <w:rsid w:val="00646965"/>
    <w:rsid w:val="00646DB6"/>
    <w:rsid w:val="00651A58"/>
    <w:rsid w:val="00653707"/>
    <w:rsid w:val="006554C8"/>
    <w:rsid w:val="006610C1"/>
    <w:rsid w:val="00662F5C"/>
    <w:rsid w:val="00663AE3"/>
    <w:rsid w:val="00667528"/>
    <w:rsid w:val="00667946"/>
    <w:rsid w:val="00675566"/>
    <w:rsid w:val="0067667D"/>
    <w:rsid w:val="00677D83"/>
    <w:rsid w:val="0068658E"/>
    <w:rsid w:val="006868F7"/>
    <w:rsid w:val="006871EB"/>
    <w:rsid w:val="00690F20"/>
    <w:rsid w:val="00691168"/>
    <w:rsid w:val="006944ED"/>
    <w:rsid w:val="006A07A5"/>
    <w:rsid w:val="006B291C"/>
    <w:rsid w:val="006C025C"/>
    <w:rsid w:val="006C06D3"/>
    <w:rsid w:val="006C4096"/>
    <w:rsid w:val="006C4180"/>
    <w:rsid w:val="006C4849"/>
    <w:rsid w:val="006D1746"/>
    <w:rsid w:val="006D1928"/>
    <w:rsid w:val="006D39AC"/>
    <w:rsid w:val="006D53FF"/>
    <w:rsid w:val="006E079D"/>
    <w:rsid w:val="006E1CF7"/>
    <w:rsid w:val="006E2814"/>
    <w:rsid w:val="006E5641"/>
    <w:rsid w:val="006F1872"/>
    <w:rsid w:val="00701751"/>
    <w:rsid w:val="00702D0A"/>
    <w:rsid w:val="007043F7"/>
    <w:rsid w:val="007052FB"/>
    <w:rsid w:val="00713B17"/>
    <w:rsid w:val="007145A0"/>
    <w:rsid w:val="00715645"/>
    <w:rsid w:val="007177B3"/>
    <w:rsid w:val="007212C5"/>
    <w:rsid w:val="007229FD"/>
    <w:rsid w:val="007235DB"/>
    <w:rsid w:val="00724206"/>
    <w:rsid w:val="007330FD"/>
    <w:rsid w:val="00733347"/>
    <w:rsid w:val="00736708"/>
    <w:rsid w:val="00741D30"/>
    <w:rsid w:val="00745341"/>
    <w:rsid w:val="00751024"/>
    <w:rsid w:val="00751582"/>
    <w:rsid w:val="00754236"/>
    <w:rsid w:val="00755DF7"/>
    <w:rsid w:val="00756424"/>
    <w:rsid w:val="00757148"/>
    <w:rsid w:val="00760CC2"/>
    <w:rsid w:val="00761508"/>
    <w:rsid w:val="00765A97"/>
    <w:rsid w:val="00770436"/>
    <w:rsid w:val="0077178B"/>
    <w:rsid w:val="007769D6"/>
    <w:rsid w:val="007807D3"/>
    <w:rsid w:val="00790A50"/>
    <w:rsid w:val="00790C08"/>
    <w:rsid w:val="00792534"/>
    <w:rsid w:val="007930FF"/>
    <w:rsid w:val="00796CAB"/>
    <w:rsid w:val="007978C7"/>
    <w:rsid w:val="00797EC4"/>
    <w:rsid w:val="007A0465"/>
    <w:rsid w:val="007A05D9"/>
    <w:rsid w:val="007A1546"/>
    <w:rsid w:val="007A3ADD"/>
    <w:rsid w:val="007B6DD7"/>
    <w:rsid w:val="007B7C83"/>
    <w:rsid w:val="007D0FB3"/>
    <w:rsid w:val="007D19D5"/>
    <w:rsid w:val="007D7EC9"/>
    <w:rsid w:val="007E15E6"/>
    <w:rsid w:val="007E5386"/>
    <w:rsid w:val="007F0632"/>
    <w:rsid w:val="007F195E"/>
    <w:rsid w:val="007F210B"/>
    <w:rsid w:val="00802168"/>
    <w:rsid w:val="008071D9"/>
    <w:rsid w:val="00807C06"/>
    <w:rsid w:val="00810F6C"/>
    <w:rsid w:val="0081590D"/>
    <w:rsid w:val="00823CB9"/>
    <w:rsid w:val="00824261"/>
    <w:rsid w:val="008253A5"/>
    <w:rsid w:val="00825D37"/>
    <w:rsid w:val="00826EA4"/>
    <w:rsid w:val="00833EBA"/>
    <w:rsid w:val="00834A24"/>
    <w:rsid w:val="00844D41"/>
    <w:rsid w:val="008457D2"/>
    <w:rsid w:val="00846C04"/>
    <w:rsid w:val="008474AC"/>
    <w:rsid w:val="00854D9A"/>
    <w:rsid w:val="00854E15"/>
    <w:rsid w:val="00860BFE"/>
    <w:rsid w:val="008634D1"/>
    <w:rsid w:val="008703E9"/>
    <w:rsid w:val="008738DB"/>
    <w:rsid w:val="0087465C"/>
    <w:rsid w:val="00875811"/>
    <w:rsid w:val="008849E3"/>
    <w:rsid w:val="00886B52"/>
    <w:rsid w:val="00890EF5"/>
    <w:rsid w:val="0089323A"/>
    <w:rsid w:val="008A33BA"/>
    <w:rsid w:val="008A3AE7"/>
    <w:rsid w:val="008A5B15"/>
    <w:rsid w:val="008B035A"/>
    <w:rsid w:val="008B0836"/>
    <w:rsid w:val="008B1272"/>
    <w:rsid w:val="008B1DC7"/>
    <w:rsid w:val="008B2221"/>
    <w:rsid w:val="008B3ACC"/>
    <w:rsid w:val="008B5C03"/>
    <w:rsid w:val="008B7C80"/>
    <w:rsid w:val="008C11DF"/>
    <w:rsid w:val="008C3C3E"/>
    <w:rsid w:val="008C4500"/>
    <w:rsid w:val="008C75BD"/>
    <w:rsid w:val="008D4956"/>
    <w:rsid w:val="008D7D4C"/>
    <w:rsid w:val="008E0F20"/>
    <w:rsid w:val="008E12D1"/>
    <w:rsid w:val="008E137C"/>
    <w:rsid w:val="008E3F02"/>
    <w:rsid w:val="008E62BB"/>
    <w:rsid w:val="008E7C76"/>
    <w:rsid w:val="008F26BD"/>
    <w:rsid w:val="008F4339"/>
    <w:rsid w:val="0090125C"/>
    <w:rsid w:val="009023E8"/>
    <w:rsid w:val="0090342C"/>
    <w:rsid w:val="00903AE5"/>
    <w:rsid w:val="00904063"/>
    <w:rsid w:val="0090602E"/>
    <w:rsid w:val="009076EE"/>
    <w:rsid w:val="00910F77"/>
    <w:rsid w:val="0091741E"/>
    <w:rsid w:val="0092017B"/>
    <w:rsid w:val="00921963"/>
    <w:rsid w:val="00921971"/>
    <w:rsid w:val="009226CF"/>
    <w:rsid w:val="00923BF9"/>
    <w:rsid w:val="00924948"/>
    <w:rsid w:val="00924F79"/>
    <w:rsid w:val="009328CA"/>
    <w:rsid w:val="0093290E"/>
    <w:rsid w:val="00932BE9"/>
    <w:rsid w:val="0093551F"/>
    <w:rsid w:val="00944BD8"/>
    <w:rsid w:val="00946B75"/>
    <w:rsid w:val="0095126C"/>
    <w:rsid w:val="0095131A"/>
    <w:rsid w:val="00953555"/>
    <w:rsid w:val="00956682"/>
    <w:rsid w:val="00957B7C"/>
    <w:rsid w:val="009644A3"/>
    <w:rsid w:val="0097097C"/>
    <w:rsid w:val="00975A05"/>
    <w:rsid w:val="0097648A"/>
    <w:rsid w:val="00977EDF"/>
    <w:rsid w:val="00982D45"/>
    <w:rsid w:val="00983F9C"/>
    <w:rsid w:val="00984451"/>
    <w:rsid w:val="00987CE4"/>
    <w:rsid w:val="00987DCA"/>
    <w:rsid w:val="00991F07"/>
    <w:rsid w:val="00996319"/>
    <w:rsid w:val="00996332"/>
    <w:rsid w:val="00996529"/>
    <w:rsid w:val="009A2373"/>
    <w:rsid w:val="009A6F14"/>
    <w:rsid w:val="009B163E"/>
    <w:rsid w:val="009B24C1"/>
    <w:rsid w:val="009B27CE"/>
    <w:rsid w:val="009B3A23"/>
    <w:rsid w:val="009B45E1"/>
    <w:rsid w:val="009B58E1"/>
    <w:rsid w:val="009B609E"/>
    <w:rsid w:val="009C2C7B"/>
    <w:rsid w:val="009C34F3"/>
    <w:rsid w:val="009C3E34"/>
    <w:rsid w:val="009C4504"/>
    <w:rsid w:val="009D2385"/>
    <w:rsid w:val="009D2F0B"/>
    <w:rsid w:val="009D60C3"/>
    <w:rsid w:val="009E653B"/>
    <w:rsid w:val="009F5CA1"/>
    <w:rsid w:val="009F67A1"/>
    <w:rsid w:val="00A00F59"/>
    <w:rsid w:val="00A0181F"/>
    <w:rsid w:val="00A033EB"/>
    <w:rsid w:val="00A07A6B"/>
    <w:rsid w:val="00A156AF"/>
    <w:rsid w:val="00A20DC5"/>
    <w:rsid w:val="00A22CCA"/>
    <w:rsid w:val="00A34DD9"/>
    <w:rsid w:val="00A37FD8"/>
    <w:rsid w:val="00A42A94"/>
    <w:rsid w:val="00A44A50"/>
    <w:rsid w:val="00A44BA9"/>
    <w:rsid w:val="00A4568F"/>
    <w:rsid w:val="00A5154E"/>
    <w:rsid w:val="00A531A0"/>
    <w:rsid w:val="00A541D9"/>
    <w:rsid w:val="00A5459C"/>
    <w:rsid w:val="00A56983"/>
    <w:rsid w:val="00A57015"/>
    <w:rsid w:val="00A570D2"/>
    <w:rsid w:val="00A643DF"/>
    <w:rsid w:val="00A723E7"/>
    <w:rsid w:val="00A75F07"/>
    <w:rsid w:val="00A75F73"/>
    <w:rsid w:val="00A7602E"/>
    <w:rsid w:val="00A85F1C"/>
    <w:rsid w:val="00A90B63"/>
    <w:rsid w:val="00AA255D"/>
    <w:rsid w:val="00AA50C8"/>
    <w:rsid w:val="00AA55BF"/>
    <w:rsid w:val="00AA6694"/>
    <w:rsid w:val="00AB0B15"/>
    <w:rsid w:val="00AB0B90"/>
    <w:rsid w:val="00AB0BD7"/>
    <w:rsid w:val="00AB2E3E"/>
    <w:rsid w:val="00AB3770"/>
    <w:rsid w:val="00AB37A9"/>
    <w:rsid w:val="00AB7256"/>
    <w:rsid w:val="00AB7EBF"/>
    <w:rsid w:val="00AC0283"/>
    <w:rsid w:val="00AC06B6"/>
    <w:rsid w:val="00AC0969"/>
    <w:rsid w:val="00AC1172"/>
    <w:rsid w:val="00AC363E"/>
    <w:rsid w:val="00AC46C2"/>
    <w:rsid w:val="00AC54BA"/>
    <w:rsid w:val="00AD1E22"/>
    <w:rsid w:val="00AE3B91"/>
    <w:rsid w:val="00AE4BD6"/>
    <w:rsid w:val="00B025D0"/>
    <w:rsid w:val="00B044DD"/>
    <w:rsid w:val="00B0726A"/>
    <w:rsid w:val="00B0761A"/>
    <w:rsid w:val="00B07E51"/>
    <w:rsid w:val="00B1221F"/>
    <w:rsid w:val="00B16F00"/>
    <w:rsid w:val="00B2025D"/>
    <w:rsid w:val="00B26576"/>
    <w:rsid w:val="00B26C75"/>
    <w:rsid w:val="00B304F4"/>
    <w:rsid w:val="00B313CF"/>
    <w:rsid w:val="00B42368"/>
    <w:rsid w:val="00B47E95"/>
    <w:rsid w:val="00B512E5"/>
    <w:rsid w:val="00B5727A"/>
    <w:rsid w:val="00B64B07"/>
    <w:rsid w:val="00B650F4"/>
    <w:rsid w:val="00B658FC"/>
    <w:rsid w:val="00B66FFE"/>
    <w:rsid w:val="00B70B1C"/>
    <w:rsid w:val="00B71D80"/>
    <w:rsid w:val="00B73615"/>
    <w:rsid w:val="00B766DC"/>
    <w:rsid w:val="00B77328"/>
    <w:rsid w:val="00B803E3"/>
    <w:rsid w:val="00B8087B"/>
    <w:rsid w:val="00B85ADB"/>
    <w:rsid w:val="00B8752A"/>
    <w:rsid w:val="00B87583"/>
    <w:rsid w:val="00B904AD"/>
    <w:rsid w:val="00B94EA4"/>
    <w:rsid w:val="00B96F8A"/>
    <w:rsid w:val="00BA48F2"/>
    <w:rsid w:val="00BA6D2A"/>
    <w:rsid w:val="00BB0E2A"/>
    <w:rsid w:val="00BB2766"/>
    <w:rsid w:val="00BB645A"/>
    <w:rsid w:val="00BC0850"/>
    <w:rsid w:val="00BC1F4B"/>
    <w:rsid w:val="00BC2C9E"/>
    <w:rsid w:val="00BC3FC6"/>
    <w:rsid w:val="00BC6B6C"/>
    <w:rsid w:val="00BD0BBE"/>
    <w:rsid w:val="00BD1611"/>
    <w:rsid w:val="00BD3625"/>
    <w:rsid w:val="00BD38CA"/>
    <w:rsid w:val="00BD4904"/>
    <w:rsid w:val="00BD73CF"/>
    <w:rsid w:val="00BE258D"/>
    <w:rsid w:val="00BE632E"/>
    <w:rsid w:val="00BF01A8"/>
    <w:rsid w:val="00BF1651"/>
    <w:rsid w:val="00C00785"/>
    <w:rsid w:val="00C0161B"/>
    <w:rsid w:val="00C12C02"/>
    <w:rsid w:val="00C203A8"/>
    <w:rsid w:val="00C23181"/>
    <w:rsid w:val="00C232AE"/>
    <w:rsid w:val="00C235D2"/>
    <w:rsid w:val="00C253E1"/>
    <w:rsid w:val="00C276A3"/>
    <w:rsid w:val="00C36FD0"/>
    <w:rsid w:val="00C379D8"/>
    <w:rsid w:val="00C37D2F"/>
    <w:rsid w:val="00C40942"/>
    <w:rsid w:val="00C44041"/>
    <w:rsid w:val="00C44AF3"/>
    <w:rsid w:val="00C45A69"/>
    <w:rsid w:val="00C46261"/>
    <w:rsid w:val="00C50BEC"/>
    <w:rsid w:val="00C5265B"/>
    <w:rsid w:val="00C55D6A"/>
    <w:rsid w:val="00C629DB"/>
    <w:rsid w:val="00C65661"/>
    <w:rsid w:val="00C659C5"/>
    <w:rsid w:val="00C67383"/>
    <w:rsid w:val="00C76455"/>
    <w:rsid w:val="00C7670D"/>
    <w:rsid w:val="00C80908"/>
    <w:rsid w:val="00C82265"/>
    <w:rsid w:val="00C84AD4"/>
    <w:rsid w:val="00C91B58"/>
    <w:rsid w:val="00C923A4"/>
    <w:rsid w:val="00C930AA"/>
    <w:rsid w:val="00C932D5"/>
    <w:rsid w:val="00C94B8F"/>
    <w:rsid w:val="00C96874"/>
    <w:rsid w:val="00CA0BFE"/>
    <w:rsid w:val="00CA2D12"/>
    <w:rsid w:val="00CA7C2E"/>
    <w:rsid w:val="00CB2AD6"/>
    <w:rsid w:val="00CB3A01"/>
    <w:rsid w:val="00CB3D04"/>
    <w:rsid w:val="00CB519E"/>
    <w:rsid w:val="00CC07BF"/>
    <w:rsid w:val="00CC1D1E"/>
    <w:rsid w:val="00CC2982"/>
    <w:rsid w:val="00CC4E1C"/>
    <w:rsid w:val="00CC4F32"/>
    <w:rsid w:val="00CC64F2"/>
    <w:rsid w:val="00CC7A70"/>
    <w:rsid w:val="00CD19A0"/>
    <w:rsid w:val="00CD1DF7"/>
    <w:rsid w:val="00CD362E"/>
    <w:rsid w:val="00CD546C"/>
    <w:rsid w:val="00CD6BFF"/>
    <w:rsid w:val="00CD762D"/>
    <w:rsid w:val="00CD7A9D"/>
    <w:rsid w:val="00CE32EE"/>
    <w:rsid w:val="00CE6FD9"/>
    <w:rsid w:val="00CF049C"/>
    <w:rsid w:val="00CF0545"/>
    <w:rsid w:val="00CF0D73"/>
    <w:rsid w:val="00CF39E7"/>
    <w:rsid w:val="00CF3B88"/>
    <w:rsid w:val="00CF4BBB"/>
    <w:rsid w:val="00CF791F"/>
    <w:rsid w:val="00CF7ABF"/>
    <w:rsid w:val="00D035A2"/>
    <w:rsid w:val="00D0403C"/>
    <w:rsid w:val="00D14068"/>
    <w:rsid w:val="00D15422"/>
    <w:rsid w:val="00D15FE0"/>
    <w:rsid w:val="00D203B3"/>
    <w:rsid w:val="00D309F7"/>
    <w:rsid w:val="00D31807"/>
    <w:rsid w:val="00D3195A"/>
    <w:rsid w:val="00D328B4"/>
    <w:rsid w:val="00D340F2"/>
    <w:rsid w:val="00D3427A"/>
    <w:rsid w:val="00D35053"/>
    <w:rsid w:val="00D35EFF"/>
    <w:rsid w:val="00D377A6"/>
    <w:rsid w:val="00D438AE"/>
    <w:rsid w:val="00D45B48"/>
    <w:rsid w:val="00D50BBB"/>
    <w:rsid w:val="00D520FD"/>
    <w:rsid w:val="00D55ED7"/>
    <w:rsid w:val="00D633A6"/>
    <w:rsid w:val="00D63518"/>
    <w:rsid w:val="00D6444E"/>
    <w:rsid w:val="00D669BF"/>
    <w:rsid w:val="00D735B3"/>
    <w:rsid w:val="00D74BB7"/>
    <w:rsid w:val="00D81014"/>
    <w:rsid w:val="00D867E2"/>
    <w:rsid w:val="00D95820"/>
    <w:rsid w:val="00DA0F63"/>
    <w:rsid w:val="00DA2744"/>
    <w:rsid w:val="00DA2923"/>
    <w:rsid w:val="00DA73F3"/>
    <w:rsid w:val="00DB0BAB"/>
    <w:rsid w:val="00DB2CDD"/>
    <w:rsid w:val="00DB4596"/>
    <w:rsid w:val="00DB4BF6"/>
    <w:rsid w:val="00DC6E3A"/>
    <w:rsid w:val="00DD1E1A"/>
    <w:rsid w:val="00DD27AF"/>
    <w:rsid w:val="00DF0794"/>
    <w:rsid w:val="00DF28DE"/>
    <w:rsid w:val="00E00B17"/>
    <w:rsid w:val="00E014C9"/>
    <w:rsid w:val="00E01829"/>
    <w:rsid w:val="00E01CC1"/>
    <w:rsid w:val="00E11404"/>
    <w:rsid w:val="00E1263B"/>
    <w:rsid w:val="00E127BD"/>
    <w:rsid w:val="00E12C2E"/>
    <w:rsid w:val="00E12E0A"/>
    <w:rsid w:val="00E24060"/>
    <w:rsid w:val="00E25850"/>
    <w:rsid w:val="00E35ADD"/>
    <w:rsid w:val="00E40F04"/>
    <w:rsid w:val="00E416EB"/>
    <w:rsid w:val="00E42D50"/>
    <w:rsid w:val="00E43B86"/>
    <w:rsid w:val="00E45531"/>
    <w:rsid w:val="00E45E1A"/>
    <w:rsid w:val="00E4673A"/>
    <w:rsid w:val="00E50059"/>
    <w:rsid w:val="00E50E03"/>
    <w:rsid w:val="00E53DA2"/>
    <w:rsid w:val="00E54BA6"/>
    <w:rsid w:val="00E566CE"/>
    <w:rsid w:val="00E66C62"/>
    <w:rsid w:val="00E67AE4"/>
    <w:rsid w:val="00E806FE"/>
    <w:rsid w:val="00E8378A"/>
    <w:rsid w:val="00E908F5"/>
    <w:rsid w:val="00E92BCD"/>
    <w:rsid w:val="00E93E25"/>
    <w:rsid w:val="00E95222"/>
    <w:rsid w:val="00E97D29"/>
    <w:rsid w:val="00EA3AB2"/>
    <w:rsid w:val="00EB00D9"/>
    <w:rsid w:val="00EB0694"/>
    <w:rsid w:val="00EC38E7"/>
    <w:rsid w:val="00ED0100"/>
    <w:rsid w:val="00ED07DE"/>
    <w:rsid w:val="00ED220A"/>
    <w:rsid w:val="00ED4700"/>
    <w:rsid w:val="00EE30B3"/>
    <w:rsid w:val="00EE31F2"/>
    <w:rsid w:val="00EE52D1"/>
    <w:rsid w:val="00EF0C7C"/>
    <w:rsid w:val="00EF619B"/>
    <w:rsid w:val="00F126A8"/>
    <w:rsid w:val="00F13231"/>
    <w:rsid w:val="00F1730E"/>
    <w:rsid w:val="00F17DD5"/>
    <w:rsid w:val="00F22BBC"/>
    <w:rsid w:val="00F23909"/>
    <w:rsid w:val="00F27D40"/>
    <w:rsid w:val="00F31C5A"/>
    <w:rsid w:val="00F32551"/>
    <w:rsid w:val="00F365D6"/>
    <w:rsid w:val="00F4425F"/>
    <w:rsid w:val="00F5338F"/>
    <w:rsid w:val="00F718A1"/>
    <w:rsid w:val="00F725B9"/>
    <w:rsid w:val="00F775C7"/>
    <w:rsid w:val="00F83C28"/>
    <w:rsid w:val="00F83E15"/>
    <w:rsid w:val="00F85313"/>
    <w:rsid w:val="00F90DCB"/>
    <w:rsid w:val="00F92C29"/>
    <w:rsid w:val="00F96531"/>
    <w:rsid w:val="00FA1BDE"/>
    <w:rsid w:val="00FA2A27"/>
    <w:rsid w:val="00FA434C"/>
    <w:rsid w:val="00FA5189"/>
    <w:rsid w:val="00FB178D"/>
    <w:rsid w:val="00FB31C1"/>
    <w:rsid w:val="00FB3FA0"/>
    <w:rsid w:val="00FB5D2E"/>
    <w:rsid w:val="00FC259E"/>
    <w:rsid w:val="00FC5282"/>
    <w:rsid w:val="00FC63A5"/>
    <w:rsid w:val="00FD1445"/>
    <w:rsid w:val="00FD64A9"/>
    <w:rsid w:val="00FD6FF8"/>
    <w:rsid w:val="00FE541A"/>
    <w:rsid w:val="00FE6720"/>
    <w:rsid w:val="00FE6B91"/>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77130"/>
  <w15:docId w15:val="{5026E3D5-43AF-46CC-AB19-9B0FE97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8C7"/>
    <w:pPr>
      <w:ind w:left="144"/>
      <w:contextualSpacing/>
    </w:pPr>
    <w:rPr>
      <w:rFonts w:ascii="Zegoe UI - U" w:hAnsi="Zegoe UI - U"/>
    </w:rPr>
  </w:style>
  <w:style w:type="paragraph" w:styleId="Heading1">
    <w:name w:val="heading 1"/>
    <w:basedOn w:val="Normal"/>
    <w:next w:val="BodyText"/>
    <w:link w:val="Heading1Char"/>
    <w:autoRedefine/>
    <w:qFormat/>
    <w:rsid w:val="00751582"/>
    <w:pPr>
      <w:shd w:val="clear" w:color="auto" w:fill="F2F2F2" w:themeFill="background1" w:themeFillShade="F2"/>
      <w:tabs>
        <w:tab w:val="left" w:pos="2160"/>
        <w:tab w:val="right" w:pos="6480"/>
      </w:tabs>
      <w:spacing w:before="360" w:after="180"/>
      <w:ind w:left="567"/>
      <w:outlineLvl w:val="0"/>
    </w:pPr>
    <w:rPr>
      <w:rFonts w:asciiTheme="minorHAnsi" w:hAnsiTheme="minorHAnsi" w:cs="Arial"/>
      <w:b/>
      <w:smallCaps/>
      <w:noProof/>
      <w:sz w:val="36"/>
      <w:szCs w:val="22"/>
      <w:lang w:val="en-GB"/>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rFonts w:cs="Arial"/>
      <w:sz w:val="22"/>
      <w:szCs w:val="22"/>
    </w:rPr>
  </w:style>
  <w:style w:type="paragraph" w:styleId="Heading3">
    <w:name w:val="heading 3"/>
    <w:basedOn w:val="Normal"/>
    <w:next w:val="Normal"/>
    <w:qFormat/>
    <w:rsid w:val="00B77328"/>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5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B77328"/>
    <w:pPr>
      <w:numPr>
        <w:numId w:val="1"/>
      </w:numPr>
      <w:tabs>
        <w:tab w:val="clear" w:pos="360"/>
      </w:tabs>
      <w:ind w:left="533" w:firstLine="0"/>
    </w:pPr>
  </w:style>
  <w:style w:type="paragraph" w:customStyle="1" w:styleId="BodyText1">
    <w:name w:val="Body Text 1"/>
    <w:rsid w:val="00FA2A27"/>
    <w:pPr>
      <w:spacing w:before="60" w:after="60"/>
      <w:ind w:left="158"/>
    </w:pPr>
    <w:rPr>
      <w:rFonts w:ascii="Arial" w:hAnsi="Arial"/>
      <w:spacing w:val="-5"/>
    </w:rPr>
  </w:style>
  <w:style w:type="paragraph" w:customStyle="1" w:styleId="ContactInfo">
    <w:name w:val="Contact Info"/>
    <w:basedOn w:val="Normal"/>
    <w:next w:val="BodyText"/>
    <w:rsid w:val="00C55D6A"/>
    <w:pPr>
      <w:jc w:val="right"/>
    </w:pPr>
    <w:rPr>
      <w:szCs w:val="22"/>
    </w:r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sz w:val="28"/>
      <w:szCs w:val="28"/>
    </w:rPr>
  </w:style>
  <w:style w:type="character" w:customStyle="1" w:styleId="YourNameChar">
    <w:name w:val="Your Name Char"/>
    <w:link w:val="YourName"/>
    <w:rsid w:val="00BB645A"/>
    <w:rPr>
      <w:rFonts w:ascii="Arial Black" w:hAnsi="Arial Black"/>
      <w:sz w:val="28"/>
      <w:szCs w:val="28"/>
      <w:lang w:val="en-US" w:eastAsia="en-US" w:bidi="ar-SA"/>
    </w:rPr>
  </w:style>
  <w:style w:type="paragraph" w:customStyle="1" w:styleId="BulletedList1">
    <w:name w:val="Bulleted List 1"/>
    <w:basedOn w:val="BulletedList"/>
    <w:rsid w:val="00B77328"/>
    <w:pPr>
      <w:spacing w:before="240"/>
    </w:pPr>
  </w:style>
  <w:style w:type="character" w:styleId="Hyperlink">
    <w:name w:val="Hyperlink"/>
    <w:rsid w:val="00FD6FF8"/>
    <w:rPr>
      <w:color w:val="0000FF"/>
      <w:u w:val="single"/>
    </w:rPr>
  </w:style>
  <w:style w:type="paragraph" w:styleId="Header">
    <w:name w:val="header"/>
    <w:basedOn w:val="Normal"/>
    <w:link w:val="HeaderChar"/>
    <w:uiPriority w:val="99"/>
    <w:rsid w:val="00A156AF"/>
    <w:pPr>
      <w:tabs>
        <w:tab w:val="center" w:pos="4680"/>
        <w:tab w:val="right" w:pos="9360"/>
      </w:tabs>
    </w:pPr>
  </w:style>
  <w:style w:type="character" w:customStyle="1" w:styleId="HeaderChar">
    <w:name w:val="Header Char"/>
    <w:basedOn w:val="DefaultParagraphFont"/>
    <w:link w:val="Header"/>
    <w:uiPriority w:val="99"/>
    <w:rsid w:val="00A156AF"/>
    <w:rPr>
      <w:rFonts w:ascii="Arial" w:hAnsi="Arial"/>
    </w:rPr>
  </w:style>
  <w:style w:type="paragraph" w:styleId="Footer">
    <w:name w:val="footer"/>
    <w:basedOn w:val="Normal"/>
    <w:link w:val="FooterChar"/>
    <w:uiPriority w:val="99"/>
    <w:rsid w:val="00A156AF"/>
    <w:pPr>
      <w:tabs>
        <w:tab w:val="center" w:pos="4680"/>
        <w:tab w:val="right" w:pos="9360"/>
      </w:tabs>
    </w:pPr>
  </w:style>
  <w:style w:type="character" w:customStyle="1" w:styleId="FooterChar">
    <w:name w:val="Footer Char"/>
    <w:basedOn w:val="DefaultParagraphFont"/>
    <w:link w:val="Footer"/>
    <w:uiPriority w:val="99"/>
    <w:rsid w:val="00A156AF"/>
    <w:rPr>
      <w:rFonts w:ascii="Arial" w:hAnsi="Arial"/>
    </w:rPr>
  </w:style>
  <w:style w:type="paragraph" w:styleId="BalloonText">
    <w:name w:val="Balloon Text"/>
    <w:basedOn w:val="Normal"/>
    <w:link w:val="BalloonTextChar"/>
    <w:rsid w:val="00BD38CA"/>
    <w:rPr>
      <w:rFonts w:ascii="Tahoma" w:hAnsi="Tahoma" w:cs="Tahoma"/>
      <w:sz w:val="16"/>
      <w:szCs w:val="16"/>
    </w:rPr>
  </w:style>
  <w:style w:type="character" w:customStyle="1" w:styleId="BalloonTextChar">
    <w:name w:val="Balloon Text Char"/>
    <w:basedOn w:val="DefaultParagraphFont"/>
    <w:link w:val="BalloonText"/>
    <w:rsid w:val="00BD38CA"/>
    <w:rPr>
      <w:rFonts w:ascii="Tahoma" w:hAnsi="Tahoma" w:cs="Tahoma"/>
      <w:sz w:val="16"/>
      <w:szCs w:val="16"/>
    </w:rPr>
  </w:style>
  <w:style w:type="paragraph" w:styleId="ListParagraph">
    <w:name w:val="List Paragraph"/>
    <w:basedOn w:val="Normal"/>
    <w:uiPriority w:val="34"/>
    <w:qFormat/>
    <w:rsid w:val="00975A05"/>
    <w:pPr>
      <w:ind w:left="720"/>
    </w:pPr>
  </w:style>
  <w:style w:type="character" w:styleId="FollowedHyperlink">
    <w:name w:val="FollowedHyperlink"/>
    <w:basedOn w:val="DefaultParagraphFont"/>
    <w:rsid w:val="00B5727A"/>
    <w:rPr>
      <w:color w:val="800080" w:themeColor="followedHyperlink"/>
      <w:u w:val="single"/>
    </w:rPr>
  </w:style>
  <w:style w:type="paragraph" w:styleId="Quote">
    <w:name w:val="Quote"/>
    <w:basedOn w:val="Normal"/>
    <w:next w:val="Normal"/>
    <w:link w:val="QuoteChar"/>
    <w:uiPriority w:val="29"/>
    <w:qFormat/>
    <w:rsid w:val="00AC54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54BA"/>
    <w:rPr>
      <w:rFonts w:ascii="Zegoe UI - U" w:hAnsi="Zegoe UI - U"/>
      <w:i/>
      <w:iCs/>
      <w:color w:val="404040" w:themeColor="text1" w:themeTint="BF"/>
    </w:rPr>
  </w:style>
  <w:style w:type="paragraph" w:customStyle="1" w:styleId="Default">
    <w:name w:val="Default"/>
    <w:rsid w:val="004262DE"/>
    <w:pPr>
      <w:autoSpaceDE w:val="0"/>
      <w:autoSpaceDN w:val="0"/>
      <w:adjustRightInd w:val="0"/>
    </w:pPr>
    <w:rPr>
      <w:rFonts w:ascii="Zegoe UI" w:hAnsi="Zegoe UI" w:cs="Zegoe UI"/>
      <w:color w:val="000000"/>
      <w:sz w:val="24"/>
      <w:szCs w:val="24"/>
      <w:lang w:val="en-CA"/>
    </w:rPr>
  </w:style>
  <w:style w:type="character" w:customStyle="1" w:styleId="Mention1">
    <w:name w:val="Mention1"/>
    <w:basedOn w:val="DefaultParagraphFont"/>
    <w:uiPriority w:val="99"/>
    <w:semiHidden/>
    <w:unhideWhenUsed/>
    <w:rsid w:val="00E01CC1"/>
    <w:rPr>
      <w:color w:val="2B579A"/>
      <w:shd w:val="clear" w:color="auto" w:fill="E6E6E6"/>
    </w:rPr>
  </w:style>
  <w:style w:type="character" w:customStyle="1" w:styleId="UnresolvedMention1">
    <w:name w:val="Unresolved Mention1"/>
    <w:basedOn w:val="DefaultParagraphFont"/>
    <w:uiPriority w:val="99"/>
    <w:semiHidden/>
    <w:unhideWhenUsed/>
    <w:rsid w:val="00C44041"/>
    <w:rPr>
      <w:color w:val="808080"/>
      <w:shd w:val="clear" w:color="auto" w:fill="E6E6E6"/>
    </w:rPr>
  </w:style>
  <w:style w:type="character" w:styleId="PlaceholderText">
    <w:name w:val="Placeholder Text"/>
    <w:basedOn w:val="DefaultParagraphFont"/>
    <w:uiPriority w:val="99"/>
    <w:semiHidden/>
    <w:rsid w:val="00372537"/>
    <w:rPr>
      <w:color w:val="808080"/>
    </w:rPr>
  </w:style>
  <w:style w:type="character" w:customStyle="1" w:styleId="Heading4Char">
    <w:name w:val="Heading 4 Char"/>
    <w:basedOn w:val="DefaultParagraphFont"/>
    <w:link w:val="Heading4"/>
    <w:semiHidden/>
    <w:rsid w:val="006251E7"/>
    <w:rPr>
      <w:rFonts w:asciiTheme="majorHAnsi" w:eastAsiaTheme="majorEastAsia" w:hAnsiTheme="majorHAnsi" w:cstheme="majorBidi"/>
      <w:i/>
      <w:iCs/>
      <w:color w:val="365F91" w:themeColor="accent1" w:themeShade="BF"/>
    </w:rPr>
  </w:style>
  <w:style w:type="paragraph" w:styleId="NormalWeb">
    <w:name w:val="Normal (Web)"/>
    <w:basedOn w:val="Normal"/>
    <w:semiHidden/>
    <w:unhideWhenUsed/>
    <w:rsid w:val="008A3AE7"/>
    <w:rPr>
      <w:rFonts w:ascii="Times New Roman" w:hAnsi="Times New Roman"/>
      <w:sz w:val="24"/>
      <w:szCs w:val="24"/>
    </w:rPr>
  </w:style>
  <w:style w:type="numbering" w:customStyle="1" w:styleId="CurrentList1">
    <w:name w:val="Current List1"/>
    <w:uiPriority w:val="99"/>
    <w:rsid w:val="00D81014"/>
    <w:pPr>
      <w:numPr>
        <w:numId w:val="38"/>
      </w:numPr>
    </w:pPr>
  </w:style>
  <w:style w:type="numbering" w:customStyle="1" w:styleId="CurrentList2">
    <w:name w:val="Current List2"/>
    <w:uiPriority w:val="99"/>
    <w:rsid w:val="00D81014"/>
    <w:pPr>
      <w:numPr>
        <w:numId w:val="39"/>
      </w:numPr>
    </w:pPr>
  </w:style>
  <w:style w:type="paragraph" w:styleId="Revision">
    <w:name w:val="Revision"/>
    <w:hidden/>
    <w:uiPriority w:val="99"/>
    <w:semiHidden/>
    <w:rsid w:val="00CC64F2"/>
    <w:rPr>
      <w:rFonts w:ascii="Zegoe UI - U" w:hAnsi="Zegoe UI - U"/>
    </w:rPr>
  </w:style>
  <w:style w:type="character" w:customStyle="1" w:styleId="Heading1Char">
    <w:name w:val="Heading 1 Char"/>
    <w:basedOn w:val="DefaultParagraphFont"/>
    <w:link w:val="Heading1"/>
    <w:rsid w:val="00751582"/>
    <w:rPr>
      <w:rFonts w:asciiTheme="minorHAnsi" w:hAnsiTheme="minorHAnsi" w:cs="Arial"/>
      <w:b/>
      <w:smallCaps/>
      <w:noProof/>
      <w:sz w:val="36"/>
      <w:szCs w:val="22"/>
      <w:shd w:val="clear" w:color="auto" w:fill="F2F2F2" w:themeFill="background1" w:themeFillShade="F2"/>
      <w:lang w:val="en-GB"/>
    </w:rPr>
  </w:style>
  <w:style w:type="character" w:styleId="Strong">
    <w:name w:val="Strong"/>
    <w:basedOn w:val="DefaultParagraphFont"/>
    <w:uiPriority w:val="22"/>
    <w:qFormat/>
    <w:rsid w:val="005462CA"/>
    <w:rPr>
      <w:b/>
      <w:bCs/>
    </w:rPr>
  </w:style>
  <w:style w:type="character" w:styleId="Emphasis">
    <w:name w:val="Emphasis"/>
    <w:basedOn w:val="DefaultParagraphFont"/>
    <w:qFormat/>
    <w:rsid w:val="00246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9791">
      <w:bodyDiv w:val="1"/>
      <w:marLeft w:val="0"/>
      <w:marRight w:val="0"/>
      <w:marTop w:val="0"/>
      <w:marBottom w:val="0"/>
      <w:divBdr>
        <w:top w:val="none" w:sz="0" w:space="0" w:color="auto"/>
        <w:left w:val="none" w:sz="0" w:space="0" w:color="auto"/>
        <w:bottom w:val="none" w:sz="0" w:space="0" w:color="auto"/>
        <w:right w:val="none" w:sz="0" w:space="0" w:color="auto"/>
      </w:divBdr>
    </w:div>
    <w:div w:id="91586238">
      <w:bodyDiv w:val="1"/>
      <w:marLeft w:val="0"/>
      <w:marRight w:val="0"/>
      <w:marTop w:val="0"/>
      <w:marBottom w:val="0"/>
      <w:divBdr>
        <w:top w:val="none" w:sz="0" w:space="0" w:color="auto"/>
        <w:left w:val="none" w:sz="0" w:space="0" w:color="auto"/>
        <w:bottom w:val="none" w:sz="0" w:space="0" w:color="auto"/>
        <w:right w:val="none" w:sz="0" w:space="0" w:color="auto"/>
      </w:divBdr>
    </w:div>
    <w:div w:id="92945419">
      <w:bodyDiv w:val="1"/>
      <w:marLeft w:val="0"/>
      <w:marRight w:val="0"/>
      <w:marTop w:val="0"/>
      <w:marBottom w:val="0"/>
      <w:divBdr>
        <w:top w:val="none" w:sz="0" w:space="0" w:color="auto"/>
        <w:left w:val="none" w:sz="0" w:space="0" w:color="auto"/>
        <w:bottom w:val="none" w:sz="0" w:space="0" w:color="auto"/>
        <w:right w:val="none" w:sz="0" w:space="0" w:color="auto"/>
      </w:divBdr>
    </w:div>
    <w:div w:id="97455962">
      <w:bodyDiv w:val="1"/>
      <w:marLeft w:val="0"/>
      <w:marRight w:val="0"/>
      <w:marTop w:val="0"/>
      <w:marBottom w:val="0"/>
      <w:divBdr>
        <w:top w:val="none" w:sz="0" w:space="0" w:color="auto"/>
        <w:left w:val="none" w:sz="0" w:space="0" w:color="auto"/>
        <w:bottom w:val="none" w:sz="0" w:space="0" w:color="auto"/>
        <w:right w:val="none" w:sz="0" w:space="0" w:color="auto"/>
      </w:divBdr>
    </w:div>
    <w:div w:id="122623955">
      <w:bodyDiv w:val="1"/>
      <w:marLeft w:val="0"/>
      <w:marRight w:val="0"/>
      <w:marTop w:val="0"/>
      <w:marBottom w:val="0"/>
      <w:divBdr>
        <w:top w:val="none" w:sz="0" w:space="0" w:color="auto"/>
        <w:left w:val="none" w:sz="0" w:space="0" w:color="auto"/>
        <w:bottom w:val="none" w:sz="0" w:space="0" w:color="auto"/>
        <w:right w:val="none" w:sz="0" w:space="0" w:color="auto"/>
      </w:divBdr>
    </w:div>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179008207">
      <w:bodyDiv w:val="1"/>
      <w:marLeft w:val="0"/>
      <w:marRight w:val="0"/>
      <w:marTop w:val="0"/>
      <w:marBottom w:val="0"/>
      <w:divBdr>
        <w:top w:val="none" w:sz="0" w:space="0" w:color="auto"/>
        <w:left w:val="none" w:sz="0" w:space="0" w:color="auto"/>
        <w:bottom w:val="none" w:sz="0" w:space="0" w:color="auto"/>
        <w:right w:val="none" w:sz="0" w:space="0" w:color="auto"/>
      </w:divBdr>
      <w:divsChild>
        <w:div w:id="1459029420">
          <w:marLeft w:val="0"/>
          <w:marRight w:val="0"/>
          <w:marTop w:val="0"/>
          <w:marBottom w:val="0"/>
          <w:divBdr>
            <w:top w:val="none" w:sz="0" w:space="0" w:color="auto"/>
            <w:left w:val="none" w:sz="0" w:space="0" w:color="auto"/>
            <w:bottom w:val="none" w:sz="0" w:space="0" w:color="auto"/>
            <w:right w:val="none" w:sz="0" w:space="0" w:color="auto"/>
          </w:divBdr>
        </w:div>
        <w:div w:id="806044789">
          <w:marLeft w:val="0"/>
          <w:marRight w:val="0"/>
          <w:marTop w:val="0"/>
          <w:marBottom w:val="0"/>
          <w:divBdr>
            <w:top w:val="none" w:sz="0" w:space="0" w:color="auto"/>
            <w:left w:val="none" w:sz="0" w:space="0" w:color="auto"/>
            <w:bottom w:val="none" w:sz="0" w:space="0" w:color="auto"/>
            <w:right w:val="none" w:sz="0" w:space="0" w:color="auto"/>
          </w:divBdr>
        </w:div>
        <w:div w:id="1500775505">
          <w:marLeft w:val="0"/>
          <w:marRight w:val="0"/>
          <w:marTop w:val="0"/>
          <w:marBottom w:val="0"/>
          <w:divBdr>
            <w:top w:val="none" w:sz="0" w:space="0" w:color="auto"/>
            <w:left w:val="none" w:sz="0" w:space="0" w:color="auto"/>
            <w:bottom w:val="none" w:sz="0" w:space="0" w:color="auto"/>
            <w:right w:val="none" w:sz="0" w:space="0" w:color="auto"/>
          </w:divBdr>
        </w:div>
        <w:div w:id="460075853">
          <w:marLeft w:val="0"/>
          <w:marRight w:val="0"/>
          <w:marTop w:val="0"/>
          <w:marBottom w:val="0"/>
          <w:divBdr>
            <w:top w:val="none" w:sz="0" w:space="0" w:color="auto"/>
            <w:left w:val="none" w:sz="0" w:space="0" w:color="auto"/>
            <w:bottom w:val="none" w:sz="0" w:space="0" w:color="auto"/>
            <w:right w:val="none" w:sz="0" w:space="0" w:color="auto"/>
          </w:divBdr>
        </w:div>
        <w:div w:id="668942645">
          <w:marLeft w:val="0"/>
          <w:marRight w:val="0"/>
          <w:marTop w:val="0"/>
          <w:marBottom w:val="0"/>
          <w:divBdr>
            <w:top w:val="none" w:sz="0" w:space="0" w:color="auto"/>
            <w:left w:val="none" w:sz="0" w:space="0" w:color="auto"/>
            <w:bottom w:val="none" w:sz="0" w:space="0" w:color="auto"/>
            <w:right w:val="none" w:sz="0" w:space="0" w:color="auto"/>
          </w:divBdr>
        </w:div>
        <w:div w:id="689450793">
          <w:marLeft w:val="0"/>
          <w:marRight w:val="0"/>
          <w:marTop w:val="0"/>
          <w:marBottom w:val="0"/>
          <w:divBdr>
            <w:top w:val="none" w:sz="0" w:space="0" w:color="auto"/>
            <w:left w:val="none" w:sz="0" w:space="0" w:color="auto"/>
            <w:bottom w:val="none" w:sz="0" w:space="0" w:color="auto"/>
            <w:right w:val="none" w:sz="0" w:space="0" w:color="auto"/>
          </w:divBdr>
        </w:div>
        <w:div w:id="1349218354">
          <w:marLeft w:val="0"/>
          <w:marRight w:val="0"/>
          <w:marTop w:val="0"/>
          <w:marBottom w:val="0"/>
          <w:divBdr>
            <w:top w:val="none" w:sz="0" w:space="0" w:color="auto"/>
            <w:left w:val="none" w:sz="0" w:space="0" w:color="auto"/>
            <w:bottom w:val="none" w:sz="0" w:space="0" w:color="auto"/>
            <w:right w:val="none" w:sz="0" w:space="0" w:color="auto"/>
          </w:divBdr>
        </w:div>
        <w:div w:id="1546873576">
          <w:marLeft w:val="0"/>
          <w:marRight w:val="0"/>
          <w:marTop w:val="0"/>
          <w:marBottom w:val="0"/>
          <w:divBdr>
            <w:top w:val="none" w:sz="0" w:space="0" w:color="auto"/>
            <w:left w:val="none" w:sz="0" w:space="0" w:color="auto"/>
            <w:bottom w:val="none" w:sz="0" w:space="0" w:color="auto"/>
            <w:right w:val="none" w:sz="0" w:space="0" w:color="auto"/>
          </w:divBdr>
        </w:div>
        <w:div w:id="1666011952">
          <w:marLeft w:val="0"/>
          <w:marRight w:val="0"/>
          <w:marTop w:val="0"/>
          <w:marBottom w:val="0"/>
          <w:divBdr>
            <w:top w:val="none" w:sz="0" w:space="0" w:color="auto"/>
            <w:left w:val="none" w:sz="0" w:space="0" w:color="auto"/>
            <w:bottom w:val="none" w:sz="0" w:space="0" w:color="auto"/>
            <w:right w:val="none" w:sz="0" w:space="0" w:color="auto"/>
          </w:divBdr>
        </w:div>
      </w:divsChild>
    </w:div>
    <w:div w:id="194928391">
      <w:bodyDiv w:val="1"/>
      <w:marLeft w:val="0"/>
      <w:marRight w:val="0"/>
      <w:marTop w:val="0"/>
      <w:marBottom w:val="0"/>
      <w:divBdr>
        <w:top w:val="none" w:sz="0" w:space="0" w:color="auto"/>
        <w:left w:val="none" w:sz="0" w:space="0" w:color="auto"/>
        <w:bottom w:val="none" w:sz="0" w:space="0" w:color="auto"/>
        <w:right w:val="none" w:sz="0" w:space="0" w:color="auto"/>
      </w:divBdr>
      <w:divsChild>
        <w:div w:id="712578520">
          <w:marLeft w:val="0"/>
          <w:marRight w:val="0"/>
          <w:marTop w:val="0"/>
          <w:marBottom w:val="0"/>
          <w:divBdr>
            <w:top w:val="none" w:sz="0" w:space="0" w:color="auto"/>
            <w:left w:val="none" w:sz="0" w:space="0" w:color="auto"/>
            <w:bottom w:val="none" w:sz="0" w:space="0" w:color="auto"/>
            <w:right w:val="none" w:sz="0" w:space="0" w:color="auto"/>
          </w:divBdr>
        </w:div>
      </w:divsChild>
    </w:div>
    <w:div w:id="198903914">
      <w:bodyDiv w:val="1"/>
      <w:marLeft w:val="0"/>
      <w:marRight w:val="0"/>
      <w:marTop w:val="0"/>
      <w:marBottom w:val="0"/>
      <w:divBdr>
        <w:top w:val="none" w:sz="0" w:space="0" w:color="auto"/>
        <w:left w:val="none" w:sz="0" w:space="0" w:color="auto"/>
        <w:bottom w:val="none" w:sz="0" w:space="0" w:color="auto"/>
        <w:right w:val="none" w:sz="0" w:space="0" w:color="auto"/>
      </w:divBdr>
    </w:div>
    <w:div w:id="199518083">
      <w:bodyDiv w:val="1"/>
      <w:marLeft w:val="0"/>
      <w:marRight w:val="0"/>
      <w:marTop w:val="0"/>
      <w:marBottom w:val="0"/>
      <w:divBdr>
        <w:top w:val="none" w:sz="0" w:space="0" w:color="auto"/>
        <w:left w:val="none" w:sz="0" w:space="0" w:color="auto"/>
        <w:bottom w:val="none" w:sz="0" w:space="0" w:color="auto"/>
        <w:right w:val="none" w:sz="0" w:space="0" w:color="auto"/>
      </w:divBdr>
    </w:div>
    <w:div w:id="202910289">
      <w:bodyDiv w:val="1"/>
      <w:marLeft w:val="0"/>
      <w:marRight w:val="0"/>
      <w:marTop w:val="0"/>
      <w:marBottom w:val="0"/>
      <w:divBdr>
        <w:top w:val="none" w:sz="0" w:space="0" w:color="auto"/>
        <w:left w:val="none" w:sz="0" w:space="0" w:color="auto"/>
        <w:bottom w:val="none" w:sz="0" w:space="0" w:color="auto"/>
        <w:right w:val="none" w:sz="0" w:space="0" w:color="auto"/>
      </w:divBdr>
    </w:div>
    <w:div w:id="244069520">
      <w:bodyDiv w:val="1"/>
      <w:marLeft w:val="0"/>
      <w:marRight w:val="0"/>
      <w:marTop w:val="0"/>
      <w:marBottom w:val="0"/>
      <w:divBdr>
        <w:top w:val="none" w:sz="0" w:space="0" w:color="auto"/>
        <w:left w:val="none" w:sz="0" w:space="0" w:color="auto"/>
        <w:bottom w:val="none" w:sz="0" w:space="0" w:color="auto"/>
        <w:right w:val="none" w:sz="0" w:space="0" w:color="auto"/>
      </w:divBdr>
    </w:div>
    <w:div w:id="251473670">
      <w:bodyDiv w:val="1"/>
      <w:marLeft w:val="0"/>
      <w:marRight w:val="0"/>
      <w:marTop w:val="0"/>
      <w:marBottom w:val="0"/>
      <w:divBdr>
        <w:top w:val="none" w:sz="0" w:space="0" w:color="auto"/>
        <w:left w:val="none" w:sz="0" w:space="0" w:color="auto"/>
        <w:bottom w:val="none" w:sz="0" w:space="0" w:color="auto"/>
        <w:right w:val="none" w:sz="0" w:space="0" w:color="auto"/>
      </w:divBdr>
    </w:div>
    <w:div w:id="256796144">
      <w:bodyDiv w:val="1"/>
      <w:marLeft w:val="0"/>
      <w:marRight w:val="0"/>
      <w:marTop w:val="0"/>
      <w:marBottom w:val="0"/>
      <w:divBdr>
        <w:top w:val="none" w:sz="0" w:space="0" w:color="auto"/>
        <w:left w:val="none" w:sz="0" w:space="0" w:color="auto"/>
        <w:bottom w:val="none" w:sz="0" w:space="0" w:color="auto"/>
        <w:right w:val="none" w:sz="0" w:space="0" w:color="auto"/>
      </w:divBdr>
    </w:div>
    <w:div w:id="264001664">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69514308">
      <w:bodyDiv w:val="1"/>
      <w:marLeft w:val="0"/>
      <w:marRight w:val="0"/>
      <w:marTop w:val="0"/>
      <w:marBottom w:val="0"/>
      <w:divBdr>
        <w:top w:val="none" w:sz="0" w:space="0" w:color="auto"/>
        <w:left w:val="none" w:sz="0" w:space="0" w:color="auto"/>
        <w:bottom w:val="none" w:sz="0" w:space="0" w:color="auto"/>
        <w:right w:val="none" w:sz="0" w:space="0" w:color="auto"/>
      </w:divBdr>
      <w:divsChild>
        <w:div w:id="1460344540">
          <w:marLeft w:val="0"/>
          <w:marRight w:val="0"/>
          <w:marTop w:val="0"/>
          <w:marBottom w:val="0"/>
          <w:divBdr>
            <w:top w:val="none" w:sz="0" w:space="0" w:color="auto"/>
            <w:left w:val="none" w:sz="0" w:space="0" w:color="auto"/>
            <w:bottom w:val="none" w:sz="0" w:space="0" w:color="auto"/>
            <w:right w:val="none" w:sz="0" w:space="0" w:color="auto"/>
          </w:divBdr>
        </w:div>
        <w:div w:id="337462885">
          <w:marLeft w:val="0"/>
          <w:marRight w:val="0"/>
          <w:marTop w:val="0"/>
          <w:marBottom w:val="0"/>
          <w:divBdr>
            <w:top w:val="none" w:sz="0" w:space="0" w:color="auto"/>
            <w:left w:val="none" w:sz="0" w:space="0" w:color="auto"/>
            <w:bottom w:val="none" w:sz="0" w:space="0" w:color="auto"/>
            <w:right w:val="none" w:sz="0" w:space="0" w:color="auto"/>
          </w:divBdr>
        </w:div>
        <w:div w:id="972830964">
          <w:marLeft w:val="0"/>
          <w:marRight w:val="0"/>
          <w:marTop w:val="0"/>
          <w:marBottom w:val="0"/>
          <w:divBdr>
            <w:top w:val="none" w:sz="0" w:space="0" w:color="auto"/>
            <w:left w:val="none" w:sz="0" w:space="0" w:color="auto"/>
            <w:bottom w:val="none" w:sz="0" w:space="0" w:color="auto"/>
            <w:right w:val="none" w:sz="0" w:space="0" w:color="auto"/>
          </w:divBdr>
        </w:div>
        <w:div w:id="2098862117">
          <w:marLeft w:val="0"/>
          <w:marRight w:val="0"/>
          <w:marTop w:val="0"/>
          <w:marBottom w:val="0"/>
          <w:divBdr>
            <w:top w:val="none" w:sz="0" w:space="0" w:color="auto"/>
            <w:left w:val="none" w:sz="0" w:space="0" w:color="auto"/>
            <w:bottom w:val="none" w:sz="0" w:space="0" w:color="auto"/>
            <w:right w:val="none" w:sz="0" w:space="0" w:color="auto"/>
          </w:divBdr>
        </w:div>
        <w:div w:id="1516571401">
          <w:marLeft w:val="0"/>
          <w:marRight w:val="0"/>
          <w:marTop w:val="0"/>
          <w:marBottom w:val="0"/>
          <w:divBdr>
            <w:top w:val="none" w:sz="0" w:space="0" w:color="auto"/>
            <w:left w:val="none" w:sz="0" w:space="0" w:color="auto"/>
            <w:bottom w:val="none" w:sz="0" w:space="0" w:color="auto"/>
            <w:right w:val="none" w:sz="0" w:space="0" w:color="auto"/>
          </w:divBdr>
        </w:div>
        <w:div w:id="1422487853">
          <w:marLeft w:val="0"/>
          <w:marRight w:val="0"/>
          <w:marTop w:val="0"/>
          <w:marBottom w:val="0"/>
          <w:divBdr>
            <w:top w:val="none" w:sz="0" w:space="0" w:color="auto"/>
            <w:left w:val="none" w:sz="0" w:space="0" w:color="auto"/>
            <w:bottom w:val="none" w:sz="0" w:space="0" w:color="auto"/>
            <w:right w:val="none" w:sz="0" w:space="0" w:color="auto"/>
          </w:divBdr>
        </w:div>
        <w:div w:id="1987510490">
          <w:marLeft w:val="0"/>
          <w:marRight w:val="0"/>
          <w:marTop w:val="0"/>
          <w:marBottom w:val="0"/>
          <w:divBdr>
            <w:top w:val="none" w:sz="0" w:space="0" w:color="auto"/>
            <w:left w:val="none" w:sz="0" w:space="0" w:color="auto"/>
            <w:bottom w:val="none" w:sz="0" w:space="0" w:color="auto"/>
            <w:right w:val="none" w:sz="0" w:space="0" w:color="auto"/>
          </w:divBdr>
        </w:div>
        <w:div w:id="579560884">
          <w:marLeft w:val="0"/>
          <w:marRight w:val="0"/>
          <w:marTop w:val="0"/>
          <w:marBottom w:val="0"/>
          <w:divBdr>
            <w:top w:val="none" w:sz="0" w:space="0" w:color="auto"/>
            <w:left w:val="none" w:sz="0" w:space="0" w:color="auto"/>
            <w:bottom w:val="none" w:sz="0" w:space="0" w:color="auto"/>
            <w:right w:val="none" w:sz="0" w:space="0" w:color="auto"/>
          </w:divBdr>
        </w:div>
        <w:div w:id="1611157256">
          <w:marLeft w:val="0"/>
          <w:marRight w:val="0"/>
          <w:marTop w:val="0"/>
          <w:marBottom w:val="0"/>
          <w:divBdr>
            <w:top w:val="none" w:sz="0" w:space="0" w:color="auto"/>
            <w:left w:val="none" w:sz="0" w:space="0" w:color="auto"/>
            <w:bottom w:val="none" w:sz="0" w:space="0" w:color="auto"/>
            <w:right w:val="none" w:sz="0" w:space="0" w:color="auto"/>
          </w:divBdr>
        </w:div>
        <w:div w:id="72313088">
          <w:marLeft w:val="0"/>
          <w:marRight w:val="0"/>
          <w:marTop w:val="0"/>
          <w:marBottom w:val="0"/>
          <w:divBdr>
            <w:top w:val="none" w:sz="0" w:space="0" w:color="auto"/>
            <w:left w:val="none" w:sz="0" w:space="0" w:color="auto"/>
            <w:bottom w:val="none" w:sz="0" w:space="0" w:color="auto"/>
            <w:right w:val="none" w:sz="0" w:space="0" w:color="auto"/>
          </w:divBdr>
        </w:div>
        <w:div w:id="1275751722">
          <w:marLeft w:val="0"/>
          <w:marRight w:val="0"/>
          <w:marTop w:val="0"/>
          <w:marBottom w:val="0"/>
          <w:divBdr>
            <w:top w:val="none" w:sz="0" w:space="0" w:color="auto"/>
            <w:left w:val="none" w:sz="0" w:space="0" w:color="auto"/>
            <w:bottom w:val="none" w:sz="0" w:space="0" w:color="auto"/>
            <w:right w:val="none" w:sz="0" w:space="0" w:color="auto"/>
          </w:divBdr>
        </w:div>
        <w:div w:id="363017185">
          <w:marLeft w:val="0"/>
          <w:marRight w:val="0"/>
          <w:marTop w:val="0"/>
          <w:marBottom w:val="0"/>
          <w:divBdr>
            <w:top w:val="none" w:sz="0" w:space="0" w:color="auto"/>
            <w:left w:val="none" w:sz="0" w:space="0" w:color="auto"/>
            <w:bottom w:val="none" w:sz="0" w:space="0" w:color="auto"/>
            <w:right w:val="none" w:sz="0" w:space="0" w:color="auto"/>
          </w:divBdr>
        </w:div>
        <w:div w:id="1246652437">
          <w:marLeft w:val="0"/>
          <w:marRight w:val="0"/>
          <w:marTop w:val="0"/>
          <w:marBottom w:val="0"/>
          <w:divBdr>
            <w:top w:val="none" w:sz="0" w:space="0" w:color="auto"/>
            <w:left w:val="none" w:sz="0" w:space="0" w:color="auto"/>
            <w:bottom w:val="none" w:sz="0" w:space="0" w:color="auto"/>
            <w:right w:val="none" w:sz="0" w:space="0" w:color="auto"/>
          </w:divBdr>
        </w:div>
      </w:divsChild>
    </w:div>
    <w:div w:id="290208940">
      <w:bodyDiv w:val="1"/>
      <w:marLeft w:val="0"/>
      <w:marRight w:val="0"/>
      <w:marTop w:val="0"/>
      <w:marBottom w:val="0"/>
      <w:divBdr>
        <w:top w:val="none" w:sz="0" w:space="0" w:color="auto"/>
        <w:left w:val="none" w:sz="0" w:space="0" w:color="auto"/>
        <w:bottom w:val="none" w:sz="0" w:space="0" w:color="auto"/>
        <w:right w:val="none" w:sz="0" w:space="0" w:color="auto"/>
      </w:divBdr>
    </w:div>
    <w:div w:id="310598225">
      <w:bodyDiv w:val="1"/>
      <w:marLeft w:val="0"/>
      <w:marRight w:val="0"/>
      <w:marTop w:val="0"/>
      <w:marBottom w:val="0"/>
      <w:divBdr>
        <w:top w:val="none" w:sz="0" w:space="0" w:color="auto"/>
        <w:left w:val="none" w:sz="0" w:space="0" w:color="auto"/>
        <w:bottom w:val="none" w:sz="0" w:space="0" w:color="auto"/>
        <w:right w:val="none" w:sz="0" w:space="0" w:color="auto"/>
      </w:divBdr>
    </w:div>
    <w:div w:id="354426065">
      <w:bodyDiv w:val="1"/>
      <w:marLeft w:val="0"/>
      <w:marRight w:val="0"/>
      <w:marTop w:val="0"/>
      <w:marBottom w:val="0"/>
      <w:divBdr>
        <w:top w:val="none" w:sz="0" w:space="0" w:color="auto"/>
        <w:left w:val="none" w:sz="0" w:space="0" w:color="auto"/>
        <w:bottom w:val="none" w:sz="0" w:space="0" w:color="auto"/>
        <w:right w:val="none" w:sz="0" w:space="0" w:color="auto"/>
      </w:divBdr>
    </w:div>
    <w:div w:id="426272746">
      <w:bodyDiv w:val="1"/>
      <w:marLeft w:val="0"/>
      <w:marRight w:val="0"/>
      <w:marTop w:val="0"/>
      <w:marBottom w:val="0"/>
      <w:divBdr>
        <w:top w:val="none" w:sz="0" w:space="0" w:color="auto"/>
        <w:left w:val="none" w:sz="0" w:space="0" w:color="auto"/>
        <w:bottom w:val="none" w:sz="0" w:space="0" w:color="auto"/>
        <w:right w:val="none" w:sz="0" w:space="0" w:color="auto"/>
      </w:divBdr>
    </w:div>
    <w:div w:id="444429287">
      <w:bodyDiv w:val="1"/>
      <w:marLeft w:val="0"/>
      <w:marRight w:val="0"/>
      <w:marTop w:val="0"/>
      <w:marBottom w:val="0"/>
      <w:divBdr>
        <w:top w:val="none" w:sz="0" w:space="0" w:color="auto"/>
        <w:left w:val="none" w:sz="0" w:space="0" w:color="auto"/>
        <w:bottom w:val="none" w:sz="0" w:space="0" w:color="auto"/>
        <w:right w:val="none" w:sz="0" w:space="0" w:color="auto"/>
      </w:divBdr>
    </w:div>
    <w:div w:id="451751915">
      <w:bodyDiv w:val="1"/>
      <w:marLeft w:val="0"/>
      <w:marRight w:val="0"/>
      <w:marTop w:val="0"/>
      <w:marBottom w:val="0"/>
      <w:divBdr>
        <w:top w:val="none" w:sz="0" w:space="0" w:color="auto"/>
        <w:left w:val="none" w:sz="0" w:space="0" w:color="auto"/>
        <w:bottom w:val="none" w:sz="0" w:space="0" w:color="auto"/>
        <w:right w:val="none" w:sz="0" w:space="0" w:color="auto"/>
      </w:divBdr>
    </w:div>
    <w:div w:id="478308719">
      <w:bodyDiv w:val="1"/>
      <w:marLeft w:val="0"/>
      <w:marRight w:val="0"/>
      <w:marTop w:val="0"/>
      <w:marBottom w:val="0"/>
      <w:divBdr>
        <w:top w:val="none" w:sz="0" w:space="0" w:color="auto"/>
        <w:left w:val="none" w:sz="0" w:space="0" w:color="auto"/>
        <w:bottom w:val="none" w:sz="0" w:space="0" w:color="auto"/>
        <w:right w:val="none" w:sz="0" w:space="0" w:color="auto"/>
      </w:divBdr>
    </w:div>
    <w:div w:id="574170530">
      <w:bodyDiv w:val="1"/>
      <w:marLeft w:val="0"/>
      <w:marRight w:val="0"/>
      <w:marTop w:val="0"/>
      <w:marBottom w:val="0"/>
      <w:divBdr>
        <w:top w:val="none" w:sz="0" w:space="0" w:color="auto"/>
        <w:left w:val="none" w:sz="0" w:space="0" w:color="auto"/>
        <w:bottom w:val="none" w:sz="0" w:space="0" w:color="auto"/>
        <w:right w:val="none" w:sz="0" w:space="0" w:color="auto"/>
      </w:divBdr>
    </w:div>
    <w:div w:id="581452827">
      <w:bodyDiv w:val="1"/>
      <w:marLeft w:val="0"/>
      <w:marRight w:val="0"/>
      <w:marTop w:val="0"/>
      <w:marBottom w:val="0"/>
      <w:divBdr>
        <w:top w:val="none" w:sz="0" w:space="0" w:color="auto"/>
        <w:left w:val="none" w:sz="0" w:space="0" w:color="auto"/>
        <w:bottom w:val="none" w:sz="0" w:space="0" w:color="auto"/>
        <w:right w:val="none" w:sz="0" w:space="0" w:color="auto"/>
      </w:divBdr>
    </w:div>
    <w:div w:id="587349030">
      <w:bodyDiv w:val="1"/>
      <w:marLeft w:val="0"/>
      <w:marRight w:val="0"/>
      <w:marTop w:val="0"/>
      <w:marBottom w:val="0"/>
      <w:divBdr>
        <w:top w:val="none" w:sz="0" w:space="0" w:color="auto"/>
        <w:left w:val="none" w:sz="0" w:space="0" w:color="auto"/>
        <w:bottom w:val="none" w:sz="0" w:space="0" w:color="auto"/>
        <w:right w:val="none" w:sz="0" w:space="0" w:color="auto"/>
      </w:divBdr>
    </w:div>
    <w:div w:id="625159159">
      <w:bodyDiv w:val="1"/>
      <w:marLeft w:val="0"/>
      <w:marRight w:val="0"/>
      <w:marTop w:val="0"/>
      <w:marBottom w:val="0"/>
      <w:divBdr>
        <w:top w:val="none" w:sz="0" w:space="0" w:color="auto"/>
        <w:left w:val="none" w:sz="0" w:space="0" w:color="auto"/>
        <w:bottom w:val="none" w:sz="0" w:space="0" w:color="auto"/>
        <w:right w:val="none" w:sz="0" w:space="0" w:color="auto"/>
      </w:divBdr>
    </w:div>
    <w:div w:id="652294889">
      <w:bodyDiv w:val="1"/>
      <w:marLeft w:val="0"/>
      <w:marRight w:val="0"/>
      <w:marTop w:val="0"/>
      <w:marBottom w:val="0"/>
      <w:divBdr>
        <w:top w:val="none" w:sz="0" w:space="0" w:color="auto"/>
        <w:left w:val="none" w:sz="0" w:space="0" w:color="auto"/>
        <w:bottom w:val="none" w:sz="0" w:space="0" w:color="auto"/>
        <w:right w:val="none" w:sz="0" w:space="0" w:color="auto"/>
      </w:divBdr>
    </w:div>
    <w:div w:id="654771012">
      <w:bodyDiv w:val="1"/>
      <w:marLeft w:val="0"/>
      <w:marRight w:val="0"/>
      <w:marTop w:val="0"/>
      <w:marBottom w:val="0"/>
      <w:divBdr>
        <w:top w:val="none" w:sz="0" w:space="0" w:color="auto"/>
        <w:left w:val="none" w:sz="0" w:space="0" w:color="auto"/>
        <w:bottom w:val="none" w:sz="0" w:space="0" w:color="auto"/>
        <w:right w:val="none" w:sz="0" w:space="0" w:color="auto"/>
      </w:divBdr>
      <w:divsChild>
        <w:div w:id="214317744">
          <w:marLeft w:val="0"/>
          <w:marRight w:val="0"/>
          <w:marTop w:val="0"/>
          <w:marBottom w:val="0"/>
          <w:divBdr>
            <w:top w:val="none" w:sz="0" w:space="0" w:color="auto"/>
            <w:left w:val="none" w:sz="0" w:space="0" w:color="auto"/>
            <w:bottom w:val="none" w:sz="0" w:space="0" w:color="auto"/>
            <w:right w:val="none" w:sz="0" w:space="0" w:color="auto"/>
          </w:divBdr>
        </w:div>
        <w:div w:id="484248638">
          <w:marLeft w:val="0"/>
          <w:marRight w:val="0"/>
          <w:marTop w:val="0"/>
          <w:marBottom w:val="0"/>
          <w:divBdr>
            <w:top w:val="none" w:sz="0" w:space="0" w:color="auto"/>
            <w:left w:val="none" w:sz="0" w:space="0" w:color="auto"/>
            <w:bottom w:val="none" w:sz="0" w:space="0" w:color="auto"/>
            <w:right w:val="none" w:sz="0" w:space="0" w:color="auto"/>
          </w:divBdr>
        </w:div>
      </w:divsChild>
    </w:div>
    <w:div w:id="675964522">
      <w:bodyDiv w:val="1"/>
      <w:marLeft w:val="0"/>
      <w:marRight w:val="0"/>
      <w:marTop w:val="0"/>
      <w:marBottom w:val="0"/>
      <w:divBdr>
        <w:top w:val="none" w:sz="0" w:space="0" w:color="auto"/>
        <w:left w:val="none" w:sz="0" w:space="0" w:color="auto"/>
        <w:bottom w:val="none" w:sz="0" w:space="0" w:color="auto"/>
        <w:right w:val="none" w:sz="0" w:space="0" w:color="auto"/>
      </w:divBdr>
    </w:div>
    <w:div w:id="734206324">
      <w:bodyDiv w:val="1"/>
      <w:marLeft w:val="0"/>
      <w:marRight w:val="0"/>
      <w:marTop w:val="0"/>
      <w:marBottom w:val="0"/>
      <w:divBdr>
        <w:top w:val="none" w:sz="0" w:space="0" w:color="auto"/>
        <w:left w:val="none" w:sz="0" w:space="0" w:color="auto"/>
        <w:bottom w:val="none" w:sz="0" w:space="0" w:color="auto"/>
        <w:right w:val="none" w:sz="0" w:space="0" w:color="auto"/>
      </w:divBdr>
    </w:div>
    <w:div w:id="769662873">
      <w:bodyDiv w:val="1"/>
      <w:marLeft w:val="0"/>
      <w:marRight w:val="0"/>
      <w:marTop w:val="0"/>
      <w:marBottom w:val="0"/>
      <w:divBdr>
        <w:top w:val="none" w:sz="0" w:space="0" w:color="auto"/>
        <w:left w:val="none" w:sz="0" w:space="0" w:color="auto"/>
        <w:bottom w:val="none" w:sz="0" w:space="0" w:color="auto"/>
        <w:right w:val="none" w:sz="0" w:space="0" w:color="auto"/>
      </w:divBdr>
    </w:div>
    <w:div w:id="803043226">
      <w:bodyDiv w:val="1"/>
      <w:marLeft w:val="0"/>
      <w:marRight w:val="0"/>
      <w:marTop w:val="0"/>
      <w:marBottom w:val="0"/>
      <w:divBdr>
        <w:top w:val="none" w:sz="0" w:space="0" w:color="auto"/>
        <w:left w:val="none" w:sz="0" w:space="0" w:color="auto"/>
        <w:bottom w:val="none" w:sz="0" w:space="0" w:color="auto"/>
        <w:right w:val="none" w:sz="0" w:space="0" w:color="auto"/>
      </w:divBdr>
    </w:div>
    <w:div w:id="805271059">
      <w:bodyDiv w:val="1"/>
      <w:marLeft w:val="0"/>
      <w:marRight w:val="0"/>
      <w:marTop w:val="0"/>
      <w:marBottom w:val="0"/>
      <w:divBdr>
        <w:top w:val="none" w:sz="0" w:space="0" w:color="auto"/>
        <w:left w:val="none" w:sz="0" w:space="0" w:color="auto"/>
        <w:bottom w:val="none" w:sz="0" w:space="0" w:color="auto"/>
        <w:right w:val="none" w:sz="0" w:space="0" w:color="auto"/>
      </w:divBdr>
    </w:div>
    <w:div w:id="866142016">
      <w:bodyDiv w:val="1"/>
      <w:marLeft w:val="0"/>
      <w:marRight w:val="0"/>
      <w:marTop w:val="0"/>
      <w:marBottom w:val="0"/>
      <w:divBdr>
        <w:top w:val="none" w:sz="0" w:space="0" w:color="auto"/>
        <w:left w:val="none" w:sz="0" w:space="0" w:color="auto"/>
        <w:bottom w:val="none" w:sz="0" w:space="0" w:color="auto"/>
        <w:right w:val="none" w:sz="0" w:space="0" w:color="auto"/>
      </w:divBdr>
    </w:div>
    <w:div w:id="869151934">
      <w:bodyDiv w:val="1"/>
      <w:marLeft w:val="0"/>
      <w:marRight w:val="0"/>
      <w:marTop w:val="0"/>
      <w:marBottom w:val="0"/>
      <w:divBdr>
        <w:top w:val="none" w:sz="0" w:space="0" w:color="auto"/>
        <w:left w:val="none" w:sz="0" w:space="0" w:color="auto"/>
        <w:bottom w:val="none" w:sz="0" w:space="0" w:color="auto"/>
        <w:right w:val="none" w:sz="0" w:space="0" w:color="auto"/>
      </w:divBdr>
    </w:div>
    <w:div w:id="882983696">
      <w:bodyDiv w:val="1"/>
      <w:marLeft w:val="0"/>
      <w:marRight w:val="0"/>
      <w:marTop w:val="0"/>
      <w:marBottom w:val="0"/>
      <w:divBdr>
        <w:top w:val="none" w:sz="0" w:space="0" w:color="auto"/>
        <w:left w:val="none" w:sz="0" w:space="0" w:color="auto"/>
        <w:bottom w:val="none" w:sz="0" w:space="0" w:color="auto"/>
        <w:right w:val="none" w:sz="0" w:space="0" w:color="auto"/>
      </w:divBdr>
    </w:div>
    <w:div w:id="883323441">
      <w:bodyDiv w:val="1"/>
      <w:marLeft w:val="0"/>
      <w:marRight w:val="0"/>
      <w:marTop w:val="0"/>
      <w:marBottom w:val="0"/>
      <w:divBdr>
        <w:top w:val="none" w:sz="0" w:space="0" w:color="auto"/>
        <w:left w:val="none" w:sz="0" w:space="0" w:color="auto"/>
        <w:bottom w:val="none" w:sz="0" w:space="0" w:color="auto"/>
        <w:right w:val="none" w:sz="0" w:space="0" w:color="auto"/>
      </w:divBdr>
    </w:div>
    <w:div w:id="892427044">
      <w:bodyDiv w:val="1"/>
      <w:marLeft w:val="0"/>
      <w:marRight w:val="0"/>
      <w:marTop w:val="0"/>
      <w:marBottom w:val="0"/>
      <w:divBdr>
        <w:top w:val="none" w:sz="0" w:space="0" w:color="auto"/>
        <w:left w:val="none" w:sz="0" w:space="0" w:color="auto"/>
        <w:bottom w:val="none" w:sz="0" w:space="0" w:color="auto"/>
        <w:right w:val="none" w:sz="0" w:space="0" w:color="auto"/>
      </w:divBdr>
    </w:div>
    <w:div w:id="991831257">
      <w:bodyDiv w:val="1"/>
      <w:marLeft w:val="0"/>
      <w:marRight w:val="0"/>
      <w:marTop w:val="0"/>
      <w:marBottom w:val="0"/>
      <w:divBdr>
        <w:top w:val="none" w:sz="0" w:space="0" w:color="auto"/>
        <w:left w:val="none" w:sz="0" w:space="0" w:color="auto"/>
        <w:bottom w:val="none" w:sz="0" w:space="0" w:color="auto"/>
        <w:right w:val="none" w:sz="0" w:space="0" w:color="auto"/>
      </w:divBdr>
    </w:div>
    <w:div w:id="1004238994">
      <w:bodyDiv w:val="1"/>
      <w:marLeft w:val="0"/>
      <w:marRight w:val="0"/>
      <w:marTop w:val="0"/>
      <w:marBottom w:val="0"/>
      <w:divBdr>
        <w:top w:val="none" w:sz="0" w:space="0" w:color="auto"/>
        <w:left w:val="none" w:sz="0" w:space="0" w:color="auto"/>
        <w:bottom w:val="none" w:sz="0" w:space="0" w:color="auto"/>
        <w:right w:val="none" w:sz="0" w:space="0" w:color="auto"/>
      </w:divBdr>
    </w:div>
    <w:div w:id="1013191663">
      <w:bodyDiv w:val="1"/>
      <w:marLeft w:val="0"/>
      <w:marRight w:val="0"/>
      <w:marTop w:val="0"/>
      <w:marBottom w:val="0"/>
      <w:divBdr>
        <w:top w:val="none" w:sz="0" w:space="0" w:color="auto"/>
        <w:left w:val="none" w:sz="0" w:space="0" w:color="auto"/>
        <w:bottom w:val="none" w:sz="0" w:space="0" w:color="auto"/>
        <w:right w:val="none" w:sz="0" w:space="0" w:color="auto"/>
      </w:divBdr>
    </w:div>
    <w:div w:id="1045330998">
      <w:bodyDiv w:val="1"/>
      <w:marLeft w:val="0"/>
      <w:marRight w:val="0"/>
      <w:marTop w:val="0"/>
      <w:marBottom w:val="0"/>
      <w:divBdr>
        <w:top w:val="none" w:sz="0" w:space="0" w:color="auto"/>
        <w:left w:val="none" w:sz="0" w:space="0" w:color="auto"/>
        <w:bottom w:val="none" w:sz="0" w:space="0" w:color="auto"/>
        <w:right w:val="none" w:sz="0" w:space="0" w:color="auto"/>
      </w:divBdr>
      <w:divsChild>
        <w:div w:id="54397230">
          <w:marLeft w:val="0"/>
          <w:marRight w:val="0"/>
          <w:marTop w:val="0"/>
          <w:marBottom w:val="0"/>
          <w:divBdr>
            <w:top w:val="none" w:sz="0" w:space="0" w:color="auto"/>
            <w:left w:val="none" w:sz="0" w:space="0" w:color="auto"/>
            <w:bottom w:val="none" w:sz="0" w:space="0" w:color="auto"/>
            <w:right w:val="none" w:sz="0" w:space="0" w:color="auto"/>
          </w:divBdr>
        </w:div>
      </w:divsChild>
    </w:div>
    <w:div w:id="1100417896">
      <w:bodyDiv w:val="1"/>
      <w:marLeft w:val="0"/>
      <w:marRight w:val="0"/>
      <w:marTop w:val="0"/>
      <w:marBottom w:val="0"/>
      <w:divBdr>
        <w:top w:val="none" w:sz="0" w:space="0" w:color="auto"/>
        <w:left w:val="none" w:sz="0" w:space="0" w:color="auto"/>
        <w:bottom w:val="none" w:sz="0" w:space="0" w:color="auto"/>
        <w:right w:val="none" w:sz="0" w:space="0" w:color="auto"/>
      </w:divBdr>
    </w:div>
    <w:div w:id="1126238841">
      <w:bodyDiv w:val="1"/>
      <w:marLeft w:val="0"/>
      <w:marRight w:val="0"/>
      <w:marTop w:val="0"/>
      <w:marBottom w:val="0"/>
      <w:divBdr>
        <w:top w:val="none" w:sz="0" w:space="0" w:color="auto"/>
        <w:left w:val="none" w:sz="0" w:space="0" w:color="auto"/>
        <w:bottom w:val="none" w:sz="0" w:space="0" w:color="auto"/>
        <w:right w:val="none" w:sz="0" w:space="0" w:color="auto"/>
      </w:divBdr>
      <w:divsChild>
        <w:div w:id="98566538">
          <w:marLeft w:val="0"/>
          <w:marRight w:val="0"/>
          <w:marTop w:val="0"/>
          <w:marBottom w:val="0"/>
          <w:divBdr>
            <w:top w:val="none" w:sz="0" w:space="0" w:color="auto"/>
            <w:left w:val="none" w:sz="0" w:space="0" w:color="auto"/>
            <w:bottom w:val="none" w:sz="0" w:space="0" w:color="auto"/>
            <w:right w:val="none" w:sz="0" w:space="0" w:color="auto"/>
          </w:divBdr>
        </w:div>
        <w:div w:id="291374973">
          <w:marLeft w:val="0"/>
          <w:marRight w:val="0"/>
          <w:marTop w:val="0"/>
          <w:marBottom w:val="0"/>
          <w:divBdr>
            <w:top w:val="none" w:sz="0" w:space="0" w:color="auto"/>
            <w:left w:val="none" w:sz="0" w:space="0" w:color="auto"/>
            <w:bottom w:val="none" w:sz="0" w:space="0" w:color="auto"/>
            <w:right w:val="none" w:sz="0" w:space="0" w:color="auto"/>
          </w:divBdr>
        </w:div>
      </w:divsChild>
    </w:div>
    <w:div w:id="1136995960">
      <w:bodyDiv w:val="1"/>
      <w:marLeft w:val="0"/>
      <w:marRight w:val="0"/>
      <w:marTop w:val="0"/>
      <w:marBottom w:val="0"/>
      <w:divBdr>
        <w:top w:val="none" w:sz="0" w:space="0" w:color="auto"/>
        <w:left w:val="none" w:sz="0" w:space="0" w:color="auto"/>
        <w:bottom w:val="none" w:sz="0" w:space="0" w:color="auto"/>
        <w:right w:val="none" w:sz="0" w:space="0" w:color="auto"/>
      </w:divBdr>
    </w:div>
    <w:div w:id="1147160648">
      <w:bodyDiv w:val="1"/>
      <w:marLeft w:val="0"/>
      <w:marRight w:val="0"/>
      <w:marTop w:val="0"/>
      <w:marBottom w:val="0"/>
      <w:divBdr>
        <w:top w:val="none" w:sz="0" w:space="0" w:color="auto"/>
        <w:left w:val="none" w:sz="0" w:space="0" w:color="auto"/>
        <w:bottom w:val="none" w:sz="0" w:space="0" w:color="auto"/>
        <w:right w:val="none" w:sz="0" w:space="0" w:color="auto"/>
      </w:divBdr>
    </w:div>
    <w:div w:id="1183785084">
      <w:bodyDiv w:val="1"/>
      <w:marLeft w:val="0"/>
      <w:marRight w:val="0"/>
      <w:marTop w:val="0"/>
      <w:marBottom w:val="0"/>
      <w:divBdr>
        <w:top w:val="none" w:sz="0" w:space="0" w:color="auto"/>
        <w:left w:val="none" w:sz="0" w:space="0" w:color="auto"/>
        <w:bottom w:val="none" w:sz="0" w:space="0" w:color="auto"/>
        <w:right w:val="none" w:sz="0" w:space="0" w:color="auto"/>
      </w:divBdr>
    </w:div>
    <w:div w:id="1196578103">
      <w:bodyDiv w:val="1"/>
      <w:marLeft w:val="0"/>
      <w:marRight w:val="0"/>
      <w:marTop w:val="0"/>
      <w:marBottom w:val="0"/>
      <w:divBdr>
        <w:top w:val="none" w:sz="0" w:space="0" w:color="auto"/>
        <w:left w:val="none" w:sz="0" w:space="0" w:color="auto"/>
        <w:bottom w:val="none" w:sz="0" w:space="0" w:color="auto"/>
        <w:right w:val="none" w:sz="0" w:space="0" w:color="auto"/>
      </w:divBdr>
    </w:div>
    <w:div w:id="1221860995">
      <w:bodyDiv w:val="1"/>
      <w:marLeft w:val="0"/>
      <w:marRight w:val="0"/>
      <w:marTop w:val="0"/>
      <w:marBottom w:val="0"/>
      <w:divBdr>
        <w:top w:val="none" w:sz="0" w:space="0" w:color="auto"/>
        <w:left w:val="none" w:sz="0" w:space="0" w:color="auto"/>
        <w:bottom w:val="none" w:sz="0" w:space="0" w:color="auto"/>
        <w:right w:val="none" w:sz="0" w:space="0" w:color="auto"/>
      </w:divBdr>
      <w:divsChild>
        <w:div w:id="343821870">
          <w:marLeft w:val="0"/>
          <w:marRight w:val="0"/>
          <w:marTop w:val="0"/>
          <w:marBottom w:val="0"/>
          <w:divBdr>
            <w:top w:val="none" w:sz="0" w:space="0" w:color="auto"/>
            <w:left w:val="none" w:sz="0" w:space="0" w:color="auto"/>
            <w:bottom w:val="none" w:sz="0" w:space="0" w:color="auto"/>
            <w:right w:val="none" w:sz="0" w:space="0" w:color="auto"/>
          </w:divBdr>
        </w:div>
        <w:div w:id="1464038615">
          <w:marLeft w:val="0"/>
          <w:marRight w:val="0"/>
          <w:marTop w:val="0"/>
          <w:marBottom w:val="0"/>
          <w:divBdr>
            <w:top w:val="none" w:sz="0" w:space="0" w:color="auto"/>
            <w:left w:val="none" w:sz="0" w:space="0" w:color="auto"/>
            <w:bottom w:val="none" w:sz="0" w:space="0" w:color="auto"/>
            <w:right w:val="none" w:sz="0" w:space="0" w:color="auto"/>
          </w:divBdr>
        </w:div>
        <w:div w:id="2060781747">
          <w:marLeft w:val="0"/>
          <w:marRight w:val="0"/>
          <w:marTop w:val="0"/>
          <w:marBottom w:val="0"/>
          <w:divBdr>
            <w:top w:val="none" w:sz="0" w:space="0" w:color="auto"/>
            <w:left w:val="none" w:sz="0" w:space="0" w:color="auto"/>
            <w:bottom w:val="none" w:sz="0" w:space="0" w:color="auto"/>
            <w:right w:val="none" w:sz="0" w:space="0" w:color="auto"/>
          </w:divBdr>
        </w:div>
      </w:divsChild>
    </w:div>
    <w:div w:id="1298754301">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56616398">
      <w:bodyDiv w:val="1"/>
      <w:marLeft w:val="0"/>
      <w:marRight w:val="0"/>
      <w:marTop w:val="0"/>
      <w:marBottom w:val="0"/>
      <w:divBdr>
        <w:top w:val="none" w:sz="0" w:space="0" w:color="auto"/>
        <w:left w:val="none" w:sz="0" w:space="0" w:color="auto"/>
        <w:bottom w:val="none" w:sz="0" w:space="0" w:color="auto"/>
        <w:right w:val="none" w:sz="0" w:space="0" w:color="auto"/>
      </w:divBdr>
    </w:div>
    <w:div w:id="1381589183">
      <w:bodyDiv w:val="1"/>
      <w:marLeft w:val="0"/>
      <w:marRight w:val="0"/>
      <w:marTop w:val="0"/>
      <w:marBottom w:val="0"/>
      <w:divBdr>
        <w:top w:val="none" w:sz="0" w:space="0" w:color="auto"/>
        <w:left w:val="none" w:sz="0" w:space="0" w:color="auto"/>
        <w:bottom w:val="none" w:sz="0" w:space="0" w:color="auto"/>
        <w:right w:val="none" w:sz="0" w:space="0" w:color="auto"/>
      </w:divBdr>
    </w:div>
    <w:div w:id="1392148466">
      <w:bodyDiv w:val="1"/>
      <w:marLeft w:val="0"/>
      <w:marRight w:val="0"/>
      <w:marTop w:val="0"/>
      <w:marBottom w:val="0"/>
      <w:divBdr>
        <w:top w:val="none" w:sz="0" w:space="0" w:color="auto"/>
        <w:left w:val="none" w:sz="0" w:space="0" w:color="auto"/>
        <w:bottom w:val="none" w:sz="0" w:space="0" w:color="auto"/>
        <w:right w:val="none" w:sz="0" w:space="0" w:color="auto"/>
      </w:divBdr>
    </w:div>
    <w:div w:id="1424257808">
      <w:bodyDiv w:val="1"/>
      <w:marLeft w:val="0"/>
      <w:marRight w:val="0"/>
      <w:marTop w:val="0"/>
      <w:marBottom w:val="0"/>
      <w:divBdr>
        <w:top w:val="none" w:sz="0" w:space="0" w:color="auto"/>
        <w:left w:val="none" w:sz="0" w:space="0" w:color="auto"/>
        <w:bottom w:val="none" w:sz="0" w:space="0" w:color="auto"/>
        <w:right w:val="none" w:sz="0" w:space="0" w:color="auto"/>
      </w:divBdr>
    </w:div>
    <w:div w:id="1440103224">
      <w:bodyDiv w:val="1"/>
      <w:marLeft w:val="0"/>
      <w:marRight w:val="0"/>
      <w:marTop w:val="0"/>
      <w:marBottom w:val="0"/>
      <w:divBdr>
        <w:top w:val="none" w:sz="0" w:space="0" w:color="auto"/>
        <w:left w:val="none" w:sz="0" w:space="0" w:color="auto"/>
        <w:bottom w:val="none" w:sz="0" w:space="0" w:color="auto"/>
        <w:right w:val="none" w:sz="0" w:space="0" w:color="auto"/>
      </w:divBdr>
    </w:div>
    <w:div w:id="1445033844">
      <w:bodyDiv w:val="1"/>
      <w:marLeft w:val="0"/>
      <w:marRight w:val="0"/>
      <w:marTop w:val="0"/>
      <w:marBottom w:val="0"/>
      <w:divBdr>
        <w:top w:val="none" w:sz="0" w:space="0" w:color="auto"/>
        <w:left w:val="none" w:sz="0" w:space="0" w:color="auto"/>
        <w:bottom w:val="none" w:sz="0" w:space="0" w:color="auto"/>
        <w:right w:val="none" w:sz="0" w:space="0" w:color="auto"/>
      </w:divBdr>
    </w:div>
    <w:div w:id="1451127421">
      <w:bodyDiv w:val="1"/>
      <w:marLeft w:val="0"/>
      <w:marRight w:val="0"/>
      <w:marTop w:val="0"/>
      <w:marBottom w:val="0"/>
      <w:divBdr>
        <w:top w:val="none" w:sz="0" w:space="0" w:color="auto"/>
        <w:left w:val="none" w:sz="0" w:space="0" w:color="auto"/>
        <w:bottom w:val="none" w:sz="0" w:space="0" w:color="auto"/>
        <w:right w:val="none" w:sz="0" w:space="0" w:color="auto"/>
      </w:divBdr>
    </w:div>
    <w:div w:id="1472089812">
      <w:bodyDiv w:val="1"/>
      <w:marLeft w:val="0"/>
      <w:marRight w:val="0"/>
      <w:marTop w:val="0"/>
      <w:marBottom w:val="0"/>
      <w:divBdr>
        <w:top w:val="none" w:sz="0" w:space="0" w:color="auto"/>
        <w:left w:val="none" w:sz="0" w:space="0" w:color="auto"/>
        <w:bottom w:val="none" w:sz="0" w:space="0" w:color="auto"/>
        <w:right w:val="none" w:sz="0" w:space="0" w:color="auto"/>
      </w:divBdr>
    </w:div>
    <w:div w:id="1480460513">
      <w:bodyDiv w:val="1"/>
      <w:marLeft w:val="0"/>
      <w:marRight w:val="0"/>
      <w:marTop w:val="0"/>
      <w:marBottom w:val="0"/>
      <w:divBdr>
        <w:top w:val="none" w:sz="0" w:space="0" w:color="auto"/>
        <w:left w:val="none" w:sz="0" w:space="0" w:color="auto"/>
        <w:bottom w:val="none" w:sz="0" w:space="0" w:color="auto"/>
        <w:right w:val="none" w:sz="0" w:space="0" w:color="auto"/>
      </w:divBdr>
    </w:div>
    <w:div w:id="1481775866">
      <w:bodyDiv w:val="1"/>
      <w:marLeft w:val="0"/>
      <w:marRight w:val="0"/>
      <w:marTop w:val="0"/>
      <w:marBottom w:val="0"/>
      <w:divBdr>
        <w:top w:val="none" w:sz="0" w:space="0" w:color="auto"/>
        <w:left w:val="none" w:sz="0" w:space="0" w:color="auto"/>
        <w:bottom w:val="none" w:sz="0" w:space="0" w:color="auto"/>
        <w:right w:val="none" w:sz="0" w:space="0" w:color="auto"/>
      </w:divBdr>
    </w:div>
    <w:div w:id="1489126303">
      <w:bodyDiv w:val="1"/>
      <w:marLeft w:val="0"/>
      <w:marRight w:val="0"/>
      <w:marTop w:val="0"/>
      <w:marBottom w:val="0"/>
      <w:divBdr>
        <w:top w:val="none" w:sz="0" w:space="0" w:color="auto"/>
        <w:left w:val="none" w:sz="0" w:space="0" w:color="auto"/>
        <w:bottom w:val="none" w:sz="0" w:space="0" w:color="auto"/>
        <w:right w:val="none" w:sz="0" w:space="0" w:color="auto"/>
      </w:divBdr>
    </w:div>
    <w:div w:id="1492257732">
      <w:bodyDiv w:val="1"/>
      <w:marLeft w:val="0"/>
      <w:marRight w:val="0"/>
      <w:marTop w:val="0"/>
      <w:marBottom w:val="0"/>
      <w:divBdr>
        <w:top w:val="none" w:sz="0" w:space="0" w:color="auto"/>
        <w:left w:val="none" w:sz="0" w:space="0" w:color="auto"/>
        <w:bottom w:val="none" w:sz="0" w:space="0" w:color="auto"/>
        <w:right w:val="none" w:sz="0" w:space="0" w:color="auto"/>
      </w:divBdr>
    </w:div>
    <w:div w:id="1502508558">
      <w:bodyDiv w:val="1"/>
      <w:marLeft w:val="0"/>
      <w:marRight w:val="0"/>
      <w:marTop w:val="0"/>
      <w:marBottom w:val="0"/>
      <w:divBdr>
        <w:top w:val="none" w:sz="0" w:space="0" w:color="auto"/>
        <w:left w:val="none" w:sz="0" w:space="0" w:color="auto"/>
        <w:bottom w:val="none" w:sz="0" w:space="0" w:color="auto"/>
        <w:right w:val="none" w:sz="0" w:space="0" w:color="auto"/>
      </w:divBdr>
    </w:div>
    <w:div w:id="1549225152">
      <w:bodyDiv w:val="1"/>
      <w:marLeft w:val="0"/>
      <w:marRight w:val="0"/>
      <w:marTop w:val="0"/>
      <w:marBottom w:val="0"/>
      <w:divBdr>
        <w:top w:val="none" w:sz="0" w:space="0" w:color="auto"/>
        <w:left w:val="none" w:sz="0" w:space="0" w:color="auto"/>
        <w:bottom w:val="none" w:sz="0" w:space="0" w:color="auto"/>
        <w:right w:val="none" w:sz="0" w:space="0" w:color="auto"/>
      </w:divBdr>
    </w:div>
    <w:div w:id="1651405778">
      <w:bodyDiv w:val="1"/>
      <w:marLeft w:val="0"/>
      <w:marRight w:val="0"/>
      <w:marTop w:val="0"/>
      <w:marBottom w:val="0"/>
      <w:divBdr>
        <w:top w:val="none" w:sz="0" w:space="0" w:color="auto"/>
        <w:left w:val="none" w:sz="0" w:space="0" w:color="auto"/>
        <w:bottom w:val="none" w:sz="0" w:space="0" w:color="auto"/>
        <w:right w:val="none" w:sz="0" w:space="0" w:color="auto"/>
      </w:divBdr>
      <w:divsChild>
        <w:div w:id="1172723438">
          <w:marLeft w:val="0"/>
          <w:marRight w:val="0"/>
          <w:marTop w:val="0"/>
          <w:marBottom w:val="0"/>
          <w:divBdr>
            <w:top w:val="none" w:sz="0" w:space="0" w:color="auto"/>
            <w:left w:val="none" w:sz="0" w:space="0" w:color="auto"/>
            <w:bottom w:val="none" w:sz="0" w:space="0" w:color="auto"/>
            <w:right w:val="none" w:sz="0" w:space="0" w:color="auto"/>
          </w:divBdr>
        </w:div>
        <w:div w:id="115563333">
          <w:marLeft w:val="0"/>
          <w:marRight w:val="0"/>
          <w:marTop w:val="0"/>
          <w:marBottom w:val="0"/>
          <w:divBdr>
            <w:top w:val="none" w:sz="0" w:space="0" w:color="auto"/>
            <w:left w:val="none" w:sz="0" w:space="0" w:color="auto"/>
            <w:bottom w:val="none" w:sz="0" w:space="0" w:color="auto"/>
            <w:right w:val="none" w:sz="0" w:space="0" w:color="auto"/>
          </w:divBdr>
        </w:div>
        <w:div w:id="88936624">
          <w:marLeft w:val="0"/>
          <w:marRight w:val="0"/>
          <w:marTop w:val="0"/>
          <w:marBottom w:val="0"/>
          <w:divBdr>
            <w:top w:val="none" w:sz="0" w:space="0" w:color="auto"/>
            <w:left w:val="none" w:sz="0" w:space="0" w:color="auto"/>
            <w:bottom w:val="none" w:sz="0" w:space="0" w:color="auto"/>
            <w:right w:val="none" w:sz="0" w:space="0" w:color="auto"/>
          </w:divBdr>
        </w:div>
        <w:div w:id="1256285114">
          <w:marLeft w:val="0"/>
          <w:marRight w:val="0"/>
          <w:marTop w:val="0"/>
          <w:marBottom w:val="0"/>
          <w:divBdr>
            <w:top w:val="none" w:sz="0" w:space="0" w:color="auto"/>
            <w:left w:val="none" w:sz="0" w:space="0" w:color="auto"/>
            <w:bottom w:val="none" w:sz="0" w:space="0" w:color="auto"/>
            <w:right w:val="none" w:sz="0" w:space="0" w:color="auto"/>
          </w:divBdr>
        </w:div>
        <w:div w:id="211774200">
          <w:marLeft w:val="0"/>
          <w:marRight w:val="0"/>
          <w:marTop w:val="0"/>
          <w:marBottom w:val="0"/>
          <w:divBdr>
            <w:top w:val="none" w:sz="0" w:space="0" w:color="auto"/>
            <w:left w:val="none" w:sz="0" w:space="0" w:color="auto"/>
            <w:bottom w:val="none" w:sz="0" w:space="0" w:color="auto"/>
            <w:right w:val="none" w:sz="0" w:space="0" w:color="auto"/>
          </w:divBdr>
        </w:div>
      </w:divsChild>
    </w:div>
    <w:div w:id="1654330707">
      <w:bodyDiv w:val="1"/>
      <w:marLeft w:val="0"/>
      <w:marRight w:val="0"/>
      <w:marTop w:val="0"/>
      <w:marBottom w:val="0"/>
      <w:divBdr>
        <w:top w:val="none" w:sz="0" w:space="0" w:color="auto"/>
        <w:left w:val="none" w:sz="0" w:space="0" w:color="auto"/>
        <w:bottom w:val="none" w:sz="0" w:space="0" w:color="auto"/>
        <w:right w:val="none" w:sz="0" w:space="0" w:color="auto"/>
      </w:divBdr>
    </w:div>
    <w:div w:id="1681928121">
      <w:bodyDiv w:val="1"/>
      <w:marLeft w:val="0"/>
      <w:marRight w:val="0"/>
      <w:marTop w:val="0"/>
      <w:marBottom w:val="0"/>
      <w:divBdr>
        <w:top w:val="none" w:sz="0" w:space="0" w:color="auto"/>
        <w:left w:val="none" w:sz="0" w:space="0" w:color="auto"/>
        <w:bottom w:val="none" w:sz="0" w:space="0" w:color="auto"/>
        <w:right w:val="none" w:sz="0" w:space="0" w:color="auto"/>
      </w:divBdr>
    </w:div>
    <w:div w:id="1760636321">
      <w:bodyDiv w:val="1"/>
      <w:marLeft w:val="0"/>
      <w:marRight w:val="0"/>
      <w:marTop w:val="0"/>
      <w:marBottom w:val="0"/>
      <w:divBdr>
        <w:top w:val="none" w:sz="0" w:space="0" w:color="auto"/>
        <w:left w:val="none" w:sz="0" w:space="0" w:color="auto"/>
        <w:bottom w:val="none" w:sz="0" w:space="0" w:color="auto"/>
        <w:right w:val="none" w:sz="0" w:space="0" w:color="auto"/>
      </w:divBdr>
    </w:div>
    <w:div w:id="1807890382">
      <w:bodyDiv w:val="1"/>
      <w:marLeft w:val="0"/>
      <w:marRight w:val="0"/>
      <w:marTop w:val="0"/>
      <w:marBottom w:val="0"/>
      <w:divBdr>
        <w:top w:val="none" w:sz="0" w:space="0" w:color="auto"/>
        <w:left w:val="none" w:sz="0" w:space="0" w:color="auto"/>
        <w:bottom w:val="none" w:sz="0" w:space="0" w:color="auto"/>
        <w:right w:val="none" w:sz="0" w:space="0" w:color="auto"/>
      </w:divBdr>
      <w:divsChild>
        <w:div w:id="784734980">
          <w:marLeft w:val="0"/>
          <w:marRight w:val="0"/>
          <w:marTop w:val="0"/>
          <w:marBottom w:val="0"/>
          <w:divBdr>
            <w:top w:val="none" w:sz="0" w:space="0" w:color="auto"/>
            <w:left w:val="none" w:sz="0" w:space="0" w:color="auto"/>
            <w:bottom w:val="none" w:sz="0" w:space="0" w:color="auto"/>
            <w:right w:val="none" w:sz="0" w:space="0" w:color="auto"/>
          </w:divBdr>
        </w:div>
      </w:divsChild>
    </w:div>
    <w:div w:id="1821341317">
      <w:bodyDiv w:val="1"/>
      <w:marLeft w:val="0"/>
      <w:marRight w:val="0"/>
      <w:marTop w:val="0"/>
      <w:marBottom w:val="0"/>
      <w:divBdr>
        <w:top w:val="none" w:sz="0" w:space="0" w:color="auto"/>
        <w:left w:val="none" w:sz="0" w:space="0" w:color="auto"/>
        <w:bottom w:val="none" w:sz="0" w:space="0" w:color="auto"/>
        <w:right w:val="none" w:sz="0" w:space="0" w:color="auto"/>
      </w:divBdr>
    </w:div>
    <w:div w:id="1884563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466">
          <w:marLeft w:val="0"/>
          <w:marRight w:val="0"/>
          <w:marTop w:val="0"/>
          <w:marBottom w:val="0"/>
          <w:divBdr>
            <w:top w:val="none" w:sz="0" w:space="0" w:color="auto"/>
            <w:left w:val="none" w:sz="0" w:space="0" w:color="auto"/>
            <w:bottom w:val="none" w:sz="0" w:space="0" w:color="auto"/>
            <w:right w:val="none" w:sz="0" w:space="0" w:color="auto"/>
          </w:divBdr>
        </w:div>
      </w:divsChild>
    </w:div>
    <w:div w:id="1887335432">
      <w:bodyDiv w:val="1"/>
      <w:marLeft w:val="0"/>
      <w:marRight w:val="0"/>
      <w:marTop w:val="0"/>
      <w:marBottom w:val="0"/>
      <w:divBdr>
        <w:top w:val="none" w:sz="0" w:space="0" w:color="auto"/>
        <w:left w:val="none" w:sz="0" w:space="0" w:color="auto"/>
        <w:bottom w:val="none" w:sz="0" w:space="0" w:color="auto"/>
        <w:right w:val="none" w:sz="0" w:space="0" w:color="auto"/>
      </w:divBdr>
    </w:div>
    <w:div w:id="1888954531">
      <w:bodyDiv w:val="1"/>
      <w:marLeft w:val="0"/>
      <w:marRight w:val="0"/>
      <w:marTop w:val="0"/>
      <w:marBottom w:val="0"/>
      <w:divBdr>
        <w:top w:val="none" w:sz="0" w:space="0" w:color="auto"/>
        <w:left w:val="none" w:sz="0" w:space="0" w:color="auto"/>
        <w:bottom w:val="none" w:sz="0" w:space="0" w:color="auto"/>
        <w:right w:val="none" w:sz="0" w:space="0" w:color="auto"/>
      </w:divBdr>
    </w:div>
    <w:div w:id="1907033030">
      <w:bodyDiv w:val="1"/>
      <w:marLeft w:val="0"/>
      <w:marRight w:val="0"/>
      <w:marTop w:val="0"/>
      <w:marBottom w:val="0"/>
      <w:divBdr>
        <w:top w:val="none" w:sz="0" w:space="0" w:color="auto"/>
        <w:left w:val="none" w:sz="0" w:space="0" w:color="auto"/>
        <w:bottom w:val="none" w:sz="0" w:space="0" w:color="auto"/>
        <w:right w:val="none" w:sz="0" w:space="0" w:color="auto"/>
      </w:divBdr>
    </w:div>
    <w:div w:id="1918442864">
      <w:bodyDiv w:val="1"/>
      <w:marLeft w:val="0"/>
      <w:marRight w:val="0"/>
      <w:marTop w:val="0"/>
      <w:marBottom w:val="0"/>
      <w:divBdr>
        <w:top w:val="none" w:sz="0" w:space="0" w:color="auto"/>
        <w:left w:val="none" w:sz="0" w:space="0" w:color="auto"/>
        <w:bottom w:val="none" w:sz="0" w:space="0" w:color="auto"/>
        <w:right w:val="none" w:sz="0" w:space="0" w:color="auto"/>
      </w:divBdr>
    </w:div>
    <w:div w:id="2001106813">
      <w:bodyDiv w:val="1"/>
      <w:marLeft w:val="0"/>
      <w:marRight w:val="0"/>
      <w:marTop w:val="0"/>
      <w:marBottom w:val="0"/>
      <w:divBdr>
        <w:top w:val="none" w:sz="0" w:space="0" w:color="auto"/>
        <w:left w:val="none" w:sz="0" w:space="0" w:color="auto"/>
        <w:bottom w:val="none" w:sz="0" w:space="0" w:color="auto"/>
        <w:right w:val="none" w:sz="0" w:space="0" w:color="auto"/>
      </w:divBdr>
    </w:div>
    <w:div w:id="2008434905">
      <w:bodyDiv w:val="1"/>
      <w:marLeft w:val="0"/>
      <w:marRight w:val="0"/>
      <w:marTop w:val="0"/>
      <w:marBottom w:val="0"/>
      <w:divBdr>
        <w:top w:val="none" w:sz="0" w:space="0" w:color="auto"/>
        <w:left w:val="none" w:sz="0" w:space="0" w:color="auto"/>
        <w:bottom w:val="none" w:sz="0" w:space="0" w:color="auto"/>
        <w:right w:val="none" w:sz="0" w:space="0" w:color="auto"/>
      </w:divBdr>
    </w:div>
    <w:div w:id="2064015064">
      <w:bodyDiv w:val="1"/>
      <w:marLeft w:val="0"/>
      <w:marRight w:val="0"/>
      <w:marTop w:val="0"/>
      <w:marBottom w:val="0"/>
      <w:divBdr>
        <w:top w:val="none" w:sz="0" w:space="0" w:color="auto"/>
        <w:left w:val="none" w:sz="0" w:space="0" w:color="auto"/>
        <w:bottom w:val="none" w:sz="0" w:space="0" w:color="auto"/>
        <w:right w:val="none" w:sz="0" w:space="0" w:color="auto"/>
      </w:divBdr>
    </w:div>
    <w:div w:id="2088914353">
      <w:bodyDiv w:val="1"/>
      <w:marLeft w:val="0"/>
      <w:marRight w:val="0"/>
      <w:marTop w:val="0"/>
      <w:marBottom w:val="0"/>
      <w:divBdr>
        <w:top w:val="none" w:sz="0" w:space="0" w:color="auto"/>
        <w:left w:val="none" w:sz="0" w:space="0" w:color="auto"/>
        <w:bottom w:val="none" w:sz="0" w:space="0" w:color="auto"/>
        <w:right w:val="none" w:sz="0" w:space="0" w:color="auto"/>
      </w:divBdr>
    </w:div>
    <w:div w:id="2111050776">
      <w:bodyDiv w:val="1"/>
      <w:marLeft w:val="0"/>
      <w:marRight w:val="0"/>
      <w:marTop w:val="0"/>
      <w:marBottom w:val="0"/>
      <w:divBdr>
        <w:top w:val="none" w:sz="0" w:space="0" w:color="auto"/>
        <w:left w:val="none" w:sz="0" w:space="0" w:color="auto"/>
        <w:bottom w:val="none" w:sz="0" w:space="0" w:color="auto"/>
        <w:right w:val="none" w:sz="0" w:space="0" w:color="auto"/>
      </w:divBdr>
      <w:divsChild>
        <w:div w:id="1428454516">
          <w:marLeft w:val="0"/>
          <w:marRight w:val="0"/>
          <w:marTop w:val="0"/>
          <w:marBottom w:val="0"/>
          <w:divBdr>
            <w:top w:val="none" w:sz="0" w:space="0" w:color="auto"/>
            <w:left w:val="none" w:sz="0" w:space="0" w:color="auto"/>
            <w:bottom w:val="none" w:sz="0" w:space="0" w:color="auto"/>
            <w:right w:val="none" w:sz="0" w:space="0" w:color="auto"/>
          </w:divBdr>
        </w:div>
        <w:div w:id="389118412">
          <w:marLeft w:val="0"/>
          <w:marRight w:val="0"/>
          <w:marTop w:val="0"/>
          <w:marBottom w:val="0"/>
          <w:divBdr>
            <w:top w:val="none" w:sz="0" w:space="0" w:color="auto"/>
            <w:left w:val="none" w:sz="0" w:space="0" w:color="auto"/>
            <w:bottom w:val="none" w:sz="0" w:space="0" w:color="auto"/>
            <w:right w:val="none" w:sz="0" w:space="0" w:color="auto"/>
          </w:divBdr>
        </w:div>
        <w:div w:id="1083722343">
          <w:marLeft w:val="0"/>
          <w:marRight w:val="0"/>
          <w:marTop w:val="0"/>
          <w:marBottom w:val="0"/>
          <w:divBdr>
            <w:top w:val="none" w:sz="0" w:space="0" w:color="auto"/>
            <w:left w:val="none" w:sz="0" w:space="0" w:color="auto"/>
            <w:bottom w:val="none" w:sz="0" w:space="0" w:color="auto"/>
            <w:right w:val="none" w:sz="0" w:space="0" w:color="auto"/>
          </w:divBdr>
        </w:div>
      </w:divsChild>
    </w:div>
    <w:div w:id="21153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hyperlink" Target="http://joa.ag/CICS2012keynote"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hyperlink" Target="http://joa.ag/CICS2012article" TargetMode="External"/><Relationship Id="rId33" Type="http://schemas.openxmlformats.org/officeDocument/2006/relationships/hyperlink" Target="https://joa.ag/MembershipASM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29" Type="http://schemas.openxmlformats.org/officeDocument/2006/relationships/hyperlink" Target="https://drive.google.com/file/d/1-U_V7mqkgi8_yhxeXU6jeVDsy2rt9OSB/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joa.ag/CICS2013keynote" TargetMode="External"/><Relationship Id="rId32" Type="http://schemas.openxmlformats.org/officeDocument/2006/relationships/hyperlink" Target="http://joa.ag/EmergencyFirstAidCP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oa.ag/CICS2013article" TargetMode="External"/><Relationship Id="rId28" Type="http://schemas.openxmlformats.org/officeDocument/2006/relationships/hyperlink" Target="https://drive.google.com/file/d/12vmQnp35PmfH3GiQz2vT52DsdKhgnXUS/view" TargetMode="External"/><Relationship Id="rId10" Type="http://schemas.openxmlformats.org/officeDocument/2006/relationships/image" Target="media/image2.jpeg"/><Relationship Id="rId19" Type="http://schemas.openxmlformats.org/officeDocument/2006/relationships/header" Target="header2.xml"/><Relationship Id="rId31" Type="http://schemas.openxmlformats.org/officeDocument/2006/relationships/hyperlink" Target="https://drive.google.com/file/d/1DFz-Vmox12AD2b2dph6Oo7hOzXfIYdYx/view?usp=sharing" TargetMode="External"/><Relationship Id="rId4" Type="http://schemas.openxmlformats.org/officeDocument/2006/relationships/settings" Target="settings.xml"/><Relationship Id="rId9" Type="http://schemas.openxmlformats.org/officeDocument/2006/relationships/hyperlink" Target="mailto:joachimagou@asme.or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drive.google.com/file/d/1sz_HVoLwNT-542IyYWLJzcagES-ohwWr/view" TargetMode="External"/><Relationship Id="rId30" Type="http://schemas.openxmlformats.org/officeDocument/2006/relationships/hyperlink" Target="http://joa.ag/AerialWork"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9B08-A3D2-49DF-AACF-405758E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4315</Words>
  <Characters>24596</Characters>
  <Application>Microsoft Office Word</Application>
  <DocSecurity>2</DocSecurity>
  <Lines>204</Lines>
  <Paragraphs>57</Paragraphs>
  <ScaleCrop>false</ScaleCrop>
  <HeadingPairs>
    <vt:vector size="2" baseType="variant">
      <vt:variant>
        <vt:lpstr>Title</vt:lpstr>
      </vt:variant>
      <vt:variant>
        <vt:i4>1</vt:i4>
      </vt:variant>
    </vt:vector>
  </HeadingPairs>
  <TitlesOfParts>
    <vt:vector size="1" baseType="lpstr">
      <vt:lpstr>Joachim Agou Resume</vt:lpstr>
    </vt:vector>
  </TitlesOfParts>
  <Manager/>
  <Company>MDS Aero Support Corp</Company>
  <LinksUpToDate>false</LinksUpToDate>
  <CharactersWithSpaces>28854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Joachim Agou Resume</dc:title>
  <dc:subject>Resume of joachim Agou</dc:subject>
  <dc:creator>Joachim Agou</dc:creator>
  <cp:keywords>resume;curriculum vitae;joachim;agou;casagou</cp:keywords>
  <dc:description/>
  <cp:lastModifiedBy>JOACHIM AGOU</cp:lastModifiedBy>
  <cp:revision>63</cp:revision>
  <cp:lastPrinted>2025-07-31T09:53:00Z</cp:lastPrinted>
  <dcterms:created xsi:type="dcterms:W3CDTF">2023-08-17T19:45:00Z</dcterms:created>
  <dcterms:modified xsi:type="dcterms:W3CDTF">2025-07-31T10:12:00Z</dcterms:modified>
  <cp:category>Resume</cp:category>
  <cp:contentStatus>Good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3bb997d95d7a080217dc842db6a6d6b76be9a8a691390932fe937a65809fd9ad</vt:lpwstr>
  </property>
</Properties>
</file>