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B5163" w14:textId="77777777" w:rsidR="00DB61FD" w:rsidRPr="00DB61FD" w:rsidRDefault="00DB61FD" w:rsidP="00DB61FD">
      <w:pPr>
        <w:spacing w:after="0"/>
        <w:jc w:val="center"/>
        <w:rPr>
          <w:rFonts w:ascii="Times New Roman" w:hAnsi="Times New Roman"/>
          <w:b/>
          <w:sz w:val="24"/>
          <w:szCs w:val="24"/>
        </w:rPr>
      </w:pPr>
      <w:r w:rsidRPr="00DB61FD">
        <w:rPr>
          <w:rFonts w:ascii="Times New Roman" w:hAnsi="Times New Roman"/>
          <w:b/>
          <w:sz w:val="24"/>
          <w:szCs w:val="24"/>
        </w:rPr>
        <w:t>PRUEBA PARCIAL N°</w:t>
      </w:r>
      <w:r w:rsidR="00643876">
        <w:rPr>
          <w:rFonts w:ascii="Times New Roman" w:hAnsi="Times New Roman"/>
          <w:b/>
          <w:sz w:val="24"/>
          <w:szCs w:val="24"/>
        </w:rPr>
        <w:t>2</w:t>
      </w:r>
    </w:p>
    <w:p w14:paraId="5C7E298A" w14:textId="77777777" w:rsidR="00DB61FD" w:rsidRDefault="00DB61FD" w:rsidP="00DB61FD">
      <w:pPr>
        <w:spacing w:after="0"/>
        <w:jc w:val="center"/>
        <w:rPr>
          <w:rFonts w:ascii="Times New Roman" w:hAnsi="Times New Roman"/>
          <w:b/>
          <w:sz w:val="24"/>
          <w:szCs w:val="24"/>
        </w:rPr>
      </w:pPr>
      <w:r w:rsidRPr="00DB61FD">
        <w:rPr>
          <w:rFonts w:ascii="Times New Roman" w:hAnsi="Times New Roman"/>
          <w:b/>
          <w:sz w:val="24"/>
          <w:szCs w:val="24"/>
        </w:rPr>
        <w:t>MDY</w:t>
      </w:r>
      <w:r w:rsidR="001358B8">
        <w:rPr>
          <w:rFonts w:ascii="Times New Roman" w:hAnsi="Times New Roman"/>
          <w:b/>
          <w:sz w:val="24"/>
          <w:szCs w:val="24"/>
        </w:rPr>
        <w:t>3</w:t>
      </w:r>
      <w:r w:rsidRPr="00DB61FD">
        <w:rPr>
          <w:rFonts w:ascii="Times New Roman" w:hAnsi="Times New Roman"/>
          <w:b/>
          <w:sz w:val="24"/>
          <w:szCs w:val="24"/>
        </w:rPr>
        <w:t xml:space="preserve">131 FORMA </w:t>
      </w:r>
      <w:r w:rsidR="0094593A">
        <w:rPr>
          <w:rFonts w:ascii="Times New Roman" w:hAnsi="Times New Roman"/>
          <w:b/>
          <w:sz w:val="24"/>
          <w:szCs w:val="24"/>
        </w:rPr>
        <w:t>C</w:t>
      </w:r>
    </w:p>
    <w:p w14:paraId="6F0C8685" w14:textId="77777777" w:rsidR="00D42AC0" w:rsidRPr="00DB61FD" w:rsidRDefault="00D42AC0" w:rsidP="00DB61FD">
      <w:pPr>
        <w:spacing w:after="0"/>
        <w:jc w:val="center"/>
        <w:rPr>
          <w:rFonts w:ascii="Times New Roman" w:hAnsi="Times New Roman"/>
          <w:b/>
          <w:sz w:val="24"/>
          <w:szCs w:val="24"/>
        </w:rPr>
      </w:pPr>
    </w:p>
    <w:tbl>
      <w:tblPr>
        <w:tblW w:w="1063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70" w:type="dxa"/>
          <w:right w:w="70" w:type="dxa"/>
        </w:tblCellMar>
        <w:tblLook w:val="0000" w:firstRow="0" w:lastRow="0" w:firstColumn="0" w:lastColumn="0" w:noHBand="0" w:noVBand="0"/>
      </w:tblPr>
      <w:tblGrid>
        <w:gridCol w:w="6075"/>
        <w:gridCol w:w="4557"/>
      </w:tblGrid>
      <w:tr w:rsidR="00DB61FD" w:rsidRPr="00F75C21" w14:paraId="419BFE2B" w14:textId="77777777" w:rsidTr="001232EB">
        <w:trPr>
          <w:trHeight w:val="491"/>
        </w:trPr>
        <w:tc>
          <w:tcPr>
            <w:tcW w:w="10632" w:type="dxa"/>
            <w:gridSpan w:val="2"/>
            <w:shd w:val="clear" w:color="auto" w:fill="FFFFFF"/>
            <w:vAlign w:val="center"/>
          </w:tcPr>
          <w:p w14:paraId="4E919207" w14:textId="77777777" w:rsidR="00DB61FD" w:rsidRPr="00F75C21" w:rsidRDefault="00DB61FD" w:rsidP="00F376E3">
            <w:pPr>
              <w:pStyle w:val="Subttulo"/>
              <w:ind w:left="-70"/>
              <w:rPr>
                <w:rFonts w:ascii="Times New Roman" w:hAnsi="Times New Roman"/>
                <w:sz w:val="22"/>
                <w:szCs w:val="22"/>
              </w:rPr>
            </w:pPr>
            <w:r w:rsidRPr="00F75C21">
              <w:rPr>
                <w:rFonts w:ascii="Times New Roman" w:hAnsi="Times New Roman"/>
                <w:sz w:val="22"/>
                <w:szCs w:val="22"/>
              </w:rPr>
              <w:t>NOMBRE:</w:t>
            </w:r>
          </w:p>
        </w:tc>
      </w:tr>
      <w:tr w:rsidR="00DB61FD" w:rsidRPr="00F75C21" w14:paraId="09A522D4" w14:textId="77777777" w:rsidTr="001232EB">
        <w:trPr>
          <w:trHeight w:val="432"/>
        </w:trPr>
        <w:tc>
          <w:tcPr>
            <w:tcW w:w="6075" w:type="dxa"/>
            <w:shd w:val="clear" w:color="auto" w:fill="FFFFFF"/>
            <w:vAlign w:val="center"/>
          </w:tcPr>
          <w:p w14:paraId="1872997B" w14:textId="77777777" w:rsidR="00DB61FD" w:rsidRPr="00F75C21" w:rsidRDefault="00DB61FD" w:rsidP="00F376E3">
            <w:pPr>
              <w:pStyle w:val="Subttulo"/>
              <w:ind w:left="-70"/>
              <w:rPr>
                <w:rFonts w:ascii="Times New Roman" w:hAnsi="Times New Roman"/>
                <w:sz w:val="22"/>
                <w:szCs w:val="22"/>
              </w:rPr>
            </w:pPr>
            <w:r w:rsidRPr="00F75C21">
              <w:rPr>
                <w:rFonts w:ascii="Times New Roman" w:hAnsi="Times New Roman"/>
                <w:sz w:val="22"/>
                <w:szCs w:val="22"/>
              </w:rPr>
              <w:t xml:space="preserve">SECCIÓN: </w:t>
            </w:r>
          </w:p>
        </w:tc>
        <w:tc>
          <w:tcPr>
            <w:tcW w:w="4557" w:type="dxa"/>
            <w:shd w:val="clear" w:color="auto" w:fill="FFFFFF"/>
            <w:vAlign w:val="center"/>
          </w:tcPr>
          <w:p w14:paraId="7F76BFB3" w14:textId="77777777" w:rsidR="00DB61FD" w:rsidRPr="00F75C21" w:rsidRDefault="00DB61FD" w:rsidP="00F376E3">
            <w:pPr>
              <w:pStyle w:val="Subttulo"/>
              <w:ind w:left="-70"/>
              <w:rPr>
                <w:rFonts w:ascii="Times New Roman" w:hAnsi="Times New Roman"/>
                <w:sz w:val="22"/>
                <w:szCs w:val="22"/>
              </w:rPr>
            </w:pPr>
            <w:r w:rsidRPr="00F75C21">
              <w:rPr>
                <w:rFonts w:ascii="Times New Roman" w:hAnsi="Times New Roman"/>
                <w:sz w:val="22"/>
                <w:szCs w:val="22"/>
              </w:rPr>
              <w:t xml:space="preserve"> FECHA: </w:t>
            </w:r>
          </w:p>
        </w:tc>
      </w:tr>
    </w:tbl>
    <w:p w14:paraId="1F35C89A" w14:textId="77777777" w:rsidR="00741B50" w:rsidRDefault="00741B50" w:rsidP="00741B50">
      <w:pPr>
        <w:pStyle w:val="Textoindependiente"/>
        <w:rPr>
          <w:rFonts w:ascii="Times New Roman" w:hAnsi="Times New Roman"/>
          <w:sz w:val="20"/>
          <w:szCs w:val="20"/>
        </w:rPr>
      </w:pPr>
    </w:p>
    <w:p w14:paraId="6D5D8E84" w14:textId="77777777" w:rsidR="001232EB" w:rsidRDefault="001232EB" w:rsidP="00741B50">
      <w:pPr>
        <w:pStyle w:val="Textoindependiente"/>
        <w:rPr>
          <w:rFonts w:ascii="Times New Roman" w:hAnsi="Times New Roman"/>
          <w:b/>
          <w:bCs/>
          <w:sz w:val="22"/>
          <w:szCs w:val="22"/>
          <w:u w:val="single"/>
        </w:rPr>
      </w:pPr>
      <w:r w:rsidRPr="001232EB">
        <w:rPr>
          <w:rFonts w:ascii="Times New Roman" w:hAnsi="Times New Roman"/>
          <w:b/>
          <w:bCs/>
          <w:sz w:val="22"/>
          <w:szCs w:val="22"/>
          <w:u w:val="single"/>
        </w:rPr>
        <w:t>1.- DETALLE EVALUACIÓN</w:t>
      </w:r>
    </w:p>
    <w:p w14:paraId="39313E3D" w14:textId="77777777" w:rsidR="001232EB" w:rsidRPr="001232EB" w:rsidRDefault="001232EB" w:rsidP="00741B50">
      <w:pPr>
        <w:pStyle w:val="Textoindependiente"/>
        <w:rPr>
          <w:rFonts w:ascii="Times New Roman" w:hAnsi="Times New Roman"/>
          <w:b/>
          <w:bCs/>
          <w:sz w:val="22"/>
          <w:szCs w:val="22"/>
          <w:u w:val="single"/>
        </w:rPr>
      </w:pPr>
    </w:p>
    <w:tbl>
      <w:tblPr>
        <w:tblW w:w="1063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32"/>
      </w:tblGrid>
      <w:tr w:rsidR="001232EB" w:rsidRPr="00BC6C82" w14:paraId="36C9ACBB" w14:textId="77777777" w:rsidTr="001232EB">
        <w:trPr>
          <w:trHeight w:val="866"/>
        </w:trPr>
        <w:tc>
          <w:tcPr>
            <w:tcW w:w="10632" w:type="dxa"/>
            <w:vAlign w:val="center"/>
          </w:tcPr>
          <w:p w14:paraId="312D6D5F" w14:textId="77777777" w:rsidR="001232EB" w:rsidRPr="00374C54" w:rsidRDefault="001232EB" w:rsidP="00F376E3">
            <w:pPr>
              <w:jc w:val="both"/>
              <w:rPr>
                <w:rFonts w:ascii="Times New Roman" w:hAnsi="Times New Roman"/>
              </w:rPr>
            </w:pPr>
            <w:r w:rsidRPr="00374C54">
              <w:rPr>
                <w:rStyle w:val="Textoennegrita"/>
                <w:rFonts w:ascii="Times New Roman" w:hAnsi="Times New Roman"/>
              </w:rPr>
              <w:t xml:space="preserve">EXPERIENCIA DE APRENDIZAJE </w:t>
            </w:r>
            <w:r w:rsidR="001358B8">
              <w:rPr>
                <w:rStyle w:val="Textoennegrita"/>
                <w:rFonts w:ascii="Times New Roman" w:hAnsi="Times New Roman"/>
              </w:rPr>
              <w:t>1</w:t>
            </w:r>
            <w:r w:rsidRPr="00374C54">
              <w:rPr>
                <w:rStyle w:val="Textoennegrita"/>
                <w:rFonts w:ascii="Times New Roman" w:hAnsi="Times New Roman"/>
              </w:rPr>
              <w:t xml:space="preserve">: </w:t>
            </w:r>
            <w:r w:rsidR="001358B8" w:rsidRPr="001358B8">
              <w:rPr>
                <w:rStyle w:val="Textoennegrita"/>
                <w:rFonts w:ascii="Times New Roman" w:hAnsi="Times New Roman"/>
              </w:rPr>
              <w:t xml:space="preserve">Construyendo Bloques Anónimos PL/SQL </w:t>
            </w:r>
            <w:r w:rsidR="00643876">
              <w:rPr>
                <w:rStyle w:val="Textoennegrita"/>
                <w:rFonts w:ascii="Times New Roman" w:hAnsi="Times New Roman"/>
              </w:rPr>
              <w:t>Complejos</w:t>
            </w:r>
          </w:p>
        </w:tc>
      </w:tr>
      <w:tr w:rsidR="001232EB" w:rsidRPr="00BC6C82" w14:paraId="32971162" w14:textId="77777777" w:rsidTr="001232EB">
        <w:trPr>
          <w:trHeight w:val="3306"/>
        </w:trPr>
        <w:tc>
          <w:tcPr>
            <w:tcW w:w="10632" w:type="dxa"/>
            <w:vAlign w:val="center"/>
          </w:tcPr>
          <w:p w14:paraId="71F445E4" w14:textId="77777777" w:rsidR="001232EB" w:rsidRDefault="001232EB" w:rsidP="00F376E3">
            <w:pPr>
              <w:jc w:val="both"/>
              <w:rPr>
                <w:rStyle w:val="Textoennegrita"/>
              </w:rPr>
            </w:pPr>
            <w:r w:rsidRPr="00C769C9">
              <w:rPr>
                <w:rStyle w:val="Textoennegrita"/>
                <w:rFonts w:ascii="Times New Roman" w:hAnsi="Times New Roman"/>
              </w:rPr>
              <w:t>COMPETENCIAS Y APRENDIZAJES EVALUADOS</w:t>
            </w:r>
            <w:r>
              <w:rPr>
                <w:rStyle w:val="Textoennegrita"/>
                <w:rFonts w:ascii="Times New Roman" w:hAnsi="Times New Roman"/>
              </w:rPr>
              <w:t>:</w:t>
            </w:r>
          </w:p>
          <w:p w14:paraId="432A325D" w14:textId="77777777" w:rsidR="001232EB" w:rsidRPr="001358B8" w:rsidRDefault="001232EB" w:rsidP="007E5922">
            <w:pPr>
              <w:pStyle w:val="Prrafodelista"/>
              <w:numPr>
                <w:ilvl w:val="0"/>
                <w:numId w:val="8"/>
              </w:numPr>
              <w:spacing w:after="0" w:line="240" w:lineRule="auto"/>
              <w:contextualSpacing w:val="0"/>
              <w:jc w:val="both"/>
              <w:rPr>
                <w:rStyle w:val="Textoennegrita"/>
                <w:rFonts w:ascii="Times New Roman" w:hAnsi="Times New Roman"/>
                <w:b w:val="0"/>
                <w:bCs w:val="0"/>
              </w:rPr>
            </w:pPr>
            <w:r w:rsidRPr="001358B8">
              <w:rPr>
                <w:rStyle w:val="Textoennegrita"/>
                <w:rFonts w:ascii="Times New Roman" w:hAnsi="Times New Roman"/>
              </w:rPr>
              <w:t xml:space="preserve">Competencia de Especialidad: </w:t>
            </w:r>
            <w:r w:rsidR="001358B8" w:rsidRPr="001358B8">
              <w:rPr>
                <w:rStyle w:val="Textoennegrita"/>
                <w:rFonts w:ascii="Times New Roman" w:hAnsi="Times New Roman"/>
                <w:b w:val="0"/>
                <w:bCs w:val="0"/>
              </w:rPr>
              <w:t xml:space="preserve">Programar consultas o rutinas para manipular información de una base de datos de acuerdo </w:t>
            </w:r>
            <w:r w:rsidR="004E48F8" w:rsidRPr="004E48F8">
              <w:rPr>
                <w:rStyle w:val="Textoennegrita"/>
                <w:rFonts w:ascii="Times New Roman" w:hAnsi="Times New Roman"/>
                <w:b w:val="0"/>
                <w:bCs w:val="0"/>
              </w:rPr>
              <w:t>con</w:t>
            </w:r>
            <w:r w:rsidR="001358B8" w:rsidRPr="001358B8">
              <w:rPr>
                <w:rStyle w:val="Textoennegrita"/>
                <w:rFonts w:ascii="Times New Roman" w:hAnsi="Times New Roman"/>
                <w:b w:val="0"/>
                <w:bCs w:val="0"/>
              </w:rPr>
              <w:t xml:space="preserve"> los requerimientos de la organización</w:t>
            </w:r>
            <w:r w:rsidRPr="001358B8">
              <w:rPr>
                <w:rStyle w:val="Textoennegrita"/>
                <w:rFonts w:ascii="Times New Roman" w:hAnsi="Times New Roman"/>
                <w:b w:val="0"/>
                <w:bCs w:val="0"/>
              </w:rPr>
              <w:t>.</w:t>
            </w:r>
          </w:p>
          <w:p w14:paraId="44DB0169" w14:textId="77777777" w:rsidR="001232EB" w:rsidRPr="002940A0" w:rsidRDefault="001232EB" w:rsidP="00841CFA">
            <w:pPr>
              <w:pStyle w:val="Prrafodelista"/>
              <w:numPr>
                <w:ilvl w:val="0"/>
                <w:numId w:val="8"/>
              </w:numPr>
              <w:spacing w:after="0" w:line="240" w:lineRule="auto"/>
              <w:contextualSpacing w:val="0"/>
              <w:jc w:val="both"/>
              <w:rPr>
                <w:rStyle w:val="Textoennegrita"/>
                <w:rFonts w:ascii="Times New Roman" w:hAnsi="Times New Roman" w:cstheme="minorBidi"/>
                <w:b w:val="0"/>
                <w:bCs w:val="0"/>
              </w:rPr>
            </w:pPr>
            <w:r w:rsidRPr="002940A0">
              <w:rPr>
                <w:rStyle w:val="Textoennegrita"/>
                <w:rFonts w:ascii="Times New Roman" w:hAnsi="Times New Roman"/>
              </w:rPr>
              <w:t xml:space="preserve">Competencia de Empleabilidad Resolución de Problemas N1: </w:t>
            </w:r>
            <w:r w:rsidRPr="002940A0">
              <w:rPr>
                <w:rStyle w:val="Textoennegrita"/>
                <w:rFonts w:ascii="Times New Roman" w:hAnsi="Times New Roman"/>
                <w:b w:val="0"/>
                <w:bCs w:val="0"/>
              </w:rPr>
              <w:t>Identificar y analizar un problema para generar alternativas de solución, aplicando los métodos aprendidos.</w:t>
            </w:r>
          </w:p>
          <w:p w14:paraId="20D1FB01" w14:textId="77777777" w:rsidR="001232EB" w:rsidRPr="006A2D0B" w:rsidRDefault="001232EB" w:rsidP="00841CFA">
            <w:pPr>
              <w:pStyle w:val="Prrafodelista"/>
              <w:numPr>
                <w:ilvl w:val="0"/>
                <w:numId w:val="8"/>
              </w:numPr>
              <w:spacing w:after="0" w:line="240" w:lineRule="auto"/>
              <w:jc w:val="both"/>
              <w:rPr>
                <w:rStyle w:val="Textoennegrita"/>
                <w:rFonts w:ascii="Times New Roman" w:hAnsi="Times New Roman"/>
                <w:b w:val="0"/>
              </w:rPr>
            </w:pPr>
            <w:r w:rsidRPr="00CE7495">
              <w:rPr>
                <w:rStyle w:val="Textoennegrita"/>
                <w:rFonts w:ascii="Times New Roman" w:hAnsi="Times New Roman"/>
              </w:rPr>
              <w:t xml:space="preserve">Unidad de Competencia de Especialidad: </w:t>
            </w:r>
            <w:r w:rsidR="001358B8" w:rsidRPr="001358B8">
              <w:rPr>
                <w:rFonts w:ascii="Times New Roman" w:hAnsi="Times New Roman"/>
              </w:rPr>
              <w:t xml:space="preserve">Desarrolla operaciones sobre la base de datos que permitan administrar los objetos de </w:t>
            </w:r>
            <w:proofErr w:type="gramStart"/>
            <w:r w:rsidR="001358B8" w:rsidRPr="001358B8">
              <w:rPr>
                <w:rFonts w:ascii="Times New Roman" w:hAnsi="Times New Roman"/>
              </w:rPr>
              <w:t>la misma</w:t>
            </w:r>
            <w:proofErr w:type="gramEnd"/>
            <w:r w:rsidR="001358B8" w:rsidRPr="001358B8">
              <w:rPr>
                <w:rFonts w:ascii="Times New Roman" w:hAnsi="Times New Roman"/>
              </w:rPr>
              <w:t xml:space="preserve"> de acuerdo a requerimientos de usuario y buenas prácticas de la industria</w:t>
            </w:r>
            <w:r w:rsidR="001358B8">
              <w:rPr>
                <w:rFonts w:ascii="Times New Roman" w:hAnsi="Times New Roman"/>
              </w:rPr>
              <w:t>.</w:t>
            </w:r>
            <w:r w:rsidR="001358B8" w:rsidRPr="001358B8">
              <w:rPr>
                <w:rFonts w:ascii="Times New Roman" w:hAnsi="Times New Roman"/>
              </w:rPr>
              <w:t xml:space="preserve"> </w:t>
            </w:r>
            <w:r w:rsidRPr="00CE7495">
              <w:rPr>
                <w:rFonts w:ascii="Times New Roman" w:hAnsi="Times New Roman"/>
                <w:b/>
                <w:bCs/>
              </w:rPr>
              <w:t>Aprendizajes Procedimentales:</w:t>
            </w:r>
            <w:r w:rsidRPr="00CE7495">
              <w:rPr>
                <w:rFonts w:ascii="Times New Roman" w:hAnsi="Times New Roman"/>
              </w:rPr>
              <w:t xml:space="preserve"> </w:t>
            </w:r>
            <w:r w:rsidR="001358B8" w:rsidRPr="001358B8">
              <w:rPr>
                <w:rFonts w:ascii="Times New Roman" w:hAnsi="Times New Roman"/>
              </w:rPr>
              <w:t>Construir bloques anónimos PL/SQL complejos que procesen datos para solucionar los requerimientos de información planteados</w:t>
            </w:r>
          </w:p>
        </w:tc>
      </w:tr>
    </w:tbl>
    <w:p w14:paraId="6882A308" w14:textId="77777777" w:rsidR="00741B50" w:rsidRDefault="00741B50" w:rsidP="00741B50">
      <w:pPr>
        <w:jc w:val="both"/>
        <w:rPr>
          <w:rStyle w:val="Textoennegrita"/>
          <w:rFonts w:ascii="Times New Roman" w:hAnsi="Times New Roman"/>
        </w:rPr>
      </w:pPr>
    </w:p>
    <w:p w14:paraId="76B56037" w14:textId="77777777" w:rsidR="001232EB" w:rsidRPr="001232EB" w:rsidRDefault="001232EB" w:rsidP="00741B50">
      <w:pPr>
        <w:jc w:val="both"/>
        <w:rPr>
          <w:rStyle w:val="Textoennegrita"/>
          <w:rFonts w:ascii="Times New Roman" w:hAnsi="Times New Roman"/>
          <w:u w:val="single"/>
        </w:rPr>
      </w:pPr>
      <w:r w:rsidRPr="001232EB">
        <w:rPr>
          <w:rStyle w:val="Textoennegrita"/>
          <w:rFonts w:ascii="Times New Roman" w:hAnsi="Times New Roman"/>
          <w:u w:val="single"/>
        </w:rPr>
        <w:t>2.- PUNTAJES, PORCENTAJES Y NOTAS</w:t>
      </w:r>
    </w:p>
    <w:tbl>
      <w:tblPr>
        <w:tblW w:w="1069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0" w:type="dxa"/>
          <w:right w:w="0" w:type="dxa"/>
        </w:tblCellMar>
        <w:tblLook w:val="04A0" w:firstRow="1" w:lastRow="0" w:firstColumn="1" w:lastColumn="0" w:noHBand="0" w:noVBand="1"/>
      </w:tblPr>
      <w:tblGrid>
        <w:gridCol w:w="1843"/>
        <w:gridCol w:w="1701"/>
        <w:gridCol w:w="1985"/>
        <w:gridCol w:w="1134"/>
        <w:gridCol w:w="228"/>
        <w:gridCol w:w="1736"/>
        <w:gridCol w:w="1154"/>
        <w:gridCol w:w="918"/>
      </w:tblGrid>
      <w:tr w:rsidR="002940A0" w:rsidRPr="00BC1EDF" w14:paraId="473BDD1F" w14:textId="77777777" w:rsidTr="00F376E3">
        <w:tc>
          <w:tcPr>
            <w:tcW w:w="1843" w:type="dxa"/>
            <w:shd w:val="clear" w:color="auto" w:fill="FFFFFF" w:themeFill="background1"/>
          </w:tcPr>
          <w:p w14:paraId="273916EB" w14:textId="77777777" w:rsidR="009867D4" w:rsidRPr="002940A0" w:rsidRDefault="00313E92" w:rsidP="009867D4">
            <w:pPr>
              <w:spacing w:after="0" w:line="240" w:lineRule="auto"/>
              <w:jc w:val="center"/>
              <w:rPr>
                <w:rFonts w:ascii="Times New Roman" w:eastAsia="Calibri" w:hAnsi="Times New Roman" w:cs="Times New Roman"/>
                <w:b/>
                <w:color w:val="000000"/>
              </w:rPr>
            </w:pPr>
            <w:r>
              <w:rPr>
                <w:rFonts w:ascii="Times New Roman" w:eastAsia="Calibri" w:hAnsi="Times New Roman" w:cs="Times New Roman"/>
                <w:b/>
                <w:color w:val="000000"/>
              </w:rPr>
              <w:t>Dimensión</w:t>
            </w:r>
          </w:p>
        </w:tc>
        <w:tc>
          <w:tcPr>
            <w:tcW w:w="1701" w:type="dxa"/>
            <w:shd w:val="clear" w:color="auto" w:fill="FFFFFF" w:themeFill="background1"/>
          </w:tcPr>
          <w:p w14:paraId="5430EF71" w14:textId="77777777" w:rsidR="009867D4" w:rsidRPr="002940A0" w:rsidRDefault="009867D4" w:rsidP="009867D4">
            <w:pPr>
              <w:spacing w:after="0" w:line="240" w:lineRule="auto"/>
              <w:jc w:val="center"/>
              <w:rPr>
                <w:rFonts w:ascii="Times New Roman" w:eastAsia="Calibri" w:hAnsi="Times New Roman" w:cs="Times New Roman"/>
                <w:b/>
                <w:color w:val="000000"/>
              </w:rPr>
            </w:pPr>
            <w:r w:rsidRPr="002940A0">
              <w:rPr>
                <w:rFonts w:ascii="Times New Roman" w:eastAsia="Calibri" w:hAnsi="Times New Roman" w:cs="Times New Roman"/>
                <w:b/>
                <w:color w:val="000000"/>
              </w:rPr>
              <w:t>Puntaje Máximo</w:t>
            </w:r>
          </w:p>
          <w:p w14:paraId="745E931F" w14:textId="77777777" w:rsidR="009867D4" w:rsidRPr="002940A0" w:rsidRDefault="00313E92" w:rsidP="009867D4">
            <w:pPr>
              <w:spacing w:after="0" w:line="240" w:lineRule="auto"/>
              <w:jc w:val="center"/>
              <w:rPr>
                <w:rFonts w:ascii="Times New Roman" w:eastAsia="Calibri" w:hAnsi="Times New Roman" w:cs="Times New Roman"/>
                <w:color w:val="000000"/>
                <w:lang w:eastAsia="es-CL"/>
              </w:rPr>
            </w:pPr>
            <w:r>
              <w:rPr>
                <w:rFonts w:ascii="Times New Roman" w:eastAsia="Calibri" w:hAnsi="Times New Roman" w:cs="Times New Roman"/>
                <w:b/>
                <w:color w:val="000000"/>
              </w:rPr>
              <w:t>Dimensión</w:t>
            </w:r>
          </w:p>
        </w:tc>
        <w:tc>
          <w:tcPr>
            <w:tcW w:w="1985" w:type="dxa"/>
            <w:shd w:val="clear" w:color="auto" w:fill="FFFFFF" w:themeFill="background1"/>
          </w:tcPr>
          <w:p w14:paraId="6B3EFAA1" w14:textId="77777777" w:rsidR="009867D4" w:rsidRPr="002940A0" w:rsidRDefault="009867D4" w:rsidP="009867D4">
            <w:pPr>
              <w:spacing w:after="0" w:line="240" w:lineRule="auto"/>
              <w:jc w:val="center"/>
              <w:rPr>
                <w:rFonts w:ascii="Times New Roman" w:eastAsia="Calibri" w:hAnsi="Times New Roman" w:cs="Times New Roman"/>
                <w:b/>
                <w:color w:val="000000"/>
                <w:lang w:eastAsia="es-CL"/>
              </w:rPr>
            </w:pPr>
            <w:r w:rsidRPr="002940A0">
              <w:rPr>
                <w:rFonts w:ascii="Times New Roman" w:eastAsia="Calibri" w:hAnsi="Times New Roman" w:cs="Times New Roman"/>
                <w:b/>
                <w:color w:val="000000"/>
                <w:lang w:eastAsia="es-CL"/>
              </w:rPr>
              <w:t xml:space="preserve">Puntaje Obtenido </w:t>
            </w:r>
            <w:r w:rsidR="00313E92">
              <w:rPr>
                <w:rFonts w:ascii="Times New Roman" w:eastAsia="Calibri" w:hAnsi="Times New Roman" w:cs="Times New Roman"/>
                <w:b/>
                <w:color w:val="000000"/>
              </w:rPr>
              <w:t>Dimensión</w:t>
            </w:r>
          </w:p>
        </w:tc>
        <w:tc>
          <w:tcPr>
            <w:tcW w:w="1362" w:type="dxa"/>
            <w:gridSpan w:val="2"/>
            <w:shd w:val="clear" w:color="auto" w:fill="FFFFFF" w:themeFill="background1"/>
          </w:tcPr>
          <w:p w14:paraId="6A21E1C1" w14:textId="77777777" w:rsidR="009867D4" w:rsidRPr="002940A0" w:rsidRDefault="009867D4" w:rsidP="009867D4">
            <w:pPr>
              <w:spacing w:after="0" w:line="240" w:lineRule="auto"/>
              <w:jc w:val="center"/>
              <w:rPr>
                <w:rFonts w:ascii="Times New Roman" w:eastAsia="Calibri" w:hAnsi="Times New Roman" w:cs="Times New Roman"/>
                <w:b/>
                <w:color w:val="000000"/>
                <w:lang w:eastAsia="es-CL"/>
              </w:rPr>
            </w:pPr>
            <w:r w:rsidRPr="002940A0">
              <w:rPr>
                <w:rFonts w:ascii="Times New Roman" w:eastAsia="Calibri" w:hAnsi="Times New Roman" w:cs="Times New Roman"/>
                <w:b/>
                <w:color w:val="000000"/>
                <w:lang w:eastAsia="es-CL"/>
              </w:rPr>
              <w:t xml:space="preserve">Nota </w:t>
            </w:r>
            <w:r w:rsidR="008736BC">
              <w:rPr>
                <w:rFonts w:ascii="Times New Roman" w:eastAsia="Calibri" w:hAnsi="Times New Roman" w:cs="Times New Roman"/>
                <w:b/>
                <w:color w:val="000000"/>
              </w:rPr>
              <w:t>Dimensión</w:t>
            </w:r>
          </w:p>
        </w:tc>
        <w:tc>
          <w:tcPr>
            <w:tcW w:w="1736" w:type="dxa"/>
            <w:shd w:val="clear" w:color="auto" w:fill="FFFFFF" w:themeFill="background1"/>
          </w:tcPr>
          <w:p w14:paraId="30DE9F47" w14:textId="77777777" w:rsidR="009867D4" w:rsidRPr="002940A0" w:rsidRDefault="009867D4" w:rsidP="009867D4">
            <w:pPr>
              <w:spacing w:after="0" w:line="240" w:lineRule="auto"/>
              <w:jc w:val="center"/>
              <w:rPr>
                <w:rFonts w:ascii="Times New Roman" w:eastAsia="Calibri" w:hAnsi="Times New Roman" w:cs="Times New Roman"/>
                <w:b/>
                <w:color w:val="000000"/>
                <w:lang w:eastAsia="es-CL"/>
              </w:rPr>
            </w:pPr>
            <w:r w:rsidRPr="002940A0">
              <w:rPr>
                <w:rFonts w:ascii="Times New Roman" w:eastAsia="Calibri" w:hAnsi="Times New Roman" w:cs="Times New Roman"/>
                <w:b/>
                <w:color w:val="000000"/>
                <w:lang w:eastAsia="es-CL"/>
              </w:rPr>
              <w:t xml:space="preserve">% Ponderación </w:t>
            </w:r>
            <w:r w:rsidR="00313E92">
              <w:rPr>
                <w:rFonts w:ascii="Times New Roman" w:eastAsia="Calibri" w:hAnsi="Times New Roman" w:cs="Times New Roman"/>
                <w:b/>
                <w:color w:val="000000"/>
              </w:rPr>
              <w:t>Dimensión</w:t>
            </w:r>
          </w:p>
        </w:tc>
        <w:tc>
          <w:tcPr>
            <w:tcW w:w="2072" w:type="dxa"/>
            <w:gridSpan w:val="2"/>
            <w:shd w:val="clear" w:color="auto" w:fill="FFFFFF" w:themeFill="background1"/>
          </w:tcPr>
          <w:p w14:paraId="67912B6D" w14:textId="77777777" w:rsidR="009867D4" w:rsidRPr="002940A0" w:rsidRDefault="009867D4" w:rsidP="009867D4">
            <w:pPr>
              <w:spacing w:after="0" w:line="240" w:lineRule="auto"/>
              <w:jc w:val="center"/>
              <w:rPr>
                <w:rFonts w:ascii="Times New Roman" w:eastAsia="Calibri" w:hAnsi="Times New Roman" w:cs="Times New Roman"/>
                <w:b/>
                <w:color w:val="000000"/>
                <w:lang w:eastAsia="es-CL"/>
              </w:rPr>
            </w:pPr>
            <w:r w:rsidRPr="002940A0">
              <w:rPr>
                <w:rFonts w:ascii="Times New Roman" w:eastAsia="Calibri" w:hAnsi="Times New Roman" w:cs="Times New Roman"/>
                <w:b/>
                <w:color w:val="000000"/>
                <w:lang w:eastAsia="es-CL"/>
              </w:rPr>
              <w:t xml:space="preserve">Nota Ponderación </w:t>
            </w:r>
            <w:r w:rsidR="00313E92">
              <w:rPr>
                <w:rFonts w:ascii="Times New Roman" w:eastAsia="Calibri" w:hAnsi="Times New Roman" w:cs="Times New Roman"/>
                <w:b/>
                <w:color w:val="000000"/>
              </w:rPr>
              <w:t>Dimensión</w:t>
            </w:r>
          </w:p>
        </w:tc>
      </w:tr>
      <w:tr w:rsidR="002940A0" w:rsidRPr="00BC1EDF" w14:paraId="4692D143" w14:textId="77777777" w:rsidTr="00F376E3">
        <w:tc>
          <w:tcPr>
            <w:tcW w:w="1843" w:type="dxa"/>
            <w:shd w:val="clear" w:color="auto" w:fill="FFFFFF" w:themeFill="background1"/>
          </w:tcPr>
          <w:p w14:paraId="5E9ED703" w14:textId="77777777" w:rsidR="009867D4" w:rsidRPr="00450AF2" w:rsidRDefault="009867D4" w:rsidP="009867D4">
            <w:pPr>
              <w:spacing w:after="0" w:line="240" w:lineRule="auto"/>
              <w:rPr>
                <w:rFonts w:ascii="Times New Roman" w:eastAsia="Calibri" w:hAnsi="Times New Roman" w:cs="Times New Roman"/>
                <w:b/>
                <w:color w:val="000000"/>
                <w:sz w:val="20"/>
                <w:szCs w:val="20"/>
                <w:highlight w:val="green"/>
              </w:rPr>
            </w:pPr>
            <w:r w:rsidRPr="00450AF2">
              <w:rPr>
                <w:rFonts w:ascii="Times New Roman" w:eastAsia="Calibri" w:hAnsi="Times New Roman" w:cs="Times New Roman"/>
                <w:b/>
                <w:color w:val="000000"/>
                <w:sz w:val="20"/>
                <w:szCs w:val="20"/>
                <w:highlight w:val="green"/>
              </w:rPr>
              <w:t>Disciplinar</w:t>
            </w:r>
          </w:p>
        </w:tc>
        <w:tc>
          <w:tcPr>
            <w:tcW w:w="1701" w:type="dxa"/>
            <w:shd w:val="clear" w:color="auto" w:fill="FFFFFF" w:themeFill="background1"/>
          </w:tcPr>
          <w:p w14:paraId="0EAB6562" w14:textId="77777777" w:rsidR="009867D4" w:rsidRPr="00450AF2" w:rsidRDefault="009577D2" w:rsidP="009867D4">
            <w:pPr>
              <w:spacing w:after="0" w:line="240" w:lineRule="auto"/>
              <w:jc w:val="center"/>
              <w:rPr>
                <w:rFonts w:ascii="Times New Roman" w:eastAsia="Calibri" w:hAnsi="Times New Roman" w:cs="Times New Roman"/>
                <w:b/>
                <w:bCs/>
                <w:color w:val="000000"/>
                <w:sz w:val="20"/>
                <w:szCs w:val="20"/>
                <w:highlight w:val="green"/>
                <w:lang w:eastAsia="es-CL"/>
              </w:rPr>
            </w:pPr>
            <w:r>
              <w:rPr>
                <w:rFonts w:ascii="Times New Roman" w:eastAsia="Calibri" w:hAnsi="Times New Roman" w:cs="Times New Roman"/>
                <w:b/>
                <w:bCs/>
                <w:color w:val="000000"/>
                <w:sz w:val="20"/>
                <w:szCs w:val="20"/>
                <w:highlight w:val="green"/>
                <w:lang w:eastAsia="es-CL"/>
              </w:rPr>
              <w:t>100</w:t>
            </w:r>
            <w:r w:rsidR="001358B8" w:rsidRPr="00450AF2">
              <w:rPr>
                <w:rFonts w:ascii="Times New Roman" w:eastAsia="Calibri" w:hAnsi="Times New Roman" w:cs="Times New Roman"/>
                <w:b/>
                <w:bCs/>
                <w:color w:val="000000"/>
                <w:sz w:val="20"/>
                <w:szCs w:val="20"/>
                <w:highlight w:val="green"/>
                <w:lang w:eastAsia="es-CL"/>
              </w:rPr>
              <w:t xml:space="preserve"> </w:t>
            </w:r>
            <w:r w:rsidR="008901CA" w:rsidRPr="00450AF2">
              <w:rPr>
                <w:rFonts w:ascii="Times New Roman" w:eastAsia="Calibri" w:hAnsi="Times New Roman" w:cs="Times New Roman"/>
                <w:b/>
                <w:bCs/>
                <w:color w:val="000000"/>
                <w:sz w:val="20"/>
                <w:szCs w:val="20"/>
                <w:highlight w:val="green"/>
                <w:lang w:eastAsia="es-CL"/>
              </w:rPr>
              <w:t>(60% 4.0)</w:t>
            </w:r>
          </w:p>
        </w:tc>
        <w:tc>
          <w:tcPr>
            <w:tcW w:w="1985" w:type="dxa"/>
            <w:shd w:val="clear" w:color="auto" w:fill="FFFFFF" w:themeFill="background1"/>
          </w:tcPr>
          <w:p w14:paraId="605D2B87" w14:textId="77777777" w:rsidR="009867D4" w:rsidRPr="00450AF2" w:rsidRDefault="009867D4" w:rsidP="009867D4">
            <w:pPr>
              <w:spacing w:after="0" w:line="240" w:lineRule="auto"/>
              <w:jc w:val="center"/>
              <w:rPr>
                <w:rFonts w:ascii="Times New Roman" w:eastAsia="Calibri" w:hAnsi="Times New Roman" w:cs="Times New Roman"/>
                <w:color w:val="000000"/>
                <w:sz w:val="20"/>
                <w:szCs w:val="20"/>
                <w:highlight w:val="green"/>
                <w:lang w:eastAsia="es-CL"/>
              </w:rPr>
            </w:pPr>
          </w:p>
        </w:tc>
        <w:tc>
          <w:tcPr>
            <w:tcW w:w="1362" w:type="dxa"/>
            <w:gridSpan w:val="2"/>
            <w:shd w:val="clear" w:color="auto" w:fill="FFFFFF" w:themeFill="background1"/>
          </w:tcPr>
          <w:p w14:paraId="715BCC75" w14:textId="77777777" w:rsidR="009867D4" w:rsidRPr="00450AF2" w:rsidRDefault="009867D4" w:rsidP="009867D4">
            <w:pPr>
              <w:spacing w:after="0" w:line="240" w:lineRule="auto"/>
              <w:jc w:val="center"/>
              <w:rPr>
                <w:rFonts w:ascii="Times New Roman" w:eastAsia="Calibri" w:hAnsi="Times New Roman" w:cs="Times New Roman"/>
                <w:color w:val="000000"/>
                <w:sz w:val="20"/>
                <w:szCs w:val="20"/>
                <w:highlight w:val="green"/>
                <w:lang w:eastAsia="es-CL"/>
              </w:rPr>
            </w:pPr>
          </w:p>
        </w:tc>
        <w:tc>
          <w:tcPr>
            <w:tcW w:w="1736" w:type="dxa"/>
            <w:shd w:val="clear" w:color="auto" w:fill="FFFFFF" w:themeFill="background1"/>
          </w:tcPr>
          <w:p w14:paraId="69BF8C5A" w14:textId="77777777" w:rsidR="009867D4" w:rsidRPr="00450AF2" w:rsidRDefault="009577D2" w:rsidP="009867D4">
            <w:pPr>
              <w:spacing w:after="0" w:line="240" w:lineRule="auto"/>
              <w:jc w:val="center"/>
              <w:rPr>
                <w:rFonts w:ascii="Times New Roman" w:eastAsia="Calibri" w:hAnsi="Times New Roman" w:cs="Times New Roman"/>
                <w:b/>
                <w:bCs/>
                <w:color w:val="000000"/>
                <w:sz w:val="20"/>
                <w:szCs w:val="20"/>
                <w:highlight w:val="green"/>
                <w:lang w:eastAsia="es-CL"/>
              </w:rPr>
            </w:pPr>
            <w:r>
              <w:rPr>
                <w:rFonts w:ascii="Times New Roman" w:eastAsia="Calibri" w:hAnsi="Times New Roman" w:cs="Times New Roman"/>
                <w:b/>
                <w:bCs/>
                <w:color w:val="000000"/>
                <w:sz w:val="20"/>
                <w:szCs w:val="20"/>
                <w:highlight w:val="green"/>
                <w:lang w:eastAsia="es-CL"/>
              </w:rPr>
              <w:t>100%</w:t>
            </w:r>
          </w:p>
        </w:tc>
        <w:tc>
          <w:tcPr>
            <w:tcW w:w="2072" w:type="dxa"/>
            <w:gridSpan w:val="2"/>
            <w:shd w:val="clear" w:color="auto" w:fill="FFFFFF" w:themeFill="background1"/>
          </w:tcPr>
          <w:p w14:paraId="74784F9B" w14:textId="77777777" w:rsidR="009867D4" w:rsidRPr="002940A0" w:rsidRDefault="009867D4" w:rsidP="009867D4">
            <w:pPr>
              <w:spacing w:after="0" w:line="240" w:lineRule="auto"/>
              <w:jc w:val="center"/>
              <w:rPr>
                <w:rFonts w:ascii="Times New Roman" w:eastAsia="Calibri" w:hAnsi="Times New Roman" w:cs="Times New Roman"/>
                <w:color w:val="000000"/>
                <w:sz w:val="20"/>
                <w:szCs w:val="20"/>
                <w:lang w:eastAsia="es-CL"/>
              </w:rPr>
            </w:pPr>
          </w:p>
        </w:tc>
      </w:tr>
      <w:tr w:rsidR="002940A0" w:rsidRPr="00BC1EDF" w14:paraId="23DCEE74" w14:textId="77777777" w:rsidTr="00F376E3">
        <w:tc>
          <w:tcPr>
            <w:tcW w:w="1843" w:type="dxa"/>
            <w:shd w:val="clear" w:color="auto" w:fill="FFFFFF" w:themeFill="background1"/>
          </w:tcPr>
          <w:p w14:paraId="0972DD2C" w14:textId="77777777" w:rsidR="009867D4" w:rsidRPr="00450AF2" w:rsidRDefault="009867D4" w:rsidP="009867D4">
            <w:pPr>
              <w:spacing w:after="0" w:line="240" w:lineRule="auto"/>
              <w:rPr>
                <w:rFonts w:ascii="Times New Roman" w:eastAsia="Calibri" w:hAnsi="Times New Roman" w:cs="Times New Roman"/>
                <w:b/>
                <w:color w:val="000000"/>
                <w:sz w:val="20"/>
                <w:szCs w:val="20"/>
                <w:highlight w:val="yellow"/>
              </w:rPr>
            </w:pPr>
          </w:p>
        </w:tc>
        <w:tc>
          <w:tcPr>
            <w:tcW w:w="1701" w:type="dxa"/>
            <w:shd w:val="clear" w:color="auto" w:fill="FFFFFF" w:themeFill="background1"/>
          </w:tcPr>
          <w:p w14:paraId="169B8EB2" w14:textId="77777777" w:rsidR="009867D4" w:rsidRPr="00450AF2" w:rsidRDefault="009867D4" w:rsidP="009867D4">
            <w:pPr>
              <w:spacing w:after="0" w:line="240" w:lineRule="auto"/>
              <w:jc w:val="center"/>
              <w:rPr>
                <w:rFonts w:ascii="Times New Roman" w:eastAsia="Calibri" w:hAnsi="Times New Roman" w:cs="Times New Roman"/>
                <w:b/>
                <w:bCs/>
                <w:color w:val="000000"/>
                <w:sz w:val="20"/>
                <w:szCs w:val="20"/>
                <w:highlight w:val="yellow"/>
                <w:lang w:eastAsia="es-CL"/>
              </w:rPr>
            </w:pPr>
          </w:p>
        </w:tc>
        <w:tc>
          <w:tcPr>
            <w:tcW w:w="1985" w:type="dxa"/>
            <w:shd w:val="clear" w:color="auto" w:fill="FFFFFF" w:themeFill="background1"/>
          </w:tcPr>
          <w:p w14:paraId="68BDEE7F" w14:textId="77777777" w:rsidR="009867D4" w:rsidRPr="00450AF2" w:rsidRDefault="009867D4" w:rsidP="009867D4">
            <w:pPr>
              <w:spacing w:after="0" w:line="240" w:lineRule="auto"/>
              <w:jc w:val="center"/>
              <w:rPr>
                <w:rFonts w:ascii="Times New Roman" w:eastAsia="Calibri" w:hAnsi="Times New Roman" w:cs="Times New Roman"/>
                <w:color w:val="000000"/>
                <w:sz w:val="20"/>
                <w:szCs w:val="20"/>
                <w:highlight w:val="yellow"/>
                <w:lang w:eastAsia="es-CL"/>
              </w:rPr>
            </w:pPr>
          </w:p>
        </w:tc>
        <w:tc>
          <w:tcPr>
            <w:tcW w:w="1362" w:type="dxa"/>
            <w:gridSpan w:val="2"/>
            <w:shd w:val="clear" w:color="auto" w:fill="FFFFFF" w:themeFill="background1"/>
          </w:tcPr>
          <w:p w14:paraId="597361F1" w14:textId="77777777" w:rsidR="009867D4" w:rsidRPr="00450AF2" w:rsidRDefault="009867D4" w:rsidP="009867D4">
            <w:pPr>
              <w:spacing w:after="0" w:line="240" w:lineRule="auto"/>
              <w:jc w:val="center"/>
              <w:rPr>
                <w:rFonts w:ascii="Times New Roman" w:eastAsia="Calibri" w:hAnsi="Times New Roman" w:cs="Times New Roman"/>
                <w:color w:val="000000"/>
                <w:sz w:val="20"/>
                <w:szCs w:val="20"/>
                <w:highlight w:val="yellow"/>
                <w:lang w:eastAsia="es-CL"/>
              </w:rPr>
            </w:pPr>
          </w:p>
        </w:tc>
        <w:tc>
          <w:tcPr>
            <w:tcW w:w="1736" w:type="dxa"/>
            <w:shd w:val="clear" w:color="auto" w:fill="FFFFFF" w:themeFill="background1"/>
          </w:tcPr>
          <w:p w14:paraId="3A81324B" w14:textId="77777777" w:rsidR="009867D4" w:rsidRPr="00450AF2" w:rsidRDefault="009867D4" w:rsidP="009867D4">
            <w:pPr>
              <w:spacing w:after="0" w:line="240" w:lineRule="auto"/>
              <w:jc w:val="center"/>
              <w:rPr>
                <w:rFonts w:ascii="Times New Roman" w:eastAsia="Calibri" w:hAnsi="Times New Roman" w:cs="Times New Roman"/>
                <w:b/>
                <w:bCs/>
                <w:color w:val="000000"/>
                <w:sz w:val="20"/>
                <w:szCs w:val="20"/>
                <w:highlight w:val="yellow"/>
                <w:lang w:eastAsia="es-CL"/>
              </w:rPr>
            </w:pPr>
          </w:p>
        </w:tc>
        <w:tc>
          <w:tcPr>
            <w:tcW w:w="2072" w:type="dxa"/>
            <w:gridSpan w:val="2"/>
            <w:shd w:val="clear" w:color="auto" w:fill="FFFFFF" w:themeFill="background1"/>
          </w:tcPr>
          <w:p w14:paraId="097335A0" w14:textId="77777777" w:rsidR="009867D4" w:rsidRPr="002940A0" w:rsidRDefault="009867D4" w:rsidP="009867D4">
            <w:pPr>
              <w:spacing w:after="0" w:line="240" w:lineRule="auto"/>
              <w:jc w:val="center"/>
              <w:rPr>
                <w:rFonts w:ascii="Times New Roman" w:eastAsia="Calibri" w:hAnsi="Times New Roman" w:cs="Times New Roman"/>
                <w:color w:val="000000"/>
                <w:sz w:val="20"/>
                <w:szCs w:val="20"/>
                <w:lang w:eastAsia="es-CL"/>
              </w:rPr>
            </w:pPr>
          </w:p>
        </w:tc>
      </w:tr>
      <w:tr w:rsidR="001232EB" w:rsidRPr="00BC1EDF" w14:paraId="79F3EF97" w14:textId="77777777" w:rsidTr="00F376E3">
        <w:tc>
          <w:tcPr>
            <w:tcW w:w="1843" w:type="dxa"/>
            <w:shd w:val="clear" w:color="auto" w:fill="FFFFFF" w:themeFill="background1"/>
            <w:vAlign w:val="center"/>
          </w:tcPr>
          <w:p w14:paraId="6DB49BE0" w14:textId="77777777" w:rsidR="001232EB" w:rsidRPr="002940A0" w:rsidRDefault="001232EB" w:rsidP="009867D4">
            <w:pPr>
              <w:spacing w:after="0" w:line="240" w:lineRule="auto"/>
              <w:jc w:val="center"/>
              <w:rPr>
                <w:rFonts w:ascii="Times New Roman" w:eastAsia="Calibri" w:hAnsi="Times New Roman" w:cs="Times New Roman"/>
                <w:color w:val="000000"/>
                <w:sz w:val="20"/>
                <w:szCs w:val="20"/>
                <w:lang w:eastAsia="es-CL"/>
              </w:rPr>
            </w:pPr>
            <w:r w:rsidRPr="002940A0">
              <w:rPr>
                <w:rFonts w:ascii="Times New Roman" w:eastAsia="Calibri" w:hAnsi="Times New Roman" w:cs="Times New Roman"/>
                <w:b/>
                <w:color w:val="000000"/>
                <w:sz w:val="18"/>
                <w:szCs w:val="18"/>
              </w:rPr>
              <w:t xml:space="preserve">PUNTAJE TOTAL </w:t>
            </w:r>
          </w:p>
        </w:tc>
        <w:tc>
          <w:tcPr>
            <w:tcW w:w="1701" w:type="dxa"/>
            <w:shd w:val="clear" w:color="auto" w:fill="FFFFFF" w:themeFill="background1"/>
            <w:vAlign w:val="center"/>
          </w:tcPr>
          <w:p w14:paraId="44CCC202" w14:textId="77777777" w:rsidR="001232EB" w:rsidRPr="00C304CB" w:rsidRDefault="009577D2" w:rsidP="009867D4">
            <w:pPr>
              <w:spacing w:after="0" w:line="240" w:lineRule="auto"/>
              <w:jc w:val="center"/>
              <w:rPr>
                <w:rFonts w:ascii="Times New Roman" w:eastAsia="Calibri" w:hAnsi="Times New Roman" w:cs="Times New Roman"/>
                <w:b/>
                <w:bCs/>
                <w:color w:val="000000"/>
                <w:sz w:val="20"/>
                <w:szCs w:val="20"/>
                <w:lang w:eastAsia="es-CL"/>
              </w:rPr>
            </w:pPr>
            <w:r>
              <w:rPr>
                <w:rFonts w:ascii="Times New Roman" w:eastAsia="Calibri" w:hAnsi="Times New Roman" w:cs="Times New Roman"/>
                <w:b/>
                <w:bCs/>
                <w:color w:val="000000"/>
                <w:sz w:val="20"/>
                <w:szCs w:val="20"/>
                <w:lang w:eastAsia="es-CL"/>
              </w:rPr>
              <w:t>10</w:t>
            </w:r>
            <w:r w:rsidR="005D3E2A">
              <w:rPr>
                <w:rFonts w:ascii="Times New Roman" w:eastAsia="Calibri" w:hAnsi="Times New Roman" w:cs="Times New Roman"/>
                <w:b/>
                <w:bCs/>
                <w:color w:val="000000"/>
                <w:sz w:val="20"/>
                <w:szCs w:val="20"/>
                <w:lang w:eastAsia="es-CL"/>
              </w:rPr>
              <w:t>0</w:t>
            </w:r>
            <w:r w:rsidR="009C1C90">
              <w:rPr>
                <w:rFonts w:ascii="Times New Roman" w:eastAsia="Calibri" w:hAnsi="Times New Roman" w:cs="Times New Roman"/>
                <w:b/>
                <w:bCs/>
                <w:color w:val="000000"/>
                <w:sz w:val="20"/>
                <w:szCs w:val="20"/>
                <w:lang w:eastAsia="es-CL"/>
              </w:rPr>
              <w:t xml:space="preserve"> p</w:t>
            </w:r>
            <w:r w:rsidR="00C304CB" w:rsidRPr="00C304CB">
              <w:rPr>
                <w:rFonts w:ascii="Times New Roman" w:eastAsia="Calibri" w:hAnsi="Times New Roman" w:cs="Times New Roman"/>
                <w:b/>
                <w:bCs/>
                <w:color w:val="000000"/>
                <w:sz w:val="20"/>
                <w:szCs w:val="20"/>
                <w:lang w:eastAsia="es-CL"/>
              </w:rPr>
              <w:t>untos</w:t>
            </w:r>
          </w:p>
        </w:tc>
        <w:tc>
          <w:tcPr>
            <w:tcW w:w="1985" w:type="dxa"/>
            <w:shd w:val="clear" w:color="auto" w:fill="FFFFFF" w:themeFill="background1"/>
          </w:tcPr>
          <w:p w14:paraId="7E3B9446" w14:textId="77777777" w:rsidR="001232EB" w:rsidRDefault="001232EB" w:rsidP="009867D4">
            <w:pPr>
              <w:spacing w:after="0" w:line="240" w:lineRule="auto"/>
              <w:jc w:val="center"/>
              <w:rPr>
                <w:rFonts w:ascii="Times New Roman" w:eastAsia="Calibri" w:hAnsi="Times New Roman" w:cs="Times New Roman"/>
                <w:b/>
                <w:bCs/>
                <w:color w:val="000000"/>
                <w:sz w:val="18"/>
                <w:szCs w:val="18"/>
                <w:lang w:eastAsia="es-CL"/>
              </w:rPr>
            </w:pPr>
            <w:r w:rsidRPr="002940A0">
              <w:rPr>
                <w:rFonts w:ascii="Times New Roman" w:eastAsia="Calibri" w:hAnsi="Times New Roman" w:cs="Times New Roman"/>
                <w:b/>
                <w:bCs/>
                <w:color w:val="000000"/>
                <w:sz w:val="18"/>
                <w:szCs w:val="18"/>
                <w:lang w:eastAsia="es-CL"/>
              </w:rPr>
              <w:t>PUNTAJE TOTAL</w:t>
            </w:r>
            <w:r>
              <w:rPr>
                <w:rFonts w:ascii="Times New Roman" w:eastAsia="Calibri" w:hAnsi="Times New Roman" w:cs="Times New Roman"/>
                <w:b/>
                <w:bCs/>
                <w:color w:val="000000"/>
                <w:sz w:val="18"/>
                <w:szCs w:val="18"/>
                <w:lang w:eastAsia="es-CL"/>
              </w:rPr>
              <w:t xml:space="preserve"> </w:t>
            </w:r>
          </w:p>
          <w:p w14:paraId="4EB4418E" w14:textId="77777777" w:rsidR="001232EB" w:rsidRDefault="001232EB" w:rsidP="009867D4">
            <w:pPr>
              <w:spacing w:after="0" w:line="240" w:lineRule="auto"/>
              <w:jc w:val="center"/>
              <w:rPr>
                <w:rFonts w:ascii="Times New Roman" w:eastAsia="Calibri" w:hAnsi="Times New Roman" w:cs="Times New Roman"/>
                <w:b/>
                <w:bCs/>
                <w:color w:val="000000"/>
                <w:sz w:val="18"/>
                <w:szCs w:val="18"/>
                <w:lang w:eastAsia="es-CL"/>
              </w:rPr>
            </w:pPr>
            <w:r w:rsidRPr="002940A0">
              <w:rPr>
                <w:rFonts w:ascii="Times New Roman" w:eastAsia="Calibri" w:hAnsi="Times New Roman" w:cs="Times New Roman"/>
                <w:b/>
                <w:bCs/>
                <w:color w:val="000000"/>
                <w:sz w:val="18"/>
                <w:szCs w:val="18"/>
                <w:lang w:eastAsia="es-CL"/>
              </w:rPr>
              <w:t>OBTENIDO</w:t>
            </w:r>
          </w:p>
        </w:tc>
        <w:tc>
          <w:tcPr>
            <w:tcW w:w="1134" w:type="dxa"/>
            <w:shd w:val="clear" w:color="auto" w:fill="FFFFFF" w:themeFill="background1"/>
          </w:tcPr>
          <w:p w14:paraId="7443D5CD" w14:textId="77777777" w:rsidR="001232EB" w:rsidRPr="002940A0" w:rsidRDefault="001232EB" w:rsidP="009867D4">
            <w:pPr>
              <w:spacing w:after="0" w:line="240" w:lineRule="auto"/>
              <w:jc w:val="center"/>
              <w:rPr>
                <w:rFonts w:ascii="Times New Roman" w:eastAsia="Calibri" w:hAnsi="Times New Roman" w:cs="Times New Roman"/>
                <w:color w:val="000000"/>
                <w:sz w:val="20"/>
                <w:szCs w:val="20"/>
                <w:lang w:eastAsia="es-CL"/>
              </w:rPr>
            </w:pPr>
            <w:r w:rsidRPr="002940A0">
              <w:rPr>
                <w:rFonts w:ascii="Times New Roman" w:eastAsia="Calibri" w:hAnsi="Times New Roman" w:cs="Times New Roman"/>
                <w:b/>
                <w:bCs/>
                <w:color w:val="000000"/>
                <w:sz w:val="18"/>
                <w:szCs w:val="18"/>
                <w:lang w:eastAsia="es-CL"/>
              </w:rPr>
              <w:t xml:space="preserve"> </w:t>
            </w:r>
          </w:p>
        </w:tc>
        <w:tc>
          <w:tcPr>
            <w:tcW w:w="3118" w:type="dxa"/>
            <w:gridSpan w:val="3"/>
            <w:shd w:val="clear" w:color="auto" w:fill="FFFFFF" w:themeFill="background1"/>
          </w:tcPr>
          <w:p w14:paraId="696E04EB" w14:textId="77777777" w:rsidR="001232EB" w:rsidRPr="002940A0" w:rsidRDefault="001232EB" w:rsidP="001232EB">
            <w:pPr>
              <w:spacing w:after="0" w:line="240" w:lineRule="auto"/>
              <w:jc w:val="center"/>
              <w:rPr>
                <w:rFonts w:ascii="Times New Roman" w:eastAsia="Calibri" w:hAnsi="Times New Roman" w:cs="Times New Roman"/>
                <w:b/>
                <w:bCs/>
                <w:color w:val="000000"/>
                <w:sz w:val="18"/>
                <w:szCs w:val="18"/>
                <w:lang w:eastAsia="es-CL"/>
              </w:rPr>
            </w:pPr>
            <w:r w:rsidRPr="002940A0">
              <w:rPr>
                <w:rFonts w:ascii="Times New Roman" w:eastAsia="Calibri" w:hAnsi="Times New Roman" w:cs="Times New Roman"/>
                <w:b/>
                <w:bCs/>
                <w:color w:val="000000"/>
                <w:sz w:val="18"/>
                <w:szCs w:val="18"/>
                <w:lang w:eastAsia="es-CL"/>
              </w:rPr>
              <w:t>NOTA FINAL</w:t>
            </w:r>
          </w:p>
          <w:p w14:paraId="3CBF977E" w14:textId="77777777" w:rsidR="001232EB" w:rsidRPr="002940A0" w:rsidRDefault="001232EB" w:rsidP="009577D2">
            <w:pPr>
              <w:spacing w:after="0" w:line="240" w:lineRule="auto"/>
              <w:jc w:val="center"/>
              <w:rPr>
                <w:rFonts w:ascii="Times New Roman" w:eastAsia="Calibri" w:hAnsi="Times New Roman" w:cs="Times New Roman"/>
                <w:color w:val="000000"/>
                <w:sz w:val="20"/>
                <w:szCs w:val="20"/>
                <w:lang w:eastAsia="es-CL"/>
              </w:rPr>
            </w:pPr>
          </w:p>
        </w:tc>
        <w:tc>
          <w:tcPr>
            <w:tcW w:w="918" w:type="dxa"/>
            <w:shd w:val="clear" w:color="auto" w:fill="FFFFFF" w:themeFill="background1"/>
          </w:tcPr>
          <w:p w14:paraId="1D239ABC" w14:textId="77777777" w:rsidR="001232EB" w:rsidRPr="002940A0" w:rsidRDefault="001232EB" w:rsidP="009867D4">
            <w:pPr>
              <w:spacing w:after="0" w:line="240" w:lineRule="auto"/>
              <w:jc w:val="center"/>
              <w:rPr>
                <w:rFonts w:ascii="Times New Roman" w:eastAsia="Calibri" w:hAnsi="Times New Roman" w:cs="Times New Roman"/>
                <w:color w:val="000000"/>
                <w:sz w:val="20"/>
                <w:szCs w:val="20"/>
                <w:lang w:eastAsia="es-CL"/>
              </w:rPr>
            </w:pPr>
          </w:p>
        </w:tc>
      </w:tr>
    </w:tbl>
    <w:p w14:paraId="1E3B7722" w14:textId="77777777" w:rsidR="009867D4" w:rsidRDefault="009867D4" w:rsidP="00741B50">
      <w:pPr>
        <w:jc w:val="both"/>
        <w:rPr>
          <w:rStyle w:val="Textoennegrita"/>
          <w:rFonts w:ascii="Times New Roman" w:hAnsi="Times New Roman"/>
        </w:rPr>
      </w:pPr>
    </w:p>
    <w:p w14:paraId="6A560FD1" w14:textId="77777777" w:rsidR="00741B50" w:rsidRPr="000225AF" w:rsidRDefault="001232EB" w:rsidP="00CB2759">
      <w:pPr>
        <w:spacing w:after="0"/>
        <w:jc w:val="both"/>
        <w:rPr>
          <w:rFonts w:ascii="Times New Roman" w:hAnsi="Times New Roman"/>
          <w:b/>
          <w:color w:val="C00000"/>
        </w:rPr>
      </w:pPr>
      <w:r>
        <w:rPr>
          <w:rFonts w:ascii="Times New Roman" w:hAnsi="Times New Roman"/>
          <w:b/>
          <w:u w:val="single"/>
        </w:rPr>
        <w:t xml:space="preserve">3.- </w:t>
      </w:r>
      <w:r w:rsidR="00741B50" w:rsidRPr="00741B50">
        <w:rPr>
          <w:rFonts w:ascii="Times New Roman" w:hAnsi="Times New Roman"/>
          <w:b/>
          <w:u w:val="single"/>
        </w:rPr>
        <w:t>INSTRUCCIONES GENERALES</w:t>
      </w:r>
    </w:p>
    <w:p w14:paraId="02A9B52C" w14:textId="77777777" w:rsidR="005C1A51" w:rsidRPr="005C1A51" w:rsidRDefault="005C1A51" w:rsidP="00841CFA">
      <w:pPr>
        <w:numPr>
          <w:ilvl w:val="0"/>
          <w:numId w:val="4"/>
        </w:numPr>
        <w:spacing w:after="0" w:line="240" w:lineRule="auto"/>
        <w:jc w:val="both"/>
        <w:rPr>
          <w:rFonts w:ascii="Times New Roman" w:hAnsi="Times New Roman"/>
        </w:rPr>
      </w:pPr>
      <w:r w:rsidRPr="005C1A51">
        <w:rPr>
          <w:rFonts w:ascii="Times New Roman" w:hAnsi="Times New Roman"/>
        </w:rPr>
        <w:t>Puede hacer uso de las presentaciones de la asignatura y/o apuntes personales como material de consulta durante el desarrollo de la prueba.</w:t>
      </w:r>
    </w:p>
    <w:p w14:paraId="43981035" w14:textId="77777777" w:rsidR="00741B50" w:rsidRPr="0064096A" w:rsidRDefault="00741B50" w:rsidP="00841CFA">
      <w:pPr>
        <w:numPr>
          <w:ilvl w:val="0"/>
          <w:numId w:val="4"/>
        </w:numPr>
        <w:spacing w:after="0" w:line="240" w:lineRule="auto"/>
        <w:jc w:val="both"/>
        <w:rPr>
          <w:rFonts w:ascii="Times New Roman" w:hAnsi="Times New Roman"/>
        </w:rPr>
      </w:pPr>
      <w:r w:rsidRPr="0064096A">
        <w:rPr>
          <w:rFonts w:ascii="Times New Roman" w:hAnsi="Times New Roman"/>
        </w:rPr>
        <w:t xml:space="preserve">Desarrolle los casos planteados usando la herramienta Oracle </w:t>
      </w:r>
      <w:proofErr w:type="spellStart"/>
      <w:r w:rsidRPr="0064096A">
        <w:rPr>
          <w:rFonts w:ascii="Times New Roman" w:hAnsi="Times New Roman"/>
        </w:rPr>
        <w:t>SQLDeveloper</w:t>
      </w:r>
      <w:proofErr w:type="spellEnd"/>
      <w:r w:rsidRPr="0064096A">
        <w:rPr>
          <w:rFonts w:ascii="Times New Roman" w:hAnsi="Times New Roman"/>
        </w:rPr>
        <w:t xml:space="preserve">.  </w:t>
      </w:r>
    </w:p>
    <w:p w14:paraId="3BB29613" w14:textId="77777777" w:rsidR="00C304CB" w:rsidRDefault="00C304CB" w:rsidP="00841CFA">
      <w:pPr>
        <w:numPr>
          <w:ilvl w:val="0"/>
          <w:numId w:val="4"/>
        </w:numPr>
        <w:spacing w:after="0" w:line="240" w:lineRule="auto"/>
        <w:jc w:val="both"/>
        <w:rPr>
          <w:rFonts w:ascii="Times New Roman" w:hAnsi="Times New Roman"/>
        </w:rPr>
      </w:pPr>
      <w:r w:rsidRPr="0064096A">
        <w:rPr>
          <w:rFonts w:ascii="Times New Roman" w:hAnsi="Times New Roman"/>
        </w:rPr>
        <w:t xml:space="preserve">Los casos están planteados sobre el Modelo que se adjunta como </w:t>
      </w:r>
      <w:r w:rsidRPr="00506D82">
        <w:rPr>
          <w:rFonts w:ascii="Times New Roman" w:hAnsi="Times New Roman"/>
          <w:b/>
        </w:rPr>
        <w:t>Anexo “A”</w:t>
      </w:r>
      <w:r w:rsidRPr="0064096A">
        <w:rPr>
          <w:rFonts w:ascii="Times New Roman" w:hAnsi="Times New Roman"/>
        </w:rPr>
        <w:t xml:space="preserve">. Por esta razón, para construir las soluciones de los requerimientos de información planteados en cada caso, deberá ejecutar el script </w:t>
      </w:r>
      <w:proofErr w:type="spellStart"/>
      <w:r w:rsidR="004E48F8" w:rsidRPr="004E48F8">
        <w:rPr>
          <w:rFonts w:ascii="Times New Roman" w:eastAsia="Times New Roman" w:hAnsi="Times New Roman" w:cs="Times New Roman"/>
          <w:b/>
        </w:rPr>
        <w:t>Crea_BD_</w:t>
      </w:r>
      <w:r w:rsidR="00446FD6">
        <w:rPr>
          <w:rFonts w:ascii="Times New Roman" w:eastAsia="Times New Roman" w:hAnsi="Times New Roman" w:cs="Times New Roman"/>
          <w:b/>
        </w:rPr>
        <w:t>Consultora</w:t>
      </w:r>
      <w:r w:rsidR="00AD0F89" w:rsidRPr="00AD0F89">
        <w:rPr>
          <w:rFonts w:ascii="Times New Roman" w:eastAsia="Times New Roman" w:hAnsi="Times New Roman" w:cs="Times New Roman"/>
          <w:b/>
        </w:rPr>
        <w:t>.sql</w:t>
      </w:r>
      <w:proofErr w:type="spellEnd"/>
      <w:r w:rsidRPr="0064096A">
        <w:rPr>
          <w:rFonts w:ascii="Times New Roman" w:hAnsi="Times New Roman"/>
        </w:rPr>
        <w:t xml:space="preserve">. (entregado por el docente) que creará y poblará las tablas del Modelo </w:t>
      </w:r>
      <w:r>
        <w:rPr>
          <w:rFonts w:ascii="Times New Roman" w:hAnsi="Times New Roman"/>
        </w:rPr>
        <w:t>que se adjunta</w:t>
      </w:r>
      <w:r w:rsidRPr="0064096A">
        <w:rPr>
          <w:rFonts w:ascii="Times New Roman" w:hAnsi="Times New Roman"/>
        </w:rPr>
        <w:t>.</w:t>
      </w:r>
    </w:p>
    <w:p w14:paraId="4D34390F" w14:textId="77777777" w:rsidR="005C1A51" w:rsidRPr="004253F8" w:rsidRDefault="005C1A51" w:rsidP="00841CFA">
      <w:pPr>
        <w:pStyle w:val="Prrafodelista"/>
        <w:numPr>
          <w:ilvl w:val="0"/>
          <w:numId w:val="2"/>
        </w:numPr>
        <w:spacing w:after="0" w:line="240" w:lineRule="auto"/>
        <w:jc w:val="both"/>
        <w:rPr>
          <w:rFonts w:ascii="Times New Roman" w:hAnsi="Times New Roman" w:cs="Times New Roman"/>
          <w:lang w:val="es-ES"/>
        </w:rPr>
      </w:pPr>
      <w:r w:rsidRPr="004253F8">
        <w:rPr>
          <w:rFonts w:ascii="Times New Roman" w:hAnsi="Times New Roman" w:cs="Times New Roman"/>
          <w:lang w:val="es-ES"/>
        </w:rPr>
        <w:t>Se debe trabajar con los valores REDONDEADOS a enteros sin decimales cuando sea necesario.</w:t>
      </w:r>
    </w:p>
    <w:p w14:paraId="677DCC57" w14:textId="77777777" w:rsidR="005C1A51" w:rsidRPr="005C1A51" w:rsidRDefault="000127A5" w:rsidP="00841CFA">
      <w:pPr>
        <w:pStyle w:val="Prrafodelista"/>
        <w:numPr>
          <w:ilvl w:val="0"/>
          <w:numId w:val="2"/>
        </w:numPr>
        <w:spacing w:after="0" w:line="240" w:lineRule="auto"/>
        <w:jc w:val="both"/>
        <w:rPr>
          <w:rFonts w:ascii="Times New Roman" w:hAnsi="Times New Roman"/>
          <w:lang w:val="es-ES"/>
        </w:rPr>
      </w:pPr>
      <w:r>
        <w:rPr>
          <w:rFonts w:ascii="Times New Roman" w:hAnsi="Times New Roman" w:cs="Times New Roman"/>
          <w:b/>
          <w:lang w:val="es-ES"/>
        </w:rPr>
        <w:t xml:space="preserve">El proceso debe ser capaz de </w:t>
      </w:r>
      <w:r w:rsidR="005C1A51" w:rsidRPr="005C1A51">
        <w:rPr>
          <w:rFonts w:ascii="Times New Roman" w:hAnsi="Times New Roman" w:cs="Times New Roman"/>
          <w:lang w:val="es-ES"/>
        </w:rPr>
        <w:t xml:space="preserve">obtener la información </w:t>
      </w:r>
      <w:r w:rsidR="005C1A51" w:rsidRPr="005C1A51">
        <w:rPr>
          <w:rFonts w:ascii="Times New Roman" w:hAnsi="Times New Roman" w:cs="Times New Roman"/>
          <w:b/>
          <w:lang w:val="es-ES"/>
        </w:rPr>
        <w:t>en forma paramétrica</w:t>
      </w:r>
      <w:r>
        <w:rPr>
          <w:rFonts w:ascii="Times New Roman" w:hAnsi="Times New Roman" w:cs="Times New Roman"/>
          <w:lang w:val="es-ES"/>
        </w:rPr>
        <w:t>.</w:t>
      </w:r>
      <w:r w:rsidR="00450AF2">
        <w:rPr>
          <w:rFonts w:ascii="Times New Roman" w:hAnsi="Times New Roman" w:cs="Times New Roman"/>
          <w:lang w:val="es-ES"/>
        </w:rPr>
        <w:t xml:space="preserve"> </w:t>
      </w:r>
      <w:r>
        <w:rPr>
          <w:rFonts w:ascii="Times New Roman" w:hAnsi="Times New Roman" w:cs="Times New Roman"/>
          <w:lang w:val="es-ES"/>
        </w:rPr>
        <w:t>Esto</w:t>
      </w:r>
      <w:r w:rsidR="005C1A51" w:rsidRPr="005C1A51">
        <w:rPr>
          <w:rFonts w:ascii="Times New Roman" w:hAnsi="Times New Roman" w:cs="Times New Roman"/>
          <w:lang w:val="es-ES"/>
        </w:rPr>
        <w:t xml:space="preserve"> significa que se </w:t>
      </w:r>
      <w:r w:rsidR="005C1A51" w:rsidRPr="005C1A51">
        <w:rPr>
          <w:rFonts w:ascii="Times New Roman" w:hAnsi="Times New Roman" w:cs="Times New Roman"/>
          <w:b/>
          <w:lang w:val="es-ES"/>
        </w:rPr>
        <w:t xml:space="preserve">deben usar las funciones adecuadas para obtener la fecha y NO </w:t>
      </w:r>
      <w:r w:rsidR="0071249E">
        <w:rPr>
          <w:rFonts w:ascii="Times New Roman" w:hAnsi="Times New Roman" w:cs="Times New Roman"/>
          <w:b/>
          <w:lang w:val="es-ES"/>
        </w:rPr>
        <w:t>USANDO FECHAS FIJAS</w:t>
      </w:r>
      <w:r w:rsidR="005C1A51" w:rsidRPr="005C1A51">
        <w:rPr>
          <w:rFonts w:ascii="Times New Roman" w:hAnsi="Times New Roman" w:cs="Times New Roman"/>
          <w:lang w:val="es-ES"/>
        </w:rPr>
        <w:t>.</w:t>
      </w:r>
    </w:p>
    <w:p w14:paraId="601501EA" w14:textId="77777777" w:rsidR="004E48F8" w:rsidRPr="000127A5" w:rsidRDefault="004E48F8" w:rsidP="004E48F8">
      <w:pPr>
        <w:pStyle w:val="Prrafodelista"/>
        <w:spacing w:after="0" w:line="240" w:lineRule="auto"/>
        <w:jc w:val="both"/>
        <w:rPr>
          <w:rFonts w:ascii="Times New Roman" w:hAnsi="Times New Roman"/>
        </w:rPr>
      </w:pPr>
    </w:p>
    <w:p w14:paraId="20F765D2" w14:textId="77777777" w:rsidR="000C1827" w:rsidRDefault="000C1827" w:rsidP="00171367">
      <w:pPr>
        <w:jc w:val="both"/>
        <w:rPr>
          <w:rFonts w:ascii="Times New Roman" w:hAnsi="Times New Roman" w:cs="Times New Roman"/>
          <w:b/>
          <w:lang w:val="es-ES"/>
        </w:rPr>
      </w:pPr>
    </w:p>
    <w:p w14:paraId="4E09EDC6" w14:textId="77777777" w:rsidR="00171367" w:rsidRDefault="00171367" w:rsidP="00171367">
      <w:pPr>
        <w:jc w:val="both"/>
        <w:rPr>
          <w:rFonts w:ascii="Times New Roman" w:hAnsi="Times New Roman" w:cs="Times New Roman"/>
          <w:bCs/>
          <w:lang w:val="es-ES"/>
        </w:rPr>
      </w:pPr>
      <w:r w:rsidRPr="00171367">
        <w:rPr>
          <w:rFonts w:ascii="Times New Roman" w:hAnsi="Times New Roman" w:cs="Times New Roman"/>
          <w:b/>
          <w:lang w:val="es-ES"/>
        </w:rPr>
        <w:t>NOTA: los resultados que se muestran en cada ejercicio son parciales y su objetivo es poder mostrar el formato en que se debe visualizar la información.</w:t>
      </w:r>
    </w:p>
    <w:p w14:paraId="6DF39F84" w14:textId="77777777" w:rsidR="00857E84" w:rsidRDefault="00857E84" w:rsidP="00171367">
      <w:pPr>
        <w:jc w:val="both"/>
        <w:rPr>
          <w:rFonts w:ascii="Times New Roman" w:hAnsi="Times New Roman" w:cs="Times New Roman"/>
          <w:bCs/>
          <w:lang w:val="es-ES"/>
        </w:rPr>
      </w:pPr>
    </w:p>
    <w:p w14:paraId="363B7BF2" w14:textId="77777777" w:rsidR="00C304CB" w:rsidRDefault="00C304CB" w:rsidP="00171367">
      <w:pPr>
        <w:jc w:val="both"/>
        <w:rPr>
          <w:rFonts w:ascii="Times New Roman" w:hAnsi="Times New Roman" w:cs="Times New Roman"/>
          <w:bCs/>
          <w:lang w:val="es-ES"/>
        </w:rPr>
      </w:pPr>
    </w:p>
    <w:p w14:paraId="230EC975" w14:textId="77777777" w:rsidR="00C304CB" w:rsidRDefault="00C304CB" w:rsidP="00171367">
      <w:pPr>
        <w:jc w:val="both"/>
        <w:rPr>
          <w:rFonts w:ascii="Times New Roman" w:hAnsi="Times New Roman" w:cs="Times New Roman"/>
          <w:bCs/>
          <w:lang w:val="es-ES"/>
        </w:rPr>
      </w:pPr>
    </w:p>
    <w:p w14:paraId="09535F7B" w14:textId="77777777" w:rsidR="00C304CB" w:rsidRDefault="00C304CB" w:rsidP="00171367">
      <w:pPr>
        <w:jc w:val="both"/>
        <w:rPr>
          <w:rFonts w:ascii="Times New Roman" w:hAnsi="Times New Roman" w:cs="Times New Roman"/>
          <w:bCs/>
          <w:lang w:val="es-ES"/>
        </w:rPr>
      </w:pPr>
    </w:p>
    <w:p w14:paraId="5E829A38" w14:textId="77777777" w:rsidR="00745D26" w:rsidRDefault="00745D26" w:rsidP="00171367">
      <w:pPr>
        <w:jc w:val="both"/>
        <w:rPr>
          <w:rFonts w:ascii="Times New Roman" w:hAnsi="Times New Roman" w:cs="Times New Roman"/>
          <w:bCs/>
          <w:lang w:val="es-ES"/>
        </w:rPr>
      </w:pPr>
    </w:p>
    <w:p w14:paraId="53633A72" w14:textId="77777777" w:rsidR="000C1827" w:rsidRDefault="000C1827" w:rsidP="00171367">
      <w:pPr>
        <w:jc w:val="both"/>
        <w:rPr>
          <w:rFonts w:ascii="Times New Roman" w:hAnsi="Times New Roman" w:cs="Times New Roman"/>
          <w:bCs/>
          <w:lang w:val="es-ES"/>
        </w:rPr>
      </w:pPr>
    </w:p>
    <w:p w14:paraId="20C61B08" w14:textId="77777777" w:rsidR="00C304CB" w:rsidRDefault="00C304CB" w:rsidP="00171367">
      <w:pPr>
        <w:jc w:val="both"/>
        <w:rPr>
          <w:rFonts w:ascii="Times New Roman" w:hAnsi="Times New Roman" w:cs="Times New Roman"/>
          <w:bCs/>
          <w:lang w:val="es-ES"/>
        </w:rPr>
      </w:pPr>
    </w:p>
    <w:p w14:paraId="6B07BFCB" w14:textId="77777777" w:rsidR="00070268" w:rsidRDefault="00070268" w:rsidP="00CF244F">
      <w:pPr>
        <w:spacing w:after="0"/>
        <w:ind w:left="31" w:right="-1"/>
        <w:jc w:val="both"/>
        <w:rPr>
          <w:rFonts w:ascii="Times New Roman" w:eastAsia="Times New Roman" w:hAnsi="Times New Roman" w:cs="Times New Roman"/>
          <w:b/>
          <w:sz w:val="24"/>
          <w:szCs w:val="24"/>
          <w:u w:val="single"/>
        </w:rPr>
      </w:pPr>
    </w:p>
    <w:p w14:paraId="2355D04D" w14:textId="77777777" w:rsidR="008E47EC" w:rsidRDefault="00143D34" w:rsidP="00CF244F">
      <w:pPr>
        <w:spacing w:after="0"/>
        <w:ind w:left="31" w:right="-1"/>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4. </w:t>
      </w:r>
      <w:r w:rsidR="00490764" w:rsidRPr="001F2617">
        <w:rPr>
          <w:rFonts w:ascii="Times New Roman" w:eastAsia="Times New Roman" w:hAnsi="Times New Roman" w:cs="Times New Roman"/>
          <w:b/>
          <w:sz w:val="24"/>
          <w:szCs w:val="24"/>
          <w:u w:val="single"/>
        </w:rPr>
        <w:t>CONTEXTO DE NEGOCIO</w:t>
      </w:r>
    </w:p>
    <w:p w14:paraId="2E24CFB3" w14:textId="77777777" w:rsidR="00070268" w:rsidRDefault="00070268" w:rsidP="00CF244F">
      <w:pPr>
        <w:spacing w:after="0"/>
        <w:ind w:left="31" w:right="-1"/>
        <w:jc w:val="both"/>
        <w:rPr>
          <w:rFonts w:ascii="Times New Roman" w:eastAsia="Times New Roman" w:hAnsi="Times New Roman" w:cs="Times New Roman"/>
          <w:b/>
          <w:sz w:val="24"/>
          <w:szCs w:val="24"/>
          <w:u w:val="single"/>
        </w:rPr>
      </w:pPr>
    </w:p>
    <w:p w14:paraId="5540C292" w14:textId="77777777" w:rsidR="00727D6A" w:rsidRDefault="00727D6A" w:rsidP="005271DB">
      <w:pPr>
        <w:pStyle w:val="NormalWeb"/>
        <w:shd w:val="clear" w:color="auto" w:fill="FFFFFF"/>
        <w:spacing w:before="0" w:beforeAutospacing="0" w:after="0" w:afterAutospacing="0"/>
        <w:jc w:val="both"/>
        <w:rPr>
          <w:rFonts w:asciiTheme="minorHAnsi" w:hAnsiTheme="minorHAnsi" w:cstheme="minorHAnsi"/>
          <w:color w:val="272727"/>
        </w:rPr>
      </w:pPr>
      <w:r w:rsidRPr="00727D6A">
        <w:rPr>
          <w:b/>
          <w:noProof/>
          <w:u w:val="single"/>
          <w:lang w:val="es-ES" w:eastAsia="es-ES"/>
        </w:rPr>
        <w:drawing>
          <wp:anchor distT="0" distB="0" distL="114300" distR="114300" simplePos="0" relativeHeight="251658240" behindDoc="0" locked="0" layoutInCell="1" allowOverlap="1" wp14:anchorId="44A6C203" wp14:editId="4C6DD52A">
            <wp:simplePos x="0" y="0"/>
            <wp:positionH relativeFrom="column">
              <wp:posOffset>-58</wp:posOffset>
            </wp:positionH>
            <wp:positionV relativeFrom="paragraph">
              <wp:posOffset>586</wp:posOffset>
            </wp:positionV>
            <wp:extent cx="2095368" cy="884711"/>
            <wp:effectExtent l="0" t="0" r="63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95368" cy="884711"/>
                    </a:xfrm>
                    <a:prstGeom prst="rect">
                      <a:avLst/>
                    </a:prstGeom>
                    <a:noFill/>
                  </pic:spPr>
                </pic:pic>
              </a:graphicData>
            </a:graphic>
          </wp:anchor>
        </w:drawing>
      </w:r>
      <w:r w:rsidRPr="00727D6A">
        <w:rPr>
          <w:rFonts w:asciiTheme="minorHAnsi" w:hAnsiTheme="minorHAnsi" w:cstheme="minorHAnsi"/>
          <w:color w:val="272727"/>
        </w:rPr>
        <w:t xml:space="preserve">Dolphin </w:t>
      </w:r>
      <w:proofErr w:type="spellStart"/>
      <w:r w:rsidRPr="00727D6A">
        <w:rPr>
          <w:rFonts w:asciiTheme="minorHAnsi" w:hAnsiTheme="minorHAnsi" w:cstheme="minorHAnsi"/>
          <w:color w:val="272727"/>
        </w:rPr>
        <w:t>Consulting</w:t>
      </w:r>
      <w:proofErr w:type="spellEnd"/>
      <w:r w:rsidRPr="00727D6A">
        <w:rPr>
          <w:rFonts w:asciiTheme="minorHAnsi" w:hAnsiTheme="minorHAnsi" w:cstheme="minorHAnsi"/>
          <w:color w:val="272727"/>
        </w:rPr>
        <w:t xml:space="preserve"> es una empresa internacional</w:t>
      </w:r>
      <w:r w:rsidR="00215378">
        <w:rPr>
          <w:rFonts w:asciiTheme="minorHAnsi" w:hAnsiTheme="minorHAnsi" w:cstheme="minorHAnsi"/>
          <w:color w:val="272727"/>
        </w:rPr>
        <w:t>,</w:t>
      </w:r>
      <w:r w:rsidRPr="00727D6A">
        <w:rPr>
          <w:rFonts w:asciiTheme="minorHAnsi" w:hAnsiTheme="minorHAnsi" w:cstheme="minorHAnsi"/>
          <w:color w:val="272727"/>
        </w:rPr>
        <w:t xml:space="preserve"> con presencia en Chile</w:t>
      </w:r>
      <w:r w:rsidR="00215378">
        <w:rPr>
          <w:rFonts w:asciiTheme="minorHAnsi" w:hAnsiTheme="minorHAnsi" w:cstheme="minorHAnsi"/>
          <w:color w:val="272727"/>
        </w:rPr>
        <w:t>,</w:t>
      </w:r>
      <w:r w:rsidRPr="00727D6A">
        <w:rPr>
          <w:rFonts w:asciiTheme="minorHAnsi" w:hAnsiTheme="minorHAnsi" w:cstheme="minorHAnsi"/>
          <w:color w:val="272727"/>
        </w:rPr>
        <w:t xml:space="preserve"> cuya finalidad es prestar servicio</w:t>
      </w:r>
      <w:r>
        <w:rPr>
          <w:rFonts w:asciiTheme="minorHAnsi" w:hAnsiTheme="minorHAnsi" w:cstheme="minorHAnsi"/>
          <w:color w:val="272727"/>
        </w:rPr>
        <w:t>s</w:t>
      </w:r>
      <w:r w:rsidRPr="00727D6A">
        <w:rPr>
          <w:rFonts w:asciiTheme="minorHAnsi" w:hAnsiTheme="minorHAnsi" w:cstheme="minorHAnsi"/>
          <w:color w:val="272727"/>
        </w:rPr>
        <w:t xml:space="preserve"> de asesoramiento </w:t>
      </w:r>
      <w:r>
        <w:rPr>
          <w:rFonts w:asciiTheme="minorHAnsi" w:hAnsiTheme="minorHAnsi" w:cstheme="minorHAnsi"/>
          <w:color w:val="272727"/>
        </w:rPr>
        <w:t xml:space="preserve">a las pequeñas y medianas empresas mediante </w:t>
      </w:r>
      <w:r w:rsidRPr="00727D6A">
        <w:rPr>
          <w:rFonts w:asciiTheme="minorHAnsi" w:hAnsiTheme="minorHAnsi" w:cstheme="minorHAnsi"/>
          <w:color w:val="272727"/>
        </w:rPr>
        <w:t>profesionales con conocimientos y experiencia en la</w:t>
      </w:r>
      <w:r>
        <w:rPr>
          <w:rFonts w:asciiTheme="minorHAnsi" w:hAnsiTheme="minorHAnsi" w:cstheme="minorHAnsi"/>
          <w:color w:val="272727"/>
        </w:rPr>
        <w:t>s</w:t>
      </w:r>
      <w:r w:rsidRPr="00727D6A">
        <w:rPr>
          <w:rFonts w:asciiTheme="minorHAnsi" w:hAnsiTheme="minorHAnsi" w:cstheme="minorHAnsi"/>
          <w:color w:val="272727"/>
        </w:rPr>
        <w:t xml:space="preserve"> materia</w:t>
      </w:r>
      <w:r>
        <w:rPr>
          <w:rFonts w:asciiTheme="minorHAnsi" w:hAnsiTheme="minorHAnsi" w:cstheme="minorHAnsi"/>
          <w:color w:val="272727"/>
        </w:rPr>
        <w:t>s</w:t>
      </w:r>
      <w:r w:rsidRPr="00727D6A">
        <w:rPr>
          <w:rFonts w:asciiTheme="minorHAnsi" w:hAnsiTheme="minorHAnsi" w:cstheme="minorHAnsi"/>
          <w:color w:val="272727"/>
        </w:rPr>
        <w:t xml:space="preserve"> o tema</w:t>
      </w:r>
      <w:r>
        <w:rPr>
          <w:rFonts w:asciiTheme="minorHAnsi" w:hAnsiTheme="minorHAnsi" w:cstheme="minorHAnsi"/>
          <w:color w:val="272727"/>
        </w:rPr>
        <w:t>s</w:t>
      </w:r>
      <w:r w:rsidRPr="00727D6A">
        <w:rPr>
          <w:rFonts w:asciiTheme="minorHAnsi" w:hAnsiTheme="minorHAnsi" w:cstheme="minorHAnsi"/>
          <w:color w:val="272727"/>
        </w:rPr>
        <w:t xml:space="preserve"> </w:t>
      </w:r>
      <w:r>
        <w:rPr>
          <w:rFonts w:asciiTheme="minorHAnsi" w:hAnsiTheme="minorHAnsi" w:cstheme="minorHAnsi"/>
          <w:color w:val="272727"/>
        </w:rPr>
        <w:t xml:space="preserve">en </w:t>
      </w:r>
      <w:r w:rsidRPr="00727D6A">
        <w:rPr>
          <w:rFonts w:asciiTheme="minorHAnsi" w:hAnsiTheme="minorHAnsi" w:cstheme="minorHAnsi"/>
          <w:color w:val="272727"/>
        </w:rPr>
        <w:t xml:space="preserve">que </w:t>
      </w:r>
      <w:r>
        <w:rPr>
          <w:rFonts w:asciiTheme="minorHAnsi" w:hAnsiTheme="minorHAnsi" w:cstheme="minorHAnsi"/>
          <w:color w:val="272727"/>
        </w:rPr>
        <w:t>dichas</w:t>
      </w:r>
      <w:r w:rsidRPr="00727D6A">
        <w:rPr>
          <w:rFonts w:asciiTheme="minorHAnsi" w:hAnsiTheme="minorHAnsi" w:cstheme="minorHAnsi"/>
          <w:color w:val="272727"/>
        </w:rPr>
        <w:t xml:space="preserve"> empresa</w:t>
      </w:r>
      <w:r>
        <w:rPr>
          <w:rFonts w:asciiTheme="minorHAnsi" w:hAnsiTheme="minorHAnsi" w:cstheme="minorHAnsi"/>
          <w:color w:val="272727"/>
        </w:rPr>
        <w:t>s</w:t>
      </w:r>
      <w:r w:rsidRPr="00727D6A">
        <w:rPr>
          <w:rFonts w:asciiTheme="minorHAnsi" w:hAnsiTheme="minorHAnsi" w:cstheme="minorHAnsi"/>
          <w:color w:val="272727"/>
        </w:rPr>
        <w:t xml:space="preserve"> </w:t>
      </w:r>
      <w:r>
        <w:rPr>
          <w:rFonts w:asciiTheme="minorHAnsi" w:hAnsiTheme="minorHAnsi" w:cstheme="minorHAnsi"/>
          <w:color w:val="272727"/>
        </w:rPr>
        <w:t>requieran</w:t>
      </w:r>
      <w:r w:rsidRPr="00727D6A">
        <w:rPr>
          <w:rFonts w:asciiTheme="minorHAnsi" w:hAnsiTheme="minorHAnsi" w:cstheme="minorHAnsi"/>
          <w:color w:val="272727"/>
        </w:rPr>
        <w:t xml:space="preserve"> asesoría. </w:t>
      </w:r>
    </w:p>
    <w:p w14:paraId="30752BE3" w14:textId="77777777" w:rsidR="00727D6A" w:rsidRDefault="00727D6A" w:rsidP="00727D6A">
      <w:pPr>
        <w:pStyle w:val="NormalWeb"/>
        <w:shd w:val="clear" w:color="auto" w:fill="FFFFFF"/>
        <w:spacing w:before="0" w:beforeAutospacing="0" w:after="0" w:afterAutospacing="0"/>
        <w:rPr>
          <w:rFonts w:asciiTheme="minorHAnsi" w:hAnsiTheme="minorHAnsi" w:cstheme="minorHAnsi"/>
          <w:color w:val="272727"/>
        </w:rPr>
      </w:pPr>
    </w:p>
    <w:p w14:paraId="1A217CEF" w14:textId="77777777" w:rsidR="00727D6A" w:rsidRDefault="00727D6A" w:rsidP="005271DB">
      <w:pPr>
        <w:pStyle w:val="NormalWeb"/>
        <w:shd w:val="clear" w:color="auto" w:fill="FFFFFF"/>
        <w:spacing w:before="0" w:beforeAutospacing="0" w:after="0" w:afterAutospacing="0"/>
        <w:jc w:val="both"/>
        <w:rPr>
          <w:rFonts w:asciiTheme="minorHAnsi" w:hAnsiTheme="minorHAnsi" w:cstheme="minorHAnsi"/>
          <w:color w:val="272727"/>
        </w:rPr>
      </w:pPr>
      <w:r w:rsidRPr="00727D6A">
        <w:rPr>
          <w:rFonts w:asciiTheme="minorHAnsi" w:hAnsiTheme="minorHAnsi" w:cstheme="minorHAnsi"/>
          <w:color w:val="272727"/>
        </w:rPr>
        <w:t>P</w:t>
      </w:r>
      <w:r>
        <w:rPr>
          <w:rFonts w:asciiTheme="minorHAnsi" w:hAnsiTheme="minorHAnsi" w:cstheme="minorHAnsi"/>
          <w:color w:val="272727"/>
        </w:rPr>
        <w:t>ara ello la empresa</w:t>
      </w:r>
      <w:r w:rsidR="005271DB">
        <w:rPr>
          <w:rFonts w:asciiTheme="minorHAnsi" w:hAnsiTheme="minorHAnsi" w:cstheme="minorHAnsi"/>
          <w:color w:val="272727"/>
        </w:rPr>
        <w:t xml:space="preserve"> cuenta con una larga lista de profesionales, altamente calificados, </w:t>
      </w:r>
      <w:r w:rsidRPr="00727D6A">
        <w:rPr>
          <w:rFonts w:asciiTheme="minorHAnsi" w:hAnsiTheme="minorHAnsi" w:cstheme="minorHAnsi"/>
          <w:color w:val="272727"/>
        </w:rPr>
        <w:t>que brindan el </w:t>
      </w:r>
      <w:r w:rsidRPr="00727D6A">
        <w:rPr>
          <w:rFonts w:asciiTheme="minorHAnsi" w:hAnsiTheme="minorHAnsi" w:cstheme="minorHAnsi"/>
          <w:b/>
          <w:bCs/>
          <w:color w:val="272727"/>
        </w:rPr>
        <w:t>servicio de consultoría</w:t>
      </w:r>
      <w:r w:rsidRPr="00727D6A">
        <w:rPr>
          <w:rFonts w:asciiTheme="minorHAnsi" w:hAnsiTheme="minorHAnsi" w:cstheme="minorHAnsi"/>
          <w:color w:val="272727"/>
        </w:rPr>
        <w:t> trabaja</w:t>
      </w:r>
      <w:r w:rsidR="005271DB">
        <w:rPr>
          <w:rFonts w:asciiTheme="minorHAnsi" w:hAnsiTheme="minorHAnsi" w:cstheme="minorHAnsi"/>
          <w:color w:val="272727"/>
        </w:rPr>
        <w:t>ndo</w:t>
      </w:r>
      <w:r w:rsidRPr="00727D6A">
        <w:rPr>
          <w:rFonts w:asciiTheme="minorHAnsi" w:hAnsiTheme="minorHAnsi" w:cstheme="minorHAnsi"/>
          <w:color w:val="272727"/>
        </w:rPr>
        <w:t xml:space="preserve"> </w:t>
      </w:r>
      <w:r w:rsidR="005271DB">
        <w:rPr>
          <w:rFonts w:asciiTheme="minorHAnsi" w:hAnsiTheme="minorHAnsi" w:cstheme="minorHAnsi"/>
          <w:color w:val="272727"/>
        </w:rPr>
        <w:t xml:space="preserve">en forma </w:t>
      </w:r>
      <w:r w:rsidRPr="00727D6A">
        <w:rPr>
          <w:rFonts w:asciiTheme="minorHAnsi" w:hAnsiTheme="minorHAnsi" w:cstheme="minorHAnsi"/>
          <w:color w:val="272727"/>
        </w:rPr>
        <w:t xml:space="preserve">independiente, asociados </w:t>
      </w:r>
      <w:r w:rsidR="005271DB">
        <w:rPr>
          <w:rFonts w:asciiTheme="minorHAnsi" w:hAnsiTheme="minorHAnsi" w:cstheme="minorHAnsi"/>
          <w:color w:val="272727"/>
        </w:rPr>
        <w:t>con las empresas a través de</w:t>
      </w:r>
      <w:r w:rsidRPr="00727D6A">
        <w:rPr>
          <w:rFonts w:asciiTheme="minorHAnsi" w:hAnsiTheme="minorHAnsi" w:cstheme="minorHAnsi"/>
          <w:color w:val="272727"/>
        </w:rPr>
        <w:t xml:space="preserve"> proyecto</w:t>
      </w:r>
      <w:r w:rsidR="005271DB">
        <w:rPr>
          <w:rFonts w:asciiTheme="minorHAnsi" w:hAnsiTheme="minorHAnsi" w:cstheme="minorHAnsi"/>
          <w:color w:val="272727"/>
        </w:rPr>
        <w:t>s</w:t>
      </w:r>
      <w:r w:rsidRPr="00727D6A">
        <w:rPr>
          <w:rFonts w:asciiTheme="minorHAnsi" w:hAnsiTheme="minorHAnsi" w:cstheme="minorHAnsi"/>
          <w:color w:val="272727"/>
        </w:rPr>
        <w:t xml:space="preserve"> o </w:t>
      </w:r>
      <w:r w:rsidR="005271DB">
        <w:rPr>
          <w:rFonts w:asciiTheme="minorHAnsi" w:hAnsiTheme="minorHAnsi" w:cstheme="minorHAnsi"/>
          <w:color w:val="272727"/>
        </w:rPr>
        <w:t>formando parte de las</w:t>
      </w:r>
      <w:r w:rsidRPr="00727D6A">
        <w:rPr>
          <w:rFonts w:asciiTheme="minorHAnsi" w:hAnsiTheme="minorHAnsi" w:cstheme="minorHAnsi"/>
          <w:color w:val="272727"/>
        </w:rPr>
        <w:t xml:space="preserve"> organizaci</w:t>
      </w:r>
      <w:r w:rsidR="005271DB">
        <w:rPr>
          <w:rFonts w:asciiTheme="minorHAnsi" w:hAnsiTheme="minorHAnsi" w:cstheme="minorHAnsi"/>
          <w:color w:val="272727"/>
        </w:rPr>
        <w:t>o</w:t>
      </w:r>
      <w:r w:rsidRPr="00727D6A">
        <w:rPr>
          <w:rFonts w:asciiTheme="minorHAnsi" w:hAnsiTheme="minorHAnsi" w:cstheme="minorHAnsi"/>
          <w:color w:val="272727"/>
        </w:rPr>
        <w:t>n</w:t>
      </w:r>
      <w:r w:rsidR="005271DB">
        <w:rPr>
          <w:rFonts w:asciiTheme="minorHAnsi" w:hAnsiTheme="minorHAnsi" w:cstheme="minorHAnsi"/>
          <w:color w:val="272727"/>
        </w:rPr>
        <w:t>es</w:t>
      </w:r>
      <w:r w:rsidRPr="00727D6A">
        <w:rPr>
          <w:rFonts w:asciiTheme="minorHAnsi" w:hAnsiTheme="minorHAnsi" w:cstheme="minorHAnsi"/>
          <w:color w:val="272727"/>
        </w:rPr>
        <w:t>.</w:t>
      </w:r>
    </w:p>
    <w:p w14:paraId="11C28BA8" w14:textId="77777777" w:rsidR="005271DB" w:rsidRPr="00727D6A" w:rsidRDefault="005271DB" w:rsidP="00727D6A">
      <w:pPr>
        <w:pStyle w:val="NormalWeb"/>
        <w:shd w:val="clear" w:color="auto" w:fill="FFFFFF"/>
        <w:spacing w:before="0" w:beforeAutospacing="0" w:after="0" w:afterAutospacing="0"/>
        <w:rPr>
          <w:rFonts w:asciiTheme="minorHAnsi" w:hAnsiTheme="minorHAnsi" w:cstheme="minorHAnsi"/>
          <w:color w:val="272727"/>
        </w:rPr>
      </w:pPr>
    </w:p>
    <w:p w14:paraId="6F7473A9" w14:textId="77777777" w:rsidR="00727D6A" w:rsidRDefault="005271DB" w:rsidP="005271DB">
      <w:pPr>
        <w:pStyle w:val="NormalWeb"/>
        <w:shd w:val="clear" w:color="auto" w:fill="FFFFFF"/>
        <w:spacing w:before="0" w:beforeAutospacing="0" w:after="0" w:afterAutospacing="0"/>
        <w:jc w:val="both"/>
        <w:rPr>
          <w:rFonts w:asciiTheme="minorHAnsi" w:hAnsiTheme="minorHAnsi" w:cstheme="minorHAnsi"/>
          <w:color w:val="272727"/>
        </w:rPr>
      </w:pPr>
      <w:r>
        <w:rPr>
          <w:rFonts w:asciiTheme="minorHAnsi" w:hAnsiTheme="minorHAnsi" w:cstheme="minorHAnsi"/>
          <w:b/>
          <w:bCs/>
          <w:color w:val="272727"/>
        </w:rPr>
        <w:t>Las</w:t>
      </w:r>
      <w:r w:rsidR="00727D6A" w:rsidRPr="00727D6A">
        <w:rPr>
          <w:rFonts w:asciiTheme="minorHAnsi" w:hAnsiTheme="minorHAnsi" w:cstheme="minorHAnsi"/>
          <w:b/>
          <w:bCs/>
          <w:color w:val="272727"/>
        </w:rPr>
        <w:t xml:space="preserve"> consultoría</w:t>
      </w:r>
      <w:r>
        <w:rPr>
          <w:rFonts w:asciiTheme="minorHAnsi" w:hAnsiTheme="minorHAnsi" w:cstheme="minorHAnsi"/>
          <w:b/>
          <w:bCs/>
          <w:color w:val="272727"/>
        </w:rPr>
        <w:t>s</w:t>
      </w:r>
      <w:r w:rsidR="00727D6A" w:rsidRPr="00727D6A">
        <w:rPr>
          <w:rFonts w:asciiTheme="minorHAnsi" w:hAnsiTheme="minorHAnsi" w:cstheme="minorHAnsi"/>
          <w:b/>
          <w:bCs/>
          <w:color w:val="272727"/>
        </w:rPr>
        <w:t xml:space="preserve"> </w:t>
      </w:r>
      <w:r>
        <w:rPr>
          <w:rFonts w:asciiTheme="minorHAnsi" w:hAnsiTheme="minorHAnsi" w:cstheme="minorHAnsi"/>
          <w:b/>
          <w:bCs/>
          <w:color w:val="272727"/>
        </w:rPr>
        <w:t xml:space="preserve">otorgadas por Dolphin </w:t>
      </w:r>
      <w:proofErr w:type="spellStart"/>
      <w:r>
        <w:rPr>
          <w:rFonts w:asciiTheme="minorHAnsi" w:hAnsiTheme="minorHAnsi" w:cstheme="minorHAnsi"/>
          <w:b/>
          <w:bCs/>
          <w:color w:val="272727"/>
        </w:rPr>
        <w:t>Consulting</w:t>
      </w:r>
      <w:proofErr w:type="spellEnd"/>
      <w:r>
        <w:rPr>
          <w:rFonts w:asciiTheme="minorHAnsi" w:hAnsiTheme="minorHAnsi" w:cstheme="minorHAnsi"/>
          <w:b/>
          <w:bCs/>
          <w:color w:val="272727"/>
        </w:rPr>
        <w:t xml:space="preserve"> </w:t>
      </w:r>
      <w:r w:rsidR="00727D6A" w:rsidRPr="00727D6A">
        <w:rPr>
          <w:rFonts w:asciiTheme="minorHAnsi" w:hAnsiTheme="minorHAnsi" w:cstheme="minorHAnsi"/>
          <w:b/>
          <w:bCs/>
          <w:color w:val="272727"/>
        </w:rPr>
        <w:t>tiene</w:t>
      </w:r>
      <w:r>
        <w:rPr>
          <w:rFonts w:asciiTheme="minorHAnsi" w:hAnsiTheme="minorHAnsi" w:cstheme="minorHAnsi"/>
          <w:b/>
          <w:bCs/>
          <w:color w:val="272727"/>
        </w:rPr>
        <w:t>n</w:t>
      </w:r>
      <w:r w:rsidR="00727D6A" w:rsidRPr="00727D6A">
        <w:rPr>
          <w:rFonts w:asciiTheme="minorHAnsi" w:hAnsiTheme="minorHAnsi" w:cstheme="minorHAnsi"/>
          <w:b/>
          <w:bCs/>
          <w:color w:val="272727"/>
        </w:rPr>
        <w:t xml:space="preserve"> por finalidad ayudar a los clientes a alcanzar sus objetivos empresariales</w:t>
      </w:r>
      <w:r w:rsidR="00727D6A" w:rsidRPr="00727D6A">
        <w:rPr>
          <w:rFonts w:asciiTheme="minorHAnsi" w:hAnsiTheme="minorHAnsi" w:cstheme="minorHAnsi"/>
          <w:color w:val="272727"/>
        </w:rPr>
        <w:t> mediante el aporte de soluciones efectivas, basadas en una combinación de innovación y prácticas aceptadas por la industria. Es un servicio de valor agregado que, bien realizado, tiene un papel importante en el despliegue de una empresa.</w:t>
      </w:r>
    </w:p>
    <w:p w14:paraId="61860D1C" w14:textId="77777777" w:rsidR="005271DB" w:rsidRPr="00727D6A" w:rsidRDefault="005271DB" w:rsidP="00727D6A">
      <w:pPr>
        <w:pStyle w:val="NormalWeb"/>
        <w:shd w:val="clear" w:color="auto" w:fill="FFFFFF"/>
        <w:spacing w:before="0" w:beforeAutospacing="0" w:after="0" w:afterAutospacing="0"/>
        <w:rPr>
          <w:rFonts w:asciiTheme="minorHAnsi" w:hAnsiTheme="minorHAnsi" w:cstheme="minorHAnsi"/>
          <w:color w:val="272727"/>
        </w:rPr>
      </w:pPr>
    </w:p>
    <w:p w14:paraId="6EB1C89B" w14:textId="77777777" w:rsidR="00727D6A" w:rsidRDefault="00727D6A" w:rsidP="005271DB">
      <w:pPr>
        <w:pStyle w:val="NormalWeb"/>
        <w:shd w:val="clear" w:color="auto" w:fill="FFFFFF"/>
        <w:spacing w:before="0" w:beforeAutospacing="0" w:after="0" w:afterAutospacing="0"/>
        <w:jc w:val="both"/>
        <w:rPr>
          <w:rFonts w:asciiTheme="minorHAnsi" w:hAnsiTheme="minorHAnsi" w:cstheme="minorHAnsi"/>
          <w:color w:val="272727"/>
        </w:rPr>
      </w:pPr>
      <w:r w:rsidRPr="00727D6A">
        <w:rPr>
          <w:rFonts w:asciiTheme="minorHAnsi" w:hAnsiTheme="minorHAnsi" w:cstheme="minorHAnsi"/>
          <w:b/>
          <w:bCs/>
          <w:color w:val="272727"/>
        </w:rPr>
        <w:t>El servicio de consultoría debe ser planeado.</w:t>
      </w:r>
      <w:r w:rsidRPr="00727D6A">
        <w:rPr>
          <w:rFonts w:asciiTheme="minorHAnsi" w:hAnsiTheme="minorHAnsi" w:cstheme="minorHAnsi"/>
          <w:color w:val="272727"/>
        </w:rPr>
        <w:t> Esto significa que tiene un inicio, un desarrollo y un fin. Dicho de otra forma, debe ejecutarse mediante un plan y con uno o más entregables o resultados durante su ejecución.</w:t>
      </w:r>
    </w:p>
    <w:p w14:paraId="3569CF8E" w14:textId="77777777" w:rsidR="00C21B34" w:rsidRDefault="00C21B34" w:rsidP="00450D78">
      <w:pPr>
        <w:spacing w:after="0"/>
        <w:ind w:right="-1"/>
        <w:jc w:val="both"/>
        <w:rPr>
          <w:rFonts w:ascii="Times New Roman" w:eastAsia="Times New Roman" w:hAnsi="Times New Roman" w:cs="Times New Roman"/>
          <w:b/>
          <w:sz w:val="24"/>
          <w:szCs w:val="24"/>
          <w:u w:val="single"/>
        </w:rPr>
      </w:pPr>
    </w:p>
    <w:p w14:paraId="374C4E22" w14:textId="77777777" w:rsidR="00070268" w:rsidRDefault="00070268" w:rsidP="00070268">
      <w:pPr>
        <w:pStyle w:val="NormalWeb"/>
        <w:shd w:val="clear" w:color="auto" w:fill="FFFFFF"/>
        <w:spacing w:before="0" w:beforeAutospacing="0" w:after="0" w:afterAutospacing="0"/>
        <w:jc w:val="both"/>
        <w:rPr>
          <w:rFonts w:asciiTheme="minorHAnsi" w:hAnsiTheme="minorHAnsi" w:cstheme="minorHAnsi"/>
          <w:color w:val="272727"/>
        </w:rPr>
      </w:pPr>
      <w:r w:rsidRPr="00070268">
        <w:rPr>
          <w:rFonts w:asciiTheme="minorHAnsi" w:hAnsiTheme="minorHAnsi" w:cstheme="minorHAnsi"/>
          <w:color w:val="272727"/>
        </w:rPr>
        <w:t>A medida que una empresa se expande, su complejidad aumenta y se hace necesario el apoyo de profesionales externos que ayuden a dar solución a los problemas que surgen.</w:t>
      </w:r>
    </w:p>
    <w:p w14:paraId="055E3623" w14:textId="77777777" w:rsidR="00070268" w:rsidRPr="00070268" w:rsidRDefault="00070268" w:rsidP="00070268">
      <w:pPr>
        <w:pStyle w:val="NormalWeb"/>
        <w:shd w:val="clear" w:color="auto" w:fill="FFFFFF"/>
        <w:spacing w:before="0" w:beforeAutospacing="0" w:after="0" w:afterAutospacing="0"/>
        <w:jc w:val="both"/>
        <w:rPr>
          <w:rFonts w:asciiTheme="minorHAnsi" w:hAnsiTheme="minorHAnsi" w:cstheme="minorHAnsi"/>
          <w:color w:val="272727"/>
        </w:rPr>
      </w:pPr>
    </w:p>
    <w:p w14:paraId="0A4F90A5" w14:textId="77777777" w:rsidR="00070268" w:rsidRDefault="00070268" w:rsidP="00070268">
      <w:pPr>
        <w:pStyle w:val="NormalWeb"/>
        <w:shd w:val="clear" w:color="auto" w:fill="FFFFFF"/>
        <w:spacing w:before="0" w:beforeAutospacing="0" w:after="0" w:afterAutospacing="0"/>
        <w:jc w:val="both"/>
        <w:rPr>
          <w:rFonts w:asciiTheme="minorHAnsi" w:hAnsiTheme="minorHAnsi" w:cstheme="minorHAnsi"/>
          <w:color w:val="272727"/>
        </w:rPr>
      </w:pPr>
      <w:r w:rsidRPr="00070268">
        <w:rPr>
          <w:rFonts w:asciiTheme="minorHAnsi" w:hAnsiTheme="minorHAnsi" w:cstheme="minorHAnsi"/>
          <w:color w:val="272727"/>
        </w:rPr>
        <w:t xml:space="preserve">El servicio de consultoría externo lo realizan personas que están fuera de la organización y por lo tanto no están “contaminados” con la operación diaria o con los vicios de la compañía. El consultor, con su aporte desafiante, fresco e innovador, puede encontrar espacios u oportunidades de mejora que no alcanzan a ver </w:t>
      </w:r>
      <w:r>
        <w:rPr>
          <w:rFonts w:asciiTheme="minorHAnsi" w:hAnsiTheme="minorHAnsi" w:cstheme="minorHAnsi"/>
          <w:color w:val="272727"/>
        </w:rPr>
        <w:t>aquellos que</w:t>
      </w:r>
      <w:r w:rsidRPr="00070268">
        <w:rPr>
          <w:rFonts w:asciiTheme="minorHAnsi" w:hAnsiTheme="minorHAnsi" w:cstheme="minorHAnsi"/>
          <w:color w:val="272727"/>
        </w:rPr>
        <w:t xml:space="preserve"> están adentro.</w:t>
      </w:r>
    </w:p>
    <w:p w14:paraId="296CB8B3" w14:textId="77777777" w:rsidR="00070268" w:rsidRPr="00070268" w:rsidRDefault="00070268" w:rsidP="00070268">
      <w:pPr>
        <w:pStyle w:val="NormalWeb"/>
        <w:shd w:val="clear" w:color="auto" w:fill="FFFFFF"/>
        <w:spacing w:before="0" w:beforeAutospacing="0" w:after="0" w:afterAutospacing="0"/>
        <w:jc w:val="both"/>
        <w:rPr>
          <w:rFonts w:asciiTheme="minorHAnsi" w:hAnsiTheme="minorHAnsi" w:cstheme="minorHAnsi"/>
          <w:color w:val="272727"/>
        </w:rPr>
      </w:pPr>
    </w:p>
    <w:p w14:paraId="4AF66BB1" w14:textId="77777777" w:rsidR="00070268" w:rsidRDefault="00070268" w:rsidP="00070268">
      <w:pPr>
        <w:pStyle w:val="NormalWeb"/>
        <w:shd w:val="clear" w:color="auto" w:fill="FFFFFF"/>
        <w:spacing w:before="0" w:beforeAutospacing="0" w:after="0" w:afterAutospacing="0"/>
        <w:jc w:val="both"/>
        <w:rPr>
          <w:rFonts w:asciiTheme="minorHAnsi" w:hAnsiTheme="minorHAnsi" w:cstheme="minorHAnsi"/>
          <w:color w:val="272727"/>
        </w:rPr>
      </w:pPr>
      <w:r w:rsidRPr="00070268">
        <w:rPr>
          <w:rFonts w:asciiTheme="minorHAnsi" w:hAnsiTheme="minorHAnsi" w:cstheme="minorHAnsi"/>
          <w:color w:val="272727"/>
        </w:rPr>
        <w:t>Es desafiante porque sus intervenciones generan debates que son motivantes y sirven como estímulo para reflexionar y volver a pensar la forma de hacer las cosas.</w:t>
      </w:r>
    </w:p>
    <w:p w14:paraId="6A8E35C6" w14:textId="77777777" w:rsidR="00070268" w:rsidRPr="00070268" w:rsidRDefault="00070268" w:rsidP="00070268">
      <w:pPr>
        <w:pStyle w:val="NormalWeb"/>
        <w:shd w:val="clear" w:color="auto" w:fill="FFFFFF"/>
        <w:spacing w:before="0" w:beforeAutospacing="0" w:after="0" w:afterAutospacing="0"/>
        <w:jc w:val="both"/>
        <w:rPr>
          <w:rFonts w:asciiTheme="minorHAnsi" w:hAnsiTheme="minorHAnsi" w:cstheme="minorHAnsi"/>
          <w:color w:val="272727"/>
        </w:rPr>
      </w:pPr>
    </w:p>
    <w:p w14:paraId="6CB1C9EA" w14:textId="77777777" w:rsidR="00070268" w:rsidRDefault="00070268" w:rsidP="00070268">
      <w:pPr>
        <w:pStyle w:val="NormalWeb"/>
        <w:shd w:val="clear" w:color="auto" w:fill="FFFFFF"/>
        <w:spacing w:before="0" w:beforeAutospacing="0" w:after="0" w:afterAutospacing="0"/>
        <w:jc w:val="both"/>
        <w:rPr>
          <w:rFonts w:asciiTheme="minorHAnsi" w:hAnsiTheme="minorHAnsi" w:cstheme="minorHAnsi"/>
          <w:color w:val="272727"/>
        </w:rPr>
      </w:pPr>
      <w:r w:rsidRPr="00070268">
        <w:rPr>
          <w:rFonts w:asciiTheme="minorHAnsi" w:hAnsiTheme="minorHAnsi" w:cstheme="minorHAnsi"/>
          <w:color w:val="272727"/>
        </w:rPr>
        <w:t>El consultor, en tanto imparcial y neutro, ayuda a encontrar soluciones e impulsa la implementación de los cambios que pueden llevar de la situación actual a la deseada. Su trabajo tiene ventajas y beneficios para la empresa cliente.</w:t>
      </w:r>
    </w:p>
    <w:p w14:paraId="7B9BFFCE" w14:textId="77777777" w:rsidR="00450D78" w:rsidRDefault="00450D78" w:rsidP="00070268">
      <w:pPr>
        <w:pStyle w:val="NormalWeb"/>
        <w:shd w:val="clear" w:color="auto" w:fill="FFFFFF"/>
        <w:spacing w:before="0" w:beforeAutospacing="0" w:after="0" w:afterAutospacing="0"/>
        <w:jc w:val="both"/>
        <w:rPr>
          <w:rFonts w:asciiTheme="minorHAnsi" w:hAnsiTheme="minorHAnsi" w:cstheme="minorHAnsi"/>
          <w:color w:val="272727"/>
        </w:rPr>
      </w:pPr>
    </w:p>
    <w:p w14:paraId="2AB16DF6" w14:textId="77777777" w:rsidR="00450D78" w:rsidRPr="00727D6A" w:rsidRDefault="00450D78" w:rsidP="00450D78">
      <w:pPr>
        <w:pStyle w:val="NormalWeb"/>
        <w:shd w:val="clear" w:color="auto" w:fill="FFFFFF"/>
        <w:spacing w:before="0" w:beforeAutospacing="0" w:after="0" w:afterAutospacing="0"/>
        <w:jc w:val="both"/>
        <w:rPr>
          <w:rFonts w:asciiTheme="minorHAnsi" w:hAnsiTheme="minorHAnsi" w:cstheme="minorHAnsi"/>
          <w:color w:val="272727"/>
        </w:rPr>
      </w:pPr>
      <w:r>
        <w:rPr>
          <w:rFonts w:asciiTheme="minorHAnsi" w:hAnsiTheme="minorHAnsi" w:cstheme="minorHAnsi"/>
          <w:color w:val="272727"/>
        </w:rPr>
        <w:t xml:space="preserve">Los servicios prestados por Dolphin </w:t>
      </w:r>
      <w:proofErr w:type="spellStart"/>
      <w:r>
        <w:rPr>
          <w:rFonts w:asciiTheme="minorHAnsi" w:hAnsiTheme="minorHAnsi" w:cstheme="minorHAnsi"/>
          <w:color w:val="272727"/>
        </w:rPr>
        <w:t>Consulting</w:t>
      </w:r>
      <w:proofErr w:type="spellEnd"/>
      <w:r>
        <w:rPr>
          <w:rFonts w:asciiTheme="minorHAnsi" w:hAnsiTheme="minorHAnsi" w:cstheme="minorHAnsi"/>
          <w:color w:val="272727"/>
        </w:rPr>
        <w:t xml:space="preserve"> incluyen asesoría financiera, económica, administrativa, estratégica, informática, entre otros. Por estos servicios la empresa cobra honorarios que se reparten en parte en utilidades para la empresa y en parte en una serie de asignaciones que se otorgan a los consultores </w:t>
      </w:r>
    </w:p>
    <w:p w14:paraId="73D42E09" w14:textId="77777777" w:rsidR="009317F8" w:rsidRDefault="00070268" w:rsidP="00070268">
      <w:pPr>
        <w:pStyle w:val="NormalWeb"/>
        <w:shd w:val="clear" w:color="auto" w:fill="FFFFFF"/>
        <w:spacing w:before="0" w:beforeAutospacing="0" w:after="0" w:afterAutospacing="0"/>
        <w:jc w:val="both"/>
        <w:rPr>
          <w:rFonts w:asciiTheme="minorHAnsi" w:hAnsiTheme="minorHAnsi" w:cstheme="minorHAnsi"/>
          <w:color w:val="272727"/>
        </w:rPr>
      </w:pPr>
      <w:r>
        <w:rPr>
          <w:rFonts w:asciiTheme="minorHAnsi" w:hAnsiTheme="minorHAnsi" w:cstheme="minorHAnsi"/>
          <w:color w:val="272727"/>
        </w:rPr>
        <w:br/>
        <w:t xml:space="preserve">Durante los últimos años Dolphin </w:t>
      </w:r>
      <w:proofErr w:type="spellStart"/>
      <w:r>
        <w:rPr>
          <w:rFonts w:asciiTheme="minorHAnsi" w:hAnsiTheme="minorHAnsi" w:cstheme="minorHAnsi"/>
          <w:color w:val="272727"/>
        </w:rPr>
        <w:t>Consulting</w:t>
      </w:r>
      <w:proofErr w:type="spellEnd"/>
      <w:r>
        <w:rPr>
          <w:rFonts w:asciiTheme="minorHAnsi" w:hAnsiTheme="minorHAnsi" w:cstheme="minorHAnsi"/>
          <w:color w:val="272727"/>
        </w:rPr>
        <w:t xml:space="preserve"> ha tenido un crecimiento explosivo debido al éxito de sus operaciones y al hecho de que es una empresa altamente valorada por sus clientes. Dicho éxito también se ha visto reflejado en las políticas empresariales destinadas a </w:t>
      </w:r>
      <w:r w:rsidR="00D93A05">
        <w:rPr>
          <w:rFonts w:asciiTheme="minorHAnsi" w:hAnsiTheme="minorHAnsi" w:cstheme="minorHAnsi"/>
          <w:color w:val="272727"/>
        </w:rPr>
        <w:t xml:space="preserve">remunerar apropiadamente a los consultores que prestan los servicios a través de la empresa. </w:t>
      </w:r>
      <w:r w:rsidR="007127B8">
        <w:rPr>
          <w:rFonts w:asciiTheme="minorHAnsi" w:hAnsiTheme="minorHAnsi" w:cstheme="minorHAnsi"/>
          <w:color w:val="272727"/>
        </w:rPr>
        <w:t>Conste que a los profesionales además se les paga un sueldo mensual acordado en el momento de su contratación.</w:t>
      </w:r>
    </w:p>
    <w:p w14:paraId="2DF70DE6" w14:textId="77777777" w:rsidR="009317F8" w:rsidRDefault="009317F8" w:rsidP="00070268">
      <w:pPr>
        <w:pStyle w:val="NormalWeb"/>
        <w:shd w:val="clear" w:color="auto" w:fill="FFFFFF"/>
        <w:spacing w:before="0" w:beforeAutospacing="0" w:after="0" w:afterAutospacing="0"/>
        <w:jc w:val="both"/>
        <w:rPr>
          <w:rFonts w:asciiTheme="minorHAnsi" w:hAnsiTheme="minorHAnsi" w:cstheme="minorHAnsi"/>
          <w:color w:val="272727"/>
        </w:rPr>
      </w:pPr>
    </w:p>
    <w:p w14:paraId="79DD097E" w14:textId="77777777" w:rsidR="00070268" w:rsidRDefault="00D93A05" w:rsidP="00070268">
      <w:pPr>
        <w:pStyle w:val="NormalWeb"/>
        <w:shd w:val="clear" w:color="auto" w:fill="FFFFFF"/>
        <w:spacing w:before="0" w:beforeAutospacing="0" w:after="0" w:afterAutospacing="0"/>
        <w:jc w:val="both"/>
        <w:rPr>
          <w:rFonts w:asciiTheme="minorHAnsi" w:hAnsiTheme="minorHAnsi" w:cstheme="minorHAnsi"/>
          <w:color w:val="272727"/>
        </w:rPr>
      </w:pPr>
      <w:r>
        <w:rPr>
          <w:rFonts w:asciiTheme="minorHAnsi" w:hAnsiTheme="minorHAnsi" w:cstheme="minorHAnsi"/>
          <w:color w:val="272727"/>
        </w:rPr>
        <w:t xml:space="preserve">Específicamente, durante este año, se ha estado tratando de poner en marcha un nuevo módulo asociado a la gestión de personas, cuyo propósito es determinar las asignaciones </w:t>
      </w:r>
      <w:r w:rsidR="00450D78">
        <w:rPr>
          <w:rFonts w:asciiTheme="minorHAnsi" w:hAnsiTheme="minorHAnsi" w:cstheme="minorHAnsi"/>
          <w:color w:val="272727"/>
        </w:rPr>
        <w:t xml:space="preserve">definitivas </w:t>
      </w:r>
      <w:r>
        <w:rPr>
          <w:rFonts w:asciiTheme="minorHAnsi" w:hAnsiTheme="minorHAnsi" w:cstheme="minorHAnsi"/>
          <w:color w:val="272727"/>
        </w:rPr>
        <w:t>que se pagarán mensualmente a los consultores que</w:t>
      </w:r>
      <w:r w:rsidR="000033E2">
        <w:rPr>
          <w:rFonts w:asciiTheme="minorHAnsi" w:hAnsiTheme="minorHAnsi" w:cstheme="minorHAnsi"/>
          <w:color w:val="272727"/>
        </w:rPr>
        <w:t xml:space="preserve"> hayan realizado</w:t>
      </w:r>
      <w:r w:rsidR="009317F8">
        <w:rPr>
          <w:rFonts w:asciiTheme="minorHAnsi" w:hAnsiTheme="minorHAnsi" w:cstheme="minorHAnsi"/>
          <w:color w:val="272727"/>
        </w:rPr>
        <w:t xml:space="preserve"> asesorías en el mes respectivo</w:t>
      </w:r>
      <w:r>
        <w:rPr>
          <w:rFonts w:asciiTheme="minorHAnsi" w:hAnsiTheme="minorHAnsi" w:cstheme="minorHAnsi"/>
          <w:color w:val="272727"/>
        </w:rPr>
        <w:t xml:space="preserve">. </w:t>
      </w:r>
      <w:r w:rsidR="00C4401A">
        <w:rPr>
          <w:rFonts w:asciiTheme="minorHAnsi" w:hAnsiTheme="minorHAnsi" w:cstheme="minorHAnsi"/>
          <w:color w:val="272727"/>
        </w:rPr>
        <w:t xml:space="preserve">Los beneficios actuales se calculan manualmente, modalidad que provoca muchos errores y que la Gerencia está empeñada en modificar.  </w:t>
      </w:r>
    </w:p>
    <w:p w14:paraId="2FC217EB" w14:textId="77777777" w:rsidR="00125CD3" w:rsidRPr="00B176CE" w:rsidRDefault="009317F8" w:rsidP="00125CD3">
      <w:pPr>
        <w:spacing w:before="120" w:after="120"/>
        <w:jc w:val="both"/>
        <w:rPr>
          <w:rFonts w:cstheme="minorHAnsi"/>
          <w:sz w:val="24"/>
          <w:szCs w:val="24"/>
        </w:rPr>
      </w:pPr>
      <w:r>
        <w:rPr>
          <w:rFonts w:cstheme="minorHAnsi"/>
          <w:sz w:val="24"/>
          <w:szCs w:val="24"/>
        </w:rPr>
        <w:t>No obstante, dado que el personal de la compañía está ocupado en múltiples actividades,</w:t>
      </w:r>
      <w:r w:rsidR="00125CD3" w:rsidRPr="00B176CE">
        <w:rPr>
          <w:rFonts w:cstheme="minorHAnsi"/>
          <w:sz w:val="24"/>
          <w:szCs w:val="24"/>
        </w:rPr>
        <w:t xml:space="preserve"> la Gerencia ha decidido </w:t>
      </w:r>
      <w:r w:rsidR="00125CD3">
        <w:rPr>
          <w:rFonts w:cstheme="minorHAnsi"/>
          <w:sz w:val="24"/>
          <w:szCs w:val="24"/>
        </w:rPr>
        <w:t>contratar personal externo para desarrollar este módulo, con el fin de liberar a los funcionarios de informática de esta tarea.</w:t>
      </w:r>
    </w:p>
    <w:p w14:paraId="441C50A3" w14:textId="77777777" w:rsidR="00D93A05" w:rsidRDefault="00125CD3" w:rsidP="007127B8">
      <w:pPr>
        <w:spacing w:after="0"/>
        <w:jc w:val="both"/>
        <w:rPr>
          <w:rFonts w:cstheme="minorHAnsi"/>
          <w:sz w:val="24"/>
          <w:szCs w:val="24"/>
        </w:rPr>
      </w:pPr>
      <w:r w:rsidRPr="00B176CE">
        <w:rPr>
          <w:rFonts w:cstheme="minorHAnsi"/>
          <w:sz w:val="24"/>
          <w:szCs w:val="24"/>
        </w:rPr>
        <w:lastRenderedPageBreak/>
        <w:t xml:space="preserve">Después de haber aprobado todas las etapas de selección del personal, Ud. ha sido contratado para </w:t>
      </w:r>
      <w:r>
        <w:rPr>
          <w:rFonts w:cstheme="minorHAnsi"/>
          <w:sz w:val="24"/>
          <w:szCs w:val="24"/>
        </w:rPr>
        <w:t xml:space="preserve">desarrollar esta actividad. </w:t>
      </w:r>
    </w:p>
    <w:p w14:paraId="0D4E54E2" w14:textId="77777777" w:rsidR="00450AF2" w:rsidRPr="007127B8" w:rsidRDefault="00450AF2" w:rsidP="007127B8">
      <w:pPr>
        <w:spacing w:after="0"/>
        <w:jc w:val="both"/>
        <w:rPr>
          <w:rFonts w:cstheme="minorHAnsi"/>
          <w:sz w:val="24"/>
          <w:szCs w:val="24"/>
        </w:rPr>
      </w:pPr>
    </w:p>
    <w:p w14:paraId="111B2983" w14:textId="77777777" w:rsidR="00143D34" w:rsidRDefault="00450AF2" w:rsidP="00125CD3">
      <w:pPr>
        <w:spacing w:after="0"/>
        <w:jc w:val="both"/>
        <w:rPr>
          <w:rFonts w:ascii="Times New Roman" w:hAnsi="Times New Roman"/>
          <w:b/>
          <w:u w:val="single"/>
        </w:rPr>
      </w:pPr>
      <w:r>
        <w:rPr>
          <w:rFonts w:ascii="Times New Roman" w:hAnsi="Times New Roman"/>
          <w:b/>
          <w:u w:val="single"/>
        </w:rPr>
        <w:t>CASO:</w:t>
      </w:r>
    </w:p>
    <w:p w14:paraId="5A143E09" w14:textId="77777777" w:rsidR="00143D34" w:rsidRDefault="00143D34" w:rsidP="00125CD3">
      <w:pPr>
        <w:spacing w:after="0"/>
        <w:jc w:val="both"/>
        <w:rPr>
          <w:rFonts w:ascii="Times New Roman" w:hAnsi="Times New Roman"/>
          <w:b/>
          <w:u w:val="single"/>
        </w:rPr>
      </w:pPr>
    </w:p>
    <w:p w14:paraId="559CC8FE" w14:textId="77777777" w:rsidR="00125CD3" w:rsidRPr="00B176CE" w:rsidRDefault="00125CD3" w:rsidP="00125CD3">
      <w:pPr>
        <w:spacing w:after="0"/>
        <w:jc w:val="both"/>
        <w:rPr>
          <w:rFonts w:ascii="Times New Roman" w:hAnsi="Times New Roman"/>
          <w:b/>
          <w:u w:val="single"/>
        </w:rPr>
      </w:pPr>
      <w:r w:rsidRPr="00B176CE">
        <w:rPr>
          <w:rFonts w:ascii="Times New Roman" w:hAnsi="Times New Roman"/>
          <w:b/>
          <w:u w:val="single"/>
        </w:rPr>
        <w:t>REGLAS DE NEGOCIO</w:t>
      </w:r>
    </w:p>
    <w:p w14:paraId="7AD79D6C" w14:textId="77777777" w:rsidR="00125CD3" w:rsidRDefault="00125CD3" w:rsidP="00125CD3">
      <w:pPr>
        <w:pStyle w:val="Piedepgina"/>
        <w:jc w:val="both"/>
        <w:rPr>
          <w:rFonts w:ascii="Times New Roman" w:eastAsia="Times New Roman" w:hAnsi="Times New Roman" w:cs="Times New Roman"/>
          <w:b/>
          <w:sz w:val="24"/>
          <w:szCs w:val="24"/>
          <w:u w:val="single"/>
        </w:rPr>
      </w:pPr>
    </w:p>
    <w:p w14:paraId="3CBF40AE" w14:textId="77777777" w:rsidR="00125CD3" w:rsidRDefault="00125CD3" w:rsidP="00125CD3">
      <w:pPr>
        <w:pStyle w:val="Piedepgina"/>
        <w:numPr>
          <w:ilvl w:val="0"/>
          <w:numId w:val="44"/>
        </w:numPr>
        <w:ind w:left="567" w:hanging="567"/>
        <w:jc w:val="both"/>
        <w:rPr>
          <w:rFonts w:cstheme="minorHAnsi"/>
          <w:sz w:val="24"/>
          <w:szCs w:val="24"/>
        </w:rPr>
      </w:pPr>
      <w:r>
        <w:rPr>
          <w:rFonts w:cstheme="minorHAnsi"/>
          <w:sz w:val="24"/>
          <w:szCs w:val="24"/>
        </w:rPr>
        <w:t xml:space="preserve">El proceso debe construirse para que sea capaz de </w:t>
      </w:r>
      <w:r w:rsidRPr="008847EB">
        <w:rPr>
          <w:rFonts w:cstheme="minorHAnsi"/>
          <w:sz w:val="24"/>
          <w:szCs w:val="24"/>
          <w:highlight w:val="yellow"/>
        </w:rPr>
        <w:t xml:space="preserve">obtener el número y monto total de las </w:t>
      </w:r>
      <w:r w:rsidR="009317F8" w:rsidRPr="008847EB">
        <w:rPr>
          <w:rFonts w:cstheme="minorHAnsi"/>
          <w:sz w:val="24"/>
          <w:szCs w:val="24"/>
          <w:highlight w:val="yellow"/>
        </w:rPr>
        <w:t xml:space="preserve">asesorías de </w:t>
      </w:r>
      <w:r w:rsidR="003B2DA4" w:rsidRPr="008847EB">
        <w:rPr>
          <w:rFonts w:cstheme="minorHAnsi"/>
          <w:sz w:val="24"/>
          <w:szCs w:val="24"/>
          <w:highlight w:val="yellow"/>
        </w:rPr>
        <w:t>todos</w:t>
      </w:r>
      <w:r w:rsidR="009317F8" w:rsidRPr="008847EB">
        <w:rPr>
          <w:rFonts w:cstheme="minorHAnsi"/>
          <w:sz w:val="24"/>
          <w:szCs w:val="24"/>
          <w:highlight w:val="yellow"/>
        </w:rPr>
        <w:t xml:space="preserve"> </w:t>
      </w:r>
      <w:r w:rsidR="003B2DA4" w:rsidRPr="008847EB">
        <w:rPr>
          <w:rFonts w:cstheme="minorHAnsi"/>
          <w:sz w:val="24"/>
          <w:szCs w:val="24"/>
          <w:highlight w:val="yellow"/>
        </w:rPr>
        <w:t xml:space="preserve">los </w:t>
      </w:r>
      <w:r w:rsidR="009317F8" w:rsidRPr="008847EB">
        <w:rPr>
          <w:rFonts w:cstheme="minorHAnsi"/>
          <w:sz w:val="24"/>
          <w:szCs w:val="24"/>
          <w:highlight w:val="yellow"/>
        </w:rPr>
        <w:t xml:space="preserve">profesionales en </w:t>
      </w:r>
      <w:r w:rsidR="00617F77" w:rsidRPr="008847EB">
        <w:rPr>
          <w:rFonts w:cstheme="minorHAnsi"/>
          <w:sz w:val="24"/>
          <w:szCs w:val="24"/>
          <w:highlight w:val="yellow"/>
        </w:rPr>
        <w:t>el mes que se procesa</w:t>
      </w:r>
      <w:r w:rsidR="00D63ED8">
        <w:rPr>
          <w:rFonts w:cstheme="minorHAnsi"/>
          <w:sz w:val="24"/>
          <w:szCs w:val="24"/>
        </w:rPr>
        <w:t xml:space="preserve">. Dado que esta política se implementará por un plazo indefinido, el módulo desarrollado debe servir para efectuar los cálculos de </w:t>
      </w:r>
      <w:r w:rsidR="00D63ED8" w:rsidRPr="008847EB">
        <w:rPr>
          <w:rFonts w:cstheme="minorHAnsi"/>
          <w:sz w:val="24"/>
          <w:szCs w:val="24"/>
          <w:highlight w:val="yellow"/>
        </w:rPr>
        <w:t>cual</w:t>
      </w:r>
      <w:r w:rsidR="00617F77" w:rsidRPr="008847EB">
        <w:rPr>
          <w:rFonts w:cstheme="minorHAnsi"/>
          <w:sz w:val="24"/>
          <w:szCs w:val="24"/>
          <w:highlight w:val="yellow"/>
        </w:rPr>
        <w:t>es</w:t>
      </w:r>
      <w:r w:rsidR="00D63ED8" w:rsidRPr="008847EB">
        <w:rPr>
          <w:rFonts w:cstheme="minorHAnsi"/>
          <w:sz w:val="24"/>
          <w:szCs w:val="24"/>
          <w:highlight w:val="yellow"/>
        </w:rPr>
        <w:t>quier mes y año futuros.</w:t>
      </w:r>
    </w:p>
    <w:p w14:paraId="10212436" w14:textId="14430603" w:rsidR="00C4401A" w:rsidRDefault="00C4401A" w:rsidP="00C4401A">
      <w:pPr>
        <w:pStyle w:val="Piedepgina"/>
        <w:ind w:left="567"/>
        <w:jc w:val="both"/>
        <w:rPr>
          <w:rFonts w:cstheme="minorHAnsi"/>
          <w:sz w:val="24"/>
          <w:szCs w:val="24"/>
        </w:rPr>
      </w:pPr>
    </w:p>
    <w:p w14:paraId="6A4A6738" w14:textId="05BCED99" w:rsidR="008031AE" w:rsidRDefault="008031AE" w:rsidP="00C4401A">
      <w:pPr>
        <w:pStyle w:val="Piedepgina"/>
        <w:ind w:left="567"/>
        <w:jc w:val="both"/>
        <w:rPr>
          <w:rFonts w:cstheme="minorHAnsi"/>
          <w:sz w:val="24"/>
          <w:szCs w:val="24"/>
        </w:rPr>
      </w:pPr>
      <w:r>
        <w:rPr>
          <w:rFonts w:cstheme="minorHAnsi"/>
          <w:sz w:val="24"/>
          <w:szCs w:val="24"/>
        </w:rPr>
        <w:t xml:space="preserve">Comuna distinta a </w:t>
      </w:r>
      <w:proofErr w:type="spellStart"/>
      <w:r>
        <w:rPr>
          <w:rFonts w:cstheme="minorHAnsi"/>
          <w:sz w:val="24"/>
          <w:szCs w:val="24"/>
        </w:rPr>
        <w:t>provi</w:t>
      </w:r>
      <w:proofErr w:type="spellEnd"/>
      <w:r>
        <w:rPr>
          <w:rFonts w:cstheme="minorHAnsi"/>
          <w:sz w:val="24"/>
          <w:szCs w:val="24"/>
        </w:rPr>
        <w:t xml:space="preserve"> con </w:t>
      </w:r>
      <w:proofErr w:type="spellStart"/>
      <w:r>
        <w:rPr>
          <w:rFonts w:cstheme="minorHAnsi"/>
          <w:sz w:val="24"/>
          <w:szCs w:val="24"/>
        </w:rPr>
        <w:t>codemp</w:t>
      </w:r>
      <w:proofErr w:type="spellEnd"/>
      <w:r>
        <w:rPr>
          <w:rFonts w:cstheme="minorHAnsi"/>
          <w:sz w:val="24"/>
          <w:szCs w:val="24"/>
        </w:rPr>
        <w:t xml:space="preserve"> 10 = 2% sum honorarios, 4% </w:t>
      </w:r>
      <w:proofErr w:type="spellStart"/>
      <w:r>
        <w:rPr>
          <w:rFonts w:cstheme="minorHAnsi"/>
          <w:sz w:val="24"/>
          <w:szCs w:val="24"/>
        </w:rPr>
        <w:t>codemp</w:t>
      </w:r>
      <w:proofErr w:type="spellEnd"/>
      <w:r>
        <w:rPr>
          <w:rFonts w:cstheme="minorHAnsi"/>
          <w:sz w:val="24"/>
          <w:szCs w:val="24"/>
        </w:rPr>
        <w:t xml:space="preserve"> 20, 5% </w:t>
      </w:r>
      <w:proofErr w:type="spellStart"/>
      <w:r>
        <w:rPr>
          <w:rFonts w:cstheme="minorHAnsi"/>
          <w:sz w:val="24"/>
          <w:szCs w:val="24"/>
        </w:rPr>
        <w:t>copemp</w:t>
      </w:r>
      <w:proofErr w:type="spellEnd"/>
      <w:r>
        <w:rPr>
          <w:rFonts w:cstheme="minorHAnsi"/>
          <w:sz w:val="24"/>
          <w:szCs w:val="24"/>
        </w:rPr>
        <w:t xml:space="preserve"> </w:t>
      </w:r>
      <w:proofErr w:type="gramStart"/>
      <w:r>
        <w:rPr>
          <w:rFonts w:cstheme="minorHAnsi"/>
          <w:sz w:val="24"/>
          <w:szCs w:val="24"/>
        </w:rPr>
        <w:t>30,  7</w:t>
      </w:r>
      <w:proofErr w:type="gramEnd"/>
      <w:r>
        <w:rPr>
          <w:rFonts w:cstheme="minorHAnsi"/>
          <w:sz w:val="24"/>
          <w:szCs w:val="24"/>
        </w:rPr>
        <w:t xml:space="preserve">% </w:t>
      </w:r>
      <w:proofErr w:type="spellStart"/>
      <w:r>
        <w:rPr>
          <w:rFonts w:cstheme="minorHAnsi"/>
          <w:sz w:val="24"/>
          <w:szCs w:val="24"/>
        </w:rPr>
        <w:t>codemp</w:t>
      </w:r>
      <w:proofErr w:type="spellEnd"/>
      <w:r>
        <w:rPr>
          <w:rFonts w:cstheme="minorHAnsi"/>
          <w:sz w:val="24"/>
          <w:szCs w:val="24"/>
        </w:rPr>
        <w:t xml:space="preserve"> 40, 9% </w:t>
      </w:r>
      <w:proofErr w:type="spellStart"/>
      <w:r>
        <w:rPr>
          <w:rFonts w:cstheme="minorHAnsi"/>
          <w:sz w:val="24"/>
          <w:szCs w:val="24"/>
        </w:rPr>
        <w:t>codemp</w:t>
      </w:r>
      <w:proofErr w:type="spellEnd"/>
      <w:r>
        <w:rPr>
          <w:rFonts w:cstheme="minorHAnsi"/>
          <w:sz w:val="24"/>
          <w:szCs w:val="24"/>
        </w:rPr>
        <w:t xml:space="preserve"> cualquier otro caso. Si no hay residencia asignación de 25.000 fijo. Hacer </w:t>
      </w:r>
      <w:proofErr w:type="spellStart"/>
      <w:r>
        <w:rPr>
          <w:rFonts w:cstheme="minorHAnsi"/>
          <w:sz w:val="24"/>
          <w:szCs w:val="24"/>
        </w:rPr>
        <w:t>varray</w:t>
      </w:r>
      <w:proofErr w:type="spellEnd"/>
      <w:r>
        <w:rPr>
          <w:rFonts w:cstheme="minorHAnsi"/>
          <w:sz w:val="24"/>
          <w:szCs w:val="24"/>
        </w:rPr>
        <w:t xml:space="preserve">. </w:t>
      </w:r>
    </w:p>
    <w:p w14:paraId="6276ECA7" w14:textId="346B525A" w:rsidR="00A4373E" w:rsidRDefault="00775467" w:rsidP="00125CD3">
      <w:pPr>
        <w:pStyle w:val="Piedepgina"/>
        <w:numPr>
          <w:ilvl w:val="0"/>
          <w:numId w:val="44"/>
        </w:numPr>
        <w:ind w:left="567" w:hanging="567"/>
        <w:jc w:val="both"/>
        <w:rPr>
          <w:rFonts w:cstheme="minorHAnsi"/>
          <w:sz w:val="24"/>
          <w:szCs w:val="24"/>
        </w:rPr>
      </w:pPr>
      <w:r>
        <w:rPr>
          <w:rFonts w:cstheme="minorHAnsi"/>
          <w:sz w:val="24"/>
          <w:szCs w:val="24"/>
        </w:rPr>
        <w:t>Se determinó entregar una asignación por concepto de traslados</w:t>
      </w:r>
      <w:r w:rsidRPr="008847EB">
        <w:rPr>
          <w:rFonts w:cstheme="minorHAnsi"/>
          <w:color w:val="FF0000"/>
          <w:sz w:val="24"/>
          <w:szCs w:val="24"/>
        </w:rPr>
        <w:t xml:space="preserve">.  </w:t>
      </w:r>
      <w:r w:rsidR="00B04205" w:rsidRPr="008847EB">
        <w:rPr>
          <w:rFonts w:cstheme="minorHAnsi"/>
          <w:color w:val="FF0000"/>
          <w:sz w:val="24"/>
          <w:szCs w:val="24"/>
        </w:rPr>
        <w:t>La asignación se pagará</w:t>
      </w:r>
      <w:r w:rsidR="00B04205">
        <w:rPr>
          <w:rFonts w:cstheme="minorHAnsi"/>
          <w:sz w:val="24"/>
          <w:szCs w:val="24"/>
        </w:rPr>
        <w:t xml:space="preserve"> a cualquier </w:t>
      </w:r>
      <w:r w:rsidR="00B04205" w:rsidRPr="008847EB">
        <w:rPr>
          <w:rFonts w:cstheme="minorHAnsi"/>
          <w:color w:val="FF0000"/>
          <w:sz w:val="24"/>
          <w:szCs w:val="24"/>
        </w:rPr>
        <w:t>profesional</w:t>
      </w:r>
      <w:r w:rsidR="00B04205">
        <w:rPr>
          <w:rFonts w:cstheme="minorHAnsi"/>
          <w:sz w:val="24"/>
          <w:szCs w:val="24"/>
        </w:rPr>
        <w:t xml:space="preserve"> </w:t>
      </w:r>
      <w:r w:rsidR="00B04205" w:rsidRPr="008847EB">
        <w:rPr>
          <w:rFonts w:cstheme="minorHAnsi"/>
          <w:color w:val="FF0000"/>
          <w:sz w:val="24"/>
          <w:szCs w:val="24"/>
        </w:rPr>
        <w:t>que resida</w:t>
      </w:r>
      <w:r w:rsidR="00B04205">
        <w:rPr>
          <w:rFonts w:cstheme="minorHAnsi"/>
          <w:sz w:val="24"/>
          <w:szCs w:val="24"/>
        </w:rPr>
        <w:t xml:space="preserve"> </w:t>
      </w:r>
      <w:r w:rsidR="00B04205" w:rsidRPr="008847EB">
        <w:rPr>
          <w:rFonts w:cstheme="minorHAnsi"/>
          <w:color w:val="FF0000"/>
          <w:sz w:val="24"/>
          <w:szCs w:val="24"/>
        </w:rPr>
        <w:t>en una comuna distinta a Providencia</w:t>
      </w:r>
      <w:r w:rsidR="00B04205">
        <w:rPr>
          <w:rFonts w:cstheme="minorHAnsi"/>
          <w:sz w:val="24"/>
          <w:szCs w:val="24"/>
        </w:rPr>
        <w:t xml:space="preserve"> y será </w:t>
      </w:r>
      <w:r w:rsidR="00045AEC">
        <w:rPr>
          <w:rFonts w:cstheme="minorHAnsi"/>
          <w:sz w:val="24"/>
          <w:szCs w:val="24"/>
        </w:rPr>
        <w:t>equivalente a</w:t>
      </w:r>
      <w:r w:rsidR="00B04205">
        <w:rPr>
          <w:rFonts w:cstheme="minorHAnsi"/>
          <w:sz w:val="24"/>
          <w:szCs w:val="24"/>
        </w:rPr>
        <w:t xml:space="preserve"> un </w:t>
      </w:r>
      <w:r w:rsidR="00B04205" w:rsidRPr="008847EB">
        <w:rPr>
          <w:rFonts w:cstheme="minorHAnsi"/>
          <w:color w:val="FF0000"/>
          <w:sz w:val="24"/>
          <w:szCs w:val="24"/>
        </w:rPr>
        <w:t>2</w:t>
      </w:r>
      <w:r w:rsidR="00B04205">
        <w:rPr>
          <w:rFonts w:cstheme="minorHAnsi"/>
          <w:sz w:val="24"/>
          <w:szCs w:val="24"/>
        </w:rPr>
        <w:t xml:space="preserve">% de </w:t>
      </w:r>
      <w:r w:rsidR="00B04205" w:rsidRPr="008847EB">
        <w:rPr>
          <w:rFonts w:cstheme="minorHAnsi"/>
          <w:sz w:val="24"/>
          <w:szCs w:val="24"/>
          <w:highlight w:val="yellow"/>
        </w:rPr>
        <w:t>l</w:t>
      </w:r>
      <w:r w:rsidR="00045AEC" w:rsidRPr="008847EB">
        <w:rPr>
          <w:rFonts w:cstheme="minorHAnsi"/>
          <w:sz w:val="24"/>
          <w:szCs w:val="24"/>
          <w:highlight w:val="yellow"/>
        </w:rPr>
        <w:t>a</w:t>
      </w:r>
      <w:r w:rsidR="00B04205" w:rsidRPr="008847EB">
        <w:rPr>
          <w:rFonts w:cstheme="minorHAnsi"/>
          <w:sz w:val="24"/>
          <w:szCs w:val="24"/>
          <w:highlight w:val="yellow"/>
        </w:rPr>
        <w:t xml:space="preserve"> </w:t>
      </w:r>
      <w:r w:rsidR="00045AEC" w:rsidRPr="008847EB">
        <w:rPr>
          <w:rFonts w:cstheme="minorHAnsi"/>
          <w:sz w:val="24"/>
          <w:szCs w:val="24"/>
          <w:highlight w:val="yellow"/>
        </w:rPr>
        <w:t xml:space="preserve">suma de sus </w:t>
      </w:r>
      <w:r w:rsidR="00B04205" w:rsidRPr="008847EB">
        <w:rPr>
          <w:rFonts w:cstheme="minorHAnsi"/>
          <w:sz w:val="24"/>
          <w:szCs w:val="24"/>
          <w:highlight w:val="yellow"/>
        </w:rPr>
        <w:t>honorarios</w:t>
      </w:r>
      <w:r w:rsidR="00B04205">
        <w:rPr>
          <w:rFonts w:cstheme="minorHAnsi"/>
          <w:sz w:val="24"/>
          <w:szCs w:val="24"/>
        </w:rPr>
        <w:t xml:space="preserve"> para </w:t>
      </w:r>
      <w:r w:rsidR="00045AEC">
        <w:rPr>
          <w:rFonts w:cstheme="minorHAnsi"/>
          <w:sz w:val="24"/>
          <w:szCs w:val="24"/>
        </w:rPr>
        <w:t xml:space="preserve">aquellos </w:t>
      </w:r>
      <w:r w:rsidR="00DB4853">
        <w:rPr>
          <w:rFonts w:cstheme="minorHAnsi"/>
          <w:sz w:val="24"/>
          <w:szCs w:val="24"/>
        </w:rPr>
        <w:t xml:space="preserve">profesionales que residan en </w:t>
      </w:r>
      <w:r w:rsidR="00B04205">
        <w:rPr>
          <w:rFonts w:cstheme="minorHAnsi"/>
          <w:sz w:val="24"/>
          <w:szCs w:val="24"/>
        </w:rPr>
        <w:t>comunas con código empresarial 1</w:t>
      </w:r>
      <w:r w:rsidR="008031AE">
        <w:rPr>
          <w:rFonts w:cstheme="minorHAnsi"/>
          <w:sz w:val="24"/>
          <w:szCs w:val="24"/>
        </w:rPr>
        <w:t>0</w:t>
      </w:r>
      <w:r w:rsidR="00B04205">
        <w:rPr>
          <w:rFonts w:cstheme="minorHAnsi"/>
          <w:sz w:val="24"/>
          <w:szCs w:val="24"/>
        </w:rPr>
        <w:t xml:space="preserve">, de un 4% para </w:t>
      </w:r>
      <w:r w:rsidR="00DB4853">
        <w:rPr>
          <w:rFonts w:cstheme="minorHAnsi"/>
          <w:sz w:val="24"/>
          <w:szCs w:val="24"/>
        </w:rPr>
        <w:t xml:space="preserve">los que viven en </w:t>
      </w:r>
      <w:r w:rsidR="00B04205">
        <w:rPr>
          <w:rFonts w:cstheme="minorHAnsi"/>
          <w:sz w:val="24"/>
          <w:szCs w:val="24"/>
        </w:rPr>
        <w:t>comuna</w:t>
      </w:r>
      <w:r w:rsidR="00DB4853">
        <w:rPr>
          <w:rFonts w:cstheme="minorHAnsi"/>
          <w:sz w:val="24"/>
          <w:szCs w:val="24"/>
        </w:rPr>
        <w:t>s con código empresarial 20, de un 5% en el caso de comunas con código empresarial 30</w:t>
      </w:r>
      <w:r w:rsidR="009266D2">
        <w:rPr>
          <w:rFonts w:cstheme="minorHAnsi"/>
          <w:sz w:val="24"/>
          <w:szCs w:val="24"/>
        </w:rPr>
        <w:t xml:space="preserve">, </w:t>
      </w:r>
      <w:r w:rsidR="00DB4853">
        <w:rPr>
          <w:rFonts w:cstheme="minorHAnsi"/>
          <w:sz w:val="24"/>
          <w:szCs w:val="24"/>
        </w:rPr>
        <w:t xml:space="preserve">de un 7% </w:t>
      </w:r>
      <w:r w:rsidR="009266D2">
        <w:rPr>
          <w:rFonts w:cstheme="minorHAnsi"/>
          <w:sz w:val="24"/>
          <w:szCs w:val="24"/>
        </w:rPr>
        <w:t>en el caso de comunas con código empresarial 40, y de un 9% en cualquier otro caso</w:t>
      </w:r>
      <w:r w:rsidR="00DB4853">
        <w:rPr>
          <w:rFonts w:cstheme="minorHAnsi"/>
          <w:sz w:val="24"/>
          <w:szCs w:val="24"/>
        </w:rPr>
        <w:t>.</w:t>
      </w:r>
      <w:r w:rsidR="002E244A">
        <w:rPr>
          <w:rFonts w:cstheme="minorHAnsi"/>
          <w:sz w:val="24"/>
          <w:szCs w:val="24"/>
        </w:rPr>
        <w:t xml:space="preserve"> De no existir, datos sobre residencia se asignará un monto fijo de $25.000 por asignación de traslados.</w:t>
      </w:r>
      <w:r w:rsidR="00D3317F">
        <w:rPr>
          <w:rFonts w:cstheme="minorHAnsi"/>
          <w:sz w:val="24"/>
          <w:szCs w:val="24"/>
        </w:rPr>
        <w:t xml:space="preserve"> Tanto los porcentajes como el monto fijo deben ser obtenidos de un </w:t>
      </w:r>
      <w:proofErr w:type="spellStart"/>
      <w:r w:rsidR="00D3317F">
        <w:rPr>
          <w:rFonts w:cstheme="minorHAnsi"/>
          <w:sz w:val="24"/>
          <w:szCs w:val="24"/>
        </w:rPr>
        <w:t>varray</w:t>
      </w:r>
      <w:proofErr w:type="spellEnd"/>
      <w:r w:rsidR="00D3317F">
        <w:rPr>
          <w:rFonts w:cstheme="minorHAnsi"/>
          <w:sz w:val="24"/>
          <w:szCs w:val="24"/>
        </w:rPr>
        <w:t>.</w:t>
      </w:r>
    </w:p>
    <w:p w14:paraId="0761B5FD" w14:textId="77777777" w:rsidR="00DB4853" w:rsidRDefault="00DB4853" w:rsidP="00DB4853">
      <w:pPr>
        <w:pStyle w:val="Piedepgina"/>
        <w:ind w:left="567"/>
        <w:jc w:val="both"/>
        <w:rPr>
          <w:rFonts w:cstheme="minorHAnsi"/>
          <w:sz w:val="24"/>
          <w:szCs w:val="24"/>
        </w:rPr>
      </w:pPr>
    </w:p>
    <w:p w14:paraId="4A8F4CED" w14:textId="77777777" w:rsidR="00DB4853" w:rsidRPr="00D73117" w:rsidRDefault="00C4401A" w:rsidP="00D73117">
      <w:pPr>
        <w:pStyle w:val="Piedepgina"/>
        <w:numPr>
          <w:ilvl w:val="0"/>
          <w:numId w:val="44"/>
        </w:numPr>
        <w:ind w:left="567" w:hanging="567"/>
        <w:jc w:val="both"/>
        <w:rPr>
          <w:rFonts w:cstheme="minorHAnsi"/>
          <w:sz w:val="24"/>
          <w:szCs w:val="24"/>
        </w:rPr>
      </w:pPr>
      <w:r w:rsidRPr="00C4401A">
        <w:rPr>
          <w:rFonts w:cstheme="minorHAnsi"/>
          <w:sz w:val="24"/>
          <w:szCs w:val="24"/>
        </w:rPr>
        <w:t xml:space="preserve">Se </w:t>
      </w:r>
      <w:r w:rsidR="00D73117">
        <w:rPr>
          <w:rFonts w:cstheme="minorHAnsi"/>
          <w:sz w:val="24"/>
          <w:szCs w:val="24"/>
        </w:rPr>
        <w:t>agregará</w:t>
      </w:r>
      <w:r w:rsidRPr="00C4401A">
        <w:rPr>
          <w:rFonts w:cstheme="minorHAnsi"/>
          <w:sz w:val="24"/>
          <w:szCs w:val="24"/>
        </w:rPr>
        <w:t xml:space="preserve"> </w:t>
      </w:r>
      <w:r w:rsidR="00D73117">
        <w:rPr>
          <w:rFonts w:cstheme="minorHAnsi"/>
          <w:sz w:val="24"/>
          <w:szCs w:val="24"/>
        </w:rPr>
        <w:t xml:space="preserve">una asignación </w:t>
      </w:r>
      <w:r w:rsidRPr="00C4401A">
        <w:rPr>
          <w:rFonts w:cstheme="minorHAnsi"/>
          <w:sz w:val="24"/>
          <w:szCs w:val="24"/>
        </w:rPr>
        <w:t>que se calculará respecto de</w:t>
      </w:r>
      <w:r w:rsidR="00045AEC">
        <w:rPr>
          <w:rFonts w:cstheme="minorHAnsi"/>
          <w:sz w:val="24"/>
          <w:szCs w:val="24"/>
        </w:rPr>
        <w:t xml:space="preserve"> </w:t>
      </w:r>
      <w:r w:rsidR="00D73117">
        <w:rPr>
          <w:rFonts w:cstheme="minorHAnsi"/>
          <w:sz w:val="24"/>
          <w:szCs w:val="24"/>
        </w:rPr>
        <w:t>l</w:t>
      </w:r>
      <w:r w:rsidR="00045AEC">
        <w:rPr>
          <w:rFonts w:cstheme="minorHAnsi"/>
          <w:sz w:val="24"/>
          <w:szCs w:val="24"/>
        </w:rPr>
        <w:t>a</w:t>
      </w:r>
      <w:r w:rsidRPr="00C4401A">
        <w:rPr>
          <w:rFonts w:cstheme="minorHAnsi"/>
          <w:sz w:val="24"/>
          <w:szCs w:val="24"/>
        </w:rPr>
        <w:t xml:space="preserve"> </w:t>
      </w:r>
      <w:r w:rsidR="00045AEC">
        <w:rPr>
          <w:rFonts w:cstheme="minorHAnsi"/>
          <w:sz w:val="24"/>
          <w:szCs w:val="24"/>
        </w:rPr>
        <w:t xml:space="preserve">suma </w:t>
      </w:r>
      <w:r w:rsidR="00D73117">
        <w:rPr>
          <w:rFonts w:cstheme="minorHAnsi"/>
          <w:sz w:val="24"/>
          <w:szCs w:val="24"/>
        </w:rPr>
        <w:t>de los honorarios</w:t>
      </w:r>
      <w:r w:rsidR="00045AEC">
        <w:rPr>
          <w:rFonts w:cstheme="minorHAnsi"/>
          <w:sz w:val="24"/>
          <w:szCs w:val="24"/>
        </w:rPr>
        <w:t xml:space="preserve"> de cada profesional</w:t>
      </w:r>
      <w:r w:rsidRPr="00C4401A">
        <w:rPr>
          <w:rFonts w:cstheme="minorHAnsi"/>
          <w:sz w:val="24"/>
          <w:szCs w:val="24"/>
        </w:rPr>
        <w:t>, considerando el puntaje que posee</w:t>
      </w:r>
      <w:r w:rsidR="00045AEC">
        <w:rPr>
          <w:rFonts w:cstheme="minorHAnsi"/>
          <w:sz w:val="24"/>
          <w:szCs w:val="24"/>
        </w:rPr>
        <w:t>n</w:t>
      </w:r>
      <w:r w:rsidRPr="00C4401A">
        <w:rPr>
          <w:rFonts w:cstheme="minorHAnsi"/>
          <w:sz w:val="24"/>
          <w:szCs w:val="24"/>
        </w:rPr>
        <w:t xml:space="preserve">. </w:t>
      </w:r>
      <w:r w:rsidRPr="00FB338D">
        <w:rPr>
          <w:rFonts w:cstheme="minorHAnsi"/>
          <w:sz w:val="24"/>
          <w:szCs w:val="24"/>
          <w:u w:val="single"/>
        </w:rPr>
        <w:t>Para</w:t>
      </w:r>
      <w:r w:rsidRPr="00C4401A">
        <w:rPr>
          <w:rFonts w:cstheme="minorHAnsi"/>
          <w:sz w:val="24"/>
          <w:szCs w:val="24"/>
        </w:rPr>
        <w:t xml:space="preserve"> ello deben usarse los porcentajes </w:t>
      </w:r>
      <w:r w:rsidR="00D73117">
        <w:rPr>
          <w:rFonts w:cstheme="minorHAnsi"/>
          <w:sz w:val="24"/>
          <w:szCs w:val="24"/>
        </w:rPr>
        <w:t>almacenados</w:t>
      </w:r>
      <w:r w:rsidRPr="00C4401A">
        <w:rPr>
          <w:rFonts w:cstheme="minorHAnsi"/>
          <w:sz w:val="24"/>
          <w:szCs w:val="24"/>
        </w:rPr>
        <w:t xml:space="preserve"> en la tabla </w:t>
      </w:r>
      <w:r w:rsidRPr="00C4401A">
        <w:rPr>
          <w:rFonts w:cstheme="minorHAnsi"/>
          <w:b/>
          <w:bCs/>
          <w:sz w:val="24"/>
          <w:szCs w:val="24"/>
        </w:rPr>
        <w:t>EVALUACION</w:t>
      </w:r>
      <w:r w:rsidRPr="00C4401A">
        <w:rPr>
          <w:rFonts w:cstheme="minorHAnsi"/>
          <w:sz w:val="24"/>
          <w:szCs w:val="24"/>
        </w:rPr>
        <w:t xml:space="preserve">. </w:t>
      </w:r>
    </w:p>
    <w:p w14:paraId="76870BC4" w14:textId="77777777" w:rsidR="00D73117" w:rsidRDefault="00E142A4" w:rsidP="00E142A4">
      <w:pPr>
        <w:pStyle w:val="Piedepgina"/>
        <w:ind w:left="567"/>
        <w:jc w:val="center"/>
        <w:rPr>
          <w:rFonts w:cstheme="minorHAnsi"/>
          <w:sz w:val="24"/>
          <w:szCs w:val="24"/>
        </w:rPr>
      </w:pPr>
      <w:r>
        <w:rPr>
          <w:noProof/>
        </w:rPr>
        <w:t xml:space="preserve"> </w:t>
      </w:r>
    </w:p>
    <w:tbl>
      <w:tblPr>
        <w:tblStyle w:val="Tablaconcuadrcula"/>
        <w:tblW w:w="0" w:type="auto"/>
        <w:tblInd w:w="2830" w:type="dxa"/>
        <w:tblLook w:val="04A0" w:firstRow="1" w:lastRow="0" w:firstColumn="1" w:lastColumn="0" w:noHBand="0" w:noVBand="1"/>
      </w:tblPr>
      <w:tblGrid>
        <w:gridCol w:w="1184"/>
        <w:gridCol w:w="1444"/>
        <w:gridCol w:w="1486"/>
        <w:gridCol w:w="1183"/>
      </w:tblGrid>
      <w:tr w:rsidR="00E142A4" w:rsidRPr="00E142A4" w14:paraId="580FCC00" w14:textId="77777777" w:rsidTr="00E142A4">
        <w:tc>
          <w:tcPr>
            <w:tcW w:w="567" w:type="dxa"/>
          </w:tcPr>
          <w:p w14:paraId="35DB5F15" w14:textId="77777777" w:rsidR="00E142A4" w:rsidRPr="00E142A4" w:rsidRDefault="00E142A4" w:rsidP="00EA1CD6">
            <w:pPr>
              <w:pStyle w:val="Piedepgina"/>
              <w:tabs>
                <w:tab w:val="clear" w:pos="4419"/>
                <w:tab w:val="clear" w:pos="8838"/>
              </w:tabs>
              <w:jc w:val="center"/>
              <w:rPr>
                <w:rFonts w:cstheme="minorHAnsi"/>
                <w:b/>
                <w:bCs/>
                <w:sz w:val="18"/>
                <w:szCs w:val="18"/>
              </w:rPr>
            </w:pPr>
            <w:r w:rsidRPr="00E142A4">
              <w:rPr>
                <w:rFonts w:cstheme="minorHAnsi"/>
                <w:b/>
                <w:bCs/>
                <w:sz w:val="18"/>
                <w:szCs w:val="18"/>
              </w:rPr>
              <w:t>EVA_</w:t>
            </w:r>
            <w:proofErr w:type="gramStart"/>
            <w:r w:rsidRPr="00E142A4">
              <w:rPr>
                <w:rFonts w:cstheme="minorHAnsi"/>
                <w:b/>
                <w:bCs/>
                <w:sz w:val="18"/>
                <w:szCs w:val="18"/>
              </w:rPr>
              <w:t>STATUS</w:t>
            </w:r>
            <w:proofErr w:type="gramEnd"/>
          </w:p>
        </w:tc>
        <w:tc>
          <w:tcPr>
            <w:tcW w:w="1418" w:type="dxa"/>
          </w:tcPr>
          <w:p w14:paraId="3BDB6C4A" w14:textId="77777777" w:rsidR="00E142A4" w:rsidRPr="00E142A4" w:rsidRDefault="00E142A4" w:rsidP="00EA1CD6">
            <w:pPr>
              <w:pStyle w:val="Piedepgina"/>
              <w:tabs>
                <w:tab w:val="clear" w:pos="4419"/>
                <w:tab w:val="clear" w:pos="8838"/>
              </w:tabs>
              <w:jc w:val="center"/>
              <w:rPr>
                <w:rFonts w:cstheme="minorHAnsi"/>
                <w:b/>
                <w:bCs/>
                <w:sz w:val="18"/>
                <w:szCs w:val="18"/>
              </w:rPr>
            </w:pPr>
            <w:r w:rsidRPr="00E142A4">
              <w:rPr>
                <w:rFonts w:cstheme="minorHAnsi"/>
                <w:b/>
                <w:bCs/>
                <w:sz w:val="18"/>
                <w:szCs w:val="18"/>
              </w:rPr>
              <w:t>EVA_PUNT_MIN</w:t>
            </w:r>
          </w:p>
        </w:tc>
        <w:tc>
          <w:tcPr>
            <w:tcW w:w="1454" w:type="dxa"/>
          </w:tcPr>
          <w:p w14:paraId="6BD62D8B" w14:textId="77777777" w:rsidR="00E142A4" w:rsidRPr="00E142A4" w:rsidRDefault="00E142A4" w:rsidP="00EA1CD6">
            <w:pPr>
              <w:pStyle w:val="Piedepgina"/>
              <w:tabs>
                <w:tab w:val="clear" w:pos="4419"/>
                <w:tab w:val="clear" w:pos="8838"/>
              </w:tabs>
              <w:jc w:val="center"/>
              <w:rPr>
                <w:rFonts w:cstheme="minorHAnsi"/>
                <w:b/>
                <w:bCs/>
                <w:sz w:val="18"/>
                <w:szCs w:val="18"/>
              </w:rPr>
            </w:pPr>
            <w:r w:rsidRPr="00E142A4">
              <w:rPr>
                <w:rFonts w:cstheme="minorHAnsi"/>
                <w:b/>
                <w:bCs/>
                <w:sz w:val="18"/>
                <w:szCs w:val="18"/>
              </w:rPr>
              <w:t>EVA_PUNT_MAX</w:t>
            </w:r>
          </w:p>
        </w:tc>
        <w:tc>
          <w:tcPr>
            <w:tcW w:w="1164" w:type="dxa"/>
          </w:tcPr>
          <w:p w14:paraId="129E2576" w14:textId="77777777" w:rsidR="00E142A4" w:rsidRPr="00E142A4" w:rsidRDefault="00E142A4" w:rsidP="00EA1CD6">
            <w:pPr>
              <w:pStyle w:val="Piedepgina"/>
              <w:tabs>
                <w:tab w:val="clear" w:pos="4419"/>
                <w:tab w:val="clear" w:pos="8838"/>
              </w:tabs>
              <w:jc w:val="center"/>
              <w:rPr>
                <w:rFonts w:cstheme="minorHAnsi"/>
                <w:b/>
                <w:bCs/>
                <w:sz w:val="18"/>
                <w:szCs w:val="18"/>
              </w:rPr>
            </w:pPr>
            <w:r w:rsidRPr="00E142A4">
              <w:rPr>
                <w:rFonts w:cstheme="minorHAnsi"/>
                <w:b/>
                <w:bCs/>
                <w:sz w:val="18"/>
                <w:szCs w:val="18"/>
              </w:rPr>
              <w:t>PORCENTAJE</w:t>
            </w:r>
          </w:p>
        </w:tc>
      </w:tr>
      <w:tr w:rsidR="00E142A4" w:rsidRPr="00E142A4" w14:paraId="38280AAF" w14:textId="77777777" w:rsidTr="00E142A4">
        <w:tc>
          <w:tcPr>
            <w:tcW w:w="567" w:type="dxa"/>
          </w:tcPr>
          <w:p w14:paraId="7111F550" w14:textId="77777777" w:rsidR="00E142A4" w:rsidRPr="00E142A4" w:rsidRDefault="00E142A4" w:rsidP="00127B37">
            <w:pPr>
              <w:pStyle w:val="Piedepgina"/>
              <w:tabs>
                <w:tab w:val="clear" w:pos="4419"/>
                <w:tab w:val="clear" w:pos="8838"/>
              </w:tabs>
              <w:rPr>
                <w:rFonts w:cstheme="minorHAnsi"/>
                <w:sz w:val="18"/>
                <w:szCs w:val="18"/>
              </w:rPr>
            </w:pPr>
            <w:r w:rsidRPr="00E142A4">
              <w:rPr>
                <w:rFonts w:cstheme="minorHAnsi"/>
                <w:sz w:val="18"/>
                <w:szCs w:val="18"/>
              </w:rPr>
              <w:t>A</w:t>
            </w:r>
          </w:p>
        </w:tc>
        <w:tc>
          <w:tcPr>
            <w:tcW w:w="1418" w:type="dxa"/>
          </w:tcPr>
          <w:p w14:paraId="58FCEBAE" w14:textId="77777777" w:rsidR="00E142A4" w:rsidRPr="00E142A4" w:rsidRDefault="00E142A4" w:rsidP="00127B37">
            <w:pPr>
              <w:pStyle w:val="Piedepgina"/>
              <w:tabs>
                <w:tab w:val="clear" w:pos="4419"/>
                <w:tab w:val="clear" w:pos="8838"/>
              </w:tabs>
              <w:jc w:val="right"/>
              <w:rPr>
                <w:rFonts w:cstheme="minorHAnsi"/>
                <w:sz w:val="18"/>
                <w:szCs w:val="18"/>
              </w:rPr>
            </w:pPr>
            <w:r w:rsidRPr="00E142A4">
              <w:rPr>
                <w:rFonts w:cstheme="minorHAnsi"/>
                <w:sz w:val="18"/>
                <w:szCs w:val="18"/>
              </w:rPr>
              <w:t>480</w:t>
            </w:r>
          </w:p>
        </w:tc>
        <w:tc>
          <w:tcPr>
            <w:tcW w:w="1454" w:type="dxa"/>
          </w:tcPr>
          <w:p w14:paraId="79EA6885" w14:textId="77777777" w:rsidR="00E142A4" w:rsidRPr="00E142A4" w:rsidRDefault="00E142A4" w:rsidP="00127B37">
            <w:pPr>
              <w:pStyle w:val="Piedepgina"/>
              <w:tabs>
                <w:tab w:val="clear" w:pos="4419"/>
                <w:tab w:val="clear" w:pos="8838"/>
              </w:tabs>
              <w:jc w:val="right"/>
              <w:rPr>
                <w:rFonts w:cstheme="minorHAnsi"/>
                <w:sz w:val="18"/>
                <w:szCs w:val="18"/>
              </w:rPr>
            </w:pPr>
            <w:r w:rsidRPr="00E142A4">
              <w:rPr>
                <w:rFonts w:cstheme="minorHAnsi"/>
                <w:sz w:val="18"/>
                <w:szCs w:val="18"/>
              </w:rPr>
              <w:t>600</w:t>
            </w:r>
          </w:p>
        </w:tc>
        <w:tc>
          <w:tcPr>
            <w:tcW w:w="1164" w:type="dxa"/>
          </w:tcPr>
          <w:p w14:paraId="30B8AF40" w14:textId="77777777" w:rsidR="00E142A4" w:rsidRPr="00E142A4" w:rsidRDefault="00E142A4" w:rsidP="00127B37">
            <w:pPr>
              <w:pStyle w:val="Piedepgina"/>
              <w:tabs>
                <w:tab w:val="clear" w:pos="4419"/>
                <w:tab w:val="clear" w:pos="8838"/>
              </w:tabs>
              <w:jc w:val="right"/>
              <w:rPr>
                <w:rFonts w:cstheme="minorHAnsi"/>
                <w:sz w:val="18"/>
                <w:szCs w:val="18"/>
              </w:rPr>
            </w:pPr>
            <w:r w:rsidRPr="00E142A4">
              <w:rPr>
                <w:rFonts w:cstheme="minorHAnsi"/>
                <w:sz w:val="18"/>
                <w:szCs w:val="18"/>
              </w:rPr>
              <w:t>12</w:t>
            </w:r>
          </w:p>
        </w:tc>
      </w:tr>
      <w:tr w:rsidR="00E142A4" w:rsidRPr="00E142A4" w14:paraId="2D780BF5" w14:textId="77777777" w:rsidTr="00E142A4">
        <w:tc>
          <w:tcPr>
            <w:tcW w:w="567" w:type="dxa"/>
          </w:tcPr>
          <w:p w14:paraId="732EACA5" w14:textId="77777777" w:rsidR="00E142A4" w:rsidRPr="00E142A4" w:rsidRDefault="00E142A4" w:rsidP="00127B37">
            <w:pPr>
              <w:pStyle w:val="Piedepgina"/>
              <w:tabs>
                <w:tab w:val="clear" w:pos="4419"/>
                <w:tab w:val="clear" w:pos="8838"/>
              </w:tabs>
              <w:rPr>
                <w:rFonts w:cstheme="minorHAnsi"/>
                <w:sz w:val="18"/>
                <w:szCs w:val="18"/>
              </w:rPr>
            </w:pPr>
            <w:r w:rsidRPr="00E142A4">
              <w:rPr>
                <w:rFonts w:cstheme="minorHAnsi"/>
                <w:sz w:val="18"/>
                <w:szCs w:val="18"/>
              </w:rPr>
              <w:t>B</w:t>
            </w:r>
          </w:p>
        </w:tc>
        <w:tc>
          <w:tcPr>
            <w:tcW w:w="1418" w:type="dxa"/>
          </w:tcPr>
          <w:p w14:paraId="60A2244F" w14:textId="77777777" w:rsidR="00E142A4" w:rsidRPr="00E142A4" w:rsidRDefault="00E142A4" w:rsidP="00127B37">
            <w:pPr>
              <w:pStyle w:val="Piedepgina"/>
              <w:tabs>
                <w:tab w:val="clear" w:pos="4419"/>
                <w:tab w:val="clear" w:pos="8838"/>
              </w:tabs>
              <w:jc w:val="right"/>
              <w:rPr>
                <w:rFonts w:cstheme="minorHAnsi"/>
                <w:sz w:val="18"/>
                <w:szCs w:val="18"/>
              </w:rPr>
            </w:pPr>
            <w:r w:rsidRPr="00E142A4">
              <w:rPr>
                <w:rFonts w:cstheme="minorHAnsi"/>
                <w:sz w:val="18"/>
                <w:szCs w:val="18"/>
              </w:rPr>
              <w:t>350</w:t>
            </w:r>
          </w:p>
        </w:tc>
        <w:tc>
          <w:tcPr>
            <w:tcW w:w="1454" w:type="dxa"/>
          </w:tcPr>
          <w:p w14:paraId="4757D9F8" w14:textId="77777777" w:rsidR="00E142A4" w:rsidRPr="00E142A4" w:rsidRDefault="00E142A4" w:rsidP="00127B37">
            <w:pPr>
              <w:pStyle w:val="Piedepgina"/>
              <w:tabs>
                <w:tab w:val="clear" w:pos="4419"/>
                <w:tab w:val="clear" w:pos="8838"/>
              </w:tabs>
              <w:jc w:val="right"/>
              <w:rPr>
                <w:rFonts w:cstheme="minorHAnsi"/>
                <w:sz w:val="18"/>
                <w:szCs w:val="18"/>
              </w:rPr>
            </w:pPr>
            <w:r w:rsidRPr="00E142A4">
              <w:rPr>
                <w:rFonts w:cstheme="minorHAnsi"/>
                <w:sz w:val="18"/>
                <w:szCs w:val="18"/>
              </w:rPr>
              <w:t>470</w:t>
            </w:r>
          </w:p>
        </w:tc>
        <w:tc>
          <w:tcPr>
            <w:tcW w:w="1164" w:type="dxa"/>
          </w:tcPr>
          <w:p w14:paraId="1051CED2" w14:textId="77777777" w:rsidR="00E142A4" w:rsidRPr="00E142A4" w:rsidRDefault="00E142A4" w:rsidP="00127B37">
            <w:pPr>
              <w:pStyle w:val="Piedepgina"/>
              <w:tabs>
                <w:tab w:val="clear" w:pos="4419"/>
                <w:tab w:val="clear" w:pos="8838"/>
              </w:tabs>
              <w:jc w:val="right"/>
              <w:rPr>
                <w:rFonts w:cstheme="minorHAnsi"/>
                <w:sz w:val="18"/>
                <w:szCs w:val="18"/>
              </w:rPr>
            </w:pPr>
            <w:r w:rsidRPr="00E142A4">
              <w:rPr>
                <w:rFonts w:cstheme="minorHAnsi"/>
                <w:sz w:val="18"/>
                <w:szCs w:val="18"/>
              </w:rPr>
              <w:t>10</w:t>
            </w:r>
          </w:p>
        </w:tc>
      </w:tr>
      <w:tr w:rsidR="00E142A4" w:rsidRPr="00E142A4" w14:paraId="72937C9F" w14:textId="77777777" w:rsidTr="00E142A4">
        <w:tc>
          <w:tcPr>
            <w:tcW w:w="567" w:type="dxa"/>
          </w:tcPr>
          <w:p w14:paraId="716F7C49" w14:textId="77777777" w:rsidR="00E142A4" w:rsidRPr="00E142A4" w:rsidRDefault="00E142A4" w:rsidP="00127B37">
            <w:pPr>
              <w:pStyle w:val="Piedepgina"/>
              <w:tabs>
                <w:tab w:val="clear" w:pos="4419"/>
                <w:tab w:val="clear" w:pos="8838"/>
              </w:tabs>
              <w:rPr>
                <w:rFonts w:cstheme="minorHAnsi"/>
                <w:sz w:val="18"/>
                <w:szCs w:val="18"/>
              </w:rPr>
            </w:pPr>
            <w:r w:rsidRPr="00E142A4">
              <w:rPr>
                <w:rFonts w:cstheme="minorHAnsi"/>
                <w:sz w:val="18"/>
                <w:szCs w:val="18"/>
              </w:rPr>
              <w:t>C</w:t>
            </w:r>
          </w:p>
        </w:tc>
        <w:tc>
          <w:tcPr>
            <w:tcW w:w="1418" w:type="dxa"/>
          </w:tcPr>
          <w:p w14:paraId="5CFFE4E5" w14:textId="77777777" w:rsidR="00E142A4" w:rsidRPr="00E142A4" w:rsidRDefault="00E142A4" w:rsidP="00127B37">
            <w:pPr>
              <w:pStyle w:val="Piedepgina"/>
              <w:tabs>
                <w:tab w:val="clear" w:pos="4419"/>
                <w:tab w:val="clear" w:pos="8838"/>
              </w:tabs>
              <w:jc w:val="right"/>
              <w:rPr>
                <w:rFonts w:cstheme="minorHAnsi"/>
                <w:sz w:val="18"/>
                <w:szCs w:val="18"/>
              </w:rPr>
            </w:pPr>
            <w:r w:rsidRPr="00E142A4">
              <w:rPr>
                <w:rFonts w:cstheme="minorHAnsi"/>
                <w:sz w:val="18"/>
                <w:szCs w:val="18"/>
              </w:rPr>
              <w:t>230</w:t>
            </w:r>
          </w:p>
        </w:tc>
        <w:tc>
          <w:tcPr>
            <w:tcW w:w="1454" w:type="dxa"/>
          </w:tcPr>
          <w:p w14:paraId="5FFD0014" w14:textId="77777777" w:rsidR="00E142A4" w:rsidRPr="00E142A4" w:rsidRDefault="00E142A4" w:rsidP="00127B37">
            <w:pPr>
              <w:pStyle w:val="Piedepgina"/>
              <w:tabs>
                <w:tab w:val="clear" w:pos="4419"/>
                <w:tab w:val="clear" w:pos="8838"/>
              </w:tabs>
              <w:jc w:val="right"/>
              <w:rPr>
                <w:rFonts w:cstheme="minorHAnsi"/>
                <w:sz w:val="18"/>
                <w:szCs w:val="18"/>
              </w:rPr>
            </w:pPr>
            <w:r w:rsidRPr="00E142A4">
              <w:rPr>
                <w:rFonts w:cstheme="minorHAnsi"/>
                <w:sz w:val="18"/>
                <w:szCs w:val="18"/>
              </w:rPr>
              <w:t>339</w:t>
            </w:r>
          </w:p>
        </w:tc>
        <w:tc>
          <w:tcPr>
            <w:tcW w:w="1164" w:type="dxa"/>
          </w:tcPr>
          <w:p w14:paraId="07F8E5C5" w14:textId="77777777" w:rsidR="00E142A4" w:rsidRPr="00E142A4" w:rsidRDefault="00E142A4" w:rsidP="00127B37">
            <w:pPr>
              <w:pStyle w:val="Piedepgina"/>
              <w:tabs>
                <w:tab w:val="clear" w:pos="4419"/>
                <w:tab w:val="clear" w:pos="8838"/>
              </w:tabs>
              <w:jc w:val="right"/>
              <w:rPr>
                <w:rFonts w:cstheme="minorHAnsi"/>
                <w:sz w:val="18"/>
                <w:szCs w:val="18"/>
              </w:rPr>
            </w:pPr>
            <w:r w:rsidRPr="00E142A4">
              <w:rPr>
                <w:rFonts w:cstheme="minorHAnsi"/>
                <w:sz w:val="18"/>
                <w:szCs w:val="18"/>
              </w:rPr>
              <w:t>8</w:t>
            </w:r>
          </w:p>
        </w:tc>
      </w:tr>
      <w:tr w:rsidR="00E142A4" w:rsidRPr="00E142A4" w14:paraId="39D8A664" w14:textId="77777777" w:rsidTr="00E142A4">
        <w:tc>
          <w:tcPr>
            <w:tcW w:w="567" w:type="dxa"/>
          </w:tcPr>
          <w:p w14:paraId="1F20D999" w14:textId="77777777" w:rsidR="00E142A4" w:rsidRPr="00E142A4" w:rsidRDefault="00E142A4" w:rsidP="00127B37">
            <w:pPr>
              <w:pStyle w:val="Piedepgina"/>
              <w:tabs>
                <w:tab w:val="clear" w:pos="4419"/>
                <w:tab w:val="clear" w:pos="8838"/>
              </w:tabs>
              <w:rPr>
                <w:rFonts w:cstheme="minorHAnsi"/>
                <w:sz w:val="18"/>
                <w:szCs w:val="18"/>
              </w:rPr>
            </w:pPr>
            <w:r w:rsidRPr="00E142A4">
              <w:rPr>
                <w:rFonts w:cstheme="minorHAnsi"/>
                <w:sz w:val="18"/>
                <w:szCs w:val="18"/>
              </w:rPr>
              <w:t>D</w:t>
            </w:r>
          </w:p>
        </w:tc>
        <w:tc>
          <w:tcPr>
            <w:tcW w:w="1418" w:type="dxa"/>
          </w:tcPr>
          <w:p w14:paraId="4A48838B" w14:textId="77777777" w:rsidR="00E142A4" w:rsidRPr="00E142A4" w:rsidRDefault="00E142A4" w:rsidP="00127B37">
            <w:pPr>
              <w:pStyle w:val="Piedepgina"/>
              <w:tabs>
                <w:tab w:val="clear" w:pos="4419"/>
                <w:tab w:val="clear" w:pos="8838"/>
              </w:tabs>
              <w:jc w:val="right"/>
              <w:rPr>
                <w:rFonts w:cstheme="minorHAnsi"/>
                <w:sz w:val="18"/>
                <w:szCs w:val="18"/>
              </w:rPr>
            </w:pPr>
            <w:r w:rsidRPr="00E142A4">
              <w:rPr>
                <w:rFonts w:cstheme="minorHAnsi"/>
                <w:sz w:val="18"/>
                <w:szCs w:val="18"/>
              </w:rPr>
              <w:t>121</w:t>
            </w:r>
          </w:p>
        </w:tc>
        <w:tc>
          <w:tcPr>
            <w:tcW w:w="1454" w:type="dxa"/>
          </w:tcPr>
          <w:p w14:paraId="5AEB57D7" w14:textId="77777777" w:rsidR="00E142A4" w:rsidRPr="00E142A4" w:rsidRDefault="00E142A4" w:rsidP="00127B37">
            <w:pPr>
              <w:pStyle w:val="Piedepgina"/>
              <w:tabs>
                <w:tab w:val="clear" w:pos="4419"/>
                <w:tab w:val="clear" w:pos="8838"/>
              </w:tabs>
              <w:jc w:val="right"/>
              <w:rPr>
                <w:rFonts w:cstheme="minorHAnsi"/>
                <w:sz w:val="18"/>
                <w:szCs w:val="18"/>
              </w:rPr>
            </w:pPr>
            <w:r w:rsidRPr="00E142A4">
              <w:rPr>
                <w:rFonts w:cstheme="minorHAnsi"/>
                <w:sz w:val="18"/>
                <w:szCs w:val="18"/>
              </w:rPr>
              <w:t>249</w:t>
            </w:r>
          </w:p>
        </w:tc>
        <w:tc>
          <w:tcPr>
            <w:tcW w:w="1164" w:type="dxa"/>
          </w:tcPr>
          <w:p w14:paraId="1195C5F9" w14:textId="77777777" w:rsidR="00E142A4" w:rsidRPr="00E142A4" w:rsidRDefault="00E142A4" w:rsidP="00127B37">
            <w:pPr>
              <w:pStyle w:val="Piedepgina"/>
              <w:tabs>
                <w:tab w:val="clear" w:pos="4419"/>
                <w:tab w:val="clear" w:pos="8838"/>
              </w:tabs>
              <w:jc w:val="right"/>
              <w:rPr>
                <w:rFonts w:cstheme="minorHAnsi"/>
                <w:sz w:val="18"/>
                <w:szCs w:val="18"/>
              </w:rPr>
            </w:pPr>
            <w:r w:rsidRPr="00E142A4">
              <w:rPr>
                <w:rFonts w:cstheme="minorHAnsi"/>
                <w:sz w:val="18"/>
                <w:szCs w:val="18"/>
              </w:rPr>
              <w:t>6</w:t>
            </w:r>
          </w:p>
        </w:tc>
      </w:tr>
      <w:tr w:rsidR="00E142A4" w:rsidRPr="00E142A4" w14:paraId="46C23F78" w14:textId="77777777" w:rsidTr="00E142A4">
        <w:tc>
          <w:tcPr>
            <w:tcW w:w="567" w:type="dxa"/>
          </w:tcPr>
          <w:p w14:paraId="4774285D" w14:textId="77777777" w:rsidR="00E142A4" w:rsidRPr="00E142A4" w:rsidRDefault="00E142A4" w:rsidP="00127B37">
            <w:pPr>
              <w:pStyle w:val="Piedepgina"/>
              <w:tabs>
                <w:tab w:val="clear" w:pos="4419"/>
                <w:tab w:val="clear" w:pos="8838"/>
              </w:tabs>
              <w:rPr>
                <w:rFonts w:cstheme="minorHAnsi"/>
                <w:sz w:val="18"/>
                <w:szCs w:val="18"/>
              </w:rPr>
            </w:pPr>
            <w:r w:rsidRPr="00E142A4">
              <w:rPr>
                <w:rFonts w:cstheme="minorHAnsi"/>
                <w:sz w:val="18"/>
                <w:szCs w:val="18"/>
              </w:rPr>
              <w:t>E</w:t>
            </w:r>
          </w:p>
        </w:tc>
        <w:tc>
          <w:tcPr>
            <w:tcW w:w="1418" w:type="dxa"/>
          </w:tcPr>
          <w:p w14:paraId="4E3D500D" w14:textId="77777777" w:rsidR="00E142A4" w:rsidRPr="00E142A4" w:rsidRDefault="00E142A4" w:rsidP="00127B37">
            <w:pPr>
              <w:pStyle w:val="Piedepgina"/>
              <w:tabs>
                <w:tab w:val="clear" w:pos="4419"/>
                <w:tab w:val="clear" w:pos="8838"/>
              </w:tabs>
              <w:jc w:val="right"/>
              <w:rPr>
                <w:rFonts w:cstheme="minorHAnsi"/>
                <w:sz w:val="18"/>
                <w:szCs w:val="18"/>
              </w:rPr>
            </w:pPr>
            <w:r w:rsidRPr="00E142A4">
              <w:rPr>
                <w:rFonts w:cstheme="minorHAnsi"/>
                <w:sz w:val="18"/>
                <w:szCs w:val="18"/>
              </w:rPr>
              <w:t>70</w:t>
            </w:r>
          </w:p>
        </w:tc>
        <w:tc>
          <w:tcPr>
            <w:tcW w:w="1454" w:type="dxa"/>
          </w:tcPr>
          <w:p w14:paraId="2134DB84" w14:textId="77777777" w:rsidR="00E142A4" w:rsidRPr="00E142A4" w:rsidRDefault="00E142A4" w:rsidP="00127B37">
            <w:pPr>
              <w:pStyle w:val="Piedepgina"/>
              <w:tabs>
                <w:tab w:val="clear" w:pos="4419"/>
                <w:tab w:val="clear" w:pos="8838"/>
              </w:tabs>
              <w:jc w:val="right"/>
              <w:rPr>
                <w:rFonts w:cstheme="minorHAnsi"/>
                <w:sz w:val="18"/>
                <w:szCs w:val="18"/>
              </w:rPr>
            </w:pPr>
            <w:r w:rsidRPr="00E142A4">
              <w:rPr>
                <w:rFonts w:cstheme="minorHAnsi"/>
                <w:sz w:val="18"/>
                <w:szCs w:val="18"/>
              </w:rPr>
              <w:t>120</w:t>
            </w:r>
          </w:p>
        </w:tc>
        <w:tc>
          <w:tcPr>
            <w:tcW w:w="1164" w:type="dxa"/>
          </w:tcPr>
          <w:p w14:paraId="03D613CD" w14:textId="77777777" w:rsidR="00E142A4" w:rsidRPr="00E142A4" w:rsidRDefault="00E142A4" w:rsidP="00127B37">
            <w:pPr>
              <w:pStyle w:val="Piedepgina"/>
              <w:tabs>
                <w:tab w:val="clear" w:pos="4419"/>
                <w:tab w:val="clear" w:pos="8838"/>
              </w:tabs>
              <w:jc w:val="right"/>
              <w:rPr>
                <w:rFonts w:cstheme="minorHAnsi"/>
                <w:sz w:val="18"/>
                <w:szCs w:val="18"/>
              </w:rPr>
            </w:pPr>
            <w:r w:rsidRPr="00E142A4">
              <w:rPr>
                <w:rFonts w:cstheme="minorHAnsi"/>
                <w:sz w:val="18"/>
                <w:szCs w:val="18"/>
              </w:rPr>
              <w:t>4</w:t>
            </w:r>
          </w:p>
        </w:tc>
      </w:tr>
    </w:tbl>
    <w:p w14:paraId="2509A793" w14:textId="77777777" w:rsidR="00E142A4" w:rsidRDefault="00E142A4" w:rsidP="00E142A4">
      <w:pPr>
        <w:pStyle w:val="Piedepgina"/>
        <w:ind w:left="567"/>
        <w:jc w:val="both"/>
        <w:rPr>
          <w:rFonts w:cstheme="minorHAnsi"/>
          <w:sz w:val="24"/>
          <w:szCs w:val="24"/>
        </w:rPr>
      </w:pPr>
    </w:p>
    <w:p w14:paraId="7E6E8917" w14:textId="77777777" w:rsidR="005F0D75" w:rsidRPr="00E142A4" w:rsidRDefault="005F0D75" w:rsidP="00E142A4">
      <w:pPr>
        <w:pStyle w:val="Piedepgina"/>
        <w:numPr>
          <w:ilvl w:val="0"/>
          <w:numId w:val="44"/>
        </w:numPr>
        <w:ind w:left="567" w:hanging="567"/>
        <w:jc w:val="both"/>
        <w:rPr>
          <w:rFonts w:cstheme="minorHAnsi"/>
          <w:sz w:val="24"/>
          <w:szCs w:val="24"/>
        </w:rPr>
      </w:pPr>
      <w:r w:rsidRPr="00E142A4">
        <w:rPr>
          <w:rFonts w:cstheme="minorHAnsi"/>
          <w:sz w:val="24"/>
          <w:szCs w:val="24"/>
        </w:rPr>
        <w:t>Todos los profesionales tienen derecho a un incentivo adicional asociado a su tipo de contrato; est</w:t>
      </w:r>
      <w:r w:rsidR="00D3317F" w:rsidRPr="00E142A4">
        <w:rPr>
          <w:rFonts w:cstheme="minorHAnsi"/>
          <w:sz w:val="24"/>
          <w:szCs w:val="24"/>
        </w:rPr>
        <w:t>e</w:t>
      </w:r>
      <w:r w:rsidRPr="00E142A4">
        <w:rPr>
          <w:rFonts w:cstheme="minorHAnsi"/>
          <w:sz w:val="24"/>
          <w:szCs w:val="24"/>
        </w:rPr>
        <w:t xml:space="preserve"> </w:t>
      </w:r>
      <w:r w:rsidR="00D3317F" w:rsidRPr="00E142A4">
        <w:rPr>
          <w:rFonts w:cstheme="minorHAnsi"/>
          <w:sz w:val="24"/>
          <w:szCs w:val="24"/>
        </w:rPr>
        <w:t>incentivo</w:t>
      </w:r>
      <w:r w:rsidRPr="00E142A4">
        <w:rPr>
          <w:rFonts w:cstheme="minorHAnsi"/>
          <w:sz w:val="24"/>
          <w:szCs w:val="24"/>
        </w:rPr>
        <w:t xml:space="preserve"> se calculará respecto de</w:t>
      </w:r>
      <w:r w:rsidR="00045AEC" w:rsidRPr="00E142A4">
        <w:rPr>
          <w:rFonts w:cstheme="minorHAnsi"/>
          <w:sz w:val="24"/>
          <w:szCs w:val="24"/>
        </w:rPr>
        <w:t xml:space="preserve"> </w:t>
      </w:r>
      <w:r w:rsidRPr="00E142A4">
        <w:rPr>
          <w:rFonts w:cstheme="minorHAnsi"/>
          <w:sz w:val="24"/>
          <w:szCs w:val="24"/>
        </w:rPr>
        <w:t>l</w:t>
      </w:r>
      <w:r w:rsidR="00045AEC" w:rsidRPr="00E142A4">
        <w:rPr>
          <w:rFonts w:cstheme="minorHAnsi"/>
          <w:sz w:val="24"/>
          <w:szCs w:val="24"/>
        </w:rPr>
        <w:t>a</w:t>
      </w:r>
      <w:r w:rsidRPr="00E142A4">
        <w:rPr>
          <w:rFonts w:cstheme="minorHAnsi"/>
          <w:sz w:val="24"/>
          <w:szCs w:val="24"/>
        </w:rPr>
        <w:t xml:space="preserve"> </w:t>
      </w:r>
      <w:r w:rsidR="00045AEC" w:rsidRPr="00E142A4">
        <w:rPr>
          <w:rFonts w:cstheme="minorHAnsi"/>
          <w:sz w:val="24"/>
          <w:szCs w:val="24"/>
        </w:rPr>
        <w:t>suma de sus</w:t>
      </w:r>
      <w:r w:rsidRPr="00E142A4">
        <w:rPr>
          <w:rFonts w:cstheme="minorHAnsi"/>
          <w:sz w:val="24"/>
          <w:szCs w:val="24"/>
        </w:rPr>
        <w:t xml:space="preserve"> honorarios y los porcentajes </w:t>
      </w:r>
      <w:r w:rsidR="00D3317F" w:rsidRPr="00E142A4">
        <w:rPr>
          <w:rFonts w:cstheme="minorHAnsi"/>
          <w:sz w:val="24"/>
          <w:szCs w:val="24"/>
        </w:rPr>
        <w:t>requeridos</w:t>
      </w:r>
      <w:r w:rsidRPr="00E142A4">
        <w:rPr>
          <w:rFonts w:cstheme="minorHAnsi"/>
          <w:sz w:val="24"/>
          <w:szCs w:val="24"/>
        </w:rPr>
        <w:t xml:space="preserve"> deben obtenerse de la tabla </w:t>
      </w:r>
      <w:r w:rsidR="00AD1025" w:rsidRPr="00E142A4">
        <w:rPr>
          <w:rFonts w:cstheme="minorHAnsi"/>
          <w:b/>
          <w:bCs/>
          <w:sz w:val="24"/>
          <w:szCs w:val="24"/>
        </w:rPr>
        <w:t>TIPO_CONTRATO</w:t>
      </w:r>
      <w:r w:rsidRPr="00E142A4">
        <w:rPr>
          <w:rFonts w:cstheme="minorHAnsi"/>
          <w:sz w:val="24"/>
          <w:szCs w:val="24"/>
        </w:rPr>
        <w:t xml:space="preserve">. </w:t>
      </w:r>
    </w:p>
    <w:p w14:paraId="718E3DA0" w14:textId="77777777" w:rsidR="00B72594" w:rsidRDefault="00B72594" w:rsidP="00127B37">
      <w:pPr>
        <w:pStyle w:val="Piedepgina"/>
        <w:rPr>
          <w:rFonts w:cstheme="minorHAnsi"/>
          <w:sz w:val="24"/>
          <w:szCs w:val="24"/>
        </w:rPr>
      </w:pPr>
    </w:p>
    <w:tbl>
      <w:tblPr>
        <w:tblStyle w:val="Tablaconcuadrcula"/>
        <w:tblW w:w="0" w:type="auto"/>
        <w:tblInd w:w="2972" w:type="dxa"/>
        <w:tblLook w:val="04A0" w:firstRow="1" w:lastRow="0" w:firstColumn="1" w:lastColumn="0" w:noHBand="0" w:noVBand="1"/>
      </w:tblPr>
      <w:tblGrid>
        <w:gridCol w:w="1686"/>
        <w:gridCol w:w="2283"/>
        <w:gridCol w:w="957"/>
      </w:tblGrid>
      <w:tr w:rsidR="00E142A4" w:rsidRPr="00E142A4" w14:paraId="3657A218" w14:textId="77777777" w:rsidTr="00E142A4">
        <w:tc>
          <w:tcPr>
            <w:tcW w:w="1686" w:type="dxa"/>
          </w:tcPr>
          <w:p w14:paraId="78DF1024" w14:textId="77777777" w:rsidR="00E142A4" w:rsidRPr="00E142A4" w:rsidRDefault="00E142A4" w:rsidP="00FE1BAF">
            <w:pPr>
              <w:pStyle w:val="Piedepgina"/>
              <w:tabs>
                <w:tab w:val="clear" w:pos="4419"/>
                <w:tab w:val="clear" w:pos="8838"/>
              </w:tabs>
              <w:jc w:val="center"/>
              <w:rPr>
                <w:rFonts w:cstheme="minorHAnsi"/>
                <w:b/>
                <w:bCs/>
                <w:sz w:val="16"/>
                <w:szCs w:val="16"/>
              </w:rPr>
            </w:pPr>
            <w:r w:rsidRPr="00E142A4">
              <w:rPr>
                <w:rFonts w:cstheme="minorHAnsi"/>
                <w:b/>
                <w:bCs/>
                <w:sz w:val="16"/>
                <w:szCs w:val="16"/>
              </w:rPr>
              <w:t>COD_TPCONTRATO</w:t>
            </w:r>
          </w:p>
        </w:tc>
        <w:tc>
          <w:tcPr>
            <w:tcW w:w="2283" w:type="dxa"/>
          </w:tcPr>
          <w:p w14:paraId="207B405F" w14:textId="77777777" w:rsidR="00E142A4" w:rsidRPr="00E142A4" w:rsidRDefault="00E142A4" w:rsidP="00FE1BAF">
            <w:pPr>
              <w:pStyle w:val="Piedepgina"/>
              <w:tabs>
                <w:tab w:val="clear" w:pos="4419"/>
                <w:tab w:val="clear" w:pos="8838"/>
              </w:tabs>
              <w:jc w:val="center"/>
              <w:rPr>
                <w:rFonts w:cstheme="minorHAnsi"/>
                <w:b/>
                <w:bCs/>
                <w:sz w:val="16"/>
                <w:szCs w:val="16"/>
              </w:rPr>
            </w:pPr>
            <w:r w:rsidRPr="00E142A4">
              <w:rPr>
                <w:rFonts w:cstheme="minorHAnsi"/>
                <w:b/>
                <w:bCs/>
                <w:sz w:val="16"/>
                <w:szCs w:val="16"/>
              </w:rPr>
              <w:t>NOMBRE_TPCONTRATO</w:t>
            </w:r>
          </w:p>
        </w:tc>
        <w:tc>
          <w:tcPr>
            <w:tcW w:w="851" w:type="dxa"/>
          </w:tcPr>
          <w:p w14:paraId="336149C4" w14:textId="77777777" w:rsidR="00E142A4" w:rsidRPr="00E142A4" w:rsidRDefault="00E142A4" w:rsidP="00FE1BAF">
            <w:pPr>
              <w:pStyle w:val="Piedepgina"/>
              <w:tabs>
                <w:tab w:val="clear" w:pos="4419"/>
                <w:tab w:val="clear" w:pos="8838"/>
              </w:tabs>
              <w:jc w:val="center"/>
              <w:rPr>
                <w:rFonts w:cstheme="minorHAnsi"/>
                <w:b/>
                <w:bCs/>
                <w:sz w:val="16"/>
                <w:szCs w:val="16"/>
              </w:rPr>
            </w:pPr>
            <w:r w:rsidRPr="00E142A4">
              <w:rPr>
                <w:rFonts w:cstheme="minorHAnsi"/>
                <w:b/>
                <w:bCs/>
                <w:sz w:val="16"/>
                <w:szCs w:val="16"/>
              </w:rPr>
              <w:t>INCENTIVO</w:t>
            </w:r>
          </w:p>
        </w:tc>
      </w:tr>
      <w:tr w:rsidR="00E142A4" w:rsidRPr="00E142A4" w14:paraId="71F3160A" w14:textId="77777777" w:rsidTr="00E142A4">
        <w:tc>
          <w:tcPr>
            <w:tcW w:w="1686" w:type="dxa"/>
          </w:tcPr>
          <w:p w14:paraId="5AF24DE8" w14:textId="77777777" w:rsidR="00E142A4" w:rsidRPr="00E142A4" w:rsidRDefault="00E142A4" w:rsidP="00E142A4">
            <w:pPr>
              <w:pStyle w:val="Piedepgina"/>
              <w:tabs>
                <w:tab w:val="clear" w:pos="4419"/>
                <w:tab w:val="clear" w:pos="8838"/>
              </w:tabs>
              <w:jc w:val="right"/>
              <w:rPr>
                <w:rFonts w:cstheme="minorHAnsi"/>
                <w:sz w:val="16"/>
                <w:szCs w:val="16"/>
              </w:rPr>
            </w:pPr>
            <w:r w:rsidRPr="00E142A4">
              <w:rPr>
                <w:rFonts w:cstheme="minorHAnsi"/>
                <w:sz w:val="16"/>
                <w:szCs w:val="16"/>
              </w:rPr>
              <w:t>1</w:t>
            </w:r>
          </w:p>
        </w:tc>
        <w:tc>
          <w:tcPr>
            <w:tcW w:w="2283" w:type="dxa"/>
          </w:tcPr>
          <w:p w14:paraId="1CA3994C" w14:textId="77777777" w:rsidR="00E142A4" w:rsidRPr="00E142A4" w:rsidRDefault="00E142A4" w:rsidP="00E142A4">
            <w:pPr>
              <w:pStyle w:val="Piedepgina"/>
              <w:tabs>
                <w:tab w:val="clear" w:pos="4419"/>
                <w:tab w:val="clear" w:pos="8838"/>
              </w:tabs>
              <w:rPr>
                <w:rFonts w:cstheme="minorHAnsi"/>
                <w:sz w:val="16"/>
                <w:szCs w:val="16"/>
              </w:rPr>
            </w:pPr>
            <w:r w:rsidRPr="00E142A4">
              <w:rPr>
                <w:rFonts w:cstheme="minorHAnsi"/>
                <w:sz w:val="16"/>
                <w:szCs w:val="16"/>
              </w:rPr>
              <w:t>Indefinido Jornada Completa</w:t>
            </w:r>
          </w:p>
        </w:tc>
        <w:tc>
          <w:tcPr>
            <w:tcW w:w="851" w:type="dxa"/>
          </w:tcPr>
          <w:p w14:paraId="4B3CAE2F" w14:textId="77777777" w:rsidR="00E142A4" w:rsidRPr="00E142A4" w:rsidRDefault="00E142A4" w:rsidP="00E142A4">
            <w:pPr>
              <w:pStyle w:val="Piedepgina"/>
              <w:tabs>
                <w:tab w:val="clear" w:pos="4419"/>
                <w:tab w:val="clear" w:pos="8838"/>
              </w:tabs>
              <w:jc w:val="right"/>
              <w:rPr>
                <w:rFonts w:cstheme="minorHAnsi"/>
                <w:sz w:val="16"/>
                <w:szCs w:val="16"/>
              </w:rPr>
            </w:pPr>
            <w:r w:rsidRPr="00E142A4">
              <w:rPr>
                <w:rFonts w:cstheme="minorHAnsi"/>
                <w:sz w:val="16"/>
                <w:szCs w:val="16"/>
              </w:rPr>
              <w:t>15</w:t>
            </w:r>
          </w:p>
        </w:tc>
      </w:tr>
      <w:tr w:rsidR="00E142A4" w:rsidRPr="00E142A4" w14:paraId="795128A4" w14:textId="77777777" w:rsidTr="00E142A4">
        <w:tc>
          <w:tcPr>
            <w:tcW w:w="1686" w:type="dxa"/>
          </w:tcPr>
          <w:p w14:paraId="15A17D17" w14:textId="77777777" w:rsidR="00E142A4" w:rsidRPr="00E142A4" w:rsidRDefault="00E142A4" w:rsidP="00E142A4">
            <w:pPr>
              <w:pStyle w:val="Piedepgina"/>
              <w:tabs>
                <w:tab w:val="clear" w:pos="4419"/>
                <w:tab w:val="clear" w:pos="8838"/>
              </w:tabs>
              <w:jc w:val="right"/>
              <w:rPr>
                <w:rFonts w:cstheme="minorHAnsi"/>
                <w:sz w:val="16"/>
                <w:szCs w:val="16"/>
              </w:rPr>
            </w:pPr>
            <w:r w:rsidRPr="00E142A4">
              <w:rPr>
                <w:rFonts w:cstheme="minorHAnsi"/>
                <w:sz w:val="16"/>
                <w:szCs w:val="16"/>
              </w:rPr>
              <w:t>2</w:t>
            </w:r>
          </w:p>
        </w:tc>
        <w:tc>
          <w:tcPr>
            <w:tcW w:w="2283" w:type="dxa"/>
          </w:tcPr>
          <w:p w14:paraId="6F488DC8" w14:textId="77777777" w:rsidR="00E142A4" w:rsidRPr="00E142A4" w:rsidRDefault="00E142A4" w:rsidP="00E142A4">
            <w:pPr>
              <w:pStyle w:val="Piedepgina"/>
              <w:tabs>
                <w:tab w:val="clear" w:pos="4419"/>
                <w:tab w:val="clear" w:pos="8838"/>
              </w:tabs>
              <w:rPr>
                <w:rFonts w:cstheme="minorHAnsi"/>
                <w:sz w:val="16"/>
                <w:szCs w:val="16"/>
              </w:rPr>
            </w:pPr>
            <w:r w:rsidRPr="00E142A4">
              <w:rPr>
                <w:rFonts w:cstheme="minorHAnsi"/>
                <w:sz w:val="16"/>
                <w:szCs w:val="16"/>
              </w:rPr>
              <w:t>Indefinido Jornada Parcial</w:t>
            </w:r>
          </w:p>
        </w:tc>
        <w:tc>
          <w:tcPr>
            <w:tcW w:w="851" w:type="dxa"/>
          </w:tcPr>
          <w:p w14:paraId="4D7414DC" w14:textId="77777777" w:rsidR="00E142A4" w:rsidRPr="00E142A4" w:rsidRDefault="00E142A4" w:rsidP="00E142A4">
            <w:pPr>
              <w:pStyle w:val="Piedepgina"/>
              <w:tabs>
                <w:tab w:val="clear" w:pos="4419"/>
                <w:tab w:val="clear" w:pos="8838"/>
              </w:tabs>
              <w:jc w:val="right"/>
              <w:rPr>
                <w:rFonts w:cstheme="minorHAnsi"/>
                <w:sz w:val="16"/>
                <w:szCs w:val="16"/>
              </w:rPr>
            </w:pPr>
            <w:r w:rsidRPr="00E142A4">
              <w:rPr>
                <w:rFonts w:cstheme="minorHAnsi"/>
                <w:sz w:val="16"/>
                <w:szCs w:val="16"/>
              </w:rPr>
              <w:t>10</w:t>
            </w:r>
          </w:p>
        </w:tc>
      </w:tr>
      <w:tr w:rsidR="00E142A4" w:rsidRPr="00E142A4" w14:paraId="10095CAB" w14:textId="77777777" w:rsidTr="00E142A4">
        <w:tc>
          <w:tcPr>
            <w:tcW w:w="1686" w:type="dxa"/>
          </w:tcPr>
          <w:p w14:paraId="39910AEC" w14:textId="77777777" w:rsidR="00E142A4" w:rsidRPr="00E142A4" w:rsidRDefault="00E142A4" w:rsidP="00E142A4">
            <w:pPr>
              <w:pStyle w:val="Piedepgina"/>
              <w:tabs>
                <w:tab w:val="clear" w:pos="4419"/>
                <w:tab w:val="clear" w:pos="8838"/>
              </w:tabs>
              <w:jc w:val="right"/>
              <w:rPr>
                <w:rFonts w:cstheme="minorHAnsi"/>
                <w:sz w:val="16"/>
                <w:szCs w:val="16"/>
              </w:rPr>
            </w:pPr>
            <w:r w:rsidRPr="00E142A4">
              <w:rPr>
                <w:rFonts w:cstheme="minorHAnsi"/>
                <w:sz w:val="16"/>
                <w:szCs w:val="16"/>
              </w:rPr>
              <w:t>3</w:t>
            </w:r>
          </w:p>
        </w:tc>
        <w:tc>
          <w:tcPr>
            <w:tcW w:w="2283" w:type="dxa"/>
          </w:tcPr>
          <w:p w14:paraId="0C5CD694" w14:textId="77777777" w:rsidR="00E142A4" w:rsidRPr="00E142A4" w:rsidRDefault="00E142A4" w:rsidP="00E142A4">
            <w:pPr>
              <w:pStyle w:val="Piedepgina"/>
              <w:tabs>
                <w:tab w:val="clear" w:pos="4419"/>
                <w:tab w:val="clear" w:pos="8838"/>
              </w:tabs>
              <w:rPr>
                <w:rFonts w:cstheme="minorHAnsi"/>
                <w:sz w:val="16"/>
                <w:szCs w:val="16"/>
              </w:rPr>
            </w:pPr>
            <w:r w:rsidRPr="00E142A4">
              <w:rPr>
                <w:rFonts w:cstheme="minorHAnsi"/>
                <w:sz w:val="16"/>
                <w:szCs w:val="16"/>
              </w:rPr>
              <w:t>Plazo fijo</w:t>
            </w:r>
          </w:p>
        </w:tc>
        <w:tc>
          <w:tcPr>
            <w:tcW w:w="851" w:type="dxa"/>
          </w:tcPr>
          <w:p w14:paraId="60A0B33F" w14:textId="77777777" w:rsidR="00E142A4" w:rsidRPr="00E142A4" w:rsidRDefault="00E142A4" w:rsidP="00E142A4">
            <w:pPr>
              <w:pStyle w:val="Piedepgina"/>
              <w:tabs>
                <w:tab w:val="clear" w:pos="4419"/>
                <w:tab w:val="clear" w:pos="8838"/>
              </w:tabs>
              <w:jc w:val="right"/>
              <w:rPr>
                <w:rFonts w:cstheme="minorHAnsi"/>
                <w:sz w:val="16"/>
                <w:szCs w:val="16"/>
              </w:rPr>
            </w:pPr>
            <w:r w:rsidRPr="00E142A4">
              <w:rPr>
                <w:rFonts w:cstheme="minorHAnsi"/>
                <w:sz w:val="16"/>
                <w:szCs w:val="16"/>
              </w:rPr>
              <w:t>5</w:t>
            </w:r>
          </w:p>
        </w:tc>
      </w:tr>
      <w:tr w:rsidR="00E142A4" w:rsidRPr="00E142A4" w14:paraId="43CCB16C" w14:textId="77777777" w:rsidTr="00E142A4">
        <w:tc>
          <w:tcPr>
            <w:tcW w:w="1686" w:type="dxa"/>
          </w:tcPr>
          <w:p w14:paraId="5234CB5C" w14:textId="77777777" w:rsidR="00E142A4" w:rsidRPr="00E142A4" w:rsidRDefault="00E142A4" w:rsidP="00E142A4">
            <w:pPr>
              <w:pStyle w:val="Piedepgina"/>
              <w:tabs>
                <w:tab w:val="clear" w:pos="4419"/>
                <w:tab w:val="clear" w:pos="8838"/>
              </w:tabs>
              <w:jc w:val="right"/>
              <w:rPr>
                <w:rFonts w:cstheme="minorHAnsi"/>
                <w:sz w:val="16"/>
                <w:szCs w:val="16"/>
              </w:rPr>
            </w:pPr>
            <w:r w:rsidRPr="00E142A4">
              <w:rPr>
                <w:rFonts w:cstheme="minorHAnsi"/>
                <w:sz w:val="16"/>
                <w:szCs w:val="16"/>
              </w:rPr>
              <w:t>4</w:t>
            </w:r>
          </w:p>
        </w:tc>
        <w:tc>
          <w:tcPr>
            <w:tcW w:w="2283" w:type="dxa"/>
          </w:tcPr>
          <w:p w14:paraId="4E6A6DF3" w14:textId="77777777" w:rsidR="00E142A4" w:rsidRPr="00E142A4" w:rsidRDefault="00E142A4" w:rsidP="00E142A4">
            <w:pPr>
              <w:pStyle w:val="Piedepgina"/>
              <w:tabs>
                <w:tab w:val="clear" w:pos="4419"/>
                <w:tab w:val="clear" w:pos="8838"/>
              </w:tabs>
              <w:rPr>
                <w:rFonts w:cstheme="minorHAnsi"/>
                <w:sz w:val="16"/>
                <w:szCs w:val="16"/>
              </w:rPr>
            </w:pPr>
            <w:r w:rsidRPr="00E142A4">
              <w:rPr>
                <w:rFonts w:cstheme="minorHAnsi"/>
                <w:sz w:val="16"/>
                <w:szCs w:val="16"/>
              </w:rPr>
              <w:t>Honorarios</w:t>
            </w:r>
          </w:p>
        </w:tc>
        <w:tc>
          <w:tcPr>
            <w:tcW w:w="851" w:type="dxa"/>
          </w:tcPr>
          <w:p w14:paraId="6408E1D6" w14:textId="77777777" w:rsidR="00E142A4" w:rsidRPr="00E142A4" w:rsidRDefault="00E142A4" w:rsidP="00E142A4">
            <w:pPr>
              <w:pStyle w:val="Piedepgina"/>
              <w:tabs>
                <w:tab w:val="clear" w:pos="4419"/>
                <w:tab w:val="clear" w:pos="8838"/>
              </w:tabs>
              <w:jc w:val="right"/>
              <w:rPr>
                <w:rFonts w:cstheme="minorHAnsi"/>
                <w:sz w:val="16"/>
                <w:szCs w:val="16"/>
              </w:rPr>
            </w:pPr>
            <w:r w:rsidRPr="00E142A4">
              <w:rPr>
                <w:rFonts w:cstheme="minorHAnsi"/>
                <w:sz w:val="16"/>
                <w:szCs w:val="16"/>
              </w:rPr>
              <w:t>5</w:t>
            </w:r>
          </w:p>
        </w:tc>
      </w:tr>
    </w:tbl>
    <w:p w14:paraId="1EBF5E8B" w14:textId="77777777" w:rsidR="00127B37" w:rsidRDefault="00127B37" w:rsidP="00127B37">
      <w:pPr>
        <w:pStyle w:val="Piedepgina"/>
        <w:ind w:left="567"/>
        <w:jc w:val="both"/>
        <w:rPr>
          <w:rFonts w:cstheme="minorHAnsi"/>
          <w:sz w:val="24"/>
          <w:szCs w:val="24"/>
        </w:rPr>
      </w:pPr>
    </w:p>
    <w:p w14:paraId="2E9AB9F6" w14:textId="77777777" w:rsidR="003A0A55" w:rsidRDefault="00D3317F" w:rsidP="003A0A55">
      <w:pPr>
        <w:pStyle w:val="Piedepgina"/>
        <w:numPr>
          <w:ilvl w:val="0"/>
          <w:numId w:val="44"/>
        </w:numPr>
        <w:ind w:left="567" w:hanging="567"/>
        <w:jc w:val="both"/>
        <w:rPr>
          <w:rFonts w:cstheme="minorHAnsi"/>
          <w:sz w:val="24"/>
          <w:szCs w:val="24"/>
        </w:rPr>
      </w:pPr>
      <w:r>
        <w:rPr>
          <w:rFonts w:cstheme="minorHAnsi"/>
          <w:sz w:val="24"/>
          <w:szCs w:val="24"/>
        </w:rPr>
        <w:t>Se pagará</w:t>
      </w:r>
      <w:r w:rsidR="003A0A55">
        <w:rPr>
          <w:rFonts w:cstheme="minorHAnsi"/>
          <w:sz w:val="24"/>
          <w:szCs w:val="24"/>
        </w:rPr>
        <w:t xml:space="preserve"> un</w:t>
      </w:r>
      <w:r w:rsidR="00AD1025">
        <w:rPr>
          <w:rFonts w:cstheme="minorHAnsi"/>
          <w:sz w:val="24"/>
          <w:szCs w:val="24"/>
        </w:rPr>
        <w:t>a</w:t>
      </w:r>
      <w:r w:rsidR="003A0A55">
        <w:rPr>
          <w:rFonts w:cstheme="minorHAnsi"/>
          <w:sz w:val="24"/>
          <w:szCs w:val="24"/>
        </w:rPr>
        <w:t xml:space="preserve"> </w:t>
      </w:r>
      <w:r w:rsidR="00AD1025">
        <w:rPr>
          <w:rFonts w:cstheme="minorHAnsi"/>
          <w:sz w:val="24"/>
          <w:szCs w:val="24"/>
        </w:rPr>
        <w:t>asignación</w:t>
      </w:r>
      <w:r w:rsidR="003A0A55">
        <w:rPr>
          <w:rFonts w:cstheme="minorHAnsi"/>
          <w:sz w:val="24"/>
          <w:szCs w:val="24"/>
        </w:rPr>
        <w:t xml:space="preserve"> asociad</w:t>
      </w:r>
      <w:r w:rsidR="00AD1025">
        <w:rPr>
          <w:rFonts w:cstheme="minorHAnsi"/>
          <w:sz w:val="24"/>
          <w:szCs w:val="24"/>
        </w:rPr>
        <w:t>a</w:t>
      </w:r>
      <w:r w:rsidR="003A0A55">
        <w:rPr>
          <w:rFonts w:cstheme="minorHAnsi"/>
          <w:sz w:val="24"/>
          <w:szCs w:val="24"/>
        </w:rPr>
        <w:t xml:space="preserve"> a </w:t>
      </w:r>
      <w:r>
        <w:rPr>
          <w:rFonts w:cstheme="minorHAnsi"/>
          <w:sz w:val="24"/>
          <w:szCs w:val="24"/>
        </w:rPr>
        <w:t>la</w:t>
      </w:r>
      <w:r w:rsidR="003A0A55">
        <w:rPr>
          <w:rFonts w:cstheme="minorHAnsi"/>
          <w:sz w:val="24"/>
          <w:szCs w:val="24"/>
        </w:rPr>
        <w:t xml:space="preserve"> profesión</w:t>
      </w:r>
      <w:r>
        <w:rPr>
          <w:rFonts w:cstheme="minorHAnsi"/>
          <w:sz w:val="24"/>
          <w:szCs w:val="24"/>
        </w:rPr>
        <w:t xml:space="preserve"> de cada profesional</w:t>
      </w:r>
      <w:r w:rsidR="003A0A55">
        <w:rPr>
          <w:rFonts w:cstheme="minorHAnsi"/>
          <w:sz w:val="24"/>
          <w:szCs w:val="24"/>
        </w:rPr>
        <w:t>; est</w:t>
      </w:r>
      <w:r w:rsidR="00A93045">
        <w:rPr>
          <w:rFonts w:cstheme="minorHAnsi"/>
          <w:sz w:val="24"/>
          <w:szCs w:val="24"/>
        </w:rPr>
        <w:t>a</w:t>
      </w:r>
      <w:r w:rsidR="003A0A55">
        <w:rPr>
          <w:rFonts w:cstheme="minorHAnsi"/>
          <w:sz w:val="24"/>
          <w:szCs w:val="24"/>
        </w:rPr>
        <w:t xml:space="preserve"> </w:t>
      </w:r>
      <w:r w:rsidR="00A93045">
        <w:rPr>
          <w:rFonts w:cstheme="minorHAnsi"/>
          <w:sz w:val="24"/>
          <w:szCs w:val="24"/>
        </w:rPr>
        <w:t>asignación</w:t>
      </w:r>
      <w:r w:rsidR="003A0A55">
        <w:rPr>
          <w:rFonts w:cstheme="minorHAnsi"/>
          <w:sz w:val="24"/>
          <w:szCs w:val="24"/>
        </w:rPr>
        <w:t xml:space="preserve"> </w:t>
      </w:r>
      <w:r w:rsidR="005F0D75">
        <w:rPr>
          <w:rFonts w:cstheme="minorHAnsi"/>
          <w:sz w:val="24"/>
          <w:szCs w:val="24"/>
        </w:rPr>
        <w:t xml:space="preserve">profesional </w:t>
      </w:r>
      <w:r w:rsidR="003A0A55">
        <w:rPr>
          <w:rFonts w:cstheme="minorHAnsi"/>
          <w:sz w:val="24"/>
          <w:szCs w:val="24"/>
        </w:rPr>
        <w:t xml:space="preserve">se calculará respecto del </w:t>
      </w:r>
      <w:r w:rsidR="00B72594">
        <w:rPr>
          <w:rFonts w:cstheme="minorHAnsi"/>
          <w:sz w:val="24"/>
          <w:szCs w:val="24"/>
        </w:rPr>
        <w:t xml:space="preserve">sueldo del profesional </w:t>
      </w:r>
      <w:r w:rsidR="003A0A55">
        <w:rPr>
          <w:rFonts w:cstheme="minorHAnsi"/>
          <w:sz w:val="24"/>
          <w:szCs w:val="24"/>
        </w:rPr>
        <w:t>y los porcentajes asociados a cada profesión de</w:t>
      </w:r>
      <w:r w:rsidR="00A93045">
        <w:rPr>
          <w:rFonts w:cstheme="minorHAnsi"/>
          <w:sz w:val="24"/>
          <w:szCs w:val="24"/>
        </w:rPr>
        <w:t xml:space="preserve">ben obtenerse de la tabla </w:t>
      </w:r>
      <w:r w:rsidR="00A93045">
        <w:rPr>
          <w:rFonts w:cstheme="minorHAnsi"/>
          <w:b/>
          <w:bCs/>
          <w:sz w:val="24"/>
          <w:szCs w:val="24"/>
        </w:rPr>
        <w:t>PROFESION</w:t>
      </w:r>
      <w:r w:rsidR="003A0A55" w:rsidRPr="00C4401A">
        <w:rPr>
          <w:rFonts w:cstheme="minorHAnsi"/>
          <w:sz w:val="24"/>
          <w:szCs w:val="24"/>
        </w:rPr>
        <w:t xml:space="preserve">. </w:t>
      </w:r>
    </w:p>
    <w:p w14:paraId="00DCE671" w14:textId="77777777" w:rsidR="00D73117" w:rsidRDefault="00D73117" w:rsidP="00127B37">
      <w:pPr>
        <w:pStyle w:val="Piedepgina"/>
        <w:rPr>
          <w:rFonts w:cstheme="minorHAnsi"/>
          <w:sz w:val="24"/>
          <w:szCs w:val="24"/>
        </w:rPr>
      </w:pPr>
    </w:p>
    <w:tbl>
      <w:tblPr>
        <w:tblStyle w:val="Tablaconcuadrcula"/>
        <w:tblW w:w="0" w:type="auto"/>
        <w:tblInd w:w="2830" w:type="dxa"/>
        <w:tblLook w:val="04A0" w:firstRow="1" w:lastRow="0" w:firstColumn="1" w:lastColumn="0" w:noHBand="0" w:noVBand="1"/>
      </w:tblPr>
      <w:tblGrid>
        <w:gridCol w:w="1514"/>
        <w:gridCol w:w="2030"/>
        <w:gridCol w:w="1276"/>
      </w:tblGrid>
      <w:tr w:rsidR="00127B37" w:rsidRPr="00127B37" w14:paraId="54317DC4" w14:textId="77777777" w:rsidTr="00127B37">
        <w:tc>
          <w:tcPr>
            <w:tcW w:w="1514" w:type="dxa"/>
          </w:tcPr>
          <w:p w14:paraId="358128E3" w14:textId="77777777" w:rsidR="00127B37" w:rsidRPr="00127B37" w:rsidRDefault="00127B37" w:rsidP="00E15891">
            <w:pPr>
              <w:pStyle w:val="Piedepgina"/>
              <w:tabs>
                <w:tab w:val="clear" w:pos="4419"/>
                <w:tab w:val="clear" w:pos="8838"/>
              </w:tabs>
              <w:rPr>
                <w:rFonts w:cstheme="minorHAnsi"/>
                <w:b/>
                <w:bCs/>
                <w:sz w:val="18"/>
                <w:szCs w:val="18"/>
              </w:rPr>
            </w:pPr>
            <w:r w:rsidRPr="00127B37">
              <w:rPr>
                <w:rFonts w:cstheme="minorHAnsi"/>
                <w:b/>
                <w:bCs/>
                <w:sz w:val="18"/>
                <w:szCs w:val="18"/>
              </w:rPr>
              <w:t>COD_PROFESION</w:t>
            </w:r>
          </w:p>
        </w:tc>
        <w:tc>
          <w:tcPr>
            <w:tcW w:w="2030" w:type="dxa"/>
          </w:tcPr>
          <w:p w14:paraId="370A49E8" w14:textId="77777777" w:rsidR="00127B37" w:rsidRPr="00127B37" w:rsidRDefault="00127B37" w:rsidP="00E15891">
            <w:pPr>
              <w:pStyle w:val="Piedepgina"/>
              <w:tabs>
                <w:tab w:val="clear" w:pos="4419"/>
                <w:tab w:val="clear" w:pos="8838"/>
              </w:tabs>
              <w:rPr>
                <w:rFonts w:cstheme="minorHAnsi"/>
                <w:b/>
                <w:bCs/>
                <w:sz w:val="18"/>
                <w:szCs w:val="18"/>
              </w:rPr>
            </w:pPr>
            <w:r w:rsidRPr="00127B37">
              <w:rPr>
                <w:rFonts w:cstheme="minorHAnsi"/>
                <w:b/>
                <w:bCs/>
                <w:sz w:val="18"/>
                <w:szCs w:val="18"/>
              </w:rPr>
              <w:t>NOMBRE_PROFESION</w:t>
            </w:r>
          </w:p>
        </w:tc>
        <w:tc>
          <w:tcPr>
            <w:tcW w:w="1276" w:type="dxa"/>
          </w:tcPr>
          <w:p w14:paraId="20C22C7D" w14:textId="77777777" w:rsidR="00127B37" w:rsidRPr="00127B37" w:rsidRDefault="00127B37" w:rsidP="00E15891">
            <w:pPr>
              <w:pStyle w:val="Piedepgina"/>
              <w:tabs>
                <w:tab w:val="clear" w:pos="4419"/>
                <w:tab w:val="clear" w:pos="8838"/>
              </w:tabs>
              <w:rPr>
                <w:rFonts w:cstheme="minorHAnsi"/>
                <w:b/>
                <w:bCs/>
                <w:sz w:val="18"/>
                <w:szCs w:val="18"/>
              </w:rPr>
            </w:pPr>
            <w:r w:rsidRPr="00127B37">
              <w:rPr>
                <w:rFonts w:cstheme="minorHAnsi"/>
                <w:b/>
                <w:bCs/>
                <w:sz w:val="18"/>
                <w:szCs w:val="18"/>
              </w:rPr>
              <w:t>ASIGNACION</w:t>
            </w:r>
          </w:p>
        </w:tc>
      </w:tr>
      <w:tr w:rsidR="00127B37" w:rsidRPr="00127B37" w14:paraId="5AE1E802" w14:textId="77777777" w:rsidTr="00127B37">
        <w:tc>
          <w:tcPr>
            <w:tcW w:w="1514" w:type="dxa"/>
          </w:tcPr>
          <w:p w14:paraId="09B2B78D" w14:textId="77777777" w:rsidR="00127B37" w:rsidRPr="00127B37" w:rsidRDefault="00127B37" w:rsidP="00E15891">
            <w:pPr>
              <w:pStyle w:val="Piedepgina"/>
              <w:tabs>
                <w:tab w:val="clear" w:pos="4419"/>
                <w:tab w:val="clear" w:pos="8838"/>
              </w:tabs>
              <w:rPr>
                <w:rFonts w:cstheme="minorHAnsi"/>
                <w:sz w:val="18"/>
                <w:szCs w:val="18"/>
              </w:rPr>
            </w:pPr>
            <w:r w:rsidRPr="00127B37">
              <w:rPr>
                <w:rFonts w:cstheme="minorHAnsi"/>
                <w:sz w:val="18"/>
                <w:szCs w:val="18"/>
              </w:rPr>
              <w:t>1</w:t>
            </w:r>
          </w:p>
        </w:tc>
        <w:tc>
          <w:tcPr>
            <w:tcW w:w="2030" w:type="dxa"/>
          </w:tcPr>
          <w:p w14:paraId="28384C8E" w14:textId="77777777" w:rsidR="00127B37" w:rsidRPr="00127B37" w:rsidRDefault="00127B37" w:rsidP="00E15891">
            <w:pPr>
              <w:pStyle w:val="Piedepgina"/>
              <w:tabs>
                <w:tab w:val="clear" w:pos="4419"/>
                <w:tab w:val="clear" w:pos="8838"/>
              </w:tabs>
              <w:rPr>
                <w:rFonts w:cstheme="minorHAnsi"/>
                <w:sz w:val="18"/>
                <w:szCs w:val="18"/>
              </w:rPr>
            </w:pPr>
            <w:r w:rsidRPr="00127B37">
              <w:rPr>
                <w:rFonts w:cstheme="minorHAnsi"/>
                <w:sz w:val="18"/>
                <w:szCs w:val="18"/>
              </w:rPr>
              <w:t>Contador Auditor</w:t>
            </w:r>
          </w:p>
        </w:tc>
        <w:tc>
          <w:tcPr>
            <w:tcW w:w="1276" w:type="dxa"/>
          </w:tcPr>
          <w:p w14:paraId="12DD9D22" w14:textId="77777777" w:rsidR="00127B37" w:rsidRPr="00127B37" w:rsidRDefault="00127B37" w:rsidP="00E15891">
            <w:pPr>
              <w:pStyle w:val="Piedepgina"/>
              <w:tabs>
                <w:tab w:val="clear" w:pos="4419"/>
                <w:tab w:val="clear" w:pos="8838"/>
              </w:tabs>
              <w:rPr>
                <w:rFonts w:cstheme="minorHAnsi"/>
                <w:sz w:val="18"/>
                <w:szCs w:val="18"/>
              </w:rPr>
            </w:pPr>
            <w:r w:rsidRPr="00127B37">
              <w:rPr>
                <w:rFonts w:cstheme="minorHAnsi"/>
                <w:sz w:val="18"/>
                <w:szCs w:val="18"/>
              </w:rPr>
              <w:t>12,3</w:t>
            </w:r>
          </w:p>
        </w:tc>
      </w:tr>
      <w:tr w:rsidR="00127B37" w:rsidRPr="00127B37" w14:paraId="34ABBA3D" w14:textId="77777777" w:rsidTr="00127B37">
        <w:tc>
          <w:tcPr>
            <w:tcW w:w="1514" w:type="dxa"/>
          </w:tcPr>
          <w:p w14:paraId="278E7995" w14:textId="77777777" w:rsidR="00127B37" w:rsidRPr="00127B37" w:rsidRDefault="00127B37" w:rsidP="00E15891">
            <w:pPr>
              <w:pStyle w:val="Piedepgina"/>
              <w:tabs>
                <w:tab w:val="clear" w:pos="4419"/>
                <w:tab w:val="clear" w:pos="8838"/>
              </w:tabs>
              <w:rPr>
                <w:rFonts w:cstheme="minorHAnsi"/>
                <w:sz w:val="18"/>
                <w:szCs w:val="18"/>
              </w:rPr>
            </w:pPr>
            <w:r w:rsidRPr="00127B37">
              <w:rPr>
                <w:rFonts w:cstheme="minorHAnsi"/>
                <w:sz w:val="18"/>
                <w:szCs w:val="18"/>
              </w:rPr>
              <w:t>2</w:t>
            </w:r>
          </w:p>
        </w:tc>
        <w:tc>
          <w:tcPr>
            <w:tcW w:w="2030" w:type="dxa"/>
          </w:tcPr>
          <w:p w14:paraId="1FDB0F57" w14:textId="77777777" w:rsidR="00127B37" w:rsidRPr="00127B37" w:rsidRDefault="00127B37" w:rsidP="00E15891">
            <w:pPr>
              <w:pStyle w:val="Piedepgina"/>
              <w:tabs>
                <w:tab w:val="clear" w:pos="4419"/>
                <w:tab w:val="clear" w:pos="8838"/>
              </w:tabs>
              <w:rPr>
                <w:rFonts w:cstheme="minorHAnsi"/>
                <w:sz w:val="18"/>
                <w:szCs w:val="18"/>
              </w:rPr>
            </w:pPr>
            <w:r w:rsidRPr="00127B37">
              <w:rPr>
                <w:rFonts w:cstheme="minorHAnsi"/>
                <w:sz w:val="18"/>
                <w:szCs w:val="18"/>
              </w:rPr>
              <w:t>Contador General</w:t>
            </w:r>
          </w:p>
        </w:tc>
        <w:tc>
          <w:tcPr>
            <w:tcW w:w="1276" w:type="dxa"/>
          </w:tcPr>
          <w:p w14:paraId="31E837A6" w14:textId="77777777" w:rsidR="00127B37" w:rsidRPr="00127B37" w:rsidRDefault="00127B37" w:rsidP="00E15891">
            <w:pPr>
              <w:pStyle w:val="Piedepgina"/>
              <w:tabs>
                <w:tab w:val="clear" w:pos="4419"/>
                <w:tab w:val="clear" w:pos="8838"/>
              </w:tabs>
              <w:rPr>
                <w:rFonts w:cstheme="minorHAnsi"/>
                <w:sz w:val="18"/>
                <w:szCs w:val="18"/>
              </w:rPr>
            </w:pPr>
            <w:r w:rsidRPr="00127B37">
              <w:rPr>
                <w:rFonts w:cstheme="minorHAnsi"/>
                <w:sz w:val="18"/>
                <w:szCs w:val="18"/>
              </w:rPr>
              <w:t>8</w:t>
            </w:r>
          </w:p>
        </w:tc>
      </w:tr>
      <w:tr w:rsidR="00127B37" w:rsidRPr="00127B37" w14:paraId="283E4A00" w14:textId="77777777" w:rsidTr="00127B37">
        <w:tc>
          <w:tcPr>
            <w:tcW w:w="1514" w:type="dxa"/>
          </w:tcPr>
          <w:p w14:paraId="3B149552" w14:textId="77777777" w:rsidR="00127B37" w:rsidRPr="00127B37" w:rsidRDefault="00127B37" w:rsidP="00E15891">
            <w:pPr>
              <w:pStyle w:val="Piedepgina"/>
              <w:tabs>
                <w:tab w:val="clear" w:pos="4419"/>
                <w:tab w:val="clear" w:pos="8838"/>
              </w:tabs>
              <w:rPr>
                <w:rFonts w:cstheme="minorHAnsi"/>
                <w:sz w:val="18"/>
                <w:szCs w:val="18"/>
              </w:rPr>
            </w:pPr>
            <w:r w:rsidRPr="00127B37">
              <w:rPr>
                <w:rFonts w:cstheme="minorHAnsi"/>
                <w:sz w:val="18"/>
                <w:szCs w:val="18"/>
              </w:rPr>
              <w:t>3</w:t>
            </w:r>
          </w:p>
        </w:tc>
        <w:tc>
          <w:tcPr>
            <w:tcW w:w="2030" w:type="dxa"/>
          </w:tcPr>
          <w:p w14:paraId="1FB1387E" w14:textId="77777777" w:rsidR="00127B37" w:rsidRPr="00127B37" w:rsidRDefault="00127B37" w:rsidP="00E15891">
            <w:pPr>
              <w:pStyle w:val="Piedepgina"/>
              <w:tabs>
                <w:tab w:val="clear" w:pos="4419"/>
                <w:tab w:val="clear" w:pos="8838"/>
              </w:tabs>
              <w:rPr>
                <w:rFonts w:cstheme="minorHAnsi"/>
                <w:sz w:val="18"/>
                <w:szCs w:val="18"/>
              </w:rPr>
            </w:pPr>
            <w:r w:rsidRPr="00127B37">
              <w:rPr>
                <w:rFonts w:cstheme="minorHAnsi"/>
                <w:sz w:val="18"/>
                <w:szCs w:val="18"/>
              </w:rPr>
              <w:t>Ingeniero Informático</w:t>
            </w:r>
          </w:p>
        </w:tc>
        <w:tc>
          <w:tcPr>
            <w:tcW w:w="1276" w:type="dxa"/>
          </w:tcPr>
          <w:p w14:paraId="6CD0FB1C" w14:textId="77777777" w:rsidR="00127B37" w:rsidRPr="00127B37" w:rsidRDefault="00127B37" w:rsidP="00E15891">
            <w:pPr>
              <w:pStyle w:val="Piedepgina"/>
              <w:tabs>
                <w:tab w:val="clear" w:pos="4419"/>
                <w:tab w:val="clear" w:pos="8838"/>
              </w:tabs>
              <w:rPr>
                <w:rFonts w:cstheme="minorHAnsi"/>
                <w:sz w:val="18"/>
                <w:szCs w:val="18"/>
              </w:rPr>
            </w:pPr>
            <w:r w:rsidRPr="00127B37">
              <w:rPr>
                <w:rFonts w:cstheme="minorHAnsi"/>
                <w:sz w:val="18"/>
                <w:szCs w:val="18"/>
              </w:rPr>
              <w:t>14,36</w:t>
            </w:r>
          </w:p>
        </w:tc>
      </w:tr>
      <w:tr w:rsidR="00127B37" w:rsidRPr="00127B37" w14:paraId="5FBB02E4" w14:textId="77777777" w:rsidTr="00127B37">
        <w:tc>
          <w:tcPr>
            <w:tcW w:w="1514" w:type="dxa"/>
          </w:tcPr>
          <w:p w14:paraId="78A999F8" w14:textId="77777777" w:rsidR="00127B37" w:rsidRPr="00127B37" w:rsidRDefault="00127B37" w:rsidP="00E15891">
            <w:pPr>
              <w:pStyle w:val="Piedepgina"/>
              <w:tabs>
                <w:tab w:val="clear" w:pos="4419"/>
                <w:tab w:val="clear" w:pos="8838"/>
              </w:tabs>
              <w:rPr>
                <w:rFonts w:cstheme="minorHAnsi"/>
                <w:sz w:val="18"/>
                <w:szCs w:val="18"/>
              </w:rPr>
            </w:pPr>
            <w:r w:rsidRPr="00127B37">
              <w:rPr>
                <w:rFonts w:cstheme="minorHAnsi"/>
                <w:sz w:val="18"/>
                <w:szCs w:val="18"/>
              </w:rPr>
              <w:t>4</w:t>
            </w:r>
          </w:p>
        </w:tc>
        <w:tc>
          <w:tcPr>
            <w:tcW w:w="2030" w:type="dxa"/>
          </w:tcPr>
          <w:p w14:paraId="1D84B33C" w14:textId="77777777" w:rsidR="00127B37" w:rsidRPr="00127B37" w:rsidRDefault="00127B37" w:rsidP="00E15891">
            <w:pPr>
              <w:pStyle w:val="Piedepgina"/>
              <w:tabs>
                <w:tab w:val="clear" w:pos="4419"/>
                <w:tab w:val="clear" w:pos="8838"/>
              </w:tabs>
              <w:rPr>
                <w:rFonts w:cstheme="minorHAnsi"/>
                <w:sz w:val="18"/>
                <w:szCs w:val="18"/>
              </w:rPr>
            </w:pPr>
            <w:r w:rsidRPr="00127B37">
              <w:rPr>
                <w:rFonts w:cstheme="minorHAnsi"/>
                <w:sz w:val="18"/>
                <w:szCs w:val="18"/>
              </w:rPr>
              <w:t xml:space="preserve">Ingeniero </w:t>
            </w:r>
            <w:r w:rsidR="00F3252E" w:rsidRPr="00127B37">
              <w:rPr>
                <w:rFonts w:cstheme="minorHAnsi"/>
                <w:sz w:val="18"/>
                <w:szCs w:val="18"/>
              </w:rPr>
              <w:t>Prevencioncita</w:t>
            </w:r>
          </w:p>
        </w:tc>
        <w:tc>
          <w:tcPr>
            <w:tcW w:w="1276" w:type="dxa"/>
          </w:tcPr>
          <w:p w14:paraId="06DCCD42" w14:textId="77777777" w:rsidR="00127B37" w:rsidRPr="00127B37" w:rsidRDefault="00127B37" w:rsidP="00E15891">
            <w:pPr>
              <w:pStyle w:val="Piedepgina"/>
              <w:tabs>
                <w:tab w:val="clear" w:pos="4419"/>
                <w:tab w:val="clear" w:pos="8838"/>
              </w:tabs>
              <w:rPr>
                <w:rFonts w:cstheme="minorHAnsi"/>
                <w:sz w:val="18"/>
                <w:szCs w:val="18"/>
              </w:rPr>
            </w:pPr>
            <w:r w:rsidRPr="00127B37">
              <w:rPr>
                <w:rFonts w:cstheme="minorHAnsi"/>
                <w:sz w:val="18"/>
                <w:szCs w:val="18"/>
              </w:rPr>
              <w:t>21,34</w:t>
            </w:r>
          </w:p>
        </w:tc>
      </w:tr>
      <w:tr w:rsidR="00127B37" w:rsidRPr="00127B37" w14:paraId="0473239E" w14:textId="77777777" w:rsidTr="00127B37">
        <w:tc>
          <w:tcPr>
            <w:tcW w:w="1514" w:type="dxa"/>
          </w:tcPr>
          <w:p w14:paraId="246ABB39" w14:textId="77777777" w:rsidR="00127B37" w:rsidRPr="00127B37" w:rsidRDefault="00127B37" w:rsidP="00E15891">
            <w:pPr>
              <w:pStyle w:val="Piedepgina"/>
              <w:tabs>
                <w:tab w:val="clear" w:pos="4419"/>
                <w:tab w:val="clear" w:pos="8838"/>
              </w:tabs>
              <w:rPr>
                <w:rFonts w:cstheme="minorHAnsi"/>
                <w:sz w:val="18"/>
                <w:szCs w:val="18"/>
              </w:rPr>
            </w:pPr>
            <w:r w:rsidRPr="00127B37">
              <w:rPr>
                <w:rFonts w:cstheme="minorHAnsi"/>
                <w:sz w:val="18"/>
                <w:szCs w:val="18"/>
              </w:rPr>
              <w:t>5</w:t>
            </w:r>
          </w:p>
        </w:tc>
        <w:tc>
          <w:tcPr>
            <w:tcW w:w="2030" w:type="dxa"/>
          </w:tcPr>
          <w:p w14:paraId="2D9D3DBE" w14:textId="77777777" w:rsidR="00127B37" w:rsidRPr="00127B37" w:rsidRDefault="00127B37" w:rsidP="00E15891">
            <w:pPr>
              <w:pStyle w:val="Piedepgina"/>
              <w:tabs>
                <w:tab w:val="clear" w:pos="4419"/>
                <w:tab w:val="clear" w:pos="8838"/>
              </w:tabs>
              <w:rPr>
                <w:rFonts w:cstheme="minorHAnsi"/>
                <w:sz w:val="18"/>
                <w:szCs w:val="18"/>
              </w:rPr>
            </w:pPr>
            <w:r w:rsidRPr="00127B37">
              <w:rPr>
                <w:rFonts w:cstheme="minorHAnsi"/>
                <w:sz w:val="18"/>
                <w:szCs w:val="18"/>
              </w:rPr>
              <w:t>Ingeniero Comercial</w:t>
            </w:r>
          </w:p>
        </w:tc>
        <w:tc>
          <w:tcPr>
            <w:tcW w:w="1276" w:type="dxa"/>
          </w:tcPr>
          <w:p w14:paraId="0456792B" w14:textId="77777777" w:rsidR="00127B37" w:rsidRPr="00127B37" w:rsidRDefault="00127B37" w:rsidP="00E15891">
            <w:pPr>
              <w:pStyle w:val="Piedepgina"/>
              <w:tabs>
                <w:tab w:val="clear" w:pos="4419"/>
                <w:tab w:val="clear" w:pos="8838"/>
              </w:tabs>
              <w:rPr>
                <w:rFonts w:cstheme="minorHAnsi"/>
                <w:sz w:val="18"/>
                <w:szCs w:val="18"/>
              </w:rPr>
            </w:pPr>
            <w:r w:rsidRPr="00127B37">
              <w:rPr>
                <w:rFonts w:cstheme="minorHAnsi"/>
                <w:sz w:val="18"/>
                <w:szCs w:val="18"/>
              </w:rPr>
              <w:t>14,32</w:t>
            </w:r>
          </w:p>
        </w:tc>
      </w:tr>
      <w:tr w:rsidR="00127B37" w:rsidRPr="00127B37" w14:paraId="0337840D" w14:textId="77777777" w:rsidTr="00127B37">
        <w:tc>
          <w:tcPr>
            <w:tcW w:w="1514" w:type="dxa"/>
          </w:tcPr>
          <w:p w14:paraId="502A1254" w14:textId="77777777" w:rsidR="00127B37" w:rsidRPr="00127B37" w:rsidRDefault="00127B37" w:rsidP="00E15891">
            <w:pPr>
              <w:pStyle w:val="Piedepgina"/>
              <w:tabs>
                <w:tab w:val="clear" w:pos="4419"/>
                <w:tab w:val="clear" w:pos="8838"/>
              </w:tabs>
              <w:rPr>
                <w:rFonts w:cstheme="minorHAnsi"/>
                <w:sz w:val="18"/>
                <w:szCs w:val="18"/>
              </w:rPr>
            </w:pPr>
            <w:r w:rsidRPr="00127B37">
              <w:rPr>
                <w:rFonts w:cstheme="minorHAnsi"/>
                <w:sz w:val="18"/>
                <w:szCs w:val="18"/>
              </w:rPr>
              <w:t>6</w:t>
            </w:r>
          </w:p>
        </w:tc>
        <w:tc>
          <w:tcPr>
            <w:tcW w:w="2030" w:type="dxa"/>
          </w:tcPr>
          <w:p w14:paraId="790E079D" w14:textId="77777777" w:rsidR="00127B37" w:rsidRPr="00127B37" w:rsidRDefault="00127B37" w:rsidP="00E15891">
            <w:pPr>
              <w:pStyle w:val="Piedepgina"/>
              <w:tabs>
                <w:tab w:val="clear" w:pos="4419"/>
                <w:tab w:val="clear" w:pos="8838"/>
              </w:tabs>
              <w:rPr>
                <w:rFonts w:cstheme="minorHAnsi"/>
                <w:sz w:val="18"/>
                <w:szCs w:val="18"/>
              </w:rPr>
            </w:pPr>
            <w:r w:rsidRPr="00127B37">
              <w:rPr>
                <w:rFonts w:cstheme="minorHAnsi"/>
                <w:sz w:val="18"/>
                <w:szCs w:val="18"/>
              </w:rPr>
              <w:t>Ingeniero Industrial</w:t>
            </w:r>
          </w:p>
        </w:tc>
        <w:tc>
          <w:tcPr>
            <w:tcW w:w="1276" w:type="dxa"/>
          </w:tcPr>
          <w:p w14:paraId="2A470FD7" w14:textId="77777777" w:rsidR="00127B37" w:rsidRPr="00127B37" w:rsidRDefault="00127B37" w:rsidP="00E15891">
            <w:pPr>
              <w:pStyle w:val="Piedepgina"/>
              <w:tabs>
                <w:tab w:val="clear" w:pos="4419"/>
                <w:tab w:val="clear" w:pos="8838"/>
              </w:tabs>
              <w:rPr>
                <w:rFonts w:cstheme="minorHAnsi"/>
                <w:sz w:val="18"/>
                <w:szCs w:val="18"/>
              </w:rPr>
            </w:pPr>
            <w:r w:rsidRPr="00127B37">
              <w:rPr>
                <w:rFonts w:cstheme="minorHAnsi"/>
                <w:sz w:val="18"/>
                <w:szCs w:val="18"/>
              </w:rPr>
              <w:t>22,44</w:t>
            </w:r>
          </w:p>
        </w:tc>
      </w:tr>
      <w:tr w:rsidR="00127B37" w:rsidRPr="00127B37" w14:paraId="124D3A2A" w14:textId="77777777" w:rsidTr="00127B37">
        <w:tc>
          <w:tcPr>
            <w:tcW w:w="1514" w:type="dxa"/>
          </w:tcPr>
          <w:p w14:paraId="03D18B24" w14:textId="77777777" w:rsidR="00127B37" w:rsidRPr="00127B37" w:rsidRDefault="00127B37" w:rsidP="00E15891">
            <w:pPr>
              <w:pStyle w:val="Piedepgina"/>
              <w:tabs>
                <w:tab w:val="clear" w:pos="4419"/>
                <w:tab w:val="clear" w:pos="8838"/>
              </w:tabs>
              <w:rPr>
                <w:rFonts w:cstheme="minorHAnsi"/>
                <w:sz w:val="18"/>
                <w:szCs w:val="18"/>
              </w:rPr>
            </w:pPr>
            <w:r w:rsidRPr="00127B37">
              <w:rPr>
                <w:rFonts w:cstheme="minorHAnsi"/>
                <w:sz w:val="18"/>
                <w:szCs w:val="18"/>
              </w:rPr>
              <w:t>7</w:t>
            </w:r>
          </w:p>
        </w:tc>
        <w:tc>
          <w:tcPr>
            <w:tcW w:w="2030" w:type="dxa"/>
          </w:tcPr>
          <w:p w14:paraId="18D3A233" w14:textId="77777777" w:rsidR="00127B37" w:rsidRPr="00127B37" w:rsidRDefault="00127B37" w:rsidP="00E15891">
            <w:pPr>
              <w:pStyle w:val="Piedepgina"/>
              <w:tabs>
                <w:tab w:val="clear" w:pos="4419"/>
                <w:tab w:val="clear" w:pos="8838"/>
              </w:tabs>
              <w:rPr>
                <w:rFonts w:cstheme="minorHAnsi"/>
                <w:sz w:val="18"/>
                <w:szCs w:val="18"/>
              </w:rPr>
            </w:pPr>
            <w:r w:rsidRPr="00127B37">
              <w:rPr>
                <w:rFonts w:cstheme="minorHAnsi"/>
                <w:sz w:val="18"/>
                <w:szCs w:val="18"/>
              </w:rPr>
              <w:t>Abogado</w:t>
            </w:r>
          </w:p>
        </w:tc>
        <w:tc>
          <w:tcPr>
            <w:tcW w:w="1276" w:type="dxa"/>
          </w:tcPr>
          <w:p w14:paraId="0A0238E4" w14:textId="77777777" w:rsidR="00127B37" w:rsidRPr="00127B37" w:rsidRDefault="00127B37" w:rsidP="00E15891">
            <w:pPr>
              <w:pStyle w:val="Piedepgina"/>
              <w:tabs>
                <w:tab w:val="clear" w:pos="4419"/>
                <w:tab w:val="clear" w:pos="8838"/>
              </w:tabs>
              <w:rPr>
                <w:rFonts w:cstheme="minorHAnsi"/>
                <w:sz w:val="18"/>
                <w:szCs w:val="18"/>
              </w:rPr>
            </w:pPr>
            <w:r w:rsidRPr="00127B37">
              <w:rPr>
                <w:rFonts w:cstheme="minorHAnsi"/>
                <w:sz w:val="18"/>
                <w:szCs w:val="18"/>
              </w:rPr>
              <w:t>12,36</w:t>
            </w:r>
          </w:p>
        </w:tc>
      </w:tr>
      <w:tr w:rsidR="00127B37" w:rsidRPr="00127B37" w14:paraId="3853C9F7" w14:textId="77777777" w:rsidTr="00127B37">
        <w:tc>
          <w:tcPr>
            <w:tcW w:w="1514" w:type="dxa"/>
          </w:tcPr>
          <w:p w14:paraId="37BD2959" w14:textId="77777777" w:rsidR="00127B37" w:rsidRPr="00127B37" w:rsidRDefault="00127B37" w:rsidP="00E15891">
            <w:pPr>
              <w:pStyle w:val="Piedepgina"/>
              <w:tabs>
                <w:tab w:val="clear" w:pos="4419"/>
                <w:tab w:val="clear" w:pos="8838"/>
              </w:tabs>
              <w:rPr>
                <w:rFonts w:cstheme="minorHAnsi"/>
                <w:sz w:val="18"/>
                <w:szCs w:val="18"/>
              </w:rPr>
            </w:pPr>
            <w:r w:rsidRPr="00127B37">
              <w:rPr>
                <w:rFonts w:cstheme="minorHAnsi"/>
                <w:sz w:val="18"/>
                <w:szCs w:val="18"/>
              </w:rPr>
              <w:t>8</w:t>
            </w:r>
          </w:p>
        </w:tc>
        <w:tc>
          <w:tcPr>
            <w:tcW w:w="2030" w:type="dxa"/>
          </w:tcPr>
          <w:p w14:paraId="6EE8137C" w14:textId="77777777" w:rsidR="00127B37" w:rsidRPr="00127B37" w:rsidRDefault="00127B37" w:rsidP="00E15891">
            <w:pPr>
              <w:pStyle w:val="Piedepgina"/>
              <w:tabs>
                <w:tab w:val="clear" w:pos="4419"/>
                <w:tab w:val="clear" w:pos="8838"/>
              </w:tabs>
              <w:rPr>
                <w:rFonts w:cstheme="minorHAnsi"/>
                <w:sz w:val="18"/>
                <w:szCs w:val="18"/>
              </w:rPr>
            </w:pPr>
            <w:r w:rsidRPr="00127B37">
              <w:rPr>
                <w:rFonts w:cstheme="minorHAnsi"/>
                <w:sz w:val="18"/>
                <w:szCs w:val="18"/>
              </w:rPr>
              <w:t>Arquitecto</w:t>
            </w:r>
          </w:p>
        </w:tc>
        <w:tc>
          <w:tcPr>
            <w:tcW w:w="1276" w:type="dxa"/>
          </w:tcPr>
          <w:p w14:paraId="58405D9A" w14:textId="77777777" w:rsidR="00127B37" w:rsidRPr="00127B37" w:rsidRDefault="00127B37" w:rsidP="00E15891">
            <w:pPr>
              <w:pStyle w:val="Piedepgina"/>
              <w:tabs>
                <w:tab w:val="clear" w:pos="4419"/>
                <w:tab w:val="clear" w:pos="8838"/>
              </w:tabs>
              <w:rPr>
                <w:rFonts w:cstheme="minorHAnsi"/>
                <w:sz w:val="18"/>
                <w:szCs w:val="18"/>
              </w:rPr>
            </w:pPr>
            <w:r w:rsidRPr="00127B37">
              <w:rPr>
                <w:rFonts w:cstheme="minorHAnsi"/>
                <w:sz w:val="18"/>
                <w:szCs w:val="18"/>
              </w:rPr>
              <w:t>18,23</w:t>
            </w:r>
          </w:p>
        </w:tc>
      </w:tr>
    </w:tbl>
    <w:p w14:paraId="0177ED97" w14:textId="77777777" w:rsidR="00127B37" w:rsidRDefault="00127B37" w:rsidP="00127B37">
      <w:pPr>
        <w:pStyle w:val="Piedepgina"/>
        <w:ind w:left="567"/>
        <w:jc w:val="both"/>
        <w:rPr>
          <w:rFonts w:cstheme="minorHAnsi"/>
          <w:sz w:val="24"/>
          <w:szCs w:val="24"/>
        </w:rPr>
      </w:pPr>
    </w:p>
    <w:p w14:paraId="70E259B3" w14:textId="77777777" w:rsidR="00836763" w:rsidRDefault="00836763" w:rsidP="00836763">
      <w:pPr>
        <w:pStyle w:val="Piedepgina"/>
        <w:numPr>
          <w:ilvl w:val="0"/>
          <w:numId w:val="44"/>
        </w:numPr>
        <w:ind w:left="567" w:hanging="567"/>
        <w:jc w:val="both"/>
        <w:rPr>
          <w:rFonts w:cstheme="minorHAnsi"/>
          <w:sz w:val="24"/>
          <w:szCs w:val="24"/>
        </w:rPr>
      </w:pPr>
      <w:r>
        <w:rPr>
          <w:rFonts w:cstheme="minorHAnsi"/>
          <w:sz w:val="24"/>
          <w:szCs w:val="24"/>
        </w:rPr>
        <w:t>El total de asignaciones de cada profesional corresponde a la suma de todas las asignaciones ya calculadas.</w:t>
      </w:r>
    </w:p>
    <w:p w14:paraId="36980970" w14:textId="77777777" w:rsidR="00127B37" w:rsidRDefault="00127B37" w:rsidP="00127B37">
      <w:pPr>
        <w:pStyle w:val="Piedepgina"/>
        <w:ind w:left="567"/>
        <w:jc w:val="both"/>
        <w:rPr>
          <w:rFonts w:cstheme="minorHAnsi"/>
          <w:sz w:val="24"/>
          <w:szCs w:val="24"/>
        </w:rPr>
      </w:pPr>
    </w:p>
    <w:p w14:paraId="01AED1CD" w14:textId="77777777" w:rsidR="005B13FA" w:rsidRDefault="005B13FA" w:rsidP="00836763">
      <w:pPr>
        <w:pStyle w:val="Piedepgina"/>
        <w:numPr>
          <w:ilvl w:val="0"/>
          <w:numId w:val="44"/>
        </w:numPr>
        <w:ind w:left="567" w:hanging="567"/>
        <w:jc w:val="both"/>
        <w:rPr>
          <w:rFonts w:cstheme="minorHAnsi"/>
          <w:sz w:val="24"/>
          <w:szCs w:val="24"/>
        </w:rPr>
      </w:pPr>
      <w:r>
        <w:rPr>
          <w:rFonts w:cstheme="minorHAnsi"/>
          <w:sz w:val="24"/>
          <w:szCs w:val="24"/>
        </w:rPr>
        <w:lastRenderedPageBreak/>
        <w:t>La Gerencia ha decidido también que el monto total de las asignaciones de un profesional no puede exceder de un límite que dependerá de los recursos financieros de los que disponga la empresa al momento de la ejecución del proceso y que, para este período de prueba, se ha establecido en $410.000.</w:t>
      </w:r>
    </w:p>
    <w:p w14:paraId="2AB35D39" w14:textId="77777777" w:rsidR="00E92046" w:rsidRDefault="00E92046" w:rsidP="00E92046">
      <w:pPr>
        <w:pStyle w:val="Piedepgina"/>
        <w:ind w:left="567"/>
        <w:jc w:val="both"/>
        <w:rPr>
          <w:rFonts w:cstheme="minorHAnsi"/>
          <w:sz w:val="24"/>
          <w:szCs w:val="24"/>
        </w:rPr>
      </w:pPr>
    </w:p>
    <w:p w14:paraId="3E0C0C95" w14:textId="77777777" w:rsidR="00E92046" w:rsidRDefault="00E92046" w:rsidP="00E92046">
      <w:pPr>
        <w:pStyle w:val="Piedepgina"/>
        <w:jc w:val="both"/>
        <w:rPr>
          <w:rFonts w:cstheme="minorHAnsi"/>
          <w:b/>
        </w:rPr>
      </w:pPr>
      <w:r w:rsidRPr="00ED4EA8">
        <w:rPr>
          <w:rFonts w:cstheme="minorHAnsi"/>
          <w:b/>
        </w:rPr>
        <w:t>REQUERIMIENTOS MÍNIMOS, EN TÉRMINOS DE DISEÑO, PARA CONSTRUIR EL PROCESO:</w:t>
      </w:r>
    </w:p>
    <w:p w14:paraId="6F4B756F" w14:textId="77777777" w:rsidR="00E92046" w:rsidRPr="00ED4EA8" w:rsidRDefault="00E92046" w:rsidP="00E92046">
      <w:pPr>
        <w:pStyle w:val="Piedepgina"/>
        <w:jc w:val="both"/>
        <w:rPr>
          <w:rFonts w:cstheme="minorHAnsi"/>
          <w:b/>
        </w:rPr>
      </w:pPr>
    </w:p>
    <w:p w14:paraId="3CE52434" w14:textId="77777777" w:rsidR="00E92046" w:rsidRDefault="00E92046" w:rsidP="00E92046">
      <w:pPr>
        <w:pStyle w:val="Piedepgina"/>
        <w:jc w:val="both"/>
        <w:rPr>
          <w:rFonts w:eastAsia="Calibri" w:cstheme="minorHAnsi"/>
        </w:rPr>
      </w:pPr>
      <w:r w:rsidRPr="00ED4EA8">
        <w:rPr>
          <w:rFonts w:eastAsia="Calibri" w:cstheme="minorHAnsi"/>
        </w:rPr>
        <w:t>La simulación de este nuevo proceso deberá ser implementada a través de un bloque PL/SQL Anónimo. Para esto, se deberán tener presente las siguientes consideraciones:</w:t>
      </w:r>
    </w:p>
    <w:p w14:paraId="3DAAA28D" w14:textId="77777777" w:rsidR="00E92046" w:rsidRDefault="00E92046" w:rsidP="00E92046">
      <w:pPr>
        <w:pStyle w:val="Piedepgina"/>
        <w:jc w:val="both"/>
        <w:rPr>
          <w:rFonts w:eastAsia="Calibri" w:cstheme="minorHAnsi"/>
        </w:rPr>
      </w:pPr>
    </w:p>
    <w:p w14:paraId="562AD5E3" w14:textId="77777777" w:rsidR="00127B37" w:rsidRPr="00ED4EA8" w:rsidRDefault="00127B37" w:rsidP="00E92046">
      <w:pPr>
        <w:pStyle w:val="Piedepgina"/>
        <w:jc w:val="both"/>
        <w:rPr>
          <w:rFonts w:eastAsia="Calibri" w:cstheme="minorHAnsi"/>
        </w:rPr>
      </w:pPr>
    </w:p>
    <w:p w14:paraId="445C3710" w14:textId="77777777" w:rsidR="00E92046" w:rsidRPr="00450AF2" w:rsidRDefault="00E92046" w:rsidP="00E92046">
      <w:pPr>
        <w:pStyle w:val="Piedepgina"/>
        <w:jc w:val="both"/>
        <w:rPr>
          <w:rFonts w:cstheme="minorHAnsi"/>
          <w:b/>
          <w:bCs/>
          <w:u w:val="single"/>
        </w:rPr>
      </w:pPr>
      <w:r w:rsidRPr="00450AF2">
        <w:rPr>
          <w:rFonts w:cstheme="minorHAnsi"/>
          <w:b/>
          <w:bCs/>
          <w:u w:val="single"/>
        </w:rPr>
        <w:t>Información que debe generar el proceso:</w:t>
      </w:r>
    </w:p>
    <w:p w14:paraId="20B9333C" w14:textId="77777777" w:rsidR="00E92046" w:rsidRPr="00ED4EA8" w:rsidRDefault="00E92046" w:rsidP="00E92046">
      <w:pPr>
        <w:pStyle w:val="Piedepgina"/>
        <w:jc w:val="both"/>
        <w:rPr>
          <w:rFonts w:cstheme="minorHAnsi"/>
          <w:b/>
          <w:bCs/>
        </w:rPr>
      </w:pPr>
    </w:p>
    <w:p w14:paraId="7BEF5724" w14:textId="77777777" w:rsidR="00E92046" w:rsidRDefault="00E92046" w:rsidP="00BC21A9">
      <w:pPr>
        <w:pStyle w:val="Prrafodelista"/>
        <w:numPr>
          <w:ilvl w:val="0"/>
          <w:numId w:val="45"/>
        </w:numPr>
        <w:autoSpaceDE w:val="0"/>
        <w:autoSpaceDN w:val="0"/>
        <w:adjustRightInd w:val="0"/>
        <w:spacing w:after="0" w:line="240" w:lineRule="auto"/>
        <w:jc w:val="both"/>
        <w:rPr>
          <w:rFonts w:ascii="Calibri" w:hAnsi="Calibri" w:cs="Calibri"/>
          <w:sz w:val="23"/>
          <w:szCs w:val="23"/>
        </w:rPr>
      </w:pPr>
      <w:r w:rsidRPr="00ED4EA8">
        <w:rPr>
          <w:rFonts w:ascii="Calibri" w:hAnsi="Calibri" w:cs="Calibri"/>
          <w:sz w:val="23"/>
          <w:szCs w:val="23"/>
        </w:rPr>
        <w:t xml:space="preserve">Se deben procesar </w:t>
      </w:r>
      <w:r>
        <w:rPr>
          <w:rFonts w:ascii="Calibri" w:hAnsi="Calibri" w:cs="Calibri"/>
          <w:sz w:val="23"/>
          <w:szCs w:val="23"/>
        </w:rPr>
        <w:t xml:space="preserve">todos los profesionales </w:t>
      </w:r>
      <w:r w:rsidR="00CC3DF6">
        <w:rPr>
          <w:rFonts w:ascii="Calibri" w:hAnsi="Calibri" w:cs="Calibri"/>
          <w:sz w:val="23"/>
          <w:szCs w:val="23"/>
        </w:rPr>
        <w:t>con</w:t>
      </w:r>
      <w:r>
        <w:rPr>
          <w:rFonts w:ascii="Calibri" w:hAnsi="Calibri" w:cs="Calibri"/>
          <w:sz w:val="23"/>
          <w:szCs w:val="23"/>
        </w:rPr>
        <w:t xml:space="preserve"> </w:t>
      </w:r>
      <w:r w:rsidR="00CC3DF6">
        <w:rPr>
          <w:rFonts w:ascii="Calibri" w:hAnsi="Calibri" w:cs="Calibri"/>
          <w:sz w:val="23"/>
          <w:szCs w:val="23"/>
        </w:rPr>
        <w:t>asesorías cuya fecha de inicio</w:t>
      </w:r>
      <w:r>
        <w:rPr>
          <w:rFonts w:ascii="Calibri" w:hAnsi="Calibri" w:cs="Calibri"/>
          <w:sz w:val="23"/>
          <w:szCs w:val="23"/>
        </w:rPr>
        <w:t xml:space="preserve"> </w:t>
      </w:r>
      <w:r w:rsidR="00CC3DF6">
        <w:rPr>
          <w:rFonts w:ascii="Calibri" w:hAnsi="Calibri" w:cs="Calibri"/>
          <w:sz w:val="23"/>
          <w:szCs w:val="23"/>
        </w:rPr>
        <w:t>corresponda al</w:t>
      </w:r>
      <w:r>
        <w:rPr>
          <w:rFonts w:ascii="Calibri" w:hAnsi="Calibri" w:cs="Calibri"/>
          <w:sz w:val="23"/>
          <w:szCs w:val="23"/>
        </w:rPr>
        <w:t xml:space="preserve"> mes procesado.</w:t>
      </w:r>
    </w:p>
    <w:p w14:paraId="27EEF1D2" w14:textId="77777777" w:rsidR="00E92046" w:rsidRPr="00A71D2A" w:rsidRDefault="00E92046" w:rsidP="00E92046">
      <w:pPr>
        <w:autoSpaceDE w:val="0"/>
        <w:autoSpaceDN w:val="0"/>
        <w:adjustRightInd w:val="0"/>
        <w:spacing w:after="0" w:line="240" w:lineRule="auto"/>
        <w:ind w:left="360"/>
        <w:rPr>
          <w:rFonts w:ascii="Calibri" w:hAnsi="Calibri" w:cs="Calibri"/>
          <w:sz w:val="23"/>
          <w:szCs w:val="23"/>
        </w:rPr>
      </w:pPr>
    </w:p>
    <w:p w14:paraId="14BFD4F1" w14:textId="77777777" w:rsidR="00E92046" w:rsidRPr="002F7330" w:rsidRDefault="00E92046" w:rsidP="00E92046">
      <w:pPr>
        <w:pStyle w:val="Prrafodelista"/>
        <w:numPr>
          <w:ilvl w:val="0"/>
          <w:numId w:val="45"/>
        </w:numPr>
        <w:autoSpaceDE w:val="0"/>
        <w:autoSpaceDN w:val="0"/>
        <w:adjustRightInd w:val="0"/>
        <w:spacing w:after="0" w:line="240" w:lineRule="auto"/>
        <w:jc w:val="both"/>
        <w:rPr>
          <w:rFonts w:cstheme="minorHAnsi"/>
        </w:rPr>
      </w:pPr>
      <w:r w:rsidRPr="002F7330">
        <w:rPr>
          <w:rFonts w:ascii="Calibri" w:hAnsi="Calibri" w:cs="Calibri"/>
          <w:sz w:val="23"/>
          <w:szCs w:val="23"/>
        </w:rPr>
        <w:t xml:space="preserve">Por cada </w:t>
      </w:r>
      <w:r w:rsidR="00BC21A9">
        <w:rPr>
          <w:rFonts w:ascii="Calibri" w:hAnsi="Calibri" w:cs="Calibri"/>
          <w:sz w:val="23"/>
          <w:szCs w:val="23"/>
        </w:rPr>
        <w:t>profesional</w:t>
      </w:r>
      <w:r w:rsidRPr="002F7330">
        <w:rPr>
          <w:rFonts w:ascii="Calibri" w:hAnsi="Calibri" w:cs="Calibri"/>
          <w:sz w:val="23"/>
          <w:szCs w:val="23"/>
        </w:rPr>
        <w:t xml:space="preserve"> procesado, se debe almacenar en la tabla </w:t>
      </w:r>
      <w:r w:rsidRPr="00A71D2A">
        <w:rPr>
          <w:rFonts w:ascii="Calibri" w:hAnsi="Calibri" w:cs="Calibri"/>
          <w:b/>
          <w:bCs/>
          <w:sz w:val="23"/>
          <w:szCs w:val="23"/>
        </w:rPr>
        <w:t>DETALLE_</w:t>
      </w:r>
      <w:r w:rsidR="00BC21A9">
        <w:rPr>
          <w:rFonts w:ascii="Calibri" w:hAnsi="Calibri" w:cs="Calibri"/>
          <w:b/>
          <w:bCs/>
          <w:sz w:val="23"/>
          <w:szCs w:val="23"/>
        </w:rPr>
        <w:t xml:space="preserve">ASIGNACION </w:t>
      </w:r>
      <w:proofErr w:type="gramStart"/>
      <w:r w:rsidR="00BC21A9">
        <w:rPr>
          <w:rFonts w:ascii="Calibri" w:hAnsi="Calibri" w:cs="Calibri"/>
          <w:b/>
          <w:bCs/>
          <w:sz w:val="23"/>
          <w:szCs w:val="23"/>
        </w:rPr>
        <w:t>MES</w:t>
      </w:r>
      <w:r w:rsidRPr="002F7330">
        <w:rPr>
          <w:rFonts w:ascii="Calibri" w:hAnsi="Calibri" w:cs="Calibri"/>
          <w:sz w:val="23"/>
          <w:szCs w:val="23"/>
        </w:rPr>
        <w:t xml:space="preserve">  </w:t>
      </w:r>
      <w:r>
        <w:rPr>
          <w:rFonts w:ascii="Calibri" w:hAnsi="Calibri" w:cs="Calibri"/>
          <w:sz w:val="23"/>
          <w:szCs w:val="23"/>
        </w:rPr>
        <w:t>el</w:t>
      </w:r>
      <w:proofErr w:type="gramEnd"/>
      <w:r>
        <w:rPr>
          <w:rFonts w:ascii="Calibri" w:hAnsi="Calibri" w:cs="Calibri"/>
          <w:sz w:val="23"/>
          <w:szCs w:val="23"/>
        </w:rPr>
        <w:t xml:space="preserve"> mes y año de proceso, </w:t>
      </w:r>
      <w:r w:rsidR="00BC21A9">
        <w:rPr>
          <w:rFonts w:ascii="Calibri" w:hAnsi="Calibri" w:cs="Calibri"/>
          <w:sz w:val="23"/>
          <w:szCs w:val="23"/>
        </w:rPr>
        <w:t xml:space="preserve">el run del profesional, </w:t>
      </w:r>
      <w:r w:rsidRPr="002F7330">
        <w:rPr>
          <w:rFonts w:ascii="Calibri" w:hAnsi="Calibri" w:cs="Calibri"/>
          <w:sz w:val="23"/>
          <w:szCs w:val="23"/>
        </w:rPr>
        <w:t xml:space="preserve">nombre </w:t>
      </w:r>
      <w:r w:rsidR="00BC21A9">
        <w:rPr>
          <w:rFonts w:ascii="Calibri" w:hAnsi="Calibri" w:cs="Calibri"/>
          <w:sz w:val="23"/>
          <w:szCs w:val="23"/>
        </w:rPr>
        <w:t xml:space="preserve">y apellido del profesional, </w:t>
      </w:r>
      <w:r w:rsidR="00CC3DF6">
        <w:rPr>
          <w:rFonts w:ascii="Calibri" w:hAnsi="Calibri" w:cs="Calibri"/>
          <w:sz w:val="23"/>
          <w:szCs w:val="23"/>
        </w:rPr>
        <w:t>profesión del profesional</w:t>
      </w:r>
      <w:r w:rsidRPr="002F7330">
        <w:rPr>
          <w:rFonts w:ascii="Calibri" w:hAnsi="Calibri" w:cs="Calibri"/>
          <w:sz w:val="23"/>
          <w:szCs w:val="23"/>
        </w:rPr>
        <w:t xml:space="preserve">, número de </w:t>
      </w:r>
      <w:r w:rsidR="00BC21A9">
        <w:rPr>
          <w:rFonts w:ascii="Calibri" w:hAnsi="Calibri" w:cs="Calibri"/>
          <w:sz w:val="23"/>
          <w:szCs w:val="23"/>
        </w:rPr>
        <w:t>asesorías realizadas</w:t>
      </w:r>
      <w:r w:rsidRPr="002F7330">
        <w:rPr>
          <w:rFonts w:ascii="Calibri" w:hAnsi="Calibri" w:cs="Calibri"/>
          <w:sz w:val="23"/>
          <w:szCs w:val="23"/>
        </w:rPr>
        <w:t xml:space="preserve">, total de </w:t>
      </w:r>
      <w:r w:rsidR="00BC21A9">
        <w:rPr>
          <w:rFonts w:ascii="Calibri" w:hAnsi="Calibri" w:cs="Calibri"/>
          <w:sz w:val="23"/>
          <w:szCs w:val="23"/>
        </w:rPr>
        <w:t xml:space="preserve">los honorarios  y respectivamente </w:t>
      </w:r>
      <w:r w:rsidRPr="002F7330">
        <w:rPr>
          <w:rFonts w:ascii="Calibri" w:hAnsi="Calibri" w:cs="Calibri"/>
          <w:sz w:val="23"/>
          <w:szCs w:val="23"/>
        </w:rPr>
        <w:t>monto</w:t>
      </w:r>
      <w:r w:rsidR="00604DFF">
        <w:rPr>
          <w:rFonts w:ascii="Calibri" w:hAnsi="Calibri" w:cs="Calibri"/>
          <w:sz w:val="23"/>
          <w:szCs w:val="23"/>
        </w:rPr>
        <w:t>s</w:t>
      </w:r>
      <w:r w:rsidRPr="002F7330">
        <w:rPr>
          <w:rFonts w:ascii="Calibri" w:hAnsi="Calibri" w:cs="Calibri"/>
          <w:sz w:val="23"/>
          <w:szCs w:val="23"/>
        </w:rPr>
        <w:t xml:space="preserve"> </w:t>
      </w:r>
      <w:r w:rsidR="00BC21A9">
        <w:rPr>
          <w:rFonts w:ascii="Calibri" w:hAnsi="Calibri" w:cs="Calibri"/>
          <w:sz w:val="23"/>
          <w:szCs w:val="23"/>
        </w:rPr>
        <w:t>de la asignaci</w:t>
      </w:r>
      <w:r w:rsidR="00604DFF">
        <w:rPr>
          <w:rFonts w:ascii="Calibri" w:hAnsi="Calibri" w:cs="Calibri"/>
          <w:sz w:val="23"/>
          <w:szCs w:val="23"/>
        </w:rPr>
        <w:t>ón de</w:t>
      </w:r>
      <w:r w:rsidR="00BC21A9">
        <w:rPr>
          <w:rFonts w:ascii="Calibri" w:hAnsi="Calibri" w:cs="Calibri"/>
          <w:sz w:val="23"/>
          <w:szCs w:val="23"/>
        </w:rPr>
        <w:t xml:space="preserve"> traslado</w:t>
      </w:r>
      <w:r w:rsidRPr="002F7330">
        <w:rPr>
          <w:rFonts w:ascii="Calibri" w:hAnsi="Calibri" w:cs="Calibri"/>
          <w:sz w:val="23"/>
          <w:szCs w:val="23"/>
        </w:rPr>
        <w:t xml:space="preserve">, </w:t>
      </w:r>
      <w:r w:rsidR="00604DFF">
        <w:rPr>
          <w:rFonts w:ascii="Calibri" w:hAnsi="Calibri" w:cs="Calibri"/>
          <w:sz w:val="23"/>
          <w:szCs w:val="23"/>
        </w:rPr>
        <w:t>asignación evaluación, asignación por tipo de contrato, asignación por profesión y total de asignaciones</w:t>
      </w:r>
      <w:r>
        <w:rPr>
          <w:rFonts w:ascii="Calibri" w:hAnsi="Calibri" w:cs="Calibri"/>
          <w:sz w:val="23"/>
          <w:szCs w:val="23"/>
        </w:rPr>
        <w:t xml:space="preserve"> en acuerdo con</w:t>
      </w:r>
      <w:r w:rsidRPr="002F7330">
        <w:rPr>
          <w:rFonts w:ascii="Calibri" w:hAnsi="Calibri" w:cs="Calibri"/>
          <w:sz w:val="23"/>
          <w:szCs w:val="23"/>
        </w:rPr>
        <w:t xml:space="preserve"> la</w:t>
      </w:r>
      <w:r>
        <w:rPr>
          <w:rFonts w:ascii="Calibri" w:hAnsi="Calibri" w:cs="Calibri"/>
          <w:sz w:val="23"/>
          <w:szCs w:val="23"/>
        </w:rPr>
        <w:t>s</w:t>
      </w:r>
      <w:r w:rsidRPr="002F7330">
        <w:rPr>
          <w:rFonts w:ascii="Calibri" w:hAnsi="Calibri" w:cs="Calibri"/>
          <w:sz w:val="23"/>
          <w:szCs w:val="23"/>
        </w:rPr>
        <w:t xml:space="preserve"> regla</w:t>
      </w:r>
      <w:r w:rsidR="00604DFF">
        <w:rPr>
          <w:rFonts w:ascii="Calibri" w:hAnsi="Calibri" w:cs="Calibri"/>
          <w:sz w:val="23"/>
          <w:szCs w:val="23"/>
        </w:rPr>
        <w:t>s</w:t>
      </w:r>
      <w:r w:rsidRPr="002F7330">
        <w:rPr>
          <w:rFonts w:ascii="Calibri" w:hAnsi="Calibri" w:cs="Calibri"/>
          <w:sz w:val="23"/>
          <w:szCs w:val="23"/>
        </w:rPr>
        <w:t xml:space="preserve"> de negocio especificada</w:t>
      </w:r>
      <w:r>
        <w:rPr>
          <w:rFonts w:ascii="Calibri" w:hAnsi="Calibri" w:cs="Calibri"/>
          <w:sz w:val="23"/>
          <w:szCs w:val="23"/>
        </w:rPr>
        <w:t>s.</w:t>
      </w:r>
    </w:p>
    <w:p w14:paraId="1E58D840" w14:textId="77777777" w:rsidR="00E92046" w:rsidRPr="002F7330" w:rsidRDefault="00E92046" w:rsidP="00E92046">
      <w:pPr>
        <w:pStyle w:val="Prrafodelista"/>
        <w:autoSpaceDE w:val="0"/>
        <w:autoSpaceDN w:val="0"/>
        <w:adjustRightInd w:val="0"/>
        <w:spacing w:after="0" w:line="240" w:lineRule="auto"/>
        <w:rPr>
          <w:rFonts w:cstheme="minorHAnsi"/>
        </w:rPr>
      </w:pPr>
    </w:p>
    <w:p w14:paraId="516CD9A7" w14:textId="77777777" w:rsidR="00E92046" w:rsidRDefault="00E92046" w:rsidP="003F0921">
      <w:pPr>
        <w:pStyle w:val="Prrafodelista"/>
        <w:numPr>
          <w:ilvl w:val="0"/>
          <w:numId w:val="45"/>
        </w:numPr>
        <w:autoSpaceDE w:val="0"/>
        <w:autoSpaceDN w:val="0"/>
        <w:adjustRightInd w:val="0"/>
        <w:spacing w:after="0" w:line="240" w:lineRule="auto"/>
        <w:jc w:val="both"/>
        <w:rPr>
          <w:rFonts w:ascii="Calibri" w:hAnsi="Calibri" w:cs="Calibri"/>
          <w:sz w:val="23"/>
          <w:szCs w:val="23"/>
        </w:rPr>
      </w:pPr>
      <w:r w:rsidRPr="005F1ADC">
        <w:rPr>
          <w:rFonts w:ascii="Calibri" w:hAnsi="Calibri" w:cs="Calibri"/>
          <w:sz w:val="23"/>
          <w:szCs w:val="23"/>
        </w:rPr>
        <w:t xml:space="preserve">También se solicita almacenar </w:t>
      </w:r>
      <w:r>
        <w:rPr>
          <w:rFonts w:ascii="Calibri" w:hAnsi="Calibri" w:cs="Calibri"/>
          <w:sz w:val="23"/>
          <w:szCs w:val="23"/>
        </w:rPr>
        <w:t xml:space="preserve">en la tabla </w:t>
      </w:r>
      <w:r w:rsidRPr="002C4B1F">
        <w:rPr>
          <w:rFonts w:ascii="Calibri" w:hAnsi="Calibri" w:cs="Calibri"/>
          <w:b/>
          <w:bCs/>
          <w:sz w:val="23"/>
          <w:szCs w:val="23"/>
        </w:rPr>
        <w:t>RESUMEN_</w:t>
      </w:r>
      <w:r w:rsidR="00604DFF">
        <w:rPr>
          <w:rFonts w:ascii="Calibri" w:hAnsi="Calibri" w:cs="Calibri"/>
          <w:b/>
          <w:bCs/>
          <w:sz w:val="23"/>
          <w:szCs w:val="23"/>
        </w:rPr>
        <w:t>MES_PROFESION</w:t>
      </w:r>
      <w:r w:rsidRPr="005F1ADC">
        <w:rPr>
          <w:rFonts w:ascii="Calibri" w:hAnsi="Calibri" w:cs="Calibri"/>
          <w:sz w:val="23"/>
          <w:szCs w:val="23"/>
        </w:rPr>
        <w:t xml:space="preserve"> el resumen por </w:t>
      </w:r>
      <w:r w:rsidR="00097E01">
        <w:rPr>
          <w:rFonts w:ascii="Calibri" w:hAnsi="Calibri" w:cs="Calibri"/>
          <w:sz w:val="23"/>
          <w:szCs w:val="23"/>
        </w:rPr>
        <w:t xml:space="preserve">cada </w:t>
      </w:r>
      <w:r w:rsidR="00604DFF">
        <w:rPr>
          <w:rFonts w:ascii="Calibri" w:hAnsi="Calibri" w:cs="Calibri"/>
          <w:sz w:val="23"/>
          <w:szCs w:val="23"/>
        </w:rPr>
        <w:t>profesión de</w:t>
      </w:r>
      <w:r w:rsidR="00097E01">
        <w:rPr>
          <w:rFonts w:ascii="Calibri" w:hAnsi="Calibri" w:cs="Calibri"/>
          <w:sz w:val="23"/>
          <w:szCs w:val="23"/>
        </w:rPr>
        <w:t xml:space="preserve"> los datos obtenidos por el proceso, a saber: año y mes del</w:t>
      </w:r>
      <w:r w:rsidRPr="005F1ADC">
        <w:rPr>
          <w:rFonts w:ascii="Calibri" w:hAnsi="Calibri" w:cs="Calibri"/>
          <w:sz w:val="23"/>
          <w:szCs w:val="23"/>
        </w:rPr>
        <w:t xml:space="preserve"> proceso</w:t>
      </w:r>
      <w:r w:rsidR="00097E01">
        <w:rPr>
          <w:rFonts w:ascii="Calibri" w:hAnsi="Calibri" w:cs="Calibri"/>
          <w:sz w:val="23"/>
          <w:szCs w:val="23"/>
        </w:rPr>
        <w:t>, nombre de la profesión y los totales de las asignaciones de traslado, evaluación, tipo de contrato, profesión</w:t>
      </w:r>
      <w:r w:rsidR="00CC3DF6">
        <w:rPr>
          <w:rFonts w:ascii="Calibri" w:hAnsi="Calibri" w:cs="Calibri"/>
          <w:sz w:val="23"/>
          <w:szCs w:val="23"/>
        </w:rPr>
        <w:t xml:space="preserve"> </w:t>
      </w:r>
      <w:r w:rsidR="00097E01">
        <w:rPr>
          <w:rFonts w:ascii="Calibri" w:hAnsi="Calibri" w:cs="Calibri"/>
          <w:sz w:val="23"/>
          <w:szCs w:val="23"/>
        </w:rPr>
        <w:t>y total general de asignaciones.</w:t>
      </w:r>
    </w:p>
    <w:p w14:paraId="57E6C3AB" w14:textId="77777777" w:rsidR="003F0921" w:rsidRPr="003F0921" w:rsidRDefault="003F0921" w:rsidP="003F0921">
      <w:pPr>
        <w:autoSpaceDE w:val="0"/>
        <w:autoSpaceDN w:val="0"/>
        <w:adjustRightInd w:val="0"/>
        <w:spacing w:after="0" w:line="240" w:lineRule="auto"/>
        <w:jc w:val="both"/>
        <w:rPr>
          <w:rFonts w:ascii="Calibri" w:hAnsi="Calibri" w:cs="Calibri"/>
          <w:sz w:val="23"/>
          <w:szCs w:val="23"/>
        </w:rPr>
      </w:pPr>
    </w:p>
    <w:p w14:paraId="4AED5575" w14:textId="77777777" w:rsidR="00E92046" w:rsidRPr="003F0921" w:rsidRDefault="00E92046" w:rsidP="003F0921">
      <w:pPr>
        <w:pStyle w:val="Prrafodelista"/>
        <w:numPr>
          <w:ilvl w:val="0"/>
          <w:numId w:val="45"/>
        </w:numPr>
        <w:autoSpaceDE w:val="0"/>
        <w:autoSpaceDN w:val="0"/>
        <w:adjustRightInd w:val="0"/>
        <w:spacing w:after="0" w:line="240" w:lineRule="auto"/>
        <w:jc w:val="both"/>
        <w:rPr>
          <w:rFonts w:ascii="Calibri" w:hAnsi="Calibri" w:cs="Calibri"/>
          <w:sz w:val="23"/>
          <w:szCs w:val="23"/>
        </w:rPr>
      </w:pPr>
      <w:r w:rsidRPr="00ED4EA8">
        <w:rPr>
          <w:rFonts w:ascii="Calibri" w:hAnsi="Calibri" w:cs="Calibri"/>
          <w:sz w:val="23"/>
          <w:szCs w:val="23"/>
        </w:rPr>
        <w:t>La información de los errores que se deben controlar en el proceso deberá</w:t>
      </w:r>
      <w:r w:rsidRPr="003F0921">
        <w:rPr>
          <w:rFonts w:ascii="Calibri" w:hAnsi="Calibri" w:cs="Calibri"/>
          <w:sz w:val="23"/>
          <w:szCs w:val="23"/>
        </w:rPr>
        <w:t xml:space="preserve"> quedar almacenada en la tabla </w:t>
      </w:r>
      <w:r w:rsidRPr="003F0921">
        <w:rPr>
          <w:rFonts w:ascii="Calibri" w:hAnsi="Calibri" w:cs="Calibri"/>
          <w:b/>
          <w:bCs/>
          <w:sz w:val="23"/>
          <w:szCs w:val="23"/>
        </w:rPr>
        <w:t>ERRORES_P</w:t>
      </w:r>
      <w:r w:rsidRPr="003F0921">
        <w:rPr>
          <w:rFonts w:ascii="Calibri" w:hAnsi="Calibri" w:cs="Calibri"/>
          <w:sz w:val="23"/>
          <w:szCs w:val="23"/>
        </w:rPr>
        <w:t xml:space="preserve">. El valor de la columna ERROR_ID es un valor secuencial para el cual se debe usar la secuencia </w:t>
      </w:r>
      <w:r w:rsidRPr="003F0921">
        <w:rPr>
          <w:rFonts w:ascii="Calibri" w:hAnsi="Calibri" w:cs="Calibri"/>
          <w:b/>
          <w:bCs/>
          <w:sz w:val="23"/>
          <w:szCs w:val="23"/>
        </w:rPr>
        <w:t>SQ_ERRORES</w:t>
      </w:r>
      <w:r w:rsidRPr="003F0921">
        <w:rPr>
          <w:rFonts w:ascii="Calibri" w:hAnsi="Calibri" w:cs="Calibri"/>
          <w:sz w:val="23"/>
          <w:szCs w:val="23"/>
        </w:rPr>
        <w:t>.</w:t>
      </w:r>
    </w:p>
    <w:p w14:paraId="0DF43748" w14:textId="77777777" w:rsidR="00450AF2" w:rsidRDefault="00450AF2" w:rsidP="00E92046">
      <w:pPr>
        <w:pStyle w:val="Piedepgina"/>
        <w:jc w:val="both"/>
        <w:rPr>
          <w:rFonts w:cstheme="minorHAnsi"/>
        </w:rPr>
      </w:pPr>
    </w:p>
    <w:p w14:paraId="6CF98D76" w14:textId="77777777" w:rsidR="00E92046" w:rsidRPr="00450AF2" w:rsidRDefault="00E92046" w:rsidP="00E92046">
      <w:pPr>
        <w:pStyle w:val="Piedepgina"/>
        <w:jc w:val="both"/>
        <w:rPr>
          <w:rFonts w:cstheme="minorHAnsi"/>
          <w:b/>
          <w:u w:val="single"/>
        </w:rPr>
      </w:pPr>
      <w:r w:rsidRPr="00450AF2">
        <w:rPr>
          <w:rFonts w:cstheme="minorHAnsi"/>
          <w:b/>
          <w:u w:val="single"/>
        </w:rPr>
        <w:t>Consideraciones para la construcción del Proceso:</w:t>
      </w:r>
    </w:p>
    <w:p w14:paraId="3CB4CC92" w14:textId="77777777" w:rsidR="00E92046" w:rsidRPr="00ED4EA8" w:rsidRDefault="00E92046" w:rsidP="00E92046">
      <w:pPr>
        <w:pStyle w:val="Piedepgina"/>
        <w:ind w:firstLine="426"/>
        <w:jc w:val="both"/>
        <w:rPr>
          <w:rFonts w:cstheme="minorHAnsi"/>
        </w:rPr>
      </w:pPr>
    </w:p>
    <w:p w14:paraId="7F18DBAC" w14:textId="77777777" w:rsidR="00E92046" w:rsidRPr="00ED4EA8" w:rsidRDefault="00E92046" w:rsidP="00E92046">
      <w:pPr>
        <w:pStyle w:val="Piedepgina"/>
        <w:numPr>
          <w:ilvl w:val="0"/>
          <w:numId w:val="40"/>
        </w:numPr>
        <w:jc w:val="both"/>
        <w:rPr>
          <w:rFonts w:cstheme="minorHAnsi"/>
        </w:rPr>
      </w:pPr>
      <w:r w:rsidRPr="00ED4EA8">
        <w:rPr>
          <w:rFonts w:cstheme="minorHAnsi"/>
        </w:rPr>
        <w:t>Uso de variables BIND para definir:</w:t>
      </w:r>
    </w:p>
    <w:p w14:paraId="77B03F21" w14:textId="77777777" w:rsidR="00E92046" w:rsidRPr="00ED4EA8" w:rsidRDefault="00E92046" w:rsidP="00E92046">
      <w:pPr>
        <w:pStyle w:val="Piedepgina"/>
        <w:numPr>
          <w:ilvl w:val="2"/>
          <w:numId w:val="38"/>
        </w:numPr>
        <w:tabs>
          <w:tab w:val="clear" w:pos="4419"/>
          <w:tab w:val="clear" w:pos="8838"/>
          <w:tab w:val="center" w:pos="4252"/>
          <w:tab w:val="right" w:pos="8504"/>
        </w:tabs>
        <w:jc w:val="both"/>
        <w:rPr>
          <w:rFonts w:cstheme="minorHAnsi"/>
        </w:rPr>
      </w:pPr>
      <w:r w:rsidRPr="00ED4EA8">
        <w:rPr>
          <w:rFonts w:cstheme="minorHAnsi"/>
        </w:rPr>
        <w:t>Fecha de</w:t>
      </w:r>
      <w:r>
        <w:rPr>
          <w:rFonts w:cstheme="minorHAnsi"/>
        </w:rPr>
        <w:t>l</w:t>
      </w:r>
      <w:r w:rsidRPr="00ED4EA8">
        <w:rPr>
          <w:rFonts w:cstheme="minorHAnsi"/>
        </w:rPr>
        <w:t xml:space="preserve"> proceso </w:t>
      </w:r>
      <w:r>
        <w:rPr>
          <w:rFonts w:cstheme="minorHAnsi"/>
        </w:rPr>
        <w:t>por</w:t>
      </w:r>
      <w:r w:rsidRPr="00ED4EA8">
        <w:rPr>
          <w:rFonts w:cstheme="minorHAnsi"/>
        </w:rPr>
        <w:t xml:space="preserve"> calcular</w:t>
      </w:r>
    </w:p>
    <w:p w14:paraId="3F72D9B0" w14:textId="77777777" w:rsidR="00E92046" w:rsidRDefault="00E92046" w:rsidP="00E92046">
      <w:pPr>
        <w:pStyle w:val="Piedepgina"/>
        <w:numPr>
          <w:ilvl w:val="2"/>
          <w:numId w:val="38"/>
        </w:numPr>
        <w:tabs>
          <w:tab w:val="clear" w:pos="4419"/>
          <w:tab w:val="clear" w:pos="8838"/>
          <w:tab w:val="center" w:pos="4252"/>
          <w:tab w:val="right" w:pos="8504"/>
        </w:tabs>
        <w:jc w:val="both"/>
        <w:rPr>
          <w:rFonts w:cstheme="minorHAnsi"/>
        </w:rPr>
      </w:pPr>
      <w:r w:rsidRPr="00ED4EA8">
        <w:rPr>
          <w:rFonts w:cstheme="minorHAnsi"/>
        </w:rPr>
        <w:t>Valor límite del</w:t>
      </w:r>
      <w:r w:rsidR="00097E01">
        <w:rPr>
          <w:rFonts w:cstheme="minorHAnsi"/>
        </w:rPr>
        <w:t xml:space="preserve"> monto de asignación que se paga</w:t>
      </w:r>
      <w:r>
        <w:rPr>
          <w:rFonts w:cstheme="minorHAnsi"/>
        </w:rPr>
        <w:t xml:space="preserve"> a los </w:t>
      </w:r>
      <w:r w:rsidR="00097E01">
        <w:rPr>
          <w:rFonts w:cstheme="minorHAnsi"/>
        </w:rPr>
        <w:t>profesionales</w:t>
      </w:r>
    </w:p>
    <w:p w14:paraId="341602CA" w14:textId="77777777" w:rsidR="00E92046" w:rsidRPr="00ED4EA8" w:rsidRDefault="00E92046" w:rsidP="00E92046">
      <w:pPr>
        <w:pStyle w:val="Piedepgina"/>
        <w:tabs>
          <w:tab w:val="clear" w:pos="4419"/>
          <w:tab w:val="clear" w:pos="8838"/>
          <w:tab w:val="center" w:pos="4252"/>
          <w:tab w:val="right" w:pos="8504"/>
        </w:tabs>
        <w:ind w:left="2160"/>
        <w:jc w:val="both"/>
        <w:rPr>
          <w:rFonts w:cstheme="minorHAnsi"/>
        </w:rPr>
      </w:pPr>
    </w:p>
    <w:p w14:paraId="4B75CEA8" w14:textId="77777777" w:rsidR="00E92046" w:rsidRPr="00ED4EA8" w:rsidRDefault="00E92046" w:rsidP="00E92046">
      <w:pPr>
        <w:pStyle w:val="Prrafodelista"/>
        <w:numPr>
          <w:ilvl w:val="0"/>
          <w:numId w:val="40"/>
        </w:numPr>
        <w:spacing w:after="0" w:line="276" w:lineRule="auto"/>
        <w:jc w:val="both"/>
        <w:rPr>
          <w:rFonts w:cstheme="minorHAnsi"/>
        </w:rPr>
      </w:pPr>
      <w:r w:rsidRPr="00ED4EA8">
        <w:rPr>
          <w:rFonts w:cstheme="minorHAnsi"/>
        </w:rPr>
        <w:t>Uso de VARRAY para definir:</w:t>
      </w:r>
    </w:p>
    <w:p w14:paraId="0185E39E" w14:textId="77777777" w:rsidR="00E92046" w:rsidRPr="00ED4EA8" w:rsidRDefault="00E92046" w:rsidP="00E92046">
      <w:pPr>
        <w:pStyle w:val="Prrafodelista"/>
        <w:numPr>
          <w:ilvl w:val="0"/>
          <w:numId w:val="42"/>
        </w:numPr>
        <w:tabs>
          <w:tab w:val="center" w:pos="4252"/>
          <w:tab w:val="right" w:pos="8504"/>
        </w:tabs>
        <w:spacing w:after="0" w:line="276" w:lineRule="auto"/>
        <w:jc w:val="both"/>
        <w:rPr>
          <w:rFonts w:cstheme="minorHAnsi"/>
        </w:rPr>
      </w:pPr>
      <w:r>
        <w:rPr>
          <w:rFonts w:cstheme="minorHAnsi"/>
        </w:rPr>
        <w:t>Valores de los 5 porcentajes aplicables a</w:t>
      </w:r>
      <w:r w:rsidR="00097E01">
        <w:rPr>
          <w:rFonts w:cstheme="minorHAnsi"/>
        </w:rPr>
        <w:t xml:space="preserve"> la asignación de traslados o movilización</w:t>
      </w:r>
    </w:p>
    <w:p w14:paraId="0879DD0C" w14:textId="77777777" w:rsidR="008341A3" w:rsidRPr="008341A3" w:rsidRDefault="00097E01" w:rsidP="008341A3">
      <w:pPr>
        <w:pStyle w:val="Prrafodelista"/>
        <w:numPr>
          <w:ilvl w:val="0"/>
          <w:numId w:val="42"/>
        </w:numPr>
        <w:tabs>
          <w:tab w:val="center" w:pos="4252"/>
          <w:tab w:val="right" w:pos="8504"/>
        </w:tabs>
        <w:spacing w:after="0" w:line="276" w:lineRule="auto"/>
        <w:jc w:val="both"/>
        <w:rPr>
          <w:rFonts w:cstheme="minorHAnsi"/>
        </w:rPr>
      </w:pPr>
      <w:r>
        <w:rPr>
          <w:rFonts w:cstheme="minorHAnsi"/>
        </w:rPr>
        <w:t>Monto fijo de la asignación de traslado</w:t>
      </w:r>
    </w:p>
    <w:p w14:paraId="4621D520" w14:textId="77777777" w:rsidR="00E92046" w:rsidRPr="00ED4EA8" w:rsidRDefault="00E92046" w:rsidP="00E92046">
      <w:pPr>
        <w:pStyle w:val="Prrafodelista"/>
        <w:tabs>
          <w:tab w:val="center" w:pos="4252"/>
          <w:tab w:val="right" w:pos="8504"/>
        </w:tabs>
        <w:spacing w:after="0" w:line="276" w:lineRule="auto"/>
        <w:ind w:left="2160"/>
        <w:jc w:val="both"/>
        <w:rPr>
          <w:rFonts w:cstheme="minorHAnsi"/>
        </w:rPr>
      </w:pPr>
    </w:p>
    <w:p w14:paraId="1AFA01B5" w14:textId="77777777" w:rsidR="00E92046" w:rsidRDefault="008341A3" w:rsidP="00E92046">
      <w:pPr>
        <w:pStyle w:val="Prrafodelista"/>
        <w:numPr>
          <w:ilvl w:val="0"/>
          <w:numId w:val="40"/>
        </w:numPr>
        <w:spacing w:after="0" w:line="276" w:lineRule="auto"/>
        <w:jc w:val="both"/>
        <w:rPr>
          <w:rFonts w:cstheme="minorHAnsi"/>
        </w:rPr>
      </w:pPr>
      <w:r w:rsidRPr="008341A3">
        <w:rPr>
          <w:rFonts w:cstheme="minorHAnsi"/>
          <w:bCs/>
          <w:lang w:bidi="en-US"/>
        </w:rPr>
        <w:t xml:space="preserve">Debe usar </w:t>
      </w:r>
      <w:proofErr w:type="spellStart"/>
      <w:r w:rsidRPr="008341A3">
        <w:rPr>
          <w:rFonts w:cstheme="minorHAnsi"/>
          <w:bCs/>
          <w:lang w:bidi="en-US"/>
        </w:rPr>
        <w:t>record</w:t>
      </w:r>
      <w:proofErr w:type="spellEnd"/>
      <w:r w:rsidRPr="008341A3">
        <w:rPr>
          <w:rFonts w:cstheme="minorHAnsi"/>
          <w:bCs/>
          <w:lang w:bidi="en-US"/>
        </w:rPr>
        <w:t xml:space="preserve"> personalizado para almacenar en memoria</w:t>
      </w:r>
      <w:r>
        <w:rPr>
          <w:rFonts w:cstheme="minorHAnsi"/>
          <w:bCs/>
          <w:lang w:bidi="en-US"/>
        </w:rPr>
        <w:t xml:space="preserve"> la información a procesar.</w:t>
      </w:r>
      <w:r w:rsidRPr="00ED4EA8">
        <w:rPr>
          <w:rFonts w:cstheme="minorHAnsi"/>
        </w:rPr>
        <w:t xml:space="preserve"> </w:t>
      </w:r>
      <w:r w:rsidR="00E92046" w:rsidRPr="00ED4EA8">
        <w:rPr>
          <w:rFonts w:cstheme="minorHAnsi"/>
        </w:rPr>
        <w:t xml:space="preserve">Uso mínimo </w:t>
      </w:r>
      <w:r>
        <w:rPr>
          <w:rFonts w:cstheme="minorHAnsi"/>
        </w:rPr>
        <w:t>de dos REGISTROS</w:t>
      </w:r>
      <w:r w:rsidR="00E92046" w:rsidRPr="00ED4EA8">
        <w:rPr>
          <w:rFonts w:cstheme="minorHAnsi"/>
        </w:rPr>
        <w:t>.</w:t>
      </w:r>
    </w:p>
    <w:p w14:paraId="04204D15" w14:textId="77777777" w:rsidR="008341A3" w:rsidRPr="008341A3" w:rsidRDefault="008341A3" w:rsidP="008341A3">
      <w:pPr>
        <w:pStyle w:val="Prrafodelista"/>
        <w:numPr>
          <w:ilvl w:val="1"/>
          <w:numId w:val="50"/>
        </w:numPr>
        <w:spacing w:after="200" w:line="276" w:lineRule="auto"/>
        <w:jc w:val="both"/>
        <w:rPr>
          <w:rFonts w:cstheme="minorHAnsi"/>
          <w:bCs/>
          <w:lang w:bidi="en-US"/>
        </w:rPr>
      </w:pPr>
      <w:r w:rsidRPr="008341A3">
        <w:rPr>
          <w:rFonts w:cstheme="minorHAnsi"/>
          <w:b/>
          <w:bCs/>
          <w:highlight w:val="yellow"/>
          <w:lang w:bidi="en-US"/>
        </w:rPr>
        <w:t xml:space="preserve">Debe usar </w:t>
      </w:r>
      <w:r w:rsidR="000C1827">
        <w:rPr>
          <w:rFonts w:cstheme="minorHAnsi"/>
          <w:b/>
          <w:bCs/>
          <w:highlight w:val="yellow"/>
          <w:lang w:bidi="en-US"/>
        </w:rPr>
        <w:t>una</w:t>
      </w:r>
      <w:r w:rsidRPr="008341A3">
        <w:rPr>
          <w:rFonts w:cstheme="minorHAnsi"/>
          <w:b/>
          <w:bCs/>
          <w:highlight w:val="yellow"/>
          <w:lang w:bidi="en-US"/>
        </w:rPr>
        <w:t xml:space="preserve"> estructura iterativa </w:t>
      </w:r>
      <w:r w:rsidR="00F3252E">
        <w:rPr>
          <w:rFonts w:cstheme="minorHAnsi"/>
          <w:b/>
          <w:bCs/>
          <w:highlight w:val="yellow"/>
          <w:lang w:bidi="en-US"/>
        </w:rPr>
        <w:t>FOR…</w:t>
      </w:r>
      <w:r w:rsidR="000C1827">
        <w:rPr>
          <w:rFonts w:cstheme="minorHAnsi"/>
          <w:b/>
          <w:bCs/>
          <w:highlight w:val="yellow"/>
          <w:lang w:bidi="en-US"/>
        </w:rPr>
        <w:t xml:space="preserve"> </w:t>
      </w:r>
      <w:proofErr w:type="gramStart"/>
      <w:r w:rsidR="000C1827">
        <w:rPr>
          <w:rFonts w:cstheme="minorHAnsi"/>
          <w:b/>
          <w:bCs/>
          <w:highlight w:val="yellow"/>
          <w:lang w:bidi="en-US"/>
        </w:rPr>
        <w:t>LOOP  y</w:t>
      </w:r>
      <w:proofErr w:type="gramEnd"/>
      <w:r w:rsidR="000C1827">
        <w:rPr>
          <w:rFonts w:cstheme="minorHAnsi"/>
          <w:b/>
          <w:bCs/>
          <w:highlight w:val="yellow"/>
          <w:lang w:bidi="en-US"/>
        </w:rPr>
        <w:t xml:space="preserve">  otra </w:t>
      </w:r>
      <w:r w:rsidR="00F3252E" w:rsidRPr="008341A3">
        <w:rPr>
          <w:rFonts w:cstheme="minorHAnsi"/>
          <w:b/>
          <w:bCs/>
          <w:highlight w:val="yellow"/>
          <w:lang w:bidi="en-US"/>
        </w:rPr>
        <w:t>WHILE...</w:t>
      </w:r>
      <w:r w:rsidRPr="008341A3">
        <w:rPr>
          <w:rFonts w:cstheme="minorHAnsi"/>
          <w:b/>
          <w:bCs/>
          <w:highlight w:val="yellow"/>
          <w:lang w:bidi="en-US"/>
        </w:rPr>
        <w:t xml:space="preserve"> LOOP para manejar los cursores</w:t>
      </w:r>
      <w:r>
        <w:rPr>
          <w:rFonts w:cstheme="minorHAnsi"/>
          <w:bCs/>
          <w:lang w:bidi="en-US"/>
        </w:rPr>
        <w:t>.</w:t>
      </w:r>
    </w:p>
    <w:p w14:paraId="6639C750" w14:textId="77777777" w:rsidR="00E92046" w:rsidRPr="005A4A75" w:rsidRDefault="00E92046" w:rsidP="00E92046">
      <w:pPr>
        <w:pStyle w:val="Prrafodelista"/>
        <w:numPr>
          <w:ilvl w:val="0"/>
          <w:numId w:val="40"/>
        </w:numPr>
        <w:spacing w:after="0" w:line="276" w:lineRule="auto"/>
        <w:jc w:val="both"/>
        <w:rPr>
          <w:rFonts w:cstheme="minorHAnsi"/>
        </w:rPr>
      </w:pPr>
      <w:r w:rsidRPr="00ED4EA8">
        <w:rPr>
          <w:rFonts w:cstheme="minorHAnsi"/>
        </w:rPr>
        <w:t xml:space="preserve">Se deberán TRUNCAR las tablas </w:t>
      </w:r>
      <w:r w:rsidRPr="00CF522F">
        <w:rPr>
          <w:rFonts w:cstheme="minorHAnsi"/>
          <w:b/>
          <w:bCs/>
        </w:rPr>
        <w:t>DETALLE_</w:t>
      </w:r>
      <w:r w:rsidR="00B84589">
        <w:rPr>
          <w:rFonts w:cstheme="minorHAnsi"/>
          <w:b/>
          <w:bCs/>
        </w:rPr>
        <w:t>ASIGNACION_MES</w:t>
      </w:r>
      <w:r w:rsidRPr="00CF522F">
        <w:rPr>
          <w:rFonts w:cstheme="minorHAnsi"/>
          <w:b/>
          <w:bCs/>
        </w:rPr>
        <w:t>,</w:t>
      </w:r>
      <w:r w:rsidRPr="00ED4EA8">
        <w:rPr>
          <w:rFonts w:cstheme="minorHAnsi"/>
        </w:rPr>
        <w:t xml:space="preserve"> </w:t>
      </w:r>
      <w:r w:rsidRPr="00CF522F">
        <w:rPr>
          <w:rFonts w:cstheme="minorHAnsi"/>
          <w:b/>
          <w:bCs/>
        </w:rPr>
        <w:t>RESUMEN_</w:t>
      </w:r>
      <w:r w:rsidR="00B84589">
        <w:rPr>
          <w:rFonts w:cstheme="minorHAnsi"/>
          <w:b/>
          <w:bCs/>
        </w:rPr>
        <w:t>MES_PROFESION</w:t>
      </w:r>
      <w:bookmarkStart w:id="0" w:name="_Hlk70421582"/>
      <w:r w:rsidR="002464DC">
        <w:rPr>
          <w:rFonts w:cstheme="minorHAnsi"/>
          <w:b/>
          <w:bCs/>
        </w:rPr>
        <w:t xml:space="preserve"> y </w:t>
      </w:r>
      <w:r w:rsidRPr="00CF522F">
        <w:rPr>
          <w:rFonts w:cstheme="minorHAnsi"/>
          <w:b/>
          <w:bCs/>
        </w:rPr>
        <w:t xml:space="preserve">ERRORES_P </w:t>
      </w:r>
      <w:bookmarkEnd w:id="0"/>
      <w:r w:rsidRPr="00ED4EA8">
        <w:rPr>
          <w:rFonts w:cstheme="minorHAnsi"/>
        </w:rPr>
        <w:t>en tiempo de ejecución.  Esto permitirá poder ejecutar el bloque PL/SQL todas las veces que se requiera.</w:t>
      </w:r>
      <w:r>
        <w:rPr>
          <w:rFonts w:cstheme="minorHAnsi"/>
        </w:rPr>
        <w:t xml:space="preserve"> </w:t>
      </w:r>
    </w:p>
    <w:p w14:paraId="51A03A1A" w14:textId="77777777" w:rsidR="00E92046" w:rsidRDefault="00E92046" w:rsidP="00E92046">
      <w:pPr>
        <w:pStyle w:val="Prrafodelista"/>
        <w:spacing w:after="0" w:line="276" w:lineRule="auto"/>
        <w:ind w:left="1440"/>
        <w:jc w:val="both"/>
        <w:rPr>
          <w:rFonts w:cstheme="minorHAnsi"/>
        </w:rPr>
      </w:pPr>
    </w:p>
    <w:p w14:paraId="0AE1E2D2" w14:textId="77777777" w:rsidR="00E92046" w:rsidRPr="005A4A75" w:rsidRDefault="00E92046" w:rsidP="00E92046">
      <w:pPr>
        <w:pStyle w:val="Prrafodelista"/>
        <w:numPr>
          <w:ilvl w:val="0"/>
          <w:numId w:val="40"/>
        </w:numPr>
        <w:spacing w:after="0" w:line="276" w:lineRule="auto"/>
        <w:jc w:val="both"/>
        <w:rPr>
          <w:rFonts w:cstheme="minorHAnsi"/>
        </w:rPr>
      </w:pPr>
      <w:r>
        <w:rPr>
          <w:rFonts w:cstheme="minorHAnsi"/>
        </w:rPr>
        <w:t>En tiempo de ejecución se debe eliminar y volver a crear la secuencia utilizada para la ID de la tabla de errores.</w:t>
      </w:r>
    </w:p>
    <w:p w14:paraId="16C750EF" w14:textId="77777777" w:rsidR="00E92046" w:rsidRDefault="00E92046" w:rsidP="00E92046">
      <w:pPr>
        <w:pStyle w:val="Piedepgina"/>
        <w:tabs>
          <w:tab w:val="clear" w:pos="4419"/>
          <w:tab w:val="clear" w:pos="8838"/>
          <w:tab w:val="center" w:pos="4252"/>
          <w:tab w:val="right" w:pos="8504"/>
        </w:tabs>
        <w:ind w:left="1440"/>
        <w:jc w:val="both"/>
        <w:rPr>
          <w:rFonts w:cstheme="minorHAnsi"/>
        </w:rPr>
      </w:pPr>
    </w:p>
    <w:p w14:paraId="77788E9A" w14:textId="77777777" w:rsidR="00E92046" w:rsidRPr="005A4A75" w:rsidRDefault="00E92046" w:rsidP="00E92046">
      <w:pPr>
        <w:pStyle w:val="Piedepgina"/>
        <w:numPr>
          <w:ilvl w:val="0"/>
          <w:numId w:val="40"/>
        </w:numPr>
        <w:tabs>
          <w:tab w:val="clear" w:pos="4419"/>
          <w:tab w:val="clear" w:pos="8838"/>
          <w:tab w:val="center" w:pos="4252"/>
          <w:tab w:val="right" w:pos="8504"/>
        </w:tabs>
        <w:jc w:val="both"/>
        <w:rPr>
          <w:rFonts w:cstheme="minorHAnsi"/>
        </w:rPr>
      </w:pPr>
      <w:r w:rsidRPr="00ED4EA8">
        <w:rPr>
          <w:rFonts w:cstheme="minorHAnsi"/>
        </w:rPr>
        <w:t>Por eficiencia del proceso, TODOS los cálculos se deben efectuar en sentencias por separado</w:t>
      </w:r>
      <w:r w:rsidR="00B84589">
        <w:rPr>
          <w:rFonts w:cstheme="minorHAnsi"/>
        </w:rPr>
        <w:t xml:space="preserve"> y en sentencias PL/SQL, no en las sentencias SQL utilizadas para recuperar los datos</w:t>
      </w:r>
      <w:r w:rsidRPr="00ED4EA8">
        <w:rPr>
          <w:rFonts w:cstheme="minorHAnsi"/>
        </w:rPr>
        <w:t>.</w:t>
      </w:r>
    </w:p>
    <w:p w14:paraId="6703A979" w14:textId="77777777" w:rsidR="00E92046" w:rsidRDefault="00E92046" w:rsidP="00E92046">
      <w:pPr>
        <w:pStyle w:val="Piedepgina"/>
        <w:tabs>
          <w:tab w:val="clear" w:pos="4419"/>
          <w:tab w:val="clear" w:pos="8838"/>
          <w:tab w:val="center" w:pos="4252"/>
          <w:tab w:val="right" w:pos="8504"/>
        </w:tabs>
        <w:ind w:left="1440"/>
        <w:jc w:val="both"/>
        <w:rPr>
          <w:rFonts w:cstheme="minorHAnsi"/>
        </w:rPr>
      </w:pPr>
    </w:p>
    <w:p w14:paraId="128966CB" w14:textId="77777777" w:rsidR="00E92046" w:rsidRPr="00ED4EA8" w:rsidRDefault="00E92046" w:rsidP="00E92046">
      <w:pPr>
        <w:pStyle w:val="Piedepgina"/>
        <w:numPr>
          <w:ilvl w:val="0"/>
          <w:numId w:val="40"/>
        </w:numPr>
        <w:tabs>
          <w:tab w:val="clear" w:pos="4419"/>
          <w:tab w:val="clear" w:pos="8838"/>
          <w:tab w:val="center" w:pos="4252"/>
          <w:tab w:val="right" w:pos="8504"/>
        </w:tabs>
        <w:jc w:val="both"/>
        <w:rPr>
          <w:rFonts w:cstheme="minorHAnsi"/>
        </w:rPr>
      </w:pPr>
      <w:r w:rsidRPr="00ED4EA8">
        <w:rPr>
          <w:rFonts w:cstheme="minorHAnsi"/>
        </w:rPr>
        <w:t>Todos los cálculos deben ser redondeados en valores enteros.</w:t>
      </w:r>
    </w:p>
    <w:p w14:paraId="3C393970" w14:textId="77777777" w:rsidR="00E92046" w:rsidRDefault="00E92046" w:rsidP="00E92046">
      <w:pPr>
        <w:pStyle w:val="Prrafodelista"/>
        <w:spacing w:after="0" w:line="276" w:lineRule="auto"/>
        <w:ind w:left="1440"/>
        <w:jc w:val="both"/>
        <w:rPr>
          <w:rFonts w:cstheme="minorHAnsi"/>
        </w:rPr>
      </w:pPr>
    </w:p>
    <w:p w14:paraId="7A5D404C" w14:textId="77777777" w:rsidR="00E92046" w:rsidRPr="00ED4EA8" w:rsidRDefault="00E92046" w:rsidP="00E92046">
      <w:pPr>
        <w:pStyle w:val="Prrafodelista"/>
        <w:numPr>
          <w:ilvl w:val="0"/>
          <w:numId w:val="40"/>
        </w:numPr>
        <w:spacing w:after="0" w:line="276" w:lineRule="auto"/>
        <w:jc w:val="both"/>
        <w:rPr>
          <w:rFonts w:cstheme="minorHAnsi"/>
        </w:rPr>
      </w:pPr>
      <w:r w:rsidRPr="00ED4EA8">
        <w:rPr>
          <w:rFonts w:cstheme="minorHAnsi"/>
        </w:rPr>
        <w:t>El proceso debe generar simultáneamente la información detallada y resumida que se requiere. Esto significa que se deben usar dos cursores simultáneamente.</w:t>
      </w:r>
    </w:p>
    <w:p w14:paraId="66788FCE" w14:textId="77777777" w:rsidR="00E92046" w:rsidRDefault="00E92046" w:rsidP="00E92046">
      <w:pPr>
        <w:pStyle w:val="Prrafodelista"/>
        <w:spacing w:after="0" w:line="276" w:lineRule="auto"/>
        <w:ind w:left="1440"/>
        <w:jc w:val="both"/>
        <w:rPr>
          <w:rFonts w:cstheme="minorHAnsi"/>
        </w:rPr>
      </w:pPr>
    </w:p>
    <w:p w14:paraId="3A31B6C4" w14:textId="77777777" w:rsidR="00E92046" w:rsidRPr="00B84589" w:rsidRDefault="00E92046" w:rsidP="00130714">
      <w:pPr>
        <w:pStyle w:val="Prrafodelista"/>
        <w:numPr>
          <w:ilvl w:val="0"/>
          <w:numId w:val="40"/>
        </w:numPr>
        <w:spacing w:after="0" w:line="276" w:lineRule="auto"/>
        <w:jc w:val="both"/>
        <w:rPr>
          <w:rFonts w:cstheme="minorHAnsi"/>
        </w:rPr>
      </w:pPr>
      <w:r w:rsidRPr="00B84589">
        <w:rPr>
          <w:rFonts w:cstheme="minorHAnsi"/>
        </w:rPr>
        <w:lastRenderedPageBreak/>
        <w:t xml:space="preserve">El proceso debe considerar una excepción definida por el usuario que permita </w:t>
      </w:r>
      <w:r w:rsidR="002464DC">
        <w:rPr>
          <w:rFonts w:cstheme="minorHAnsi"/>
        </w:rPr>
        <w:t>capturar</w:t>
      </w:r>
      <w:r w:rsidRPr="00B84589">
        <w:rPr>
          <w:rFonts w:cstheme="minorHAnsi"/>
        </w:rPr>
        <w:t xml:space="preserve"> si el monto </w:t>
      </w:r>
      <w:r w:rsidR="00B84589" w:rsidRPr="00B84589">
        <w:rPr>
          <w:rFonts w:cstheme="minorHAnsi"/>
        </w:rPr>
        <w:t xml:space="preserve">total </w:t>
      </w:r>
      <w:r w:rsidRPr="00B84589">
        <w:rPr>
          <w:rFonts w:cstheme="minorHAnsi"/>
        </w:rPr>
        <w:t>que</w:t>
      </w:r>
      <w:r w:rsidR="00B84589" w:rsidRPr="00B84589">
        <w:rPr>
          <w:rFonts w:cstheme="minorHAnsi"/>
        </w:rPr>
        <w:t xml:space="preserve"> </w:t>
      </w:r>
      <w:r w:rsidRPr="00B84589">
        <w:rPr>
          <w:rFonts w:cstheme="minorHAnsi"/>
        </w:rPr>
        <w:t>corresponde a la</w:t>
      </w:r>
      <w:r w:rsidR="00B84589">
        <w:rPr>
          <w:rFonts w:cstheme="minorHAnsi"/>
        </w:rPr>
        <w:t>s</w:t>
      </w:r>
      <w:r w:rsidRPr="00B84589">
        <w:rPr>
          <w:rFonts w:cstheme="minorHAnsi"/>
        </w:rPr>
        <w:t xml:space="preserve"> </w:t>
      </w:r>
      <w:r w:rsidR="00B84589">
        <w:rPr>
          <w:rFonts w:cstheme="minorHAnsi"/>
        </w:rPr>
        <w:t xml:space="preserve">asignaciones </w:t>
      </w:r>
      <w:r w:rsidRPr="00B84589">
        <w:rPr>
          <w:rFonts w:cstheme="minorHAnsi"/>
        </w:rPr>
        <w:t>calculada</w:t>
      </w:r>
      <w:r w:rsidR="00B84589">
        <w:rPr>
          <w:rFonts w:cstheme="minorHAnsi"/>
        </w:rPr>
        <w:t>s</w:t>
      </w:r>
      <w:r w:rsidRPr="00B84589">
        <w:rPr>
          <w:rFonts w:cstheme="minorHAnsi"/>
        </w:rPr>
        <w:t xml:space="preserve"> </w:t>
      </w:r>
      <w:r w:rsidR="00B84589">
        <w:rPr>
          <w:rFonts w:cstheme="minorHAnsi"/>
        </w:rPr>
        <w:t xml:space="preserve">para un profesional </w:t>
      </w:r>
      <w:r w:rsidRPr="00B84589">
        <w:rPr>
          <w:rFonts w:cstheme="minorHAnsi"/>
        </w:rPr>
        <w:t xml:space="preserve">es superior al monto límite de </w:t>
      </w:r>
      <w:r w:rsidR="00B84589">
        <w:rPr>
          <w:rFonts w:cstheme="minorHAnsi"/>
        </w:rPr>
        <w:t>asignación</w:t>
      </w:r>
      <w:r w:rsidRPr="00B84589">
        <w:rPr>
          <w:rFonts w:cstheme="minorHAnsi"/>
        </w:rPr>
        <w:t xml:space="preserve"> acordado por la empresa. De producirse ese escenario, </w:t>
      </w:r>
      <w:r w:rsidR="002464DC">
        <w:rPr>
          <w:rFonts w:cstheme="minorHAnsi"/>
        </w:rPr>
        <w:t xml:space="preserve">usted </w:t>
      </w:r>
      <w:r w:rsidRPr="00B84589">
        <w:rPr>
          <w:rFonts w:cstheme="minorHAnsi"/>
        </w:rPr>
        <w:t>debe interceptar el error, guardar el detalle en la tabla de errores y reemplazar el monto calculado de la comisión por el monto límite que es de $</w:t>
      </w:r>
      <w:r w:rsidR="00B84589">
        <w:rPr>
          <w:rFonts w:cstheme="minorHAnsi"/>
        </w:rPr>
        <w:t>410</w:t>
      </w:r>
      <w:r w:rsidRPr="00B84589">
        <w:rPr>
          <w:rFonts w:cstheme="minorHAnsi"/>
        </w:rPr>
        <w:t>.000.</w:t>
      </w:r>
    </w:p>
    <w:p w14:paraId="203D4A62" w14:textId="77777777" w:rsidR="00E92046" w:rsidRDefault="00E92046" w:rsidP="00E92046">
      <w:pPr>
        <w:pStyle w:val="Prrafodelista"/>
        <w:spacing w:after="0" w:line="276" w:lineRule="auto"/>
        <w:ind w:left="1440"/>
        <w:jc w:val="both"/>
        <w:rPr>
          <w:rFonts w:cstheme="minorHAnsi"/>
        </w:rPr>
      </w:pPr>
    </w:p>
    <w:p w14:paraId="6A5B4886" w14:textId="77777777" w:rsidR="00E92046" w:rsidRPr="00D743E6" w:rsidRDefault="00E92046" w:rsidP="00E92046">
      <w:pPr>
        <w:pStyle w:val="Prrafodelista"/>
        <w:numPr>
          <w:ilvl w:val="0"/>
          <w:numId w:val="40"/>
        </w:numPr>
        <w:spacing w:after="0" w:line="276" w:lineRule="auto"/>
        <w:jc w:val="both"/>
        <w:rPr>
          <w:rFonts w:cstheme="minorHAnsi"/>
        </w:rPr>
      </w:pPr>
      <w:r w:rsidRPr="00D743E6">
        <w:rPr>
          <w:rFonts w:cstheme="minorHAnsi"/>
        </w:rPr>
        <w:t>El proceso debe considerar excepci</w:t>
      </w:r>
      <w:r>
        <w:rPr>
          <w:rFonts w:cstheme="minorHAnsi"/>
        </w:rPr>
        <w:t>o</w:t>
      </w:r>
      <w:r w:rsidRPr="00D743E6">
        <w:rPr>
          <w:rFonts w:cstheme="minorHAnsi"/>
        </w:rPr>
        <w:t>n</w:t>
      </w:r>
      <w:r>
        <w:rPr>
          <w:rFonts w:cstheme="minorHAnsi"/>
        </w:rPr>
        <w:t>es</w:t>
      </w:r>
      <w:r w:rsidRPr="00D743E6">
        <w:rPr>
          <w:rFonts w:cstheme="minorHAnsi"/>
        </w:rPr>
        <w:t xml:space="preserve"> predefinida</w:t>
      </w:r>
      <w:r>
        <w:rPr>
          <w:rFonts w:cstheme="minorHAnsi"/>
        </w:rPr>
        <w:t>s</w:t>
      </w:r>
      <w:r w:rsidRPr="00D743E6">
        <w:rPr>
          <w:rFonts w:cstheme="minorHAnsi"/>
        </w:rPr>
        <w:t xml:space="preserve"> para controlar cualquier error que se produzca al </w:t>
      </w:r>
      <w:r w:rsidR="00B84589">
        <w:rPr>
          <w:rFonts w:cstheme="minorHAnsi"/>
        </w:rPr>
        <w:t xml:space="preserve">recuperar </w:t>
      </w:r>
      <w:r w:rsidR="002464DC">
        <w:rPr>
          <w:rFonts w:cstheme="minorHAnsi"/>
        </w:rPr>
        <w:t>los porcentajes necesarios para calcular la asignación por evaluación</w:t>
      </w:r>
      <w:r w:rsidRPr="00D743E6">
        <w:rPr>
          <w:rFonts w:cstheme="minorHAnsi"/>
        </w:rPr>
        <w:t xml:space="preserve">. </w:t>
      </w:r>
    </w:p>
    <w:p w14:paraId="4AFA1BFD" w14:textId="77777777" w:rsidR="00E92046" w:rsidRDefault="00E92046" w:rsidP="00E92046">
      <w:pPr>
        <w:pStyle w:val="Prrafodelista"/>
        <w:spacing w:after="0" w:line="276" w:lineRule="auto"/>
        <w:ind w:left="1440"/>
        <w:jc w:val="both"/>
        <w:rPr>
          <w:rFonts w:cstheme="minorHAnsi"/>
        </w:rPr>
      </w:pPr>
    </w:p>
    <w:p w14:paraId="7810948B" w14:textId="77777777" w:rsidR="00E92046" w:rsidRDefault="00E92046" w:rsidP="00E92046">
      <w:pPr>
        <w:pStyle w:val="Prrafodelista"/>
        <w:numPr>
          <w:ilvl w:val="0"/>
          <w:numId w:val="40"/>
        </w:numPr>
        <w:spacing w:after="0" w:line="276" w:lineRule="auto"/>
        <w:jc w:val="both"/>
        <w:rPr>
          <w:rFonts w:cstheme="minorHAnsi"/>
        </w:rPr>
      </w:pPr>
      <w:r>
        <w:rPr>
          <w:rFonts w:cstheme="minorHAnsi"/>
        </w:rPr>
        <w:t>En la tabla de detalle l</w:t>
      </w:r>
      <w:r w:rsidRPr="00ED4EA8">
        <w:rPr>
          <w:rFonts w:cstheme="minorHAnsi"/>
        </w:rPr>
        <w:t xml:space="preserve">a información se debe almacenar ordenada </w:t>
      </w:r>
      <w:r>
        <w:rPr>
          <w:rFonts w:cstheme="minorHAnsi"/>
        </w:rPr>
        <w:t xml:space="preserve">en forma ascendente </w:t>
      </w:r>
      <w:r w:rsidR="00562325">
        <w:rPr>
          <w:rFonts w:cstheme="minorHAnsi"/>
        </w:rPr>
        <w:t>por</w:t>
      </w:r>
      <w:r w:rsidR="00F368B4">
        <w:rPr>
          <w:rFonts w:cstheme="minorHAnsi"/>
        </w:rPr>
        <w:t xml:space="preserve"> profesión,</w:t>
      </w:r>
      <w:r w:rsidR="00470128">
        <w:rPr>
          <w:rFonts w:cstheme="minorHAnsi"/>
        </w:rPr>
        <w:t xml:space="preserve"> apellido paterno y</w:t>
      </w:r>
      <w:r>
        <w:rPr>
          <w:rFonts w:cstheme="minorHAnsi"/>
        </w:rPr>
        <w:t xml:space="preserve"> </w:t>
      </w:r>
      <w:r w:rsidR="00470128">
        <w:rPr>
          <w:rFonts w:cstheme="minorHAnsi"/>
        </w:rPr>
        <w:t>nombre del profesional</w:t>
      </w:r>
      <w:r>
        <w:rPr>
          <w:rFonts w:cstheme="minorHAnsi"/>
        </w:rPr>
        <w:t xml:space="preserve">. En la tabla de resumen en forma ascendente por </w:t>
      </w:r>
      <w:r w:rsidR="00470128">
        <w:rPr>
          <w:rFonts w:cstheme="minorHAnsi"/>
        </w:rPr>
        <w:t>profesión</w:t>
      </w:r>
      <w:r>
        <w:rPr>
          <w:rFonts w:cstheme="minorHAnsi"/>
        </w:rPr>
        <w:t>.</w:t>
      </w:r>
    </w:p>
    <w:p w14:paraId="2F1F9E52" w14:textId="77777777" w:rsidR="00D23576" w:rsidRPr="00D23576" w:rsidRDefault="00D23576" w:rsidP="00D23576">
      <w:pPr>
        <w:spacing w:after="0" w:line="276" w:lineRule="auto"/>
        <w:jc w:val="both"/>
        <w:rPr>
          <w:rFonts w:cstheme="minorHAnsi"/>
        </w:rPr>
      </w:pPr>
    </w:p>
    <w:p w14:paraId="6B097326" w14:textId="77777777" w:rsidR="00D23576" w:rsidRDefault="00D23576" w:rsidP="00D23576">
      <w:pPr>
        <w:pStyle w:val="Piedepgina"/>
        <w:numPr>
          <w:ilvl w:val="0"/>
          <w:numId w:val="40"/>
        </w:numPr>
        <w:tabs>
          <w:tab w:val="clear" w:pos="4419"/>
          <w:tab w:val="clear" w:pos="8838"/>
          <w:tab w:val="center" w:pos="4252"/>
          <w:tab w:val="right" w:pos="8504"/>
        </w:tabs>
        <w:jc w:val="both"/>
        <w:rPr>
          <w:rFonts w:cstheme="minorHAnsi"/>
        </w:rPr>
      </w:pPr>
      <w:r w:rsidRPr="00ED4EA8">
        <w:rPr>
          <w:rFonts w:cstheme="minorHAnsi"/>
        </w:rPr>
        <w:t xml:space="preserve">Para efectos de prueba, deberá ejecutar su proceso </w:t>
      </w:r>
      <w:r>
        <w:rPr>
          <w:rFonts w:cstheme="minorHAnsi"/>
        </w:rPr>
        <w:t>considerando las asesorías del mes de junio de 2021</w:t>
      </w:r>
      <w:r w:rsidRPr="00ED4EA8">
        <w:rPr>
          <w:rFonts w:cstheme="minorHAnsi"/>
        </w:rPr>
        <w:t xml:space="preserve">. </w:t>
      </w:r>
    </w:p>
    <w:p w14:paraId="64935DF5" w14:textId="77777777" w:rsidR="00450AF2" w:rsidRDefault="00450AF2" w:rsidP="00450AF2">
      <w:pPr>
        <w:pStyle w:val="Prrafodelista"/>
        <w:rPr>
          <w:rFonts w:cstheme="minorHAnsi"/>
        </w:rPr>
      </w:pPr>
    </w:p>
    <w:p w14:paraId="0488623D" w14:textId="77777777" w:rsidR="00D23576" w:rsidRPr="00450AF2" w:rsidRDefault="00D23576" w:rsidP="00D23576">
      <w:pPr>
        <w:pStyle w:val="Piedepgina"/>
        <w:jc w:val="both"/>
        <w:rPr>
          <w:rFonts w:cstheme="minorHAnsi"/>
          <w:b/>
          <w:u w:val="single"/>
        </w:rPr>
      </w:pPr>
      <w:r w:rsidRPr="00450AF2">
        <w:rPr>
          <w:rFonts w:cstheme="minorHAnsi"/>
          <w:b/>
          <w:u w:val="single"/>
        </w:rPr>
        <w:t>Resultados del proceso</w:t>
      </w:r>
      <w:r w:rsidR="00450AF2">
        <w:rPr>
          <w:rFonts w:cstheme="minorHAnsi"/>
          <w:b/>
          <w:u w:val="single"/>
        </w:rPr>
        <w:t>:</w:t>
      </w:r>
    </w:p>
    <w:p w14:paraId="7F2D76A7" w14:textId="77777777" w:rsidR="00CC3DF6" w:rsidRDefault="00CC3DF6" w:rsidP="005B13FA">
      <w:pPr>
        <w:pStyle w:val="Piedepgina"/>
        <w:jc w:val="both"/>
        <w:rPr>
          <w:rFonts w:cstheme="minorHAnsi"/>
          <w:sz w:val="24"/>
          <w:szCs w:val="24"/>
        </w:rPr>
      </w:pPr>
    </w:p>
    <w:p w14:paraId="0E2DE33A" w14:textId="77777777" w:rsidR="00D23576" w:rsidRDefault="00D23576" w:rsidP="005B13FA">
      <w:pPr>
        <w:pStyle w:val="Piedepgina"/>
        <w:jc w:val="both"/>
        <w:rPr>
          <w:rFonts w:cstheme="minorHAnsi"/>
          <w:b/>
          <w:bCs/>
          <w:sz w:val="24"/>
          <w:szCs w:val="24"/>
        </w:rPr>
      </w:pPr>
      <w:r w:rsidRPr="00D23576">
        <w:rPr>
          <w:rFonts w:cstheme="minorHAnsi"/>
          <w:b/>
          <w:bCs/>
          <w:sz w:val="24"/>
          <w:szCs w:val="24"/>
        </w:rPr>
        <w:t>TABLA DETALLE_ASIGNACION_MES</w:t>
      </w:r>
    </w:p>
    <w:p w14:paraId="1172D39B" w14:textId="77777777" w:rsidR="005818E7" w:rsidRPr="00D23576" w:rsidRDefault="005818E7" w:rsidP="005B13FA">
      <w:pPr>
        <w:pStyle w:val="Piedepgina"/>
        <w:jc w:val="both"/>
        <w:rPr>
          <w:rFonts w:cstheme="minorHAnsi"/>
          <w:b/>
          <w:bCs/>
          <w:sz w:val="24"/>
          <w:szCs w:val="24"/>
        </w:rPr>
      </w:pPr>
    </w:p>
    <w:p w14:paraId="7D2CA93D" w14:textId="77777777" w:rsidR="00D23576" w:rsidRPr="004473E8" w:rsidRDefault="005818E7" w:rsidP="005B13FA">
      <w:pPr>
        <w:pStyle w:val="Piedepgina"/>
        <w:jc w:val="both"/>
        <w:rPr>
          <w:rFonts w:cstheme="minorHAnsi"/>
          <w:sz w:val="24"/>
          <w:szCs w:val="24"/>
        </w:rPr>
      </w:pPr>
      <w:r>
        <w:rPr>
          <w:noProof/>
          <w:lang w:val="es-ES" w:eastAsia="es-ES"/>
        </w:rPr>
        <w:drawing>
          <wp:inline distT="0" distB="0" distL="0" distR="0" wp14:anchorId="2C979190" wp14:editId="4DB80AF7">
            <wp:extent cx="6750685" cy="1308735"/>
            <wp:effectExtent l="0" t="0" r="0" b="5715"/>
            <wp:docPr id="5" name="Imagen 5"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10;&#10;Descripción generada automáticamente con confianza media"/>
                    <pic:cNvPicPr/>
                  </pic:nvPicPr>
                  <pic:blipFill>
                    <a:blip r:embed="rId9" cstate="print"/>
                    <a:stretch>
                      <a:fillRect/>
                    </a:stretch>
                  </pic:blipFill>
                  <pic:spPr>
                    <a:xfrm>
                      <a:off x="0" y="0"/>
                      <a:ext cx="6750685" cy="1308735"/>
                    </a:xfrm>
                    <a:prstGeom prst="rect">
                      <a:avLst/>
                    </a:prstGeom>
                  </pic:spPr>
                </pic:pic>
              </a:graphicData>
            </a:graphic>
          </wp:inline>
        </w:drawing>
      </w:r>
    </w:p>
    <w:p w14:paraId="35657163" w14:textId="77777777" w:rsidR="00512075" w:rsidRDefault="005818E7" w:rsidP="005818E7">
      <w:pPr>
        <w:pStyle w:val="Piedepgina"/>
        <w:jc w:val="both"/>
        <w:rPr>
          <w:rFonts w:cstheme="minorHAnsi"/>
          <w:sz w:val="24"/>
          <w:szCs w:val="24"/>
        </w:rPr>
      </w:pPr>
      <w:r>
        <w:rPr>
          <w:rFonts w:cstheme="minorHAnsi"/>
          <w:sz w:val="24"/>
          <w:szCs w:val="24"/>
        </w:rPr>
        <w:t>……………………………………………………………………………………………………………………………………………………………………………………………………………………………………………………………………………………………………………………………………………………</w:t>
      </w:r>
    </w:p>
    <w:p w14:paraId="0FBBAFEB" w14:textId="77777777" w:rsidR="005818E7" w:rsidRDefault="005818E7" w:rsidP="005818E7">
      <w:pPr>
        <w:pStyle w:val="Piedepgina"/>
        <w:jc w:val="both"/>
        <w:rPr>
          <w:rFonts w:cstheme="minorHAnsi"/>
          <w:sz w:val="24"/>
          <w:szCs w:val="24"/>
        </w:rPr>
      </w:pPr>
      <w:r>
        <w:rPr>
          <w:noProof/>
          <w:lang w:val="es-ES" w:eastAsia="es-ES"/>
        </w:rPr>
        <w:drawing>
          <wp:inline distT="0" distB="0" distL="0" distR="0" wp14:anchorId="288994C7" wp14:editId="411D511D">
            <wp:extent cx="6750685" cy="1067435"/>
            <wp:effectExtent l="0" t="0" r="0" b="0"/>
            <wp:docPr id="6" name="Imagen 6"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10;&#10;Descripción generada automáticamente"/>
                    <pic:cNvPicPr/>
                  </pic:nvPicPr>
                  <pic:blipFill>
                    <a:blip r:embed="rId10" cstate="print"/>
                    <a:stretch>
                      <a:fillRect/>
                    </a:stretch>
                  </pic:blipFill>
                  <pic:spPr>
                    <a:xfrm>
                      <a:off x="0" y="0"/>
                      <a:ext cx="6750685" cy="1067435"/>
                    </a:xfrm>
                    <a:prstGeom prst="rect">
                      <a:avLst/>
                    </a:prstGeom>
                  </pic:spPr>
                </pic:pic>
              </a:graphicData>
            </a:graphic>
          </wp:inline>
        </w:drawing>
      </w:r>
    </w:p>
    <w:p w14:paraId="2E5892C1" w14:textId="77777777" w:rsidR="005818E7" w:rsidRDefault="005818E7" w:rsidP="005818E7">
      <w:pPr>
        <w:pStyle w:val="Piedepgina"/>
        <w:jc w:val="both"/>
        <w:rPr>
          <w:rFonts w:cstheme="minorHAnsi"/>
          <w:sz w:val="24"/>
          <w:szCs w:val="24"/>
        </w:rPr>
      </w:pPr>
    </w:p>
    <w:p w14:paraId="1702BB6D" w14:textId="77777777" w:rsidR="002D0D15" w:rsidRDefault="002D0D15" w:rsidP="002D0D15">
      <w:pPr>
        <w:pStyle w:val="Piedepgina"/>
        <w:jc w:val="both"/>
        <w:rPr>
          <w:rFonts w:cstheme="minorHAnsi"/>
          <w:b/>
          <w:bCs/>
          <w:sz w:val="24"/>
          <w:szCs w:val="24"/>
        </w:rPr>
      </w:pPr>
      <w:r w:rsidRPr="00D23576">
        <w:rPr>
          <w:rFonts w:cstheme="minorHAnsi"/>
          <w:b/>
          <w:bCs/>
          <w:sz w:val="24"/>
          <w:szCs w:val="24"/>
        </w:rPr>
        <w:t xml:space="preserve">TABLA </w:t>
      </w:r>
      <w:r>
        <w:rPr>
          <w:rFonts w:cstheme="minorHAnsi"/>
          <w:b/>
          <w:bCs/>
          <w:sz w:val="24"/>
          <w:szCs w:val="24"/>
        </w:rPr>
        <w:t>RESUMEN</w:t>
      </w:r>
      <w:r w:rsidRPr="00D23576">
        <w:rPr>
          <w:rFonts w:cstheme="minorHAnsi"/>
          <w:b/>
          <w:bCs/>
          <w:sz w:val="24"/>
          <w:szCs w:val="24"/>
        </w:rPr>
        <w:t>_MES</w:t>
      </w:r>
      <w:r>
        <w:rPr>
          <w:rFonts w:cstheme="minorHAnsi"/>
          <w:b/>
          <w:bCs/>
          <w:sz w:val="24"/>
          <w:szCs w:val="24"/>
        </w:rPr>
        <w:t>_PROFESIO</w:t>
      </w:r>
      <w:r w:rsidR="0055589C">
        <w:rPr>
          <w:rFonts w:cstheme="minorHAnsi"/>
          <w:b/>
          <w:bCs/>
          <w:sz w:val="24"/>
          <w:szCs w:val="24"/>
        </w:rPr>
        <w:t>N</w:t>
      </w:r>
    </w:p>
    <w:p w14:paraId="5EDCF8BF" w14:textId="77777777" w:rsidR="005818E7" w:rsidRPr="00D23576" w:rsidRDefault="005818E7" w:rsidP="002D0D15">
      <w:pPr>
        <w:pStyle w:val="Piedepgina"/>
        <w:jc w:val="both"/>
        <w:rPr>
          <w:rFonts w:cstheme="minorHAnsi"/>
          <w:b/>
          <w:bCs/>
          <w:sz w:val="24"/>
          <w:szCs w:val="24"/>
        </w:rPr>
      </w:pPr>
    </w:p>
    <w:p w14:paraId="5E3FA169" w14:textId="77777777" w:rsidR="00512075" w:rsidRDefault="005818E7" w:rsidP="002D0D15">
      <w:pPr>
        <w:pStyle w:val="Piedepgina"/>
        <w:jc w:val="both"/>
        <w:rPr>
          <w:rFonts w:cstheme="minorHAnsi"/>
          <w:sz w:val="24"/>
          <w:szCs w:val="24"/>
        </w:rPr>
      </w:pPr>
      <w:r>
        <w:rPr>
          <w:noProof/>
          <w:lang w:val="es-ES" w:eastAsia="es-ES"/>
        </w:rPr>
        <w:drawing>
          <wp:inline distT="0" distB="0" distL="0" distR="0" wp14:anchorId="1CBD8F91" wp14:editId="2F3972D6">
            <wp:extent cx="6750685" cy="982980"/>
            <wp:effectExtent l="0" t="0" r="0" b="7620"/>
            <wp:docPr id="7" name="Imagen 7"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que contiene Interfaz de usuario gráfica&#10;&#10;Descripción generada automáticamente"/>
                    <pic:cNvPicPr/>
                  </pic:nvPicPr>
                  <pic:blipFill>
                    <a:blip r:embed="rId11" cstate="print"/>
                    <a:stretch>
                      <a:fillRect/>
                    </a:stretch>
                  </pic:blipFill>
                  <pic:spPr>
                    <a:xfrm>
                      <a:off x="0" y="0"/>
                      <a:ext cx="6750685" cy="982980"/>
                    </a:xfrm>
                    <a:prstGeom prst="rect">
                      <a:avLst/>
                    </a:prstGeom>
                  </pic:spPr>
                </pic:pic>
              </a:graphicData>
            </a:graphic>
          </wp:inline>
        </w:drawing>
      </w:r>
    </w:p>
    <w:p w14:paraId="4A2013CF" w14:textId="77777777" w:rsidR="0055589C" w:rsidRDefault="0055589C" w:rsidP="002D0D15">
      <w:pPr>
        <w:pStyle w:val="Piedepgina"/>
        <w:jc w:val="both"/>
        <w:rPr>
          <w:rFonts w:cstheme="minorHAnsi"/>
          <w:sz w:val="24"/>
          <w:szCs w:val="24"/>
        </w:rPr>
      </w:pPr>
    </w:p>
    <w:p w14:paraId="4BA4BDCC" w14:textId="77777777" w:rsidR="002A54A4" w:rsidRDefault="002A54A4" w:rsidP="002A54A4">
      <w:pPr>
        <w:pStyle w:val="Piedepgina"/>
        <w:jc w:val="both"/>
        <w:rPr>
          <w:rFonts w:cstheme="minorHAnsi"/>
          <w:b/>
          <w:bCs/>
          <w:sz w:val="24"/>
          <w:szCs w:val="24"/>
        </w:rPr>
      </w:pPr>
      <w:r w:rsidRPr="00D23576">
        <w:rPr>
          <w:rFonts w:cstheme="minorHAnsi"/>
          <w:b/>
          <w:bCs/>
          <w:sz w:val="24"/>
          <w:szCs w:val="24"/>
        </w:rPr>
        <w:t xml:space="preserve">TABLA </w:t>
      </w:r>
      <w:r>
        <w:rPr>
          <w:rFonts w:cstheme="minorHAnsi"/>
          <w:b/>
          <w:bCs/>
          <w:sz w:val="24"/>
          <w:szCs w:val="24"/>
        </w:rPr>
        <w:t>ERRORES_P</w:t>
      </w:r>
    </w:p>
    <w:p w14:paraId="0A120D89" w14:textId="77777777" w:rsidR="0055589C" w:rsidRDefault="0055589C" w:rsidP="002D0D15">
      <w:pPr>
        <w:pStyle w:val="Piedepgina"/>
        <w:jc w:val="both"/>
        <w:rPr>
          <w:rFonts w:cstheme="minorHAnsi"/>
          <w:sz w:val="24"/>
          <w:szCs w:val="24"/>
        </w:rPr>
      </w:pPr>
    </w:p>
    <w:p w14:paraId="719DECC0" w14:textId="77777777" w:rsidR="005818E7" w:rsidRDefault="005818E7" w:rsidP="002D0D15">
      <w:pPr>
        <w:pStyle w:val="Piedepgina"/>
        <w:jc w:val="both"/>
        <w:rPr>
          <w:rFonts w:cstheme="minorHAnsi"/>
          <w:sz w:val="24"/>
          <w:szCs w:val="24"/>
        </w:rPr>
      </w:pPr>
      <w:r>
        <w:rPr>
          <w:noProof/>
          <w:lang w:val="es-ES" w:eastAsia="es-ES"/>
        </w:rPr>
        <w:drawing>
          <wp:inline distT="0" distB="0" distL="0" distR="0" wp14:anchorId="49F74852" wp14:editId="2E9E3DB1">
            <wp:extent cx="6750685" cy="1388745"/>
            <wp:effectExtent l="0" t="0" r="0" b="1905"/>
            <wp:docPr id="8" name="Imagen 8"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Interfaz de usuario gráfica&#10;&#10;Descripción generada automáticamente"/>
                    <pic:cNvPicPr/>
                  </pic:nvPicPr>
                  <pic:blipFill>
                    <a:blip r:embed="rId12" cstate="print"/>
                    <a:stretch>
                      <a:fillRect/>
                    </a:stretch>
                  </pic:blipFill>
                  <pic:spPr>
                    <a:xfrm>
                      <a:off x="0" y="0"/>
                      <a:ext cx="6750685" cy="1388745"/>
                    </a:xfrm>
                    <a:prstGeom prst="rect">
                      <a:avLst/>
                    </a:prstGeom>
                  </pic:spPr>
                </pic:pic>
              </a:graphicData>
            </a:graphic>
          </wp:inline>
        </w:drawing>
      </w:r>
    </w:p>
    <w:p w14:paraId="5290737E" w14:textId="77777777" w:rsidR="005818E7" w:rsidRDefault="00A52C55" w:rsidP="002D0D15">
      <w:pPr>
        <w:pStyle w:val="Piedepgina"/>
        <w:jc w:val="both"/>
        <w:rPr>
          <w:rFonts w:cstheme="minorHAnsi"/>
          <w:sz w:val="24"/>
          <w:szCs w:val="24"/>
        </w:rPr>
      </w:pPr>
      <w:r>
        <w:rPr>
          <w:noProof/>
          <w:lang w:val="es-ES" w:eastAsia="es-ES"/>
        </w:rPr>
        <w:lastRenderedPageBreak/>
        <w:drawing>
          <wp:inline distT="0" distB="0" distL="0" distR="0" wp14:anchorId="07B18938" wp14:editId="40E9DB9F">
            <wp:extent cx="6750685" cy="1318260"/>
            <wp:effectExtent l="0" t="0" r="0" b="0"/>
            <wp:docPr id="9" name="Imagen 9" descr="Pantalla de computador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Pantalla de computadora&#10;&#10;Descripción generada automáticamente con confianza media"/>
                    <pic:cNvPicPr/>
                  </pic:nvPicPr>
                  <pic:blipFill>
                    <a:blip r:embed="rId13" cstate="print"/>
                    <a:stretch>
                      <a:fillRect/>
                    </a:stretch>
                  </pic:blipFill>
                  <pic:spPr>
                    <a:xfrm>
                      <a:off x="0" y="0"/>
                      <a:ext cx="6750685" cy="1318260"/>
                    </a:xfrm>
                    <a:prstGeom prst="rect">
                      <a:avLst/>
                    </a:prstGeom>
                  </pic:spPr>
                </pic:pic>
              </a:graphicData>
            </a:graphic>
          </wp:inline>
        </w:drawing>
      </w:r>
    </w:p>
    <w:p w14:paraId="0AAB786D" w14:textId="77777777" w:rsidR="002D0D15" w:rsidRDefault="002D0D15" w:rsidP="002D0D15">
      <w:pPr>
        <w:pStyle w:val="Piedepgina"/>
        <w:jc w:val="both"/>
        <w:rPr>
          <w:rFonts w:cstheme="minorHAnsi"/>
          <w:sz w:val="24"/>
          <w:szCs w:val="24"/>
        </w:rPr>
      </w:pPr>
    </w:p>
    <w:p w14:paraId="6F37A44B" w14:textId="77777777" w:rsidR="00512075" w:rsidRDefault="00512075" w:rsidP="002A54A4">
      <w:pPr>
        <w:pStyle w:val="Piedepgina"/>
        <w:jc w:val="both"/>
        <w:rPr>
          <w:rFonts w:cstheme="minorHAnsi"/>
          <w:sz w:val="24"/>
          <w:szCs w:val="24"/>
        </w:rPr>
      </w:pPr>
    </w:p>
    <w:sectPr w:rsidR="00512075" w:rsidSect="000D1443">
      <w:headerReference w:type="default" r:id="rId14"/>
      <w:footerReference w:type="default" r:id="rId15"/>
      <w:pgSz w:w="12240" w:h="20160" w:code="5"/>
      <w:pgMar w:top="993" w:right="758" w:bottom="1417" w:left="851" w:header="735"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D5280" w14:textId="77777777" w:rsidR="00930341" w:rsidRDefault="00930341" w:rsidP="008046C7">
      <w:pPr>
        <w:spacing w:after="0" w:line="240" w:lineRule="auto"/>
      </w:pPr>
      <w:r>
        <w:separator/>
      </w:r>
    </w:p>
  </w:endnote>
  <w:endnote w:type="continuationSeparator" w:id="0">
    <w:p w14:paraId="7F41D036" w14:textId="77777777" w:rsidR="00930341" w:rsidRDefault="00930341" w:rsidP="00804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C2348" w14:textId="77777777" w:rsidR="00F376E3" w:rsidRPr="00F17EAA" w:rsidRDefault="00930341" w:rsidP="008B6306">
    <w:pPr>
      <w:pStyle w:val="Piedepgina"/>
      <w:jc w:val="right"/>
      <w:rPr>
        <w:rFonts w:ascii="Times New Roman" w:hAnsi="Times New Roman" w:cs="Times New Roman"/>
      </w:rPr>
    </w:pPr>
    <w:sdt>
      <w:sdtPr>
        <w:rPr>
          <w:rFonts w:ascii="Times New Roman" w:hAnsi="Times New Roman" w:cs="Times New Roman"/>
        </w:rPr>
        <w:id w:val="2021424312"/>
        <w:docPartObj>
          <w:docPartGallery w:val="Page Numbers (Bottom of Page)"/>
          <w:docPartUnique/>
        </w:docPartObj>
      </w:sdtPr>
      <w:sdtEndPr/>
      <w:sdtContent>
        <w:r w:rsidR="00290CCD" w:rsidRPr="00F17EAA">
          <w:rPr>
            <w:rFonts w:ascii="Times New Roman" w:hAnsi="Times New Roman" w:cs="Times New Roman"/>
            <w:b/>
          </w:rPr>
          <w:fldChar w:fldCharType="begin"/>
        </w:r>
        <w:r w:rsidR="00F376E3" w:rsidRPr="00F17EAA">
          <w:rPr>
            <w:rFonts w:ascii="Times New Roman" w:hAnsi="Times New Roman" w:cs="Times New Roman"/>
            <w:b/>
          </w:rPr>
          <w:instrText>PAGE   \* MERGEFORMAT</w:instrText>
        </w:r>
        <w:r w:rsidR="00290CCD" w:rsidRPr="00F17EAA">
          <w:rPr>
            <w:rFonts w:ascii="Times New Roman" w:hAnsi="Times New Roman" w:cs="Times New Roman"/>
            <w:b/>
          </w:rPr>
          <w:fldChar w:fldCharType="separate"/>
        </w:r>
        <w:r w:rsidR="00F3252E" w:rsidRPr="00F3252E">
          <w:rPr>
            <w:rFonts w:ascii="Times New Roman" w:hAnsi="Times New Roman" w:cs="Times New Roman"/>
            <w:b/>
            <w:noProof/>
            <w:lang w:val="es-ES"/>
          </w:rPr>
          <w:t>4</w:t>
        </w:r>
        <w:r w:rsidR="00290CCD" w:rsidRPr="00F17EAA">
          <w:rPr>
            <w:rFonts w:ascii="Times New Roman" w:hAnsi="Times New Roman" w:cs="Times New Roman"/>
            <w:b/>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D3186" w14:textId="77777777" w:rsidR="00930341" w:rsidRDefault="00930341" w:rsidP="008046C7">
      <w:pPr>
        <w:spacing w:after="0" w:line="240" w:lineRule="auto"/>
      </w:pPr>
      <w:r>
        <w:separator/>
      </w:r>
    </w:p>
  </w:footnote>
  <w:footnote w:type="continuationSeparator" w:id="0">
    <w:p w14:paraId="20B8FEF4" w14:textId="77777777" w:rsidR="00930341" w:rsidRDefault="00930341" w:rsidP="008046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46F7A" w14:textId="77777777" w:rsidR="00F376E3" w:rsidRPr="00176213" w:rsidRDefault="00F376E3" w:rsidP="00D24CB1">
    <w:pPr>
      <w:pStyle w:val="Encabezado"/>
      <w:pBdr>
        <w:bottom w:val="single" w:sz="6" w:space="1" w:color="auto"/>
      </w:pBdr>
      <w:tabs>
        <w:tab w:val="clear" w:pos="8838"/>
      </w:tabs>
      <w:jc w:val="center"/>
      <w:rPr>
        <w:b/>
      </w:rPr>
    </w:pPr>
    <w:r w:rsidRPr="00515782">
      <w:rPr>
        <w:noProof/>
        <w:lang w:val="es-ES" w:eastAsia="es-ES"/>
      </w:rPr>
      <w:drawing>
        <wp:inline distT="0" distB="0" distL="0" distR="0" wp14:anchorId="52073A1C" wp14:editId="7A4D214E">
          <wp:extent cx="2395330" cy="457004"/>
          <wp:effectExtent l="0" t="0" r="5080" b="635"/>
          <wp:docPr id="10"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29893" cy="463598"/>
                  </a:xfrm>
                  <a:prstGeom prst="rect">
                    <a:avLst/>
                  </a:prstGeom>
                  <a:noFill/>
                  <a:ln>
                    <a:noFill/>
                  </a:ln>
                </pic:spPr>
              </pic:pic>
            </a:graphicData>
          </a:graphic>
        </wp:inline>
      </w:drawing>
    </w:r>
  </w:p>
  <w:p w14:paraId="7D059321" w14:textId="77777777" w:rsidR="00F376E3" w:rsidRDefault="00F376E3" w:rsidP="00D24CB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53DC"/>
    <w:multiLevelType w:val="hybridMultilevel"/>
    <w:tmpl w:val="E230FB0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4EA2BD2"/>
    <w:multiLevelType w:val="hybridMultilevel"/>
    <w:tmpl w:val="1E3E7B9E"/>
    <w:lvl w:ilvl="0" w:tplc="340A0001">
      <w:start w:val="1"/>
      <w:numFmt w:val="bullet"/>
      <w:lvlText w:val=""/>
      <w:lvlJc w:val="left"/>
      <w:pPr>
        <w:ind w:left="1440" w:hanging="360"/>
      </w:pPr>
      <w:rPr>
        <w:rFonts w:ascii="Symbol" w:hAnsi="Symbol" w:hint="default"/>
      </w:rPr>
    </w:lvl>
    <w:lvl w:ilvl="1" w:tplc="340A0003">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 w15:restartNumberingAfterBreak="0">
    <w:nsid w:val="070902D4"/>
    <w:multiLevelType w:val="hybridMultilevel"/>
    <w:tmpl w:val="0BAC32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370177"/>
    <w:multiLevelType w:val="multilevel"/>
    <w:tmpl w:val="9578B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Wingdings" w:eastAsiaTheme="minorHAnsi" w:hAnsi="Wingdings"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3D2402"/>
    <w:multiLevelType w:val="hybridMultilevel"/>
    <w:tmpl w:val="436ACC38"/>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11192C4F"/>
    <w:multiLevelType w:val="hybridMultilevel"/>
    <w:tmpl w:val="8F3A0E8C"/>
    <w:lvl w:ilvl="0" w:tplc="340A0003">
      <w:start w:val="1"/>
      <w:numFmt w:val="bullet"/>
      <w:lvlText w:val="o"/>
      <w:lvlJc w:val="left"/>
      <w:pPr>
        <w:ind w:left="2160" w:hanging="360"/>
      </w:pPr>
      <w:rPr>
        <w:rFonts w:ascii="Courier New" w:hAnsi="Courier New" w:cs="Courier New" w:hint="default"/>
      </w:rPr>
    </w:lvl>
    <w:lvl w:ilvl="1" w:tplc="340A0003" w:tentative="1">
      <w:start w:val="1"/>
      <w:numFmt w:val="bullet"/>
      <w:lvlText w:val="o"/>
      <w:lvlJc w:val="left"/>
      <w:pPr>
        <w:ind w:left="2880" w:hanging="360"/>
      </w:pPr>
      <w:rPr>
        <w:rFonts w:ascii="Courier New" w:hAnsi="Courier New" w:cs="Courier New" w:hint="default"/>
      </w:rPr>
    </w:lvl>
    <w:lvl w:ilvl="2" w:tplc="340A0005" w:tentative="1">
      <w:start w:val="1"/>
      <w:numFmt w:val="bullet"/>
      <w:lvlText w:val=""/>
      <w:lvlJc w:val="left"/>
      <w:pPr>
        <w:ind w:left="3600" w:hanging="360"/>
      </w:pPr>
      <w:rPr>
        <w:rFonts w:ascii="Wingdings" w:hAnsi="Wingdings" w:hint="default"/>
      </w:rPr>
    </w:lvl>
    <w:lvl w:ilvl="3" w:tplc="340A0001" w:tentative="1">
      <w:start w:val="1"/>
      <w:numFmt w:val="bullet"/>
      <w:lvlText w:val=""/>
      <w:lvlJc w:val="left"/>
      <w:pPr>
        <w:ind w:left="4320" w:hanging="360"/>
      </w:pPr>
      <w:rPr>
        <w:rFonts w:ascii="Symbol" w:hAnsi="Symbol" w:hint="default"/>
      </w:rPr>
    </w:lvl>
    <w:lvl w:ilvl="4" w:tplc="340A0003" w:tentative="1">
      <w:start w:val="1"/>
      <w:numFmt w:val="bullet"/>
      <w:lvlText w:val="o"/>
      <w:lvlJc w:val="left"/>
      <w:pPr>
        <w:ind w:left="5040" w:hanging="360"/>
      </w:pPr>
      <w:rPr>
        <w:rFonts w:ascii="Courier New" w:hAnsi="Courier New" w:cs="Courier New" w:hint="default"/>
      </w:rPr>
    </w:lvl>
    <w:lvl w:ilvl="5" w:tplc="340A0005" w:tentative="1">
      <w:start w:val="1"/>
      <w:numFmt w:val="bullet"/>
      <w:lvlText w:val=""/>
      <w:lvlJc w:val="left"/>
      <w:pPr>
        <w:ind w:left="5760" w:hanging="360"/>
      </w:pPr>
      <w:rPr>
        <w:rFonts w:ascii="Wingdings" w:hAnsi="Wingdings" w:hint="default"/>
      </w:rPr>
    </w:lvl>
    <w:lvl w:ilvl="6" w:tplc="340A0001" w:tentative="1">
      <w:start w:val="1"/>
      <w:numFmt w:val="bullet"/>
      <w:lvlText w:val=""/>
      <w:lvlJc w:val="left"/>
      <w:pPr>
        <w:ind w:left="6480" w:hanging="360"/>
      </w:pPr>
      <w:rPr>
        <w:rFonts w:ascii="Symbol" w:hAnsi="Symbol" w:hint="default"/>
      </w:rPr>
    </w:lvl>
    <w:lvl w:ilvl="7" w:tplc="340A0003" w:tentative="1">
      <w:start w:val="1"/>
      <w:numFmt w:val="bullet"/>
      <w:lvlText w:val="o"/>
      <w:lvlJc w:val="left"/>
      <w:pPr>
        <w:ind w:left="7200" w:hanging="360"/>
      </w:pPr>
      <w:rPr>
        <w:rFonts w:ascii="Courier New" w:hAnsi="Courier New" w:cs="Courier New" w:hint="default"/>
      </w:rPr>
    </w:lvl>
    <w:lvl w:ilvl="8" w:tplc="340A0005" w:tentative="1">
      <w:start w:val="1"/>
      <w:numFmt w:val="bullet"/>
      <w:lvlText w:val=""/>
      <w:lvlJc w:val="left"/>
      <w:pPr>
        <w:ind w:left="7920" w:hanging="360"/>
      </w:pPr>
      <w:rPr>
        <w:rFonts w:ascii="Wingdings" w:hAnsi="Wingdings" w:hint="default"/>
      </w:rPr>
    </w:lvl>
  </w:abstractNum>
  <w:abstractNum w:abstractNumId="6" w15:restartNumberingAfterBreak="0">
    <w:nsid w:val="11E539DB"/>
    <w:multiLevelType w:val="hybridMultilevel"/>
    <w:tmpl w:val="B8D4289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1EB1202"/>
    <w:multiLevelType w:val="hybridMultilevel"/>
    <w:tmpl w:val="DF96FCA0"/>
    <w:lvl w:ilvl="0" w:tplc="13D65394">
      <w:numFmt w:val="bullet"/>
      <w:lvlText w:val="-"/>
      <w:lvlJc w:val="left"/>
      <w:pPr>
        <w:ind w:left="720" w:hanging="360"/>
      </w:pPr>
      <w:rPr>
        <w:rFonts w:ascii="Calibri" w:eastAsiaTheme="minorHAnsi" w:hAnsi="Calibri" w:cs="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4262AD7"/>
    <w:multiLevelType w:val="hybridMultilevel"/>
    <w:tmpl w:val="AAF64E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B791B69"/>
    <w:multiLevelType w:val="hybridMultilevel"/>
    <w:tmpl w:val="6358B32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1E9D2EB6"/>
    <w:multiLevelType w:val="hybridMultilevel"/>
    <w:tmpl w:val="C152E7E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47B42F2"/>
    <w:multiLevelType w:val="hybridMultilevel"/>
    <w:tmpl w:val="0E24C9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248D5CA8"/>
    <w:multiLevelType w:val="hybridMultilevel"/>
    <w:tmpl w:val="A6A48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68196B"/>
    <w:multiLevelType w:val="hybridMultilevel"/>
    <w:tmpl w:val="9236A63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26B93E83"/>
    <w:multiLevelType w:val="hybridMultilevel"/>
    <w:tmpl w:val="E55CB800"/>
    <w:lvl w:ilvl="0" w:tplc="500C5F70">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27F81D05"/>
    <w:multiLevelType w:val="hybridMultilevel"/>
    <w:tmpl w:val="BFD628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2AFF2CF9"/>
    <w:multiLevelType w:val="hybridMultilevel"/>
    <w:tmpl w:val="188C297A"/>
    <w:lvl w:ilvl="0" w:tplc="340A0001">
      <w:start w:val="1"/>
      <w:numFmt w:val="bullet"/>
      <w:lvlText w:val=""/>
      <w:lvlJc w:val="left"/>
      <w:pPr>
        <w:ind w:left="783" w:hanging="360"/>
      </w:pPr>
      <w:rPr>
        <w:rFonts w:ascii="Symbol" w:hAnsi="Symbol" w:hint="default"/>
      </w:rPr>
    </w:lvl>
    <w:lvl w:ilvl="1" w:tplc="340A0003" w:tentative="1">
      <w:start w:val="1"/>
      <w:numFmt w:val="bullet"/>
      <w:lvlText w:val="o"/>
      <w:lvlJc w:val="left"/>
      <w:pPr>
        <w:ind w:left="1503" w:hanging="360"/>
      </w:pPr>
      <w:rPr>
        <w:rFonts w:ascii="Courier New" w:hAnsi="Courier New" w:cs="Courier New" w:hint="default"/>
      </w:rPr>
    </w:lvl>
    <w:lvl w:ilvl="2" w:tplc="340A0005" w:tentative="1">
      <w:start w:val="1"/>
      <w:numFmt w:val="bullet"/>
      <w:lvlText w:val=""/>
      <w:lvlJc w:val="left"/>
      <w:pPr>
        <w:ind w:left="2223" w:hanging="360"/>
      </w:pPr>
      <w:rPr>
        <w:rFonts w:ascii="Wingdings" w:hAnsi="Wingdings" w:hint="default"/>
      </w:rPr>
    </w:lvl>
    <w:lvl w:ilvl="3" w:tplc="340A0001" w:tentative="1">
      <w:start w:val="1"/>
      <w:numFmt w:val="bullet"/>
      <w:lvlText w:val=""/>
      <w:lvlJc w:val="left"/>
      <w:pPr>
        <w:ind w:left="2943" w:hanging="360"/>
      </w:pPr>
      <w:rPr>
        <w:rFonts w:ascii="Symbol" w:hAnsi="Symbol" w:hint="default"/>
      </w:rPr>
    </w:lvl>
    <w:lvl w:ilvl="4" w:tplc="340A0003" w:tentative="1">
      <w:start w:val="1"/>
      <w:numFmt w:val="bullet"/>
      <w:lvlText w:val="o"/>
      <w:lvlJc w:val="left"/>
      <w:pPr>
        <w:ind w:left="3663" w:hanging="360"/>
      </w:pPr>
      <w:rPr>
        <w:rFonts w:ascii="Courier New" w:hAnsi="Courier New" w:cs="Courier New" w:hint="default"/>
      </w:rPr>
    </w:lvl>
    <w:lvl w:ilvl="5" w:tplc="340A0005" w:tentative="1">
      <w:start w:val="1"/>
      <w:numFmt w:val="bullet"/>
      <w:lvlText w:val=""/>
      <w:lvlJc w:val="left"/>
      <w:pPr>
        <w:ind w:left="4383" w:hanging="360"/>
      </w:pPr>
      <w:rPr>
        <w:rFonts w:ascii="Wingdings" w:hAnsi="Wingdings" w:hint="default"/>
      </w:rPr>
    </w:lvl>
    <w:lvl w:ilvl="6" w:tplc="340A0001" w:tentative="1">
      <w:start w:val="1"/>
      <w:numFmt w:val="bullet"/>
      <w:lvlText w:val=""/>
      <w:lvlJc w:val="left"/>
      <w:pPr>
        <w:ind w:left="5103" w:hanging="360"/>
      </w:pPr>
      <w:rPr>
        <w:rFonts w:ascii="Symbol" w:hAnsi="Symbol" w:hint="default"/>
      </w:rPr>
    </w:lvl>
    <w:lvl w:ilvl="7" w:tplc="340A0003" w:tentative="1">
      <w:start w:val="1"/>
      <w:numFmt w:val="bullet"/>
      <w:lvlText w:val="o"/>
      <w:lvlJc w:val="left"/>
      <w:pPr>
        <w:ind w:left="5823" w:hanging="360"/>
      </w:pPr>
      <w:rPr>
        <w:rFonts w:ascii="Courier New" w:hAnsi="Courier New" w:cs="Courier New" w:hint="default"/>
      </w:rPr>
    </w:lvl>
    <w:lvl w:ilvl="8" w:tplc="340A0005" w:tentative="1">
      <w:start w:val="1"/>
      <w:numFmt w:val="bullet"/>
      <w:lvlText w:val=""/>
      <w:lvlJc w:val="left"/>
      <w:pPr>
        <w:ind w:left="6543" w:hanging="360"/>
      </w:pPr>
      <w:rPr>
        <w:rFonts w:ascii="Wingdings" w:hAnsi="Wingdings" w:hint="default"/>
      </w:rPr>
    </w:lvl>
  </w:abstractNum>
  <w:abstractNum w:abstractNumId="17" w15:restartNumberingAfterBreak="0">
    <w:nsid w:val="338405D8"/>
    <w:multiLevelType w:val="hybridMultilevel"/>
    <w:tmpl w:val="C23C11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343F092C"/>
    <w:multiLevelType w:val="hybridMultilevel"/>
    <w:tmpl w:val="228E280A"/>
    <w:lvl w:ilvl="0" w:tplc="340A0003">
      <w:start w:val="1"/>
      <w:numFmt w:val="bullet"/>
      <w:lvlText w:val="o"/>
      <w:lvlJc w:val="left"/>
      <w:pPr>
        <w:ind w:left="1440" w:hanging="360"/>
      </w:pPr>
      <w:rPr>
        <w:rFonts w:ascii="Courier New" w:hAnsi="Courier New" w:cs="Courier New"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9" w15:restartNumberingAfterBreak="0">
    <w:nsid w:val="34BE0FE9"/>
    <w:multiLevelType w:val="hybridMultilevel"/>
    <w:tmpl w:val="A636026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CB6DAC"/>
    <w:multiLevelType w:val="hybridMultilevel"/>
    <w:tmpl w:val="55D2B9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9CD32B6"/>
    <w:multiLevelType w:val="hybridMultilevel"/>
    <w:tmpl w:val="5ABC36E6"/>
    <w:lvl w:ilvl="0" w:tplc="340A0005">
      <w:start w:val="1"/>
      <w:numFmt w:val="bullet"/>
      <w:lvlText w:val=""/>
      <w:lvlJc w:val="left"/>
      <w:pPr>
        <w:ind w:left="2160" w:hanging="360"/>
      </w:pPr>
      <w:rPr>
        <w:rFonts w:ascii="Wingdings" w:hAnsi="Wingdings" w:hint="default"/>
      </w:rPr>
    </w:lvl>
    <w:lvl w:ilvl="1" w:tplc="340A0003" w:tentative="1">
      <w:start w:val="1"/>
      <w:numFmt w:val="bullet"/>
      <w:lvlText w:val="o"/>
      <w:lvlJc w:val="left"/>
      <w:pPr>
        <w:ind w:left="2880" w:hanging="360"/>
      </w:pPr>
      <w:rPr>
        <w:rFonts w:ascii="Courier New" w:hAnsi="Courier New" w:cs="Courier New" w:hint="default"/>
      </w:rPr>
    </w:lvl>
    <w:lvl w:ilvl="2" w:tplc="340A0005" w:tentative="1">
      <w:start w:val="1"/>
      <w:numFmt w:val="bullet"/>
      <w:lvlText w:val=""/>
      <w:lvlJc w:val="left"/>
      <w:pPr>
        <w:ind w:left="3600" w:hanging="360"/>
      </w:pPr>
      <w:rPr>
        <w:rFonts w:ascii="Wingdings" w:hAnsi="Wingdings" w:hint="default"/>
      </w:rPr>
    </w:lvl>
    <w:lvl w:ilvl="3" w:tplc="340A0001" w:tentative="1">
      <w:start w:val="1"/>
      <w:numFmt w:val="bullet"/>
      <w:lvlText w:val=""/>
      <w:lvlJc w:val="left"/>
      <w:pPr>
        <w:ind w:left="4320" w:hanging="360"/>
      </w:pPr>
      <w:rPr>
        <w:rFonts w:ascii="Symbol" w:hAnsi="Symbol" w:hint="default"/>
      </w:rPr>
    </w:lvl>
    <w:lvl w:ilvl="4" w:tplc="340A0003" w:tentative="1">
      <w:start w:val="1"/>
      <w:numFmt w:val="bullet"/>
      <w:lvlText w:val="o"/>
      <w:lvlJc w:val="left"/>
      <w:pPr>
        <w:ind w:left="5040" w:hanging="360"/>
      </w:pPr>
      <w:rPr>
        <w:rFonts w:ascii="Courier New" w:hAnsi="Courier New" w:cs="Courier New" w:hint="default"/>
      </w:rPr>
    </w:lvl>
    <w:lvl w:ilvl="5" w:tplc="340A0005" w:tentative="1">
      <w:start w:val="1"/>
      <w:numFmt w:val="bullet"/>
      <w:lvlText w:val=""/>
      <w:lvlJc w:val="left"/>
      <w:pPr>
        <w:ind w:left="5760" w:hanging="360"/>
      </w:pPr>
      <w:rPr>
        <w:rFonts w:ascii="Wingdings" w:hAnsi="Wingdings" w:hint="default"/>
      </w:rPr>
    </w:lvl>
    <w:lvl w:ilvl="6" w:tplc="340A0001" w:tentative="1">
      <w:start w:val="1"/>
      <w:numFmt w:val="bullet"/>
      <w:lvlText w:val=""/>
      <w:lvlJc w:val="left"/>
      <w:pPr>
        <w:ind w:left="6480" w:hanging="360"/>
      </w:pPr>
      <w:rPr>
        <w:rFonts w:ascii="Symbol" w:hAnsi="Symbol" w:hint="default"/>
      </w:rPr>
    </w:lvl>
    <w:lvl w:ilvl="7" w:tplc="340A0003" w:tentative="1">
      <w:start w:val="1"/>
      <w:numFmt w:val="bullet"/>
      <w:lvlText w:val="o"/>
      <w:lvlJc w:val="left"/>
      <w:pPr>
        <w:ind w:left="7200" w:hanging="360"/>
      </w:pPr>
      <w:rPr>
        <w:rFonts w:ascii="Courier New" w:hAnsi="Courier New" w:cs="Courier New" w:hint="default"/>
      </w:rPr>
    </w:lvl>
    <w:lvl w:ilvl="8" w:tplc="340A0005" w:tentative="1">
      <w:start w:val="1"/>
      <w:numFmt w:val="bullet"/>
      <w:lvlText w:val=""/>
      <w:lvlJc w:val="left"/>
      <w:pPr>
        <w:ind w:left="7920" w:hanging="360"/>
      </w:pPr>
      <w:rPr>
        <w:rFonts w:ascii="Wingdings" w:hAnsi="Wingdings" w:hint="default"/>
      </w:rPr>
    </w:lvl>
  </w:abstractNum>
  <w:abstractNum w:abstractNumId="22" w15:restartNumberingAfterBreak="0">
    <w:nsid w:val="3AC71BA0"/>
    <w:multiLevelType w:val="hybridMultilevel"/>
    <w:tmpl w:val="FAEAA0D6"/>
    <w:lvl w:ilvl="0" w:tplc="340A0001">
      <w:start w:val="1"/>
      <w:numFmt w:val="bullet"/>
      <w:lvlText w:val=""/>
      <w:lvlJc w:val="left"/>
      <w:pPr>
        <w:ind w:left="780" w:hanging="360"/>
      </w:pPr>
      <w:rPr>
        <w:rFonts w:ascii="Symbol" w:hAnsi="Symbol" w:hint="default"/>
      </w:rPr>
    </w:lvl>
    <w:lvl w:ilvl="1" w:tplc="340A0003" w:tentative="1">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abstractNum w:abstractNumId="23" w15:restartNumberingAfterBreak="0">
    <w:nsid w:val="3CFB381B"/>
    <w:multiLevelType w:val="hybridMultilevel"/>
    <w:tmpl w:val="EE84CA3C"/>
    <w:lvl w:ilvl="0" w:tplc="340A0003">
      <w:start w:val="1"/>
      <w:numFmt w:val="bullet"/>
      <w:lvlText w:val="o"/>
      <w:lvlJc w:val="left"/>
      <w:pPr>
        <w:ind w:left="844" w:hanging="360"/>
      </w:pPr>
      <w:rPr>
        <w:rFonts w:ascii="Courier New" w:hAnsi="Courier New" w:cs="Courier New" w:hint="default"/>
      </w:rPr>
    </w:lvl>
    <w:lvl w:ilvl="1" w:tplc="340A0003" w:tentative="1">
      <w:start w:val="1"/>
      <w:numFmt w:val="bullet"/>
      <w:lvlText w:val="o"/>
      <w:lvlJc w:val="left"/>
      <w:pPr>
        <w:ind w:left="1564" w:hanging="360"/>
      </w:pPr>
      <w:rPr>
        <w:rFonts w:ascii="Courier New" w:hAnsi="Courier New" w:cs="Courier New" w:hint="default"/>
      </w:rPr>
    </w:lvl>
    <w:lvl w:ilvl="2" w:tplc="340A0005" w:tentative="1">
      <w:start w:val="1"/>
      <w:numFmt w:val="bullet"/>
      <w:lvlText w:val=""/>
      <w:lvlJc w:val="left"/>
      <w:pPr>
        <w:ind w:left="2284" w:hanging="360"/>
      </w:pPr>
      <w:rPr>
        <w:rFonts w:ascii="Wingdings" w:hAnsi="Wingdings" w:hint="default"/>
      </w:rPr>
    </w:lvl>
    <w:lvl w:ilvl="3" w:tplc="340A0001" w:tentative="1">
      <w:start w:val="1"/>
      <w:numFmt w:val="bullet"/>
      <w:lvlText w:val=""/>
      <w:lvlJc w:val="left"/>
      <w:pPr>
        <w:ind w:left="3004" w:hanging="360"/>
      </w:pPr>
      <w:rPr>
        <w:rFonts w:ascii="Symbol" w:hAnsi="Symbol" w:hint="default"/>
      </w:rPr>
    </w:lvl>
    <w:lvl w:ilvl="4" w:tplc="340A0003" w:tentative="1">
      <w:start w:val="1"/>
      <w:numFmt w:val="bullet"/>
      <w:lvlText w:val="o"/>
      <w:lvlJc w:val="left"/>
      <w:pPr>
        <w:ind w:left="3724" w:hanging="360"/>
      </w:pPr>
      <w:rPr>
        <w:rFonts w:ascii="Courier New" w:hAnsi="Courier New" w:cs="Courier New" w:hint="default"/>
      </w:rPr>
    </w:lvl>
    <w:lvl w:ilvl="5" w:tplc="340A0005" w:tentative="1">
      <w:start w:val="1"/>
      <w:numFmt w:val="bullet"/>
      <w:lvlText w:val=""/>
      <w:lvlJc w:val="left"/>
      <w:pPr>
        <w:ind w:left="4444" w:hanging="360"/>
      </w:pPr>
      <w:rPr>
        <w:rFonts w:ascii="Wingdings" w:hAnsi="Wingdings" w:hint="default"/>
      </w:rPr>
    </w:lvl>
    <w:lvl w:ilvl="6" w:tplc="340A0001" w:tentative="1">
      <w:start w:val="1"/>
      <w:numFmt w:val="bullet"/>
      <w:lvlText w:val=""/>
      <w:lvlJc w:val="left"/>
      <w:pPr>
        <w:ind w:left="5164" w:hanging="360"/>
      </w:pPr>
      <w:rPr>
        <w:rFonts w:ascii="Symbol" w:hAnsi="Symbol" w:hint="default"/>
      </w:rPr>
    </w:lvl>
    <w:lvl w:ilvl="7" w:tplc="340A0003" w:tentative="1">
      <w:start w:val="1"/>
      <w:numFmt w:val="bullet"/>
      <w:lvlText w:val="o"/>
      <w:lvlJc w:val="left"/>
      <w:pPr>
        <w:ind w:left="5884" w:hanging="360"/>
      </w:pPr>
      <w:rPr>
        <w:rFonts w:ascii="Courier New" w:hAnsi="Courier New" w:cs="Courier New" w:hint="default"/>
      </w:rPr>
    </w:lvl>
    <w:lvl w:ilvl="8" w:tplc="340A0005" w:tentative="1">
      <w:start w:val="1"/>
      <w:numFmt w:val="bullet"/>
      <w:lvlText w:val=""/>
      <w:lvlJc w:val="left"/>
      <w:pPr>
        <w:ind w:left="6604" w:hanging="360"/>
      </w:pPr>
      <w:rPr>
        <w:rFonts w:ascii="Wingdings" w:hAnsi="Wingdings" w:hint="default"/>
      </w:rPr>
    </w:lvl>
  </w:abstractNum>
  <w:abstractNum w:abstractNumId="24" w15:restartNumberingAfterBreak="0">
    <w:nsid w:val="3FC945C4"/>
    <w:multiLevelType w:val="hybridMultilevel"/>
    <w:tmpl w:val="21C4C92C"/>
    <w:lvl w:ilvl="0" w:tplc="340A0003">
      <w:start w:val="1"/>
      <w:numFmt w:val="bullet"/>
      <w:lvlText w:val="o"/>
      <w:lvlJc w:val="left"/>
      <w:pPr>
        <w:ind w:left="2160" w:hanging="360"/>
      </w:pPr>
      <w:rPr>
        <w:rFonts w:ascii="Courier New" w:hAnsi="Courier New" w:cs="Courier New" w:hint="default"/>
      </w:rPr>
    </w:lvl>
    <w:lvl w:ilvl="1" w:tplc="340A0003" w:tentative="1">
      <w:start w:val="1"/>
      <w:numFmt w:val="bullet"/>
      <w:lvlText w:val="o"/>
      <w:lvlJc w:val="left"/>
      <w:pPr>
        <w:ind w:left="2880" w:hanging="360"/>
      </w:pPr>
      <w:rPr>
        <w:rFonts w:ascii="Courier New" w:hAnsi="Courier New" w:cs="Courier New" w:hint="default"/>
      </w:rPr>
    </w:lvl>
    <w:lvl w:ilvl="2" w:tplc="340A0005" w:tentative="1">
      <w:start w:val="1"/>
      <w:numFmt w:val="bullet"/>
      <w:lvlText w:val=""/>
      <w:lvlJc w:val="left"/>
      <w:pPr>
        <w:ind w:left="3600" w:hanging="360"/>
      </w:pPr>
      <w:rPr>
        <w:rFonts w:ascii="Wingdings" w:hAnsi="Wingdings" w:hint="default"/>
      </w:rPr>
    </w:lvl>
    <w:lvl w:ilvl="3" w:tplc="340A0001" w:tentative="1">
      <w:start w:val="1"/>
      <w:numFmt w:val="bullet"/>
      <w:lvlText w:val=""/>
      <w:lvlJc w:val="left"/>
      <w:pPr>
        <w:ind w:left="4320" w:hanging="360"/>
      </w:pPr>
      <w:rPr>
        <w:rFonts w:ascii="Symbol" w:hAnsi="Symbol" w:hint="default"/>
      </w:rPr>
    </w:lvl>
    <w:lvl w:ilvl="4" w:tplc="340A0003" w:tentative="1">
      <w:start w:val="1"/>
      <w:numFmt w:val="bullet"/>
      <w:lvlText w:val="o"/>
      <w:lvlJc w:val="left"/>
      <w:pPr>
        <w:ind w:left="5040" w:hanging="360"/>
      </w:pPr>
      <w:rPr>
        <w:rFonts w:ascii="Courier New" w:hAnsi="Courier New" w:cs="Courier New" w:hint="default"/>
      </w:rPr>
    </w:lvl>
    <w:lvl w:ilvl="5" w:tplc="340A0005" w:tentative="1">
      <w:start w:val="1"/>
      <w:numFmt w:val="bullet"/>
      <w:lvlText w:val=""/>
      <w:lvlJc w:val="left"/>
      <w:pPr>
        <w:ind w:left="5760" w:hanging="360"/>
      </w:pPr>
      <w:rPr>
        <w:rFonts w:ascii="Wingdings" w:hAnsi="Wingdings" w:hint="default"/>
      </w:rPr>
    </w:lvl>
    <w:lvl w:ilvl="6" w:tplc="340A0001" w:tentative="1">
      <w:start w:val="1"/>
      <w:numFmt w:val="bullet"/>
      <w:lvlText w:val=""/>
      <w:lvlJc w:val="left"/>
      <w:pPr>
        <w:ind w:left="6480" w:hanging="360"/>
      </w:pPr>
      <w:rPr>
        <w:rFonts w:ascii="Symbol" w:hAnsi="Symbol" w:hint="default"/>
      </w:rPr>
    </w:lvl>
    <w:lvl w:ilvl="7" w:tplc="340A0003" w:tentative="1">
      <w:start w:val="1"/>
      <w:numFmt w:val="bullet"/>
      <w:lvlText w:val="o"/>
      <w:lvlJc w:val="left"/>
      <w:pPr>
        <w:ind w:left="7200" w:hanging="360"/>
      </w:pPr>
      <w:rPr>
        <w:rFonts w:ascii="Courier New" w:hAnsi="Courier New" w:cs="Courier New" w:hint="default"/>
      </w:rPr>
    </w:lvl>
    <w:lvl w:ilvl="8" w:tplc="340A0005" w:tentative="1">
      <w:start w:val="1"/>
      <w:numFmt w:val="bullet"/>
      <w:lvlText w:val=""/>
      <w:lvlJc w:val="left"/>
      <w:pPr>
        <w:ind w:left="7920" w:hanging="360"/>
      </w:pPr>
      <w:rPr>
        <w:rFonts w:ascii="Wingdings" w:hAnsi="Wingdings" w:hint="default"/>
      </w:rPr>
    </w:lvl>
  </w:abstractNum>
  <w:abstractNum w:abstractNumId="25" w15:restartNumberingAfterBreak="0">
    <w:nsid w:val="411D35C0"/>
    <w:multiLevelType w:val="hybridMultilevel"/>
    <w:tmpl w:val="410865AE"/>
    <w:lvl w:ilvl="0" w:tplc="340A0003">
      <w:start w:val="1"/>
      <w:numFmt w:val="bullet"/>
      <w:lvlText w:val="o"/>
      <w:lvlJc w:val="left"/>
      <w:pPr>
        <w:ind w:left="1440" w:hanging="360"/>
      </w:pPr>
      <w:rPr>
        <w:rFonts w:ascii="Courier New" w:hAnsi="Courier New" w:cs="Courier New" w:hint="default"/>
      </w:rPr>
    </w:lvl>
    <w:lvl w:ilvl="1" w:tplc="340A0003">
      <w:start w:val="1"/>
      <w:numFmt w:val="bullet"/>
      <w:lvlText w:val="o"/>
      <w:lvlJc w:val="left"/>
      <w:pPr>
        <w:ind w:left="2160" w:hanging="360"/>
      </w:pPr>
      <w:rPr>
        <w:rFonts w:ascii="Courier New" w:hAnsi="Courier New" w:cs="Courier New" w:hint="default"/>
      </w:rPr>
    </w:lvl>
    <w:lvl w:ilvl="2" w:tplc="340A0005">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6" w15:restartNumberingAfterBreak="0">
    <w:nsid w:val="44EB1E93"/>
    <w:multiLevelType w:val="hybridMultilevel"/>
    <w:tmpl w:val="98B4C26E"/>
    <w:lvl w:ilvl="0" w:tplc="0FD47A72">
      <w:start w:val="1"/>
      <w:numFmt w:val="bullet"/>
      <w:lvlText w:val=""/>
      <w:lvlJc w:val="left"/>
      <w:pPr>
        <w:ind w:left="720" w:hanging="360"/>
      </w:pPr>
      <w:rPr>
        <w:rFonts w:ascii="Symbol" w:hAnsi="Symbol" w:hint="default"/>
        <w:sz w:val="22"/>
        <w:szCs w:val="2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48AD6658"/>
    <w:multiLevelType w:val="hybridMultilevel"/>
    <w:tmpl w:val="F8628C3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4A0033B6"/>
    <w:multiLevelType w:val="hybridMultilevel"/>
    <w:tmpl w:val="1416E1C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4D091D44"/>
    <w:multiLevelType w:val="hybridMultilevel"/>
    <w:tmpl w:val="DE7A6BB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4FC6318D"/>
    <w:multiLevelType w:val="hybridMultilevel"/>
    <w:tmpl w:val="4D90ED6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5770390E"/>
    <w:multiLevelType w:val="multilevel"/>
    <w:tmpl w:val="9578B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Wingdings" w:eastAsiaTheme="minorHAnsi" w:hAnsi="Wingdings"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932836"/>
    <w:multiLevelType w:val="hybridMultilevel"/>
    <w:tmpl w:val="6B6EE4C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FD110C1"/>
    <w:multiLevelType w:val="hybridMultilevel"/>
    <w:tmpl w:val="C244234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687E79EF"/>
    <w:multiLevelType w:val="multilevel"/>
    <w:tmpl w:val="9578B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Wingdings" w:eastAsiaTheme="minorHAnsi" w:hAnsi="Wingdings"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A10E65"/>
    <w:multiLevelType w:val="hybridMultilevel"/>
    <w:tmpl w:val="C660D340"/>
    <w:lvl w:ilvl="0" w:tplc="340A0019">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6" w15:restartNumberingAfterBreak="0">
    <w:nsid w:val="6DCF6578"/>
    <w:multiLevelType w:val="hybridMultilevel"/>
    <w:tmpl w:val="CF82228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6DE7749C"/>
    <w:multiLevelType w:val="hybridMultilevel"/>
    <w:tmpl w:val="21E8075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E67456E"/>
    <w:multiLevelType w:val="hybridMultilevel"/>
    <w:tmpl w:val="EDFC6B9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15:restartNumberingAfterBreak="0">
    <w:nsid w:val="6FB42E24"/>
    <w:multiLevelType w:val="hybridMultilevel"/>
    <w:tmpl w:val="1832A216"/>
    <w:lvl w:ilvl="0" w:tplc="340A0003">
      <w:start w:val="1"/>
      <w:numFmt w:val="bullet"/>
      <w:lvlText w:val="o"/>
      <w:lvlJc w:val="left"/>
      <w:pPr>
        <w:ind w:left="1068" w:hanging="360"/>
      </w:pPr>
      <w:rPr>
        <w:rFonts w:ascii="Courier New" w:hAnsi="Courier New" w:cs="Courier New"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40" w15:restartNumberingAfterBreak="0">
    <w:nsid w:val="72B02C58"/>
    <w:multiLevelType w:val="hybridMultilevel"/>
    <w:tmpl w:val="8E98F52C"/>
    <w:lvl w:ilvl="0" w:tplc="340A0019">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1" w15:restartNumberingAfterBreak="0">
    <w:nsid w:val="72FE3A7E"/>
    <w:multiLevelType w:val="hybridMultilevel"/>
    <w:tmpl w:val="B4665B60"/>
    <w:lvl w:ilvl="0" w:tplc="0FD47A72">
      <w:start w:val="1"/>
      <w:numFmt w:val="bullet"/>
      <w:lvlText w:val=""/>
      <w:lvlJc w:val="left"/>
      <w:pPr>
        <w:ind w:left="720" w:hanging="360"/>
      </w:pPr>
      <w:rPr>
        <w:rFonts w:ascii="Symbol" w:hAnsi="Symbol" w:hint="default"/>
        <w:sz w:val="22"/>
        <w:szCs w:val="2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2" w15:restartNumberingAfterBreak="0">
    <w:nsid w:val="755A5BBE"/>
    <w:multiLevelType w:val="hybridMultilevel"/>
    <w:tmpl w:val="8048AC40"/>
    <w:lvl w:ilvl="0" w:tplc="0FD47A72">
      <w:start w:val="1"/>
      <w:numFmt w:val="bullet"/>
      <w:lvlText w:val=""/>
      <w:lvlJc w:val="left"/>
      <w:pPr>
        <w:ind w:left="720" w:hanging="360"/>
      </w:pPr>
      <w:rPr>
        <w:rFonts w:ascii="Symbol" w:hAnsi="Symbol" w:hint="default"/>
        <w:sz w:val="22"/>
        <w:szCs w:val="2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3" w15:restartNumberingAfterBreak="0">
    <w:nsid w:val="77541A13"/>
    <w:multiLevelType w:val="hybridMultilevel"/>
    <w:tmpl w:val="21E80752"/>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4" w15:restartNumberingAfterBreak="0">
    <w:nsid w:val="77CF1475"/>
    <w:multiLevelType w:val="hybridMultilevel"/>
    <w:tmpl w:val="9F88D65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5" w15:restartNumberingAfterBreak="0">
    <w:nsid w:val="781D5379"/>
    <w:multiLevelType w:val="hybridMultilevel"/>
    <w:tmpl w:val="5E1E1A5A"/>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B826BC2"/>
    <w:multiLevelType w:val="hybridMultilevel"/>
    <w:tmpl w:val="82E070EC"/>
    <w:lvl w:ilvl="0" w:tplc="340A0005">
      <w:start w:val="1"/>
      <w:numFmt w:val="bullet"/>
      <w:lvlText w:val=""/>
      <w:lvlJc w:val="left"/>
      <w:pPr>
        <w:ind w:left="1800" w:hanging="360"/>
      </w:pPr>
      <w:rPr>
        <w:rFonts w:ascii="Wingdings" w:hAnsi="Wingdings"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47" w15:restartNumberingAfterBreak="0">
    <w:nsid w:val="7C354654"/>
    <w:multiLevelType w:val="hybridMultilevel"/>
    <w:tmpl w:val="9D7AC5DC"/>
    <w:lvl w:ilvl="0" w:tplc="340A0003">
      <w:start w:val="1"/>
      <w:numFmt w:val="bullet"/>
      <w:lvlText w:val="o"/>
      <w:lvlJc w:val="left"/>
      <w:pPr>
        <w:ind w:left="1440" w:hanging="360"/>
      </w:pPr>
      <w:rPr>
        <w:rFonts w:ascii="Courier New" w:hAnsi="Courier New" w:cs="Courier New"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48" w15:restartNumberingAfterBreak="0">
    <w:nsid w:val="7F1939B3"/>
    <w:multiLevelType w:val="hybridMultilevel"/>
    <w:tmpl w:val="9A80C2A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716276085">
    <w:abstractNumId w:val="44"/>
  </w:num>
  <w:num w:numId="2" w16cid:durableId="192236148">
    <w:abstractNumId w:val="34"/>
  </w:num>
  <w:num w:numId="3" w16cid:durableId="1296452818">
    <w:abstractNumId w:val="16"/>
  </w:num>
  <w:num w:numId="4" w16cid:durableId="1106730329">
    <w:abstractNumId w:val="13"/>
  </w:num>
  <w:num w:numId="5" w16cid:durableId="831530646">
    <w:abstractNumId w:val="48"/>
  </w:num>
  <w:num w:numId="6" w16cid:durableId="1308170002">
    <w:abstractNumId w:val="12"/>
  </w:num>
  <w:num w:numId="7" w16cid:durableId="146626883">
    <w:abstractNumId w:val="10"/>
  </w:num>
  <w:num w:numId="8" w16cid:durableId="1670985137">
    <w:abstractNumId w:val="8"/>
  </w:num>
  <w:num w:numId="9" w16cid:durableId="1622761077">
    <w:abstractNumId w:val="2"/>
  </w:num>
  <w:num w:numId="10" w16cid:durableId="614168359">
    <w:abstractNumId w:val="41"/>
  </w:num>
  <w:num w:numId="11" w16cid:durableId="1844928935">
    <w:abstractNumId w:val="1"/>
  </w:num>
  <w:num w:numId="12" w16cid:durableId="425003834">
    <w:abstractNumId w:val="24"/>
  </w:num>
  <w:num w:numId="13" w16cid:durableId="1264604550">
    <w:abstractNumId w:val="5"/>
  </w:num>
  <w:num w:numId="14" w16cid:durableId="936408515">
    <w:abstractNumId w:val="26"/>
  </w:num>
  <w:num w:numId="15" w16cid:durableId="819468207">
    <w:abstractNumId w:val="42"/>
  </w:num>
  <w:num w:numId="16" w16cid:durableId="2103642852">
    <w:abstractNumId w:val="20"/>
  </w:num>
  <w:num w:numId="17" w16cid:durableId="2009480010">
    <w:abstractNumId w:val="27"/>
  </w:num>
  <w:num w:numId="18" w16cid:durableId="1991590977">
    <w:abstractNumId w:val="47"/>
  </w:num>
  <w:num w:numId="19" w16cid:durableId="199559431">
    <w:abstractNumId w:val="18"/>
  </w:num>
  <w:num w:numId="20" w16cid:durableId="1532760893">
    <w:abstractNumId w:val="23"/>
  </w:num>
  <w:num w:numId="21" w16cid:durableId="1692949839">
    <w:abstractNumId w:val="22"/>
  </w:num>
  <w:num w:numId="22" w16cid:durableId="778573846">
    <w:abstractNumId w:val="36"/>
  </w:num>
  <w:num w:numId="23" w16cid:durableId="1478953910">
    <w:abstractNumId w:val="17"/>
  </w:num>
  <w:num w:numId="24" w16cid:durableId="967052606">
    <w:abstractNumId w:val="6"/>
  </w:num>
  <w:num w:numId="25" w16cid:durableId="1103576569">
    <w:abstractNumId w:val="28"/>
  </w:num>
  <w:num w:numId="26" w16cid:durableId="2050379405">
    <w:abstractNumId w:val="39"/>
  </w:num>
  <w:num w:numId="27" w16cid:durableId="408042956">
    <w:abstractNumId w:val="9"/>
  </w:num>
  <w:num w:numId="28" w16cid:durableId="365103250">
    <w:abstractNumId w:val="11"/>
  </w:num>
  <w:num w:numId="29" w16cid:durableId="1972242527">
    <w:abstractNumId w:val="30"/>
  </w:num>
  <w:num w:numId="30" w16cid:durableId="951127322">
    <w:abstractNumId w:val="15"/>
  </w:num>
  <w:num w:numId="31" w16cid:durableId="530848560">
    <w:abstractNumId w:val="3"/>
  </w:num>
  <w:num w:numId="32" w16cid:durableId="1867669862">
    <w:abstractNumId w:val="31"/>
  </w:num>
  <w:num w:numId="33" w16cid:durableId="779761597">
    <w:abstractNumId w:val="0"/>
  </w:num>
  <w:num w:numId="34" w16cid:durableId="218519426">
    <w:abstractNumId w:val="32"/>
  </w:num>
  <w:num w:numId="35" w16cid:durableId="1108699079">
    <w:abstractNumId w:val="45"/>
  </w:num>
  <w:num w:numId="36" w16cid:durableId="47539969">
    <w:abstractNumId w:val="19"/>
  </w:num>
  <w:num w:numId="37" w16cid:durableId="906262269">
    <w:abstractNumId w:val="38"/>
  </w:num>
  <w:num w:numId="38" w16cid:durableId="1391033551">
    <w:abstractNumId w:val="33"/>
  </w:num>
  <w:num w:numId="39" w16cid:durableId="1547599230">
    <w:abstractNumId w:val="29"/>
  </w:num>
  <w:num w:numId="40" w16cid:durableId="346948107">
    <w:abstractNumId w:val="25"/>
  </w:num>
  <w:num w:numId="41" w16cid:durableId="1063480325">
    <w:abstractNumId w:val="46"/>
  </w:num>
  <w:num w:numId="42" w16cid:durableId="670330224">
    <w:abstractNumId w:val="21"/>
  </w:num>
  <w:num w:numId="43" w16cid:durableId="1811896943">
    <w:abstractNumId w:val="35"/>
  </w:num>
  <w:num w:numId="44" w16cid:durableId="2046055518">
    <w:abstractNumId w:val="4"/>
  </w:num>
  <w:num w:numId="45" w16cid:durableId="1248341338">
    <w:abstractNumId w:val="43"/>
  </w:num>
  <w:num w:numId="46" w16cid:durableId="2048599257">
    <w:abstractNumId w:val="40"/>
  </w:num>
  <w:num w:numId="47" w16cid:durableId="1622953756">
    <w:abstractNumId w:val="37"/>
  </w:num>
  <w:num w:numId="48" w16cid:durableId="1663043837">
    <w:abstractNumId w:val="7"/>
  </w:num>
  <w:num w:numId="49" w16cid:durableId="1306816020">
    <w:abstractNumId w:val="14"/>
  </w:num>
  <w:num w:numId="50" w16cid:durableId="74908556">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ctiveWritingStyle w:appName="MSWord" w:lang="es-ES" w:vendorID="64" w:dllVersion="6" w:nlCheck="1" w:checkStyle="1"/>
  <w:activeWritingStyle w:appName="MSWord" w:lang="es-CL" w:vendorID="64" w:dllVersion="6" w:nlCheck="1" w:checkStyle="1"/>
  <w:activeWritingStyle w:appName="MSWord" w:lang="es-MX" w:vendorID="64" w:dllVersion="6" w:nlCheck="1" w:checkStyle="0"/>
  <w:activeWritingStyle w:appName="MSWord" w:lang="es-ES_tradnl" w:vendorID="64" w:dllVersion="6" w:nlCheck="1" w:checkStyle="0"/>
  <w:activeWritingStyle w:appName="MSWord" w:lang="es-CL" w:vendorID="64" w:dllVersion="0" w:nlCheck="1" w:checkStyle="0"/>
  <w:activeWritingStyle w:appName="MSWord" w:lang="en-US" w:vendorID="64" w:dllVersion="0" w:nlCheck="1" w:checkStyle="0"/>
  <w:activeWritingStyle w:appName="MSWord" w:lang="es-ES" w:vendorID="64" w:dllVersion="0" w:nlCheck="1" w:checkStyle="0"/>
  <w:activeWritingStyle w:appName="MSWord" w:lang="es-ES_tradnl" w:vendorID="64" w:dllVersion="0" w:nlCheck="1" w:checkStyle="0"/>
  <w:activeWritingStyle w:appName="MSWord" w:lang="en-US" w:vendorID="64" w:dllVersion="6" w:nlCheck="1" w:checkStyle="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46C7"/>
    <w:rsid w:val="000010F2"/>
    <w:rsid w:val="000014A8"/>
    <w:rsid w:val="000033E2"/>
    <w:rsid w:val="00006864"/>
    <w:rsid w:val="000106F9"/>
    <w:rsid w:val="0001101C"/>
    <w:rsid w:val="000127A5"/>
    <w:rsid w:val="00016D96"/>
    <w:rsid w:val="0002029C"/>
    <w:rsid w:val="000225AF"/>
    <w:rsid w:val="00022646"/>
    <w:rsid w:val="000276B0"/>
    <w:rsid w:val="00030777"/>
    <w:rsid w:val="00031AD3"/>
    <w:rsid w:val="00031C99"/>
    <w:rsid w:val="00033211"/>
    <w:rsid w:val="0003408B"/>
    <w:rsid w:val="0003456A"/>
    <w:rsid w:val="00035E2A"/>
    <w:rsid w:val="00036752"/>
    <w:rsid w:val="00042B94"/>
    <w:rsid w:val="00045AEC"/>
    <w:rsid w:val="00045DAB"/>
    <w:rsid w:val="00055765"/>
    <w:rsid w:val="00061691"/>
    <w:rsid w:val="000616E1"/>
    <w:rsid w:val="000640A8"/>
    <w:rsid w:val="00066134"/>
    <w:rsid w:val="000666D9"/>
    <w:rsid w:val="00066D57"/>
    <w:rsid w:val="00070268"/>
    <w:rsid w:val="000753D5"/>
    <w:rsid w:val="00082010"/>
    <w:rsid w:val="00082620"/>
    <w:rsid w:val="00084E06"/>
    <w:rsid w:val="0009277A"/>
    <w:rsid w:val="00094042"/>
    <w:rsid w:val="0009574F"/>
    <w:rsid w:val="000967AC"/>
    <w:rsid w:val="000970CB"/>
    <w:rsid w:val="00097E01"/>
    <w:rsid w:val="000A2576"/>
    <w:rsid w:val="000A4A00"/>
    <w:rsid w:val="000A587B"/>
    <w:rsid w:val="000A7DDE"/>
    <w:rsid w:val="000B70BE"/>
    <w:rsid w:val="000C1827"/>
    <w:rsid w:val="000C256C"/>
    <w:rsid w:val="000C4225"/>
    <w:rsid w:val="000C6971"/>
    <w:rsid w:val="000C7E48"/>
    <w:rsid w:val="000D02F6"/>
    <w:rsid w:val="000D1443"/>
    <w:rsid w:val="000D19EA"/>
    <w:rsid w:val="000D26D7"/>
    <w:rsid w:val="000E70C8"/>
    <w:rsid w:val="000F2A24"/>
    <w:rsid w:val="000F3651"/>
    <w:rsid w:val="000F59A8"/>
    <w:rsid w:val="00100740"/>
    <w:rsid w:val="00100CB1"/>
    <w:rsid w:val="00103F84"/>
    <w:rsid w:val="0010446C"/>
    <w:rsid w:val="001053A2"/>
    <w:rsid w:val="00106F55"/>
    <w:rsid w:val="001127C1"/>
    <w:rsid w:val="00113BED"/>
    <w:rsid w:val="001144FD"/>
    <w:rsid w:val="0011616D"/>
    <w:rsid w:val="001176CA"/>
    <w:rsid w:val="001205FA"/>
    <w:rsid w:val="001232EB"/>
    <w:rsid w:val="0012414E"/>
    <w:rsid w:val="001249CC"/>
    <w:rsid w:val="00125440"/>
    <w:rsid w:val="00125CD3"/>
    <w:rsid w:val="00126368"/>
    <w:rsid w:val="00127B37"/>
    <w:rsid w:val="00127C01"/>
    <w:rsid w:val="00132E28"/>
    <w:rsid w:val="001350D5"/>
    <w:rsid w:val="001358B8"/>
    <w:rsid w:val="00135BFD"/>
    <w:rsid w:val="00140D54"/>
    <w:rsid w:val="00143D34"/>
    <w:rsid w:val="00143D6A"/>
    <w:rsid w:val="0015077C"/>
    <w:rsid w:val="00154449"/>
    <w:rsid w:val="001544D3"/>
    <w:rsid w:val="00156B4A"/>
    <w:rsid w:val="00157A46"/>
    <w:rsid w:val="001660B2"/>
    <w:rsid w:val="00171367"/>
    <w:rsid w:val="00174633"/>
    <w:rsid w:val="00176213"/>
    <w:rsid w:val="00176E45"/>
    <w:rsid w:val="00182D0B"/>
    <w:rsid w:val="001832DB"/>
    <w:rsid w:val="00184AF9"/>
    <w:rsid w:val="00191F65"/>
    <w:rsid w:val="00195204"/>
    <w:rsid w:val="001966FF"/>
    <w:rsid w:val="00196729"/>
    <w:rsid w:val="00197CB8"/>
    <w:rsid w:val="001A2DC8"/>
    <w:rsid w:val="001A2F53"/>
    <w:rsid w:val="001A60DF"/>
    <w:rsid w:val="001A6377"/>
    <w:rsid w:val="001A6969"/>
    <w:rsid w:val="001A7EDF"/>
    <w:rsid w:val="001B6A6F"/>
    <w:rsid w:val="001C432D"/>
    <w:rsid w:val="001C53A3"/>
    <w:rsid w:val="001C5ACC"/>
    <w:rsid w:val="001C5BCB"/>
    <w:rsid w:val="001C5CA1"/>
    <w:rsid w:val="001C66E6"/>
    <w:rsid w:val="001D0FC4"/>
    <w:rsid w:val="001D2FC6"/>
    <w:rsid w:val="001D735B"/>
    <w:rsid w:val="001D7C59"/>
    <w:rsid w:val="001E27F9"/>
    <w:rsid w:val="001F0B62"/>
    <w:rsid w:val="001F156C"/>
    <w:rsid w:val="001F2617"/>
    <w:rsid w:val="001F266D"/>
    <w:rsid w:val="001F5091"/>
    <w:rsid w:val="001F5651"/>
    <w:rsid w:val="001F6FBB"/>
    <w:rsid w:val="00200A0F"/>
    <w:rsid w:val="002025AE"/>
    <w:rsid w:val="0020309D"/>
    <w:rsid w:val="00215378"/>
    <w:rsid w:val="00217F01"/>
    <w:rsid w:val="00220632"/>
    <w:rsid w:val="002230E0"/>
    <w:rsid w:val="0022312E"/>
    <w:rsid w:val="00226F1B"/>
    <w:rsid w:val="0023099A"/>
    <w:rsid w:val="00245A4E"/>
    <w:rsid w:val="002464DC"/>
    <w:rsid w:val="00246F14"/>
    <w:rsid w:val="002501AC"/>
    <w:rsid w:val="00251BAD"/>
    <w:rsid w:val="00253B78"/>
    <w:rsid w:val="002545C7"/>
    <w:rsid w:val="00256FD8"/>
    <w:rsid w:val="00261645"/>
    <w:rsid w:val="00261842"/>
    <w:rsid w:val="00261C9B"/>
    <w:rsid w:val="00262501"/>
    <w:rsid w:val="00262ABB"/>
    <w:rsid w:val="00267F53"/>
    <w:rsid w:val="00270B2D"/>
    <w:rsid w:val="002713D0"/>
    <w:rsid w:val="002800AF"/>
    <w:rsid w:val="00280471"/>
    <w:rsid w:val="00283816"/>
    <w:rsid w:val="00286AB3"/>
    <w:rsid w:val="00287070"/>
    <w:rsid w:val="00287DD2"/>
    <w:rsid w:val="00290CCD"/>
    <w:rsid w:val="00293172"/>
    <w:rsid w:val="002940A0"/>
    <w:rsid w:val="002941F0"/>
    <w:rsid w:val="002A158C"/>
    <w:rsid w:val="002A36E2"/>
    <w:rsid w:val="002A54A4"/>
    <w:rsid w:val="002A76FE"/>
    <w:rsid w:val="002B33A3"/>
    <w:rsid w:val="002B36B7"/>
    <w:rsid w:val="002B448E"/>
    <w:rsid w:val="002C1A41"/>
    <w:rsid w:val="002C4B1F"/>
    <w:rsid w:val="002D0D15"/>
    <w:rsid w:val="002D1516"/>
    <w:rsid w:val="002D1733"/>
    <w:rsid w:val="002D4115"/>
    <w:rsid w:val="002D663B"/>
    <w:rsid w:val="002E244A"/>
    <w:rsid w:val="002E3F96"/>
    <w:rsid w:val="002F28FC"/>
    <w:rsid w:val="002F4AA1"/>
    <w:rsid w:val="002F6082"/>
    <w:rsid w:val="002F7330"/>
    <w:rsid w:val="002F7813"/>
    <w:rsid w:val="00303349"/>
    <w:rsid w:val="003045DB"/>
    <w:rsid w:val="0030490A"/>
    <w:rsid w:val="00307EA4"/>
    <w:rsid w:val="003122F9"/>
    <w:rsid w:val="00312E4F"/>
    <w:rsid w:val="00313E92"/>
    <w:rsid w:val="0031775E"/>
    <w:rsid w:val="00320506"/>
    <w:rsid w:val="00320EA1"/>
    <w:rsid w:val="00323552"/>
    <w:rsid w:val="00323EDF"/>
    <w:rsid w:val="00324487"/>
    <w:rsid w:val="00332E13"/>
    <w:rsid w:val="003334E8"/>
    <w:rsid w:val="00333B55"/>
    <w:rsid w:val="00334119"/>
    <w:rsid w:val="00335377"/>
    <w:rsid w:val="00340CE1"/>
    <w:rsid w:val="00344D83"/>
    <w:rsid w:val="0034584E"/>
    <w:rsid w:val="0034795F"/>
    <w:rsid w:val="00360652"/>
    <w:rsid w:val="0037014A"/>
    <w:rsid w:val="00373897"/>
    <w:rsid w:val="00373BEF"/>
    <w:rsid w:val="00374E8E"/>
    <w:rsid w:val="00377351"/>
    <w:rsid w:val="003773E3"/>
    <w:rsid w:val="0038047A"/>
    <w:rsid w:val="00380CE5"/>
    <w:rsid w:val="003814ED"/>
    <w:rsid w:val="0038161F"/>
    <w:rsid w:val="003907E4"/>
    <w:rsid w:val="00392303"/>
    <w:rsid w:val="00392D45"/>
    <w:rsid w:val="003A0A55"/>
    <w:rsid w:val="003A3BC5"/>
    <w:rsid w:val="003B1604"/>
    <w:rsid w:val="003B2DA4"/>
    <w:rsid w:val="003B3CFB"/>
    <w:rsid w:val="003B58CA"/>
    <w:rsid w:val="003B60CA"/>
    <w:rsid w:val="003B722F"/>
    <w:rsid w:val="003C16D3"/>
    <w:rsid w:val="003C17B4"/>
    <w:rsid w:val="003C269F"/>
    <w:rsid w:val="003C637E"/>
    <w:rsid w:val="003D3B85"/>
    <w:rsid w:val="003D743B"/>
    <w:rsid w:val="003E1E27"/>
    <w:rsid w:val="003E5499"/>
    <w:rsid w:val="003E6160"/>
    <w:rsid w:val="003F0921"/>
    <w:rsid w:val="003F0FBE"/>
    <w:rsid w:val="003F6BC3"/>
    <w:rsid w:val="00402961"/>
    <w:rsid w:val="00406A09"/>
    <w:rsid w:val="00410400"/>
    <w:rsid w:val="004125E9"/>
    <w:rsid w:val="00415582"/>
    <w:rsid w:val="00420F67"/>
    <w:rsid w:val="004228D7"/>
    <w:rsid w:val="00422E1A"/>
    <w:rsid w:val="004253F8"/>
    <w:rsid w:val="00427F63"/>
    <w:rsid w:val="00427FC6"/>
    <w:rsid w:val="004405C7"/>
    <w:rsid w:val="00441B2B"/>
    <w:rsid w:val="00443A6D"/>
    <w:rsid w:val="00443F43"/>
    <w:rsid w:val="00444F69"/>
    <w:rsid w:val="00445DB0"/>
    <w:rsid w:val="00446FD6"/>
    <w:rsid w:val="004473E8"/>
    <w:rsid w:val="00450AF2"/>
    <w:rsid w:val="00450D78"/>
    <w:rsid w:val="00453A87"/>
    <w:rsid w:val="00456C97"/>
    <w:rsid w:val="00457728"/>
    <w:rsid w:val="00460980"/>
    <w:rsid w:val="004652E0"/>
    <w:rsid w:val="004654CE"/>
    <w:rsid w:val="00470128"/>
    <w:rsid w:val="00471767"/>
    <w:rsid w:val="004734F6"/>
    <w:rsid w:val="00474E7D"/>
    <w:rsid w:val="004774CE"/>
    <w:rsid w:val="00477872"/>
    <w:rsid w:val="00480CE2"/>
    <w:rsid w:val="0048289D"/>
    <w:rsid w:val="004860B6"/>
    <w:rsid w:val="004863D6"/>
    <w:rsid w:val="00490764"/>
    <w:rsid w:val="00492BC7"/>
    <w:rsid w:val="004943A6"/>
    <w:rsid w:val="00494A3D"/>
    <w:rsid w:val="00496247"/>
    <w:rsid w:val="00496E74"/>
    <w:rsid w:val="00497ADB"/>
    <w:rsid w:val="004A1547"/>
    <w:rsid w:val="004A190A"/>
    <w:rsid w:val="004A678D"/>
    <w:rsid w:val="004B2DB4"/>
    <w:rsid w:val="004B329B"/>
    <w:rsid w:val="004B4A7B"/>
    <w:rsid w:val="004B4F75"/>
    <w:rsid w:val="004C024B"/>
    <w:rsid w:val="004C0B70"/>
    <w:rsid w:val="004C16F0"/>
    <w:rsid w:val="004C3AD1"/>
    <w:rsid w:val="004C76C7"/>
    <w:rsid w:val="004D1E05"/>
    <w:rsid w:val="004D2878"/>
    <w:rsid w:val="004E0EFD"/>
    <w:rsid w:val="004E26DD"/>
    <w:rsid w:val="004E2E35"/>
    <w:rsid w:val="004E48F8"/>
    <w:rsid w:val="004F2B1B"/>
    <w:rsid w:val="004F3074"/>
    <w:rsid w:val="004F4B47"/>
    <w:rsid w:val="004F4C56"/>
    <w:rsid w:val="004F56D9"/>
    <w:rsid w:val="00504D59"/>
    <w:rsid w:val="00504E4D"/>
    <w:rsid w:val="00504F84"/>
    <w:rsid w:val="00505CE1"/>
    <w:rsid w:val="00505F52"/>
    <w:rsid w:val="00507F57"/>
    <w:rsid w:val="0051187D"/>
    <w:rsid w:val="00512075"/>
    <w:rsid w:val="0051257B"/>
    <w:rsid w:val="005141E4"/>
    <w:rsid w:val="00514275"/>
    <w:rsid w:val="00515726"/>
    <w:rsid w:val="005210B5"/>
    <w:rsid w:val="00521E81"/>
    <w:rsid w:val="005256E3"/>
    <w:rsid w:val="005271DB"/>
    <w:rsid w:val="005309B3"/>
    <w:rsid w:val="00531632"/>
    <w:rsid w:val="005352DF"/>
    <w:rsid w:val="00535D22"/>
    <w:rsid w:val="00536C6F"/>
    <w:rsid w:val="00537F54"/>
    <w:rsid w:val="0054079D"/>
    <w:rsid w:val="00541EA3"/>
    <w:rsid w:val="00547665"/>
    <w:rsid w:val="005513A3"/>
    <w:rsid w:val="005540A3"/>
    <w:rsid w:val="0055589C"/>
    <w:rsid w:val="00556C39"/>
    <w:rsid w:val="00562325"/>
    <w:rsid w:val="005625D3"/>
    <w:rsid w:val="00563A15"/>
    <w:rsid w:val="005645E6"/>
    <w:rsid w:val="0056705A"/>
    <w:rsid w:val="005707A8"/>
    <w:rsid w:val="005735B9"/>
    <w:rsid w:val="00577412"/>
    <w:rsid w:val="00577F35"/>
    <w:rsid w:val="005818E7"/>
    <w:rsid w:val="00584FAE"/>
    <w:rsid w:val="005853B5"/>
    <w:rsid w:val="005863EA"/>
    <w:rsid w:val="00586598"/>
    <w:rsid w:val="00586E58"/>
    <w:rsid w:val="00590E57"/>
    <w:rsid w:val="00592307"/>
    <w:rsid w:val="00597823"/>
    <w:rsid w:val="005A1C91"/>
    <w:rsid w:val="005A1D0D"/>
    <w:rsid w:val="005A47C9"/>
    <w:rsid w:val="005A4A75"/>
    <w:rsid w:val="005A51ED"/>
    <w:rsid w:val="005A6B72"/>
    <w:rsid w:val="005A6BA2"/>
    <w:rsid w:val="005A7697"/>
    <w:rsid w:val="005B104F"/>
    <w:rsid w:val="005B13FA"/>
    <w:rsid w:val="005B359E"/>
    <w:rsid w:val="005B51BE"/>
    <w:rsid w:val="005B6AAC"/>
    <w:rsid w:val="005B77B8"/>
    <w:rsid w:val="005C02A9"/>
    <w:rsid w:val="005C1A51"/>
    <w:rsid w:val="005C25EA"/>
    <w:rsid w:val="005C3B2E"/>
    <w:rsid w:val="005C3C5E"/>
    <w:rsid w:val="005C55B2"/>
    <w:rsid w:val="005D2338"/>
    <w:rsid w:val="005D2A0C"/>
    <w:rsid w:val="005D3E2A"/>
    <w:rsid w:val="005D5611"/>
    <w:rsid w:val="005D59CB"/>
    <w:rsid w:val="005D6B08"/>
    <w:rsid w:val="005E0B5A"/>
    <w:rsid w:val="005E0FB4"/>
    <w:rsid w:val="005E51FB"/>
    <w:rsid w:val="005E5C70"/>
    <w:rsid w:val="005E6123"/>
    <w:rsid w:val="005E71DF"/>
    <w:rsid w:val="005F0D75"/>
    <w:rsid w:val="005F1ADC"/>
    <w:rsid w:val="005F309A"/>
    <w:rsid w:val="005F465A"/>
    <w:rsid w:val="005F5E56"/>
    <w:rsid w:val="005F64B2"/>
    <w:rsid w:val="006013E7"/>
    <w:rsid w:val="006033AC"/>
    <w:rsid w:val="00604BBF"/>
    <w:rsid w:val="00604DFF"/>
    <w:rsid w:val="0060655D"/>
    <w:rsid w:val="00606C9F"/>
    <w:rsid w:val="006105DF"/>
    <w:rsid w:val="00614EC8"/>
    <w:rsid w:val="00615C2C"/>
    <w:rsid w:val="00617F77"/>
    <w:rsid w:val="0062138F"/>
    <w:rsid w:val="006213C2"/>
    <w:rsid w:val="00622733"/>
    <w:rsid w:val="006242C6"/>
    <w:rsid w:val="00624A4D"/>
    <w:rsid w:val="006303E1"/>
    <w:rsid w:val="006347C0"/>
    <w:rsid w:val="00635DB7"/>
    <w:rsid w:val="00635EDE"/>
    <w:rsid w:val="00635F38"/>
    <w:rsid w:val="00636910"/>
    <w:rsid w:val="00637B87"/>
    <w:rsid w:val="00640FC2"/>
    <w:rsid w:val="00643876"/>
    <w:rsid w:val="00654910"/>
    <w:rsid w:val="00660524"/>
    <w:rsid w:val="00663EF4"/>
    <w:rsid w:val="006651DE"/>
    <w:rsid w:val="006707F6"/>
    <w:rsid w:val="0067300C"/>
    <w:rsid w:val="006736C4"/>
    <w:rsid w:val="00674686"/>
    <w:rsid w:val="006775C3"/>
    <w:rsid w:val="00683480"/>
    <w:rsid w:val="00693DF5"/>
    <w:rsid w:val="006A2D0B"/>
    <w:rsid w:val="006A3405"/>
    <w:rsid w:val="006A54E0"/>
    <w:rsid w:val="006A6F78"/>
    <w:rsid w:val="006B271B"/>
    <w:rsid w:val="006B28CE"/>
    <w:rsid w:val="006B3359"/>
    <w:rsid w:val="006C0CD8"/>
    <w:rsid w:val="006C3966"/>
    <w:rsid w:val="006C4B5F"/>
    <w:rsid w:val="006C54CE"/>
    <w:rsid w:val="006D1CEF"/>
    <w:rsid w:val="006D55EF"/>
    <w:rsid w:val="006E5586"/>
    <w:rsid w:val="006E617A"/>
    <w:rsid w:val="006F4974"/>
    <w:rsid w:val="006F7E2B"/>
    <w:rsid w:val="00703137"/>
    <w:rsid w:val="00703745"/>
    <w:rsid w:val="007039EE"/>
    <w:rsid w:val="00703F54"/>
    <w:rsid w:val="007061E0"/>
    <w:rsid w:val="00706F14"/>
    <w:rsid w:val="0071249E"/>
    <w:rsid w:val="007127B8"/>
    <w:rsid w:val="00717D9D"/>
    <w:rsid w:val="0072151F"/>
    <w:rsid w:val="00723BDE"/>
    <w:rsid w:val="007243BE"/>
    <w:rsid w:val="0072753C"/>
    <w:rsid w:val="00727D6A"/>
    <w:rsid w:val="007411C7"/>
    <w:rsid w:val="00741B50"/>
    <w:rsid w:val="00741EDC"/>
    <w:rsid w:val="00745D26"/>
    <w:rsid w:val="00750658"/>
    <w:rsid w:val="007513DD"/>
    <w:rsid w:val="00754751"/>
    <w:rsid w:val="00755F75"/>
    <w:rsid w:val="00755FEF"/>
    <w:rsid w:val="00757708"/>
    <w:rsid w:val="007602A1"/>
    <w:rsid w:val="00761C05"/>
    <w:rsid w:val="0076326A"/>
    <w:rsid w:val="00763762"/>
    <w:rsid w:val="007638AD"/>
    <w:rsid w:val="007663AA"/>
    <w:rsid w:val="0077150E"/>
    <w:rsid w:val="00775467"/>
    <w:rsid w:val="00775BC4"/>
    <w:rsid w:val="00775C43"/>
    <w:rsid w:val="00776B1F"/>
    <w:rsid w:val="00781AC6"/>
    <w:rsid w:val="00782F05"/>
    <w:rsid w:val="00784915"/>
    <w:rsid w:val="00784E96"/>
    <w:rsid w:val="007924DB"/>
    <w:rsid w:val="00793D1B"/>
    <w:rsid w:val="00794474"/>
    <w:rsid w:val="007964C5"/>
    <w:rsid w:val="00796D74"/>
    <w:rsid w:val="007971DD"/>
    <w:rsid w:val="00797315"/>
    <w:rsid w:val="007A0068"/>
    <w:rsid w:val="007A2E0A"/>
    <w:rsid w:val="007A76AA"/>
    <w:rsid w:val="007A77E2"/>
    <w:rsid w:val="007A7B99"/>
    <w:rsid w:val="007B7C48"/>
    <w:rsid w:val="007B7F4E"/>
    <w:rsid w:val="007C0519"/>
    <w:rsid w:val="007C4B88"/>
    <w:rsid w:val="007C7565"/>
    <w:rsid w:val="007D0A72"/>
    <w:rsid w:val="007D2752"/>
    <w:rsid w:val="007D5FFE"/>
    <w:rsid w:val="007D7037"/>
    <w:rsid w:val="007D7831"/>
    <w:rsid w:val="007D7846"/>
    <w:rsid w:val="007E0D25"/>
    <w:rsid w:val="007E243C"/>
    <w:rsid w:val="007E3D8E"/>
    <w:rsid w:val="007E447F"/>
    <w:rsid w:val="007E46DB"/>
    <w:rsid w:val="007F1379"/>
    <w:rsid w:val="007F1A6B"/>
    <w:rsid w:val="0080105F"/>
    <w:rsid w:val="008013D3"/>
    <w:rsid w:val="008031AE"/>
    <w:rsid w:val="008046C7"/>
    <w:rsid w:val="008055AC"/>
    <w:rsid w:val="008060BD"/>
    <w:rsid w:val="008061BA"/>
    <w:rsid w:val="00810E2D"/>
    <w:rsid w:val="00812DA0"/>
    <w:rsid w:val="00826C50"/>
    <w:rsid w:val="008322D9"/>
    <w:rsid w:val="008335C6"/>
    <w:rsid w:val="008341A3"/>
    <w:rsid w:val="00834B7A"/>
    <w:rsid w:val="00836763"/>
    <w:rsid w:val="0083726C"/>
    <w:rsid w:val="00841CFA"/>
    <w:rsid w:val="00843939"/>
    <w:rsid w:val="00855D43"/>
    <w:rsid w:val="00857E84"/>
    <w:rsid w:val="0086184B"/>
    <w:rsid w:val="00861EC3"/>
    <w:rsid w:val="0086692E"/>
    <w:rsid w:val="00871D0B"/>
    <w:rsid w:val="00872CAA"/>
    <w:rsid w:val="008736BC"/>
    <w:rsid w:val="00873DE5"/>
    <w:rsid w:val="008748A3"/>
    <w:rsid w:val="00877334"/>
    <w:rsid w:val="008779EF"/>
    <w:rsid w:val="0088177D"/>
    <w:rsid w:val="008847EB"/>
    <w:rsid w:val="00885F3B"/>
    <w:rsid w:val="008901CA"/>
    <w:rsid w:val="008917FB"/>
    <w:rsid w:val="008933D9"/>
    <w:rsid w:val="008939B4"/>
    <w:rsid w:val="008955B3"/>
    <w:rsid w:val="00897863"/>
    <w:rsid w:val="008A1689"/>
    <w:rsid w:val="008A39BA"/>
    <w:rsid w:val="008A3CF5"/>
    <w:rsid w:val="008B1773"/>
    <w:rsid w:val="008B3E16"/>
    <w:rsid w:val="008B3FBF"/>
    <w:rsid w:val="008B4A6B"/>
    <w:rsid w:val="008B6306"/>
    <w:rsid w:val="008C1376"/>
    <w:rsid w:val="008C23A2"/>
    <w:rsid w:val="008C34E8"/>
    <w:rsid w:val="008C5898"/>
    <w:rsid w:val="008D1F18"/>
    <w:rsid w:val="008D2A49"/>
    <w:rsid w:val="008D385C"/>
    <w:rsid w:val="008D3C24"/>
    <w:rsid w:val="008D6DCB"/>
    <w:rsid w:val="008D79C5"/>
    <w:rsid w:val="008E00AF"/>
    <w:rsid w:val="008E0337"/>
    <w:rsid w:val="008E1580"/>
    <w:rsid w:val="008E2FEA"/>
    <w:rsid w:val="008E47EC"/>
    <w:rsid w:val="008F21E3"/>
    <w:rsid w:val="008F692B"/>
    <w:rsid w:val="00900943"/>
    <w:rsid w:val="00910634"/>
    <w:rsid w:val="00920739"/>
    <w:rsid w:val="00921673"/>
    <w:rsid w:val="00921B33"/>
    <w:rsid w:val="00925251"/>
    <w:rsid w:val="009266D2"/>
    <w:rsid w:val="00930341"/>
    <w:rsid w:val="009317F8"/>
    <w:rsid w:val="0093472A"/>
    <w:rsid w:val="00937E2A"/>
    <w:rsid w:val="00940A1C"/>
    <w:rsid w:val="00944693"/>
    <w:rsid w:val="0094593A"/>
    <w:rsid w:val="00955AB6"/>
    <w:rsid w:val="009562EF"/>
    <w:rsid w:val="00956621"/>
    <w:rsid w:val="0095737B"/>
    <w:rsid w:val="009577D2"/>
    <w:rsid w:val="00957F34"/>
    <w:rsid w:val="00957F93"/>
    <w:rsid w:val="00960350"/>
    <w:rsid w:val="009607E6"/>
    <w:rsid w:val="009637AB"/>
    <w:rsid w:val="00967473"/>
    <w:rsid w:val="00971C27"/>
    <w:rsid w:val="00975918"/>
    <w:rsid w:val="00977FE6"/>
    <w:rsid w:val="00981F85"/>
    <w:rsid w:val="0098238B"/>
    <w:rsid w:val="009867D4"/>
    <w:rsid w:val="00987772"/>
    <w:rsid w:val="0099509D"/>
    <w:rsid w:val="0099557B"/>
    <w:rsid w:val="0099655C"/>
    <w:rsid w:val="00997A98"/>
    <w:rsid w:val="009A05F4"/>
    <w:rsid w:val="009A0D46"/>
    <w:rsid w:val="009A0E66"/>
    <w:rsid w:val="009A0FC5"/>
    <w:rsid w:val="009A2C60"/>
    <w:rsid w:val="009A5AF1"/>
    <w:rsid w:val="009A5B20"/>
    <w:rsid w:val="009A64C4"/>
    <w:rsid w:val="009B43EE"/>
    <w:rsid w:val="009C1C90"/>
    <w:rsid w:val="009C204E"/>
    <w:rsid w:val="009C2FEF"/>
    <w:rsid w:val="009C4735"/>
    <w:rsid w:val="009D1BCF"/>
    <w:rsid w:val="009D4200"/>
    <w:rsid w:val="009D449E"/>
    <w:rsid w:val="009E0FFB"/>
    <w:rsid w:val="009E3AE9"/>
    <w:rsid w:val="009F21D6"/>
    <w:rsid w:val="00A0074B"/>
    <w:rsid w:val="00A00DAF"/>
    <w:rsid w:val="00A01881"/>
    <w:rsid w:val="00A026FC"/>
    <w:rsid w:val="00A029D0"/>
    <w:rsid w:val="00A0378D"/>
    <w:rsid w:val="00A0613B"/>
    <w:rsid w:val="00A121D5"/>
    <w:rsid w:val="00A13D6A"/>
    <w:rsid w:val="00A14977"/>
    <w:rsid w:val="00A149D8"/>
    <w:rsid w:val="00A1724C"/>
    <w:rsid w:val="00A17964"/>
    <w:rsid w:val="00A2494C"/>
    <w:rsid w:val="00A260F1"/>
    <w:rsid w:val="00A30BE9"/>
    <w:rsid w:val="00A33935"/>
    <w:rsid w:val="00A34F6B"/>
    <w:rsid w:val="00A36FAA"/>
    <w:rsid w:val="00A43073"/>
    <w:rsid w:val="00A4373E"/>
    <w:rsid w:val="00A44786"/>
    <w:rsid w:val="00A47141"/>
    <w:rsid w:val="00A475BB"/>
    <w:rsid w:val="00A47C7B"/>
    <w:rsid w:val="00A50569"/>
    <w:rsid w:val="00A52C55"/>
    <w:rsid w:val="00A52FE6"/>
    <w:rsid w:val="00A55544"/>
    <w:rsid w:val="00A557CD"/>
    <w:rsid w:val="00A55FFE"/>
    <w:rsid w:val="00A565EA"/>
    <w:rsid w:val="00A70375"/>
    <w:rsid w:val="00A71D2A"/>
    <w:rsid w:val="00A83FA4"/>
    <w:rsid w:val="00A920B2"/>
    <w:rsid w:val="00A93045"/>
    <w:rsid w:val="00A96E46"/>
    <w:rsid w:val="00AA15B4"/>
    <w:rsid w:val="00AA21B3"/>
    <w:rsid w:val="00AA298B"/>
    <w:rsid w:val="00AA2E65"/>
    <w:rsid w:val="00AA458F"/>
    <w:rsid w:val="00AB0530"/>
    <w:rsid w:val="00AB559D"/>
    <w:rsid w:val="00AB5D8E"/>
    <w:rsid w:val="00AB5FEF"/>
    <w:rsid w:val="00AC1667"/>
    <w:rsid w:val="00AC691B"/>
    <w:rsid w:val="00AC75A6"/>
    <w:rsid w:val="00AC7A79"/>
    <w:rsid w:val="00AD0F89"/>
    <w:rsid w:val="00AD1025"/>
    <w:rsid w:val="00AD1958"/>
    <w:rsid w:val="00AD65CD"/>
    <w:rsid w:val="00AD7D27"/>
    <w:rsid w:val="00AE1AA6"/>
    <w:rsid w:val="00AE1F29"/>
    <w:rsid w:val="00AE49A0"/>
    <w:rsid w:val="00AE5382"/>
    <w:rsid w:val="00AE57F5"/>
    <w:rsid w:val="00AE7C16"/>
    <w:rsid w:val="00AE7F2E"/>
    <w:rsid w:val="00AF027C"/>
    <w:rsid w:val="00AF0E30"/>
    <w:rsid w:val="00AF19CA"/>
    <w:rsid w:val="00AF2D36"/>
    <w:rsid w:val="00AF47FD"/>
    <w:rsid w:val="00AF52A2"/>
    <w:rsid w:val="00AF540D"/>
    <w:rsid w:val="00B02513"/>
    <w:rsid w:val="00B025F1"/>
    <w:rsid w:val="00B04205"/>
    <w:rsid w:val="00B1453D"/>
    <w:rsid w:val="00B176CE"/>
    <w:rsid w:val="00B22873"/>
    <w:rsid w:val="00B2334A"/>
    <w:rsid w:val="00B3105C"/>
    <w:rsid w:val="00B3156D"/>
    <w:rsid w:val="00B32DCA"/>
    <w:rsid w:val="00B33AE4"/>
    <w:rsid w:val="00B3434D"/>
    <w:rsid w:val="00B366BD"/>
    <w:rsid w:val="00B36CA9"/>
    <w:rsid w:val="00B412C6"/>
    <w:rsid w:val="00B41BD7"/>
    <w:rsid w:val="00B42D92"/>
    <w:rsid w:val="00B43B3E"/>
    <w:rsid w:val="00B47A84"/>
    <w:rsid w:val="00B523A0"/>
    <w:rsid w:val="00B54FF3"/>
    <w:rsid w:val="00B5648E"/>
    <w:rsid w:val="00B62AD4"/>
    <w:rsid w:val="00B646C2"/>
    <w:rsid w:val="00B6471F"/>
    <w:rsid w:val="00B667FD"/>
    <w:rsid w:val="00B702D7"/>
    <w:rsid w:val="00B72594"/>
    <w:rsid w:val="00B727C9"/>
    <w:rsid w:val="00B72983"/>
    <w:rsid w:val="00B73E96"/>
    <w:rsid w:val="00B80632"/>
    <w:rsid w:val="00B82390"/>
    <w:rsid w:val="00B83568"/>
    <w:rsid w:val="00B84154"/>
    <w:rsid w:val="00B84589"/>
    <w:rsid w:val="00B853C7"/>
    <w:rsid w:val="00B911E9"/>
    <w:rsid w:val="00B94888"/>
    <w:rsid w:val="00BB1526"/>
    <w:rsid w:val="00BB4EEC"/>
    <w:rsid w:val="00BB5A48"/>
    <w:rsid w:val="00BB671A"/>
    <w:rsid w:val="00BB677C"/>
    <w:rsid w:val="00BB7099"/>
    <w:rsid w:val="00BC18FF"/>
    <w:rsid w:val="00BC21A9"/>
    <w:rsid w:val="00BC5B7C"/>
    <w:rsid w:val="00BC683A"/>
    <w:rsid w:val="00BD0FBA"/>
    <w:rsid w:val="00BD35B6"/>
    <w:rsid w:val="00BD6E8D"/>
    <w:rsid w:val="00BD7C11"/>
    <w:rsid w:val="00BD7CBD"/>
    <w:rsid w:val="00BE303D"/>
    <w:rsid w:val="00BE4DC6"/>
    <w:rsid w:val="00BE5433"/>
    <w:rsid w:val="00BF2B27"/>
    <w:rsid w:val="00BF4866"/>
    <w:rsid w:val="00BF734B"/>
    <w:rsid w:val="00C00973"/>
    <w:rsid w:val="00C00B30"/>
    <w:rsid w:val="00C103BB"/>
    <w:rsid w:val="00C121AC"/>
    <w:rsid w:val="00C15F2B"/>
    <w:rsid w:val="00C20B0E"/>
    <w:rsid w:val="00C20BB8"/>
    <w:rsid w:val="00C210FC"/>
    <w:rsid w:val="00C21B34"/>
    <w:rsid w:val="00C223CA"/>
    <w:rsid w:val="00C231F0"/>
    <w:rsid w:val="00C304CB"/>
    <w:rsid w:val="00C34E33"/>
    <w:rsid w:val="00C353D5"/>
    <w:rsid w:val="00C36067"/>
    <w:rsid w:val="00C3638C"/>
    <w:rsid w:val="00C371B3"/>
    <w:rsid w:val="00C37394"/>
    <w:rsid w:val="00C374BC"/>
    <w:rsid w:val="00C407FF"/>
    <w:rsid w:val="00C4401A"/>
    <w:rsid w:val="00C451B1"/>
    <w:rsid w:val="00C45A56"/>
    <w:rsid w:val="00C45B53"/>
    <w:rsid w:val="00C47B85"/>
    <w:rsid w:val="00C50488"/>
    <w:rsid w:val="00C50E59"/>
    <w:rsid w:val="00C532FA"/>
    <w:rsid w:val="00C54012"/>
    <w:rsid w:val="00C549FA"/>
    <w:rsid w:val="00C56843"/>
    <w:rsid w:val="00C5724B"/>
    <w:rsid w:val="00C74CA3"/>
    <w:rsid w:val="00C76963"/>
    <w:rsid w:val="00C7734C"/>
    <w:rsid w:val="00C80A42"/>
    <w:rsid w:val="00C82141"/>
    <w:rsid w:val="00C874ED"/>
    <w:rsid w:val="00C877C5"/>
    <w:rsid w:val="00C902BD"/>
    <w:rsid w:val="00C96FB2"/>
    <w:rsid w:val="00CB08ED"/>
    <w:rsid w:val="00CB0FD5"/>
    <w:rsid w:val="00CB15DE"/>
    <w:rsid w:val="00CB2759"/>
    <w:rsid w:val="00CB382D"/>
    <w:rsid w:val="00CB42A9"/>
    <w:rsid w:val="00CB4DD9"/>
    <w:rsid w:val="00CB6034"/>
    <w:rsid w:val="00CB78A4"/>
    <w:rsid w:val="00CC012D"/>
    <w:rsid w:val="00CC015E"/>
    <w:rsid w:val="00CC13D0"/>
    <w:rsid w:val="00CC199D"/>
    <w:rsid w:val="00CC1FBF"/>
    <w:rsid w:val="00CC3DF6"/>
    <w:rsid w:val="00CC48BF"/>
    <w:rsid w:val="00CC6784"/>
    <w:rsid w:val="00CD0D62"/>
    <w:rsid w:val="00CD0EDA"/>
    <w:rsid w:val="00CD2352"/>
    <w:rsid w:val="00CD3C31"/>
    <w:rsid w:val="00CD3F9D"/>
    <w:rsid w:val="00CD4BF0"/>
    <w:rsid w:val="00CD5785"/>
    <w:rsid w:val="00CE2BCE"/>
    <w:rsid w:val="00CE6BDA"/>
    <w:rsid w:val="00CE7495"/>
    <w:rsid w:val="00CF244F"/>
    <w:rsid w:val="00CF2835"/>
    <w:rsid w:val="00CF4780"/>
    <w:rsid w:val="00CF4D32"/>
    <w:rsid w:val="00CF522F"/>
    <w:rsid w:val="00D00E5B"/>
    <w:rsid w:val="00D023B7"/>
    <w:rsid w:val="00D03197"/>
    <w:rsid w:val="00D042B7"/>
    <w:rsid w:val="00D056D5"/>
    <w:rsid w:val="00D100FA"/>
    <w:rsid w:val="00D13EDE"/>
    <w:rsid w:val="00D14959"/>
    <w:rsid w:val="00D2011D"/>
    <w:rsid w:val="00D232CC"/>
    <w:rsid w:val="00D23576"/>
    <w:rsid w:val="00D24CB1"/>
    <w:rsid w:val="00D264F5"/>
    <w:rsid w:val="00D3317F"/>
    <w:rsid w:val="00D37C73"/>
    <w:rsid w:val="00D42AC0"/>
    <w:rsid w:val="00D432AE"/>
    <w:rsid w:val="00D46594"/>
    <w:rsid w:val="00D4679B"/>
    <w:rsid w:val="00D50DD3"/>
    <w:rsid w:val="00D51D5E"/>
    <w:rsid w:val="00D54C47"/>
    <w:rsid w:val="00D553F6"/>
    <w:rsid w:val="00D55F23"/>
    <w:rsid w:val="00D561A5"/>
    <w:rsid w:val="00D63ED8"/>
    <w:rsid w:val="00D6426F"/>
    <w:rsid w:val="00D64DCD"/>
    <w:rsid w:val="00D65E8C"/>
    <w:rsid w:val="00D66D6B"/>
    <w:rsid w:val="00D73117"/>
    <w:rsid w:val="00D743E6"/>
    <w:rsid w:val="00D74931"/>
    <w:rsid w:val="00D826F9"/>
    <w:rsid w:val="00D83EF4"/>
    <w:rsid w:val="00D8403F"/>
    <w:rsid w:val="00D85128"/>
    <w:rsid w:val="00D86547"/>
    <w:rsid w:val="00D86E80"/>
    <w:rsid w:val="00D93A05"/>
    <w:rsid w:val="00D94F64"/>
    <w:rsid w:val="00D977F8"/>
    <w:rsid w:val="00DA0DCF"/>
    <w:rsid w:val="00DA3996"/>
    <w:rsid w:val="00DA7ACD"/>
    <w:rsid w:val="00DB056A"/>
    <w:rsid w:val="00DB1712"/>
    <w:rsid w:val="00DB2094"/>
    <w:rsid w:val="00DB4853"/>
    <w:rsid w:val="00DB61FD"/>
    <w:rsid w:val="00DB6DE1"/>
    <w:rsid w:val="00DC6DA0"/>
    <w:rsid w:val="00DD1A06"/>
    <w:rsid w:val="00DD1BE9"/>
    <w:rsid w:val="00DD2800"/>
    <w:rsid w:val="00DD3332"/>
    <w:rsid w:val="00DD368A"/>
    <w:rsid w:val="00DD4AFD"/>
    <w:rsid w:val="00DD57CE"/>
    <w:rsid w:val="00DE2EFD"/>
    <w:rsid w:val="00DE4D05"/>
    <w:rsid w:val="00DE5DEF"/>
    <w:rsid w:val="00DE5FAD"/>
    <w:rsid w:val="00DE62F1"/>
    <w:rsid w:val="00DF2821"/>
    <w:rsid w:val="00DF5AF6"/>
    <w:rsid w:val="00DF61E5"/>
    <w:rsid w:val="00DF7180"/>
    <w:rsid w:val="00DF7DBA"/>
    <w:rsid w:val="00E028D2"/>
    <w:rsid w:val="00E1036E"/>
    <w:rsid w:val="00E106CE"/>
    <w:rsid w:val="00E13DC0"/>
    <w:rsid w:val="00E142A4"/>
    <w:rsid w:val="00E14413"/>
    <w:rsid w:val="00E153D7"/>
    <w:rsid w:val="00E15FB7"/>
    <w:rsid w:val="00E16EE9"/>
    <w:rsid w:val="00E1777D"/>
    <w:rsid w:val="00E25521"/>
    <w:rsid w:val="00E267AA"/>
    <w:rsid w:val="00E30D6D"/>
    <w:rsid w:val="00E31757"/>
    <w:rsid w:val="00E352F9"/>
    <w:rsid w:val="00E367BB"/>
    <w:rsid w:val="00E369C9"/>
    <w:rsid w:val="00E40649"/>
    <w:rsid w:val="00E46494"/>
    <w:rsid w:val="00E46535"/>
    <w:rsid w:val="00E46C32"/>
    <w:rsid w:val="00E50ECC"/>
    <w:rsid w:val="00E64037"/>
    <w:rsid w:val="00E65142"/>
    <w:rsid w:val="00E6520F"/>
    <w:rsid w:val="00E6573C"/>
    <w:rsid w:val="00E66B5D"/>
    <w:rsid w:val="00E66FF3"/>
    <w:rsid w:val="00E743E9"/>
    <w:rsid w:val="00E74D0E"/>
    <w:rsid w:val="00E76413"/>
    <w:rsid w:val="00E77FE1"/>
    <w:rsid w:val="00E805F0"/>
    <w:rsid w:val="00E80EC4"/>
    <w:rsid w:val="00E82E52"/>
    <w:rsid w:val="00E8462C"/>
    <w:rsid w:val="00E904F7"/>
    <w:rsid w:val="00E92046"/>
    <w:rsid w:val="00E92C8F"/>
    <w:rsid w:val="00E94A19"/>
    <w:rsid w:val="00E9686B"/>
    <w:rsid w:val="00EA022A"/>
    <w:rsid w:val="00EA0750"/>
    <w:rsid w:val="00EA102E"/>
    <w:rsid w:val="00EA1D30"/>
    <w:rsid w:val="00EA3912"/>
    <w:rsid w:val="00EA43DA"/>
    <w:rsid w:val="00EA4CD5"/>
    <w:rsid w:val="00EB0A21"/>
    <w:rsid w:val="00EB44BB"/>
    <w:rsid w:val="00EC0F8C"/>
    <w:rsid w:val="00EC4C5B"/>
    <w:rsid w:val="00EC56D4"/>
    <w:rsid w:val="00ED3238"/>
    <w:rsid w:val="00ED4EA8"/>
    <w:rsid w:val="00ED7256"/>
    <w:rsid w:val="00EE02E5"/>
    <w:rsid w:val="00EE0AA1"/>
    <w:rsid w:val="00EE139F"/>
    <w:rsid w:val="00EE1586"/>
    <w:rsid w:val="00EE15C9"/>
    <w:rsid w:val="00EE6A03"/>
    <w:rsid w:val="00EF5F6E"/>
    <w:rsid w:val="00EF71DE"/>
    <w:rsid w:val="00F028DA"/>
    <w:rsid w:val="00F0581A"/>
    <w:rsid w:val="00F06F98"/>
    <w:rsid w:val="00F10047"/>
    <w:rsid w:val="00F1169C"/>
    <w:rsid w:val="00F12968"/>
    <w:rsid w:val="00F12BA5"/>
    <w:rsid w:val="00F146E2"/>
    <w:rsid w:val="00F15943"/>
    <w:rsid w:val="00F167A6"/>
    <w:rsid w:val="00F16F31"/>
    <w:rsid w:val="00F177EC"/>
    <w:rsid w:val="00F17EAA"/>
    <w:rsid w:val="00F211BC"/>
    <w:rsid w:val="00F216EF"/>
    <w:rsid w:val="00F21FA4"/>
    <w:rsid w:val="00F253A9"/>
    <w:rsid w:val="00F3024E"/>
    <w:rsid w:val="00F31420"/>
    <w:rsid w:val="00F3252E"/>
    <w:rsid w:val="00F326A9"/>
    <w:rsid w:val="00F33AEC"/>
    <w:rsid w:val="00F33F03"/>
    <w:rsid w:val="00F3422B"/>
    <w:rsid w:val="00F35267"/>
    <w:rsid w:val="00F353C1"/>
    <w:rsid w:val="00F35D87"/>
    <w:rsid w:val="00F368B4"/>
    <w:rsid w:val="00F37143"/>
    <w:rsid w:val="00F376E3"/>
    <w:rsid w:val="00F37DC6"/>
    <w:rsid w:val="00F45D37"/>
    <w:rsid w:val="00F525C0"/>
    <w:rsid w:val="00F61A54"/>
    <w:rsid w:val="00F62755"/>
    <w:rsid w:val="00F64B37"/>
    <w:rsid w:val="00F64C74"/>
    <w:rsid w:val="00F8020E"/>
    <w:rsid w:val="00F92186"/>
    <w:rsid w:val="00F926E7"/>
    <w:rsid w:val="00F929F2"/>
    <w:rsid w:val="00F94B5B"/>
    <w:rsid w:val="00F94BB9"/>
    <w:rsid w:val="00F96D17"/>
    <w:rsid w:val="00F97694"/>
    <w:rsid w:val="00FA211E"/>
    <w:rsid w:val="00FA2DB0"/>
    <w:rsid w:val="00FA37CB"/>
    <w:rsid w:val="00FB178B"/>
    <w:rsid w:val="00FB334F"/>
    <w:rsid w:val="00FB338D"/>
    <w:rsid w:val="00FB4E76"/>
    <w:rsid w:val="00FB671F"/>
    <w:rsid w:val="00FC6287"/>
    <w:rsid w:val="00FC7059"/>
    <w:rsid w:val="00FC7397"/>
    <w:rsid w:val="00FC755B"/>
    <w:rsid w:val="00FD0AF9"/>
    <w:rsid w:val="00FD1D0A"/>
    <w:rsid w:val="00FD3125"/>
    <w:rsid w:val="00FD39E2"/>
    <w:rsid w:val="00FD61D6"/>
    <w:rsid w:val="00FD75C9"/>
    <w:rsid w:val="00FD7ED1"/>
    <w:rsid w:val="00FE01AE"/>
    <w:rsid w:val="00FE4916"/>
    <w:rsid w:val="00FE4C2E"/>
    <w:rsid w:val="00FE7A26"/>
    <w:rsid w:val="00FF161D"/>
    <w:rsid w:val="00FF27FE"/>
    <w:rsid w:val="00FF4C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E08792"/>
  <w15:docId w15:val="{62EC7606-1066-49A7-B785-2A94F54D9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F1B"/>
  </w:style>
  <w:style w:type="paragraph" w:styleId="Ttulo1">
    <w:name w:val="heading 1"/>
    <w:basedOn w:val="Normal"/>
    <w:next w:val="Normal"/>
    <w:link w:val="Ttulo1Car"/>
    <w:uiPriority w:val="9"/>
    <w:qFormat/>
    <w:rsid w:val="001762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AA15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046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046C7"/>
  </w:style>
  <w:style w:type="paragraph" w:styleId="Piedepgina">
    <w:name w:val="footer"/>
    <w:basedOn w:val="Normal"/>
    <w:link w:val="PiedepginaCar"/>
    <w:unhideWhenUsed/>
    <w:rsid w:val="008046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046C7"/>
  </w:style>
  <w:style w:type="table" w:styleId="Tablaconcuadrcula">
    <w:name w:val="Table Grid"/>
    <w:basedOn w:val="Tablanormal"/>
    <w:uiPriority w:val="39"/>
    <w:rsid w:val="00804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rsid w:val="005707A8"/>
    <w:pPr>
      <w:ind w:left="720"/>
      <w:contextualSpacing/>
    </w:pPr>
  </w:style>
  <w:style w:type="paragraph" w:styleId="Textodeglobo">
    <w:name w:val="Balloon Text"/>
    <w:basedOn w:val="Normal"/>
    <w:link w:val="TextodegloboCar"/>
    <w:uiPriority w:val="99"/>
    <w:semiHidden/>
    <w:unhideWhenUsed/>
    <w:rsid w:val="004652E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652E0"/>
    <w:rPr>
      <w:rFonts w:ascii="Segoe UI" w:hAnsi="Segoe UI" w:cs="Segoe UI"/>
      <w:sz w:val="18"/>
      <w:szCs w:val="18"/>
    </w:rPr>
  </w:style>
  <w:style w:type="character" w:customStyle="1" w:styleId="Ttulo1Car">
    <w:name w:val="Título 1 Car"/>
    <w:basedOn w:val="Fuentedeprrafopredeter"/>
    <w:link w:val="Ttulo1"/>
    <w:rsid w:val="00176213"/>
    <w:rPr>
      <w:rFonts w:asciiTheme="majorHAnsi" w:eastAsiaTheme="majorEastAsia" w:hAnsiTheme="majorHAnsi" w:cstheme="majorBidi"/>
      <w:color w:val="2E74B5" w:themeColor="accent1" w:themeShade="BF"/>
      <w:sz w:val="32"/>
      <w:szCs w:val="32"/>
    </w:rPr>
  </w:style>
  <w:style w:type="character" w:styleId="Textodelmarcadordeposicin">
    <w:name w:val="Placeholder Text"/>
    <w:basedOn w:val="Fuentedeprrafopredeter"/>
    <w:uiPriority w:val="99"/>
    <w:semiHidden/>
    <w:rsid w:val="00253B78"/>
    <w:rPr>
      <w:color w:val="808080"/>
    </w:rPr>
  </w:style>
  <w:style w:type="character" w:styleId="Refdecomentario">
    <w:name w:val="annotation reference"/>
    <w:basedOn w:val="Fuentedeprrafopredeter"/>
    <w:uiPriority w:val="99"/>
    <w:semiHidden/>
    <w:unhideWhenUsed/>
    <w:rsid w:val="00505F52"/>
    <w:rPr>
      <w:sz w:val="16"/>
      <w:szCs w:val="16"/>
    </w:rPr>
  </w:style>
  <w:style w:type="paragraph" w:styleId="Textocomentario">
    <w:name w:val="annotation text"/>
    <w:basedOn w:val="Normal"/>
    <w:link w:val="TextocomentarioCar"/>
    <w:uiPriority w:val="99"/>
    <w:semiHidden/>
    <w:unhideWhenUsed/>
    <w:rsid w:val="00505F5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05F52"/>
    <w:rPr>
      <w:sz w:val="20"/>
      <w:szCs w:val="20"/>
    </w:rPr>
  </w:style>
  <w:style w:type="paragraph" w:styleId="Asuntodelcomentario">
    <w:name w:val="annotation subject"/>
    <w:basedOn w:val="Textocomentario"/>
    <w:next w:val="Textocomentario"/>
    <w:link w:val="AsuntodelcomentarioCar"/>
    <w:uiPriority w:val="99"/>
    <w:semiHidden/>
    <w:unhideWhenUsed/>
    <w:rsid w:val="00505F52"/>
    <w:rPr>
      <w:b/>
      <w:bCs/>
    </w:rPr>
  </w:style>
  <w:style w:type="character" w:customStyle="1" w:styleId="AsuntodelcomentarioCar">
    <w:name w:val="Asunto del comentario Car"/>
    <w:basedOn w:val="TextocomentarioCar"/>
    <w:link w:val="Asuntodelcomentario"/>
    <w:uiPriority w:val="99"/>
    <w:semiHidden/>
    <w:rsid w:val="00505F52"/>
    <w:rPr>
      <w:b/>
      <w:bCs/>
      <w:sz w:val="20"/>
      <w:szCs w:val="20"/>
    </w:rPr>
  </w:style>
  <w:style w:type="paragraph" w:styleId="HTMLconformatoprevio">
    <w:name w:val="HTML Preformatted"/>
    <w:basedOn w:val="Normal"/>
    <w:link w:val="HTMLconformatoprevioCar"/>
    <w:rsid w:val="00EA0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rsid w:val="00EA022A"/>
    <w:rPr>
      <w:rFonts w:ascii="Courier New" w:eastAsia="Times New Roman" w:hAnsi="Courier New" w:cs="Courier New"/>
      <w:sz w:val="20"/>
      <w:szCs w:val="20"/>
      <w:lang w:eastAsia="es-ES"/>
    </w:rPr>
  </w:style>
  <w:style w:type="character" w:styleId="nfasis">
    <w:name w:val="Emphasis"/>
    <w:basedOn w:val="Fuentedeprrafopredeter"/>
    <w:qFormat/>
    <w:rsid w:val="00910634"/>
    <w:rPr>
      <w:i/>
      <w:iCs/>
    </w:rPr>
  </w:style>
  <w:style w:type="paragraph" w:customStyle="1" w:styleId="texto">
    <w:name w:val="texto"/>
    <w:basedOn w:val="Normal"/>
    <w:rsid w:val="00F253A9"/>
    <w:pPr>
      <w:spacing w:after="0" w:line="240" w:lineRule="auto"/>
      <w:ind w:left="2098"/>
    </w:pPr>
    <w:rPr>
      <w:rFonts w:ascii="Times New Roman" w:eastAsia="Times New Roman" w:hAnsi="Times New Roman" w:cs="Times New Roman"/>
      <w:szCs w:val="20"/>
      <w:lang w:val="es-ES_tradnl" w:eastAsia="es-ES"/>
    </w:rPr>
  </w:style>
  <w:style w:type="paragraph" w:customStyle="1" w:styleId="Cuerpo">
    <w:name w:val="Cuerpo"/>
    <w:basedOn w:val="Normal"/>
    <w:rsid w:val="00A96E46"/>
    <w:pPr>
      <w:widowControl w:val="0"/>
      <w:tabs>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after="0" w:line="240" w:lineRule="auto"/>
      <w:ind w:left="567"/>
      <w:jc w:val="both"/>
    </w:pPr>
    <w:rPr>
      <w:rFonts w:ascii="Times New Roman" w:eastAsia="Times New Roman" w:hAnsi="Times New Roman" w:cs="Times New Roman"/>
      <w:sz w:val="20"/>
      <w:szCs w:val="20"/>
      <w:lang w:val="es-ES_tradnl" w:eastAsia="es-ES" w:bidi="he-IL"/>
    </w:rPr>
  </w:style>
  <w:style w:type="paragraph" w:customStyle="1" w:styleId="Default">
    <w:name w:val="Default"/>
    <w:rsid w:val="00A96E46"/>
    <w:pPr>
      <w:autoSpaceDE w:val="0"/>
      <w:autoSpaceDN w:val="0"/>
      <w:adjustRightInd w:val="0"/>
      <w:spacing w:after="0" w:line="240" w:lineRule="auto"/>
    </w:pPr>
    <w:rPr>
      <w:rFonts w:ascii="Arial" w:eastAsia="Times New Roman" w:hAnsi="Arial" w:cs="Arial"/>
      <w:color w:val="000000"/>
      <w:sz w:val="24"/>
      <w:szCs w:val="24"/>
      <w:lang w:val="es-ES" w:eastAsia="es-ES"/>
    </w:rPr>
  </w:style>
  <w:style w:type="table" w:customStyle="1" w:styleId="TableGrid">
    <w:name w:val="TableGrid"/>
    <w:rsid w:val="007513DD"/>
    <w:pPr>
      <w:spacing w:after="0" w:line="240" w:lineRule="auto"/>
    </w:pPr>
    <w:rPr>
      <w:rFonts w:eastAsiaTheme="minorEastAsia"/>
      <w:lang w:eastAsia="es-CL"/>
    </w:rPr>
    <w:tblPr>
      <w:tblCellMar>
        <w:top w:w="0" w:type="dxa"/>
        <w:left w:w="0" w:type="dxa"/>
        <w:bottom w:w="0" w:type="dxa"/>
        <w:right w:w="0" w:type="dxa"/>
      </w:tblCellMar>
    </w:tblPr>
  </w:style>
  <w:style w:type="character" w:customStyle="1" w:styleId="Ttulo2Car">
    <w:name w:val="Título 2 Car"/>
    <w:basedOn w:val="Fuentedeprrafopredeter"/>
    <w:link w:val="Ttulo2"/>
    <w:uiPriority w:val="9"/>
    <w:semiHidden/>
    <w:rsid w:val="00AA15B4"/>
    <w:rPr>
      <w:rFonts w:asciiTheme="majorHAnsi" w:eastAsiaTheme="majorEastAsia" w:hAnsiTheme="majorHAnsi" w:cstheme="majorBidi"/>
      <w:color w:val="2E74B5" w:themeColor="accent1" w:themeShade="BF"/>
      <w:sz w:val="26"/>
      <w:szCs w:val="26"/>
    </w:rPr>
  </w:style>
  <w:style w:type="paragraph" w:styleId="Textoindependiente">
    <w:name w:val="Body Text"/>
    <w:basedOn w:val="Normal"/>
    <w:link w:val="TextoindependienteCar"/>
    <w:rsid w:val="00741B50"/>
    <w:pPr>
      <w:spacing w:after="0" w:line="240" w:lineRule="auto"/>
      <w:jc w:val="both"/>
    </w:pPr>
    <w:rPr>
      <w:rFonts w:ascii="Arial" w:eastAsia="Times New Roman" w:hAnsi="Arial" w:cs="Times New Roman"/>
      <w:sz w:val="28"/>
      <w:szCs w:val="24"/>
      <w:lang w:val="es-ES" w:eastAsia="es-ES"/>
    </w:rPr>
  </w:style>
  <w:style w:type="character" w:customStyle="1" w:styleId="TextoindependienteCar">
    <w:name w:val="Texto independiente Car"/>
    <w:basedOn w:val="Fuentedeprrafopredeter"/>
    <w:link w:val="Textoindependiente"/>
    <w:rsid w:val="00741B50"/>
    <w:rPr>
      <w:rFonts w:ascii="Arial" w:eastAsia="Times New Roman" w:hAnsi="Arial" w:cs="Times New Roman"/>
      <w:sz w:val="28"/>
      <w:szCs w:val="24"/>
      <w:lang w:val="es-ES" w:eastAsia="es-ES"/>
    </w:rPr>
  </w:style>
  <w:style w:type="paragraph" w:styleId="Subttulo">
    <w:name w:val="Subtitle"/>
    <w:basedOn w:val="Normal"/>
    <w:link w:val="SubttuloCar"/>
    <w:qFormat/>
    <w:rsid w:val="00741B50"/>
    <w:pPr>
      <w:spacing w:after="0" w:line="240" w:lineRule="auto"/>
    </w:pPr>
    <w:rPr>
      <w:rFonts w:ascii="Arial" w:eastAsia="Times New Roman" w:hAnsi="Arial" w:cs="Times New Roman"/>
      <w:b/>
      <w:sz w:val="24"/>
      <w:szCs w:val="20"/>
      <w:lang w:val="es-ES" w:eastAsia="es-ES"/>
    </w:rPr>
  </w:style>
  <w:style w:type="character" w:customStyle="1" w:styleId="SubttuloCar">
    <w:name w:val="Subtítulo Car"/>
    <w:basedOn w:val="Fuentedeprrafopredeter"/>
    <w:link w:val="Subttulo"/>
    <w:rsid w:val="00741B50"/>
    <w:rPr>
      <w:rFonts w:ascii="Arial" w:eastAsia="Times New Roman" w:hAnsi="Arial" w:cs="Times New Roman"/>
      <w:b/>
      <w:sz w:val="24"/>
      <w:szCs w:val="20"/>
      <w:lang w:val="es-ES" w:eastAsia="es-ES"/>
    </w:rPr>
  </w:style>
  <w:style w:type="character" w:styleId="Textoennegrita">
    <w:name w:val="Strong"/>
    <w:uiPriority w:val="99"/>
    <w:qFormat/>
    <w:rsid w:val="00741B50"/>
    <w:rPr>
      <w:rFonts w:cs="Times New Roman"/>
      <w:b/>
      <w:bCs/>
    </w:rPr>
  </w:style>
  <w:style w:type="paragraph" w:styleId="Sinespaciado">
    <w:name w:val="No Spacing"/>
    <w:uiPriority w:val="1"/>
    <w:qFormat/>
    <w:rsid w:val="00CB2759"/>
    <w:pPr>
      <w:spacing w:after="0" w:line="240" w:lineRule="auto"/>
    </w:pPr>
  </w:style>
  <w:style w:type="character" w:customStyle="1" w:styleId="PrrafodelistaCar">
    <w:name w:val="Párrafo de lista Car"/>
    <w:link w:val="Prrafodelista"/>
    <w:uiPriority w:val="34"/>
    <w:rsid w:val="00DB61FD"/>
  </w:style>
  <w:style w:type="paragraph" w:styleId="NormalWeb">
    <w:name w:val="Normal (Web)"/>
    <w:basedOn w:val="Normal"/>
    <w:uiPriority w:val="99"/>
    <w:unhideWhenUsed/>
    <w:rsid w:val="00727D6A"/>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544752">
      <w:bodyDiv w:val="1"/>
      <w:marLeft w:val="0"/>
      <w:marRight w:val="0"/>
      <w:marTop w:val="0"/>
      <w:marBottom w:val="0"/>
      <w:divBdr>
        <w:top w:val="none" w:sz="0" w:space="0" w:color="auto"/>
        <w:left w:val="none" w:sz="0" w:space="0" w:color="auto"/>
        <w:bottom w:val="none" w:sz="0" w:space="0" w:color="auto"/>
        <w:right w:val="none" w:sz="0" w:space="0" w:color="auto"/>
      </w:divBdr>
    </w:div>
    <w:div w:id="383673613">
      <w:bodyDiv w:val="1"/>
      <w:marLeft w:val="0"/>
      <w:marRight w:val="0"/>
      <w:marTop w:val="0"/>
      <w:marBottom w:val="0"/>
      <w:divBdr>
        <w:top w:val="none" w:sz="0" w:space="0" w:color="auto"/>
        <w:left w:val="none" w:sz="0" w:space="0" w:color="auto"/>
        <w:bottom w:val="none" w:sz="0" w:space="0" w:color="auto"/>
        <w:right w:val="none" w:sz="0" w:space="0" w:color="auto"/>
      </w:divBdr>
    </w:div>
    <w:div w:id="471945664">
      <w:bodyDiv w:val="1"/>
      <w:marLeft w:val="0"/>
      <w:marRight w:val="0"/>
      <w:marTop w:val="0"/>
      <w:marBottom w:val="0"/>
      <w:divBdr>
        <w:top w:val="none" w:sz="0" w:space="0" w:color="auto"/>
        <w:left w:val="none" w:sz="0" w:space="0" w:color="auto"/>
        <w:bottom w:val="none" w:sz="0" w:space="0" w:color="auto"/>
        <w:right w:val="none" w:sz="0" w:space="0" w:color="auto"/>
      </w:divBdr>
    </w:div>
    <w:div w:id="637339591">
      <w:bodyDiv w:val="1"/>
      <w:marLeft w:val="0"/>
      <w:marRight w:val="0"/>
      <w:marTop w:val="0"/>
      <w:marBottom w:val="0"/>
      <w:divBdr>
        <w:top w:val="none" w:sz="0" w:space="0" w:color="auto"/>
        <w:left w:val="none" w:sz="0" w:space="0" w:color="auto"/>
        <w:bottom w:val="none" w:sz="0" w:space="0" w:color="auto"/>
        <w:right w:val="none" w:sz="0" w:space="0" w:color="auto"/>
      </w:divBdr>
    </w:div>
    <w:div w:id="733351832">
      <w:bodyDiv w:val="1"/>
      <w:marLeft w:val="0"/>
      <w:marRight w:val="0"/>
      <w:marTop w:val="0"/>
      <w:marBottom w:val="0"/>
      <w:divBdr>
        <w:top w:val="none" w:sz="0" w:space="0" w:color="auto"/>
        <w:left w:val="none" w:sz="0" w:space="0" w:color="auto"/>
        <w:bottom w:val="none" w:sz="0" w:space="0" w:color="auto"/>
        <w:right w:val="none" w:sz="0" w:space="0" w:color="auto"/>
      </w:divBdr>
    </w:div>
    <w:div w:id="800462876">
      <w:bodyDiv w:val="1"/>
      <w:marLeft w:val="0"/>
      <w:marRight w:val="0"/>
      <w:marTop w:val="0"/>
      <w:marBottom w:val="0"/>
      <w:divBdr>
        <w:top w:val="none" w:sz="0" w:space="0" w:color="auto"/>
        <w:left w:val="none" w:sz="0" w:space="0" w:color="auto"/>
        <w:bottom w:val="none" w:sz="0" w:space="0" w:color="auto"/>
        <w:right w:val="none" w:sz="0" w:space="0" w:color="auto"/>
      </w:divBdr>
    </w:div>
    <w:div w:id="871528757">
      <w:bodyDiv w:val="1"/>
      <w:marLeft w:val="0"/>
      <w:marRight w:val="0"/>
      <w:marTop w:val="0"/>
      <w:marBottom w:val="0"/>
      <w:divBdr>
        <w:top w:val="none" w:sz="0" w:space="0" w:color="auto"/>
        <w:left w:val="none" w:sz="0" w:space="0" w:color="auto"/>
        <w:bottom w:val="none" w:sz="0" w:space="0" w:color="auto"/>
        <w:right w:val="none" w:sz="0" w:space="0" w:color="auto"/>
      </w:divBdr>
      <w:divsChild>
        <w:div w:id="1017662370">
          <w:marLeft w:val="0"/>
          <w:marRight w:val="0"/>
          <w:marTop w:val="0"/>
          <w:marBottom w:val="0"/>
          <w:divBdr>
            <w:top w:val="none" w:sz="0" w:space="0" w:color="auto"/>
            <w:left w:val="none" w:sz="0" w:space="0" w:color="auto"/>
            <w:bottom w:val="none" w:sz="0" w:space="0" w:color="auto"/>
            <w:right w:val="none" w:sz="0" w:space="0" w:color="auto"/>
          </w:divBdr>
          <w:divsChild>
            <w:div w:id="69276144">
              <w:marLeft w:val="0"/>
              <w:marRight w:val="0"/>
              <w:marTop w:val="0"/>
              <w:marBottom w:val="0"/>
              <w:divBdr>
                <w:top w:val="none" w:sz="0" w:space="0" w:color="auto"/>
                <w:left w:val="none" w:sz="0" w:space="0" w:color="auto"/>
                <w:bottom w:val="none" w:sz="0" w:space="0" w:color="auto"/>
                <w:right w:val="none" w:sz="0" w:space="0" w:color="auto"/>
              </w:divBdr>
              <w:divsChild>
                <w:div w:id="877086292">
                  <w:marLeft w:val="0"/>
                  <w:marRight w:val="0"/>
                  <w:marTop w:val="0"/>
                  <w:marBottom w:val="0"/>
                  <w:divBdr>
                    <w:top w:val="none" w:sz="0" w:space="0" w:color="auto"/>
                    <w:left w:val="none" w:sz="0" w:space="0" w:color="auto"/>
                    <w:bottom w:val="none" w:sz="0" w:space="0" w:color="auto"/>
                    <w:right w:val="none" w:sz="0" w:space="0" w:color="auto"/>
                  </w:divBdr>
                  <w:divsChild>
                    <w:div w:id="24259024">
                      <w:marLeft w:val="0"/>
                      <w:marRight w:val="0"/>
                      <w:marTop w:val="0"/>
                      <w:marBottom w:val="0"/>
                      <w:divBdr>
                        <w:top w:val="none" w:sz="0" w:space="0" w:color="auto"/>
                        <w:left w:val="none" w:sz="0" w:space="0" w:color="auto"/>
                        <w:bottom w:val="none" w:sz="0" w:space="0" w:color="auto"/>
                        <w:right w:val="none" w:sz="0" w:space="0" w:color="auto"/>
                      </w:divBdr>
                    </w:div>
                  </w:divsChild>
                </w:div>
                <w:div w:id="107042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559479">
      <w:bodyDiv w:val="1"/>
      <w:marLeft w:val="0"/>
      <w:marRight w:val="0"/>
      <w:marTop w:val="0"/>
      <w:marBottom w:val="0"/>
      <w:divBdr>
        <w:top w:val="none" w:sz="0" w:space="0" w:color="auto"/>
        <w:left w:val="none" w:sz="0" w:space="0" w:color="auto"/>
        <w:bottom w:val="none" w:sz="0" w:space="0" w:color="auto"/>
        <w:right w:val="none" w:sz="0" w:space="0" w:color="auto"/>
      </w:divBdr>
    </w:div>
    <w:div w:id="1234006539">
      <w:bodyDiv w:val="1"/>
      <w:marLeft w:val="0"/>
      <w:marRight w:val="0"/>
      <w:marTop w:val="0"/>
      <w:marBottom w:val="0"/>
      <w:divBdr>
        <w:top w:val="none" w:sz="0" w:space="0" w:color="auto"/>
        <w:left w:val="none" w:sz="0" w:space="0" w:color="auto"/>
        <w:bottom w:val="none" w:sz="0" w:space="0" w:color="auto"/>
        <w:right w:val="none" w:sz="0" w:space="0" w:color="auto"/>
      </w:divBdr>
    </w:div>
    <w:div w:id="206355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27B8C-85F2-4253-A361-E2FA25124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Pages>
  <Words>1918</Words>
  <Characters>10553</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p_salinas_b@hotmail.com</Company>
  <LinksUpToDate>false</LinksUpToDate>
  <CharactersWithSpaces>12447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Alejandra Gajardo San Martín</dc:creator>
  <cp:lastModifiedBy>CARLOS ANDRES SALINAS RUBIO</cp:lastModifiedBy>
  <cp:revision>8</cp:revision>
  <cp:lastPrinted>2017-03-02T15:03:00Z</cp:lastPrinted>
  <dcterms:created xsi:type="dcterms:W3CDTF">2022-06-13T13:29:00Z</dcterms:created>
  <dcterms:modified xsi:type="dcterms:W3CDTF">2022-06-14T12:20:00Z</dcterms:modified>
</cp:coreProperties>
</file>