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A5B" w:rsidRPr="00D26401" w:rsidRDefault="00E33A5B" w:rsidP="00E33A5B">
      <w:pPr>
        <w:jc w:val="center"/>
        <w:rPr>
          <w:b/>
        </w:rPr>
      </w:pPr>
      <w:r w:rsidRPr="00D26401">
        <w:rPr>
          <w:b/>
        </w:rPr>
        <w:t>GUIA PRÁCTICA</w:t>
      </w:r>
      <w:r w:rsidR="009E50CE" w:rsidRPr="00D26401">
        <w:rPr>
          <w:b/>
        </w:rPr>
        <w:t xml:space="preserve"> PBY3101</w:t>
      </w:r>
    </w:p>
    <w:p w:rsidR="009E50CE" w:rsidRPr="009E50CE" w:rsidRDefault="009E50CE" w:rsidP="009E50CE">
      <w:pPr>
        <w:rPr>
          <w:b/>
        </w:rPr>
      </w:pPr>
      <w:r w:rsidRPr="009E50CE">
        <w:rPr>
          <w:b/>
        </w:rPr>
        <w:t>INSTRUCCIONES GENERALES:</w:t>
      </w:r>
    </w:p>
    <w:tbl>
      <w:tblPr>
        <w:tblStyle w:val="Tablaconcuadrcula"/>
        <w:tblW w:w="0" w:type="auto"/>
        <w:tblLook w:val="04A0" w:firstRow="1" w:lastRow="0" w:firstColumn="1" w:lastColumn="0" w:noHBand="0" w:noVBand="1"/>
      </w:tblPr>
      <w:tblGrid>
        <w:gridCol w:w="10055"/>
      </w:tblGrid>
      <w:tr w:rsidR="009E50CE" w:rsidTr="009E50CE">
        <w:tc>
          <w:tcPr>
            <w:tcW w:w="10055" w:type="dxa"/>
          </w:tcPr>
          <w:p w:rsidR="009E50CE" w:rsidRDefault="009E50CE" w:rsidP="009E50CE">
            <w:pPr>
              <w:pStyle w:val="Prrafodelista"/>
              <w:numPr>
                <w:ilvl w:val="0"/>
                <w:numId w:val="3"/>
              </w:numPr>
              <w:ind w:left="454"/>
              <w:jc w:val="both"/>
            </w:pPr>
            <w:r>
              <w:t xml:space="preserve">Desarrolle la solución al caso planteado usando la herramienta Oracle </w:t>
            </w:r>
            <w:proofErr w:type="spellStart"/>
            <w:r>
              <w:t>SQLDeveloper</w:t>
            </w:r>
            <w:proofErr w:type="spellEnd"/>
            <w:r>
              <w:t>.</w:t>
            </w:r>
          </w:p>
          <w:p w:rsidR="009E50CE" w:rsidRPr="00D26401" w:rsidRDefault="009E50CE" w:rsidP="009E50CE">
            <w:pPr>
              <w:pStyle w:val="Prrafodelista"/>
              <w:numPr>
                <w:ilvl w:val="0"/>
                <w:numId w:val="3"/>
              </w:numPr>
              <w:ind w:left="454"/>
              <w:jc w:val="both"/>
              <w:rPr>
                <w:b/>
              </w:rPr>
            </w:pPr>
            <w:r w:rsidRPr="00D26401">
              <w:rPr>
                <w:b/>
              </w:rPr>
              <w:t>Los resultados</w:t>
            </w:r>
            <w:r w:rsidR="00D26401" w:rsidRPr="00D26401">
              <w:rPr>
                <w:b/>
              </w:rPr>
              <w:t xml:space="preserve"> numéricos</w:t>
            </w:r>
            <w:r w:rsidRPr="00D26401">
              <w:rPr>
                <w:b/>
              </w:rPr>
              <w:t xml:space="preserve"> deben ser redondeados a valores enteros</w:t>
            </w:r>
          </w:p>
          <w:p w:rsidR="009E50CE" w:rsidRPr="009E50CE" w:rsidRDefault="009E50CE" w:rsidP="009E50CE">
            <w:pPr>
              <w:pStyle w:val="Prrafodelista"/>
              <w:numPr>
                <w:ilvl w:val="0"/>
                <w:numId w:val="3"/>
              </w:numPr>
              <w:ind w:left="454"/>
              <w:jc w:val="both"/>
              <w:rPr>
                <w:b/>
              </w:rPr>
            </w:pPr>
            <w:r>
              <w:t xml:space="preserve">Al finalizar la guía, envíe los scripts construidos al profesor mediante un mensaje interno de </w:t>
            </w:r>
            <w:proofErr w:type="spellStart"/>
            <w:r>
              <w:t>BlackBoard</w:t>
            </w:r>
            <w:proofErr w:type="spellEnd"/>
            <w:r>
              <w:t xml:space="preserve">, el archivo debe tener el formato </w:t>
            </w:r>
            <w:r w:rsidRPr="009E50CE">
              <w:rPr>
                <w:b/>
              </w:rPr>
              <w:t xml:space="preserve">NombreApellido.txt </w:t>
            </w:r>
            <w:r w:rsidRPr="009E50CE">
              <w:t>con el asunto: guía de repaso unidad 1</w:t>
            </w:r>
          </w:p>
          <w:p w:rsidR="00D26401" w:rsidRDefault="00D26401" w:rsidP="009E50CE">
            <w:pPr>
              <w:ind w:left="454"/>
              <w:jc w:val="both"/>
              <w:rPr>
                <w:b/>
              </w:rPr>
            </w:pPr>
          </w:p>
          <w:p w:rsidR="009E50CE" w:rsidRPr="00D26401" w:rsidRDefault="009E50CE" w:rsidP="00D26401">
            <w:pPr>
              <w:jc w:val="both"/>
              <w:rPr>
                <w:b/>
                <w:color w:val="FF0000"/>
              </w:rPr>
            </w:pPr>
            <w:r w:rsidRPr="00D26401">
              <w:rPr>
                <w:b/>
                <w:color w:val="FF0000"/>
              </w:rPr>
              <w:t>*Importante</w:t>
            </w:r>
          </w:p>
          <w:p w:rsidR="009E50CE" w:rsidRDefault="009E50CE" w:rsidP="009E50CE">
            <w:pPr>
              <w:ind w:left="454"/>
              <w:jc w:val="both"/>
              <w:rPr>
                <w:b/>
              </w:rPr>
            </w:pPr>
          </w:p>
          <w:p w:rsidR="009E50CE" w:rsidRDefault="009E50CE" w:rsidP="009E50CE">
            <w:pPr>
              <w:pStyle w:val="Prrafodelista"/>
              <w:numPr>
                <w:ilvl w:val="0"/>
                <w:numId w:val="4"/>
              </w:numPr>
              <w:ind w:left="454"/>
              <w:jc w:val="both"/>
            </w:pPr>
            <w:r w:rsidRPr="009E50CE">
              <w:rPr>
                <w:b/>
              </w:rPr>
              <w:t>No se recibirá ningún documento por correo o archivos que no respeten el formato indicado.</w:t>
            </w:r>
          </w:p>
          <w:p w:rsidR="009E50CE" w:rsidRDefault="009E50CE" w:rsidP="009E50CE"/>
        </w:tc>
      </w:tr>
    </w:tbl>
    <w:p w:rsidR="009E50CE" w:rsidRDefault="009E50CE" w:rsidP="009E50CE"/>
    <w:p w:rsidR="00E33A5B" w:rsidRPr="009E50CE" w:rsidRDefault="009E50CE" w:rsidP="00E33A5B">
      <w:pPr>
        <w:rPr>
          <w:b/>
        </w:rPr>
      </w:pPr>
      <w:r w:rsidRPr="009E50CE">
        <w:rPr>
          <w:b/>
        </w:rPr>
        <w:t>ENUNCIADO</w:t>
      </w:r>
    </w:p>
    <w:p w:rsidR="00B9762E" w:rsidRDefault="00B9762E" w:rsidP="0018403D">
      <w:pPr>
        <w:jc w:val="both"/>
      </w:pPr>
      <w:r>
        <w:t xml:space="preserve">Usted ha sido contratado por la empresa </w:t>
      </w:r>
      <w:r w:rsidRPr="00D26401">
        <w:rPr>
          <w:b/>
        </w:rPr>
        <w:t>GALAGA</w:t>
      </w:r>
      <w:r>
        <w:t xml:space="preserve"> encargada de gestionar una serie de requerimientos, los cuales en su mayoría son la generación de reportes estadísticos y financieros que les permiten a sus asociados tener una idea clara del mercado y la tendencia del negocio.</w:t>
      </w:r>
    </w:p>
    <w:p w:rsidR="00B9762E" w:rsidRDefault="00B9762E" w:rsidP="0018403D">
      <w:pPr>
        <w:jc w:val="both"/>
      </w:pPr>
      <w:r>
        <w:t>Actualmente la empresa cuenta con un servidor central el cual trabaja con un motor de base de datos Oracle 11g donde se llevan a cabo todos los procesos requeridos por la organización.</w:t>
      </w:r>
    </w:p>
    <w:p w:rsidR="00D26401" w:rsidRDefault="00B9762E" w:rsidP="0018403D">
      <w:pPr>
        <w:jc w:val="both"/>
      </w:pPr>
      <w:r>
        <w:t xml:space="preserve">Parte de su trabajo es mantener el correcto funcionamiento de la base de datos, evitando que las transacciones vuelvan lento el sistema. Para ello se requiere que cada uno de los procesos, sea llevado a cabo </w:t>
      </w:r>
      <w:r w:rsidR="0018403D">
        <w:t>utilizando bloques PL/SQL y subprocesos.</w:t>
      </w:r>
    </w:p>
    <w:p w:rsidR="00312895" w:rsidRDefault="00312895" w:rsidP="0018403D">
      <w:pPr>
        <w:jc w:val="both"/>
      </w:pPr>
      <w:r>
        <w:t xml:space="preserve">La empresa requiere que mediante el uso del esquema HR, </w:t>
      </w:r>
    </w:p>
    <w:p w:rsidR="005D2C22" w:rsidRDefault="001B47C0" w:rsidP="00513590">
      <w:pPr>
        <w:pStyle w:val="Prrafodelista"/>
        <w:numPr>
          <w:ilvl w:val="0"/>
          <w:numId w:val="10"/>
        </w:numPr>
        <w:spacing w:after="0" w:line="240" w:lineRule="auto"/>
        <w:jc w:val="both"/>
      </w:pPr>
      <w:r>
        <w:t xml:space="preserve">Se ha detectado que dado el trabajo que desempeñan, existen empleados que </w:t>
      </w:r>
      <w:r w:rsidR="00216EA8">
        <w:t>debido a su sueldo tendrán un reajuste</w:t>
      </w:r>
      <w:r>
        <w:t xml:space="preserve">. </w:t>
      </w:r>
      <w:r w:rsidR="00216EA8">
        <w:t>El proceso de realizará por departamento, iniciando por el departamento Administración, del cual se solicita encontrar el empleado que tenga el mayor de los sueldos</w:t>
      </w:r>
      <w:r w:rsidR="0029346D">
        <w:t xml:space="preserve"> y disminuirlo en un 12.7%. </w:t>
      </w:r>
    </w:p>
    <w:p w:rsidR="005D2C22" w:rsidRDefault="005D2C22" w:rsidP="005D2C22">
      <w:pPr>
        <w:pStyle w:val="Prrafodelista"/>
        <w:numPr>
          <w:ilvl w:val="1"/>
          <w:numId w:val="10"/>
        </w:numPr>
        <w:spacing w:after="0" w:line="240" w:lineRule="auto"/>
        <w:jc w:val="both"/>
      </w:pPr>
      <w:r>
        <w:t>En los casos posibles, debe hacer uso de variables compuestas (atributo %TYPE)</w:t>
      </w:r>
    </w:p>
    <w:p w:rsidR="001B47C0" w:rsidRDefault="001B47C0" w:rsidP="005D2C22">
      <w:pPr>
        <w:pStyle w:val="Prrafodelista"/>
        <w:numPr>
          <w:ilvl w:val="1"/>
          <w:numId w:val="10"/>
        </w:numPr>
        <w:spacing w:after="0" w:line="240" w:lineRule="auto"/>
        <w:jc w:val="both"/>
      </w:pPr>
      <w:r>
        <w:t xml:space="preserve">La información se debe  mostrar tal como se visualiza en el ejemplo: </w:t>
      </w:r>
    </w:p>
    <w:p w:rsidR="00513590" w:rsidRDefault="00513590" w:rsidP="00513590">
      <w:pPr>
        <w:pStyle w:val="Prrafodelista"/>
        <w:spacing w:after="0" w:line="240" w:lineRule="auto"/>
        <w:ind w:left="360"/>
        <w:jc w:val="both"/>
      </w:pPr>
    </w:p>
    <w:p w:rsidR="004C5A51" w:rsidRDefault="002A5B0B" w:rsidP="00513590">
      <w:pPr>
        <w:spacing w:after="0" w:line="240" w:lineRule="auto"/>
        <w:ind w:left="1560"/>
        <w:jc w:val="both"/>
      </w:pPr>
      <w:r>
        <w:rPr>
          <w:noProof/>
          <w:lang w:eastAsia="es-CL"/>
        </w:rPr>
        <w:drawing>
          <wp:inline distT="0" distB="0" distL="0" distR="0" wp14:anchorId="1695F9CE" wp14:editId="3058F544">
            <wp:extent cx="3010619" cy="1309704"/>
            <wp:effectExtent l="95250" t="95250" r="94615" b="1003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4829" cy="1311535"/>
                    </a:xfrm>
                    <a:prstGeom prst="rect">
                      <a:avLst/>
                    </a:prstGeom>
                    <a:effectLst>
                      <a:outerShdw blurRad="63500" sx="102000" sy="102000" algn="ctr" rotWithShape="0">
                        <a:prstClr val="black">
                          <a:alpha val="40000"/>
                        </a:prstClr>
                      </a:outerShdw>
                    </a:effectLst>
                  </pic:spPr>
                </pic:pic>
              </a:graphicData>
            </a:graphic>
          </wp:inline>
        </w:drawing>
      </w:r>
    </w:p>
    <w:p w:rsidR="004C5A51" w:rsidRDefault="004C5A51" w:rsidP="004C5A51">
      <w:pPr>
        <w:spacing w:after="0" w:line="240" w:lineRule="auto"/>
        <w:ind w:left="720"/>
        <w:jc w:val="both"/>
      </w:pPr>
    </w:p>
    <w:p w:rsidR="002A5B0B" w:rsidRDefault="002A5B0B" w:rsidP="002A5B0B">
      <w:pPr>
        <w:spacing w:after="0" w:line="240" w:lineRule="auto"/>
        <w:ind w:left="720"/>
        <w:jc w:val="both"/>
      </w:pPr>
    </w:p>
    <w:p w:rsidR="002A5B0B" w:rsidRDefault="002A5B0B" w:rsidP="002A5B0B">
      <w:pPr>
        <w:spacing w:after="0" w:line="240" w:lineRule="auto"/>
        <w:ind w:left="720"/>
        <w:jc w:val="both"/>
      </w:pPr>
    </w:p>
    <w:p w:rsidR="004C5A51" w:rsidRDefault="004C5A51" w:rsidP="004C5A51">
      <w:pPr>
        <w:spacing w:after="0" w:line="240" w:lineRule="auto"/>
        <w:ind w:left="720"/>
        <w:jc w:val="both"/>
      </w:pPr>
    </w:p>
    <w:p w:rsidR="004C5A51" w:rsidRDefault="004C5A51" w:rsidP="004C5A51">
      <w:pPr>
        <w:spacing w:after="0" w:line="240" w:lineRule="auto"/>
        <w:ind w:left="720"/>
        <w:jc w:val="both"/>
      </w:pPr>
    </w:p>
    <w:p w:rsidR="004C5A51" w:rsidRDefault="004C5A51" w:rsidP="004C5A51">
      <w:pPr>
        <w:spacing w:after="0" w:line="240" w:lineRule="auto"/>
        <w:ind w:left="720"/>
        <w:jc w:val="both"/>
      </w:pPr>
    </w:p>
    <w:p w:rsidR="004C5A51" w:rsidRPr="00513590" w:rsidRDefault="000B0866" w:rsidP="00513590">
      <w:pPr>
        <w:pStyle w:val="Prrafodelista"/>
        <w:numPr>
          <w:ilvl w:val="0"/>
          <w:numId w:val="10"/>
        </w:numPr>
        <w:spacing w:after="0" w:line="240" w:lineRule="auto"/>
        <w:jc w:val="both"/>
      </w:pPr>
      <w:r w:rsidRPr="00513590">
        <w:rPr>
          <w:rFonts w:cstheme="minorHAnsi"/>
        </w:rPr>
        <w:lastRenderedPageBreak/>
        <w:t>Se ha detectado una sobrecontratación de personal para el departamento 50 respecto del trabajo que efectúan. Por esta razón, se requiere poder contar con un Bloque PL/SQL Anónimo que pueda visualizar el total de empleados que trabajan en el departamento 50. Las especificaciones son:</w:t>
      </w:r>
    </w:p>
    <w:p w:rsidR="00513590" w:rsidRDefault="00513590" w:rsidP="00513590">
      <w:pPr>
        <w:pStyle w:val="Prrafodelista"/>
        <w:spacing w:after="0" w:line="240" w:lineRule="auto"/>
        <w:ind w:left="360"/>
        <w:jc w:val="both"/>
      </w:pPr>
    </w:p>
    <w:p w:rsidR="004C5A51" w:rsidRDefault="004C5A51" w:rsidP="00513590">
      <w:pPr>
        <w:numPr>
          <w:ilvl w:val="1"/>
          <w:numId w:val="10"/>
        </w:numPr>
        <w:spacing w:after="0" w:line="240" w:lineRule="auto"/>
        <w:jc w:val="both"/>
      </w:pPr>
      <w:r w:rsidRPr="004C5A51">
        <w:rPr>
          <w:rFonts w:cstheme="minorHAnsi"/>
        </w:rPr>
        <w:t xml:space="preserve">Definir la variable V_TOTAL_EMP de tipo numérica de largo 3 e inicializa en cero. </w:t>
      </w:r>
    </w:p>
    <w:p w:rsidR="004C5A51" w:rsidRDefault="004C5A51" w:rsidP="00513590">
      <w:pPr>
        <w:numPr>
          <w:ilvl w:val="1"/>
          <w:numId w:val="10"/>
        </w:numPr>
        <w:spacing w:after="0" w:line="240" w:lineRule="auto"/>
        <w:jc w:val="both"/>
      </w:pPr>
      <w:r w:rsidRPr="004C5A51">
        <w:rPr>
          <w:rFonts w:cstheme="minorHAnsi"/>
        </w:rPr>
        <w:t>Definir la variable V_NOMBRE_DEPTO utilizando el atributo %TYPE;</w:t>
      </w:r>
    </w:p>
    <w:p w:rsidR="004C5A51" w:rsidRDefault="004C5A51" w:rsidP="00513590">
      <w:pPr>
        <w:numPr>
          <w:ilvl w:val="1"/>
          <w:numId w:val="10"/>
        </w:numPr>
        <w:spacing w:after="0" w:line="240" w:lineRule="auto"/>
        <w:jc w:val="both"/>
      </w:pPr>
      <w:r w:rsidRPr="004C5A51">
        <w:rPr>
          <w:rFonts w:cstheme="minorHAnsi"/>
        </w:rPr>
        <w:t>Obtener el nombre del departamento y el total de empleados que trabajan en el departamento 50 y almacenar los valores en las variables definidas.</w:t>
      </w:r>
    </w:p>
    <w:p w:rsidR="004C5A51" w:rsidRPr="004C5A51" w:rsidRDefault="004C5A51" w:rsidP="00513590">
      <w:pPr>
        <w:numPr>
          <w:ilvl w:val="1"/>
          <w:numId w:val="10"/>
        </w:numPr>
        <w:spacing w:after="0" w:line="240" w:lineRule="auto"/>
        <w:jc w:val="both"/>
      </w:pPr>
      <w:r w:rsidRPr="004C5A51">
        <w:rPr>
          <w:rFonts w:cstheme="minorHAnsi"/>
        </w:rPr>
        <w:t>Bloque debe visualizar la información en el formato del ejemplo:</w:t>
      </w:r>
    </w:p>
    <w:p w:rsidR="004C5A51" w:rsidRDefault="004C5A51" w:rsidP="004C5A51">
      <w:pPr>
        <w:spacing w:after="0" w:line="240" w:lineRule="auto"/>
        <w:ind w:left="1440"/>
        <w:jc w:val="both"/>
        <w:rPr>
          <w:rFonts w:cstheme="minorHAnsi"/>
        </w:rPr>
      </w:pPr>
    </w:p>
    <w:p w:rsidR="004C5A51" w:rsidRDefault="004C5A51" w:rsidP="003A0AA1">
      <w:pPr>
        <w:spacing w:after="0" w:line="240" w:lineRule="auto"/>
        <w:ind w:left="1418"/>
      </w:pPr>
      <w:r>
        <w:rPr>
          <w:noProof/>
          <w:lang w:eastAsia="es-CL"/>
        </w:rPr>
        <w:drawing>
          <wp:inline distT="0" distB="0" distL="0" distR="0" wp14:anchorId="588594B1" wp14:editId="17A62737">
            <wp:extent cx="3027872" cy="302816"/>
            <wp:effectExtent l="95250" t="76200" r="96520" b="787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639" b="28841"/>
                    <a:stretch/>
                  </pic:blipFill>
                  <pic:spPr bwMode="auto">
                    <a:xfrm>
                      <a:off x="0" y="0"/>
                      <a:ext cx="3091703" cy="30920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4C5A51" w:rsidRDefault="004C5A51" w:rsidP="004C5A51">
      <w:pPr>
        <w:spacing w:after="0" w:line="240" w:lineRule="auto"/>
        <w:ind w:left="1440"/>
        <w:jc w:val="both"/>
      </w:pPr>
    </w:p>
    <w:p w:rsidR="00513590" w:rsidRPr="00BA0D7A" w:rsidRDefault="00A167DC" w:rsidP="00513590">
      <w:pPr>
        <w:pStyle w:val="Prrafodelista"/>
        <w:numPr>
          <w:ilvl w:val="0"/>
          <w:numId w:val="10"/>
        </w:numPr>
        <w:jc w:val="both"/>
        <w:rPr>
          <w:rFonts w:cstheme="minorHAnsi"/>
        </w:rPr>
      </w:pPr>
      <w:r>
        <w:rPr>
          <w:rFonts w:cstheme="minorHAnsi"/>
        </w:rPr>
        <w:t xml:space="preserve">La empresa </w:t>
      </w:r>
      <w:r w:rsidR="00513590" w:rsidRPr="00513590">
        <w:rPr>
          <w:rFonts w:cstheme="minorHAnsi"/>
        </w:rPr>
        <w:t>desea apoyar la situación económica del empleado cuyo salario es el menor entre todos los empleados. Por esta razón, se debe construir un Boque Anónimo PL/SQL que muestre el nombre completo del empleado que cumpla con esta condición Al ejecutar el Bloque construido,  se debería visualizar la información en el formato que se muestra en el ejemplo:</w:t>
      </w:r>
    </w:p>
    <w:p w:rsidR="00513590" w:rsidRPr="00513590" w:rsidRDefault="00513590" w:rsidP="003A0AA1">
      <w:pPr>
        <w:jc w:val="center"/>
        <w:rPr>
          <w:rFonts w:cstheme="minorHAnsi"/>
        </w:rPr>
      </w:pPr>
      <w:r w:rsidRPr="00513590">
        <w:rPr>
          <w:rFonts w:cstheme="minorHAnsi"/>
          <w:b/>
          <w:noProof/>
          <w:lang w:eastAsia="es-CL"/>
        </w:rPr>
        <w:drawing>
          <wp:inline distT="0" distB="0" distL="0" distR="0" wp14:anchorId="3234A044" wp14:editId="27F5205B">
            <wp:extent cx="4371975" cy="190500"/>
            <wp:effectExtent l="114300" t="76200" r="123825" b="76200"/>
            <wp:docPr id="7" name="Imagen 4" descr="Screenshot - 17-04-2013 , 11_07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Screenshot - 17-04-2013 , 11_07_07"/>
                    <pic:cNvPicPr>
                      <a:picLocks noChangeAspect="1" noChangeArrowheads="1"/>
                    </pic:cNvPicPr>
                  </pic:nvPicPr>
                  <pic:blipFill>
                    <a:blip r:embed="rId9"/>
                    <a:srcRect/>
                    <a:stretch>
                      <a:fillRect/>
                    </a:stretch>
                  </pic:blipFill>
                  <pic:spPr bwMode="auto">
                    <a:xfrm>
                      <a:off x="0" y="0"/>
                      <a:ext cx="4371975" cy="19050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513590" w:rsidRDefault="00513590" w:rsidP="00393BA4">
      <w:pPr>
        <w:pStyle w:val="Prrafodelista"/>
        <w:numPr>
          <w:ilvl w:val="0"/>
          <w:numId w:val="10"/>
        </w:numPr>
        <w:jc w:val="both"/>
        <w:rPr>
          <w:rFonts w:cstheme="minorHAnsi"/>
        </w:rPr>
      </w:pPr>
      <w:r w:rsidRPr="00513590">
        <w:rPr>
          <w:rFonts w:cstheme="minorHAnsi"/>
        </w:rPr>
        <w:t>Una de las rutinas que se deberán desarrollar para el nuev</w:t>
      </w:r>
      <w:r w:rsidR="00A167DC">
        <w:rPr>
          <w:rFonts w:cstheme="minorHAnsi"/>
        </w:rPr>
        <w:t xml:space="preserve">o sistema de remuneraciones de la empresa </w:t>
      </w:r>
      <w:r w:rsidRPr="00513590">
        <w:rPr>
          <w:rFonts w:cstheme="minorHAnsi"/>
        </w:rPr>
        <w:t xml:space="preserve">es una función que permita obtener el valor promedio de las comisiones. Por ahora, basta con que Ud. cree un Bloque PL/SQL Anónimo que permita obtener esta información. Se debe considerar que el valor de la comisión es </w:t>
      </w:r>
      <w:r w:rsidR="00BA0D7A" w:rsidRPr="00513590">
        <w:rPr>
          <w:rFonts w:cstheme="minorHAnsi"/>
          <w:b/>
        </w:rPr>
        <w:t>SALARIO * PORCENTAJE_COMISION</w:t>
      </w:r>
      <w:r w:rsidRPr="00513590">
        <w:rPr>
          <w:rFonts w:cstheme="minorHAnsi"/>
        </w:rPr>
        <w:t xml:space="preserve"> y que para obtener el promedio se deben considerar TODOS los empleados posean o no porcentaje de comisión. Al ejecutar el bloque, éste debería mostrar la información en el formato que se muestra en el ejemplo:</w:t>
      </w:r>
    </w:p>
    <w:p w:rsidR="00513590" w:rsidRDefault="00513590" w:rsidP="00BA0D7A">
      <w:pPr>
        <w:ind w:left="1560"/>
        <w:rPr>
          <w:rFonts w:cstheme="minorHAnsi"/>
        </w:rPr>
      </w:pPr>
      <w:r w:rsidRPr="00513590">
        <w:rPr>
          <w:rFonts w:cstheme="minorHAnsi"/>
          <w:noProof/>
          <w:lang w:eastAsia="es-CL"/>
        </w:rPr>
        <w:drawing>
          <wp:inline distT="0" distB="0" distL="0" distR="0" wp14:anchorId="01E6F9C3" wp14:editId="150851E2">
            <wp:extent cx="2590800" cy="190500"/>
            <wp:effectExtent l="95250" t="76200" r="95250" b="76200"/>
            <wp:docPr id="4" name="Imagen 5" descr="Screenshot - 17-04-2013 , 11_18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Screenshot - 17-04-2013 , 11_18_33"/>
                    <pic:cNvPicPr>
                      <a:picLocks noChangeAspect="1" noChangeArrowheads="1"/>
                    </pic:cNvPicPr>
                  </pic:nvPicPr>
                  <pic:blipFill>
                    <a:blip r:embed="rId10"/>
                    <a:srcRect/>
                    <a:stretch>
                      <a:fillRect/>
                    </a:stretch>
                  </pic:blipFill>
                  <pic:spPr bwMode="auto">
                    <a:xfrm>
                      <a:off x="0" y="0"/>
                      <a:ext cx="2590800" cy="19050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6D4F9B" w:rsidRDefault="00513590" w:rsidP="00513590">
      <w:pPr>
        <w:pStyle w:val="Prrafodelista"/>
        <w:numPr>
          <w:ilvl w:val="0"/>
          <w:numId w:val="10"/>
        </w:numPr>
        <w:jc w:val="both"/>
        <w:rPr>
          <w:rFonts w:cstheme="minorHAnsi"/>
        </w:rPr>
      </w:pPr>
      <w:r w:rsidRPr="00513590">
        <w:rPr>
          <w:rFonts w:cstheme="minorHAnsi"/>
        </w:rPr>
        <w:t>Debido a  problemas presentados en algunos departamentos por falta de personal, se efectuará una redistribución de los empleados. En primera instancia se evaluará al personal que trabaja en el depar</w:t>
      </w:r>
      <w:r w:rsidR="00A167DC">
        <w:rPr>
          <w:rFonts w:cstheme="minorHAnsi"/>
        </w:rPr>
        <w:t xml:space="preserve">tamento con más empleados en la empresa </w:t>
      </w:r>
      <w:r w:rsidRPr="00513590">
        <w:rPr>
          <w:rFonts w:cstheme="minorHAnsi"/>
        </w:rPr>
        <w:t>y de acuerdo al trabajo que efectúen poder reasignarlos en otros departamentos. Por esta razón, se desea que Ud. construya un Bloque PL/SQL que permita mostrar toda la información del departamento que cumple con esta condición. Utilizar definición de variables con tipo de dat</w:t>
      </w:r>
      <w:r w:rsidR="00A167DC">
        <w:rPr>
          <w:rFonts w:cstheme="minorHAnsi"/>
        </w:rPr>
        <w:t xml:space="preserve">os compuestos (uso de atributos %TYPE) </w:t>
      </w:r>
      <w:r w:rsidRPr="00513590">
        <w:rPr>
          <w:rFonts w:cstheme="minorHAnsi"/>
        </w:rPr>
        <w:t xml:space="preserve">para almacenar la información completa del departamento. </w:t>
      </w:r>
    </w:p>
    <w:p w:rsidR="006D4F9B" w:rsidRDefault="006D4F9B" w:rsidP="006D4F9B">
      <w:pPr>
        <w:pStyle w:val="Prrafodelista"/>
        <w:ind w:left="360"/>
        <w:jc w:val="both"/>
        <w:rPr>
          <w:rFonts w:cstheme="minorHAnsi"/>
        </w:rPr>
      </w:pPr>
    </w:p>
    <w:p w:rsidR="006D4F9B" w:rsidRPr="006D4F9B" w:rsidRDefault="006D4F9B" w:rsidP="006D4F9B">
      <w:pPr>
        <w:pStyle w:val="Prrafodelista"/>
        <w:numPr>
          <w:ilvl w:val="1"/>
          <w:numId w:val="10"/>
        </w:numPr>
        <w:spacing w:after="0" w:line="240" w:lineRule="auto"/>
        <w:jc w:val="both"/>
      </w:pPr>
      <w:r>
        <w:t>En los casos posibles, debe hacer uso de variables compuestas (atributo %TYPE)</w:t>
      </w:r>
    </w:p>
    <w:p w:rsidR="00513590" w:rsidRPr="00513590" w:rsidRDefault="00513590" w:rsidP="006D4F9B">
      <w:pPr>
        <w:pStyle w:val="Prrafodelista"/>
        <w:numPr>
          <w:ilvl w:val="1"/>
          <w:numId w:val="10"/>
        </w:numPr>
        <w:jc w:val="both"/>
        <w:rPr>
          <w:rFonts w:cstheme="minorHAnsi"/>
        </w:rPr>
      </w:pPr>
      <w:r w:rsidRPr="00513590">
        <w:rPr>
          <w:rFonts w:cstheme="minorHAnsi"/>
        </w:rPr>
        <w:t>Al ejecutar el bloque debería visualizar la información el en formato que se muestra en el ejemplo:</w:t>
      </w:r>
    </w:p>
    <w:p w:rsidR="00513590" w:rsidRPr="00513590" w:rsidRDefault="00051D1E" w:rsidP="00513590">
      <w:pPr>
        <w:ind w:left="284"/>
        <w:jc w:val="both"/>
        <w:rPr>
          <w:rFonts w:cstheme="minorHAnsi"/>
        </w:rPr>
      </w:pPr>
      <w:r>
        <w:rPr>
          <w:noProof/>
          <w:lang w:eastAsia="es-CL"/>
        </w:rPr>
        <w:drawing>
          <wp:inline distT="0" distB="0" distL="0" distR="0" wp14:anchorId="14F70E83" wp14:editId="11F28360">
            <wp:extent cx="5562600" cy="838200"/>
            <wp:effectExtent l="133350" t="76200" r="133350" b="7620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838200"/>
                    </a:xfrm>
                    <a:prstGeom prst="rect">
                      <a:avLst/>
                    </a:prstGeom>
                    <a:effectLst>
                      <a:outerShdw blurRad="63500" sx="102000" sy="102000" algn="ctr" rotWithShape="0">
                        <a:prstClr val="black">
                          <a:alpha val="40000"/>
                        </a:prstClr>
                      </a:outerShdw>
                    </a:effectLst>
                  </pic:spPr>
                </pic:pic>
              </a:graphicData>
            </a:graphic>
          </wp:inline>
        </w:drawing>
      </w:r>
    </w:p>
    <w:p w:rsidR="003A0AA1" w:rsidRDefault="003A0AA1" w:rsidP="00513590">
      <w:pPr>
        <w:jc w:val="both"/>
        <w:rPr>
          <w:rFonts w:cstheme="minorHAnsi"/>
          <w:b/>
        </w:rPr>
      </w:pPr>
    </w:p>
    <w:p w:rsidR="00513590" w:rsidRPr="00513590" w:rsidRDefault="00513590" w:rsidP="00513590">
      <w:pPr>
        <w:jc w:val="both"/>
        <w:rPr>
          <w:rFonts w:cstheme="minorHAnsi"/>
        </w:rPr>
      </w:pPr>
      <w:r w:rsidRPr="00513590">
        <w:rPr>
          <w:rFonts w:cstheme="minorHAnsi"/>
          <w:b/>
        </w:rPr>
        <w:lastRenderedPageBreak/>
        <w:t>6.-</w:t>
      </w:r>
      <w:r w:rsidRPr="00513590">
        <w:rPr>
          <w:rFonts w:cstheme="minorHAnsi"/>
        </w:rPr>
        <w:t xml:space="preserve"> </w:t>
      </w:r>
      <w:r w:rsidR="00A167DC">
        <w:rPr>
          <w:rFonts w:cstheme="minorHAnsi"/>
        </w:rPr>
        <w:t xml:space="preserve">La Gerencia de la empresa </w:t>
      </w:r>
      <w:r w:rsidRPr="00513590">
        <w:rPr>
          <w:rFonts w:cstheme="minorHAnsi"/>
        </w:rPr>
        <w:t xml:space="preserve">ha decidido mejorar la situación del empleado que posee el salario más bajo de la empresa. Para ello se le pagará un bono  mensual que corresponderá a un porcentaje de su salario mensual. Este porcentaje corresponderá por cada $1000 del salario del empleado es decir, si el salario del empleado es 2100 el bono será el 2% de su salario, si el salario del empleado es de 3100 el bono será el 3%  de su salario etc. </w:t>
      </w:r>
    </w:p>
    <w:p w:rsidR="00513590" w:rsidRPr="00513590" w:rsidRDefault="00513590" w:rsidP="00513590">
      <w:pPr>
        <w:jc w:val="both"/>
        <w:rPr>
          <w:rFonts w:cstheme="minorHAnsi"/>
        </w:rPr>
      </w:pPr>
      <w:r w:rsidRPr="00513590">
        <w:rPr>
          <w:rFonts w:cstheme="minorHAnsi"/>
        </w:rPr>
        <w:t>Se desea que desarrolle un bloque PL/SQL de acuerdo a las siguientes especificaciones:</w:t>
      </w:r>
    </w:p>
    <w:p w:rsidR="00513590" w:rsidRPr="00513590" w:rsidRDefault="00513590" w:rsidP="004A4905">
      <w:pPr>
        <w:numPr>
          <w:ilvl w:val="0"/>
          <w:numId w:val="11"/>
        </w:numPr>
        <w:spacing w:after="0" w:line="240" w:lineRule="auto"/>
        <w:jc w:val="both"/>
        <w:rPr>
          <w:rFonts w:cstheme="minorHAnsi"/>
        </w:rPr>
      </w:pPr>
      <w:r w:rsidRPr="00513590">
        <w:rPr>
          <w:rFonts w:cstheme="minorHAnsi"/>
        </w:rPr>
        <w:t>Uso de tipos de datos compuestos para definir variables</w:t>
      </w:r>
      <w:r>
        <w:rPr>
          <w:rFonts w:cstheme="minorHAnsi"/>
        </w:rPr>
        <w:t xml:space="preserve"> (uso de atributos %TYPE)</w:t>
      </w:r>
      <w:r w:rsidRPr="00513590">
        <w:rPr>
          <w:rFonts w:cstheme="minorHAnsi"/>
        </w:rPr>
        <w:t>.</w:t>
      </w:r>
    </w:p>
    <w:p w:rsidR="00513590" w:rsidRDefault="00513590" w:rsidP="004A4905">
      <w:pPr>
        <w:numPr>
          <w:ilvl w:val="0"/>
          <w:numId w:val="11"/>
        </w:numPr>
        <w:spacing w:after="0" w:line="240" w:lineRule="auto"/>
        <w:jc w:val="both"/>
        <w:rPr>
          <w:rFonts w:cstheme="minorHAnsi"/>
        </w:rPr>
      </w:pPr>
      <w:r w:rsidRPr="00513590">
        <w:rPr>
          <w:rFonts w:cstheme="minorHAnsi"/>
        </w:rPr>
        <w:t xml:space="preserve">Se debe efectuar el cálculo del bono del empleado que posee el salario más bajo de la empresa y visualizar la información en el formato que se muestra en el ejemplo: </w:t>
      </w:r>
    </w:p>
    <w:p w:rsidR="004A4905" w:rsidRPr="004A4905" w:rsidRDefault="004A4905" w:rsidP="004A4905">
      <w:pPr>
        <w:spacing w:after="0" w:line="240" w:lineRule="auto"/>
        <w:ind w:left="720"/>
        <w:jc w:val="both"/>
        <w:rPr>
          <w:rFonts w:cstheme="minorHAnsi"/>
        </w:rPr>
      </w:pPr>
    </w:p>
    <w:p w:rsidR="004C5A51" w:rsidRPr="00513590" w:rsidRDefault="004A4905" w:rsidP="00F31FED">
      <w:pPr>
        <w:spacing w:after="0" w:line="240" w:lineRule="auto"/>
        <w:ind w:left="567"/>
        <w:rPr>
          <w:rFonts w:cstheme="minorHAnsi"/>
        </w:rPr>
      </w:pPr>
      <w:r>
        <w:rPr>
          <w:noProof/>
          <w:lang w:eastAsia="es-CL"/>
        </w:rPr>
        <w:drawing>
          <wp:inline distT="0" distB="0" distL="0" distR="0" wp14:anchorId="685E25D3" wp14:editId="0966B4C1">
            <wp:extent cx="3219450" cy="1190625"/>
            <wp:effectExtent l="114300" t="76200" r="114300" b="857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9625"/>
                    <a:stretch/>
                  </pic:blipFill>
                  <pic:spPr bwMode="auto">
                    <a:xfrm>
                      <a:off x="0" y="0"/>
                      <a:ext cx="3219450" cy="1190625"/>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4C5A51" w:rsidRPr="00513590" w:rsidRDefault="004C5A51" w:rsidP="004C5A51">
      <w:pPr>
        <w:spacing w:after="0" w:line="240" w:lineRule="auto"/>
        <w:ind w:left="720"/>
        <w:jc w:val="both"/>
        <w:rPr>
          <w:rFonts w:cstheme="minorHAnsi"/>
        </w:rPr>
      </w:pPr>
    </w:p>
    <w:p w:rsidR="004C5A51" w:rsidRDefault="00E823E2" w:rsidP="00E823E2">
      <w:pPr>
        <w:spacing w:after="0" w:line="240" w:lineRule="auto"/>
        <w:jc w:val="both"/>
        <w:rPr>
          <w:rFonts w:cstheme="minorHAnsi"/>
        </w:rPr>
      </w:pPr>
      <w:r w:rsidRPr="00E823E2">
        <w:rPr>
          <w:rFonts w:cstheme="minorHAnsi"/>
          <w:b/>
        </w:rPr>
        <w:t>7.-</w:t>
      </w:r>
      <w:r>
        <w:rPr>
          <w:rFonts w:cstheme="minorHAnsi"/>
          <w:b/>
        </w:rPr>
        <w:t xml:space="preserve"> </w:t>
      </w:r>
      <w:r>
        <w:rPr>
          <w:rFonts w:cstheme="minorHAnsi"/>
        </w:rPr>
        <w:t>Habiendo generado todos los informes solicitados, la empresa requiere como último proceso, el respaldo de la información de sus empleados. Para ello, se le solicita que cree una tabla llama COPIA_EMPLEADOS, en la cual usted debe almacenar una copia de los datos de los empleados considerando que serán utilizados como datos de prueba para generar los nuevos sueldos y comisiones de los trabajadores. Al momento de migrar los datos, debe considerar:</w:t>
      </w:r>
    </w:p>
    <w:p w:rsidR="00E823E2" w:rsidRDefault="00E823E2" w:rsidP="00E823E2">
      <w:pPr>
        <w:pStyle w:val="Prrafodelista"/>
        <w:numPr>
          <w:ilvl w:val="0"/>
          <w:numId w:val="12"/>
        </w:numPr>
        <w:spacing w:after="0" w:line="240" w:lineRule="auto"/>
        <w:jc w:val="both"/>
        <w:rPr>
          <w:rFonts w:cstheme="minorHAnsi"/>
        </w:rPr>
      </w:pPr>
      <w:r>
        <w:rPr>
          <w:rFonts w:cstheme="minorHAnsi"/>
        </w:rPr>
        <w:t>La comisión de todos los empleados debe ser aumentada en un 2%</w:t>
      </w:r>
    </w:p>
    <w:p w:rsidR="00E823E2" w:rsidRPr="00E823E2" w:rsidRDefault="00E823E2" w:rsidP="00E823E2">
      <w:pPr>
        <w:pStyle w:val="Prrafodelista"/>
        <w:numPr>
          <w:ilvl w:val="0"/>
          <w:numId w:val="12"/>
        </w:numPr>
        <w:spacing w:after="0" w:line="240" w:lineRule="auto"/>
        <w:jc w:val="both"/>
        <w:rPr>
          <w:rFonts w:cstheme="minorHAnsi"/>
        </w:rPr>
      </w:pPr>
      <w:r>
        <w:rPr>
          <w:rFonts w:cstheme="minorHAnsi"/>
        </w:rPr>
        <w:t xml:space="preserve">El sueldo se debe reajustar según el nuevo valor de comisión, sabiendo que el reajuste corresponde al </w:t>
      </w:r>
      <w:r w:rsidRPr="00E823E2">
        <w:rPr>
          <w:rFonts w:cstheme="minorHAnsi"/>
          <w:b/>
        </w:rPr>
        <w:t>valor del sueldo * porcentaje de comisión</w:t>
      </w:r>
    </w:p>
    <w:p w:rsidR="00E823E2" w:rsidRDefault="00E823E2" w:rsidP="00E823E2">
      <w:pPr>
        <w:spacing w:after="0" w:line="240" w:lineRule="auto"/>
        <w:jc w:val="both"/>
        <w:rPr>
          <w:rFonts w:cstheme="minorHAnsi"/>
        </w:rPr>
      </w:pPr>
    </w:p>
    <w:p w:rsidR="00E823E2" w:rsidRDefault="00B31CA4" w:rsidP="00E823E2">
      <w:pPr>
        <w:spacing w:after="0" w:line="240" w:lineRule="auto"/>
        <w:jc w:val="both"/>
        <w:rPr>
          <w:rFonts w:cstheme="minorHAnsi"/>
        </w:rPr>
      </w:pPr>
      <w:r>
        <w:rPr>
          <w:rFonts w:cstheme="minorHAnsi"/>
          <w:noProof/>
          <w:lang w:eastAsia="es-CL"/>
        </w:rPr>
        <mc:AlternateContent>
          <mc:Choice Requires="wps">
            <w:drawing>
              <wp:anchor distT="0" distB="0" distL="114300" distR="114300" simplePos="0" relativeHeight="251659264" behindDoc="0" locked="0" layoutInCell="1" allowOverlap="1">
                <wp:simplePos x="0" y="0"/>
                <wp:positionH relativeFrom="column">
                  <wp:posOffset>3974740</wp:posOffset>
                </wp:positionH>
                <wp:positionV relativeFrom="paragraph">
                  <wp:posOffset>159868</wp:posOffset>
                </wp:positionV>
                <wp:extent cx="1112292" cy="812042"/>
                <wp:effectExtent l="0" t="0" r="12065" b="26670"/>
                <wp:wrapNone/>
                <wp:docPr id="8" name="Rectángulo 8"/>
                <wp:cNvGraphicFramePr/>
                <a:graphic xmlns:a="http://schemas.openxmlformats.org/drawingml/2006/main">
                  <a:graphicData uri="http://schemas.microsoft.com/office/word/2010/wordprocessingShape">
                    <wps:wsp>
                      <wps:cNvSpPr/>
                      <wps:spPr>
                        <a:xfrm>
                          <a:off x="0" y="0"/>
                          <a:ext cx="1112292" cy="812042"/>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79B37" id="Rectángulo 8" o:spid="_x0000_s1026" style="position:absolute;margin-left:312.95pt;margin-top:12.6pt;width:87.6pt;height:6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" filled="f" strokecolor="red" strokeweight="1pt"/>
            </w:pict>
          </mc:Fallback>
        </mc:AlternateContent>
      </w:r>
      <w:r w:rsidR="00E823E2">
        <w:rPr>
          <w:rFonts w:cstheme="minorHAnsi"/>
        </w:rPr>
        <w:t xml:space="preserve">TABLA COPIA_EMPLEADOS </w:t>
      </w:r>
      <w:r>
        <w:rPr>
          <w:rFonts w:cstheme="minorHAnsi"/>
        </w:rPr>
        <w:t>SIN MODIFICACIONES</w:t>
      </w:r>
    </w:p>
    <w:p w:rsidR="00E823E2" w:rsidRDefault="00E823E2" w:rsidP="00E823E2">
      <w:pPr>
        <w:spacing w:after="0" w:line="240" w:lineRule="auto"/>
        <w:jc w:val="both"/>
        <w:rPr>
          <w:rFonts w:cstheme="minorHAnsi"/>
        </w:rPr>
      </w:pPr>
      <w:r>
        <w:rPr>
          <w:noProof/>
          <w:lang w:eastAsia="es-CL"/>
        </w:rPr>
        <w:drawing>
          <wp:inline distT="0" distB="0" distL="0" distR="0" wp14:anchorId="69494215" wp14:editId="07D34785">
            <wp:extent cx="6391275" cy="826135"/>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1275" cy="826135"/>
                    </a:xfrm>
                    <a:prstGeom prst="rect">
                      <a:avLst/>
                    </a:prstGeom>
                  </pic:spPr>
                </pic:pic>
              </a:graphicData>
            </a:graphic>
          </wp:inline>
        </w:drawing>
      </w:r>
    </w:p>
    <w:p w:rsidR="00E823E2" w:rsidRDefault="00E823E2" w:rsidP="00E823E2">
      <w:pPr>
        <w:spacing w:after="0" w:line="240" w:lineRule="auto"/>
        <w:jc w:val="both"/>
        <w:rPr>
          <w:rFonts w:cstheme="minorHAnsi"/>
        </w:rPr>
      </w:pPr>
    </w:p>
    <w:p w:rsidR="00E823E2" w:rsidRPr="00E823E2" w:rsidRDefault="00E823E2" w:rsidP="00E823E2">
      <w:pPr>
        <w:spacing w:after="0" w:line="240" w:lineRule="auto"/>
        <w:jc w:val="both"/>
        <w:rPr>
          <w:rFonts w:cstheme="minorHAnsi"/>
        </w:rPr>
      </w:pPr>
      <w:r>
        <w:rPr>
          <w:rFonts w:cstheme="minorHAnsi"/>
        </w:rPr>
        <w:t>TABLA COPIA_EMPLEADOS</w:t>
      </w:r>
      <w:r w:rsidR="00B31CA4">
        <w:rPr>
          <w:rFonts w:cstheme="minorHAnsi"/>
        </w:rPr>
        <w:t xml:space="preserve"> CON SALARIOS REAJUSTADOS</w:t>
      </w:r>
    </w:p>
    <w:p w:rsidR="00D26401" w:rsidRDefault="00B31CA4" w:rsidP="00E823E2">
      <w:pPr>
        <w:pStyle w:val="Prrafodelista"/>
        <w:spacing w:after="0" w:line="240" w:lineRule="auto"/>
        <w:ind w:left="0"/>
        <w:jc w:val="center"/>
        <w:rPr>
          <w:rFonts w:cstheme="minorHAnsi"/>
        </w:rPr>
      </w:pPr>
      <w:r>
        <w:rPr>
          <w:rFonts w:cstheme="minorHAnsi"/>
          <w:noProof/>
          <w:lang w:eastAsia="es-CL"/>
        </w:rPr>
        <mc:AlternateContent>
          <mc:Choice Requires="wps">
            <w:drawing>
              <wp:anchor distT="0" distB="0" distL="114300" distR="114300" simplePos="0" relativeHeight="251661312" behindDoc="0" locked="0" layoutInCell="1" allowOverlap="1" wp14:anchorId="34CBF496" wp14:editId="0F72FA0F">
                <wp:simplePos x="0" y="0"/>
                <wp:positionH relativeFrom="column">
                  <wp:posOffset>3988388</wp:posOffset>
                </wp:positionH>
                <wp:positionV relativeFrom="paragraph">
                  <wp:posOffset>16102</wp:posOffset>
                </wp:positionV>
                <wp:extent cx="1139588" cy="777923"/>
                <wp:effectExtent l="0" t="0" r="22860" b="22225"/>
                <wp:wrapNone/>
                <wp:docPr id="9" name="Rectángulo 9"/>
                <wp:cNvGraphicFramePr/>
                <a:graphic xmlns:a="http://schemas.openxmlformats.org/drawingml/2006/main">
                  <a:graphicData uri="http://schemas.microsoft.com/office/word/2010/wordprocessingShape">
                    <wps:wsp>
                      <wps:cNvSpPr/>
                      <wps:spPr>
                        <a:xfrm>
                          <a:off x="0" y="0"/>
                          <a:ext cx="1139588" cy="77792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FF744" id="Rectángulo 9" o:spid="_x0000_s1026" style="position:absolute;margin-left:314.05pt;margin-top:1.25pt;width:89.75pt;height: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" filled="f" strokecolor="red" strokeweight="1pt"/>
            </w:pict>
          </mc:Fallback>
        </mc:AlternateContent>
      </w:r>
      <w:r w:rsidR="00E823E2">
        <w:rPr>
          <w:noProof/>
          <w:lang w:eastAsia="es-CL"/>
        </w:rPr>
        <w:drawing>
          <wp:inline distT="0" distB="0" distL="0" distR="0" wp14:anchorId="021D8335" wp14:editId="35B4011D">
            <wp:extent cx="6391275" cy="817245"/>
            <wp:effectExtent l="0" t="0" r="952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1275" cy="817245"/>
                    </a:xfrm>
                    <a:prstGeom prst="rect">
                      <a:avLst/>
                    </a:prstGeom>
                  </pic:spPr>
                </pic:pic>
              </a:graphicData>
            </a:graphic>
          </wp:inline>
        </w:drawing>
      </w:r>
    </w:p>
    <w:p w:rsidR="00E823E2" w:rsidRPr="00513590" w:rsidRDefault="00E823E2" w:rsidP="004C5A51">
      <w:pPr>
        <w:pStyle w:val="Prrafodelista"/>
        <w:spacing w:after="0" w:line="240" w:lineRule="auto"/>
        <w:jc w:val="center"/>
        <w:rPr>
          <w:rFonts w:cstheme="minorHAnsi"/>
        </w:rPr>
      </w:pPr>
    </w:p>
    <w:p w:rsidR="00D26401" w:rsidRPr="00513590" w:rsidRDefault="00D26401" w:rsidP="00D26401">
      <w:pPr>
        <w:rPr>
          <w:rFonts w:cstheme="minorHAnsi"/>
        </w:rPr>
      </w:pPr>
    </w:p>
    <w:p w:rsidR="00D26401" w:rsidRPr="00513590" w:rsidRDefault="00D26401" w:rsidP="00D26401">
      <w:pPr>
        <w:rPr>
          <w:rFonts w:cstheme="minorHAnsi"/>
        </w:rPr>
      </w:pPr>
      <w:bookmarkStart w:id="0" w:name="_GoBack"/>
      <w:bookmarkEnd w:id="0"/>
    </w:p>
    <w:p w:rsidR="00D26401" w:rsidRPr="00513590" w:rsidRDefault="00D26401" w:rsidP="00D26401">
      <w:pPr>
        <w:rPr>
          <w:rFonts w:cstheme="minorHAnsi"/>
        </w:rPr>
      </w:pPr>
    </w:p>
    <w:p w:rsidR="00E33A5B" w:rsidRPr="00513590" w:rsidRDefault="00D26401" w:rsidP="00D26401">
      <w:pPr>
        <w:tabs>
          <w:tab w:val="left" w:pos="4305"/>
        </w:tabs>
        <w:rPr>
          <w:rFonts w:cstheme="minorHAnsi"/>
        </w:rPr>
      </w:pPr>
      <w:r w:rsidRPr="00513590">
        <w:rPr>
          <w:rFonts w:cstheme="minorHAnsi"/>
        </w:rPr>
        <w:tab/>
      </w:r>
    </w:p>
    <w:sectPr w:rsidR="00E33A5B" w:rsidRPr="00513590" w:rsidSect="00513590">
      <w:headerReference w:type="default" r:id="rId15"/>
      <w:footerReference w:type="default" r:id="rId16"/>
      <w:pgSz w:w="12240" w:h="15840"/>
      <w:pgMar w:top="1417" w:right="1041" w:bottom="993" w:left="1134" w:header="708" w:footer="40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D93" w:rsidRDefault="00973D93" w:rsidP="00D26401">
      <w:pPr>
        <w:spacing w:after="0" w:line="240" w:lineRule="auto"/>
      </w:pPr>
      <w:r>
        <w:separator/>
      </w:r>
    </w:p>
  </w:endnote>
  <w:endnote w:type="continuationSeparator" w:id="0">
    <w:p w:rsidR="00973D93" w:rsidRDefault="00973D93" w:rsidP="00D2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401" w:rsidRDefault="00D26401" w:rsidP="00D26401">
    <w:pPr>
      <w:pStyle w:val="Piedepgina"/>
      <w:jc w:val="right"/>
    </w:pPr>
    <w:r>
      <w:t>Profesor: Eliseo Concha Pino.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D93" w:rsidRDefault="00973D93" w:rsidP="00D26401">
      <w:pPr>
        <w:spacing w:after="0" w:line="240" w:lineRule="auto"/>
      </w:pPr>
      <w:r>
        <w:separator/>
      </w:r>
    </w:p>
  </w:footnote>
  <w:footnote w:type="continuationSeparator" w:id="0">
    <w:p w:rsidR="00973D93" w:rsidRDefault="00973D93" w:rsidP="00D26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401" w:rsidRDefault="00D26401">
    <w:pPr>
      <w:pStyle w:val="Encabezado"/>
    </w:pPr>
    <w:r>
      <w:rPr>
        <w:noProof/>
        <w:lang w:eastAsia="es-CL"/>
      </w:rPr>
      <w:drawing>
        <wp:inline distT="0" distB="0" distL="0" distR="0">
          <wp:extent cx="2094886" cy="40005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oc.png"/>
                  <pic:cNvPicPr/>
                </pic:nvPicPr>
                <pic:blipFill>
                  <a:blip r:embed="rId1">
                    <a:extLst>
                      <a:ext uri="{28A0092B-C50C-407E-A947-70E740481C1C}">
                        <a14:useLocalDpi xmlns:a14="http://schemas.microsoft.com/office/drawing/2010/main" val="0"/>
                      </a:ext>
                    </a:extLst>
                  </a:blip>
                  <a:stretch>
                    <a:fillRect/>
                  </a:stretch>
                </pic:blipFill>
                <pic:spPr>
                  <a:xfrm>
                    <a:off x="0" y="0"/>
                    <a:ext cx="2112653" cy="40344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F7DCB"/>
    <w:multiLevelType w:val="hybridMultilevel"/>
    <w:tmpl w:val="BCF0E23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44F5B3A"/>
    <w:multiLevelType w:val="hybridMultilevel"/>
    <w:tmpl w:val="04E071AA"/>
    <w:lvl w:ilvl="0" w:tplc="340A0017">
      <w:start w:val="3"/>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9F42DEE"/>
    <w:multiLevelType w:val="hybridMultilevel"/>
    <w:tmpl w:val="9B7206FA"/>
    <w:lvl w:ilvl="0" w:tplc="340A0017">
      <w:start w:val="1"/>
      <w:numFmt w:val="lowerLetter"/>
      <w:lvlText w:val="%1)"/>
      <w:lvlJc w:val="left"/>
      <w:pPr>
        <w:ind w:left="1425" w:hanging="360"/>
      </w:pPr>
    </w:lvl>
    <w:lvl w:ilvl="1" w:tplc="340A0019" w:tentative="1">
      <w:start w:val="1"/>
      <w:numFmt w:val="lowerLetter"/>
      <w:lvlText w:val="%2."/>
      <w:lvlJc w:val="left"/>
      <w:pPr>
        <w:ind w:left="2145" w:hanging="360"/>
      </w:pPr>
    </w:lvl>
    <w:lvl w:ilvl="2" w:tplc="340A001B" w:tentative="1">
      <w:start w:val="1"/>
      <w:numFmt w:val="lowerRoman"/>
      <w:lvlText w:val="%3."/>
      <w:lvlJc w:val="right"/>
      <w:pPr>
        <w:ind w:left="2865" w:hanging="180"/>
      </w:pPr>
    </w:lvl>
    <w:lvl w:ilvl="3" w:tplc="340A000F" w:tentative="1">
      <w:start w:val="1"/>
      <w:numFmt w:val="decimal"/>
      <w:lvlText w:val="%4."/>
      <w:lvlJc w:val="left"/>
      <w:pPr>
        <w:ind w:left="3585" w:hanging="360"/>
      </w:pPr>
    </w:lvl>
    <w:lvl w:ilvl="4" w:tplc="340A0019" w:tentative="1">
      <w:start w:val="1"/>
      <w:numFmt w:val="lowerLetter"/>
      <w:lvlText w:val="%5."/>
      <w:lvlJc w:val="left"/>
      <w:pPr>
        <w:ind w:left="4305" w:hanging="360"/>
      </w:pPr>
    </w:lvl>
    <w:lvl w:ilvl="5" w:tplc="340A001B" w:tentative="1">
      <w:start w:val="1"/>
      <w:numFmt w:val="lowerRoman"/>
      <w:lvlText w:val="%6."/>
      <w:lvlJc w:val="right"/>
      <w:pPr>
        <w:ind w:left="5025" w:hanging="180"/>
      </w:pPr>
    </w:lvl>
    <w:lvl w:ilvl="6" w:tplc="340A000F" w:tentative="1">
      <w:start w:val="1"/>
      <w:numFmt w:val="decimal"/>
      <w:lvlText w:val="%7."/>
      <w:lvlJc w:val="left"/>
      <w:pPr>
        <w:ind w:left="5745" w:hanging="360"/>
      </w:pPr>
    </w:lvl>
    <w:lvl w:ilvl="7" w:tplc="340A0019" w:tentative="1">
      <w:start w:val="1"/>
      <w:numFmt w:val="lowerLetter"/>
      <w:lvlText w:val="%8."/>
      <w:lvlJc w:val="left"/>
      <w:pPr>
        <w:ind w:left="6465" w:hanging="360"/>
      </w:pPr>
    </w:lvl>
    <w:lvl w:ilvl="8" w:tplc="340A001B" w:tentative="1">
      <w:start w:val="1"/>
      <w:numFmt w:val="lowerRoman"/>
      <w:lvlText w:val="%9."/>
      <w:lvlJc w:val="right"/>
      <w:pPr>
        <w:ind w:left="7185" w:hanging="180"/>
      </w:pPr>
    </w:lvl>
  </w:abstractNum>
  <w:abstractNum w:abstractNumId="3" w15:restartNumberingAfterBreak="0">
    <w:nsid w:val="3F224D3E"/>
    <w:multiLevelType w:val="hybridMultilevel"/>
    <w:tmpl w:val="B9404A60"/>
    <w:lvl w:ilvl="0" w:tplc="75EAFF48">
      <w:start w:val="1"/>
      <w:numFmt w:val="lowerLetter"/>
      <w:lvlText w:val="%1)"/>
      <w:lvlJc w:val="left"/>
      <w:pPr>
        <w:tabs>
          <w:tab w:val="num" w:pos="1068"/>
        </w:tabs>
        <w:ind w:left="1068" w:hanging="360"/>
      </w:pPr>
      <w:rPr>
        <w:b/>
      </w:rPr>
    </w:lvl>
    <w:lvl w:ilvl="1" w:tplc="0C0A0019">
      <w:start w:val="1"/>
      <w:numFmt w:val="lowerLetter"/>
      <w:lvlText w:val="%2."/>
      <w:lvlJc w:val="left"/>
      <w:pPr>
        <w:tabs>
          <w:tab w:val="num" w:pos="1788"/>
        </w:tabs>
        <w:ind w:left="1788" w:hanging="360"/>
      </w:pPr>
    </w:lvl>
    <w:lvl w:ilvl="2" w:tplc="0C0A001B">
      <w:start w:val="1"/>
      <w:numFmt w:val="lowerRoman"/>
      <w:lvlText w:val="%3."/>
      <w:lvlJc w:val="right"/>
      <w:pPr>
        <w:tabs>
          <w:tab w:val="num" w:pos="2508"/>
        </w:tabs>
        <w:ind w:left="2508" w:hanging="180"/>
      </w:pPr>
    </w:lvl>
    <w:lvl w:ilvl="3" w:tplc="0C0A000F">
      <w:start w:val="1"/>
      <w:numFmt w:val="decimal"/>
      <w:lvlText w:val="%4."/>
      <w:lvlJc w:val="left"/>
      <w:pPr>
        <w:tabs>
          <w:tab w:val="num" w:pos="3228"/>
        </w:tabs>
        <w:ind w:left="3228" w:hanging="360"/>
      </w:pPr>
    </w:lvl>
    <w:lvl w:ilvl="4" w:tplc="0C0A0019">
      <w:start w:val="1"/>
      <w:numFmt w:val="lowerLetter"/>
      <w:lvlText w:val="%5."/>
      <w:lvlJc w:val="left"/>
      <w:pPr>
        <w:tabs>
          <w:tab w:val="num" w:pos="3948"/>
        </w:tabs>
        <w:ind w:left="3948" w:hanging="360"/>
      </w:pPr>
    </w:lvl>
    <w:lvl w:ilvl="5" w:tplc="0C0A001B">
      <w:start w:val="1"/>
      <w:numFmt w:val="lowerRoman"/>
      <w:lvlText w:val="%6."/>
      <w:lvlJc w:val="right"/>
      <w:pPr>
        <w:tabs>
          <w:tab w:val="num" w:pos="4668"/>
        </w:tabs>
        <w:ind w:left="4668" w:hanging="180"/>
      </w:pPr>
    </w:lvl>
    <w:lvl w:ilvl="6" w:tplc="0C0A000F">
      <w:start w:val="1"/>
      <w:numFmt w:val="decimal"/>
      <w:lvlText w:val="%7."/>
      <w:lvlJc w:val="left"/>
      <w:pPr>
        <w:tabs>
          <w:tab w:val="num" w:pos="5388"/>
        </w:tabs>
        <w:ind w:left="5388" w:hanging="360"/>
      </w:pPr>
    </w:lvl>
    <w:lvl w:ilvl="7" w:tplc="0C0A0019">
      <w:start w:val="1"/>
      <w:numFmt w:val="lowerLetter"/>
      <w:lvlText w:val="%8."/>
      <w:lvlJc w:val="left"/>
      <w:pPr>
        <w:tabs>
          <w:tab w:val="num" w:pos="6108"/>
        </w:tabs>
        <w:ind w:left="6108" w:hanging="360"/>
      </w:pPr>
    </w:lvl>
    <w:lvl w:ilvl="8" w:tplc="0C0A001B">
      <w:start w:val="1"/>
      <w:numFmt w:val="lowerRoman"/>
      <w:lvlText w:val="%9."/>
      <w:lvlJc w:val="right"/>
      <w:pPr>
        <w:tabs>
          <w:tab w:val="num" w:pos="6828"/>
        </w:tabs>
        <w:ind w:left="6828" w:hanging="180"/>
      </w:pPr>
    </w:lvl>
  </w:abstractNum>
  <w:abstractNum w:abstractNumId="4" w15:restartNumberingAfterBreak="0">
    <w:nsid w:val="49BB4188"/>
    <w:multiLevelType w:val="hybridMultilevel"/>
    <w:tmpl w:val="6930C0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534B17"/>
    <w:multiLevelType w:val="hybridMultilevel"/>
    <w:tmpl w:val="FA96E7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0854CE0"/>
    <w:multiLevelType w:val="hybridMultilevel"/>
    <w:tmpl w:val="5AF49A94"/>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7F62055"/>
    <w:multiLevelType w:val="hybridMultilevel"/>
    <w:tmpl w:val="5B30C4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C1A7CD1"/>
    <w:multiLevelType w:val="hybridMultilevel"/>
    <w:tmpl w:val="EC482A32"/>
    <w:lvl w:ilvl="0" w:tplc="512A33CE">
      <w:start w:val="1"/>
      <w:numFmt w:val="decimal"/>
      <w:lvlText w:val="%1)"/>
      <w:lvlJc w:val="left"/>
      <w:pPr>
        <w:ind w:left="360" w:hanging="36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71B90565"/>
    <w:multiLevelType w:val="hybridMultilevel"/>
    <w:tmpl w:val="23560D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6D46DDA"/>
    <w:multiLevelType w:val="hybridMultilevel"/>
    <w:tmpl w:val="5EFA2DA2"/>
    <w:lvl w:ilvl="0" w:tplc="340A0017">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78E5374"/>
    <w:multiLevelType w:val="hybridMultilevel"/>
    <w:tmpl w:val="AB0096DC"/>
    <w:lvl w:ilvl="0" w:tplc="340A0017">
      <w:start w:val="1"/>
      <w:numFmt w:val="lowerLetter"/>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7"/>
  </w:num>
  <w:num w:numId="4">
    <w:abstractNumId w:val="9"/>
  </w:num>
  <w:num w:numId="5">
    <w:abstractNumId w:val="1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4"/>
  </w:num>
  <w:num w:numId="10">
    <w:abstractNumId w:val="8"/>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A5B"/>
    <w:rsid w:val="00051D1E"/>
    <w:rsid w:val="000679D3"/>
    <w:rsid w:val="000772D2"/>
    <w:rsid w:val="000B0866"/>
    <w:rsid w:val="000D0AEE"/>
    <w:rsid w:val="0018403D"/>
    <w:rsid w:val="001A2F27"/>
    <w:rsid w:val="001B47C0"/>
    <w:rsid w:val="00216EA8"/>
    <w:rsid w:val="0029346D"/>
    <w:rsid w:val="002A5B0B"/>
    <w:rsid w:val="00312895"/>
    <w:rsid w:val="00322528"/>
    <w:rsid w:val="003A0AA1"/>
    <w:rsid w:val="004A4905"/>
    <w:rsid w:val="004A4A92"/>
    <w:rsid w:val="004C5A51"/>
    <w:rsid w:val="004F428F"/>
    <w:rsid w:val="00513590"/>
    <w:rsid w:val="00522755"/>
    <w:rsid w:val="005468F4"/>
    <w:rsid w:val="005D2C22"/>
    <w:rsid w:val="006D4F9B"/>
    <w:rsid w:val="006F6BE5"/>
    <w:rsid w:val="007670F9"/>
    <w:rsid w:val="00790A01"/>
    <w:rsid w:val="007A1DCA"/>
    <w:rsid w:val="00973D93"/>
    <w:rsid w:val="009E50CE"/>
    <w:rsid w:val="00A167DC"/>
    <w:rsid w:val="00B31CA4"/>
    <w:rsid w:val="00B96E07"/>
    <w:rsid w:val="00B9762E"/>
    <w:rsid w:val="00BA0D7A"/>
    <w:rsid w:val="00D13F09"/>
    <w:rsid w:val="00D26401"/>
    <w:rsid w:val="00D45115"/>
    <w:rsid w:val="00E33A5B"/>
    <w:rsid w:val="00E823E2"/>
    <w:rsid w:val="00F31FE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56604794-D241-4543-BD03-EC73EB5A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3A5B"/>
    <w:pPr>
      <w:ind w:left="720"/>
      <w:contextualSpacing/>
    </w:pPr>
  </w:style>
  <w:style w:type="table" w:styleId="Tablaconcuadrcula">
    <w:name w:val="Table Grid"/>
    <w:basedOn w:val="Tablanormal"/>
    <w:uiPriority w:val="39"/>
    <w:rsid w:val="009E5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264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6401"/>
  </w:style>
  <w:style w:type="paragraph" w:styleId="Piedepgina">
    <w:name w:val="footer"/>
    <w:basedOn w:val="Normal"/>
    <w:link w:val="PiedepginaCar"/>
    <w:uiPriority w:val="99"/>
    <w:unhideWhenUsed/>
    <w:rsid w:val="00D264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6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93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3</Pages>
  <Words>870</Words>
  <Characters>4785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Eliseo</dc:creator>
  <cp:keywords/>
  <dc:description/>
  <cp:lastModifiedBy>Eliseo</cp:lastModifiedBy>
  <cp:revision>30</cp:revision>
  <dcterms:created xsi:type="dcterms:W3CDTF">2018-03-16T13:03:00Z</dcterms:created>
  <dcterms:modified xsi:type="dcterms:W3CDTF">2018-03-22T20:40:00Z</dcterms:modified>
</cp:coreProperties>
</file>