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58C" w:rsidRDefault="00095162" w:rsidP="00F3658C">
      <w:pPr>
        <w:ind w:left="-709"/>
        <w:jc w:val="center"/>
        <w:rPr>
          <w:b/>
          <w:sz w:val="28"/>
        </w:rPr>
      </w:pPr>
      <w:r w:rsidRPr="00095162">
        <w:rPr>
          <w:b/>
          <w:sz w:val="28"/>
        </w:rPr>
        <w:t>GENDARMERIA DE CHILE ANEXO</w:t>
      </w:r>
    </w:p>
    <w:p w:rsidR="00B34748" w:rsidRPr="00095162" w:rsidRDefault="00B34748" w:rsidP="00F3658C">
      <w:pPr>
        <w:ind w:left="-709"/>
        <w:jc w:val="center"/>
        <w:rPr>
          <w:b/>
          <w:sz w:val="28"/>
        </w:rPr>
      </w:pPr>
    </w:p>
    <w:p w:rsidR="00F5292D" w:rsidRDefault="006F74B1" w:rsidP="00B34748">
      <w:r>
        <w:rPr>
          <w:noProof/>
          <w:lang w:eastAsia="es-CL"/>
        </w:rPr>
        <w:drawing>
          <wp:inline distT="0" distB="0" distL="0" distR="0" wp14:anchorId="33094CBC" wp14:editId="49AFC652">
            <wp:extent cx="8520519" cy="4581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99" t="15332" r="9483" b="20194"/>
                    <a:stretch/>
                  </pic:blipFill>
                  <pic:spPr bwMode="auto">
                    <a:xfrm>
                      <a:off x="0" y="0"/>
                      <a:ext cx="8524961" cy="4583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292D" w:rsidSect="00B34748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58C"/>
    <w:rsid w:val="00095162"/>
    <w:rsid w:val="001947F3"/>
    <w:rsid w:val="001C0544"/>
    <w:rsid w:val="0049342B"/>
    <w:rsid w:val="006F74B1"/>
    <w:rsid w:val="00880207"/>
    <w:rsid w:val="00B34748"/>
    <w:rsid w:val="00D505D5"/>
    <w:rsid w:val="00E64CD6"/>
    <w:rsid w:val="00F3658C"/>
    <w:rsid w:val="00F5292D"/>
    <w:rsid w:val="00FB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5DE5A-2E9D-4289-89A7-C9DABC0B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Eliseo</dc:creator>
  <cp:keywords/>
  <dc:description/>
  <cp:lastModifiedBy>freddy campos</cp:lastModifiedBy>
  <cp:revision>2</cp:revision>
  <dcterms:created xsi:type="dcterms:W3CDTF">2019-03-25T00:19:00Z</dcterms:created>
  <dcterms:modified xsi:type="dcterms:W3CDTF">2019-03-25T00:19:00Z</dcterms:modified>
</cp:coreProperties>
</file>