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77B" w:rsidRDefault="00BB677B" w:rsidP="00BB677B">
      <w:pPr>
        <w:jc w:val="center"/>
        <w:rPr>
          <w:b/>
          <w:u w:val="single"/>
        </w:rPr>
      </w:pPr>
    </w:p>
    <w:p w:rsidR="00BB677B" w:rsidRDefault="00A364CD" w:rsidP="00BB677B">
      <w:pPr>
        <w:jc w:val="center"/>
        <w:rPr>
          <w:b/>
          <w:u w:val="single"/>
        </w:rPr>
      </w:pPr>
      <w:r>
        <w:rPr>
          <w:b/>
          <w:u w:val="single"/>
        </w:rPr>
        <w:t xml:space="preserve">GUÍA </w:t>
      </w:r>
      <w:r w:rsidR="00BB677B" w:rsidRPr="00B01279">
        <w:rPr>
          <w:b/>
          <w:u w:val="single"/>
        </w:rPr>
        <w:t>Nº</w:t>
      </w:r>
      <w:r>
        <w:rPr>
          <w:b/>
          <w:u w:val="single"/>
        </w:rPr>
        <w:t>7</w:t>
      </w:r>
      <w:r w:rsidR="00BB677B" w:rsidRPr="00B01279">
        <w:rPr>
          <w:b/>
          <w:u w:val="single"/>
        </w:rPr>
        <w:t xml:space="preserve"> PL/SQL</w:t>
      </w:r>
    </w:p>
    <w:p w:rsidR="00BB677B" w:rsidRPr="007D59A5" w:rsidRDefault="001275A3" w:rsidP="00BB677B">
      <w:pPr>
        <w:jc w:val="center"/>
        <w:rPr>
          <w:b/>
          <w:u w:val="single"/>
        </w:rPr>
      </w:pPr>
      <w:r>
        <w:rPr>
          <w:b/>
          <w:u w:val="single"/>
          <w:lang w:val="es-MX"/>
        </w:rPr>
        <w:t>CREACIÓN DE PROCEDIMIENTOS ALMACENADOS</w:t>
      </w:r>
    </w:p>
    <w:p w:rsidR="00D907B5" w:rsidRDefault="00D907B5" w:rsidP="00E80E3D">
      <w:pPr>
        <w:ind w:left="1416"/>
        <w:rPr>
          <w:sz w:val="20"/>
          <w:szCs w:val="20"/>
          <w:lang w:val="en-US"/>
        </w:rPr>
      </w:pPr>
    </w:p>
    <w:p w:rsidR="00D907B5" w:rsidRPr="00971A1F" w:rsidRDefault="00D907B5" w:rsidP="00D907B5">
      <w:pPr>
        <w:jc w:val="both"/>
        <w:rPr>
          <w:sz w:val="22"/>
          <w:szCs w:val="22"/>
          <w:lang w:val="es-MX"/>
        </w:rPr>
      </w:pPr>
      <w:r w:rsidRPr="00D907B5">
        <w:rPr>
          <w:b/>
          <w:sz w:val="20"/>
          <w:szCs w:val="20"/>
          <w:lang w:val="es-CL"/>
        </w:rPr>
        <w:t xml:space="preserve">2.- </w:t>
      </w:r>
      <w:r w:rsidRPr="00971A1F">
        <w:rPr>
          <w:sz w:val="22"/>
          <w:szCs w:val="22"/>
          <w:lang w:val="es-MX"/>
        </w:rPr>
        <w:t xml:space="preserve">La empresa de </w:t>
      </w:r>
      <w:proofErr w:type="spellStart"/>
      <w:r w:rsidRPr="00971A1F">
        <w:rPr>
          <w:sz w:val="22"/>
          <w:szCs w:val="22"/>
          <w:lang w:val="es-MX"/>
        </w:rPr>
        <w:t>retail</w:t>
      </w:r>
      <w:proofErr w:type="spellEnd"/>
      <w:r w:rsidRPr="00971A1F">
        <w:rPr>
          <w:sz w:val="22"/>
          <w:szCs w:val="22"/>
          <w:lang w:val="es-MX"/>
        </w:rPr>
        <w:t xml:space="preserve"> </w:t>
      </w:r>
      <w:r w:rsidRPr="00971A1F">
        <w:rPr>
          <w:b/>
          <w:sz w:val="22"/>
          <w:szCs w:val="22"/>
          <w:lang w:val="es-MX"/>
        </w:rPr>
        <w:t>DUMBO</w:t>
      </w:r>
      <w:r w:rsidRPr="00971A1F">
        <w:rPr>
          <w:sz w:val="22"/>
          <w:szCs w:val="22"/>
          <w:lang w:val="es-MX"/>
        </w:rPr>
        <w:t xml:space="preserve"> ha visto incrementado sus ventas durante este año 201</w:t>
      </w:r>
      <w:r>
        <w:rPr>
          <w:sz w:val="22"/>
          <w:szCs w:val="22"/>
          <w:lang w:val="es-MX"/>
        </w:rPr>
        <w:t>4</w:t>
      </w:r>
      <w:r w:rsidRPr="00971A1F">
        <w:rPr>
          <w:sz w:val="22"/>
          <w:szCs w:val="22"/>
          <w:lang w:val="es-MX"/>
        </w:rPr>
        <w:t>. Debido a esto, se contrató a una empresa informática para que les diseñara una Base de Datos que permita almacenar la información necesaria para automatizar todos sus procesos. La Base de Datos considera las tablas que se presentan en el Modelo:</w:t>
      </w:r>
    </w:p>
    <w:p w:rsidR="00D907B5" w:rsidRPr="00D907B5" w:rsidRDefault="00D907B5" w:rsidP="00D907B5">
      <w:pPr>
        <w:rPr>
          <w:sz w:val="20"/>
          <w:szCs w:val="20"/>
          <w:lang w:val="es-MX"/>
        </w:rPr>
      </w:pPr>
    </w:p>
    <w:p w:rsidR="00D907B5" w:rsidRDefault="00D907B5" w:rsidP="00D907B5">
      <w:pPr>
        <w:rPr>
          <w:noProof/>
          <w:sz w:val="20"/>
          <w:szCs w:val="20"/>
          <w:lang w:val="es-CL" w:eastAsia="es-CL"/>
        </w:rPr>
      </w:pPr>
      <w:r>
        <w:rPr>
          <w:noProof/>
          <w:sz w:val="20"/>
          <w:szCs w:val="20"/>
          <w:lang w:val="es-CL" w:eastAsia="es-CL"/>
        </w:rPr>
        <w:tab/>
      </w:r>
      <w:r w:rsidR="000D4DD1">
        <w:rPr>
          <w:noProof/>
          <w:sz w:val="20"/>
          <w:szCs w:val="20"/>
          <w:lang w:val="es-CL" w:eastAsia="es-CL"/>
        </w:rPr>
        <w:drawing>
          <wp:inline distT="0" distB="0" distL="0" distR="0">
            <wp:extent cx="6150409" cy="4419600"/>
            <wp:effectExtent l="19050" t="0" r="2741" b="0"/>
            <wp:docPr id="6" name="Imagen 5" descr="C:\Users\user\Documents\DonationCoder\ScreenshotCaptor\Screenshots\Screenshot - 05-05-2014 , 14_59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cuments\DonationCoder\ScreenshotCaptor\Screenshots\Screenshot - 05-05-2014 , 14_59_10.png"/>
                    <pic:cNvPicPr>
                      <a:picLocks noChangeAspect="1" noChangeArrowheads="1"/>
                    </pic:cNvPicPr>
                  </pic:nvPicPr>
                  <pic:blipFill>
                    <a:blip r:embed="rId7" cstate="print"/>
                    <a:srcRect/>
                    <a:stretch>
                      <a:fillRect/>
                    </a:stretch>
                  </pic:blipFill>
                  <pic:spPr bwMode="auto">
                    <a:xfrm>
                      <a:off x="0" y="0"/>
                      <a:ext cx="6157248" cy="4424514"/>
                    </a:xfrm>
                    <a:prstGeom prst="rect">
                      <a:avLst/>
                    </a:prstGeom>
                    <a:noFill/>
                    <a:ln w="9525">
                      <a:noFill/>
                      <a:miter lim="800000"/>
                      <a:headEnd/>
                      <a:tailEnd/>
                    </a:ln>
                  </pic:spPr>
                </pic:pic>
              </a:graphicData>
            </a:graphic>
          </wp:inline>
        </w:drawing>
      </w:r>
    </w:p>
    <w:p w:rsidR="00A462D5" w:rsidRDefault="00A462D5" w:rsidP="00D907B5">
      <w:pPr>
        <w:rPr>
          <w:noProof/>
          <w:sz w:val="20"/>
          <w:szCs w:val="20"/>
          <w:lang w:val="es-CL" w:eastAsia="es-CL"/>
        </w:rPr>
      </w:pPr>
    </w:p>
    <w:p w:rsidR="00A462D5" w:rsidRDefault="00A462D5" w:rsidP="00D907B5">
      <w:pPr>
        <w:rPr>
          <w:noProof/>
          <w:sz w:val="20"/>
          <w:szCs w:val="20"/>
          <w:lang w:val="es-CL" w:eastAsia="es-CL"/>
        </w:rPr>
      </w:pPr>
    </w:p>
    <w:p w:rsidR="00C9798D" w:rsidRDefault="00A462D5" w:rsidP="00C9798D">
      <w:pPr>
        <w:jc w:val="both"/>
        <w:rPr>
          <w:sz w:val="22"/>
          <w:szCs w:val="22"/>
        </w:rPr>
      </w:pPr>
      <w:r>
        <w:rPr>
          <w:sz w:val="22"/>
          <w:szCs w:val="22"/>
        </w:rPr>
        <w:t xml:space="preserve">Para </w:t>
      </w:r>
      <w:r w:rsidRPr="00971A1F">
        <w:rPr>
          <w:sz w:val="22"/>
          <w:szCs w:val="22"/>
        </w:rPr>
        <w:t xml:space="preserve">esta segunda etapa, </w:t>
      </w:r>
      <w:r>
        <w:rPr>
          <w:sz w:val="22"/>
          <w:szCs w:val="22"/>
        </w:rPr>
        <w:t xml:space="preserve">la empresa </w:t>
      </w:r>
      <w:r w:rsidRPr="00971A1F">
        <w:rPr>
          <w:sz w:val="22"/>
          <w:szCs w:val="22"/>
        </w:rPr>
        <w:t xml:space="preserve">lo ha contratado a Ud. para que automatice ciertos procesos a través de PL/SQL. Para ello, </w:t>
      </w:r>
      <w:r w:rsidR="00C9798D">
        <w:rPr>
          <w:sz w:val="22"/>
          <w:szCs w:val="22"/>
        </w:rPr>
        <w:t xml:space="preserve">conéctese a la base de datos como usuario </w:t>
      </w:r>
      <w:r w:rsidR="00C9798D" w:rsidRPr="005B08F7">
        <w:rPr>
          <w:b/>
          <w:sz w:val="22"/>
          <w:szCs w:val="22"/>
        </w:rPr>
        <w:t>SYSTEM</w:t>
      </w:r>
      <w:r w:rsidR="00C9798D">
        <w:rPr>
          <w:sz w:val="22"/>
          <w:szCs w:val="22"/>
        </w:rPr>
        <w:t xml:space="preserve"> y ejecute el archivo </w:t>
      </w:r>
      <w:r w:rsidR="00C9798D" w:rsidRPr="00B11B16">
        <w:rPr>
          <w:b/>
          <w:sz w:val="22"/>
          <w:szCs w:val="22"/>
        </w:rPr>
        <w:t>script_creación_usuario_guía_PLSQL_N°7_ejercicio_</w:t>
      </w:r>
      <w:r w:rsidR="00C9798D">
        <w:rPr>
          <w:b/>
          <w:sz w:val="22"/>
          <w:szCs w:val="22"/>
        </w:rPr>
        <w:t xml:space="preserve">2 </w:t>
      </w:r>
      <w:r w:rsidR="00C9798D">
        <w:rPr>
          <w:sz w:val="22"/>
          <w:szCs w:val="22"/>
        </w:rPr>
        <w:t xml:space="preserve"> que creará el usuario </w:t>
      </w:r>
      <w:r w:rsidR="00C9798D" w:rsidRPr="005B08F7">
        <w:rPr>
          <w:b/>
          <w:sz w:val="22"/>
          <w:szCs w:val="22"/>
        </w:rPr>
        <w:t>p</w:t>
      </w:r>
      <w:r w:rsidR="00C9798D">
        <w:rPr>
          <w:b/>
          <w:sz w:val="22"/>
          <w:szCs w:val="22"/>
        </w:rPr>
        <w:t>_plsq7_2</w:t>
      </w:r>
      <w:r w:rsidR="00C9798D">
        <w:rPr>
          <w:sz w:val="22"/>
          <w:szCs w:val="22"/>
        </w:rPr>
        <w:t xml:space="preserve"> </w:t>
      </w:r>
      <w:proofErr w:type="spellStart"/>
      <w:r w:rsidR="00C9798D">
        <w:rPr>
          <w:sz w:val="22"/>
          <w:szCs w:val="22"/>
        </w:rPr>
        <w:t>password</w:t>
      </w:r>
      <w:proofErr w:type="spellEnd"/>
      <w:r w:rsidR="00C9798D">
        <w:rPr>
          <w:sz w:val="22"/>
          <w:szCs w:val="22"/>
        </w:rPr>
        <w:t xml:space="preserve"> </w:t>
      </w:r>
      <w:proofErr w:type="spellStart"/>
      <w:r w:rsidR="00C9798D" w:rsidRPr="005B08F7">
        <w:rPr>
          <w:b/>
          <w:sz w:val="22"/>
          <w:szCs w:val="22"/>
        </w:rPr>
        <w:t>practica</w:t>
      </w:r>
      <w:proofErr w:type="spellEnd"/>
      <w:r w:rsidR="00C9798D">
        <w:rPr>
          <w:b/>
          <w:sz w:val="22"/>
          <w:szCs w:val="22"/>
        </w:rPr>
        <w:t>.</w:t>
      </w:r>
    </w:p>
    <w:p w:rsidR="00A462D5" w:rsidRDefault="00C9798D" w:rsidP="00C9798D">
      <w:pPr>
        <w:jc w:val="both"/>
        <w:rPr>
          <w:sz w:val="22"/>
          <w:szCs w:val="22"/>
        </w:rPr>
      </w:pPr>
      <w:r>
        <w:rPr>
          <w:sz w:val="22"/>
          <w:szCs w:val="22"/>
        </w:rPr>
        <w:t xml:space="preserve">Posteriormente conéctese como usuario </w:t>
      </w:r>
      <w:r w:rsidRPr="005B08F7">
        <w:rPr>
          <w:b/>
          <w:sz w:val="22"/>
          <w:szCs w:val="22"/>
        </w:rPr>
        <w:t>p</w:t>
      </w:r>
      <w:r>
        <w:rPr>
          <w:b/>
          <w:sz w:val="22"/>
          <w:szCs w:val="22"/>
        </w:rPr>
        <w:t>_plsq7_1</w:t>
      </w:r>
      <w:r>
        <w:rPr>
          <w:sz w:val="22"/>
          <w:szCs w:val="22"/>
        </w:rPr>
        <w:t xml:space="preserve"> y ejecute el archivo </w:t>
      </w:r>
      <w:r w:rsidRPr="00911031">
        <w:rPr>
          <w:b/>
          <w:sz w:val="22"/>
          <w:szCs w:val="22"/>
        </w:rPr>
        <w:t>script_creacion_tablas_guía_PLSQL_N°7_ejercicio_</w:t>
      </w:r>
      <w:r>
        <w:rPr>
          <w:b/>
          <w:sz w:val="22"/>
          <w:szCs w:val="22"/>
        </w:rPr>
        <w:t>2</w:t>
      </w:r>
      <w:r>
        <w:rPr>
          <w:sz w:val="22"/>
          <w:szCs w:val="22"/>
        </w:rPr>
        <w:t xml:space="preserve"> </w:t>
      </w:r>
      <w:r w:rsidRPr="00087CC4">
        <w:rPr>
          <w:sz w:val="22"/>
          <w:szCs w:val="22"/>
        </w:rPr>
        <w:t xml:space="preserve">para crear y poblar las tablas del </w:t>
      </w:r>
      <w:r>
        <w:rPr>
          <w:sz w:val="22"/>
          <w:szCs w:val="22"/>
        </w:rPr>
        <w:t>M</w:t>
      </w:r>
      <w:r w:rsidRPr="00087CC4">
        <w:rPr>
          <w:sz w:val="22"/>
          <w:szCs w:val="22"/>
        </w:rPr>
        <w:t>odelo con los siguientes datos</w:t>
      </w:r>
      <w:r>
        <w:rPr>
          <w:sz w:val="22"/>
          <w:szCs w:val="22"/>
        </w:rPr>
        <w:t>:</w:t>
      </w:r>
    </w:p>
    <w:p w:rsidR="008E0CA1" w:rsidRDefault="008E0CA1" w:rsidP="00C9798D">
      <w:pPr>
        <w:jc w:val="both"/>
        <w:rPr>
          <w:sz w:val="22"/>
          <w:szCs w:val="22"/>
        </w:rPr>
      </w:pPr>
    </w:p>
    <w:p w:rsidR="008E0CA1" w:rsidRPr="008E0CA1" w:rsidRDefault="008E0CA1" w:rsidP="00C9798D">
      <w:pPr>
        <w:jc w:val="both"/>
        <w:rPr>
          <w:b/>
          <w:sz w:val="20"/>
          <w:szCs w:val="20"/>
        </w:rPr>
      </w:pPr>
      <w:r w:rsidRPr="008E0CA1">
        <w:rPr>
          <w:b/>
          <w:sz w:val="20"/>
          <w:szCs w:val="20"/>
        </w:rPr>
        <w:t>TABLA CLIENTE</w:t>
      </w:r>
    </w:p>
    <w:p w:rsidR="008E0CA1" w:rsidRDefault="00892AB3" w:rsidP="00C9798D">
      <w:pPr>
        <w:jc w:val="both"/>
        <w:rPr>
          <w:sz w:val="22"/>
          <w:szCs w:val="22"/>
        </w:rPr>
      </w:pPr>
      <w:r>
        <w:rPr>
          <w:noProof/>
          <w:sz w:val="22"/>
          <w:szCs w:val="22"/>
          <w:lang w:val="es-CL" w:eastAsia="es-CL"/>
        </w:rPr>
        <w:drawing>
          <wp:inline distT="0" distB="0" distL="0" distR="0">
            <wp:extent cx="3533775" cy="889987"/>
            <wp:effectExtent l="19050" t="0" r="9525" b="0"/>
            <wp:docPr id="17" name="Imagen 9" descr="C:\Users\user\Documents\DonationCoder\ScreenshotCaptor\Screenshots\Screenshot - 05-05-2014 , 15_11_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cuments\DonationCoder\ScreenshotCaptor\Screenshots\Screenshot - 05-05-2014 , 15_11_26.png"/>
                    <pic:cNvPicPr>
                      <a:picLocks noChangeAspect="1" noChangeArrowheads="1"/>
                    </pic:cNvPicPr>
                  </pic:nvPicPr>
                  <pic:blipFill>
                    <a:blip r:embed="rId8" cstate="print"/>
                    <a:srcRect/>
                    <a:stretch>
                      <a:fillRect/>
                    </a:stretch>
                  </pic:blipFill>
                  <pic:spPr bwMode="auto">
                    <a:xfrm>
                      <a:off x="0" y="0"/>
                      <a:ext cx="3550679" cy="894244"/>
                    </a:xfrm>
                    <a:prstGeom prst="rect">
                      <a:avLst/>
                    </a:prstGeom>
                    <a:noFill/>
                    <a:ln w="9525">
                      <a:noFill/>
                      <a:miter lim="800000"/>
                      <a:headEnd/>
                      <a:tailEnd/>
                    </a:ln>
                  </pic:spPr>
                </pic:pic>
              </a:graphicData>
            </a:graphic>
          </wp:inline>
        </w:drawing>
      </w:r>
    </w:p>
    <w:p w:rsidR="00A462D5" w:rsidRDefault="00A462D5" w:rsidP="00D907B5">
      <w:pPr>
        <w:rPr>
          <w:sz w:val="20"/>
          <w:szCs w:val="20"/>
        </w:rPr>
      </w:pPr>
    </w:p>
    <w:p w:rsidR="008E0CA1" w:rsidRDefault="008E0CA1" w:rsidP="00D907B5">
      <w:pPr>
        <w:rPr>
          <w:sz w:val="20"/>
          <w:szCs w:val="20"/>
        </w:rPr>
      </w:pPr>
    </w:p>
    <w:p w:rsidR="008E0CA1" w:rsidRDefault="008E0CA1" w:rsidP="00D907B5">
      <w:pPr>
        <w:rPr>
          <w:b/>
          <w:sz w:val="20"/>
          <w:szCs w:val="20"/>
        </w:rPr>
      </w:pPr>
      <w:r w:rsidRPr="008E0CA1">
        <w:rPr>
          <w:b/>
          <w:sz w:val="20"/>
          <w:szCs w:val="20"/>
        </w:rPr>
        <w:t>TABLA EMPLEADO</w:t>
      </w:r>
    </w:p>
    <w:p w:rsidR="008E0CA1" w:rsidRDefault="008E0CA1" w:rsidP="00D907B5">
      <w:pPr>
        <w:rPr>
          <w:b/>
          <w:sz w:val="20"/>
          <w:szCs w:val="20"/>
        </w:rPr>
      </w:pPr>
      <w:r>
        <w:rPr>
          <w:b/>
          <w:noProof/>
          <w:sz w:val="20"/>
          <w:szCs w:val="20"/>
          <w:lang w:val="es-CL" w:eastAsia="es-CL"/>
        </w:rPr>
        <w:drawing>
          <wp:inline distT="0" distB="0" distL="0" distR="0">
            <wp:extent cx="5772150" cy="719242"/>
            <wp:effectExtent l="19050" t="0" r="0" b="0"/>
            <wp:docPr id="8" name="Imagen 7" descr="C:\Users\user\Documents\DonationCoder\ScreenshotCaptor\Screenshots\Screenshot - 05-05-2014 , 15_08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cuments\DonationCoder\ScreenshotCaptor\Screenshots\Screenshot - 05-05-2014 , 15_08_28.png"/>
                    <pic:cNvPicPr>
                      <a:picLocks noChangeAspect="1" noChangeArrowheads="1"/>
                    </pic:cNvPicPr>
                  </pic:nvPicPr>
                  <pic:blipFill>
                    <a:blip r:embed="rId9" cstate="print"/>
                    <a:srcRect/>
                    <a:stretch>
                      <a:fillRect/>
                    </a:stretch>
                  </pic:blipFill>
                  <pic:spPr bwMode="auto">
                    <a:xfrm>
                      <a:off x="0" y="0"/>
                      <a:ext cx="5772150" cy="719242"/>
                    </a:xfrm>
                    <a:prstGeom prst="rect">
                      <a:avLst/>
                    </a:prstGeom>
                    <a:noFill/>
                    <a:ln w="9525">
                      <a:noFill/>
                      <a:miter lim="800000"/>
                      <a:headEnd/>
                      <a:tailEnd/>
                    </a:ln>
                  </pic:spPr>
                </pic:pic>
              </a:graphicData>
            </a:graphic>
          </wp:inline>
        </w:drawing>
      </w:r>
    </w:p>
    <w:p w:rsidR="005C21CE" w:rsidRDefault="005C21CE" w:rsidP="00D907B5">
      <w:pPr>
        <w:rPr>
          <w:b/>
          <w:sz w:val="20"/>
          <w:szCs w:val="20"/>
        </w:rPr>
      </w:pPr>
    </w:p>
    <w:p w:rsidR="00530F97" w:rsidRDefault="00530F97" w:rsidP="00D907B5">
      <w:pPr>
        <w:rPr>
          <w:b/>
          <w:sz w:val="20"/>
          <w:szCs w:val="20"/>
        </w:rPr>
      </w:pPr>
    </w:p>
    <w:p w:rsidR="00530F97" w:rsidRDefault="00530F97" w:rsidP="00D907B5">
      <w:pPr>
        <w:rPr>
          <w:b/>
          <w:sz w:val="20"/>
          <w:szCs w:val="20"/>
        </w:rPr>
      </w:pPr>
    </w:p>
    <w:p w:rsidR="00530F97" w:rsidRDefault="00530F97" w:rsidP="00D907B5">
      <w:pPr>
        <w:rPr>
          <w:b/>
          <w:sz w:val="20"/>
          <w:szCs w:val="20"/>
        </w:rPr>
      </w:pPr>
    </w:p>
    <w:p w:rsidR="00530F97" w:rsidRDefault="00530F97" w:rsidP="00D907B5">
      <w:pPr>
        <w:rPr>
          <w:b/>
          <w:sz w:val="20"/>
          <w:szCs w:val="20"/>
        </w:rPr>
      </w:pPr>
    </w:p>
    <w:p w:rsidR="00530F97" w:rsidRDefault="00530F97" w:rsidP="00D907B5">
      <w:pPr>
        <w:rPr>
          <w:b/>
          <w:sz w:val="20"/>
          <w:szCs w:val="20"/>
        </w:rPr>
      </w:pPr>
    </w:p>
    <w:p w:rsidR="00530F97" w:rsidRDefault="00530F97" w:rsidP="00D907B5">
      <w:pPr>
        <w:rPr>
          <w:b/>
          <w:sz w:val="20"/>
          <w:szCs w:val="20"/>
        </w:rPr>
      </w:pPr>
    </w:p>
    <w:p w:rsidR="00530F97" w:rsidRDefault="00530F97" w:rsidP="00D907B5">
      <w:pPr>
        <w:rPr>
          <w:b/>
          <w:sz w:val="20"/>
          <w:szCs w:val="20"/>
        </w:rPr>
      </w:pPr>
    </w:p>
    <w:p w:rsidR="00530F97" w:rsidRDefault="00530F97" w:rsidP="00D907B5">
      <w:pPr>
        <w:rPr>
          <w:b/>
          <w:sz w:val="20"/>
          <w:szCs w:val="20"/>
        </w:rPr>
      </w:pPr>
    </w:p>
    <w:p w:rsidR="00530F97" w:rsidRDefault="00530F97" w:rsidP="00D907B5">
      <w:pPr>
        <w:rPr>
          <w:b/>
          <w:sz w:val="20"/>
          <w:szCs w:val="20"/>
        </w:rPr>
      </w:pPr>
    </w:p>
    <w:p w:rsidR="00530F97" w:rsidRDefault="00530F97" w:rsidP="00D907B5">
      <w:pPr>
        <w:rPr>
          <w:b/>
          <w:sz w:val="20"/>
          <w:szCs w:val="20"/>
        </w:rPr>
      </w:pPr>
    </w:p>
    <w:p w:rsidR="005C21CE" w:rsidRDefault="005C21CE" w:rsidP="00D907B5">
      <w:pPr>
        <w:rPr>
          <w:b/>
          <w:sz w:val="20"/>
          <w:szCs w:val="20"/>
        </w:rPr>
      </w:pPr>
      <w:r>
        <w:rPr>
          <w:b/>
          <w:sz w:val="20"/>
          <w:szCs w:val="20"/>
        </w:rPr>
        <w:lastRenderedPageBreak/>
        <w:t>TABLA FACTURA</w:t>
      </w:r>
    </w:p>
    <w:p w:rsidR="005C21CE" w:rsidRDefault="005C21CE" w:rsidP="00D907B5">
      <w:pPr>
        <w:rPr>
          <w:b/>
          <w:sz w:val="20"/>
          <w:szCs w:val="20"/>
        </w:rPr>
      </w:pPr>
      <w:r>
        <w:rPr>
          <w:b/>
          <w:noProof/>
          <w:sz w:val="20"/>
          <w:szCs w:val="20"/>
          <w:lang w:val="es-CL" w:eastAsia="es-CL"/>
        </w:rPr>
        <w:drawing>
          <wp:inline distT="0" distB="0" distL="0" distR="0">
            <wp:extent cx="4467225" cy="1773948"/>
            <wp:effectExtent l="19050" t="0" r="9525" b="0"/>
            <wp:docPr id="9" name="Imagen 8" descr="C:\Users\user\Documents\DonationCoder\ScreenshotCaptor\Screenshots\Screenshot - 05-05-2014 , 15_09_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cuments\DonationCoder\ScreenshotCaptor\Screenshots\Screenshot - 05-05-2014 , 15_09_33.png"/>
                    <pic:cNvPicPr>
                      <a:picLocks noChangeAspect="1" noChangeArrowheads="1"/>
                    </pic:cNvPicPr>
                  </pic:nvPicPr>
                  <pic:blipFill>
                    <a:blip r:embed="rId10" cstate="print"/>
                    <a:srcRect/>
                    <a:stretch>
                      <a:fillRect/>
                    </a:stretch>
                  </pic:blipFill>
                  <pic:spPr bwMode="auto">
                    <a:xfrm>
                      <a:off x="0" y="0"/>
                      <a:ext cx="4466059" cy="1773485"/>
                    </a:xfrm>
                    <a:prstGeom prst="rect">
                      <a:avLst/>
                    </a:prstGeom>
                    <a:noFill/>
                    <a:ln w="9525">
                      <a:noFill/>
                      <a:miter lim="800000"/>
                      <a:headEnd/>
                      <a:tailEnd/>
                    </a:ln>
                  </pic:spPr>
                </pic:pic>
              </a:graphicData>
            </a:graphic>
          </wp:inline>
        </w:drawing>
      </w:r>
    </w:p>
    <w:p w:rsidR="00C206FA" w:rsidRDefault="00C206FA" w:rsidP="00C206FA">
      <w:pPr>
        <w:jc w:val="both"/>
        <w:rPr>
          <w:sz w:val="22"/>
          <w:szCs w:val="22"/>
        </w:rPr>
      </w:pPr>
      <w:r>
        <w:rPr>
          <w:sz w:val="22"/>
          <w:szCs w:val="22"/>
        </w:rPr>
        <w:t>Una vez creadas las tablas del Modelo, desarrollar los procesos que den solución a los requerimientos planteados.</w:t>
      </w:r>
    </w:p>
    <w:p w:rsidR="00C206FA" w:rsidRDefault="00C206FA" w:rsidP="00C206FA">
      <w:pPr>
        <w:jc w:val="both"/>
        <w:rPr>
          <w:sz w:val="22"/>
          <w:szCs w:val="22"/>
        </w:rPr>
      </w:pPr>
    </w:p>
    <w:p w:rsidR="00C206FA" w:rsidRDefault="00C206FA" w:rsidP="00C206FA">
      <w:pPr>
        <w:ind w:left="708"/>
        <w:jc w:val="both"/>
        <w:rPr>
          <w:sz w:val="22"/>
          <w:szCs w:val="22"/>
        </w:rPr>
      </w:pPr>
      <w:r>
        <w:rPr>
          <w:b/>
          <w:sz w:val="22"/>
          <w:szCs w:val="22"/>
        </w:rPr>
        <w:t xml:space="preserve">a) </w:t>
      </w:r>
      <w:r>
        <w:rPr>
          <w:sz w:val="22"/>
          <w:szCs w:val="22"/>
        </w:rPr>
        <w:t xml:space="preserve">El servicio de impuestos internos detectó que los impuestos informados para el año 2013 fueron mal calculados. Por esta razón, se le ha solicitado a la empresa volver a efectuar el </w:t>
      </w:r>
      <w:proofErr w:type="spellStart"/>
      <w:r>
        <w:rPr>
          <w:sz w:val="22"/>
          <w:szCs w:val="22"/>
        </w:rPr>
        <w:t>recálculo</w:t>
      </w:r>
      <w:proofErr w:type="spellEnd"/>
      <w:r>
        <w:rPr>
          <w:sz w:val="22"/>
          <w:szCs w:val="22"/>
        </w:rPr>
        <w:t xml:space="preserve"> de los impuestos de todos sus empleados, proceso que Ud. deberá simular. Para ello debe considerar lo siguiente: </w:t>
      </w:r>
    </w:p>
    <w:p w:rsidR="00C206FA" w:rsidRDefault="00C206FA" w:rsidP="00C206FA">
      <w:pPr>
        <w:pStyle w:val="Prrafodelista"/>
        <w:numPr>
          <w:ilvl w:val="0"/>
          <w:numId w:val="20"/>
        </w:numPr>
        <w:jc w:val="both"/>
        <w:rPr>
          <w:sz w:val="22"/>
          <w:szCs w:val="22"/>
        </w:rPr>
      </w:pPr>
      <w:r w:rsidRPr="00C206FA">
        <w:rPr>
          <w:sz w:val="22"/>
          <w:szCs w:val="22"/>
        </w:rPr>
        <w:t xml:space="preserve">El empleado estará afecto al pago de impuesto si su sueldo base anual es mayor o igual a  $2.000.000. </w:t>
      </w:r>
    </w:p>
    <w:p w:rsidR="00C206FA" w:rsidRDefault="00C206FA" w:rsidP="00C206FA">
      <w:pPr>
        <w:pStyle w:val="Prrafodelista"/>
        <w:numPr>
          <w:ilvl w:val="0"/>
          <w:numId w:val="20"/>
        </w:numPr>
        <w:jc w:val="both"/>
        <w:rPr>
          <w:sz w:val="22"/>
          <w:szCs w:val="22"/>
        </w:rPr>
      </w:pPr>
      <w:r w:rsidRPr="00C206FA">
        <w:rPr>
          <w:sz w:val="22"/>
          <w:szCs w:val="22"/>
        </w:rPr>
        <w:t>El valor del impuesto corresponde a un 10% de su sueldo base anual.</w:t>
      </w:r>
    </w:p>
    <w:p w:rsidR="00C206FA" w:rsidRDefault="00C206FA" w:rsidP="00C206FA">
      <w:pPr>
        <w:pStyle w:val="Prrafodelista"/>
        <w:numPr>
          <w:ilvl w:val="0"/>
          <w:numId w:val="20"/>
        </w:numPr>
        <w:jc w:val="both"/>
        <w:rPr>
          <w:sz w:val="22"/>
          <w:szCs w:val="22"/>
        </w:rPr>
      </w:pPr>
      <w:r w:rsidRPr="00C206FA">
        <w:rPr>
          <w:sz w:val="22"/>
          <w:szCs w:val="22"/>
        </w:rPr>
        <w:t>Si el sueldo base anual del empleado en menor a $2.000.000 el valor de del impuesto será cero.</w:t>
      </w:r>
    </w:p>
    <w:p w:rsidR="00C206FA" w:rsidRDefault="00C206FA" w:rsidP="00C206FA">
      <w:pPr>
        <w:pStyle w:val="Prrafodelista"/>
        <w:numPr>
          <w:ilvl w:val="0"/>
          <w:numId w:val="20"/>
        </w:numPr>
        <w:jc w:val="both"/>
        <w:rPr>
          <w:sz w:val="22"/>
          <w:szCs w:val="22"/>
        </w:rPr>
      </w:pPr>
      <w:r w:rsidRPr="00C206FA">
        <w:rPr>
          <w:sz w:val="22"/>
          <w:szCs w:val="22"/>
        </w:rPr>
        <w:t>Insertar en tabla IMPUESTO el rut del empleado (completo), sueldo base anual y valor del impuesto.</w:t>
      </w:r>
    </w:p>
    <w:p w:rsidR="0008177B" w:rsidRDefault="00C206FA" w:rsidP="00C206FA">
      <w:pPr>
        <w:pStyle w:val="Prrafodelista"/>
        <w:numPr>
          <w:ilvl w:val="0"/>
          <w:numId w:val="20"/>
        </w:numPr>
        <w:jc w:val="both"/>
        <w:rPr>
          <w:sz w:val="22"/>
          <w:szCs w:val="22"/>
        </w:rPr>
      </w:pPr>
      <w:r w:rsidRPr="00C206FA">
        <w:rPr>
          <w:sz w:val="22"/>
          <w:szCs w:val="22"/>
        </w:rPr>
        <w:t>Controlar las excepciones</w:t>
      </w:r>
      <w:r w:rsidR="00F864C3">
        <w:rPr>
          <w:sz w:val="22"/>
          <w:szCs w:val="22"/>
        </w:rPr>
        <w:t xml:space="preserve"> </w:t>
      </w:r>
      <w:r w:rsidRPr="00C206FA">
        <w:rPr>
          <w:sz w:val="22"/>
          <w:szCs w:val="22"/>
        </w:rPr>
        <w:t xml:space="preserve">para que a pesar de que ocurra un error durante la ejecución del proceso pueda seguir su ejecución normal y en forma completa. </w:t>
      </w:r>
      <w:r w:rsidR="0008177B">
        <w:rPr>
          <w:sz w:val="22"/>
          <w:szCs w:val="22"/>
        </w:rPr>
        <w:t>Los errores deben ser grabados en tabla ERRORES_PROCESOS_DUMBO que debe tener la siguiente estructura:</w:t>
      </w:r>
    </w:p>
    <w:p w:rsidR="0008177B" w:rsidRDefault="0008177B" w:rsidP="0008177B">
      <w:pPr>
        <w:pStyle w:val="Prrafodelista"/>
        <w:ind w:left="1428"/>
        <w:jc w:val="both"/>
        <w:rPr>
          <w:sz w:val="22"/>
          <w:szCs w:val="22"/>
        </w:rPr>
      </w:pPr>
    </w:p>
    <w:tbl>
      <w:tblPr>
        <w:tblW w:w="0" w:type="auto"/>
        <w:tblInd w:w="1526" w:type="dxa"/>
        <w:tblBorders>
          <w:top w:val="single" w:sz="24" w:space="0" w:color="auto"/>
          <w:left w:val="single" w:sz="24" w:space="0" w:color="auto"/>
          <w:bottom w:val="single" w:sz="24" w:space="0" w:color="auto"/>
          <w:right w:val="single" w:sz="24" w:space="0" w:color="auto"/>
          <w:insideH w:val="single" w:sz="18" w:space="0" w:color="auto"/>
          <w:insideV w:val="single" w:sz="18" w:space="0" w:color="auto"/>
        </w:tblBorders>
        <w:tblLook w:val="00A0" w:firstRow="1" w:lastRow="0" w:firstColumn="1" w:lastColumn="0" w:noHBand="0" w:noVBand="0"/>
      </w:tblPr>
      <w:tblGrid>
        <w:gridCol w:w="2126"/>
        <w:gridCol w:w="3119"/>
        <w:gridCol w:w="3827"/>
      </w:tblGrid>
      <w:tr w:rsidR="009470D2" w:rsidRPr="00763032" w:rsidTr="009470D2">
        <w:tc>
          <w:tcPr>
            <w:tcW w:w="2126" w:type="dxa"/>
            <w:tcBorders>
              <w:top w:val="single" w:sz="24" w:space="0" w:color="auto"/>
            </w:tcBorders>
            <w:vAlign w:val="center"/>
          </w:tcPr>
          <w:p w:rsidR="009470D2" w:rsidRPr="00763032" w:rsidRDefault="009470D2" w:rsidP="00172CA0">
            <w:pPr>
              <w:jc w:val="center"/>
              <w:rPr>
                <w:b/>
              </w:rPr>
            </w:pPr>
            <w:r w:rsidRPr="00763032">
              <w:rPr>
                <w:b/>
                <w:sz w:val="22"/>
                <w:szCs w:val="22"/>
              </w:rPr>
              <w:t>NOMBRE DE COLUMNA</w:t>
            </w:r>
          </w:p>
        </w:tc>
        <w:tc>
          <w:tcPr>
            <w:tcW w:w="3119" w:type="dxa"/>
            <w:tcBorders>
              <w:top w:val="single" w:sz="24" w:space="0" w:color="auto"/>
            </w:tcBorders>
            <w:vAlign w:val="center"/>
          </w:tcPr>
          <w:p w:rsidR="009470D2" w:rsidRPr="00763032" w:rsidRDefault="009470D2" w:rsidP="00172CA0">
            <w:pPr>
              <w:jc w:val="center"/>
              <w:rPr>
                <w:b/>
              </w:rPr>
            </w:pPr>
            <w:r w:rsidRPr="00763032">
              <w:rPr>
                <w:b/>
                <w:sz w:val="22"/>
                <w:szCs w:val="22"/>
              </w:rPr>
              <w:t>TIPO DE DATO</w:t>
            </w:r>
          </w:p>
        </w:tc>
        <w:tc>
          <w:tcPr>
            <w:tcW w:w="3827" w:type="dxa"/>
            <w:tcBorders>
              <w:top w:val="single" w:sz="24" w:space="0" w:color="auto"/>
            </w:tcBorders>
            <w:vAlign w:val="center"/>
          </w:tcPr>
          <w:p w:rsidR="009470D2" w:rsidRDefault="009470D2" w:rsidP="00172CA0">
            <w:pPr>
              <w:jc w:val="center"/>
              <w:rPr>
                <w:b/>
              </w:rPr>
            </w:pPr>
          </w:p>
          <w:p w:rsidR="009470D2" w:rsidRPr="00763032" w:rsidRDefault="009470D2" w:rsidP="00172CA0">
            <w:pPr>
              <w:jc w:val="center"/>
              <w:rPr>
                <w:b/>
              </w:rPr>
            </w:pPr>
            <w:r w:rsidRPr="00763032">
              <w:rPr>
                <w:b/>
                <w:sz w:val="22"/>
                <w:szCs w:val="22"/>
              </w:rPr>
              <w:t>INFORMACIÓN QUE ALMACENARÁ</w:t>
            </w:r>
          </w:p>
          <w:p w:rsidR="009470D2" w:rsidRPr="00763032" w:rsidRDefault="009470D2" w:rsidP="00172CA0">
            <w:pPr>
              <w:jc w:val="center"/>
              <w:rPr>
                <w:b/>
              </w:rPr>
            </w:pPr>
          </w:p>
        </w:tc>
      </w:tr>
      <w:tr w:rsidR="009470D2" w:rsidRPr="00963D27" w:rsidTr="009470D2">
        <w:tc>
          <w:tcPr>
            <w:tcW w:w="2126" w:type="dxa"/>
          </w:tcPr>
          <w:p w:rsidR="009470D2" w:rsidRDefault="009470D2" w:rsidP="00172CA0">
            <w:pPr>
              <w:jc w:val="both"/>
            </w:pPr>
          </w:p>
          <w:p w:rsidR="009470D2" w:rsidRPr="00963D27" w:rsidRDefault="009470D2" w:rsidP="00172CA0">
            <w:pPr>
              <w:jc w:val="both"/>
            </w:pPr>
            <w:r w:rsidRPr="00963D27">
              <w:rPr>
                <w:sz w:val="22"/>
                <w:szCs w:val="22"/>
              </w:rPr>
              <w:t>SEC_ERROR</w:t>
            </w:r>
          </w:p>
        </w:tc>
        <w:tc>
          <w:tcPr>
            <w:tcW w:w="3119" w:type="dxa"/>
          </w:tcPr>
          <w:p w:rsidR="009470D2" w:rsidRPr="00963D27" w:rsidRDefault="009470D2" w:rsidP="00172CA0">
            <w:pPr>
              <w:jc w:val="both"/>
            </w:pPr>
            <w:r w:rsidRPr="00963D27">
              <w:rPr>
                <w:sz w:val="22"/>
                <w:szCs w:val="22"/>
              </w:rPr>
              <w:t>Numérico de largo 5 (obligatorio)</w:t>
            </w:r>
          </w:p>
        </w:tc>
        <w:tc>
          <w:tcPr>
            <w:tcW w:w="3827" w:type="dxa"/>
          </w:tcPr>
          <w:p w:rsidR="009470D2" w:rsidRPr="00963D27" w:rsidRDefault="009470D2" w:rsidP="00172CA0">
            <w:pPr>
              <w:jc w:val="both"/>
            </w:pPr>
            <w:r w:rsidRPr="00963D27">
              <w:rPr>
                <w:sz w:val="22"/>
                <w:szCs w:val="22"/>
              </w:rPr>
              <w:t>Clave primaria de la tabla que corresponde a un número correlativo asignado al momento de grabar una fila.</w:t>
            </w:r>
          </w:p>
          <w:p w:rsidR="009470D2" w:rsidRPr="00963D27" w:rsidRDefault="009470D2" w:rsidP="00172CA0">
            <w:pPr>
              <w:jc w:val="both"/>
            </w:pPr>
            <w:r w:rsidRPr="00963D27">
              <w:rPr>
                <w:sz w:val="22"/>
                <w:szCs w:val="22"/>
              </w:rPr>
              <w:t xml:space="preserve"> </w:t>
            </w:r>
          </w:p>
        </w:tc>
      </w:tr>
      <w:tr w:rsidR="009470D2" w:rsidRPr="00963D27" w:rsidTr="009470D2">
        <w:tc>
          <w:tcPr>
            <w:tcW w:w="2126" w:type="dxa"/>
          </w:tcPr>
          <w:p w:rsidR="009470D2" w:rsidRDefault="009470D2" w:rsidP="00172CA0">
            <w:pPr>
              <w:jc w:val="both"/>
            </w:pPr>
          </w:p>
          <w:p w:rsidR="009470D2" w:rsidRPr="00963D27" w:rsidRDefault="009470D2" w:rsidP="00172CA0">
            <w:pPr>
              <w:jc w:val="both"/>
            </w:pPr>
            <w:r>
              <w:rPr>
                <w:sz w:val="22"/>
                <w:szCs w:val="22"/>
              </w:rPr>
              <w:t>SUBPROGRAMA</w:t>
            </w:r>
          </w:p>
        </w:tc>
        <w:tc>
          <w:tcPr>
            <w:tcW w:w="3119" w:type="dxa"/>
          </w:tcPr>
          <w:p w:rsidR="009470D2" w:rsidRPr="00963D27" w:rsidRDefault="009470D2" w:rsidP="009470D2">
            <w:pPr>
              <w:jc w:val="both"/>
            </w:pPr>
            <w:proofErr w:type="spellStart"/>
            <w:r>
              <w:rPr>
                <w:sz w:val="22"/>
                <w:szCs w:val="22"/>
              </w:rPr>
              <w:t>Caracter</w:t>
            </w:r>
            <w:proofErr w:type="spellEnd"/>
            <w:r w:rsidRPr="00963D27">
              <w:rPr>
                <w:sz w:val="22"/>
                <w:szCs w:val="22"/>
              </w:rPr>
              <w:t xml:space="preserve"> de largo</w:t>
            </w:r>
            <w:r>
              <w:rPr>
                <w:sz w:val="22"/>
                <w:szCs w:val="22"/>
              </w:rPr>
              <w:t xml:space="preserve"> variable de 20 </w:t>
            </w:r>
            <w:r w:rsidRPr="00963D27">
              <w:rPr>
                <w:sz w:val="22"/>
                <w:szCs w:val="22"/>
              </w:rPr>
              <w:t>(obligatorio)</w:t>
            </w:r>
          </w:p>
        </w:tc>
        <w:tc>
          <w:tcPr>
            <w:tcW w:w="3827" w:type="dxa"/>
          </w:tcPr>
          <w:p w:rsidR="009470D2" w:rsidRPr="00963D27" w:rsidRDefault="009470D2" w:rsidP="00172CA0">
            <w:pPr>
              <w:jc w:val="both"/>
            </w:pPr>
            <w:r>
              <w:rPr>
                <w:sz w:val="22"/>
                <w:szCs w:val="22"/>
              </w:rPr>
              <w:t>Nombre del procedimiento en donde se produjo el error.</w:t>
            </w:r>
          </w:p>
          <w:p w:rsidR="009470D2" w:rsidRPr="00963D27" w:rsidRDefault="009470D2" w:rsidP="00172CA0">
            <w:pPr>
              <w:jc w:val="both"/>
            </w:pPr>
          </w:p>
        </w:tc>
      </w:tr>
      <w:tr w:rsidR="009470D2" w:rsidRPr="00963D27" w:rsidTr="009470D2">
        <w:tc>
          <w:tcPr>
            <w:tcW w:w="2126" w:type="dxa"/>
            <w:tcBorders>
              <w:bottom w:val="single" w:sz="24" w:space="0" w:color="auto"/>
            </w:tcBorders>
          </w:tcPr>
          <w:p w:rsidR="009470D2" w:rsidRDefault="009470D2" w:rsidP="00172CA0">
            <w:pPr>
              <w:jc w:val="both"/>
            </w:pPr>
          </w:p>
          <w:p w:rsidR="009470D2" w:rsidRPr="00963D27" w:rsidRDefault="009470D2" w:rsidP="00172CA0">
            <w:pPr>
              <w:jc w:val="both"/>
            </w:pPr>
            <w:r w:rsidRPr="00963D27">
              <w:rPr>
                <w:sz w:val="22"/>
                <w:szCs w:val="22"/>
              </w:rPr>
              <w:t>MENSAJE</w:t>
            </w:r>
          </w:p>
        </w:tc>
        <w:tc>
          <w:tcPr>
            <w:tcW w:w="3119" w:type="dxa"/>
            <w:tcBorders>
              <w:bottom w:val="single" w:sz="24" w:space="0" w:color="auto"/>
            </w:tcBorders>
          </w:tcPr>
          <w:p w:rsidR="009470D2" w:rsidRPr="00963D27" w:rsidRDefault="009470D2" w:rsidP="00FB3BC1">
            <w:pPr>
              <w:jc w:val="both"/>
            </w:pPr>
            <w:proofErr w:type="spellStart"/>
            <w:r w:rsidRPr="00963D27">
              <w:rPr>
                <w:sz w:val="22"/>
                <w:szCs w:val="22"/>
              </w:rPr>
              <w:t>Caracter</w:t>
            </w:r>
            <w:proofErr w:type="spellEnd"/>
            <w:r w:rsidRPr="00963D27">
              <w:rPr>
                <w:sz w:val="22"/>
                <w:szCs w:val="22"/>
              </w:rPr>
              <w:t xml:space="preserve"> de largo variable de </w:t>
            </w:r>
            <w:r w:rsidR="00FB3BC1">
              <w:rPr>
                <w:sz w:val="22"/>
                <w:szCs w:val="22"/>
              </w:rPr>
              <w:t>2</w:t>
            </w:r>
            <w:r w:rsidRPr="00963D27">
              <w:rPr>
                <w:sz w:val="22"/>
                <w:szCs w:val="22"/>
              </w:rPr>
              <w:t>00 (obligatorio)</w:t>
            </w:r>
          </w:p>
        </w:tc>
        <w:tc>
          <w:tcPr>
            <w:tcW w:w="3827" w:type="dxa"/>
            <w:tcBorders>
              <w:bottom w:val="single" w:sz="24" w:space="0" w:color="auto"/>
            </w:tcBorders>
          </w:tcPr>
          <w:p w:rsidR="009470D2" w:rsidRPr="00963D27" w:rsidRDefault="009470D2" w:rsidP="00172CA0">
            <w:pPr>
              <w:jc w:val="both"/>
            </w:pPr>
            <w:r w:rsidRPr="00963D27">
              <w:rPr>
                <w:sz w:val="22"/>
                <w:szCs w:val="22"/>
              </w:rPr>
              <w:t xml:space="preserve">Mensaje </w:t>
            </w:r>
            <w:r w:rsidR="00FB3BC1">
              <w:rPr>
                <w:sz w:val="22"/>
                <w:szCs w:val="22"/>
              </w:rPr>
              <w:t xml:space="preserve">y código del error </w:t>
            </w:r>
            <w:r w:rsidRPr="00963D27">
              <w:rPr>
                <w:sz w:val="22"/>
                <w:szCs w:val="22"/>
              </w:rPr>
              <w:t xml:space="preserve">producido </w:t>
            </w:r>
            <w:r w:rsidR="00FB3BC1">
              <w:rPr>
                <w:sz w:val="22"/>
                <w:szCs w:val="22"/>
              </w:rPr>
              <w:t>en el procedimiento</w:t>
            </w:r>
          </w:p>
          <w:p w:rsidR="009470D2" w:rsidRPr="00963D27" w:rsidRDefault="009470D2" w:rsidP="00172CA0">
            <w:pPr>
              <w:jc w:val="both"/>
            </w:pPr>
          </w:p>
        </w:tc>
      </w:tr>
    </w:tbl>
    <w:p w:rsidR="0008177B" w:rsidRDefault="0008177B" w:rsidP="0008177B">
      <w:pPr>
        <w:pStyle w:val="Prrafodelista"/>
        <w:ind w:left="1428"/>
        <w:jc w:val="both"/>
        <w:rPr>
          <w:sz w:val="22"/>
          <w:szCs w:val="22"/>
        </w:rPr>
      </w:pPr>
    </w:p>
    <w:p w:rsidR="00825B63" w:rsidRPr="00825B63" w:rsidRDefault="00825B63" w:rsidP="00C206FA">
      <w:pPr>
        <w:pStyle w:val="Prrafodelista"/>
        <w:numPr>
          <w:ilvl w:val="0"/>
          <w:numId w:val="20"/>
        </w:numPr>
        <w:jc w:val="both"/>
        <w:rPr>
          <w:sz w:val="22"/>
          <w:szCs w:val="22"/>
          <w:u w:val="single"/>
        </w:rPr>
      </w:pPr>
      <w:r w:rsidRPr="00825B63">
        <w:rPr>
          <w:sz w:val="22"/>
          <w:szCs w:val="22"/>
        </w:rPr>
        <w:t xml:space="preserve">El </w:t>
      </w:r>
      <w:r w:rsidR="00C206FA" w:rsidRPr="00825B63">
        <w:rPr>
          <w:sz w:val="22"/>
          <w:szCs w:val="22"/>
        </w:rPr>
        <w:t>procedimiento deberá retornar el total de empleados afectos a impuestos. Para ello, el bloque anónimo que ejecute el procedimiento</w:t>
      </w:r>
      <w:r>
        <w:rPr>
          <w:sz w:val="22"/>
          <w:szCs w:val="22"/>
        </w:rPr>
        <w:t xml:space="preserve"> de</w:t>
      </w:r>
      <w:r w:rsidR="00C206FA" w:rsidRPr="00825B63">
        <w:rPr>
          <w:sz w:val="22"/>
          <w:szCs w:val="22"/>
        </w:rPr>
        <w:t xml:space="preserve">berá mostrar </w:t>
      </w:r>
      <w:r>
        <w:rPr>
          <w:sz w:val="22"/>
          <w:szCs w:val="22"/>
        </w:rPr>
        <w:t xml:space="preserve">los </w:t>
      </w:r>
      <w:r w:rsidR="00C206FA" w:rsidRPr="00825B63">
        <w:rPr>
          <w:sz w:val="22"/>
          <w:szCs w:val="22"/>
        </w:rPr>
        <w:t>mensaje:</w:t>
      </w:r>
    </w:p>
    <w:p w:rsidR="00825B63" w:rsidRPr="00825B63" w:rsidRDefault="00C206FA" w:rsidP="00825B63">
      <w:pPr>
        <w:pStyle w:val="Prrafodelista"/>
        <w:numPr>
          <w:ilvl w:val="1"/>
          <w:numId w:val="20"/>
        </w:numPr>
        <w:jc w:val="both"/>
        <w:rPr>
          <w:sz w:val="22"/>
          <w:szCs w:val="22"/>
          <w:u w:val="single"/>
        </w:rPr>
      </w:pPr>
      <w:r w:rsidRPr="00825B63">
        <w:rPr>
          <w:b/>
          <w:sz w:val="22"/>
          <w:szCs w:val="22"/>
        </w:rPr>
        <w:t xml:space="preserve">Total empleados </w:t>
      </w:r>
      <w:r w:rsidR="00825B63">
        <w:rPr>
          <w:b/>
          <w:sz w:val="22"/>
          <w:szCs w:val="22"/>
        </w:rPr>
        <w:t xml:space="preserve">procesados: </w:t>
      </w:r>
      <w:proofErr w:type="spellStart"/>
      <w:r w:rsidR="00825B63">
        <w:rPr>
          <w:b/>
          <w:i/>
          <w:sz w:val="22"/>
          <w:szCs w:val="22"/>
        </w:rPr>
        <w:t>total_de_empleados_procesados</w:t>
      </w:r>
      <w:proofErr w:type="spellEnd"/>
    </w:p>
    <w:p w:rsidR="00C206FA" w:rsidRPr="00825B63" w:rsidRDefault="00825B63" w:rsidP="00825B63">
      <w:pPr>
        <w:pStyle w:val="Prrafodelista"/>
        <w:numPr>
          <w:ilvl w:val="1"/>
          <w:numId w:val="20"/>
        </w:numPr>
        <w:jc w:val="both"/>
        <w:rPr>
          <w:sz w:val="22"/>
          <w:szCs w:val="22"/>
          <w:u w:val="single"/>
        </w:rPr>
      </w:pPr>
      <w:r>
        <w:rPr>
          <w:b/>
          <w:sz w:val="22"/>
          <w:szCs w:val="22"/>
        </w:rPr>
        <w:t xml:space="preserve">Total empleados </w:t>
      </w:r>
      <w:r w:rsidR="00C206FA" w:rsidRPr="00825B63">
        <w:rPr>
          <w:b/>
          <w:sz w:val="22"/>
          <w:szCs w:val="22"/>
        </w:rPr>
        <w:t xml:space="preserve">afectos a impuestos: </w:t>
      </w:r>
      <w:proofErr w:type="spellStart"/>
      <w:r w:rsidR="00C206FA" w:rsidRPr="00825B63">
        <w:rPr>
          <w:b/>
          <w:i/>
          <w:sz w:val="22"/>
          <w:szCs w:val="22"/>
        </w:rPr>
        <w:t>total_de_empleados</w:t>
      </w:r>
      <w:proofErr w:type="spellEnd"/>
      <w:r w:rsidR="00C206FA" w:rsidRPr="00825B63">
        <w:rPr>
          <w:sz w:val="22"/>
          <w:szCs w:val="22"/>
        </w:rPr>
        <w:t>.</w:t>
      </w:r>
    </w:p>
    <w:p w:rsidR="00C206FA" w:rsidRPr="00227AB3" w:rsidRDefault="00227AB3" w:rsidP="00227AB3">
      <w:pPr>
        <w:pStyle w:val="Prrafodelista"/>
        <w:numPr>
          <w:ilvl w:val="0"/>
          <w:numId w:val="20"/>
        </w:numPr>
        <w:jc w:val="both"/>
        <w:rPr>
          <w:sz w:val="22"/>
          <w:szCs w:val="22"/>
        </w:rPr>
      </w:pPr>
      <w:r w:rsidRPr="00227AB3">
        <w:rPr>
          <w:sz w:val="22"/>
          <w:szCs w:val="22"/>
        </w:rPr>
        <w:t xml:space="preserve">Al </w:t>
      </w:r>
      <w:r w:rsidR="00C206FA" w:rsidRPr="00227AB3">
        <w:rPr>
          <w:sz w:val="22"/>
          <w:szCs w:val="22"/>
        </w:rPr>
        <w:t>finalizar la ejecución del procedimiento, los resultaron deberían ser los que se muestran:</w:t>
      </w:r>
    </w:p>
    <w:p w:rsidR="00C206FA" w:rsidRDefault="00C206FA" w:rsidP="00C206FA">
      <w:pPr>
        <w:jc w:val="both"/>
        <w:rPr>
          <w:sz w:val="22"/>
          <w:szCs w:val="22"/>
        </w:rPr>
      </w:pPr>
    </w:p>
    <w:p w:rsidR="00C206FA" w:rsidRPr="000422F6" w:rsidRDefault="00C206FA" w:rsidP="00384871">
      <w:pPr>
        <w:ind w:left="708" w:firstLine="708"/>
        <w:jc w:val="both"/>
        <w:rPr>
          <w:b/>
          <w:sz w:val="20"/>
          <w:szCs w:val="20"/>
        </w:rPr>
      </w:pPr>
      <w:r w:rsidRPr="000422F6">
        <w:rPr>
          <w:b/>
          <w:sz w:val="20"/>
          <w:szCs w:val="20"/>
        </w:rPr>
        <w:t xml:space="preserve">TABLA IMPUESTO </w:t>
      </w:r>
    </w:p>
    <w:p w:rsidR="00C206FA" w:rsidRDefault="00384871" w:rsidP="00C206FA">
      <w:pPr>
        <w:ind w:left="705" w:hanging="705"/>
        <w:rPr>
          <w:sz w:val="20"/>
          <w:szCs w:val="20"/>
        </w:rPr>
      </w:pPr>
      <w:r>
        <w:rPr>
          <w:noProof/>
          <w:sz w:val="20"/>
          <w:szCs w:val="20"/>
          <w:lang w:val="es-CL" w:eastAsia="es-CL"/>
        </w:rPr>
        <w:tab/>
      </w:r>
      <w:r>
        <w:rPr>
          <w:noProof/>
          <w:sz w:val="20"/>
          <w:szCs w:val="20"/>
          <w:lang w:val="es-CL" w:eastAsia="es-CL"/>
        </w:rPr>
        <w:tab/>
      </w:r>
      <w:r>
        <w:rPr>
          <w:noProof/>
          <w:sz w:val="20"/>
          <w:szCs w:val="20"/>
          <w:lang w:val="es-CL" w:eastAsia="es-CL"/>
        </w:rPr>
        <w:tab/>
      </w:r>
      <w:r w:rsidRPr="00384871">
        <w:rPr>
          <w:noProof/>
          <w:sz w:val="20"/>
          <w:szCs w:val="20"/>
          <w:lang w:val="es-CL" w:eastAsia="es-CL"/>
        </w:rPr>
        <w:drawing>
          <wp:inline distT="0" distB="0" distL="0" distR="0">
            <wp:extent cx="3771900" cy="771525"/>
            <wp:effectExtent l="19050" t="0" r="0" b="0"/>
            <wp:docPr id="20" name="Imagen 10" descr="Screenshot - 31-05-2013 , 12_46_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 31-05-2013 , 12_46_07"/>
                    <pic:cNvPicPr>
                      <a:picLocks noChangeAspect="1" noChangeArrowheads="1"/>
                    </pic:cNvPicPr>
                  </pic:nvPicPr>
                  <pic:blipFill>
                    <a:blip r:embed="rId11" cstate="print"/>
                    <a:srcRect/>
                    <a:stretch>
                      <a:fillRect/>
                    </a:stretch>
                  </pic:blipFill>
                  <pic:spPr bwMode="auto">
                    <a:xfrm>
                      <a:off x="0" y="0"/>
                      <a:ext cx="3771900" cy="771525"/>
                    </a:xfrm>
                    <a:prstGeom prst="rect">
                      <a:avLst/>
                    </a:prstGeom>
                    <a:noFill/>
                    <a:ln w="9525">
                      <a:noFill/>
                      <a:miter lim="800000"/>
                      <a:headEnd/>
                      <a:tailEnd/>
                    </a:ln>
                  </pic:spPr>
                </pic:pic>
              </a:graphicData>
            </a:graphic>
          </wp:inline>
        </w:drawing>
      </w:r>
    </w:p>
    <w:p w:rsidR="00C206FA" w:rsidRDefault="00C206FA" w:rsidP="00C206FA">
      <w:pPr>
        <w:ind w:left="705" w:hanging="705"/>
        <w:rPr>
          <w:sz w:val="20"/>
          <w:szCs w:val="20"/>
        </w:rPr>
      </w:pPr>
    </w:p>
    <w:p w:rsidR="00C206FA" w:rsidRDefault="00C206FA" w:rsidP="00C206FA">
      <w:pPr>
        <w:ind w:left="705" w:hanging="705"/>
        <w:rPr>
          <w:sz w:val="20"/>
          <w:szCs w:val="20"/>
        </w:rPr>
      </w:pPr>
    </w:p>
    <w:p w:rsidR="00C206FA" w:rsidRPr="00C206FA" w:rsidRDefault="00C206FA" w:rsidP="00384871">
      <w:pPr>
        <w:ind w:left="1413" w:firstLine="3"/>
        <w:rPr>
          <w:b/>
          <w:sz w:val="20"/>
          <w:szCs w:val="20"/>
          <w:lang w:val="es-CL"/>
        </w:rPr>
      </w:pPr>
      <w:r w:rsidRPr="00A42EE9">
        <w:rPr>
          <w:b/>
          <w:sz w:val="20"/>
          <w:szCs w:val="20"/>
        </w:rPr>
        <w:t>MENSAJE DEL BLOQUE QUE EJECUTÓ EL PROCEDIMIENTO:</w:t>
      </w:r>
    </w:p>
    <w:p w:rsidR="00C206FA" w:rsidRDefault="00384871" w:rsidP="00C206FA">
      <w:pPr>
        <w:rPr>
          <w:b/>
          <w:sz w:val="20"/>
          <w:szCs w:val="20"/>
          <w:lang w:val="en-US"/>
        </w:rPr>
      </w:pPr>
      <w:r>
        <w:rPr>
          <w:b/>
          <w:noProof/>
          <w:sz w:val="20"/>
          <w:szCs w:val="20"/>
          <w:lang w:val="es-CL" w:eastAsia="es-CL"/>
        </w:rPr>
        <w:tab/>
      </w:r>
      <w:r>
        <w:rPr>
          <w:b/>
          <w:noProof/>
          <w:sz w:val="20"/>
          <w:szCs w:val="20"/>
          <w:lang w:val="es-CL" w:eastAsia="es-CL"/>
        </w:rPr>
        <w:tab/>
      </w:r>
      <w:r>
        <w:rPr>
          <w:b/>
          <w:noProof/>
          <w:sz w:val="20"/>
          <w:szCs w:val="20"/>
          <w:lang w:val="es-CL" w:eastAsia="es-CL"/>
        </w:rPr>
        <w:drawing>
          <wp:inline distT="0" distB="0" distL="0" distR="0">
            <wp:extent cx="2790825" cy="338822"/>
            <wp:effectExtent l="19050" t="0" r="9525" b="0"/>
            <wp:docPr id="24" name="Imagen 24" descr="C:\Users\user\Documents\DonationCoder\ScreenshotCaptor\Screenshots\Screenshot - 05-05-2014 , 16_26_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er\Documents\DonationCoder\ScreenshotCaptor\Screenshots\Screenshot - 05-05-2014 , 16_26_34.png"/>
                    <pic:cNvPicPr>
                      <a:picLocks noChangeAspect="1" noChangeArrowheads="1"/>
                    </pic:cNvPicPr>
                  </pic:nvPicPr>
                  <pic:blipFill>
                    <a:blip r:embed="rId12" cstate="print"/>
                    <a:srcRect/>
                    <a:stretch>
                      <a:fillRect/>
                    </a:stretch>
                  </pic:blipFill>
                  <pic:spPr bwMode="auto">
                    <a:xfrm>
                      <a:off x="0" y="0"/>
                      <a:ext cx="2790825" cy="338822"/>
                    </a:xfrm>
                    <a:prstGeom prst="rect">
                      <a:avLst/>
                    </a:prstGeom>
                    <a:noFill/>
                    <a:ln w="9525">
                      <a:noFill/>
                      <a:miter lim="800000"/>
                      <a:headEnd/>
                      <a:tailEnd/>
                    </a:ln>
                  </pic:spPr>
                </pic:pic>
              </a:graphicData>
            </a:graphic>
          </wp:inline>
        </w:drawing>
      </w:r>
    </w:p>
    <w:p w:rsidR="00186313" w:rsidRDefault="00186313" w:rsidP="00DA15E0">
      <w:pPr>
        <w:ind w:left="1413"/>
        <w:rPr>
          <w:sz w:val="20"/>
          <w:szCs w:val="20"/>
          <w:lang w:val="es-CL"/>
        </w:rPr>
      </w:pPr>
    </w:p>
    <w:p w:rsidR="00186313" w:rsidRDefault="00186313" w:rsidP="00DA15E0">
      <w:pPr>
        <w:ind w:left="1413"/>
        <w:rPr>
          <w:sz w:val="20"/>
          <w:szCs w:val="20"/>
          <w:lang w:val="es-CL"/>
        </w:rPr>
      </w:pPr>
    </w:p>
    <w:p w:rsidR="00186313" w:rsidRDefault="00186313" w:rsidP="00186313">
      <w:pPr>
        <w:ind w:left="708"/>
        <w:jc w:val="both"/>
        <w:rPr>
          <w:sz w:val="22"/>
          <w:szCs w:val="22"/>
        </w:rPr>
      </w:pPr>
      <w:r>
        <w:rPr>
          <w:b/>
          <w:sz w:val="22"/>
          <w:szCs w:val="22"/>
        </w:rPr>
        <w:t xml:space="preserve">b) </w:t>
      </w:r>
      <w:r>
        <w:rPr>
          <w:sz w:val="22"/>
          <w:szCs w:val="22"/>
        </w:rPr>
        <w:t xml:space="preserve"> El día de ayer se efectuó </w:t>
      </w:r>
      <w:r w:rsidR="009A0088">
        <w:rPr>
          <w:sz w:val="22"/>
          <w:szCs w:val="22"/>
        </w:rPr>
        <w:t>una auditoría al</w:t>
      </w:r>
      <w:r>
        <w:rPr>
          <w:sz w:val="22"/>
          <w:szCs w:val="22"/>
        </w:rPr>
        <w:t xml:space="preserve"> departamento de contabilidad </w:t>
      </w:r>
      <w:r w:rsidR="009A0088">
        <w:rPr>
          <w:sz w:val="22"/>
          <w:szCs w:val="22"/>
        </w:rPr>
        <w:t>debido a diversas irregularidades detectadas en relación a los dineros obtenidos por las ventas efectuadas en el presente año. Por esta razón, la Gerencia requiere con urgencia un informe con el</w:t>
      </w:r>
      <w:r w:rsidRPr="00690BB3">
        <w:rPr>
          <w:sz w:val="22"/>
          <w:szCs w:val="22"/>
        </w:rPr>
        <w:t xml:space="preserve"> detalle las facturas emitidas en cada mes</w:t>
      </w:r>
      <w:r>
        <w:rPr>
          <w:sz w:val="22"/>
          <w:szCs w:val="22"/>
        </w:rPr>
        <w:t xml:space="preserve"> d</w:t>
      </w:r>
      <w:r w:rsidR="009A0088">
        <w:rPr>
          <w:sz w:val="22"/>
          <w:szCs w:val="22"/>
        </w:rPr>
        <w:t>el presente año. Debido a la urgencia del requerimiento, U</w:t>
      </w:r>
      <w:r w:rsidRPr="00690BB3">
        <w:rPr>
          <w:sz w:val="22"/>
          <w:szCs w:val="22"/>
        </w:rPr>
        <w:t>d. deberá simular este proceso a través de</w:t>
      </w:r>
      <w:r w:rsidR="009A0088">
        <w:rPr>
          <w:sz w:val="22"/>
          <w:szCs w:val="22"/>
        </w:rPr>
        <w:t xml:space="preserve"> un </w:t>
      </w:r>
      <w:r>
        <w:rPr>
          <w:sz w:val="22"/>
          <w:szCs w:val="22"/>
        </w:rPr>
        <w:t xml:space="preserve">procedimiento para </w:t>
      </w:r>
      <w:r w:rsidR="009A0088">
        <w:rPr>
          <w:sz w:val="22"/>
          <w:szCs w:val="22"/>
        </w:rPr>
        <w:t xml:space="preserve">poder guardar en archivo de texto esta información </w:t>
      </w:r>
      <w:r w:rsidRPr="00690BB3">
        <w:rPr>
          <w:sz w:val="22"/>
          <w:szCs w:val="22"/>
        </w:rPr>
        <w:t>considerando las siguientes especificaciones:</w:t>
      </w:r>
      <w:r>
        <w:rPr>
          <w:sz w:val="22"/>
          <w:szCs w:val="22"/>
        </w:rPr>
        <w:t xml:space="preserve"> </w:t>
      </w:r>
    </w:p>
    <w:p w:rsidR="00186313" w:rsidRPr="0037545E" w:rsidRDefault="009A0088" w:rsidP="00186313">
      <w:pPr>
        <w:pStyle w:val="Prrafodelista"/>
        <w:numPr>
          <w:ilvl w:val="0"/>
          <w:numId w:val="22"/>
        </w:numPr>
        <w:jc w:val="both"/>
        <w:rPr>
          <w:sz w:val="22"/>
          <w:szCs w:val="22"/>
        </w:rPr>
      </w:pPr>
      <w:r w:rsidRPr="0037545E">
        <w:rPr>
          <w:sz w:val="22"/>
          <w:szCs w:val="22"/>
        </w:rPr>
        <w:t xml:space="preserve">Por cada mes </w:t>
      </w:r>
      <w:r w:rsidR="00186313" w:rsidRPr="0037545E">
        <w:rPr>
          <w:sz w:val="22"/>
          <w:szCs w:val="22"/>
        </w:rPr>
        <w:t>en los cuales se hayan emitido facturas se debe mostrar el detalle de todas  las facturas emitidas en ese período.</w:t>
      </w:r>
      <w:r w:rsidR="0037545E" w:rsidRPr="0037545E">
        <w:rPr>
          <w:sz w:val="22"/>
          <w:szCs w:val="22"/>
        </w:rPr>
        <w:t xml:space="preserve"> </w:t>
      </w:r>
      <w:r w:rsidRPr="0037545E">
        <w:rPr>
          <w:sz w:val="22"/>
          <w:szCs w:val="22"/>
        </w:rPr>
        <w:t xml:space="preserve">La </w:t>
      </w:r>
      <w:r w:rsidR="00186313" w:rsidRPr="0037545E">
        <w:rPr>
          <w:sz w:val="22"/>
          <w:szCs w:val="22"/>
        </w:rPr>
        <w:t xml:space="preserve">información que se requiere por cada mes y año es: el </w:t>
      </w:r>
      <w:r w:rsidR="00186313" w:rsidRPr="0037545E">
        <w:rPr>
          <w:sz w:val="22"/>
          <w:szCs w:val="22"/>
        </w:rPr>
        <w:lastRenderedPageBreak/>
        <w:t xml:space="preserve">número de factura, fecha de la factura, nombre del cliente que efectuó la compra con esa factura, nombre del vendedor que efectuó la venta con esa factura y el monto total de la factura. </w:t>
      </w:r>
    </w:p>
    <w:p w:rsidR="00186313" w:rsidRDefault="009A0088" w:rsidP="00186313">
      <w:pPr>
        <w:pStyle w:val="Prrafodelista"/>
        <w:numPr>
          <w:ilvl w:val="0"/>
          <w:numId w:val="22"/>
        </w:numPr>
        <w:jc w:val="both"/>
        <w:rPr>
          <w:sz w:val="22"/>
          <w:szCs w:val="22"/>
        </w:rPr>
      </w:pPr>
      <w:r w:rsidRPr="009A0088">
        <w:rPr>
          <w:sz w:val="22"/>
          <w:szCs w:val="22"/>
        </w:rPr>
        <w:t xml:space="preserve">Por cada mes </w:t>
      </w:r>
      <w:r w:rsidR="00186313" w:rsidRPr="009A0088">
        <w:rPr>
          <w:sz w:val="22"/>
          <w:szCs w:val="22"/>
        </w:rPr>
        <w:t>se debe mostrar el total de facturas emitidas</w:t>
      </w:r>
      <w:r w:rsidR="0037545E">
        <w:rPr>
          <w:sz w:val="22"/>
          <w:szCs w:val="22"/>
        </w:rPr>
        <w:t xml:space="preserve"> y el monto total de las facturas emitidas en el mes</w:t>
      </w:r>
      <w:r w:rsidR="00186313" w:rsidRPr="009A0088">
        <w:rPr>
          <w:sz w:val="22"/>
          <w:szCs w:val="22"/>
        </w:rPr>
        <w:t>.</w:t>
      </w:r>
    </w:p>
    <w:p w:rsidR="00186313" w:rsidRDefault="009A0088" w:rsidP="00186313">
      <w:pPr>
        <w:pStyle w:val="Prrafodelista"/>
        <w:numPr>
          <w:ilvl w:val="0"/>
          <w:numId w:val="22"/>
        </w:numPr>
        <w:jc w:val="both"/>
        <w:rPr>
          <w:sz w:val="22"/>
          <w:szCs w:val="22"/>
        </w:rPr>
      </w:pPr>
      <w:r w:rsidRPr="009A0088">
        <w:rPr>
          <w:sz w:val="22"/>
          <w:szCs w:val="22"/>
        </w:rPr>
        <w:t xml:space="preserve">El informe además debe mostrar </w:t>
      </w:r>
      <w:r>
        <w:rPr>
          <w:sz w:val="22"/>
          <w:szCs w:val="22"/>
        </w:rPr>
        <w:t>e</w:t>
      </w:r>
      <w:r w:rsidR="00186313" w:rsidRPr="009A0088">
        <w:rPr>
          <w:sz w:val="22"/>
          <w:szCs w:val="22"/>
        </w:rPr>
        <w:t>l monto total de todas las facturas</w:t>
      </w:r>
      <w:r>
        <w:rPr>
          <w:sz w:val="22"/>
          <w:szCs w:val="22"/>
        </w:rPr>
        <w:t xml:space="preserve"> emitidas hasta la fecha</w:t>
      </w:r>
      <w:r w:rsidR="0037545E">
        <w:rPr>
          <w:sz w:val="22"/>
          <w:szCs w:val="22"/>
        </w:rPr>
        <w:t>.</w:t>
      </w:r>
    </w:p>
    <w:p w:rsidR="00186313" w:rsidRPr="0037545E" w:rsidRDefault="0037545E" w:rsidP="00186313">
      <w:pPr>
        <w:pStyle w:val="Prrafodelista"/>
        <w:numPr>
          <w:ilvl w:val="0"/>
          <w:numId w:val="22"/>
        </w:numPr>
        <w:jc w:val="both"/>
        <w:rPr>
          <w:sz w:val="22"/>
          <w:szCs w:val="22"/>
        </w:rPr>
      </w:pPr>
      <w:r w:rsidRPr="0037545E">
        <w:rPr>
          <w:sz w:val="22"/>
          <w:szCs w:val="22"/>
        </w:rPr>
        <w:t xml:space="preserve">La </w:t>
      </w:r>
      <w:r w:rsidR="00186313" w:rsidRPr="0037545E">
        <w:rPr>
          <w:sz w:val="22"/>
          <w:szCs w:val="22"/>
        </w:rPr>
        <w:t xml:space="preserve">información se </w:t>
      </w:r>
      <w:r>
        <w:rPr>
          <w:sz w:val="22"/>
          <w:szCs w:val="22"/>
        </w:rPr>
        <w:t xml:space="preserve">requiere </w:t>
      </w:r>
      <w:r w:rsidR="00186313" w:rsidRPr="0037545E">
        <w:rPr>
          <w:sz w:val="22"/>
          <w:szCs w:val="22"/>
        </w:rPr>
        <w:t>en el formato del ejemplo y debe estar ordenada por mes y año ascendente y el detalle de cada período se debe mostrar ordenado por fecha de factura y número de factura ascendente:</w:t>
      </w:r>
    </w:p>
    <w:p w:rsidR="00186313" w:rsidRDefault="00186313" w:rsidP="00186313">
      <w:pPr>
        <w:ind w:left="708"/>
        <w:jc w:val="both"/>
        <w:rPr>
          <w:sz w:val="22"/>
          <w:szCs w:val="22"/>
        </w:rPr>
      </w:pPr>
    </w:p>
    <w:p w:rsidR="00186313" w:rsidRDefault="00DD6CF8" w:rsidP="00DD6CF8">
      <w:pPr>
        <w:pStyle w:val="Prrafodelista"/>
        <w:ind w:left="1428"/>
        <w:jc w:val="both"/>
        <w:rPr>
          <w:sz w:val="22"/>
          <w:szCs w:val="22"/>
        </w:rPr>
      </w:pPr>
      <w:r>
        <w:rPr>
          <w:noProof/>
          <w:sz w:val="22"/>
          <w:szCs w:val="22"/>
          <w:lang w:val="es-CL" w:eastAsia="es-CL"/>
        </w:rPr>
        <w:drawing>
          <wp:inline distT="0" distB="0" distL="0" distR="0">
            <wp:extent cx="5715000" cy="3868841"/>
            <wp:effectExtent l="19050" t="0" r="0" b="0"/>
            <wp:docPr id="25" name="Imagen 25" descr="C:\Users\user\Documents\DonationCoder\ScreenshotCaptor\Screenshots\Screenshot - 05-05-2014 , 17_15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Documents\DonationCoder\ScreenshotCaptor\Screenshots\Screenshot - 05-05-2014 , 17_15_02.png"/>
                    <pic:cNvPicPr>
                      <a:picLocks noChangeAspect="1" noChangeArrowheads="1"/>
                    </pic:cNvPicPr>
                  </pic:nvPicPr>
                  <pic:blipFill>
                    <a:blip r:embed="rId13" cstate="print"/>
                    <a:srcRect/>
                    <a:stretch>
                      <a:fillRect/>
                    </a:stretch>
                  </pic:blipFill>
                  <pic:spPr bwMode="auto">
                    <a:xfrm>
                      <a:off x="0" y="0"/>
                      <a:ext cx="5716466" cy="3869833"/>
                    </a:xfrm>
                    <a:prstGeom prst="rect">
                      <a:avLst/>
                    </a:prstGeom>
                    <a:noFill/>
                    <a:ln w="9525">
                      <a:noFill/>
                      <a:miter lim="800000"/>
                      <a:headEnd/>
                      <a:tailEnd/>
                    </a:ln>
                  </pic:spPr>
                </pic:pic>
              </a:graphicData>
            </a:graphic>
          </wp:inline>
        </w:drawing>
      </w:r>
    </w:p>
    <w:p w:rsidR="00B877C0" w:rsidRDefault="00B877C0" w:rsidP="00DD6CF8">
      <w:pPr>
        <w:pStyle w:val="Prrafodelista"/>
        <w:ind w:left="1428"/>
        <w:jc w:val="both"/>
        <w:rPr>
          <w:sz w:val="22"/>
          <w:szCs w:val="22"/>
        </w:rPr>
      </w:pPr>
    </w:p>
    <w:p w:rsidR="00E30DC2" w:rsidRDefault="00E30DC2" w:rsidP="00DA15E0">
      <w:pPr>
        <w:ind w:left="1413"/>
        <w:rPr>
          <w:sz w:val="20"/>
          <w:szCs w:val="20"/>
        </w:rPr>
      </w:pPr>
    </w:p>
    <w:p w:rsidR="00E30DC2" w:rsidRDefault="00E30DC2" w:rsidP="00E30DC2">
      <w:pPr>
        <w:ind w:left="708"/>
        <w:rPr>
          <w:sz w:val="22"/>
          <w:szCs w:val="22"/>
        </w:rPr>
      </w:pPr>
      <w:r w:rsidRPr="00E30DC2">
        <w:rPr>
          <w:b/>
          <w:sz w:val="22"/>
          <w:szCs w:val="22"/>
        </w:rPr>
        <w:t>c)</w:t>
      </w:r>
      <w:r w:rsidRPr="00E30DC2">
        <w:rPr>
          <w:sz w:val="22"/>
          <w:szCs w:val="22"/>
        </w:rPr>
        <w:t xml:space="preserve"> </w:t>
      </w:r>
      <w:r>
        <w:rPr>
          <w:sz w:val="22"/>
          <w:szCs w:val="22"/>
        </w:rPr>
        <w:t xml:space="preserve">Se le ha asignado a </w:t>
      </w:r>
      <w:r w:rsidRPr="00690BB3">
        <w:rPr>
          <w:sz w:val="22"/>
          <w:szCs w:val="22"/>
        </w:rPr>
        <w:t xml:space="preserve">Ud. </w:t>
      </w:r>
      <w:r>
        <w:rPr>
          <w:sz w:val="22"/>
          <w:szCs w:val="22"/>
        </w:rPr>
        <w:t>la tarea de</w:t>
      </w:r>
      <w:r w:rsidRPr="00690BB3">
        <w:rPr>
          <w:sz w:val="22"/>
          <w:szCs w:val="22"/>
        </w:rPr>
        <w:t xml:space="preserve"> automatizar el proceso de cálculo de remuneraciones</w:t>
      </w:r>
      <w:r>
        <w:rPr>
          <w:sz w:val="22"/>
          <w:szCs w:val="22"/>
        </w:rPr>
        <w:t xml:space="preserve"> de la empresa</w:t>
      </w:r>
      <w:r w:rsidRPr="00690BB3">
        <w:rPr>
          <w:sz w:val="22"/>
          <w:szCs w:val="22"/>
        </w:rPr>
        <w:t xml:space="preserve">. </w:t>
      </w:r>
      <w:r>
        <w:rPr>
          <w:sz w:val="22"/>
          <w:szCs w:val="22"/>
        </w:rPr>
        <w:t xml:space="preserve">Como </w:t>
      </w:r>
      <w:r w:rsidRPr="00690BB3">
        <w:rPr>
          <w:sz w:val="22"/>
          <w:szCs w:val="22"/>
        </w:rPr>
        <w:t>primera etapa, deberá desarrollar el proceso de cálculo de las comisiones de las ventas  que at</w:t>
      </w:r>
      <w:r>
        <w:rPr>
          <w:sz w:val="22"/>
          <w:szCs w:val="22"/>
        </w:rPr>
        <w:t>endieron</w:t>
      </w:r>
      <w:r w:rsidRPr="00690BB3">
        <w:rPr>
          <w:sz w:val="22"/>
          <w:szCs w:val="22"/>
        </w:rPr>
        <w:t xml:space="preserve"> los empleados  y el cálculo de colación. Para ello, </w:t>
      </w:r>
      <w:r>
        <w:rPr>
          <w:sz w:val="22"/>
          <w:szCs w:val="22"/>
        </w:rPr>
        <w:t xml:space="preserve"> se requiere que el proceso conste de dos procedimientos que </w:t>
      </w:r>
      <w:r w:rsidRPr="00690BB3">
        <w:rPr>
          <w:sz w:val="22"/>
          <w:szCs w:val="22"/>
        </w:rPr>
        <w:t>soluci</w:t>
      </w:r>
      <w:r>
        <w:rPr>
          <w:sz w:val="22"/>
          <w:szCs w:val="22"/>
        </w:rPr>
        <w:t xml:space="preserve">onen </w:t>
      </w:r>
      <w:r w:rsidRPr="00690BB3">
        <w:rPr>
          <w:sz w:val="22"/>
          <w:szCs w:val="22"/>
        </w:rPr>
        <w:t>este requerimiento de acuerdo a las siguientes especificaciones:</w:t>
      </w:r>
      <w:r>
        <w:rPr>
          <w:sz w:val="22"/>
          <w:szCs w:val="22"/>
        </w:rPr>
        <w:t xml:space="preserve"> </w:t>
      </w:r>
    </w:p>
    <w:p w:rsidR="00E30DC2" w:rsidRPr="00E30DC2" w:rsidRDefault="00E30DC2" w:rsidP="00E30DC2">
      <w:pPr>
        <w:pStyle w:val="Prrafodelista"/>
        <w:numPr>
          <w:ilvl w:val="0"/>
          <w:numId w:val="26"/>
        </w:numPr>
        <w:rPr>
          <w:b/>
          <w:sz w:val="22"/>
          <w:szCs w:val="22"/>
        </w:rPr>
      </w:pPr>
      <w:r>
        <w:rPr>
          <w:b/>
          <w:sz w:val="22"/>
          <w:szCs w:val="22"/>
        </w:rPr>
        <w:t xml:space="preserve">Procedimiento </w:t>
      </w:r>
      <w:r w:rsidR="00DC01EA">
        <w:rPr>
          <w:b/>
          <w:sz w:val="22"/>
          <w:szCs w:val="22"/>
        </w:rPr>
        <w:t xml:space="preserve">principal </w:t>
      </w:r>
      <w:r>
        <w:rPr>
          <w:b/>
          <w:sz w:val="22"/>
          <w:szCs w:val="22"/>
        </w:rPr>
        <w:t>que efectuará el cálculo de las bonificaciones:</w:t>
      </w:r>
    </w:p>
    <w:p w:rsidR="00E30DC2" w:rsidRDefault="00E30DC2" w:rsidP="00E30DC2">
      <w:pPr>
        <w:pStyle w:val="Prrafodelista"/>
        <w:numPr>
          <w:ilvl w:val="1"/>
          <w:numId w:val="26"/>
        </w:numPr>
        <w:jc w:val="both"/>
        <w:rPr>
          <w:sz w:val="22"/>
          <w:szCs w:val="22"/>
        </w:rPr>
      </w:pPr>
      <w:r w:rsidRPr="00E30DC2">
        <w:rPr>
          <w:sz w:val="22"/>
          <w:szCs w:val="22"/>
        </w:rPr>
        <w:t xml:space="preserve">Deberá aceptar como parámetro de entrada el mes y año a calcular. </w:t>
      </w:r>
      <w:r w:rsidRPr="00E30DC2">
        <w:rPr>
          <w:b/>
          <w:sz w:val="22"/>
          <w:szCs w:val="22"/>
        </w:rPr>
        <w:t>En este caso se solicita efectuar la prueba para el mes de Mayo del 2014</w:t>
      </w:r>
      <w:r w:rsidRPr="00E30DC2">
        <w:rPr>
          <w:sz w:val="22"/>
          <w:szCs w:val="22"/>
        </w:rPr>
        <w:t>. Además deberá retornar como parámetro de salida el total de empleados que se procesaron y que deberá ser mostrado por el bloque anónimo que ejecute el procedimiento</w:t>
      </w:r>
      <w:r w:rsidR="004028BA">
        <w:rPr>
          <w:sz w:val="22"/>
          <w:szCs w:val="22"/>
        </w:rPr>
        <w:t>. E</w:t>
      </w:r>
      <w:r w:rsidRPr="00E30DC2">
        <w:rPr>
          <w:sz w:val="22"/>
          <w:szCs w:val="22"/>
        </w:rPr>
        <w:t xml:space="preserve">l mensaje que el bloque debe mostrar es: </w:t>
      </w:r>
      <w:r w:rsidRPr="00E30DC2">
        <w:rPr>
          <w:b/>
          <w:sz w:val="22"/>
          <w:szCs w:val="22"/>
        </w:rPr>
        <w:t xml:space="preserve">Total de empleados procesados </w:t>
      </w:r>
      <w:proofErr w:type="spellStart"/>
      <w:r w:rsidRPr="00E30DC2">
        <w:rPr>
          <w:b/>
          <w:i/>
          <w:sz w:val="22"/>
          <w:szCs w:val="22"/>
        </w:rPr>
        <w:t>total_empleados_procesados_por_el_procedimiento</w:t>
      </w:r>
      <w:proofErr w:type="spellEnd"/>
      <w:r w:rsidRPr="00E30DC2">
        <w:rPr>
          <w:b/>
          <w:sz w:val="22"/>
          <w:szCs w:val="22"/>
        </w:rPr>
        <w:t>.</w:t>
      </w:r>
    </w:p>
    <w:p w:rsidR="00E30DC2" w:rsidRDefault="00DE5358" w:rsidP="00DE5358">
      <w:pPr>
        <w:pStyle w:val="Prrafodelista"/>
        <w:numPr>
          <w:ilvl w:val="1"/>
          <w:numId w:val="26"/>
        </w:numPr>
        <w:jc w:val="both"/>
        <w:rPr>
          <w:sz w:val="22"/>
          <w:szCs w:val="22"/>
        </w:rPr>
      </w:pPr>
      <w:r w:rsidRPr="00DE5358">
        <w:rPr>
          <w:sz w:val="22"/>
          <w:szCs w:val="22"/>
        </w:rPr>
        <w:t xml:space="preserve">Se </w:t>
      </w:r>
      <w:r w:rsidR="00E30DC2" w:rsidRPr="00DE5358">
        <w:rPr>
          <w:sz w:val="22"/>
          <w:szCs w:val="22"/>
        </w:rPr>
        <w:t>deben procesar TODOS los empleados hayan o no efectuado ventas durante el mes y año que se va a calcular.</w:t>
      </w:r>
    </w:p>
    <w:p w:rsidR="00E30DC2" w:rsidRPr="00DE5358" w:rsidRDefault="00DE5358" w:rsidP="00DE5358">
      <w:pPr>
        <w:pStyle w:val="Prrafodelista"/>
        <w:numPr>
          <w:ilvl w:val="1"/>
          <w:numId w:val="26"/>
        </w:numPr>
        <w:jc w:val="both"/>
        <w:rPr>
          <w:sz w:val="22"/>
          <w:szCs w:val="22"/>
        </w:rPr>
      </w:pPr>
      <w:r w:rsidRPr="00DE5358">
        <w:rPr>
          <w:sz w:val="22"/>
          <w:szCs w:val="22"/>
        </w:rPr>
        <w:t xml:space="preserve">El valor </w:t>
      </w:r>
      <w:r w:rsidR="00E30DC2" w:rsidRPr="00DE5358">
        <w:rPr>
          <w:sz w:val="22"/>
          <w:szCs w:val="22"/>
        </w:rPr>
        <w:t>de la comisión corresponde a un porcentaje del  monto total de las ventas  que el empleado efectuó en el mes y año que se va a calcular. Este porcentaje debe ser obtenido desde la tabla PORCENTAJE_COMISION que posee los siguientes valores:</w:t>
      </w:r>
    </w:p>
    <w:p w:rsidR="00E30DC2" w:rsidRDefault="00E30DC2" w:rsidP="00E30DC2">
      <w:pPr>
        <w:rPr>
          <w:sz w:val="20"/>
          <w:szCs w:val="20"/>
        </w:rPr>
      </w:pPr>
    </w:p>
    <w:p w:rsidR="00E30DC2" w:rsidRDefault="00DE5358" w:rsidP="00DE5358">
      <w:pPr>
        <w:ind w:left="2124"/>
        <w:rPr>
          <w:sz w:val="20"/>
          <w:szCs w:val="20"/>
        </w:rPr>
      </w:pPr>
      <w:r w:rsidRPr="00DE5358">
        <w:rPr>
          <w:noProof/>
          <w:sz w:val="20"/>
          <w:szCs w:val="20"/>
          <w:lang w:val="es-CL" w:eastAsia="es-CL"/>
        </w:rPr>
        <w:drawing>
          <wp:inline distT="0" distB="0" distL="0" distR="0">
            <wp:extent cx="3257550" cy="895350"/>
            <wp:effectExtent l="19050" t="0" r="0" b="0"/>
            <wp:docPr id="21" name="Imagen 26" descr="Screenshot - 31-05-2013 , 11_35_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reenshot - 31-05-2013 , 11_35_59"/>
                    <pic:cNvPicPr>
                      <a:picLocks noChangeAspect="1" noChangeArrowheads="1"/>
                    </pic:cNvPicPr>
                  </pic:nvPicPr>
                  <pic:blipFill>
                    <a:blip r:embed="rId14" cstate="print"/>
                    <a:srcRect/>
                    <a:stretch>
                      <a:fillRect/>
                    </a:stretch>
                  </pic:blipFill>
                  <pic:spPr bwMode="auto">
                    <a:xfrm>
                      <a:off x="0" y="0"/>
                      <a:ext cx="3257550" cy="895350"/>
                    </a:xfrm>
                    <a:prstGeom prst="rect">
                      <a:avLst/>
                    </a:prstGeom>
                    <a:noFill/>
                    <a:ln w="9525">
                      <a:noFill/>
                      <a:miter lim="800000"/>
                      <a:headEnd/>
                      <a:tailEnd/>
                    </a:ln>
                  </pic:spPr>
                </pic:pic>
              </a:graphicData>
            </a:graphic>
          </wp:inline>
        </w:drawing>
      </w:r>
    </w:p>
    <w:p w:rsidR="00E30DC2" w:rsidRPr="00472228" w:rsidRDefault="00E30DC2" w:rsidP="00472228">
      <w:pPr>
        <w:pStyle w:val="Prrafodelista"/>
        <w:numPr>
          <w:ilvl w:val="0"/>
          <w:numId w:val="27"/>
        </w:numPr>
        <w:jc w:val="both"/>
        <w:rPr>
          <w:sz w:val="22"/>
          <w:szCs w:val="22"/>
        </w:rPr>
      </w:pPr>
      <w:r w:rsidRPr="00472228">
        <w:rPr>
          <w:sz w:val="22"/>
          <w:szCs w:val="22"/>
        </w:rPr>
        <w:t>Si  el empleado no posee ventas para el mes, el valor de de la comisión será cero.</w:t>
      </w:r>
    </w:p>
    <w:p w:rsidR="00E30DC2" w:rsidRPr="00472228" w:rsidRDefault="00E30DC2" w:rsidP="00472228">
      <w:pPr>
        <w:pStyle w:val="Prrafodelista"/>
        <w:numPr>
          <w:ilvl w:val="0"/>
          <w:numId w:val="27"/>
        </w:numPr>
        <w:jc w:val="both"/>
        <w:rPr>
          <w:sz w:val="22"/>
          <w:szCs w:val="22"/>
        </w:rPr>
      </w:pPr>
      <w:r w:rsidRPr="00472228">
        <w:rPr>
          <w:sz w:val="22"/>
          <w:szCs w:val="22"/>
        </w:rPr>
        <w:t>El valor de la colación será el 8,5% de la sumatoria de sueldo base + valor de la comisión calculada.</w:t>
      </w:r>
    </w:p>
    <w:p w:rsidR="00E30DC2" w:rsidRPr="00472228" w:rsidRDefault="00E30DC2" w:rsidP="00472228">
      <w:pPr>
        <w:pStyle w:val="Prrafodelista"/>
        <w:numPr>
          <w:ilvl w:val="0"/>
          <w:numId w:val="27"/>
        </w:numPr>
        <w:jc w:val="both"/>
        <w:rPr>
          <w:sz w:val="22"/>
          <w:szCs w:val="22"/>
        </w:rPr>
      </w:pPr>
      <w:r w:rsidRPr="00472228">
        <w:rPr>
          <w:sz w:val="22"/>
          <w:szCs w:val="22"/>
        </w:rPr>
        <w:t>Los valores deben ser redondeados.</w:t>
      </w:r>
    </w:p>
    <w:p w:rsidR="00E30DC2" w:rsidRDefault="00E30DC2" w:rsidP="00472228">
      <w:pPr>
        <w:pStyle w:val="Prrafodelista"/>
        <w:numPr>
          <w:ilvl w:val="0"/>
          <w:numId w:val="27"/>
        </w:numPr>
        <w:jc w:val="both"/>
        <w:rPr>
          <w:sz w:val="22"/>
          <w:szCs w:val="22"/>
        </w:rPr>
      </w:pPr>
      <w:r w:rsidRPr="00472228">
        <w:rPr>
          <w:sz w:val="22"/>
          <w:szCs w:val="22"/>
        </w:rPr>
        <w:t xml:space="preserve">Insertar los valores correspondientes en tabla BONIFICACIONES. Para ello,  el procedimiento debe ejecutar un segundo procedimiento </w:t>
      </w:r>
      <w:r w:rsidR="00DE5358" w:rsidRPr="00472228">
        <w:rPr>
          <w:sz w:val="22"/>
          <w:szCs w:val="22"/>
        </w:rPr>
        <w:t>q</w:t>
      </w:r>
      <w:r w:rsidRPr="00472228">
        <w:rPr>
          <w:sz w:val="22"/>
          <w:szCs w:val="22"/>
        </w:rPr>
        <w:t>ue inserte los valores en la tabla BONIFICACIONES.</w:t>
      </w:r>
    </w:p>
    <w:p w:rsidR="0051045E" w:rsidRDefault="0051045E" w:rsidP="0051045E">
      <w:pPr>
        <w:pStyle w:val="Prrafodelista"/>
        <w:numPr>
          <w:ilvl w:val="0"/>
          <w:numId w:val="27"/>
        </w:numPr>
        <w:jc w:val="both"/>
        <w:rPr>
          <w:sz w:val="22"/>
          <w:szCs w:val="22"/>
        </w:rPr>
      </w:pPr>
      <w:r w:rsidRPr="00C206FA">
        <w:rPr>
          <w:sz w:val="22"/>
          <w:szCs w:val="22"/>
        </w:rPr>
        <w:t>Controlar las excepciones</w:t>
      </w:r>
      <w:r>
        <w:rPr>
          <w:sz w:val="22"/>
          <w:szCs w:val="22"/>
        </w:rPr>
        <w:t xml:space="preserve"> </w:t>
      </w:r>
      <w:r w:rsidRPr="00C206FA">
        <w:rPr>
          <w:sz w:val="22"/>
          <w:szCs w:val="22"/>
        </w:rPr>
        <w:t xml:space="preserve">para que a pesar de que ocurra un error durante la ejecución del proceso pueda seguir su ejecución normal y en forma completa. </w:t>
      </w:r>
      <w:r>
        <w:rPr>
          <w:sz w:val="22"/>
          <w:szCs w:val="22"/>
        </w:rPr>
        <w:t>Los errores deben ser grabados en tabla ERRORES_PROCESOS_DUMBO (creada en ejercicio 2a).</w:t>
      </w:r>
    </w:p>
    <w:p w:rsidR="0051045E" w:rsidRPr="0051045E" w:rsidRDefault="0051045E" w:rsidP="0051045E">
      <w:pPr>
        <w:ind w:left="1788"/>
        <w:jc w:val="both"/>
        <w:rPr>
          <w:sz w:val="22"/>
          <w:szCs w:val="22"/>
        </w:rPr>
      </w:pPr>
    </w:p>
    <w:p w:rsidR="00E30DC2" w:rsidRPr="00C60F3C" w:rsidRDefault="00E30DC2" w:rsidP="00E30DC2">
      <w:pPr>
        <w:ind w:left="720"/>
        <w:rPr>
          <w:sz w:val="22"/>
          <w:szCs w:val="22"/>
        </w:rPr>
      </w:pPr>
    </w:p>
    <w:p w:rsidR="00E30DC2" w:rsidRPr="00472228" w:rsidRDefault="00472228" w:rsidP="00472228">
      <w:pPr>
        <w:pStyle w:val="Prrafodelista"/>
        <w:numPr>
          <w:ilvl w:val="0"/>
          <w:numId w:val="26"/>
        </w:numPr>
        <w:rPr>
          <w:b/>
          <w:sz w:val="22"/>
          <w:szCs w:val="22"/>
        </w:rPr>
      </w:pPr>
      <w:r w:rsidRPr="00472228">
        <w:rPr>
          <w:b/>
          <w:sz w:val="22"/>
          <w:szCs w:val="22"/>
        </w:rPr>
        <w:t>P</w:t>
      </w:r>
      <w:r w:rsidR="00E30DC2" w:rsidRPr="00472228">
        <w:rPr>
          <w:b/>
          <w:sz w:val="22"/>
          <w:szCs w:val="22"/>
        </w:rPr>
        <w:t xml:space="preserve">rocedimiento </w:t>
      </w:r>
      <w:r w:rsidRPr="00472228">
        <w:rPr>
          <w:b/>
          <w:sz w:val="22"/>
          <w:szCs w:val="22"/>
        </w:rPr>
        <w:t>que grabará las bonificaciones</w:t>
      </w:r>
      <w:r w:rsidR="00E30DC2" w:rsidRPr="00472228">
        <w:rPr>
          <w:b/>
          <w:sz w:val="22"/>
          <w:szCs w:val="22"/>
        </w:rPr>
        <w:t>:</w:t>
      </w:r>
    </w:p>
    <w:p w:rsidR="00E30DC2" w:rsidRPr="0051045E" w:rsidRDefault="00E30DC2" w:rsidP="00472228">
      <w:pPr>
        <w:pStyle w:val="Prrafodelista"/>
        <w:numPr>
          <w:ilvl w:val="1"/>
          <w:numId w:val="26"/>
        </w:numPr>
        <w:rPr>
          <w:sz w:val="22"/>
          <w:szCs w:val="22"/>
        </w:rPr>
      </w:pPr>
      <w:r w:rsidRPr="0051045E">
        <w:rPr>
          <w:sz w:val="22"/>
          <w:szCs w:val="22"/>
        </w:rPr>
        <w:t>Debe aceptar como parámetros de entrada los valores neces</w:t>
      </w:r>
      <w:r w:rsidR="0051045E" w:rsidRPr="0051045E">
        <w:rPr>
          <w:sz w:val="22"/>
          <w:szCs w:val="22"/>
        </w:rPr>
        <w:t xml:space="preserve">arios para poder ser insertados </w:t>
      </w:r>
      <w:r w:rsidR="0051045E">
        <w:rPr>
          <w:sz w:val="22"/>
          <w:szCs w:val="22"/>
        </w:rPr>
        <w:t xml:space="preserve">en </w:t>
      </w:r>
      <w:r w:rsidRPr="0051045E">
        <w:rPr>
          <w:sz w:val="22"/>
          <w:szCs w:val="22"/>
        </w:rPr>
        <w:t>tabla BONIFICACIONES.</w:t>
      </w:r>
    </w:p>
    <w:p w:rsidR="0051045E" w:rsidRDefault="0051045E" w:rsidP="0051045E">
      <w:pPr>
        <w:pStyle w:val="Prrafodelista"/>
        <w:numPr>
          <w:ilvl w:val="1"/>
          <w:numId w:val="26"/>
        </w:numPr>
        <w:jc w:val="both"/>
        <w:rPr>
          <w:sz w:val="22"/>
          <w:szCs w:val="22"/>
        </w:rPr>
      </w:pPr>
      <w:r w:rsidRPr="00C206FA">
        <w:rPr>
          <w:sz w:val="22"/>
          <w:szCs w:val="22"/>
        </w:rPr>
        <w:t>Controlar las excepciones</w:t>
      </w:r>
      <w:r>
        <w:rPr>
          <w:sz w:val="22"/>
          <w:szCs w:val="22"/>
        </w:rPr>
        <w:t xml:space="preserve"> </w:t>
      </w:r>
      <w:r w:rsidRPr="00C206FA">
        <w:rPr>
          <w:sz w:val="22"/>
          <w:szCs w:val="22"/>
        </w:rPr>
        <w:t xml:space="preserve">para que a pesar de que ocurra un error durante la ejecución del proceso pueda seguir su ejecución normal y en forma completa. </w:t>
      </w:r>
      <w:r>
        <w:rPr>
          <w:sz w:val="22"/>
          <w:szCs w:val="22"/>
        </w:rPr>
        <w:t>Los errores deben ser grabados en tabla ERRORES_PROCESOS_DUMBO (creada en ejercicio 2a).</w:t>
      </w:r>
    </w:p>
    <w:p w:rsidR="0051045E" w:rsidRDefault="0051045E" w:rsidP="0051045E">
      <w:pPr>
        <w:pStyle w:val="Prrafodelista"/>
        <w:ind w:left="1428"/>
        <w:jc w:val="both"/>
        <w:rPr>
          <w:sz w:val="22"/>
          <w:szCs w:val="22"/>
        </w:rPr>
      </w:pPr>
    </w:p>
    <w:p w:rsidR="00607BEB" w:rsidRDefault="00607BEB" w:rsidP="0051045E">
      <w:pPr>
        <w:pStyle w:val="Prrafodelista"/>
        <w:ind w:left="1428"/>
        <w:jc w:val="both"/>
        <w:rPr>
          <w:sz w:val="22"/>
          <w:szCs w:val="22"/>
        </w:rPr>
      </w:pPr>
    </w:p>
    <w:p w:rsidR="00E30DC2" w:rsidRPr="005E4D4B" w:rsidRDefault="005E4D4B" w:rsidP="00E30DC2">
      <w:pPr>
        <w:pStyle w:val="Prrafodelista"/>
        <w:numPr>
          <w:ilvl w:val="0"/>
          <w:numId w:val="26"/>
        </w:numPr>
        <w:jc w:val="both"/>
        <w:rPr>
          <w:sz w:val="22"/>
          <w:szCs w:val="22"/>
        </w:rPr>
      </w:pPr>
      <w:r w:rsidRPr="005E4D4B">
        <w:rPr>
          <w:sz w:val="22"/>
          <w:szCs w:val="22"/>
        </w:rPr>
        <w:t xml:space="preserve">Al finalizar el proceso, </w:t>
      </w:r>
      <w:r w:rsidR="00E30DC2" w:rsidRPr="005E4D4B">
        <w:rPr>
          <w:sz w:val="22"/>
          <w:szCs w:val="22"/>
        </w:rPr>
        <w:t>los resultados deberían ser los siguientes:</w:t>
      </w:r>
    </w:p>
    <w:p w:rsidR="00E30DC2" w:rsidRDefault="00E30DC2" w:rsidP="00E30DC2">
      <w:pPr>
        <w:jc w:val="both"/>
        <w:rPr>
          <w:sz w:val="22"/>
          <w:szCs w:val="22"/>
        </w:rPr>
      </w:pPr>
    </w:p>
    <w:p w:rsidR="00E30DC2" w:rsidRPr="005E4D4B" w:rsidRDefault="00E30DC2" w:rsidP="005E4D4B">
      <w:pPr>
        <w:ind w:left="708" w:firstLine="708"/>
        <w:jc w:val="both"/>
        <w:rPr>
          <w:b/>
          <w:sz w:val="20"/>
          <w:szCs w:val="20"/>
        </w:rPr>
      </w:pPr>
      <w:r w:rsidRPr="005E4D4B">
        <w:rPr>
          <w:b/>
          <w:sz w:val="20"/>
          <w:szCs w:val="20"/>
        </w:rPr>
        <w:t xml:space="preserve">TABLA BONIFICACIONES </w:t>
      </w:r>
    </w:p>
    <w:p w:rsidR="00E30DC2" w:rsidRPr="000D28A9" w:rsidRDefault="00F3108B" w:rsidP="00E30DC2">
      <w:pPr>
        <w:rPr>
          <w:sz w:val="20"/>
          <w:szCs w:val="20"/>
        </w:rPr>
      </w:pPr>
      <w:r>
        <w:rPr>
          <w:sz w:val="20"/>
          <w:szCs w:val="20"/>
        </w:rPr>
        <w:tab/>
      </w:r>
      <w:r>
        <w:rPr>
          <w:sz w:val="20"/>
          <w:szCs w:val="20"/>
        </w:rPr>
        <w:tab/>
      </w:r>
      <w:r>
        <w:rPr>
          <w:noProof/>
          <w:sz w:val="20"/>
          <w:szCs w:val="20"/>
          <w:lang w:val="es-CL" w:eastAsia="es-CL"/>
        </w:rPr>
        <w:drawing>
          <wp:inline distT="0" distB="0" distL="0" distR="0">
            <wp:extent cx="4591050" cy="720688"/>
            <wp:effectExtent l="19050" t="0" r="0" b="0"/>
            <wp:docPr id="32" name="Imagen 32" descr="C:\Users\user\Documents\DonationCoder\ScreenshotCaptor\Screenshots\Screenshot - 05-05-2014 , 18_09_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user\Documents\DonationCoder\ScreenshotCaptor\Screenshots\Screenshot - 05-05-2014 , 18_09_29.png"/>
                    <pic:cNvPicPr>
                      <a:picLocks noChangeAspect="1" noChangeArrowheads="1"/>
                    </pic:cNvPicPr>
                  </pic:nvPicPr>
                  <pic:blipFill>
                    <a:blip r:embed="rId15" cstate="print"/>
                    <a:srcRect/>
                    <a:stretch>
                      <a:fillRect/>
                    </a:stretch>
                  </pic:blipFill>
                  <pic:spPr bwMode="auto">
                    <a:xfrm>
                      <a:off x="0" y="0"/>
                      <a:ext cx="4591050" cy="720688"/>
                    </a:xfrm>
                    <a:prstGeom prst="rect">
                      <a:avLst/>
                    </a:prstGeom>
                    <a:noFill/>
                    <a:ln w="9525">
                      <a:noFill/>
                      <a:miter lim="800000"/>
                      <a:headEnd/>
                      <a:tailEnd/>
                    </a:ln>
                  </pic:spPr>
                </pic:pic>
              </a:graphicData>
            </a:graphic>
          </wp:inline>
        </w:drawing>
      </w:r>
    </w:p>
    <w:p w:rsidR="00E30DC2" w:rsidRDefault="00F3108B" w:rsidP="00E30DC2">
      <w:pPr>
        <w:ind w:left="705" w:hanging="705"/>
        <w:rPr>
          <w:b/>
          <w:sz w:val="20"/>
          <w:szCs w:val="20"/>
        </w:rPr>
      </w:pPr>
      <w:r>
        <w:rPr>
          <w:b/>
          <w:sz w:val="20"/>
          <w:szCs w:val="20"/>
        </w:rPr>
        <w:tab/>
      </w:r>
      <w:r>
        <w:rPr>
          <w:b/>
          <w:sz w:val="20"/>
          <w:szCs w:val="20"/>
        </w:rPr>
        <w:tab/>
      </w:r>
      <w:r>
        <w:rPr>
          <w:b/>
          <w:sz w:val="20"/>
          <w:szCs w:val="20"/>
        </w:rPr>
        <w:tab/>
      </w:r>
      <w:r>
        <w:rPr>
          <w:b/>
          <w:sz w:val="20"/>
          <w:szCs w:val="20"/>
        </w:rPr>
        <w:tab/>
      </w:r>
    </w:p>
    <w:p w:rsidR="00E30DC2" w:rsidRDefault="00E30DC2" w:rsidP="00F3108B">
      <w:pPr>
        <w:ind w:left="1410"/>
        <w:rPr>
          <w:b/>
          <w:sz w:val="20"/>
          <w:szCs w:val="20"/>
        </w:rPr>
      </w:pPr>
      <w:r>
        <w:rPr>
          <w:b/>
          <w:sz w:val="20"/>
          <w:szCs w:val="20"/>
        </w:rPr>
        <w:t xml:space="preserve">MENSAJE DE SALIDA DEL BLOQUE ANÓNIMO QUE EJECUTÓ EL PROCEDIMIENTO </w:t>
      </w:r>
      <w:r w:rsidR="00F3108B">
        <w:rPr>
          <w:b/>
          <w:sz w:val="20"/>
          <w:szCs w:val="20"/>
        </w:rPr>
        <w:t>QUE EFECTÚA EL CÁLCULO</w:t>
      </w:r>
      <w:r w:rsidR="000E1D1B">
        <w:rPr>
          <w:b/>
          <w:sz w:val="20"/>
          <w:szCs w:val="20"/>
        </w:rPr>
        <w:t xml:space="preserve"> DE BONIFICACIONES</w:t>
      </w:r>
      <w:r>
        <w:rPr>
          <w:b/>
          <w:sz w:val="22"/>
          <w:szCs w:val="22"/>
        </w:rPr>
        <w:t>:</w:t>
      </w:r>
    </w:p>
    <w:p w:rsidR="00E30DC2" w:rsidRDefault="00E30DC2" w:rsidP="00E30DC2">
      <w:pPr>
        <w:ind w:left="705" w:hanging="705"/>
        <w:rPr>
          <w:b/>
          <w:sz w:val="20"/>
          <w:szCs w:val="20"/>
        </w:rPr>
      </w:pPr>
    </w:p>
    <w:p w:rsidR="00E30DC2" w:rsidRDefault="00F3108B" w:rsidP="00E30DC2">
      <w:pPr>
        <w:ind w:left="705" w:hanging="705"/>
        <w:rPr>
          <w:b/>
          <w:sz w:val="20"/>
          <w:szCs w:val="20"/>
          <w:lang w:val="en-US"/>
        </w:rPr>
      </w:pPr>
      <w:r>
        <w:rPr>
          <w:b/>
          <w:noProof/>
          <w:sz w:val="20"/>
          <w:szCs w:val="20"/>
          <w:lang w:val="es-CL" w:eastAsia="es-CL"/>
        </w:rPr>
        <w:tab/>
      </w:r>
      <w:r>
        <w:rPr>
          <w:b/>
          <w:noProof/>
          <w:sz w:val="20"/>
          <w:szCs w:val="20"/>
          <w:lang w:val="es-CL" w:eastAsia="es-CL"/>
        </w:rPr>
        <w:tab/>
      </w:r>
      <w:r>
        <w:rPr>
          <w:b/>
          <w:noProof/>
          <w:sz w:val="20"/>
          <w:szCs w:val="20"/>
          <w:lang w:val="es-CL" w:eastAsia="es-CL"/>
        </w:rPr>
        <w:tab/>
      </w:r>
      <w:r w:rsidRPr="00F3108B">
        <w:rPr>
          <w:b/>
          <w:noProof/>
          <w:sz w:val="20"/>
          <w:szCs w:val="20"/>
          <w:lang w:val="es-CL" w:eastAsia="es-CL"/>
        </w:rPr>
        <w:drawing>
          <wp:inline distT="0" distB="0" distL="0" distR="0">
            <wp:extent cx="2371725" cy="180975"/>
            <wp:effectExtent l="19050" t="0" r="9525" b="0"/>
            <wp:docPr id="22" name="Imagen 28" descr="Screenshot - 05-06-2013 , 14_47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creenshot - 05-06-2013 , 14_47_13"/>
                    <pic:cNvPicPr>
                      <a:picLocks noChangeAspect="1" noChangeArrowheads="1"/>
                    </pic:cNvPicPr>
                  </pic:nvPicPr>
                  <pic:blipFill>
                    <a:blip r:embed="rId16" cstate="print"/>
                    <a:srcRect/>
                    <a:stretch>
                      <a:fillRect/>
                    </a:stretch>
                  </pic:blipFill>
                  <pic:spPr bwMode="auto">
                    <a:xfrm>
                      <a:off x="0" y="0"/>
                      <a:ext cx="2371725" cy="180975"/>
                    </a:xfrm>
                    <a:prstGeom prst="rect">
                      <a:avLst/>
                    </a:prstGeom>
                    <a:noFill/>
                    <a:ln w="9525">
                      <a:noFill/>
                      <a:miter lim="800000"/>
                      <a:headEnd/>
                      <a:tailEnd/>
                    </a:ln>
                  </pic:spPr>
                </pic:pic>
              </a:graphicData>
            </a:graphic>
          </wp:inline>
        </w:drawing>
      </w:r>
    </w:p>
    <w:p w:rsidR="00E30DC2" w:rsidRDefault="00E30DC2" w:rsidP="00E30DC2">
      <w:pPr>
        <w:ind w:left="705" w:hanging="705"/>
        <w:rPr>
          <w:b/>
          <w:sz w:val="20"/>
          <w:szCs w:val="20"/>
          <w:lang w:val="en-US"/>
        </w:rPr>
      </w:pPr>
    </w:p>
    <w:p w:rsidR="00E30DC2" w:rsidRDefault="00E30DC2" w:rsidP="00E30DC2">
      <w:pPr>
        <w:ind w:left="705" w:hanging="705"/>
        <w:rPr>
          <w:b/>
          <w:sz w:val="20"/>
          <w:szCs w:val="20"/>
          <w:lang w:val="en-US"/>
        </w:rPr>
      </w:pPr>
    </w:p>
    <w:p w:rsidR="00E30DC2" w:rsidRDefault="00E30DC2" w:rsidP="00FC60E4">
      <w:pPr>
        <w:jc w:val="both"/>
        <w:rPr>
          <w:b/>
          <w:sz w:val="20"/>
          <w:szCs w:val="20"/>
          <w:lang w:val="en-US"/>
        </w:rPr>
      </w:pPr>
      <w:bookmarkStart w:id="0" w:name="_GoBack"/>
      <w:bookmarkEnd w:id="0"/>
    </w:p>
    <w:sectPr w:rsidR="00E30DC2" w:rsidSect="00CA27A2">
      <w:headerReference w:type="default" r:id="rId17"/>
      <w:pgSz w:w="12242" w:h="20163" w:code="120"/>
      <w:pgMar w:top="1418" w:right="964" w:bottom="1418" w:left="839"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7007" w:rsidRDefault="00217007" w:rsidP="00BB677B">
      <w:r>
        <w:separator/>
      </w:r>
    </w:p>
  </w:endnote>
  <w:endnote w:type="continuationSeparator" w:id="0">
    <w:p w:rsidR="00217007" w:rsidRDefault="00217007" w:rsidP="00BB6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Univers 47 CondensedLight">
    <w:altName w:val="Impact"/>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7007" w:rsidRDefault="00217007" w:rsidP="00BB677B">
      <w:r>
        <w:separator/>
      </w:r>
    </w:p>
  </w:footnote>
  <w:footnote w:type="continuationSeparator" w:id="0">
    <w:p w:rsidR="00217007" w:rsidRDefault="00217007" w:rsidP="00BB67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F00" w:rsidRDefault="00F43D5B" w:rsidP="00BB677B">
    <w:pPr>
      <w:pStyle w:val="Encabezado"/>
      <w:pBdr>
        <w:bottom w:val="single" w:sz="6" w:space="1" w:color="auto"/>
      </w:pBdr>
      <w:tabs>
        <w:tab w:val="center" w:pos="4500"/>
      </w:tabs>
    </w:pPr>
    <w:r>
      <w:rPr>
        <w:rFonts w:ascii="Bodoni MT" w:hAnsi="Bodoni MT"/>
        <w:noProof/>
        <w:sz w:val="20"/>
        <w:lang w:val="es-CL" w:eastAsia="es-CL"/>
      </w:rPr>
      <w:drawing>
        <wp:inline distT="0" distB="0" distL="0" distR="0">
          <wp:extent cx="1762125" cy="40005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762125" cy="400050"/>
                  </a:xfrm>
                  <a:prstGeom prst="rect">
                    <a:avLst/>
                  </a:prstGeom>
                  <a:noFill/>
                  <a:ln w="9525">
                    <a:noFill/>
                    <a:miter lim="800000"/>
                    <a:headEnd/>
                    <a:tailEnd/>
                  </a:ln>
                </pic:spPr>
              </pic:pic>
            </a:graphicData>
          </a:graphic>
        </wp:inline>
      </w:drawing>
    </w:r>
    <w:r w:rsidR="002F2F00">
      <w:rPr>
        <w:rFonts w:ascii="Univers 47 CondensedLight" w:hAnsi="Univers 47 CondensedLight"/>
        <w:color w:val="000000"/>
        <w:lang w:val="es-MX"/>
      </w:rPr>
      <w:t xml:space="preserve">                          </w:t>
    </w:r>
    <w:r w:rsidR="002F2F00" w:rsidRPr="00BE78F1">
      <w:rPr>
        <w:color w:val="000000"/>
        <w:sz w:val="26"/>
        <w:szCs w:val="26"/>
        <w:lang w:val="es-MX"/>
      </w:rPr>
      <w:t xml:space="preserve"> </w:t>
    </w:r>
    <w:r w:rsidR="002F2F00">
      <w:rPr>
        <w:color w:val="000000"/>
        <w:sz w:val="26"/>
        <w:szCs w:val="26"/>
        <w:lang w:val="es-MX"/>
      </w:rPr>
      <w:t xml:space="preserve">         </w:t>
    </w:r>
    <w:r w:rsidR="00034CCB">
      <w:rPr>
        <w:color w:val="000000"/>
        <w:sz w:val="26"/>
        <w:szCs w:val="26"/>
        <w:lang w:val="es-MX"/>
      </w:rPr>
      <w:t xml:space="preserve"> </w:t>
    </w:r>
    <w:r w:rsidR="00871603">
      <w:rPr>
        <w:color w:val="000000"/>
        <w:sz w:val="26"/>
        <w:szCs w:val="26"/>
        <w:lang w:val="es-MX"/>
      </w:rPr>
      <w:t xml:space="preserve">   </w:t>
    </w:r>
    <w:r w:rsidR="00034CCB">
      <w:rPr>
        <w:color w:val="000000"/>
        <w:sz w:val="26"/>
        <w:szCs w:val="26"/>
        <w:lang w:val="es-MX"/>
      </w:rPr>
      <w:t xml:space="preserve"> </w:t>
    </w:r>
    <w:r w:rsidR="00D64156">
      <w:rPr>
        <w:color w:val="000000"/>
        <w:sz w:val="26"/>
        <w:szCs w:val="26"/>
        <w:lang w:val="es-MX"/>
      </w:rPr>
      <w:t xml:space="preserve">       </w:t>
    </w:r>
    <w:r w:rsidR="002F2F00" w:rsidRPr="00BE78F1">
      <w:rPr>
        <w:b/>
        <w:color w:val="000000"/>
        <w:sz w:val="26"/>
        <w:szCs w:val="26"/>
        <w:lang w:val="es-MX"/>
      </w:rPr>
      <w:t xml:space="preserve">Escuela de Informática </w:t>
    </w:r>
    <w:r w:rsidR="002F2F00">
      <w:rPr>
        <w:b/>
        <w:color w:val="000000"/>
        <w:sz w:val="26"/>
        <w:szCs w:val="26"/>
        <w:lang w:val="es-MX"/>
      </w:rPr>
      <w:t>y</w:t>
    </w:r>
    <w:r w:rsidR="002F2F00" w:rsidRPr="00BE78F1">
      <w:rPr>
        <w:b/>
        <w:color w:val="000000"/>
        <w:sz w:val="26"/>
        <w:szCs w:val="26"/>
        <w:lang w:val="es-MX"/>
      </w:rPr>
      <w:t xml:space="preserve"> Telecomunicaciones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9566D"/>
    <w:multiLevelType w:val="hybridMultilevel"/>
    <w:tmpl w:val="BA664AE0"/>
    <w:lvl w:ilvl="0" w:tplc="C7243F3A">
      <w:start w:val="1"/>
      <w:numFmt w:val="lowerLetter"/>
      <w:lvlText w:val="%1)"/>
      <w:lvlJc w:val="left"/>
      <w:pPr>
        <w:tabs>
          <w:tab w:val="num" w:pos="720"/>
        </w:tabs>
        <w:ind w:left="720" w:hanging="360"/>
      </w:pPr>
      <w:rPr>
        <w:rFonts w:hint="default"/>
        <w:b/>
        <w:i w:val="0"/>
      </w:rPr>
    </w:lvl>
    <w:lvl w:ilvl="1" w:tplc="0C0A0001">
      <w:start w:val="1"/>
      <w:numFmt w:val="bullet"/>
      <w:lvlText w:val=""/>
      <w:lvlJc w:val="left"/>
      <w:pPr>
        <w:tabs>
          <w:tab w:val="num" w:pos="1440"/>
        </w:tabs>
        <w:ind w:left="1440" w:hanging="360"/>
      </w:pPr>
      <w:rPr>
        <w:rFonts w:ascii="Symbol" w:hAnsi="Symbol" w:hint="default"/>
        <w:b/>
        <w:i w:val="0"/>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A4B0DD8"/>
    <w:multiLevelType w:val="hybridMultilevel"/>
    <w:tmpl w:val="A34620CA"/>
    <w:lvl w:ilvl="0" w:tplc="340A0017">
      <w:start w:val="1"/>
      <w:numFmt w:val="lowerLetter"/>
      <w:lvlText w:val="%1)"/>
      <w:lvlJc w:val="left"/>
      <w:pPr>
        <w:ind w:left="720" w:hanging="360"/>
      </w:pPr>
      <w:rPr>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00D7CC7"/>
    <w:multiLevelType w:val="hybridMultilevel"/>
    <w:tmpl w:val="855C8EB6"/>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36B22C2"/>
    <w:multiLevelType w:val="hybridMultilevel"/>
    <w:tmpl w:val="607CEED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4" w15:restartNumberingAfterBreak="0">
    <w:nsid w:val="138F18DE"/>
    <w:multiLevelType w:val="hybridMultilevel"/>
    <w:tmpl w:val="23E21CA2"/>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7F25D01"/>
    <w:multiLevelType w:val="hybridMultilevel"/>
    <w:tmpl w:val="45260F24"/>
    <w:lvl w:ilvl="0" w:tplc="340A0003">
      <w:start w:val="1"/>
      <w:numFmt w:val="bullet"/>
      <w:lvlText w:val="o"/>
      <w:lvlJc w:val="left"/>
      <w:pPr>
        <w:ind w:left="2148"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9DB28C0"/>
    <w:multiLevelType w:val="hybridMultilevel"/>
    <w:tmpl w:val="19D8E43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9DD7195"/>
    <w:multiLevelType w:val="hybridMultilevel"/>
    <w:tmpl w:val="57A4C6C0"/>
    <w:lvl w:ilvl="0" w:tplc="AF9EBAC2">
      <w:start w:val="1"/>
      <w:numFmt w:val="upp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1E69495E"/>
    <w:multiLevelType w:val="hybridMultilevel"/>
    <w:tmpl w:val="E46C8C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5474873"/>
    <w:multiLevelType w:val="hybridMultilevel"/>
    <w:tmpl w:val="2E4C6A7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0" w15:restartNumberingAfterBreak="0">
    <w:nsid w:val="2B4D5CF2"/>
    <w:multiLevelType w:val="hybridMultilevel"/>
    <w:tmpl w:val="B5284A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CB97BBF"/>
    <w:multiLevelType w:val="hybridMultilevel"/>
    <w:tmpl w:val="0B2E201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2D717AB8"/>
    <w:multiLevelType w:val="hybridMultilevel"/>
    <w:tmpl w:val="04A487CE"/>
    <w:lvl w:ilvl="0" w:tplc="C7243F3A">
      <w:start w:val="1"/>
      <w:numFmt w:val="lowerLetter"/>
      <w:lvlText w:val="%1)"/>
      <w:lvlJc w:val="left"/>
      <w:pPr>
        <w:tabs>
          <w:tab w:val="num" w:pos="720"/>
        </w:tabs>
        <w:ind w:left="720" w:hanging="360"/>
      </w:pPr>
      <w:rPr>
        <w:rFonts w:hint="default"/>
        <w:b/>
        <w:i w:val="0"/>
      </w:rPr>
    </w:lvl>
    <w:lvl w:ilvl="1" w:tplc="0C0A0001">
      <w:start w:val="1"/>
      <w:numFmt w:val="bullet"/>
      <w:lvlText w:val=""/>
      <w:lvlJc w:val="left"/>
      <w:pPr>
        <w:tabs>
          <w:tab w:val="num" w:pos="1440"/>
        </w:tabs>
        <w:ind w:left="1440" w:hanging="360"/>
      </w:pPr>
      <w:rPr>
        <w:rFonts w:ascii="Symbol" w:hAnsi="Symbol" w:hint="default"/>
        <w:b/>
        <w:i w:val="0"/>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37B131BF"/>
    <w:multiLevelType w:val="hybridMultilevel"/>
    <w:tmpl w:val="D0B2EC7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3E4D4BB9"/>
    <w:multiLevelType w:val="hybridMultilevel"/>
    <w:tmpl w:val="80E8D000"/>
    <w:lvl w:ilvl="0" w:tplc="ED90612E">
      <w:start w:val="1"/>
      <w:numFmt w:val="upp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40F25833"/>
    <w:multiLevelType w:val="hybridMultilevel"/>
    <w:tmpl w:val="C570D3F2"/>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16" w15:restartNumberingAfterBreak="0">
    <w:nsid w:val="4293364C"/>
    <w:multiLevelType w:val="hybridMultilevel"/>
    <w:tmpl w:val="9BB6319C"/>
    <w:lvl w:ilvl="0" w:tplc="340A0001">
      <w:start w:val="1"/>
      <w:numFmt w:val="bullet"/>
      <w:lvlText w:val=""/>
      <w:lvlJc w:val="left"/>
      <w:pPr>
        <w:ind w:left="1428" w:hanging="360"/>
      </w:pPr>
      <w:rPr>
        <w:rFonts w:ascii="Symbol" w:hAnsi="Symbol" w:hint="default"/>
      </w:rPr>
    </w:lvl>
    <w:lvl w:ilvl="1" w:tplc="340A0003">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7" w15:restartNumberingAfterBreak="0">
    <w:nsid w:val="47C634E8"/>
    <w:multiLevelType w:val="hybridMultilevel"/>
    <w:tmpl w:val="DF74EF40"/>
    <w:lvl w:ilvl="0" w:tplc="B62C63C4">
      <w:start w:val="1"/>
      <w:numFmt w:val="upp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4A30540E"/>
    <w:multiLevelType w:val="hybridMultilevel"/>
    <w:tmpl w:val="02DC0266"/>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507C5C81"/>
    <w:multiLevelType w:val="hybridMultilevel"/>
    <w:tmpl w:val="5DCE27FA"/>
    <w:lvl w:ilvl="0" w:tplc="340A0017">
      <w:start w:val="1"/>
      <w:numFmt w:val="lowerLetter"/>
      <w:lvlText w:val="%1)"/>
      <w:lvlJc w:val="left"/>
      <w:pPr>
        <w:ind w:left="720" w:hanging="360"/>
      </w:pPr>
      <w:rPr>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50B27E6C"/>
    <w:multiLevelType w:val="hybridMultilevel"/>
    <w:tmpl w:val="D2D60526"/>
    <w:lvl w:ilvl="0" w:tplc="FC503C54">
      <w:start w:val="1"/>
      <w:numFmt w:val="lowerLetter"/>
      <w:lvlText w:val="%1)"/>
      <w:lvlJc w:val="left"/>
      <w:pPr>
        <w:ind w:left="720" w:hanging="360"/>
      </w:pPr>
      <w:rPr>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2C634DF"/>
    <w:multiLevelType w:val="hybridMultilevel"/>
    <w:tmpl w:val="09C07EF2"/>
    <w:lvl w:ilvl="0" w:tplc="340A0001">
      <w:start w:val="1"/>
      <w:numFmt w:val="bullet"/>
      <w:lvlText w:val=""/>
      <w:lvlJc w:val="left"/>
      <w:pPr>
        <w:ind w:left="1428" w:hanging="360"/>
      </w:pPr>
      <w:rPr>
        <w:rFonts w:ascii="Symbol" w:hAnsi="Symbol" w:hint="default"/>
      </w:rPr>
    </w:lvl>
    <w:lvl w:ilvl="1" w:tplc="340A0003">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2" w15:restartNumberingAfterBreak="0">
    <w:nsid w:val="59777037"/>
    <w:multiLevelType w:val="hybridMultilevel"/>
    <w:tmpl w:val="E68AD698"/>
    <w:lvl w:ilvl="0" w:tplc="489E68E0">
      <w:start w:val="1"/>
      <w:numFmt w:val="bullet"/>
      <w:lvlText w:val="-"/>
      <w:lvlJc w:val="left"/>
      <w:pPr>
        <w:tabs>
          <w:tab w:val="num" w:pos="1065"/>
        </w:tabs>
        <w:ind w:left="1065" w:hanging="360"/>
      </w:pPr>
      <w:rPr>
        <w:rFonts w:ascii="Times New Roman" w:eastAsia="Times New Roman" w:hAnsi="Times New Roman" w:cs="Times New Roman" w:hint="default"/>
      </w:rPr>
    </w:lvl>
    <w:lvl w:ilvl="1" w:tplc="0C0A0003" w:tentative="1">
      <w:start w:val="1"/>
      <w:numFmt w:val="bullet"/>
      <w:lvlText w:val="o"/>
      <w:lvlJc w:val="left"/>
      <w:pPr>
        <w:tabs>
          <w:tab w:val="num" w:pos="1785"/>
        </w:tabs>
        <w:ind w:left="1785" w:hanging="360"/>
      </w:pPr>
      <w:rPr>
        <w:rFonts w:ascii="Courier New" w:hAnsi="Courier New" w:cs="Courier New" w:hint="default"/>
      </w:rPr>
    </w:lvl>
    <w:lvl w:ilvl="2" w:tplc="0C0A0005" w:tentative="1">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cs="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cs="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23" w15:restartNumberingAfterBreak="0">
    <w:nsid w:val="5BB85931"/>
    <w:multiLevelType w:val="hybridMultilevel"/>
    <w:tmpl w:val="E1446F9C"/>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5DEA1730"/>
    <w:multiLevelType w:val="hybridMultilevel"/>
    <w:tmpl w:val="84A4307C"/>
    <w:lvl w:ilvl="0" w:tplc="F4FE6900">
      <w:start w:val="1"/>
      <w:numFmt w:val="upp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740412C8"/>
    <w:multiLevelType w:val="hybridMultilevel"/>
    <w:tmpl w:val="5526E85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6" w15:restartNumberingAfterBreak="0">
    <w:nsid w:val="74CD1C76"/>
    <w:multiLevelType w:val="hybridMultilevel"/>
    <w:tmpl w:val="73BA2E6A"/>
    <w:lvl w:ilvl="0" w:tplc="0418645C">
      <w:start w:val="1"/>
      <w:numFmt w:val="upp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7AE61C7F"/>
    <w:multiLevelType w:val="hybridMultilevel"/>
    <w:tmpl w:val="C39E2C5E"/>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28" w15:restartNumberingAfterBreak="0">
    <w:nsid w:val="7CC01EB4"/>
    <w:multiLevelType w:val="hybridMultilevel"/>
    <w:tmpl w:val="44E68966"/>
    <w:lvl w:ilvl="0" w:tplc="340A0003">
      <w:start w:val="1"/>
      <w:numFmt w:val="bullet"/>
      <w:lvlText w:val="o"/>
      <w:lvlJc w:val="left"/>
      <w:pPr>
        <w:ind w:left="1428" w:hanging="360"/>
      </w:pPr>
      <w:rPr>
        <w:rFonts w:ascii="Courier New" w:hAnsi="Courier New" w:cs="Courier New"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num w:numId="1">
    <w:abstractNumId w:val="22"/>
  </w:num>
  <w:num w:numId="2">
    <w:abstractNumId w:val="17"/>
  </w:num>
  <w:num w:numId="3">
    <w:abstractNumId w:val="26"/>
  </w:num>
  <w:num w:numId="4">
    <w:abstractNumId w:val="7"/>
  </w:num>
  <w:num w:numId="5">
    <w:abstractNumId w:val="4"/>
  </w:num>
  <w:num w:numId="6">
    <w:abstractNumId w:val="23"/>
  </w:num>
  <w:num w:numId="7">
    <w:abstractNumId w:val="2"/>
  </w:num>
  <w:num w:numId="8">
    <w:abstractNumId w:val="24"/>
  </w:num>
  <w:num w:numId="9">
    <w:abstractNumId w:val="18"/>
  </w:num>
  <w:num w:numId="10">
    <w:abstractNumId w:val="13"/>
  </w:num>
  <w:num w:numId="11">
    <w:abstractNumId w:val="11"/>
  </w:num>
  <w:num w:numId="12">
    <w:abstractNumId w:val="14"/>
  </w:num>
  <w:num w:numId="13">
    <w:abstractNumId w:val="20"/>
  </w:num>
  <w:num w:numId="14">
    <w:abstractNumId w:val="19"/>
  </w:num>
  <w:num w:numId="15">
    <w:abstractNumId w:val="1"/>
  </w:num>
  <w:num w:numId="16">
    <w:abstractNumId w:val="9"/>
  </w:num>
  <w:num w:numId="17">
    <w:abstractNumId w:val="8"/>
  </w:num>
  <w:num w:numId="18">
    <w:abstractNumId w:val="25"/>
  </w:num>
  <w:num w:numId="19">
    <w:abstractNumId w:val="6"/>
  </w:num>
  <w:num w:numId="20">
    <w:abstractNumId w:val="21"/>
  </w:num>
  <w:num w:numId="21">
    <w:abstractNumId w:val="28"/>
  </w:num>
  <w:num w:numId="22">
    <w:abstractNumId w:val="27"/>
  </w:num>
  <w:num w:numId="23">
    <w:abstractNumId w:val="15"/>
  </w:num>
  <w:num w:numId="24">
    <w:abstractNumId w:val="3"/>
  </w:num>
  <w:num w:numId="25">
    <w:abstractNumId w:val="10"/>
  </w:num>
  <w:num w:numId="26">
    <w:abstractNumId w:val="16"/>
  </w:num>
  <w:num w:numId="27">
    <w:abstractNumId w:val="5"/>
  </w:num>
  <w:num w:numId="28">
    <w:abstractNumId w:val="12"/>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52601"/>
    <w:rsid w:val="00001EBD"/>
    <w:rsid w:val="000039A7"/>
    <w:rsid w:val="00014A19"/>
    <w:rsid w:val="000234BF"/>
    <w:rsid w:val="00030877"/>
    <w:rsid w:val="00034CCB"/>
    <w:rsid w:val="00035E3F"/>
    <w:rsid w:val="000430C3"/>
    <w:rsid w:val="00044169"/>
    <w:rsid w:val="00044262"/>
    <w:rsid w:val="00060B34"/>
    <w:rsid w:val="00062261"/>
    <w:rsid w:val="00070E70"/>
    <w:rsid w:val="00081720"/>
    <w:rsid w:val="0008177B"/>
    <w:rsid w:val="000831E0"/>
    <w:rsid w:val="00084BE3"/>
    <w:rsid w:val="000857B8"/>
    <w:rsid w:val="00087CC4"/>
    <w:rsid w:val="00096350"/>
    <w:rsid w:val="000A66F1"/>
    <w:rsid w:val="000C5771"/>
    <w:rsid w:val="000D2B88"/>
    <w:rsid w:val="000D4DD1"/>
    <w:rsid w:val="000E0372"/>
    <w:rsid w:val="000E1D1B"/>
    <w:rsid w:val="000E35A9"/>
    <w:rsid w:val="000E784F"/>
    <w:rsid w:val="000F504B"/>
    <w:rsid w:val="000F6F94"/>
    <w:rsid w:val="000F76E4"/>
    <w:rsid w:val="001015DD"/>
    <w:rsid w:val="0010250D"/>
    <w:rsid w:val="00102F5C"/>
    <w:rsid w:val="00107986"/>
    <w:rsid w:val="00120EA8"/>
    <w:rsid w:val="00121723"/>
    <w:rsid w:val="00122981"/>
    <w:rsid w:val="00125414"/>
    <w:rsid w:val="00125F1B"/>
    <w:rsid w:val="001275A3"/>
    <w:rsid w:val="0013784B"/>
    <w:rsid w:val="001430B4"/>
    <w:rsid w:val="0015129B"/>
    <w:rsid w:val="00152601"/>
    <w:rsid w:val="001526FC"/>
    <w:rsid w:val="00174ADE"/>
    <w:rsid w:val="00184351"/>
    <w:rsid w:val="00186313"/>
    <w:rsid w:val="00186E7F"/>
    <w:rsid w:val="001911EB"/>
    <w:rsid w:val="00192EC9"/>
    <w:rsid w:val="00195580"/>
    <w:rsid w:val="001976DC"/>
    <w:rsid w:val="001B5581"/>
    <w:rsid w:val="001B589F"/>
    <w:rsid w:val="001C397F"/>
    <w:rsid w:val="001C510C"/>
    <w:rsid w:val="001E4037"/>
    <w:rsid w:val="001E471F"/>
    <w:rsid w:val="001F3D06"/>
    <w:rsid w:val="001F4854"/>
    <w:rsid w:val="001F7B00"/>
    <w:rsid w:val="002101C5"/>
    <w:rsid w:val="00215B53"/>
    <w:rsid w:val="00217007"/>
    <w:rsid w:val="002175C3"/>
    <w:rsid w:val="00223C11"/>
    <w:rsid w:val="00224438"/>
    <w:rsid w:val="00227AB3"/>
    <w:rsid w:val="00230B66"/>
    <w:rsid w:val="0023463C"/>
    <w:rsid w:val="00236DEE"/>
    <w:rsid w:val="00236E36"/>
    <w:rsid w:val="00241CD6"/>
    <w:rsid w:val="00243741"/>
    <w:rsid w:val="00244267"/>
    <w:rsid w:val="00245C8D"/>
    <w:rsid w:val="0025058C"/>
    <w:rsid w:val="00254233"/>
    <w:rsid w:val="00271AEC"/>
    <w:rsid w:val="00275487"/>
    <w:rsid w:val="0027667A"/>
    <w:rsid w:val="00280BD0"/>
    <w:rsid w:val="0028336A"/>
    <w:rsid w:val="0028402C"/>
    <w:rsid w:val="00290868"/>
    <w:rsid w:val="00294F22"/>
    <w:rsid w:val="002A16EA"/>
    <w:rsid w:val="002A1B13"/>
    <w:rsid w:val="002A22F5"/>
    <w:rsid w:val="002A7A77"/>
    <w:rsid w:val="002A7C1E"/>
    <w:rsid w:val="002B2AB3"/>
    <w:rsid w:val="002B38CC"/>
    <w:rsid w:val="002C271C"/>
    <w:rsid w:val="002C557F"/>
    <w:rsid w:val="002D34EB"/>
    <w:rsid w:val="002D442C"/>
    <w:rsid w:val="002D44D0"/>
    <w:rsid w:val="002D523C"/>
    <w:rsid w:val="002E1AA0"/>
    <w:rsid w:val="002E24F4"/>
    <w:rsid w:val="002E25AA"/>
    <w:rsid w:val="002E54FD"/>
    <w:rsid w:val="002F2F00"/>
    <w:rsid w:val="002F7475"/>
    <w:rsid w:val="003009E8"/>
    <w:rsid w:val="0030668D"/>
    <w:rsid w:val="00322419"/>
    <w:rsid w:val="00326450"/>
    <w:rsid w:val="0033272C"/>
    <w:rsid w:val="00332D79"/>
    <w:rsid w:val="003359CE"/>
    <w:rsid w:val="00335F74"/>
    <w:rsid w:val="00336B18"/>
    <w:rsid w:val="0036128A"/>
    <w:rsid w:val="0037174B"/>
    <w:rsid w:val="00371989"/>
    <w:rsid w:val="00371AFD"/>
    <w:rsid w:val="003723D8"/>
    <w:rsid w:val="0037545E"/>
    <w:rsid w:val="00377052"/>
    <w:rsid w:val="00380FA5"/>
    <w:rsid w:val="003830AB"/>
    <w:rsid w:val="00384871"/>
    <w:rsid w:val="0038705D"/>
    <w:rsid w:val="0039169A"/>
    <w:rsid w:val="00391E27"/>
    <w:rsid w:val="0039205A"/>
    <w:rsid w:val="00392C9D"/>
    <w:rsid w:val="00394257"/>
    <w:rsid w:val="003954A2"/>
    <w:rsid w:val="003A7645"/>
    <w:rsid w:val="003B14AA"/>
    <w:rsid w:val="003B27AE"/>
    <w:rsid w:val="003B7481"/>
    <w:rsid w:val="003C6EB3"/>
    <w:rsid w:val="003D07F0"/>
    <w:rsid w:val="003D39D6"/>
    <w:rsid w:val="003D60E2"/>
    <w:rsid w:val="003D7A57"/>
    <w:rsid w:val="003E0039"/>
    <w:rsid w:val="004028BA"/>
    <w:rsid w:val="00413998"/>
    <w:rsid w:val="00424D97"/>
    <w:rsid w:val="00431FBE"/>
    <w:rsid w:val="00441FE2"/>
    <w:rsid w:val="00443C30"/>
    <w:rsid w:val="004557D9"/>
    <w:rsid w:val="00455F46"/>
    <w:rsid w:val="00466609"/>
    <w:rsid w:val="004719CA"/>
    <w:rsid w:val="00472228"/>
    <w:rsid w:val="00475F73"/>
    <w:rsid w:val="00481826"/>
    <w:rsid w:val="00486921"/>
    <w:rsid w:val="00490C83"/>
    <w:rsid w:val="004A45A3"/>
    <w:rsid w:val="004A4A2E"/>
    <w:rsid w:val="004A4C73"/>
    <w:rsid w:val="004A4F43"/>
    <w:rsid w:val="004C48F2"/>
    <w:rsid w:val="004C5663"/>
    <w:rsid w:val="004C5A46"/>
    <w:rsid w:val="004C60FB"/>
    <w:rsid w:val="004D3607"/>
    <w:rsid w:val="004E0260"/>
    <w:rsid w:val="004E0508"/>
    <w:rsid w:val="004E23E1"/>
    <w:rsid w:val="004F3EEC"/>
    <w:rsid w:val="005011F7"/>
    <w:rsid w:val="00501BAF"/>
    <w:rsid w:val="0050381F"/>
    <w:rsid w:val="00506976"/>
    <w:rsid w:val="0051045E"/>
    <w:rsid w:val="005160F4"/>
    <w:rsid w:val="00520FC5"/>
    <w:rsid w:val="005303D1"/>
    <w:rsid w:val="00530F97"/>
    <w:rsid w:val="005323CC"/>
    <w:rsid w:val="005356DB"/>
    <w:rsid w:val="00542A0C"/>
    <w:rsid w:val="005517ED"/>
    <w:rsid w:val="00554E4C"/>
    <w:rsid w:val="00561410"/>
    <w:rsid w:val="00561FD8"/>
    <w:rsid w:val="005659A4"/>
    <w:rsid w:val="00567E22"/>
    <w:rsid w:val="00572851"/>
    <w:rsid w:val="00580956"/>
    <w:rsid w:val="00587100"/>
    <w:rsid w:val="00592CB1"/>
    <w:rsid w:val="00593C8F"/>
    <w:rsid w:val="005943CD"/>
    <w:rsid w:val="005B297C"/>
    <w:rsid w:val="005B72C7"/>
    <w:rsid w:val="005C21CE"/>
    <w:rsid w:val="005D3CD8"/>
    <w:rsid w:val="005D4D39"/>
    <w:rsid w:val="005E3FA2"/>
    <w:rsid w:val="005E4D38"/>
    <w:rsid w:val="005E4D4B"/>
    <w:rsid w:val="00600A84"/>
    <w:rsid w:val="00601967"/>
    <w:rsid w:val="006075CF"/>
    <w:rsid w:val="00607BEB"/>
    <w:rsid w:val="0061149F"/>
    <w:rsid w:val="006178D1"/>
    <w:rsid w:val="00622540"/>
    <w:rsid w:val="00655E52"/>
    <w:rsid w:val="00661EA0"/>
    <w:rsid w:val="00666FFB"/>
    <w:rsid w:val="0067339A"/>
    <w:rsid w:val="00680471"/>
    <w:rsid w:val="00681B02"/>
    <w:rsid w:val="00685208"/>
    <w:rsid w:val="00691143"/>
    <w:rsid w:val="006A19CC"/>
    <w:rsid w:val="006A5A33"/>
    <w:rsid w:val="006A63E9"/>
    <w:rsid w:val="006C4206"/>
    <w:rsid w:val="006C585F"/>
    <w:rsid w:val="006D0D25"/>
    <w:rsid w:val="006D4C3A"/>
    <w:rsid w:val="006D70CB"/>
    <w:rsid w:val="0070122B"/>
    <w:rsid w:val="00701D0F"/>
    <w:rsid w:val="007116B4"/>
    <w:rsid w:val="00712E35"/>
    <w:rsid w:val="007136DF"/>
    <w:rsid w:val="0072519D"/>
    <w:rsid w:val="00726E2F"/>
    <w:rsid w:val="007328D0"/>
    <w:rsid w:val="00762E7C"/>
    <w:rsid w:val="00764C46"/>
    <w:rsid w:val="0076552A"/>
    <w:rsid w:val="00771A59"/>
    <w:rsid w:val="00772F61"/>
    <w:rsid w:val="00773F48"/>
    <w:rsid w:val="00777B58"/>
    <w:rsid w:val="00796C43"/>
    <w:rsid w:val="007A1F54"/>
    <w:rsid w:val="007A65E4"/>
    <w:rsid w:val="007B1808"/>
    <w:rsid w:val="007B6946"/>
    <w:rsid w:val="007D45A8"/>
    <w:rsid w:val="007D4D44"/>
    <w:rsid w:val="007D59A5"/>
    <w:rsid w:val="007D6F6C"/>
    <w:rsid w:val="007E19A8"/>
    <w:rsid w:val="007E50C4"/>
    <w:rsid w:val="007F2BE3"/>
    <w:rsid w:val="007F4A2F"/>
    <w:rsid w:val="008005F3"/>
    <w:rsid w:val="00823533"/>
    <w:rsid w:val="00825B63"/>
    <w:rsid w:val="00833E00"/>
    <w:rsid w:val="008402E1"/>
    <w:rsid w:val="00840617"/>
    <w:rsid w:val="00841C50"/>
    <w:rsid w:val="00841F83"/>
    <w:rsid w:val="00842017"/>
    <w:rsid w:val="008535E0"/>
    <w:rsid w:val="00856918"/>
    <w:rsid w:val="00857FF4"/>
    <w:rsid w:val="00861158"/>
    <w:rsid w:val="00863574"/>
    <w:rsid w:val="0086520C"/>
    <w:rsid w:val="00867B81"/>
    <w:rsid w:val="00871603"/>
    <w:rsid w:val="00886963"/>
    <w:rsid w:val="00886F18"/>
    <w:rsid w:val="00887EA8"/>
    <w:rsid w:val="008918CC"/>
    <w:rsid w:val="00892AB3"/>
    <w:rsid w:val="008B064D"/>
    <w:rsid w:val="008B4EB6"/>
    <w:rsid w:val="008B7F4F"/>
    <w:rsid w:val="008C5D41"/>
    <w:rsid w:val="008C777A"/>
    <w:rsid w:val="008E0CA1"/>
    <w:rsid w:val="008E29F1"/>
    <w:rsid w:val="008E52BD"/>
    <w:rsid w:val="008E749B"/>
    <w:rsid w:val="008F0A6C"/>
    <w:rsid w:val="0090131D"/>
    <w:rsid w:val="00904EE4"/>
    <w:rsid w:val="009075DC"/>
    <w:rsid w:val="0090764E"/>
    <w:rsid w:val="00911031"/>
    <w:rsid w:val="0091159E"/>
    <w:rsid w:val="00924C11"/>
    <w:rsid w:val="0092603C"/>
    <w:rsid w:val="00927FFE"/>
    <w:rsid w:val="00931144"/>
    <w:rsid w:val="00934545"/>
    <w:rsid w:val="00934691"/>
    <w:rsid w:val="00943CC5"/>
    <w:rsid w:val="00945F0F"/>
    <w:rsid w:val="009470D2"/>
    <w:rsid w:val="00952E41"/>
    <w:rsid w:val="009604A1"/>
    <w:rsid w:val="0096155E"/>
    <w:rsid w:val="00962A88"/>
    <w:rsid w:val="00967748"/>
    <w:rsid w:val="00975D51"/>
    <w:rsid w:val="0098059E"/>
    <w:rsid w:val="009874E5"/>
    <w:rsid w:val="00987E04"/>
    <w:rsid w:val="009919FE"/>
    <w:rsid w:val="009929DB"/>
    <w:rsid w:val="00996031"/>
    <w:rsid w:val="009A0088"/>
    <w:rsid w:val="009A2080"/>
    <w:rsid w:val="009C3D90"/>
    <w:rsid w:val="009D1E23"/>
    <w:rsid w:val="009D2691"/>
    <w:rsid w:val="009E33BE"/>
    <w:rsid w:val="009E4270"/>
    <w:rsid w:val="009E5D53"/>
    <w:rsid w:val="009E7111"/>
    <w:rsid w:val="009F29CA"/>
    <w:rsid w:val="009F2ECF"/>
    <w:rsid w:val="00A06D1D"/>
    <w:rsid w:val="00A13140"/>
    <w:rsid w:val="00A26C46"/>
    <w:rsid w:val="00A35192"/>
    <w:rsid w:val="00A35C55"/>
    <w:rsid w:val="00A364CD"/>
    <w:rsid w:val="00A462D5"/>
    <w:rsid w:val="00A507AC"/>
    <w:rsid w:val="00A526AA"/>
    <w:rsid w:val="00A52CA6"/>
    <w:rsid w:val="00A569D0"/>
    <w:rsid w:val="00A60013"/>
    <w:rsid w:val="00A62D2A"/>
    <w:rsid w:val="00A63001"/>
    <w:rsid w:val="00A63D51"/>
    <w:rsid w:val="00A67485"/>
    <w:rsid w:val="00A716E0"/>
    <w:rsid w:val="00A71D23"/>
    <w:rsid w:val="00A810D6"/>
    <w:rsid w:val="00A81AC4"/>
    <w:rsid w:val="00A84260"/>
    <w:rsid w:val="00A930A0"/>
    <w:rsid w:val="00A931DD"/>
    <w:rsid w:val="00A94D56"/>
    <w:rsid w:val="00A970B5"/>
    <w:rsid w:val="00AA0D1A"/>
    <w:rsid w:val="00AA2A1B"/>
    <w:rsid w:val="00AA2E7C"/>
    <w:rsid w:val="00AA4E47"/>
    <w:rsid w:val="00AA66B0"/>
    <w:rsid w:val="00AB5E96"/>
    <w:rsid w:val="00AC5A96"/>
    <w:rsid w:val="00AC6F6E"/>
    <w:rsid w:val="00AD2CC3"/>
    <w:rsid w:val="00AD4D5C"/>
    <w:rsid w:val="00AE25AB"/>
    <w:rsid w:val="00AE4217"/>
    <w:rsid w:val="00AE5117"/>
    <w:rsid w:val="00AE6C0C"/>
    <w:rsid w:val="00B11B16"/>
    <w:rsid w:val="00B16AED"/>
    <w:rsid w:val="00B21FFF"/>
    <w:rsid w:val="00B24E21"/>
    <w:rsid w:val="00B328B1"/>
    <w:rsid w:val="00B33A78"/>
    <w:rsid w:val="00B35B99"/>
    <w:rsid w:val="00B403C5"/>
    <w:rsid w:val="00B41692"/>
    <w:rsid w:val="00B46609"/>
    <w:rsid w:val="00B51EE6"/>
    <w:rsid w:val="00B53674"/>
    <w:rsid w:val="00B62423"/>
    <w:rsid w:val="00B73914"/>
    <w:rsid w:val="00B77EA9"/>
    <w:rsid w:val="00B877C0"/>
    <w:rsid w:val="00B902DD"/>
    <w:rsid w:val="00B91C92"/>
    <w:rsid w:val="00B944BC"/>
    <w:rsid w:val="00B95120"/>
    <w:rsid w:val="00B95E54"/>
    <w:rsid w:val="00B97421"/>
    <w:rsid w:val="00BA303D"/>
    <w:rsid w:val="00BA6936"/>
    <w:rsid w:val="00BB677B"/>
    <w:rsid w:val="00BB69AB"/>
    <w:rsid w:val="00BC1A0E"/>
    <w:rsid w:val="00BC2792"/>
    <w:rsid w:val="00BC354D"/>
    <w:rsid w:val="00BE0BFA"/>
    <w:rsid w:val="00BE3907"/>
    <w:rsid w:val="00BF1288"/>
    <w:rsid w:val="00BF726E"/>
    <w:rsid w:val="00C039D6"/>
    <w:rsid w:val="00C06EE3"/>
    <w:rsid w:val="00C07C30"/>
    <w:rsid w:val="00C16260"/>
    <w:rsid w:val="00C206FA"/>
    <w:rsid w:val="00C24C4C"/>
    <w:rsid w:val="00C271C9"/>
    <w:rsid w:val="00C34D91"/>
    <w:rsid w:val="00C352F9"/>
    <w:rsid w:val="00C404BC"/>
    <w:rsid w:val="00C44183"/>
    <w:rsid w:val="00C453E1"/>
    <w:rsid w:val="00C5221C"/>
    <w:rsid w:val="00C55C9C"/>
    <w:rsid w:val="00C57D19"/>
    <w:rsid w:val="00C76410"/>
    <w:rsid w:val="00C76EB3"/>
    <w:rsid w:val="00C77FB0"/>
    <w:rsid w:val="00C81484"/>
    <w:rsid w:val="00C8375C"/>
    <w:rsid w:val="00C84245"/>
    <w:rsid w:val="00C9632D"/>
    <w:rsid w:val="00C9798D"/>
    <w:rsid w:val="00CA27A2"/>
    <w:rsid w:val="00CA4ACA"/>
    <w:rsid w:val="00CA7423"/>
    <w:rsid w:val="00CC0A22"/>
    <w:rsid w:val="00CC4825"/>
    <w:rsid w:val="00CC5202"/>
    <w:rsid w:val="00CD4B45"/>
    <w:rsid w:val="00CD5FF3"/>
    <w:rsid w:val="00CE566F"/>
    <w:rsid w:val="00CF408E"/>
    <w:rsid w:val="00CF6B28"/>
    <w:rsid w:val="00D0082E"/>
    <w:rsid w:val="00D01662"/>
    <w:rsid w:val="00D03CFC"/>
    <w:rsid w:val="00D05F04"/>
    <w:rsid w:val="00D05F24"/>
    <w:rsid w:val="00D1078E"/>
    <w:rsid w:val="00D2374F"/>
    <w:rsid w:val="00D238C9"/>
    <w:rsid w:val="00D24A5C"/>
    <w:rsid w:val="00D47F2B"/>
    <w:rsid w:val="00D51955"/>
    <w:rsid w:val="00D524B4"/>
    <w:rsid w:val="00D545EC"/>
    <w:rsid w:val="00D64156"/>
    <w:rsid w:val="00D67919"/>
    <w:rsid w:val="00D73066"/>
    <w:rsid w:val="00D750E4"/>
    <w:rsid w:val="00D860F4"/>
    <w:rsid w:val="00D8715F"/>
    <w:rsid w:val="00D907B5"/>
    <w:rsid w:val="00D960AE"/>
    <w:rsid w:val="00DA15E0"/>
    <w:rsid w:val="00DA665A"/>
    <w:rsid w:val="00DB0E29"/>
    <w:rsid w:val="00DB36D4"/>
    <w:rsid w:val="00DC01EA"/>
    <w:rsid w:val="00DC78A0"/>
    <w:rsid w:val="00DD44B7"/>
    <w:rsid w:val="00DD6CF8"/>
    <w:rsid w:val="00DD7F7F"/>
    <w:rsid w:val="00DE5358"/>
    <w:rsid w:val="00DF6E17"/>
    <w:rsid w:val="00E027FA"/>
    <w:rsid w:val="00E061A0"/>
    <w:rsid w:val="00E13CB1"/>
    <w:rsid w:val="00E306D3"/>
    <w:rsid w:val="00E30DC2"/>
    <w:rsid w:val="00E33AA6"/>
    <w:rsid w:val="00E435D0"/>
    <w:rsid w:val="00E56402"/>
    <w:rsid w:val="00E701DA"/>
    <w:rsid w:val="00E72FE3"/>
    <w:rsid w:val="00E80E3D"/>
    <w:rsid w:val="00E81AB9"/>
    <w:rsid w:val="00E83F89"/>
    <w:rsid w:val="00E936DA"/>
    <w:rsid w:val="00EA4EF8"/>
    <w:rsid w:val="00EB10A4"/>
    <w:rsid w:val="00EB10D3"/>
    <w:rsid w:val="00EB2198"/>
    <w:rsid w:val="00EB39C6"/>
    <w:rsid w:val="00EC1F20"/>
    <w:rsid w:val="00ED6D98"/>
    <w:rsid w:val="00EE1642"/>
    <w:rsid w:val="00EE3B62"/>
    <w:rsid w:val="00EE515F"/>
    <w:rsid w:val="00EE740B"/>
    <w:rsid w:val="00EF0E62"/>
    <w:rsid w:val="00F00C02"/>
    <w:rsid w:val="00F076AE"/>
    <w:rsid w:val="00F10000"/>
    <w:rsid w:val="00F116B1"/>
    <w:rsid w:val="00F11F3B"/>
    <w:rsid w:val="00F20F64"/>
    <w:rsid w:val="00F26C7A"/>
    <w:rsid w:val="00F3108B"/>
    <w:rsid w:val="00F35854"/>
    <w:rsid w:val="00F40DC4"/>
    <w:rsid w:val="00F43D5B"/>
    <w:rsid w:val="00F44264"/>
    <w:rsid w:val="00F5134B"/>
    <w:rsid w:val="00F53B01"/>
    <w:rsid w:val="00F55D12"/>
    <w:rsid w:val="00F57ED9"/>
    <w:rsid w:val="00F624BE"/>
    <w:rsid w:val="00F65ACA"/>
    <w:rsid w:val="00F70509"/>
    <w:rsid w:val="00F7240F"/>
    <w:rsid w:val="00F73ABA"/>
    <w:rsid w:val="00F83F43"/>
    <w:rsid w:val="00F84CD2"/>
    <w:rsid w:val="00F864C3"/>
    <w:rsid w:val="00F92CAB"/>
    <w:rsid w:val="00F97263"/>
    <w:rsid w:val="00FA40DE"/>
    <w:rsid w:val="00FA4352"/>
    <w:rsid w:val="00FA740B"/>
    <w:rsid w:val="00FB3452"/>
    <w:rsid w:val="00FB3BC1"/>
    <w:rsid w:val="00FB6561"/>
    <w:rsid w:val="00FB7F89"/>
    <w:rsid w:val="00FC1AEB"/>
    <w:rsid w:val="00FC60E4"/>
    <w:rsid w:val="00FD496C"/>
    <w:rsid w:val="00FD7ECB"/>
    <w:rsid w:val="00FF0159"/>
    <w:rsid w:val="00FF0512"/>
    <w:rsid w:val="00FF34A5"/>
    <w:rsid w:val="00FF43BA"/>
    <w:rsid w:val="00FF576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6C2DB3B-F66D-43F3-92DD-881C62743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E22"/>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413998"/>
    <w:pPr>
      <w:tabs>
        <w:tab w:val="center" w:pos="4419"/>
        <w:tab w:val="right" w:pos="8838"/>
      </w:tabs>
    </w:pPr>
    <w:rPr>
      <w:sz w:val="20"/>
      <w:szCs w:val="20"/>
    </w:rPr>
  </w:style>
  <w:style w:type="paragraph" w:styleId="Encabezado">
    <w:name w:val="header"/>
    <w:basedOn w:val="Normal"/>
    <w:link w:val="EncabezadoCar"/>
    <w:uiPriority w:val="99"/>
    <w:rsid w:val="00BB677B"/>
    <w:pPr>
      <w:tabs>
        <w:tab w:val="center" w:pos="4419"/>
        <w:tab w:val="right" w:pos="8838"/>
      </w:tabs>
    </w:pPr>
  </w:style>
  <w:style w:type="character" w:customStyle="1" w:styleId="EncabezadoCar">
    <w:name w:val="Encabezado Car"/>
    <w:link w:val="Encabezado"/>
    <w:uiPriority w:val="99"/>
    <w:rsid w:val="00BB677B"/>
    <w:rPr>
      <w:sz w:val="24"/>
      <w:szCs w:val="24"/>
      <w:lang w:val="es-ES" w:eastAsia="es-ES"/>
    </w:rPr>
  </w:style>
  <w:style w:type="paragraph" w:styleId="Textodeglobo">
    <w:name w:val="Balloon Text"/>
    <w:basedOn w:val="Normal"/>
    <w:link w:val="TextodegloboCar"/>
    <w:rsid w:val="00BB677B"/>
    <w:rPr>
      <w:rFonts w:ascii="Tahoma" w:hAnsi="Tahoma"/>
      <w:sz w:val="16"/>
      <w:szCs w:val="16"/>
    </w:rPr>
  </w:style>
  <w:style w:type="character" w:customStyle="1" w:styleId="TextodegloboCar">
    <w:name w:val="Texto de globo Car"/>
    <w:link w:val="Textodeglobo"/>
    <w:rsid w:val="00BB677B"/>
    <w:rPr>
      <w:rFonts w:ascii="Tahoma" w:hAnsi="Tahoma" w:cs="Tahoma"/>
      <w:sz w:val="16"/>
      <w:szCs w:val="16"/>
      <w:lang w:val="es-ES" w:eastAsia="es-ES"/>
    </w:rPr>
  </w:style>
  <w:style w:type="paragraph" w:styleId="HTMLconformatoprevio">
    <w:name w:val="HTML Preformatted"/>
    <w:basedOn w:val="Normal"/>
    <w:link w:val="HTMLconformatoprevioCar"/>
    <w:rsid w:val="00A1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conformatoprevioCar">
    <w:name w:val="HTML con formato previo Car"/>
    <w:link w:val="HTMLconformatoprevio"/>
    <w:rsid w:val="00C77FB0"/>
    <w:rPr>
      <w:rFonts w:ascii="Courier New" w:hAnsi="Courier New" w:cs="Courier New"/>
      <w:lang w:val="es-ES" w:eastAsia="es-ES"/>
    </w:rPr>
  </w:style>
  <w:style w:type="table" w:styleId="Tablaconcuadrcula">
    <w:name w:val="Table Grid"/>
    <w:basedOn w:val="Tablanormal"/>
    <w:rsid w:val="001976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87CC4"/>
    <w:pPr>
      <w:ind w:left="720"/>
      <w:contextualSpacing/>
    </w:pPr>
  </w:style>
  <w:style w:type="character" w:customStyle="1" w:styleId="PiedepginaCar">
    <w:name w:val="Pie de página Car"/>
    <w:basedOn w:val="Fuentedeprrafopredeter"/>
    <w:link w:val="Piedepgina"/>
    <w:rsid w:val="00B41692"/>
    <w:rPr>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1038</Words>
  <Characters>5712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PRACTICA</vt:lpstr>
    </vt:vector>
  </TitlesOfParts>
  <Company/>
  <LinksUpToDate>false</LinksUpToDate>
  <CharactersWithSpaces>6737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dc:title>
  <dc:creator>cincomardba3</dc:creator>
  <cp:lastModifiedBy>Eliseo Concha P.</cp:lastModifiedBy>
  <cp:revision>16</cp:revision>
  <cp:lastPrinted>2012-05-17T14:36:00Z</cp:lastPrinted>
  <dcterms:created xsi:type="dcterms:W3CDTF">2014-05-05T22:11:00Z</dcterms:created>
  <dcterms:modified xsi:type="dcterms:W3CDTF">2017-06-05T05:27:00Z</dcterms:modified>
</cp:coreProperties>
</file>