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55DB5D" w14:textId="77777777" w:rsidR="00685188" w:rsidRPr="00A029CF" w:rsidRDefault="00685188" w:rsidP="00C412F1">
      <w:pPr>
        <w:spacing w:after="0"/>
        <w:rPr>
          <w:sz w:val="8"/>
        </w:rPr>
      </w:pPr>
    </w:p>
    <w:tbl>
      <w:tblPr>
        <w:tblpPr w:leftFromText="141" w:rightFromText="141" w:vertAnchor="text" w:horzAnchor="margin" w:tblpY="13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89"/>
        <w:gridCol w:w="1559"/>
        <w:gridCol w:w="1148"/>
        <w:gridCol w:w="1264"/>
        <w:gridCol w:w="1640"/>
        <w:gridCol w:w="766"/>
        <w:gridCol w:w="1462"/>
      </w:tblGrid>
      <w:tr w:rsidR="00CB782F" w:rsidRPr="00F20109" w14:paraId="04DB4592" w14:textId="77777777" w:rsidTr="00EE6D76">
        <w:trPr>
          <w:trHeight w:val="283"/>
        </w:trPr>
        <w:tc>
          <w:tcPr>
            <w:tcW w:w="1443" w:type="pct"/>
            <w:gridSpan w:val="2"/>
            <w:shd w:val="clear" w:color="auto" w:fill="D9D9D9"/>
            <w:vAlign w:val="center"/>
          </w:tcPr>
          <w:p w14:paraId="56CD80C9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sz w:val="18"/>
                <w:szCs w:val="18"/>
              </w:rPr>
              <w:t>Sigla Asignatura</w:t>
            </w:r>
          </w:p>
        </w:tc>
        <w:tc>
          <w:tcPr>
            <w:tcW w:w="650" w:type="pct"/>
            <w:vAlign w:val="center"/>
          </w:tcPr>
          <w:p w14:paraId="24D27E8E" w14:textId="7BAC04C9" w:rsidR="00CB782F" w:rsidRPr="00F20109" w:rsidRDefault="002E0A09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PRY</w:t>
            </w:r>
            <w:r w:rsidR="0053644B">
              <w:rPr>
                <w:rFonts w:asciiTheme="minorHAnsi" w:hAnsiTheme="minorHAnsi" w:cstheme="minorHAnsi"/>
                <w:sz w:val="18"/>
                <w:szCs w:val="18"/>
              </w:rPr>
              <w:t>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111</w:t>
            </w:r>
          </w:p>
        </w:tc>
        <w:tc>
          <w:tcPr>
            <w:tcW w:w="716" w:type="pct"/>
            <w:shd w:val="clear" w:color="auto" w:fill="D9D9D9" w:themeFill="background1" w:themeFillShade="D9"/>
            <w:vAlign w:val="center"/>
          </w:tcPr>
          <w:p w14:paraId="3A4DD7C4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sz w:val="18"/>
                <w:szCs w:val="18"/>
              </w:rPr>
              <w:t>Nombre de la Asignatura</w:t>
            </w:r>
          </w:p>
        </w:tc>
        <w:tc>
          <w:tcPr>
            <w:tcW w:w="929" w:type="pct"/>
            <w:vAlign w:val="center"/>
          </w:tcPr>
          <w:p w14:paraId="575B4D4C" w14:textId="1070EA9D" w:rsidR="00CB782F" w:rsidRPr="00F20109" w:rsidRDefault="000F0042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Diseño </w:t>
            </w:r>
            <w:r w:rsidR="0053644B">
              <w:rPr>
                <w:rFonts w:asciiTheme="minorHAnsi" w:hAnsiTheme="minorHAnsi" w:cstheme="minorHAnsi"/>
                <w:sz w:val="18"/>
                <w:szCs w:val="18"/>
              </w:rPr>
              <w:t>y Gestión de Requisitos</w:t>
            </w:r>
          </w:p>
        </w:tc>
        <w:tc>
          <w:tcPr>
            <w:tcW w:w="434" w:type="pct"/>
            <w:shd w:val="clear" w:color="auto" w:fill="D9D9D9" w:themeFill="background1" w:themeFillShade="D9"/>
            <w:vAlign w:val="center"/>
          </w:tcPr>
          <w:p w14:paraId="64B1474E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color w:val="000000" w:themeColor="text1"/>
                <w:sz w:val="18"/>
                <w:szCs w:val="18"/>
              </w:rPr>
              <w:t>Tiempo</w:t>
            </w:r>
          </w:p>
        </w:tc>
        <w:tc>
          <w:tcPr>
            <w:tcW w:w="828" w:type="pct"/>
            <w:vAlign w:val="center"/>
          </w:tcPr>
          <w:p w14:paraId="00096E5B" w14:textId="77777777" w:rsidR="00CB782F" w:rsidRPr="00F20109" w:rsidRDefault="00630085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3</w:t>
            </w:r>
            <w:r w:rsidR="00C412F1">
              <w:rPr>
                <w:rFonts w:asciiTheme="minorHAnsi" w:hAnsiTheme="minorHAnsi" w:cstheme="minorHAnsi"/>
                <w:sz w:val="18"/>
                <w:szCs w:val="18"/>
              </w:rPr>
              <w:t xml:space="preserve"> horas</w:t>
            </w:r>
          </w:p>
        </w:tc>
      </w:tr>
      <w:tr w:rsidR="00CB782F" w:rsidRPr="00F20109" w14:paraId="127E7FE9" w14:textId="77777777" w:rsidTr="00EE6D76">
        <w:trPr>
          <w:trHeight w:val="283"/>
        </w:trPr>
        <w:tc>
          <w:tcPr>
            <w:tcW w:w="1443" w:type="pct"/>
            <w:gridSpan w:val="2"/>
            <w:shd w:val="clear" w:color="auto" w:fill="D9D9D9"/>
            <w:vAlign w:val="center"/>
          </w:tcPr>
          <w:p w14:paraId="6B08A178" w14:textId="77777777" w:rsidR="00CB782F" w:rsidRPr="000641FA" w:rsidRDefault="00CB782F" w:rsidP="00CB782F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FA621A">
              <w:rPr>
                <w:rFonts w:asciiTheme="minorHAnsi" w:hAnsiTheme="minorHAnsi" w:cstheme="minorHAnsi"/>
                <w:sz w:val="18"/>
                <w:szCs w:val="18"/>
              </w:rPr>
              <w:t>Nombre del Recurso Didáctico</w:t>
            </w:r>
          </w:p>
        </w:tc>
        <w:tc>
          <w:tcPr>
            <w:tcW w:w="3557" w:type="pct"/>
            <w:gridSpan w:val="5"/>
            <w:vAlign w:val="center"/>
          </w:tcPr>
          <w:p w14:paraId="45275F44" w14:textId="13552E55" w:rsidR="00CB782F" w:rsidRPr="000641FA" w:rsidRDefault="00FA621A" w:rsidP="00EB3516">
            <w:pPr>
              <w:spacing w:after="0"/>
              <w:rPr>
                <w:rFonts w:asciiTheme="minorHAnsi" w:hAnsiTheme="minorHAnsi" w:cs="Arial"/>
                <w:b/>
                <w:sz w:val="18"/>
                <w:szCs w:val="18"/>
                <w:highlight w:val="yellow"/>
              </w:rPr>
            </w:pPr>
            <w:r w:rsidRPr="00FA621A">
              <w:rPr>
                <w:rFonts w:asciiTheme="minorHAnsi" w:hAnsiTheme="minorHAnsi" w:cs="Arial"/>
                <w:b/>
                <w:sz w:val="18"/>
                <w:szCs w:val="18"/>
              </w:rPr>
              <w:t>1.</w:t>
            </w:r>
            <w:r w:rsidR="007D4D35">
              <w:rPr>
                <w:rFonts w:asciiTheme="minorHAnsi" w:hAnsiTheme="minorHAnsi" w:cs="Arial"/>
                <w:b/>
                <w:sz w:val="18"/>
                <w:szCs w:val="18"/>
              </w:rPr>
              <w:t>2</w:t>
            </w:r>
            <w:r w:rsidRPr="00FA621A">
              <w:rPr>
                <w:rFonts w:asciiTheme="minorHAnsi" w:hAnsiTheme="minorHAnsi" w:cs="Arial"/>
                <w:b/>
                <w:sz w:val="18"/>
                <w:szCs w:val="18"/>
              </w:rPr>
              <w:t>.</w:t>
            </w:r>
            <w:r w:rsidR="00EB3516">
              <w:rPr>
                <w:rFonts w:asciiTheme="minorHAnsi" w:hAnsiTheme="minorHAnsi" w:cs="Arial"/>
                <w:b/>
                <w:sz w:val="18"/>
                <w:szCs w:val="18"/>
              </w:rPr>
              <w:t>2</w:t>
            </w:r>
            <w:r w:rsidRPr="00FA621A">
              <w:rPr>
                <w:rFonts w:asciiTheme="minorHAnsi" w:hAnsiTheme="minorHAnsi" w:cs="Arial"/>
                <w:b/>
                <w:sz w:val="18"/>
                <w:szCs w:val="18"/>
              </w:rPr>
              <w:t xml:space="preserve"> </w:t>
            </w:r>
            <w:r w:rsidR="00E244A0">
              <w:rPr>
                <w:rFonts w:asciiTheme="minorHAnsi" w:hAnsiTheme="minorHAnsi" w:cs="Arial"/>
                <w:b/>
                <w:sz w:val="18"/>
                <w:szCs w:val="18"/>
              </w:rPr>
              <w:t xml:space="preserve"> </w:t>
            </w:r>
            <w:r w:rsidR="00EB3516">
              <w:rPr>
                <w:rFonts w:asciiTheme="minorHAnsi" w:hAnsiTheme="minorHAnsi" w:cs="Arial"/>
                <w:b/>
                <w:sz w:val="18"/>
                <w:szCs w:val="18"/>
              </w:rPr>
              <w:t xml:space="preserve">Actividad </w:t>
            </w:r>
            <w:r w:rsidR="007D4D35">
              <w:rPr>
                <w:rFonts w:asciiTheme="minorHAnsi" w:hAnsiTheme="minorHAnsi" w:cs="Arial"/>
                <w:b/>
                <w:sz w:val="18"/>
                <w:szCs w:val="18"/>
              </w:rPr>
              <w:t>Problema C</w:t>
            </w:r>
            <w:r w:rsidR="00EB3516">
              <w:rPr>
                <w:rFonts w:asciiTheme="minorHAnsi" w:hAnsiTheme="minorHAnsi" w:cs="Arial"/>
                <w:b/>
                <w:sz w:val="18"/>
                <w:szCs w:val="18"/>
              </w:rPr>
              <w:t>o</w:t>
            </w:r>
            <w:r w:rsidR="007D4D35">
              <w:rPr>
                <w:rFonts w:asciiTheme="minorHAnsi" w:hAnsiTheme="minorHAnsi" w:cs="Arial"/>
                <w:b/>
                <w:sz w:val="18"/>
                <w:szCs w:val="18"/>
              </w:rPr>
              <w:t>ntexto Objetivos</w:t>
            </w:r>
          </w:p>
        </w:tc>
      </w:tr>
      <w:tr w:rsidR="00CB782F" w:rsidRPr="00F20109" w14:paraId="668A9269" w14:textId="77777777" w:rsidTr="00EE6D76">
        <w:trPr>
          <w:trHeight w:val="373"/>
        </w:trPr>
        <w:tc>
          <w:tcPr>
            <w:tcW w:w="1443" w:type="pct"/>
            <w:gridSpan w:val="2"/>
            <w:shd w:val="clear" w:color="auto" w:fill="D9D9D9"/>
            <w:vAlign w:val="center"/>
          </w:tcPr>
          <w:p w14:paraId="19FDB6B5" w14:textId="012F78B2" w:rsidR="00CB782F" w:rsidRPr="00F20109" w:rsidRDefault="00EB3516" w:rsidP="00EB3516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Experiencia </w:t>
            </w:r>
            <w:r w:rsidR="00C8397A">
              <w:rPr>
                <w:rFonts w:asciiTheme="minorHAnsi" w:hAnsiTheme="minorHAnsi" w:cstheme="minorHAnsi"/>
                <w:sz w:val="18"/>
                <w:szCs w:val="18"/>
              </w:rPr>
              <w:t xml:space="preserve">de Aprendizaje N° </w:t>
            </w:r>
            <w:r w:rsidR="002E0A09">
              <w:rPr>
                <w:rFonts w:asciiTheme="minorHAnsi" w:hAnsiTheme="minorHAnsi" w:cstheme="minorHAnsi"/>
                <w:sz w:val="18"/>
                <w:szCs w:val="18"/>
              </w:rPr>
              <w:t>1</w:t>
            </w:r>
          </w:p>
        </w:tc>
        <w:tc>
          <w:tcPr>
            <w:tcW w:w="3557" w:type="pct"/>
            <w:gridSpan w:val="5"/>
            <w:vAlign w:val="center"/>
          </w:tcPr>
          <w:p w14:paraId="355705E9" w14:textId="515DB401" w:rsidR="00CB782F" w:rsidRPr="00F20109" w:rsidRDefault="00EB3516" w:rsidP="00CB782F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sz w:val="18"/>
                <w:szCs w:val="18"/>
              </w:rPr>
            </w:pPr>
            <w:r w:rsidRPr="00EB3516">
              <w:rPr>
                <w:rFonts w:ascii="Calibri" w:hAnsi="Calibri" w:cs="Calibri"/>
                <w:color w:val="000000" w:themeColor="text1"/>
                <w:szCs w:val="20"/>
              </w:rPr>
              <w:t>Técnicas de capturas de requerimientos</w:t>
            </w:r>
          </w:p>
        </w:tc>
      </w:tr>
      <w:tr w:rsidR="00EE6D76" w:rsidRPr="00F20109" w14:paraId="175ABEE2" w14:textId="77777777" w:rsidTr="00EE6D76">
        <w:trPr>
          <w:trHeight w:val="283"/>
        </w:trPr>
        <w:tc>
          <w:tcPr>
            <w:tcW w:w="560" w:type="pct"/>
            <w:vMerge w:val="restart"/>
            <w:shd w:val="clear" w:color="auto" w:fill="D9D9D9"/>
            <w:vAlign w:val="center"/>
          </w:tcPr>
          <w:p w14:paraId="6D1FAD05" w14:textId="1FBF8BEE" w:rsidR="00EE6D76" w:rsidRPr="00F20109" w:rsidRDefault="00EE6D76" w:rsidP="00EE6D76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Indicadores de logro</w:t>
            </w:r>
          </w:p>
        </w:tc>
        <w:tc>
          <w:tcPr>
            <w:tcW w:w="883" w:type="pct"/>
            <w:vAlign w:val="center"/>
          </w:tcPr>
          <w:p w14:paraId="733D81B7" w14:textId="77777777" w:rsidR="00EE6D76" w:rsidRPr="00EE6D76" w:rsidRDefault="00EE6D76" w:rsidP="00EE6D76">
            <w:pPr>
              <w:pStyle w:val="Subttulo"/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EE6D76">
              <w:rPr>
                <w:rFonts w:asciiTheme="minorHAnsi" w:hAnsiTheme="minorHAnsi" w:cstheme="minorHAnsi"/>
                <w:sz w:val="18"/>
                <w:szCs w:val="18"/>
              </w:rPr>
              <w:t>Procedimentales</w:t>
            </w:r>
          </w:p>
        </w:tc>
        <w:tc>
          <w:tcPr>
            <w:tcW w:w="3557" w:type="pct"/>
            <w:gridSpan w:val="5"/>
          </w:tcPr>
          <w:p w14:paraId="71361F72" w14:textId="43F772F5" w:rsidR="00833077" w:rsidRDefault="00833077" w:rsidP="00833077">
            <w:pPr>
              <w:pStyle w:val="Sinespaciado"/>
              <w:numPr>
                <w:ilvl w:val="0"/>
                <w:numId w:val="32"/>
              </w:numPr>
              <w:ind w:left="496"/>
              <w:rPr>
                <w:rFonts w:asciiTheme="minorHAnsi" w:hAnsiTheme="minorHAnsi"/>
                <w:sz w:val="18"/>
              </w:rPr>
            </w:pPr>
            <w:r w:rsidRPr="00833077">
              <w:rPr>
                <w:rFonts w:asciiTheme="minorHAnsi" w:hAnsiTheme="minorHAnsi"/>
                <w:sz w:val="18"/>
              </w:rPr>
              <w:t>Reconocer las necesidades de la organización y de los usuarios, utilizando metodologías para la captura de requerimientos.</w:t>
            </w:r>
          </w:p>
          <w:p w14:paraId="19A62EB6" w14:textId="3614D045" w:rsidR="00EE6D76" w:rsidRPr="00833077" w:rsidRDefault="00833077" w:rsidP="00833077">
            <w:pPr>
              <w:pStyle w:val="Sinespaciado"/>
              <w:numPr>
                <w:ilvl w:val="0"/>
                <w:numId w:val="32"/>
              </w:numPr>
              <w:ind w:left="496"/>
              <w:rPr>
                <w:rFonts w:asciiTheme="minorHAnsi" w:hAnsiTheme="minorHAnsi"/>
                <w:sz w:val="18"/>
              </w:rPr>
            </w:pPr>
            <w:r w:rsidRPr="00833077">
              <w:rPr>
                <w:rFonts w:asciiTheme="minorHAnsi" w:hAnsiTheme="minorHAnsi"/>
                <w:sz w:val="18"/>
              </w:rPr>
              <w:t>Producir una propuesta de solución que interprete las características propias del requerimiento del usuario y el cliente.</w:t>
            </w:r>
          </w:p>
        </w:tc>
      </w:tr>
      <w:tr w:rsidR="00EE6D76" w:rsidRPr="00F20109" w14:paraId="752F7110" w14:textId="77777777" w:rsidTr="00EE6D76">
        <w:trPr>
          <w:trHeight w:val="283"/>
        </w:trPr>
        <w:tc>
          <w:tcPr>
            <w:tcW w:w="560" w:type="pct"/>
            <w:vMerge/>
            <w:shd w:val="clear" w:color="auto" w:fill="D9D9D9"/>
            <w:vAlign w:val="center"/>
          </w:tcPr>
          <w:p w14:paraId="0F599183" w14:textId="77777777" w:rsidR="00EE6D76" w:rsidRPr="00F20109" w:rsidRDefault="00EE6D76" w:rsidP="00EE6D76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883" w:type="pct"/>
            <w:vAlign w:val="center"/>
          </w:tcPr>
          <w:p w14:paraId="7A3004E9" w14:textId="77777777" w:rsidR="00EE6D76" w:rsidRPr="00EE6D76" w:rsidRDefault="00EE6D76" w:rsidP="00EE6D76">
            <w:pPr>
              <w:pStyle w:val="Subttulo"/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EE6D76">
              <w:rPr>
                <w:rFonts w:asciiTheme="minorHAnsi" w:hAnsiTheme="minorHAnsi" w:cstheme="minorHAnsi"/>
                <w:sz w:val="18"/>
                <w:szCs w:val="18"/>
              </w:rPr>
              <w:t>Actitudinales</w:t>
            </w:r>
          </w:p>
        </w:tc>
        <w:tc>
          <w:tcPr>
            <w:tcW w:w="3557" w:type="pct"/>
            <w:gridSpan w:val="5"/>
          </w:tcPr>
          <w:p w14:paraId="1F3952F0" w14:textId="1127D6B3" w:rsidR="00EE6D76" w:rsidRPr="00FB38C4" w:rsidRDefault="00833077" w:rsidP="00FB38C4">
            <w:pPr>
              <w:pStyle w:val="Sinespaciado"/>
              <w:numPr>
                <w:ilvl w:val="0"/>
                <w:numId w:val="32"/>
              </w:numPr>
              <w:ind w:left="496"/>
              <w:jc w:val="both"/>
              <w:rPr>
                <w:rFonts w:asciiTheme="minorHAnsi" w:hAnsiTheme="minorHAnsi"/>
                <w:sz w:val="18"/>
              </w:rPr>
            </w:pPr>
            <w:r w:rsidRPr="00833077">
              <w:rPr>
                <w:rFonts w:asciiTheme="minorHAnsi" w:hAnsiTheme="minorHAnsi"/>
                <w:sz w:val="18"/>
              </w:rPr>
              <w:t>Trabajo en Equipo (N1): Participar y colaborar activamente en las tareas del equipo y fomentar la confianza, la cordialidad y la orientación a la tarea conjunta.</w:t>
            </w:r>
          </w:p>
        </w:tc>
      </w:tr>
      <w:tr w:rsidR="00EE6D76" w:rsidRPr="00F20109" w14:paraId="5CA7658E" w14:textId="77777777" w:rsidTr="00EE6D76">
        <w:trPr>
          <w:trHeight w:val="283"/>
        </w:trPr>
        <w:tc>
          <w:tcPr>
            <w:tcW w:w="560" w:type="pct"/>
            <w:vMerge/>
            <w:shd w:val="clear" w:color="auto" w:fill="D9D9D9"/>
            <w:vAlign w:val="center"/>
          </w:tcPr>
          <w:p w14:paraId="381175A3" w14:textId="77777777" w:rsidR="00EE6D76" w:rsidRDefault="00EE6D76" w:rsidP="00EE6D76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883" w:type="pct"/>
            <w:vAlign w:val="center"/>
          </w:tcPr>
          <w:p w14:paraId="10DACDC0" w14:textId="77777777" w:rsidR="00EE6D76" w:rsidRPr="00EE6D76" w:rsidRDefault="00EE6D76" w:rsidP="00EE6D76">
            <w:pPr>
              <w:pStyle w:val="Subttulo"/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EE6D76">
              <w:rPr>
                <w:rFonts w:asciiTheme="minorHAnsi" w:hAnsiTheme="minorHAnsi" w:cstheme="minorHAnsi"/>
                <w:sz w:val="18"/>
                <w:szCs w:val="18"/>
              </w:rPr>
              <w:t>Conceptuales</w:t>
            </w:r>
          </w:p>
        </w:tc>
        <w:tc>
          <w:tcPr>
            <w:tcW w:w="3557" w:type="pct"/>
            <w:gridSpan w:val="5"/>
          </w:tcPr>
          <w:p w14:paraId="351408EE" w14:textId="27B70C5B" w:rsidR="00EE6D76" w:rsidRPr="00FB38C4" w:rsidRDefault="00833077" w:rsidP="00FB38C4">
            <w:pPr>
              <w:pStyle w:val="Sinespaciado"/>
              <w:numPr>
                <w:ilvl w:val="0"/>
                <w:numId w:val="32"/>
              </w:numPr>
              <w:ind w:left="496"/>
              <w:jc w:val="both"/>
              <w:rPr>
                <w:rFonts w:asciiTheme="minorHAnsi" w:hAnsiTheme="minorHAnsi"/>
                <w:sz w:val="18"/>
              </w:rPr>
            </w:pPr>
            <w:r w:rsidRPr="00833077">
              <w:rPr>
                <w:rFonts w:asciiTheme="minorHAnsi" w:hAnsiTheme="minorHAnsi"/>
                <w:sz w:val="18"/>
              </w:rPr>
              <w:t>Reconocer las necesidades de la organización y de los usuarios, utilizando metodologías para la captura de requerimientos.</w:t>
            </w:r>
          </w:p>
        </w:tc>
      </w:tr>
    </w:tbl>
    <w:p w14:paraId="1CEFE349" w14:textId="77777777" w:rsidR="00685188" w:rsidRPr="00F20109" w:rsidRDefault="00685188" w:rsidP="00F20109">
      <w:pPr>
        <w:pStyle w:val="Prrafodelista"/>
        <w:spacing w:after="0"/>
        <w:rPr>
          <w:rFonts w:asciiTheme="minorHAnsi" w:hAnsiTheme="minorHAnsi"/>
        </w:rPr>
      </w:pPr>
    </w:p>
    <w:p w14:paraId="39EF342C" w14:textId="50751F58" w:rsidR="00A452D2" w:rsidRDefault="00A452D2" w:rsidP="00C412F1">
      <w:pPr>
        <w:pStyle w:val="Prrafodelista"/>
        <w:numPr>
          <w:ilvl w:val="0"/>
          <w:numId w:val="23"/>
        </w:numPr>
        <w:spacing w:line="240" w:lineRule="auto"/>
        <w:ind w:left="426"/>
        <w:rPr>
          <w:rFonts w:asciiTheme="minorHAnsi" w:hAnsiTheme="minorHAnsi"/>
          <w:b/>
        </w:rPr>
      </w:pPr>
      <w:r w:rsidRPr="00FA621A">
        <w:rPr>
          <w:rFonts w:asciiTheme="minorHAnsi" w:hAnsiTheme="minorHAnsi"/>
          <w:b/>
        </w:rPr>
        <w:t xml:space="preserve">OBJETIVOS </w:t>
      </w:r>
    </w:p>
    <w:p w14:paraId="28B14EDB" w14:textId="6AD9D145" w:rsidR="00630085" w:rsidRPr="00833077" w:rsidRDefault="00833077" w:rsidP="0083307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El </w:t>
      </w:r>
      <w:r w:rsidRPr="00833077">
        <w:rPr>
          <w:rFonts w:asciiTheme="minorHAnsi" w:hAnsiTheme="minorHAnsi" w:cstheme="minorHAnsi"/>
        </w:rPr>
        <w:t>estudiante será capaz</w:t>
      </w:r>
      <w:r>
        <w:rPr>
          <w:rFonts w:asciiTheme="minorHAnsi" w:hAnsiTheme="minorHAnsi" w:cstheme="minorHAnsi"/>
        </w:rPr>
        <w:t xml:space="preserve"> de</w:t>
      </w:r>
      <w:r w:rsidRPr="00833077">
        <w:rPr>
          <w:rFonts w:asciiTheme="minorHAnsi" w:hAnsiTheme="minorHAnsi" w:cstheme="minorHAnsi"/>
        </w:rPr>
        <w:t xml:space="preserve"> identificar la problemática propia del proyecto, dependiendo del contexto del cliente, definiendo objetivos y justificación del proyecto</w:t>
      </w:r>
      <w:r w:rsidR="00911418">
        <w:rPr>
          <w:rFonts w:asciiTheme="minorHAnsi" w:hAnsiTheme="minorHAnsi" w:cstheme="minorHAnsi"/>
        </w:rPr>
        <w:t>.</w:t>
      </w:r>
    </w:p>
    <w:p w14:paraId="352AFD5A" w14:textId="114D8B8C" w:rsidR="00C412F1" w:rsidRDefault="00C412F1" w:rsidP="00C412F1">
      <w:pPr>
        <w:pStyle w:val="Prrafodelista"/>
        <w:numPr>
          <w:ilvl w:val="0"/>
          <w:numId w:val="23"/>
        </w:numPr>
        <w:spacing w:line="240" w:lineRule="auto"/>
        <w:ind w:left="426"/>
        <w:rPr>
          <w:rFonts w:asciiTheme="minorHAnsi" w:hAnsiTheme="minorHAnsi"/>
          <w:b/>
        </w:rPr>
      </w:pPr>
      <w:r w:rsidRPr="00C412F1">
        <w:rPr>
          <w:rFonts w:asciiTheme="minorHAnsi" w:hAnsiTheme="minorHAnsi"/>
          <w:b/>
        </w:rPr>
        <w:t>DESCRIPCIÓN GENERAL ACTIVIDAD</w:t>
      </w:r>
    </w:p>
    <w:p w14:paraId="66EF3487" w14:textId="01BF0181" w:rsidR="004A2697" w:rsidRDefault="004A2697" w:rsidP="004A2697">
      <w:pPr>
        <w:pStyle w:val="Prrafodelista"/>
        <w:spacing w:line="240" w:lineRule="auto"/>
        <w:ind w:left="426"/>
        <w:rPr>
          <w:rFonts w:asciiTheme="minorHAnsi" w:hAnsiTheme="minorHAnsi"/>
          <w:b/>
        </w:rPr>
      </w:pPr>
    </w:p>
    <w:p w14:paraId="2C4887A0" w14:textId="38655FFA" w:rsidR="004A2697" w:rsidRPr="004A2697" w:rsidRDefault="004A2697" w:rsidP="00EB3516">
      <w:pPr>
        <w:pStyle w:val="Prrafodelista"/>
        <w:numPr>
          <w:ilvl w:val="0"/>
          <w:numId w:val="34"/>
        </w:numPr>
        <w:spacing w:line="240" w:lineRule="auto"/>
        <w:jc w:val="both"/>
        <w:rPr>
          <w:rFonts w:asciiTheme="minorHAnsi" w:hAnsiTheme="minorHAnsi"/>
          <w:bCs/>
        </w:rPr>
      </w:pPr>
      <w:r w:rsidRPr="004A2697">
        <w:rPr>
          <w:rFonts w:asciiTheme="minorHAnsi" w:hAnsiTheme="minorHAnsi"/>
          <w:bCs/>
        </w:rPr>
        <w:t>Esta actividad tiene carácter formativa, es decir: es para visualizar lo que aprendes, en la directa medida que tú docente de asignatura te va retroalimentando constantemente, tanto a nivel individual como colectivo (equipo de trabajo).</w:t>
      </w:r>
    </w:p>
    <w:p w14:paraId="7587C38A" w14:textId="77777777" w:rsidR="004A2697" w:rsidRPr="004A2697" w:rsidRDefault="004A2697" w:rsidP="00EB3516">
      <w:pPr>
        <w:pStyle w:val="Prrafodelista"/>
        <w:spacing w:line="240" w:lineRule="auto"/>
        <w:ind w:left="426"/>
        <w:jc w:val="both"/>
        <w:rPr>
          <w:rFonts w:asciiTheme="minorHAnsi" w:hAnsiTheme="minorHAnsi"/>
          <w:bCs/>
        </w:rPr>
      </w:pPr>
    </w:p>
    <w:p w14:paraId="74656ABC" w14:textId="03D33B6B" w:rsidR="004A2697" w:rsidRPr="004A2697" w:rsidRDefault="004A2697" w:rsidP="00EB3516">
      <w:pPr>
        <w:pStyle w:val="Prrafodelista"/>
        <w:numPr>
          <w:ilvl w:val="0"/>
          <w:numId w:val="34"/>
        </w:numPr>
        <w:spacing w:line="240" w:lineRule="auto"/>
        <w:jc w:val="both"/>
        <w:rPr>
          <w:rFonts w:asciiTheme="minorHAnsi" w:hAnsiTheme="minorHAnsi"/>
          <w:bCs/>
        </w:rPr>
      </w:pPr>
      <w:r w:rsidRPr="004A2697">
        <w:rPr>
          <w:rFonts w:asciiTheme="minorHAnsi" w:hAnsiTheme="minorHAnsi"/>
          <w:bCs/>
        </w:rPr>
        <w:t>Esta actividad potenciará el desarrollo y adquisición de la Competencia de Empleabilidad “Capacidad de trabajo en Equipo” en tu formación profesional.</w:t>
      </w:r>
    </w:p>
    <w:p w14:paraId="71BC93D2" w14:textId="77777777" w:rsidR="004A2697" w:rsidRPr="004A2697" w:rsidRDefault="004A2697" w:rsidP="00EB3516">
      <w:pPr>
        <w:pStyle w:val="Prrafodelista"/>
        <w:spacing w:line="240" w:lineRule="auto"/>
        <w:ind w:left="426"/>
        <w:jc w:val="both"/>
        <w:rPr>
          <w:rFonts w:asciiTheme="minorHAnsi" w:hAnsiTheme="minorHAnsi"/>
          <w:bCs/>
        </w:rPr>
      </w:pPr>
    </w:p>
    <w:p w14:paraId="17A958E7" w14:textId="5233CE4A" w:rsidR="004A2697" w:rsidRPr="004A2697" w:rsidRDefault="004A2697" w:rsidP="00EB3516">
      <w:pPr>
        <w:pStyle w:val="Prrafodelista"/>
        <w:numPr>
          <w:ilvl w:val="0"/>
          <w:numId w:val="34"/>
        </w:numPr>
        <w:spacing w:line="240" w:lineRule="auto"/>
        <w:jc w:val="both"/>
        <w:rPr>
          <w:rFonts w:asciiTheme="minorHAnsi" w:hAnsiTheme="minorHAnsi"/>
          <w:bCs/>
        </w:rPr>
      </w:pPr>
      <w:r w:rsidRPr="004A2697">
        <w:rPr>
          <w:rFonts w:asciiTheme="minorHAnsi" w:hAnsiTheme="minorHAnsi"/>
          <w:bCs/>
        </w:rPr>
        <w:t xml:space="preserve">Deberán continuar los Equipos de trabajo ya conformados en la primera </w:t>
      </w:r>
      <w:r>
        <w:rPr>
          <w:rFonts w:asciiTheme="minorHAnsi" w:hAnsiTheme="minorHAnsi"/>
          <w:bCs/>
        </w:rPr>
        <w:t>actividad</w:t>
      </w:r>
      <w:r w:rsidRPr="004A2697">
        <w:rPr>
          <w:rFonts w:asciiTheme="minorHAnsi" w:hAnsiTheme="minorHAnsi"/>
          <w:bCs/>
        </w:rPr>
        <w:t xml:space="preserve"> de aprendizaje.</w:t>
      </w:r>
    </w:p>
    <w:p w14:paraId="74A24A82" w14:textId="77777777" w:rsidR="00833077" w:rsidRPr="00833077" w:rsidRDefault="00833077" w:rsidP="00833077">
      <w:pPr>
        <w:spacing w:line="240" w:lineRule="auto"/>
        <w:jc w:val="both"/>
        <w:rPr>
          <w:rFonts w:asciiTheme="minorHAnsi" w:hAnsiTheme="minorHAnsi"/>
          <w:b/>
          <w:bCs/>
        </w:rPr>
      </w:pPr>
      <w:r w:rsidRPr="00833077">
        <w:rPr>
          <w:rFonts w:asciiTheme="minorHAnsi" w:hAnsiTheme="minorHAnsi"/>
          <w:b/>
          <w:bCs/>
        </w:rPr>
        <w:t xml:space="preserve">Parte 1 </w:t>
      </w:r>
    </w:p>
    <w:p w14:paraId="5FD30F0B" w14:textId="74705B54" w:rsidR="000641FA" w:rsidRDefault="00911418" w:rsidP="00833077">
      <w:pPr>
        <w:spacing w:line="240" w:lineRule="auto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Se</w:t>
      </w:r>
      <w:r w:rsidR="00833077" w:rsidRPr="00833077">
        <w:rPr>
          <w:rFonts w:asciiTheme="minorHAnsi" w:hAnsiTheme="minorHAnsi"/>
        </w:rPr>
        <w:t xml:space="preserve"> revisa de forma general el material que trabajaron los estudiantes y solicita que los equipos de trabajo se reúnan, muestren y comenten entre ellos los avances de sus tareas. </w:t>
      </w:r>
      <w:r w:rsidR="002E0A09" w:rsidRPr="002E0A09">
        <w:rPr>
          <w:rFonts w:asciiTheme="minorHAnsi" w:hAnsiTheme="minorHAnsi"/>
        </w:rPr>
        <w:t>Para retroalimentar a los estudiantes sobre el desarrollo de esta experiencia de apr</w:t>
      </w:r>
      <w:r w:rsidR="00FA621A">
        <w:rPr>
          <w:rFonts w:asciiTheme="minorHAnsi" w:hAnsiTheme="minorHAnsi"/>
        </w:rPr>
        <w:t xml:space="preserve">endizaje el docente aplicará  la Pauta de </w:t>
      </w:r>
      <w:r w:rsidR="00FB38C4">
        <w:rPr>
          <w:rFonts w:asciiTheme="minorHAnsi" w:hAnsiTheme="minorHAnsi"/>
        </w:rPr>
        <w:t>evaluación</w:t>
      </w:r>
      <w:r w:rsidR="00FA621A">
        <w:rPr>
          <w:rFonts w:asciiTheme="minorHAnsi" w:hAnsiTheme="minorHAnsi"/>
        </w:rPr>
        <w:t xml:space="preserve"> adjunta.</w:t>
      </w:r>
    </w:p>
    <w:p w14:paraId="15ED7E7F" w14:textId="77777777" w:rsidR="00833077" w:rsidRPr="00833077" w:rsidRDefault="00833077" w:rsidP="00833077">
      <w:pPr>
        <w:spacing w:line="240" w:lineRule="auto"/>
        <w:jc w:val="both"/>
        <w:rPr>
          <w:rFonts w:asciiTheme="minorHAnsi" w:hAnsiTheme="minorHAnsi"/>
        </w:rPr>
      </w:pPr>
      <w:r w:rsidRPr="00833077">
        <w:rPr>
          <w:rFonts w:asciiTheme="minorHAnsi" w:hAnsiTheme="minorHAnsi"/>
        </w:rPr>
        <w:t>Los estudiantes deben continuar la revisión del proyecto semestral, buscando obtener el contexto, el problema, los objetivos y la justificación del proyecto. Para esto se dividirán las tareas, para luego discutir dentro del equipo el texto resultante.</w:t>
      </w:r>
    </w:p>
    <w:p w14:paraId="3BF9698D" w14:textId="1591211E" w:rsidR="00833077" w:rsidRPr="00833077" w:rsidRDefault="00833077" w:rsidP="00833077">
      <w:pPr>
        <w:spacing w:line="240" w:lineRule="auto"/>
        <w:jc w:val="both"/>
        <w:rPr>
          <w:rFonts w:asciiTheme="minorHAnsi" w:hAnsiTheme="minorHAnsi"/>
        </w:rPr>
      </w:pPr>
      <w:r w:rsidRPr="00833077">
        <w:rPr>
          <w:rFonts w:asciiTheme="minorHAnsi" w:hAnsiTheme="minorHAnsi"/>
        </w:rPr>
        <w:t xml:space="preserve">Dentro de la maleta didáctica se puede encontrar el documento </w:t>
      </w:r>
      <w:r w:rsidRPr="00412D5F">
        <w:rPr>
          <w:rFonts w:asciiTheme="minorHAnsi" w:hAnsiTheme="minorHAnsi"/>
          <w:b/>
          <w:bCs/>
        </w:rPr>
        <w:t>1.2.4 PLANTILLA Análisis del caso</w:t>
      </w:r>
      <w:r w:rsidRPr="00833077">
        <w:rPr>
          <w:rFonts w:asciiTheme="minorHAnsi" w:hAnsiTheme="minorHAnsi"/>
        </w:rPr>
        <w:t xml:space="preserve"> para rellenar con el </w:t>
      </w:r>
      <w:r w:rsidR="007043BA">
        <w:rPr>
          <w:rFonts w:asciiTheme="minorHAnsi" w:hAnsiTheme="minorHAnsi"/>
        </w:rPr>
        <w:t>proyecto</w:t>
      </w:r>
      <w:r w:rsidRPr="00833077">
        <w:rPr>
          <w:rFonts w:asciiTheme="minorHAnsi" w:hAnsiTheme="minorHAnsi"/>
        </w:rPr>
        <w:t>.</w:t>
      </w:r>
    </w:p>
    <w:p w14:paraId="3EF50B7D" w14:textId="519157AC" w:rsidR="00FA621A" w:rsidRDefault="00FA621A">
      <w:pPr>
        <w:rPr>
          <w:rFonts w:asciiTheme="minorHAnsi" w:hAnsiTheme="minorHAnsi" w:cstheme="minorHAnsi"/>
          <w:b/>
        </w:rPr>
      </w:pPr>
      <w:bookmarkStart w:id="0" w:name="_GoBack"/>
      <w:bookmarkEnd w:id="0"/>
    </w:p>
    <w:sectPr w:rsidR="00FA621A" w:rsidSect="00A029CF">
      <w:headerReference w:type="default" r:id="rId8"/>
      <w:footerReference w:type="default" r:id="rId9"/>
      <w:pgSz w:w="12240" w:h="15840"/>
      <w:pgMar w:top="1560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652FAE" w14:textId="77777777" w:rsidR="007B40D3" w:rsidRDefault="007B40D3" w:rsidP="00AF4E17">
      <w:pPr>
        <w:spacing w:after="0" w:line="240" w:lineRule="auto"/>
      </w:pPr>
      <w:r>
        <w:separator/>
      </w:r>
    </w:p>
  </w:endnote>
  <w:endnote w:type="continuationSeparator" w:id="0">
    <w:p w14:paraId="6086726F" w14:textId="77777777" w:rsidR="007B40D3" w:rsidRDefault="007B40D3" w:rsidP="00AF4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498"/>
      <w:gridCol w:w="2336"/>
      <w:gridCol w:w="1781"/>
      <w:gridCol w:w="3213"/>
    </w:tblGrid>
    <w:tr w:rsidR="005D7A50" w:rsidRPr="00D73828" w14:paraId="756E0535" w14:textId="77777777" w:rsidTr="00A029CF">
      <w:trPr>
        <w:trHeight w:val="65"/>
      </w:trPr>
      <w:tc>
        <w:tcPr>
          <w:tcW w:w="149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D9D9" w:themeFill="background1" w:themeFillShade="D9"/>
          <w:hideMark/>
        </w:tcPr>
        <w:p w14:paraId="29FAAF32" w14:textId="77777777" w:rsidR="005D7A50" w:rsidRPr="00D73828" w:rsidRDefault="005D7A50" w:rsidP="00B87640">
          <w:pPr>
            <w:pStyle w:val="Piedepgina"/>
            <w:rPr>
              <w:i/>
              <w:sz w:val="16"/>
              <w:szCs w:val="16"/>
            </w:rPr>
          </w:pPr>
          <w:r w:rsidRPr="00D73828">
            <w:rPr>
              <w:sz w:val="16"/>
              <w:szCs w:val="16"/>
            </w:rPr>
            <w:t>Docente Diseñador</w:t>
          </w:r>
        </w:p>
      </w:tc>
      <w:tc>
        <w:tcPr>
          <w:tcW w:w="233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111FE46A" w14:textId="358EFE9F" w:rsidR="005D7A50" w:rsidRPr="00D73828" w:rsidRDefault="00567BEC" w:rsidP="00B87640">
          <w:pPr>
            <w:pStyle w:val="Piedepgina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>Alejandra Aravena Silva</w:t>
          </w:r>
        </w:p>
      </w:tc>
      <w:tc>
        <w:tcPr>
          <w:tcW w:w="178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D9D9" w:themeFill="background1" w:themeFillShade="D9"/>
          <w:hideMark/>
        </w:tcPr>
        <w:p w14:paraId="0F8A796C" w14:textId="77777777" w:rsidR="005D7A50" w:rsidRPr="00D73828" w:rsidRDefault="005D7A50" w:rsidP="00B87640">
          <w:pPr>
            <w:pStyle w:val="Piedepgina"/>
            <w:rPr>
              <w:sz w:val="16"/>
              <w:szCs w:val="16"/>
            </w:rPr>
          </w:pPr>
          <w:r w:rsidRPr="00D73828">
            <w:rPr>
              <w:sz w:val="16"/>
              <w:szCs w:val="16"/>
            </w:rPr>
            <w:t>Revisor metodológico</w:t>
          </w:r>
        </w:p>
      </w:tc>
      <w:tc>
        <w:tcPr>
          <w:tcW w:w="321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4E60DF94" w14:textId="77777777" w:rsidR="005D7A50" w:rsidRPr="00D73828" w:rsidRDefault="00F857E5" w:rsidP="00B87640">
          <w:pPr>
            <w:pStyle w:val="Piedepgina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>Manuela Jimenez</w:t>
          </w:r>
          <w:r w:rsidR="00C412F1">
            <w:rPr>
              <w:i/>
              <w:sz w:val="16"/>
              <w:szCs w:val="16"/>
            </w:rPr>
            <w:t xml:space="preserve"> </w:t>
          </w:r>
        </w:p>
      </w:tc>
    </w:tr>
  </w:tbl>
  <w:p w14:paraId="18CAB74B" w14:textId="77777777" w:rsidR="00C502FA" w:rsidRPr="00C502FA" w:rsidRDefault="00A029CF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3632" behindDoc="1" locked="0" layoutInCell="1" allowOverlap="1" wp14:anchorId="475C78F8" wp14:editId="4199A4E3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3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3E68799" w14:textId="77777777" w:rsidR="00AF4E17" w:rsidRDefault="00AF4E1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84DF6E" w14:textId="77777777" w:rsidR="007B40D3" w:rsidRDefault="007B40D3" w:rsidP="00AF4E17">
      <w:pPr>
        <w:spacing w:after="0" w:line="240" w:lineRule="auto"/>
      </w:pPr>
      <w:r>
        <w:separator/>
      </w:r>
    </w:p>
  </w:footnote>
  <w:footnote w:type="continuationSeparator" w:id="0">
    <w:p w14:paraId="3A34C988" w14:textId="77777777" w:rsidR="007B40D3" w:rsidRDefault="007B40D3" w:rsidP="00AF4E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0BD6B5" w14:textId="77777777" w:rsidR="00AF4E17" w:rsidRDefault="00232D85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64896" behindDoc="1" locked="0" layoutInCell="1" allowOverlap="1" wp14:anchorId="1E3569A5" wp14:editId="0222A501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412F1"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0620C479" wp14:editId="321E16C6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line w14:anchorId="5260C978" id="1 Conector recto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9OlGt4AAAAAgBAAAPAAAAAAAAAAAAAAAAAA4EAABkcnMv&#10;ZG93bnJldi54bWxQSwUGAAAAAAQABADzAAAAGwUAAAAA&#10;" strokecolor="#4579b8 [3044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9" type="#_x0000_t75" style="width:11.25pt;height:11.25pt" o:bullet="t">
        <v:imagedata r:id="rId1" o:title="msoAFD8"/>
      </v:shape>
    </w:pict>
  </w:numPicBullet>
  <w:abstractNum w:abstractNumId="0">
    <w:nsid w:val="05B6465B"/>
    <w:multiLevelType w:val="hybridMultilevel"/>
    <w:tmpl w:val="9E7A54B2"/>
    <w:lvl w:ilvl="0" w:tplc="340A0011">
      <w:start w:val="1"/>
      <w:numFmt w:val="decimal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212CEF"/>
    <w:multiLevelType w:val="hybridMultilevel"/>
    <w:tmpl w:val="0B4255E2"/>
    <w:lvl w:ilvl="0" w:tplc="3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C81589"/>
    <w:multiLevelType w:val="hybridMultilevel"/>
    <w:tmpl w:val="60BA3CB4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8B62F2"/>
    <w:multiLevelType w:val="hybridMultilevel"/>
    <w:tmpl w:val="FD3C9366"/>
    <w:lvl w:ilvl="0" w:tplc="19E49F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4512903"/>
    <w:multiLevelType w:val="hybridMultilevel"/>
    <w:tmpl w:val="292283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41F717A"/>
    <w:multiLevelType w:val="hybridMultilevel"/>
    <w:tmpl w:val="29CE0D70"/>
    <w:lvl w:ilvl="0" w:tplc="5AFE3C0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506" w:hanging="360"/>
      </w:pPr>
    </w:lvl>
    <w:lvl w:ilvl="2" w:tplc="040A001B" w:tentative="1">
      <w:start w:val="1"/>
      <w:numFmt w:val="lowerRoman"/>
      <w:lvlText w:val="%3."/>
      <w:lvlJc w:val="right"/>
      <w:pPr>
        <w:ind w:left="2226" w:hanging="180"/>
      </w:pPr>
    </w:lvl>
    <w:lvl w:ilvl="3" w:tplc="040A000F" w:tentative="1">
      <w:start w:val="1"/>
      <w:numFmt w:val="decimal"/>
      <w:lvlText w:val="%4."/>
      <w:lvlJc w:val="left"/>
      <w:pPr>
        <w:ind w:left="2946" w:hanging="360"/>
      </w:pPr>
    </w:lvl>
    <w:lvl w:ilvl="4" w:tplc="040A0019" w:tentative="1">
      <w:start w:val="1"/>
      <w:numFmt w:val="lowerLetter"/>
      <w:lvlText w:val="%5."/>
      <w:lvlJc w:val="left"/>
      <w:pPr>
        <w:ind w:left="3666" w:hanging="360"/>
      </w:pPr>
    </w:lvl>
    <w:lvl w:ilvl="5" w:tplc="040A001B" w:tentative="1">
      <w:start w:val="1"/>
      <w:numFmt w:val="lowerRoman"/>
      <w:lvlText w:val="%6."/>
      <w:lvlJc w:val="right"/>
      <w:pPr>
        <w:ind w:left="4386" w:hanging="180"/>
      </w:pPr>
    </w:lvl>
    <w:lvl w:ilvl="6" w:tplc="040A000F" w:tentative="1">
      <w:start w:val="1"/>
      <w:numFmt w:val="decimal"/>
      <w:lvlText w:val="%7."/>
      <w:lvlJc w:val="left"/>
      <w:pPr>
        <w:ind w:left="5106" w:hanging="360"/>
      </w:pPr>
    </w:lvl>
    <w:lvl w:ilvl="7" w:tplc="040A0019" w:tentative="1">
      <w:start w:val="1"/>
      <w:numFmt w:val="lowerLetter"/>
      <w:lvlText w:val="%8."/>
      <w:lvlJc w:val="left"/>
      <w:pPr>
        <w:ind w:left="5826" w:hanging="360"/>
      </w:pPr>
    </w:lvl>
    <w:lvl w:ilvl="8" w:tplc="04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2F7B2FE7"/>
    <w:multiLevelType w:val="hybridMultilevel"/>
    <w:tmpl w:val="C76613E4"/>
    <w:lvl w:ilvl="0" w:tplc="040A000F">
      <w:start w:val="1"/>
      <w:numFmt w:val="decimal"/>
      <w:lvlText w:val="%1."/>
      <w:lvlJc w:val="left"/>
      <w:pPr>
        <w:ind w:left="1146" w:hanging="360"/>
      </w:pPr>
    </w:lvl>
    <w:lvl w:ilvl="1" w:tplc="040A0019" w:tentative="1">
      <w:start w:val="1"/>
      <w:numFmt w:val="lowerLetter"/>
      <w:lvlText w:val="%2."/>
      <w:lvlJc w:val="left"/>
      <w:pPr>
        <w:ind w:left="1866" w:hanging="360"/>
      </w:pPr>
    </w:lvl>
    <w:lvl w:ilvl="2" w:tplc="040A001B" w:tentative="1">
      <w:start w:val="1"/>
      <w:numFmt w:val="lowerRoman"/>
      <w:lvlText w:val="%3."/>
      <w:lvlJc w:val="right"/>
      <w:pPr>
        <w:ind w:left="2586" w:hanging="180"/>
      </w:pPr>
    </w:lvl>
    <w:lvl w:ilvl="3" w:tplc="040A000F" w:tentative="1">
      <w:start w:val="1"/>
      <w:numFmt w:val="decimal"/>
      <w:lvlText w:val="%4."/>
      <w:lvlJc w:val="left"/>
      <w:pPr>
        <w:ind w:left="3306" w:hanging="360"/>
      </w:pPr>
    </w:lvl>
    <w:lvl w:ilvl="4" w:tplc="040A0019" w:tentative="1">
      <w:start w:val="1"/>
      <w:numFmt w:val="lowerLetter"/>
      <w:lvlText w:val="%5."/>
      <w:lvlJc w:val="left"/>
      <w:pPr>
        <w:ind w:left="4026" w:hanging="360"/>
      </w:pPr>
    </w:lvl>
    <w:lvl w:ilvl="5" w:tplc="040A001B" w:tentative="1">
      <w:start w:val="1"/>
      <w:numFmt w:val="lowerRoman"/>
      <w:lvlText w:val="%6."/>
      <w:lvlJc w:val="right"/>
      <w:pPr>
        <w:ind w:left="4746" w:hanging="180"/>
      </w:pPr>
    </w:lvl>
    <w:lvl w:ilvl="6" w:tplc="040A000F" w:tentative="1">
      <w:start w:val="1"/>
      <w:numFmt w:val="decimal"/>
      <w:lvlText w:val="%7."/>
      <w:lvlJc w:val="left"/>
      <w:pPr>
        <w:ind w:left="5466" w:hanging="360"/>
      </w:pPr>
    </w:lvl>
    <w:lvl w:ilvl="7" w:tplc="040A0019" w:tentative="1">
      <w:start w:val="1"/>
      <w:numFmt w:val="lowerLetter"/>
      <w:lvlText w:val="%8."/>
      <w:lvlJc w:val="left"/>
      <w:pPr>
        <w:ind w:left="6186" w:hanging="360"/>
      </w:pPr>
    </w:lvl>
    <w:lvl w:ilvl="8" w:tplc="04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B283F6F"/>
    <w:multiLevelType w:val="hybridMultilevel"/>
    <w:tmpl w:val="8530EBF6"/>
    <w:lvl w:ilvl="0" w:tplc="609245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5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0">
    <w:nsid w:val="61887747"/>
    <w:multiLevelType w:val="hybridMultilevel"/>
    <w:tmpl w:val="7076FAE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B89394B"/>
    <w:multiLevelType w:val="hybridMultilevel"/>
    <w:tmpl w:val="70CEF03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7"/>
  </w:num>
  <w:num w:numId="3">
    <w:abstractNumId w:val="12"/>
  </w:num>
  <w:num w:numId="4">
    <w:abstractNumId w:val="13"/>
  </w:num>
  <w:num w:numId="5">
    <w:abstractNumId w:val="2"/>
  </w:num>
  <w:num w:numId="6">
    <w:abstractNumId w:val="17"/>
  </w:num>
  <w:num w:numId="7">
    <w:abstractNumId w:val="18"/>
  </w:num>
  <w:num w:numId="8">
    <w:abstractNumId w:val="31"/>
  </w:num>
  <w:num w:numId="9">
    <w:abstractNumId w:val="10"/>
  </w:num>
  <w:num w:numId="10">
    <w:abstractNumId w:val="25"/>
  </w:num>
  <w:num w:numId="11">
    <w:abstractNumId w:val="15"/>
  </w:num>
  <w:num w:numId="12">
    <w:abstractNumId w:val="20"/>
  </w:num>
  <w:num w:numId="13">
    <w:abstractNumId w:val="5"/>
  </w:num>
  <w:num w:numId="14">
    <w:abstractNumId w:val="24"/>
  </w:num>
  <w:num w:numId="15">
    <w:abstractNumId w:val="22"/>
  </w:num>
  <w:num w:numId="16">
    <w:abstractNumId w:val="29"/>
  </w:num>
  <w:num w:numId="17">
    <w:abstractNumId w:val="26"/>
  </w:num>
  <w:num w:numId="18">
    <w:abstractNumId w:val="3"/>
  </w:num>
  <w:num w:numId="19">
    <w:abstractNumId w:val="6"/>
  </w:num>
  <w:num w:numId="20">
    <w:abstractNumId w:val="21"/>
  </w:num>
  <w:num w:numId="21">
    <w:abstractNumId w:val="33"/>
  </w:num>
  <w:num w:numId="22">
    <w:abstractNumId w:val="14"/>
  </w:num>
  <w:num w:numId="23">
    <w:abstractNumId w:val="19"/>
  </w:num>
  <w:num w:numId="24">
    <w:abstractNumId w:val="23"/>
  </w:num>
  <w:num w:numId="25">
    <w:abstractNumId w:val="28"/>
  </w:num>
  <w:num w:numId="26">
    <w:abstractNumId w:val="1"/>
  </w:num>
  <w:num w:numId="27">
    <w:abstractNumId w:val="4"/>
  </w:num>
  <w:num w:numId="28">
    <w:abstractNumId w:val="8"/>
  </w:num>
  <w:num w:numId="29">
    <w:abstractNumId w:val="0"/>
  </w:num>
  <w:num w:numId="30">
    <w:abstractNumId w:val="32"/>
  </w:num>
  <w:num w:numId="31">
    <w:abstractNumId w:val="9"/>
  </w:num>
  <w:num w:numId="32">
    <w:abstractNumId w:val="30"/>
  </w:num>
  <w:num w:numId="33">
    <w:abstractNumId w:val="16"/>
  </w:num>
  <w:num w:numId="3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E17"/>
    <w:rsid w:val="000002F3"/>
    <w:rsid w:val="0000032E"/>
    <w:rsid w:val="00006545"/>
    <w:rsid w:val="00027254"/>
    <w:rsid w:val="000641FA"/>
    <w:rsid w:val="000C23C4"/>
    <w:rsid w:val="000F0042"/>
    <w:rsid w:val="00122283"/>
    <w:rsid w:val="0017539C"/>
    <w:rsid w:val="00184658"/>
    <w:rsid w:val="001A73B9"/>
    <w:rsid w:val="001D1967"/>
    <w:rsid w:val="0022542F"/>
    <w:rsid w:val="00232D85"/>
    <w:rsid w:val="002528C0"/>
    <w:rsid w:val="00273B74"/>
    <w:rsid w:val="00290FF3"/>
    <w:rsid w:val="0029110F"/>
    <w:rsid w:val="00292F80"/>
    <w:rsid w:val="002A0A13"/>
    <w:rsid w:val="002B55CE"/>
    <w:rsid w:val="002E0A09"/>
    <w:rsid w:val="002E3FCC"/>
    <w:rsid w:val="00301D92"/>
    <w:rsid w:val="00335BAC"/>
    <w:rsid w:val="0036636D"/>
    <w:rsid w:val="003859EE"/>
    <w:rsid w:val="003C35E6"/>
    <w:rsid w:val="00412D5F"/>
    <w:rsid w:val="00453508"/>
    <w:rsid w:val="004A2697"/>
    <w:rsid w:val="004A432B"/>
    <w:rsid w:val="004B293A"/>
    <w:rsid w:val="004B51BE"/>
    <w:rsid w:val="004C2EFB"/>
    <w:rsid w:val="004D0CE0"/>
    <w:rsid w:val="004D4B4D"/>
    <w:rsid w:val="004E60C2"/>
    <w:rsid w:val="004E60E1"/>
    <w:rsid w:val="0053644B"/>
    <w:rsid w:val="00547B85"/>
    <w:rsid w:val="00555720"/>
    <w:rsid w:val="005607F7"/>
    <w:rsid w:val="00567BEC"/>
    <w:rsid w:val="00597D06"/>
    <w:rsid w:val="005D7A50"/>
    <w:rsid w:val="006139BA"/>
    <w:rsid w:val="00630085"/>
    <w:rsid w:val="0065202F"/>
    <w:rsid w:val="00655ABC"/>
    <w:rsid w:val="00685188"/>
    <w:rsid w:val="00703B1E"/>
    <w:rsid w:val="007043BA"/>
    <w:rsid w:val="0070513D"/>
    <w:rsid w:val="00710D4F"/>
    <w:rsid w:val="0075393D"/>
    <w:rsid w:val="00770063"/>
    <w:rsid w:val="007807CA"/>
    <w:rsid w:val="007835A7"/>
    <w:rsid w:val="0078512F"/>
    <w:rsid w:val="007B40D3"/>
    <w:rsid w:val="007D4D35"/>
    <w:rsid w:val="00833077"/>
    <w:rsid w:val="00853189"/>
    <w:rsid w:val="0086595D"/>
    <w:rsid w:val="00896A7E"/>
    <w:rsid w:val="008C065A"/>
    <w:rsid w:val="00911418"/>
    <w:rsid w:val="009A07EE"/>
    <w:rsid w:val="00A029CF"/>
    <w:rsid w:val="00A452D2"/>
    <w:rsid w:val="00A52430"/>
    <w:rsid w:val="00AE7395"/>
    <w:rsid w:val="00AE7465"/>
    <w:rsid w:val="00AF4B60"/>
    <w:rsid w:val="00AF4E17"/>
    <w:rsid w:val="00B000AE"/>
    <w:rsid w:val="00B54C22"/>
    <w:rsid w:val="00B87823"/>
    <w:rsid w:val="00B97577"/>
    <w:rsid w:val="00C412F1"/>
    <w:rsid w:val="00C502FA"/>
    <w:rsid w:val="00C8397A"/>
    <w:rsid w:val="00C9747A"/>
    <w:rsid w:val="00CA234E"/>
    <w:rsid w:val="00CA4D59"/>
    <w:rsid w:val="00CA7E5C"/>
    <w:rsid w:val="00CB494C"/>
    <w:rsid w:val="00CB782F"/>
    <w:rsid w:val="00CF231A"/>
    <w:rsid w:val="00D05857"/>
    <w:rsid w:val="00D40DA0"/>
    <w:rsid w:val="00D515B0"/>
    <w:rsid w:val="00D626D7"/>
    <w:rsid w:val="00D712D5"/>
    <w:rsid w:val="00E01F84"/>
    <w:rsid w:val="00E1473B"/>
    <w:rsid w:val="00E244A0"/>
    <w:rsid w:val="00E92E05"/>
    <w:rsid w:val="00EA1B42"/>
    <w:rsid w:val="00EB3516"/>
    <w:rsid w:val="00ED388A"/>
    <w:rsid w:val="00EE6D76"/>
    <w:rsid w:val="00EF36BD"/>
    <w:rsid w:val="00F20109"/>
    <w:rsid w:val="00F43B43"/>
    <w:rsid w:val="00F857E5"/>
    <w:rsid w:val="00F95079"/>
    <w:rsid w:val="00FA621A"/>
    <w:rsid w:val="00FB3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3BC04C65"/>
  <w15:docId w15:val="{2B249004-E905-490C-8EFF-B3A4772A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E6D76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link w:val="PrrafodelistaCar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paragraph" w:styleId="Sinespaciado">
    <w:name w:val="No Spacing"/>
    <w:uiPriority w:val="1"/>
    <w:qFormat/>
    <w:rsid w:val="00FA621A"/>
    <w:pPr>
      <w:spacing w:after="0" w:line="240" w:lineRule="auto"/>
    </w:pPr>
  </w:style>
  <w:style w:type="character" w:styleId="Refdecomentario">
    <w:name w:val="annotation reference"/>
    <w:basedOn w:val="Fuentedeprrafopredeter"/>
    <w:uiPriority w:val="99"/>
    <w:semiHidden/>
    <w:unhideWhenUsed/>
    <w:rsid w:val="00E244A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244A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244A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244A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244A0"/>
    <w:rPr>
      <w:b/>
      <w:bCs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EE6D7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character" w:customStyle="1" w:styleId="PrrafodelistaCar">
    <w:name w:val="Párrafo de lista Car"/>
    <w:link w:val="Prrafodelista"/>
    <w:uiPriority w:val="34"/>
    <w:rsid w:val="00EE6D76"/>
  </w:style>
  <w:style w:type="character" w:styleId="Refdenotaalpie">
    <w:name w:val="footnote reference"/>
    <w:basedOn w:val="Fuentedeprrafopredeter"/>
    <w:uiPriority w:val="99"/>
    <w:semiHidden/>
    <w:unhideWhenUsed/>
    <w:rsid w:val="00EE6D7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64ECA7-6F43-4956-AA51-53B31AB330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346</Words>
  <Characters>1905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Bárbara Sandoval M</dc:creator>
  <cp:lastModifiedBy>Manuela Jimenez A.</cp:lastModifiedBy>
  <cp:revision>22</cp:revision>
  <dcterms:created xsi:type="dcterms:W3CDTF">2019-11-27T12:57:00Z</dcterms:created>
  <dcterms:modified xsi:type="dcterms:W3CDTF">2020-01-30T15:54:00Z</dcterms:modified>
</cp:coreProperties>
</file>