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Plan de Pruebas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Portafolio de Título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Caso N°</w:t>
      </w:r>
      <w:r w:rsidDel="00000000" w:rsidR="00000000" w:rsidRPr="00000000">
        <w:rPr>
          <w:b w:val="1"/>
          <w:sz w:val="48"/>
          <w:szCs w:val="4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“</w:t>
      </w:r>
      <w:r w:rsidDel="00000000" w:rsidR="00000000" w:rsidRPr="00000000">
        <w:rPr>
          <w:b w:val="1"/>
          <w:sz w:val="48"/>
          <w:szCs w:val="48"/>
          <w:rtl w:val="0"/>
        </w:rPr>
        <w:t xml:space="preserve">Arriendos de temporada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Turismo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Fecha:13/09/2021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6"/>
        <w:gridCol w:w="1826"/>
        <w:gridCol w:w="3081"/>
        <w:gridCol w:w="2245"/>
        <w:tblGridChange w:id="0">
          <w:tblGrid>
            <w:gridCol w:w="1826"/>
            <w:gridCol w:w="1826"/>
            <w:gridCol w:w="3081"/>
            <w:gridCol w:w="2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08/09/2021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Durán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tabs>
          <w:tab w:val="left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001D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Arriendos de temporada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23/08/2021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06/12/2021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N°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Freddy Gajardo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Victor Vasquez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3534"/>
        <w:gridCol w:w="3261"/>
        <w:tblGridChange w:id="0">
          <w:tblGrid>
            <w:gridCol w:w="2136"/>
            <w:gridCol w:w="3534"/>
            <w:gridCol w:w="326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19.360.889-2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Juan Durán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ju.durana@duocuc.cl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Sergio Rosales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Ser.rosales@duocuc.cl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19.881.012-6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 Cabello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ig.cabello@duocuc.cl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Bastian Martinez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ba.martineza@duocuc.cl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Propósito del plan de pruebas</w:t>
            </w:r>
          </w:p>
          <w:p w:rsidR="00000000" w:rsidDel="00000000" w:rsidP="00000000" w:rsidRDefault="00000000" w:rsidRPr="00000000" w14:paraId="00000062">
            <w:pPr>
              <w:tabs>
                <w:tab w:val="left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Propósito, objetivo, visión que se espera de este plan de pruebas.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propósito del plan de pruebas es asegurarnos que nuestro producto es fiable y seguro y que cumpla las funciones que se requieren.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tabs>
          <w:tab w:val="left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tabs>
                <w:tab w:val="left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Alcance de las pruebas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Definición de requisitos de S.W., módulos de Software a probar, Requisitos ambiente de pruebas y Documentación Referenciada,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requisitos a probar son:</w:t>
            </w:r>
          </w:p>
          <w:p w:rsidR="00000000" w:rsidDel="00000000" w:rsidP="00000000" w:rsidRDefault="00000000" w:rsidRPr="00000000" w14:paraId="0000006D">
            <w:pPr>
              <w:spacing w:after="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 Crear y mantener un registro de clientes.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 Crear y mantener un registro de departamentos.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 Crear y mantener un inventario por departamento.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 Crear un sistema de reservas en donde el usuario pueda acceder fácilmente para arrendar departamentos y agregar servicios extra, además de función de pago.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e. Crear función de programación de mantenciones para los departamentos.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f. Crear y mantener servicios extra y la contratación de estos.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g. Desarrollar el proceso de “Check in”, incluyendo el pago del resto de la reserva, las listas de chequeo previa, la confirmación del cliente y la impresión del documento en .pdf.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h. Desarrollar el proceso de “Check out”, incluyendo la lista de chequeo, ingreso de multas y costos 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reparación.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i. Mantener actualizado en todo momento el estado de los departamentos.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j. Crear reportes de ganancias por departamento y zona, de manera diaria, semanal, mensual y anual.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probarán los módulos que permiten mantener y crear los registros.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5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2"/>
        <w:gridCol w:w="4179"/>
        <w:gridCol w:w="2283"/>
        <w:tblGridChange w:id="0">
          <w:tblGrid>
            <w:gridCol w:w="2592"/>
            <w:gridCol w:w="4179"/>
            <w:gridCol w:w="2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F">
            <w:pPr>
              <w:tabs>
                <w:tab w:val="left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Definición de roles y responsabilidades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Roles y responsabilidades de todos los participantes en el 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proceso de pruebas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de SW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Relevancia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Probar los funcionamientos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tabs>
          <w:tab w:val="left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Tipos de pruebas a realizar</w:t>
            </w:r>
          </w:p>
          <w:p w:rsidR="00000000" w:rsidDel="00000000" w:rsidP="00000000" w:rsidRDefault="00000000" w:rsidRPr="00000000" w14:paraId="00000097">
            <w:pPr>
              <w:tabs>
                <w:tab w:val="left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Definir el tipo de pruebas que se debe desarrollar para este proyecto, actividades y responsables.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realizarán tipos de pruebas funcionales para este proyecto con el fin de revisar principalmente la funcionalidad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tabs>
          <w:tab w:val="left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tabs>
                <w:tab w:val="left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Estrategia y técnicas de pruebas a aplicar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tabs>
                <w:tab w:val="left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Definir las estrategias y técnicas de pruebas que se debe desarrollar para este proyecto, actividades y responsables.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realizar las pruebas se utilizarán las técnicas de caja gris, negra y blanca y así poder realizarlas. Todos los integrantes harán pruebas del código del otro grupo de desarrollo para revisar si se encuentran bien las funcionalidades y monitorearlos posibles errores.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tabs>
          <w:tab w:val="left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tabs>
                <w:tab w:val="left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Definición del proceso de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Listar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y describir todas las actividades a desarrollar en el proceso general de testing, responsables, artefactos,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tabs>
                <w:tab w:val="left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responsables serán: Jefe de proyecto: Juan Durán / </w:t>
            </w:r>
            <w:hyperlink r:id="rId7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ju.durana@duocuc.cl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 </w:t>
            </w:r>
          </w:p>
          <w:p w:rsidR="00000000" w:rsidDel="00000000" w:rsidP="00000000" w:rsidRDefault="00000000" w:rsidRPr="00000000" w14:paraId="000000A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Integrantes: Sergio Rosales, diseñador, programador</w:t>
            </w:r>
          </w:p>
          <w:p w:rsidR="00000000" w:rsidDel="00000000" w:rsidP="00000000" w:rsidRDefault="00000000" w:rsidRPr="00000000" w14:paraId="000000A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Bastían Martinez, Encargado Base de datos, QA</w:t>
            </w:r>
          </w:p>
          <w:p w:rsidR="00000000" w:rsidDel="00000000" w:rsidP="00000000" w:rsidRDefault="00000000" w:rsidRPr="00000000" w14:paraId="000000A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Ignacio Cabello, programador.</w:t>
            </w:r>
          </w:p>
          <w:p w:rsidR="00000000" w:rsidDel="00000000" w:rsidP="00000000" w:rsidRDefault="00000000" w:rsidRPr="00000000" w14:paraId="000000B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proceso será probar las funciones que se piden en la toma de requerimientos y revisar si no arrojan errores y si se cumple con lo pedido.</w:t>
            </w:r>
          </w:p>
          <w:p w:rsidR="00000000" w:rsidDel="00000000" w:rsidP="00000000" w:rsidRDefault="00000000" w:rsidRPr="00000000" w14:paraId="000000B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tabs>
          <w:tab w:val="left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tabs>
                <w:tab w:val="left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Definición de ciclos de prueba a ejecutar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Listar y describir cantidad de ciclos de prueba a realizar en este proyecto, las tareas y actividades para cada ciclo de prueba, responsables, artefactos,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realizarán tres ciclos de pruebas, uno para la primera iteración para revisar las primeras funcionalidades, el otro ciclo se hará la semana antes de presentar la segunda iteración y el tercer ciclo será para la tercera iteración.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tabs>
          <w:tab w:val="left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Calendarización de las actividades de pruebas</w:t>
            </w:r>
          </w:p>
          <w:p w:rsidR="00000000" w:rsidDel="00000000" w:rsidP="00000000" w:rsidRDefault="00000000" w:rsidRPr="00000000" w14:paraId="000000C1">
            <w:pPr>
              <w:tabs>
                <w:tab w:val="left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Listado de actividades, tareas, duración, fechas, responsables,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Estas actividades se detallan en la carta gantt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Adjuntar carta Gantt</w:t>
            </w:r>
          </w:p>
        </w:tc>
      </w:tr>
    </w:tbl>
    <w:p w:rsidR="00000000" w:rsidDel="00000000" w:rsidP="00000000" w:rsidRDefault="00000000" w:rsidRPr="00000000" w14:paraId="000000CA">
      <w:pPr>
        <w:tabs>
          <w:tab w:val="left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3"/>
        <w:gridCol w:w="1153"/>
        <w:gridCol w:w="1127"/>
        <w:gridCol w:w="1440"/>
        <w:gridCol w:w="1149"/>
        <w:gridCol w:w="1117"/>
        <w:gridCol w:w="2535"/>
        <w:tblGridChange w:id="0">
          <w:tblGrid>
            <w:gridCol w:w="533"/>
            <w:gridCol w:w="1153"/>
            <w:gridCol w:w="1127"/>
            <w:gridCol w:w="1440"/>
            <w:gridCol w:w="1149"/>
            <w:gridCol w:w="1117"/>
            <w:gridCol w:w="2535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CB">
            <w:pPr>
              <w:tabs>
                <w:tab w:val="left" w:pos="1276"/>
              </w:tabs>
              <w:rPr>
                <w:i w:val="1"/>
                <w:color w:val="000000"/>
                <w:sz w:val="20"/>
                <w:szCs w:val="20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Resumen de riesgos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Listado de riesgos relacionado al proceso de pruebas de S.W. Indicar riesgo, magnitud o impacto de este riesgo por etapa en el proceso.Magnitud: Alto , Significativo , Moderado,  Inferior y Baja.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 del proceso de pruebas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diseño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y ejecución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Evaluación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Cierre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1">
            <w:pPr>
              <w:ind w:left="113" w:right="113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Magnitud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b w:val="1"/>
                <w:color w:val="000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b w:val="1"/>
                <w:color w:val="000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b w:val="1"/>
                <w:color w:val="00ff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tabs>
          <w:tab w:val="left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819"/>
        <w:tblGridChange w:id="0">
          <w:tblGrid>
            <w:gridCol w:w="2235"/>
            <w:gridCol w:w="681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Clasificación de los defectos</w:t>
            </w:r>
          </w:p>
          <w:p w:rsidR="00000000" w:rsidDel="00000000" w:rsidP="00000000" w:rsidRDefault="00000000" w:rsidRPr="00000000" w14:paraId="00000129">
            <w:pPr>
              <w:tabs>
                <w:tab w:val="left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Definir la clasificación de los defectos según su nivel de severidad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Nivel de Severidad</w:t>
            </w:r>
          </w:p>
        </w:tc>
        <w:tc>
          <w:tcPr/>
          <w:p w:rsidR="00000000" w:rsidDel="00000000" w:rsidP="00000000" w:rsidRDefault="00000000" w:rsidRPr="00000000" w14:paraId="0000012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6176"/>
        <w:tblGridChange w:id="0">
          <w:tblGrid>
            <w:gridCol w:w="2802"/>
            <w:gridCol w:w="617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Definición de artefactos</w:t>
            </w:r>
          </w:p>
          <w:p w:rsidR="00000000" w:rsidDel="00000000" w:rsidP="00000000" w:rsidRDefault="00000000" w:rsidRPr="00000000" w14:paraId="0000013D">
            <w:pPr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Listar y describir los artefactos que serán administrados y entregados durante este proceso de prueba.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Artefacto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978.0" w:type="dxa"/>
        <w:jc w:val="left"/>
        <w:tblInd w:w="37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Condiciones de aceptación para cierre del proceso de pruebas</w:t>
            </w:r>
          </w:p>
          <w:p w:rsidR="00000000" w:rsidDel="00000000" w:rsidP="00000000" w:rsidRDefault="00000000" w:rsidRPr="00000000" w14:paraId="0000014D">
            <w:pPr>
              <w:tabs>
                <w:tab w:val="left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Condiciones que se deben cumplir para dar termino al proceso de pruebas y margen de tolerancia de aceptación de defectos.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se cumplan todos los requerimientos que se piden en la 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tabs>
          <w:tab w:val="left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Plan de Pruebas Portafolio de Título Ingeniería de Software – DuocUC</w:t>
    </w:r>
  </w:p>
  <w:p w:rsidR="00000000" w:rsidDel="00000000" w:rsidP="00000000" w:rsidRDefault="00000000" w:rsidRPr="00000000" w14:paraId="000001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tabs>
        <w:tab w:val="center" w:pos="4419"/>
        <w:tab w:val="right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Pla de pruebas</w:t>
    </w:r>
  </w:p>
  <w:p w:rsidR="00000000" w:rsidDel="00000000" w:rsidP="00000000" w:rsidRDefault="00000000" w:rsidRPr="00000000" w14:paraId="00000156">
    <w:pPr>
      <w:pBdr>
        <w:bottom w:color="000000" w:space="1" w:sz="4" w:val="single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u.durana@duocuc.cl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OawEh9Xmd2j4Peq4D53dORv5Uw==">AMUW2mXhl/IW9EgvDPXjhegvzZnkk0h8ieY4Lt/FEB998k1GRXQbBms7kkVyavRDLENSPnOaIkGmiV1kcJwY4ufPppnQ+kGcVVpxD7bvwxczEgmbGbzTdY/ekion0CAD6jWzwz0Tz/tDlm5S+zW4m39wjG1pfvcJezilxE0rJAZ4+52bF99z4ejbNTj2SoW/YJhEwGXgesnQlqFQll33FADEFKfPDh3eX1bnp3/MuS6bACOjIxI9fEIRycGu2cM6W//MEA+TtBWv68QKidUhLX1MCMAxI2SS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