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0ECD" w14:textId="77777777" w:rsidR="0036683B" w:rsidRPr="00CE7A25" w:rsidRDefault="0036683B" w:rsidP="005E6B06">
      <w:pPr>
        <w:tabs>
          <w:tab w:val="num" w:pos="720"/>
        </w:tabs>
        <w:spacing w:before="100" w:beforeAutospacing="1" w:after="100" w:afterAutospacing="1" w:line="240" w:lineRule="auto"/>
        <w:ind w:firstLine="15"/>
        <w:jc w:val="center"/>
        <w:rPr>
          <w:rFonts w:ascii="Arial" w:hAnsi="Arial" w:cs="Arial"/>
          <w:sz w:val="36"/>
        </w:rPr>
      </w:pPr>
      <w:r w:rsidRPr="00CE7A25">
        <w:rPr>
          <w:rFonts w:ascii="Arial" w:hAnsi="Arial" w:cs="Arial"/>
          <w:sz w:val="36"/>
        </w:rPr>
        <w:t>Capstone Project Reflection</w:t>
      </w:r>
    </w:p>
    <w:p w14:paraId="10E9E57F" w14:textId="77777777" w:rsidR="00CE7A25" w:rsidRDefault="0036683B" w:rsidP="00CE7A25">
      <w:pPr>
        <w:spacing w:after="0"/>
        <w:rPr>
          <w:rFonts w:ascii="Arial" w:hAnsi="Arial" w:cs="Arial"/>
          <w:b/>
          <w:kern w:val="0"/>
          <w14:ligatures w14:val="none"/>
        </w:rPr>
      </w:pPr>
      <w:r w:rsidRPr="00CE7A25">
        <w:rPr>
          <w:rFonts w:ascii="Arial" w:hAnsi="Arial" w:cs="Arial"/>
          <w:b/>
          <w:kern w:val="0"/>
          <w14:ligatures w14:val="none"/>
        </w:rPr>
        <w:t>Project Title:</w:t>
      </w:r>
    </w:p>
    <w:p w14:paraId="169494FC" w14:textId="197624C5" w:rsidR="0036683B" w:rsidRDefault="0036683B" w:rsidP="002A1D99">
      <w:pPr>
        <w:spacing w:after="120" w:line="240" w:lineRule="auto"/>
        <w:rPr>
          <w:rFonts w:ascii="Arial" w:hAnsi="Arial" w:cs="Arial"/>
          <w:i/>
          <w:kern w:val="0"/>
          <w14:ligatures w14:val="none"/>
        </w:rPr>
      </w:pPr>
      <w:r w:rsidRPr="00CE7A25">
        <w:rPr>
          <w:rFonts w:ascii="Arial" w:hAnsi="Arial" w:cs="Arial"/>
          <w:i/>
          <w:kern w:val="0"/>
          <w14:ligatures w14:val="none"/>
        </w:rPr>
        <w:t>From Field to Data: Using UMEA Scores to Identify Performance Trends and Competitive Gaps in Marching Band Competitions</w:t>
      </w:r>
    </w:p>
    <w:p w14:paraId="3FE2D4F3" w14:textId="77777777" w:rsidR="00CE7A25" w:rsidRPr="00CE7A25" w:rsidRDefault="00CE7A25" w:rsidP="00CE7A25">
      <w:pPr>
        <w:spacing w:after="0"/>
        <w:rPr>
          <w:rFonts w:ascii="Arial" w:hAnsi="Arial" w:cs="Arial"/>
          <w:kern w:val="0"/>
          <w:sz w:val="16"/>
          <w:szCs w:val="16"/>
          <w14:ligatures w14:val="none"/>
        </w:rPr>
      </w:pPr>
    </w:p>
    <w:p w14:paraId="6F2D4668" w14:textId="77777777" w:rsidR="00CE7A25" w:rsidRDefault="0036683B" w:rsidP="00CE7A25">
      <w:pPr>
        <w:spacing w:after="0"/>
        <w:rPr>
          <w:rFonts w:ascii="Arial" w:hAnsi="Arial" w:cs="Arial"/>
          <w:b/>
          <w:kern w:val="0"/>
          <w14:ligatures w14:val="none"/>
        </w:rPr>
      </w:pPr>
      <w:r w:rsidRPr="00CE7A25">
        <w:rPr>
          <w:rFonts w:ascii="Arial" w:hAnsi="Arial" w:cs="Arial"/>
          <w:b/>
          <w:kern w:val="0"/>
          <w14:ligatures w14:val="none"/>
        </w:rPr>
        <w:t>Project Goal:</w:t>
      </w:r>
    </w:p>
    <w:p w14:paraId="6BF9D2AA" w14:textId="1980634D" w:rsidR="00713656" w:rsidRPr="00CE7A25" w:rsidRDefault="0036683B" w:rsidP="00CE7A25">
      <w:pPr>
        <w:spacing w:before="60" w:after="120" w:line="240" w:lineRule="auto"/>
        <w:rPr>
          <w:rFonts w:ascii="Arial" w:hAnsi="Arial" w:cs="Arial"/>
          <w:kern w:val="0"/>
          <w14:ligatures w14:val="none"/>
        </w:rPr>
      </w:pPr>
      <w:r w:rsidRPr="00CE7A25">
        <w:rPr>
          <w:rFonts w:ascii="Arial" w:eastAsia="Times New Roman" w:hAnsi="Arial" w:cs="Arial"/>
          <w:kern w:val="0"/>
          <w14:ligatures w14:val="none"/>
        </w:rPr>
        <w:t>Enable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 band</w:t>
      </w:r>
      <w:r w:rsidRPr="00CE7A25">
        <w:rPr>
          <w:rFonts w:ascii="Arial" w:hAnsi="Arial" w:cs="Arial"/>
          <w:kern w:val="0"/>
          <w14:ligatures w14:val="none"/>
        </w:rPr>
        <w:t xml:space="preserve"> directors to identify competitive gaps, target caption-level improvements, and track season progress using </w:t>
      </w:r>
      <w:r w:rsidRPr="0036683B">
        <w:rPr>
          <w:rFonts w:ascii="Arial" w:eastAsia="Times New Roman" w:hAnsi="Arial" w:cs="Arial"/>
          <w:kern w:val="0"/>
          <w14:ligatures w14:val="none"/>
        </w:rPr>
        <w:t>objective</w:t>
      </w:r>
      <w:r w:rsidRPr="00CE7A25">
        <w:rPr>
          <w:rFonts w:ascii="Arial" w:hAnsi="Arial" w:cs="Arial"/>
          <w:kern w:val="0"/>
          <w14:ligatures w14:val="none"/>
        </w:rPr>
        <w:t xml:space="preserve"> scoring data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 published</w:t>
      </w:r>
      <w:r w:rsidRPr="00CE7A25">
        <w:rPr>
          <w:rFonts w:ascii="Arial" w:hAnsi="Arial" w:cs="Arial"/>
          <w:kern w:val="0"/>
          <w14:ligatures w14:val="none"/>
        </w:rPr>
        <w:t xml:space="preserve"> on the UMEA marching band website.</w:t>
      </w:r>
    </w:p>
    <w:p w14:paraId="0FBC8F4C" w14:textId="77777777" w:rsidR="00713656" w:rsidRPr="00CE7A25" w:rsidRDefault="00713656" w:rsidP="00713656">
      <w:pPr>
        <w:spacing w:after="0"/>
        <w:rPr>
          <w:rFonts w:ascii="Arial" w:hAnsi="Arial" w:cs="Arial"/>
          <w:kern w:val="0"/>
          <w:sz w:val="16"/>
          <w:szCs w:val="16"/>
          <w14:ligatures w14:val="none"/>
        </w:rPr>
      </w:pPr>
    </w:p>
    <w:p w14:paraId="119A30DA" w14:textId="6A13AC0E" w:rsidR="0036683B" w:rsidRPr="00CE7A25" w:rsidRDefault="0036683B" w:rsidP="00713656">
      <w:pPr>
        <w:spacing w:after="0"/>
        <w:rPr>
          <w:rFonts w:ascii="Arial" w:hAnsi="Arial" w:cs="Arial"/>
          <w:b/>
          <w:kern w:val="0"/>
          <w14:ligatures w14:val="none"/>
        </w:rPr>
      </w:pPr>
      <w:r w:rsidRPr="00CE7A25">
        <w:rPr>
          <w:rFonts w:ascii="Arial" w:hAnsi="Arial" w:cs="Arial"/>
          <w:b/>
          <w:kern w:val="0"/>
          <w14:ligatures w14:val="none"/>
        </w:rPr>
        <w:t>What question(s) did you ask to guide this research?</w:t>
      </w:r>
    </w:p>
    <w:p w14:paraId="6350DACF" w14:textId="77777777" w:rsidR="0036683B" w:rsidRPr="0036683B" w:rsidRDefault="0036683B" w:rsidP="00CE7A25">
      <w:pPr>
        <w:spacing w:before="6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6683B">
        <w:rPr>
          <w:rFonts w:ascii="Arial" w:eastAsia="Times New Roman" w:hAnsi="Arial" w:cs="Arial"/>
          <w:kern w:val="0"/>
          <w14:ligatures w14:val="none"/>
        </w:rPr>
        <w:t>This project was guided by the following questions:</w:t>
      </w:r>
    </w:p>
    <w:p w14:paraId="2FE71935" w14:textId="244F753F" w:rsidR="0036683B" w:rsidRPr="00CE7A25" w:rsidRDefault="0036683B" w:rsidP="00CE7A25">
      <w:pPr>
        <w:numPr>
          <w:ilvl w:val="0"/>
          <w:numId w:val="1"/>
        </w:numPr>
        <w:spacing w:before="60" w:after="60" w:line="240" w:lineRule="auto"/>
        <w:ind w:left="540"/>
        <w:rPr>
          <w:rFonts w:ascii="Arial" w:hAnsi="Arial" w:cs="Arial"/>
          <w:kern w:val="0"/>
          <w14:ligatures w14:val="none"/>
        </w:rPr>
      </w:pPr>
      <w:r w:rsidRPr="00CE7A25">
        <w:rPr>
          <w:rFonts w:ascii="Arial" w:hAnsi="Arial" w:cs="Arial"/>
          <w:kern w:val="0"/>
          <w14:ligatures w14:val="none"/>
        </w:rPr>
        <w:t>Which captions consistently help or hurt overall score</w:t>
      </w:r>
      <w:r w:rsidRPr="0036683B">
        <w:rPr>
          <w:rFonts w:ascii="Arial" w:eastAsia="Times New Roman" w:hAnsi="Arial" w:cs="Arial"/>
          <w:kern w:val="0"/>
          <w14:ligatures w14:val="none"/>
        </w:rPr>
        <w:t>s</w:t>
      </w:r>
      <w:r w:rsidRPr="00CE7A25">
        <w:rPr>
          <w:rFonts w:ascii="Arial" w:hAnsi="Arial" w:cs="Arial"/>
          <w:kern w:val="0"/>
          <w14:ligatures w14:val="none"/>
        </w:rPr>
        <w:t xml:space="preserve"> the most?</w:t>
      </w:r>
    </w:p>
    <w:p w14:paraId="4FBED035" w14:textId="77777777" w:rsidR="0036683B" w:rsidRPr="00CE7A25" w:rsidRDefault="0036683B" w:rsidP="00CE7A25">
      <w:pPr>
        <w:numPr>
          <w:ilvl w:val="0"/>
          <w:numId w:val="1"/>
        </w:numPr>
        <w:spacing w:before="60" w:after="60" w:line="240" w:lineRule="auto"/>
        <w:ind w:left="540"/>
        <w:rPr>
          <w:rFonts w:ascii="Arial" w:hAnsi="Arial" w:cs="Arial"/>
          <w:bCs/>
          <w:kern w:val="0"/>
          <w14:ligatures w14:val="none"/>
        </w:rPr>
      </w:pPr>
      <w:r w:rsidRPr="00CE7A25">
        <w:rPr>
          <w:rFonts w:ascii="Arial" w:hAnsi="Arial" w:cs="Arial"/>
          <w:bCs/>
          <w:kern w:val="0"/>
          <w14:ligatures w14:val="none"/>
        </w:rPr>
        <w:t>How does our band compare to similar programs, and are we closing the gap with top competitors?</w:t>
      </w:r>
    </w:p>
    <w:p w14:paraId="664665CE" w14:textId="1751AC09" w:rsidR="0036683B" w:rsidRPr="00CE7A25" w:rsidRDefault="0036683B" w:rsidP="00CE7A25">
      <w:pPr>
        <w:numPr>
          <w:ilvl w:val="0"/>
          <w:numId w:val="1"/>
        </w:numPr>
        <w:spacing w:before="60" w:after="60" w:line="240" w:lineRule="auto"/>
        <w:ind w:left="540"/>
        <w:rPr>
          <w:rFonts w:ascii="Arial" w:hAnsi="Arial" w:cs="Arial"/>
          <w:kern w:val="0"/>
          <w14:ligatures w14:val="none"/>
        </w:rPr>
      </w:pPr>
      <w:r w:rsidRPr="00CE7A25">
        <w:rPr>
          <w:rFonts w:ascii="Arial" w:hAnsi="Arial" w:cs="Arial"/>
          <w:bCs/>
          <w:kern w:val="0"/>
          <w14:ligatures w14:val="none"/>
        </w:rPr>
        <w:t>Are</w:t>
      </w:r>
      <w:r w:rsidRPr="00CE7A25">
        <w:rPr>
          <w:rFonts w:ascii="Arial" w:hAnsi="Arial" w:cs="Arial"/>
          <w:kern w:val="0"/>
          <w14:ligatures w14:val="none"/>
        </w:rPr>
        <w:t xml:space="preserve"> we improving over the course of the season and across multiple years, or repeating the same performance patterns?</w:t>
      </w:r>
    </w:p>
    <w:p w14:paraId="373EFAC2" w14:textId="77777777" w:rsidR="00CE7A25" w:rsidRDefault="0036683B" w:rsidP="00CE7A25">
      <w:pPr>
        <w:numPr>
          <w:ilvl w:val="0"/>
          <w:numId w:val="1"/>
        </w:numPr>
        <w:spacing w:before="60" w:after="60" w:line="240" w:lineRule="auto"/>
        <w:ind w:left="540"/>
        <w:rPr>
          <w:rFonts w:ascii="Arial" w:hAnsi="Arial" w:cs="Arial"/>
          <w:kern w:val="0"/>
          <w14:ligatures w14:val="none"/>
        </w:rPr>
      </w:pPr>
      <w:r w:rsidRPr="00CE7A25">
        <w:rPr>
          <w:rFonts w:ascii="Arial" w:hAnsi="Arial" w:cs="Arial"/>
          <w:kern w:val="0"/>
          <w14:ligatures w14:val="none"/>
        </w:rPr>
        <w:t xml:space="preserve">Are we overly dependent on certain captions, and where should </w:t>
      </w:r>
      <w:r w:rsidR="00CE7D51" w:rsidRPr="00CE7A25">
        <w:rPr>
          <w:rFonts w:ascii="Arial" w:eastAsia="Times New Roman" w:hAnsi="Arial" w:cs="Arial"/>
          <w:kern w:val="0"/>
          <w14:ligatures w14:val="none"/>
        </w:rPr>
        <w:t>we</w:t>
      </w:r>
      <w:r w:rsidRPr="00CE7A25">
        <w:rPr>
          <w:rFonts w:ascii="Arial" w:hAnsi="Arial" w:cs="Arial"/>
          <w:kern w:val="0"/>
          <w14:ligatures w14:val="none"/>
        </w:rPr>
        <w:t xml:space="preserve"> focus </w:t>
      </w:r>
      <w:r w:rsidR="00CE7D51" w:rsidRPr="00CE7A25">
        <w:rPr>
          <w:rFonts w:ascii="Arial" w:eastAsia="Times New Roman" w:hAnsi="Arial" w:cs="Arial"/>
          <w:kern w:val="0"/>
          <w14:ligatures w14:val="none"/>
        </w:rPr>
        <w:t>development</w:t>
      </w:r>
      <w:r w:rsidRPr="00CE7A25">
        <w:rPr>
          <w:rFonts w:ascii="Arial" w:hAnsi="Arial" w:cs="Arial"/>
          <w:kern w:val="0"/>
          <w14:ligatures w14:val="none"/>
        </w:rPr>
        <w:t>?</w:t>
      </w:r>
    </w:p>
    <w:p w14:paraId="28B33DE9" w14:textId="77777777" w:rsidR="00CE7A25" w:rsidRPr="00CE7A25" w:rsidRDefault="00CE7A25" w:rsidP="00CE7A25">
      <w:pPr>
        <w:spacing w:after="0"/>
        <w:rPr>
          <w:rFonts w:ascii="Arial" w:hAnsi="Arial" w:cs="Arial"/>
          <w:kern w:val="0"/>
          <w:sz w:val="16"/>
          <w:szCs w:val="16"/>
          <w14:ligatures w14:val="none"/>
        </w:rPr>
      </w:pPr>
    </w:p>
    <w:p w14:paraId="5143A30F" w14:textId="40206E94" w:rsidR="0036683B" w:rsidRPr="00CE7A25" w:rsidRDefault="0036683B" w:rsidP="00CE7A25">
      <w:pPr>
        <w:spacing w:after="0"/>
        <w:rPr>
          <w:rFonts w:ascii="Arial" w:hAnsi="Arial" w:cs="Arial"/>
          <w:b/>
          <w:kern w:val="0"/>
          <w14:ligatures w14:val="none"/>
        </w:rPr>
      </w:pPr>
      <w:r w:rsidRPr="00CE7A25">
        <w:rPr>
          <w:rFonts w:ascii="Arial" w:hAnsi="Arial" w:cs="Arial"/>
          <w:b/>
          <w:kern w:val="0"/>
          <w14:ligatures w14:val="none"/>
        </w:rPr>
        <w:t>What did your research involve?</w:t>
      </w:r>
    </w:p>
    <w:p w14:paraId="2AD349D9" w14:textId="54260BBD" w:rsidR="0036683B" w:rsidRDefault="0036683B" w:rsidP="00CE7A25">
      <w:pPr>
        <w:spacing w:before="60" w:after="120" w:line="240" w:lineRule="auto"/>
        <w:rPr>
          <w:rFonts w:ascii="Arial" w:hAnsi="Arial" w:cs="Arial"/>
          <w:kern w:val="0"/>
          <w14:ligatures w14:val="none"/>
        </w:rPr>
      </w:pPr>
      <w:r w:rsidRPr="00CE7A25">
        <w:rPr>
          <w:rFonts w:ascii="Arial" w:eastAsia="Times New Roman" w:hAnsi="Arial" w:cs="Arial"/>
          <w:kern w:val="0"/>
          <w14:ligatures w14:val="none"/>
        </w:rPr>
        <w:t>My</w:t>
      </w:r>
      <w:r w:rsidRPr="00CE7A25">
        <w:rPr>
          <w:rFonts w:ascii="Arial" w:hAnsi="Arial" w:cs="Arial"/>
          <w:color w:val="273540"/>
          <w:kern w:val="0"/>
          <w14:ligatures w14:val="none"/>
        </w:rPr>
        <w:t xml:space="preserve"> research 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initially </w:t>
      </w:r>
      <w:r w:rsidRPr="00CE7A25">
        <w:rPr>
          <w:rFonts w:ascii="Arial" w:hAnsi="Arial" w:cs="Arial"/>
          <w:color w:val="273540"/>
          <w:kern w:val="0"/>
          <w14:ligatures w14:val="none"/>
        </w:rPr>
        <w:t xml:space="preserve">focused on familiarizing myself </w:t>
      </w:r>
      <w:r w:rsidRPr="0036683B">
        <w:rPr>
          <w:rFonts w:ascii="Arial" w:eastAsia="Times New Roman" w:hAnsi="Arial" w:cs="Arial"/>
          <w:kern w:val="0"/>
          <w14:ligatures w14:val="none"/>
        </w:rPr>
        <w:t>with</w:t>
      </w:r>
      <w:r w:rsidRPr="00CE7A25">
        <w:rPr>
          <w:rFonts w:ascii="Arial" w:hAnsi="Arial" w:cs="Arial"/>
          <w:color w:val="273540"/>
          <w:kern w:val="0"/>
          <w14:ligatures w14:val="none"/>
        </w:rPr>
        <w:t xml:space="preserve"> the UMEA marching band </w:t>
      </w:r>
      <w:r w:rsidRPr="0036683B">
        <w:rPr>
          <w:rFonts w:ascii="Arial" w:eastAsia="Times New Roman" w:hAnsi="Arial" w:cs="Arial"/>
          <w:kern w:val="0"/>
          <w14:ligatures w14:val="none"/>
        </w:rPr>
        <w:t>website (</w:t>
      </w:r>
      <w:hyperlink r:id="rId7" w:tgtFrame="_new" w:history="1">
        <w:r w:rsidRPr="0036683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https://umea.us/divisions/marching-band/</w:t>
        </w:r>
      </w:hyperlink>
      <w:r w:rsidRPr="0036683B">
        <w:rPr>
          <w:rFonts w:ascii="Arial" w:eastAsia="Times New Roman" w:hAnsi="Arial" w:cs="Arial"/>
          <w:kern w:val="0"/>
          <w14:ligatures w14:val="none"/>
        </w:rPr>
        <w:t>). This included understanding</w:t>
      </w:r>
      <w:r w:rsidRPr="00CE7A25">
        <w:rPr>
          <w:rFonts w:ascii="Arial" w:hAnsi="Arial" w:cs="Arial"/>
          <w:kern w:val="0"/>
          <w14:ligatures w14:val="none"/>
        </w:rPr>
        <w:t xml:space="preserve"> the </w:t>
      </w:r>
      <w:r w:rsidRPr="0036683B">
        <w:rPr>
          <w:rFonts w:ascii="Arial" w:eastAsia="Times New Roman" w:hAnsi="Arial" w:cs="Arial"/>
          <w:kern w:val="0"/>
          <w14:ligatures w14:val="none"/>
        </w:rPr>
        <w:t>site</w:t>
      </w:r>
      <w:r w:rsidRPr="00CE7A25">
        <w:rPr>
          <w:rFonts w:ascii="Arial" w:hAnsi="Arial" w:cs="Arial"/>
          <w:kern w:val="0"/>
          <w14:ligatures w14:val="none"/>
        </w:rPr>
        <w:t xml:space="preserve"> structure, </w:t>
      </w:r>
      <w:r w:rsidRPr="0036683B">
        <w:rPr>
          <w:rFonts w:ascii="Arial" w:eastAsia="Times New Roman" w:hAnsi="Arial" w:cs="Arial"/>
          <w:kern w:val="0"/>
          <w14:ligatures w14:val="none"/>
        </w:rPr>
        <w:t>navigation</w:t>
      </w:r>
      <w:r w:rsidRPr="00CE7A25">
        <w:rPr>
          <w:rFonts w:ascii="Arial" w:hAnsi="Arial" w:cs="Arial"/>
          <w:kern w:val="0"/>
          <w14:ligatures w14:val="none"/>
        </w:rPr>
        <w:t xml:space="preserve">, and 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the types of data available. I analyzed how competitions, performances, and recap </w:t>
      </w:r>
      <w:r w:rsidRPr="00CE7A25">
        <w:rPr>
          <w:rFonts w:ascii="Arial" w:hAnsi="Arial" w:cs="Arial"/>
          <w:kern w:val="0"/>
          <w14:ligatures w14:val="none"/>
        </w:rPr>
        <w:t xml:space="preserve">data </w:t>
      </w:r>
      <w:r w:rsidRPr="0036683B">
        <w:rPr>
          <w:rFonts w:ascii="Arial" w:eastAsia="Times New Roman" w:hAnsi="Arial" w:cs="Arial"/>
          <w:kern w:val="0"/>
          <w14:ligatures w14:val="none"/>
        </w:rPr>
        <w:t>were organized and identified how score data was generated and presented</w:t>
      </w:r>
      <w:r w:rsidRPr="00CE7A25">
        <w:rPr>
          <w:rFonts w:ascii="Arial" w:hAnsi="Arial" w:cs="Arial"/>
          <w:kern w:val="0"/>
          <w14:ligatures w14:val="none"/>
        </w:rPr>
        <w:t>.</w:t>
      </w:r>
    </w:p>
    <w:p w14:paraId="0E0240FF" w14:textId="77777777" w:rsidR="00CE7A25" w:rsidRPr="002A1D99" w:rsidRDefault="00CE7A25" w:rsidP="00CE7A25">
      <w:pPr>
        <w:spacing w:after="0"/>
        <w:rPr>
          <w:rFonts w:ascii="Arial" w:hAnsi="Arial" w:cs="Arial"/>
          <w:kern w:val="0"/>
          <w:sz w:val="16"/>
          <w:szCs w:val="16"/>
          <w14:ligatures w14:val="none"/>
        </w:rPr>
      </w:pPr>
    </w:p>
    <w:p w14:paraId="4593A661" w14:textId="45873C07" w:rsidR="0036683B" w:rsidRPr="00CE7A25" w:rsidRDefault="0036683B" w:rsidP="00CE7A25">
      <w:pPr>
        <w:spacing w:after="0"/>
        <w:rPr>
          <w:rFonts w:ascii="Arial" w:hAnsi="Arial" w:cs="Arial"/>
          <w:b/>
          <w:kern w:val="0"/>
          <w14:ligatures w14:val="none"/>
        </w:rPr>
      </w:pPr>
      <w:r w:rsidRPr="00CE7A25">
        <w:rPr>
          <w:rFonts w:ascii="Arial" w:hAnsi="Arial" w:cs="Arial"/>
          <w:b/>
          <w:kern w:val="0"/>
          <w14:ligatures w14:val="none"/>
        </w:rPr>
        <w:t>What were your findings?</w:t>
      </w:r>
    </w:p>
    <w:p w14:paraId="4C62AB9B" w14:textId="469FABA4" w:rsidR="0036683B" w:rsidRPr="00CE7A25" w:rsidRDefault="0036683B" w:rsidP="00CE7A25">
      <w:pPr>
        <w:spacing w:before="60" w:after="120" w:line="240" w:lineRule="auto"/>
        <w:rPr>
          <w:rFonts w:ascii="Arial" w:hAnsi="Arial" w:cs="Arial"/>
          <w:kern w:val="0"/>
          <w14:ligatures w14:val="none"/>
        </w:rPr>
      </w:pPr>
      <w:r w:rsidRPr="0036683B">
        <w:rPr>
          <w:rFonts w:ascii="Arial" w:eastAsia="Times New Roman" w:hAnsi="Arial" w:cs="Arial"/>
          <w:kern w:val="0"/>
          <w14:ligatures w14:val="none"/>
        </w:rPr>
        <w:t xml:space="preserve">Through this process, I determined that while the site is branded and published </w:t>
      </w:r>
      <w:r w:rsidRPr="00CE7A25">
        <w:rPr>
          <w:rFonts w:ascii="Arial" w:hAnsi="Arial" w:cs="Arial"/>
          <w:kern w:val="0"/>
          <w14:ligatures w14:val="none"/>
        </w:rPr>
        <w:t xml:space="preserve">by UMEA, the </w:t>
      </w:r>
      <w:r w:rsidRPr="0036683B">
        <w:rPr>
          <w:rFonts w:ascii="Arial" w:eastAsia="Times New Roman" w:hAnsi="Arial" w:cs="Arial"/>
          <w:kern w:val="0"/>
          <w14:ligatures w14:val="none"/>
        </w:rPr>
        <w:t>underlying scoring system is hosted and managed by</w:t>
      </w:r>
      <w:r w:rsidRPr="00CE7A25">
        <w:rPr>
          <w:rFonts w:ascii="Arial" w:hAnsi="Arial" w:cs="Arial"/>
          <w:kern w:val="0"/>
          <w14:ligatures w14:val="none"/>
        </w:rPr>
        <w:t xml:space="preserve"> competitionsuite.com</w:t>
      </w:r>
      <w:r w:rsidRPr="0036683B">
        <w:rPr>
          <w:rFonts w:ascii="Arial" w:eastAsia="Times New Roman" w:hAnsi="Arial" w:cs="Arial"/>
          <w:kern w:val="0"/>
          <w14:ligatures w14:val="none"/>
        </w:rPr>
        <w:t>. The high-level performance data is accessible</w:t>
      </w:r>
      <w:r w:rsidRPr="00CE7A25">
        <w:rPr>
          <w:rFonts w:ascii="Arial" w:hAnsi="Arial" w:cs="Arial"/>
          <w:kern w:val="0"/>
          <w14:ligatures w14:val="none"/>
        </w:rPr>
        <w:t xml:space="preserve"> through 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a </w:t>
      </w:r>
      <w:r w:rsidRPr="00CE7A25">
        <w:rPr>
          <w:rFonts w:ascii="Arial" w:hAnsi="Arial" w:cs="Arial"/>
          <w:kern w:val="0"/>
          <w14:ligatures w14:val="none"/>
        </w:rPr>
        <w:t>competitionsuite.com API</w:t>
      </w:r>
      <w:r w:rsidRPr="0036683B">
        <w:rPr>
          <w:rFonts w:ascii="Arial" w:eastAsia="Times New Roman" w:hAnsi="Arial" w:cs="Arial"/>
          <w:kern w:val="0"/>
          <w14:ligatures w14:val="none"/>
        </w:rPr>
        <w:t>, which provides data for each season, competition, and performance. Detailed caption-level scores, however, are only available through individual recap pages</w:t>
      </w:r>
      <w:r w:rsidRPr="00CE7A25">
        <w:rPr>
          <w:rFonts w:ascii="Arial" w:hAnsi="Arial" w:cs="Arial"/>
          <w:kern w:val="0"/>
          <w14:ligatures w14:val="none"/>
        </w:rPr>
        <w:t>.</w:t>
      </w:r>
    </w:p>
    <w:p w14:paraId="1B313F47" w14:textId="77777777" w:rsidR="00CE7A25" w:rsidRPr="002A1D99" w:rsidRDefault="00CE7A25" w:rsidP="00CE7A25">
      <w:pPr>
        <w:spacing w:after="0"/>
        <w:rPr>
          <w:rFonts w:ascii="Arial" w:hAnsi="Arial" w:cs="Arial"/>
          <w:bCs/>
          <w:kern w:val="0"/>
          <w:sz w:val="16"/>
          <w:szCs w:val="16"/>
          <w14:ligatures w14:val="none"/>
        </w:rPr>
      </w:pPr>
    </w:p>
    <w:p w14:paraId="3BE5278F" w14:textId="5222C6CB" w:rsidR="0036683B" w:rsidRPr="00CE7A25" w:rsidRDefault="0036683B" w:rsidP="00CE7A25">
      <w:pPr>
        <w:spacing w:after="0"/>
        <w:rPr>
          <w:rFonts w:ascii="Arial" w:hAnsi="Arial" w:cs="Arial"/>
          <w:b/>
          <w:kern w:val="0"/>
          <w14:ligatures w14:val="none"/>
        </w:rPr>
      </w:pPr>
      <w:r w:rsidRPr="00CE7A25">
        <w:rPr>
          <w:rFonts w:ascii="Arial" w:hAnsi="Arial" w:cs="Arial"/>
          <w:b/>
          <w:kern w:val="0"/>
          <w14:ligatures w14:val="none"/>
        </w:rPr>
        <w:t>What challenges did you face?</w:t>
      </w:r>
    </w:p>
    <w:p w14:paraId="612B7230" w14:textId="3BF050FC" w:rsidR="0036683B" w:rsidRPr="0036683B" w:rsidRDefault="0036683B" w:rsidP="00CE7A25">
      <w:pPr>
        <w:spacing w:before="6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36683B">
        <w:rPr>
          <w:rFonts w:ascii="Arial" w:eastAsia="Times New Roman" w:hAnsi="Arial" w:cs="Arial"/>
          <w:kern w:val="0"/>
          <w14:ligatures w14:val="none"/>
        </w:rPr>
        <w:t>Several challenges</w:t>
      </w:r>
      <w:r w:rsidR="005E6B06" w:rsidRPr="00CE7A25">
        <w:rPr>
          <w:rFonts w:ascii="Arial" w:eastAsia="Times New Roman" w:hAnsi="Arial" w:cs="Arial"/>
          <w:kern w:val="0"/>
          <w14:ligatures w14:val="none"/>
        </w:rPr>
        <w:t xml:space="preserve"> were encountered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 during the project:</w:t>
      </w:r>
    </w:p>
    <w:p w14:paraId="5AC89079" w14:textId="714C12AA" w:rsidR="0036683B" w:rsidRPr="00CE7A25" w:rsidRDefault="0036683B" w:rsidP="00CE7A25">
      <w:pPr>
        <w:numPr>
          <w:ilvl w:val="0"/>
          <w:numId w:val="1"/>
        </w:numPr>
        <w:spacing w:before="60" w:after="60" w:line="240" w:lineRule="auto"/>
        <w:ind w:left="540"/>
        <w:rPr>
          <w:rFonts w:ascii="Arial" w:hAnsi="Arial" w:cs="Arial"/>
          <w:kern w:val="0"/>
          <w14:ligatures w14:val="none"/>
        </w:rPr>
      </w:pPr>
      <w:r w:rsidRPr="00CE7A25">
        <w:rPr>
          <w:rFonts w:ascii="Arial" w:hAnsi="Arial" w:cs="Arial"/>
          <w:b/>
          <w:bCs/>
          <w:kern w:val="0"/>
          <w14:ligatures w14:val="none"/>
        </w:rPr>
        <w:t>Data access</w:t>
      </w:r>
      <w:r w:rsidRPr="0036683B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CE7A25">
        <w:rPr>
          <w:rFonts w:ascii="Arial" w:hAnsi="Arial" w:cs="Arial"/>
          <w:kern w:val="0"/>
          <w14:ligatures w14:val="none"/>
        </w:rPr>
        <w:t xml:space="preserve"> Although </w:t>
      </w:r>
      <w:r w:rsidR="00AF241A" w:rsidRPr="00CE7A25">
        <w:rPr>
          <w:rFonts w:ascii="Arial" w:hAnsi="Arial" w:cs="Arial"/>
        </w:rPr>
        <w:t xml:space="preserve">the </w:t>
      </w:r>
      <w:r w:rsidRPr="00CE7A25">
        <w:rPr>
          <w:rFonts w:ascii="Arial" w:hAnsi="Arial" w:cs="Arial"/>
        </w:rPr>
        <w:t xml:space="preserve">UMEA scores are publicly available, the website blocks automated scraping, </w:t>
      </w:r>
      <w:r w:rsidR="00AF241A" w:rsidRPr="00CE7A25">
        <w:rPr>
          <w:rFonts w:ascii="Arial" w:hAnsi="Arial" w:cs="Arial"/>
        </w:rPr>
        <w:t>which prevented</w:t>
      </w:r>
      <w:r w:rsidRPr="00CE7A25">
        <w:rPr>
          <w:rFonts w:ascii="Arial" w:hAnsi="Arial" w:cs="Arial"/>
          <w:kern w:val="0"/>
          <w14:ligatures w14:val="none"/>
        </w:rPr>
        <w:t xml:space="preserve"> direct extraction of competition and recap links. This required identifying 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and using </w:t>
      </w:r>
      <w:r w:rsidRPr="00CE7A25">
        <w:rPr>
          <w:rFonts w:ascii="Arial" w:hAnsi="Arial" w:cs="Arial"/>
          <w:kern w:val="0"/>
          <w14:ligatures w14:val="none"/>
        </w:rPr>
        <w:t>a</w:t>
      </w:r>
      <w:r w:rsidR="005E6B06" w:rsidRPr="00CE7A25">
        <w:rPr>
          <w:rFonts w:ascii="Arial" w:hAnsi="Arial" w:cs="Arial"/>
          <w:kern w:val="0"/>
          <w14:ligatures w14:val="none"/>
        </w:rPr>
        <w:t xml:space="preserve">n </w:t>
      </w:r>
      <w:r w:rsidRPr="00CE7A25">
        <w:rPr>
          <w:rFonts w:ascii="Arial" w:hAnsi="Arial" w:cs="Arial"/>
          <w:kern w:val="0"/>
          <w14:ligatures w14:val="none"/>
        </w:rPr>
        <w:t xml:space="preserve">API to retrieve high-level 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performance </w:t>
      </w:r>
      <w:r w:rsidRPr="00CE7A25">
        <w:rPr>
          <w:rFonts w:ascii="Arial" w:hAnsi="Arial" w:cs="Arial"/>
          <w:kern w:val="0"/>
          <w14:ligatures w14:val="none"/>
        </w:rPr>
        <w:t>data</w:t>
      </w:r>
      <w:r w:rsidRPr="0036683B">
        <w:rPr>
          <w:rFonts w:ascii="Arial" w:eastAsia="Times New Roman" w:hAnsi="Arial" w:cs="Arial"/>
          <w:kern w:val="0"/>
          <w14:ligatures w14:val="none"/>
        </w:rPr>
        <w:t>.</w:t>
      </w:r>
    </w:p>
    <w:p w14:paraId="5B5B6785" w14:textId="265BAF7C" w:rsidR="0036683B" w:rsidRPr="00CE7A25" w:rsidRDefault="0036683B" w:rsidP="00CE7A25">
      <w:pPr>
        <w:numPr>
          <w:ilvl w:val="0"/>
          <w:numId w:val="1"/>
        </w:numPr>
        <w:spacing w:before="60" w:after="60" w:line="240" w:lineRule="auto"/>
        <w:ind w:left="540"/>
        <w:rPr>
          <w:rFonts w:ascii="Arial" w:hAnsi="Arial" w:cs="Arial"/>
          <w:kern w:val="0"/>
          <w14:ligatures w14:val="none"/>
        </w:rPr>
      </w:pPr>
      <w:r w:rsidRPr="00CE7A25">
        <w:rPr>
          <w:rFonts w:ascii="Arial" w:hAnsi="Arial" w:cs="Arial"/>
          <w:b/>
          <w:kern w:val="0"/>
          <w14:ligatures w14:val="none"/>
        </w:rPr>
        <w:lastRenderedPageBreak/>
        <w:t xml:space="preserve">Recap </w:t>
      </w:r>
      <w:r w:rsidRPr="0036683B">
        <w:rPr>
          <w:rFonts w:ascii="Arial" w:eastAsia="Times New Roman" w:hAnsi="Arial" w:cs="Arial"/>
          <w:b/>
          <w:bCs/>
          <w:kern w:val="0"/>
          <w14:ligatures w14:val="none"/>
        </w:rPr>
        <w:t>page structure:</w:t>
      </w:r>
      <w:r w:rsidRPr="00CE7A25">
        <w:rPr>
          <w:rFonts w:ascii="Arial" w:hAnsi="Arial" w:cs="Arial"/>
          <w:kern w:val="0"/>
          <w14:ligatures w14:val="none"/>
        </w:rPr>
        <w:t xml:space="preserve"> The HTML structure of recap pages </w:t>
      </w:r>
      <w:r w:rsidR="005E6B06" w:rsidRPr="00CE7A25">
        <w:rPr>
          <w:rFonts w:ascii="Arial" w:hAnsi="Arial" w:cs="Arial"/>
          <w:kern w:val="0"/>
          <w14:ligatures w14:val="none"/>
        </w:rPr>
        <w:t xml:space="preserve">is a set of </w:t>
      </w:r>
      <w:r w:rsidRPr="00CE7A25">
        <w:rPr>
          <w:rFonts w:ascii="Arial" w:hAnsi="Arial" w:cs="Arial"/>
          <w:kern w:val="0"/>
          <w14:ligatures w14:val="none"/>
        </w:rPr>
        <w:t xml:space="preserve">deeply nested tables, making extraction using simple </w:t>
      </w:r>
      <w:r w:rsidRPr="0036683B">
        <w:rPr>
          <w:rFonts w:ascii="Arial" w:eastAsia="Times New Roman" w:hAnsi="Arial" w:cs="Arial"/>
          <w:kern w:val="0"/>
          <w14:ligatures w14:val="none"/>
        </w:rPr>
        <w:t>tag-based</w:t>
      </w:r>
      <w:r w:rsidRPr="00CE7A25">
        <w:rPr>
          <w:rFonts w:ascii="Arial" w:hAnsi="Arial" w:cs="Arial"/>
          <w:kern w:val="0"/>
          <w14:ligatures w14:val="none"/>
        </w:rPr>
        <w:t xml:space="preserve"> selectors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CE7A25">
        <w:rPr>
          <w:rFonts w:ascii="Arial" w:hAnsi="Arial" w:cs="Arial"/>
          <w:kern w:val="0"/>
          <w14:ligatures w14:val="none"/>
        </w:rPr>
        <w:t xml:space="preserve">such as </w:t>
      </w:r>
      <w:r w:rsidRPr="00CE7A25">
        <w:rPr>
          <w:rFonts w:ascii="Arial" w:hAnsi="Arial" w:cs="Arial"/>
          <w:kern w:val="0"/>
          <w:sz w:val="20"/>
          <w14:ligatures w14:val="none"/>
        </w:rPr>
        <w:t>&lt;td</w:t>
      </w:r>
      <w:r w:rsidRPr="0036683B">
        <w:rPr>
          <w:rFonts w:ascii="Arial" w:eastAsia="Times New Roman" w:hAnsi="Arial" w:cs="Arial"/>
          <w:kern w:val="0"/>
          <w:sz w:val="20"/>
          <w:szCs w:val="20"/>
          <w14:ligatures w14:val="none"/>
        </w:rPr>
        <w:t>&gt;</w:t>
      </w:r>
      <w:r w:rsidRPr="0036683B">
        <w:rPr>
          <w:rFonts w:ascii="Arial" w:eastAsia="Times New Roman" w:hAnsi="Arial" w:cs="Arial"/>
          <w:kern w:val="0"/>
          <w14:ligatures w14:val="none"/>
        </w:rPr>
        <w:t>) unreliable.</w:t>
      </w:r>
      <w:r w:rsidRPr="00CE7A25">
        <w:rPr>
          <w:rFonts w:ascii="Arial" w:hAnsi="Arial" w:cs="Arial"/>
          <w:kern w:val="0"/>
          <w14:ligatures w14:val="none"/>
        </w:rPr>
        <w:t xml:space="preserve"> To address this, </w:t>
      </w:r>
      <w:r w:rsidRPr="0036683B">
        <w:rPr>
          <w:rFonts w:ascii="Arial" w:eastAsia="Times New Roman" w:hAnsi="Arial" w:cs="Arial"/>
          <w:kern w:val="0"/>
          <w14:ligatures w14:val="none"/>
        </w:rPr>
        <w:t>I</w:t>
      </w:r>
      <w:r w:rsidRPr="00CE7A25">
        <w:rPr>
          <w:rFonts w:ascii="Arial" w:hAnsi="Arial" w:cs="Arial"/>
          <w:kern w:val="0"/>
          <w14:ligatures w14:val="none"/>
        </w:rPr>
        <w:t xml:space="preserve"> used attribute-based selectors (for example, </w:t>
      </w:r>
      <w:r w:rsidRPr="00CE7A25">
        <w:rPr>
          <w:rFonts w:ascii="Arial" w:hAnsi="Arial" w:cs="Arial"/>
          <w:kern w:val="0"/>
          <w:sz w:val="20"/>
          <w14:ligatures w14:val="none"/>
        </w:rPr>
        <w:t>&lt;td class="content score"&gt;</w:t>
      </w:r>
      <w:r w:rsidRPr="00CE7A25">
        <w:rPr>
          <w:rFonts w:ascii="Arial" w:hAnsi="Arial" w:cs="Arial"/>
          <w:kern w:val="0"/>
          <w14:ligatures w14:val="none"/>
        </w:rPr>
        <w:t xml:space="preserve"> and </w:t>
      </w:r>
      <w:r w:rsidRPr="00CE7A25">
        <w:rPr>
          <w:rFonts w:ascii="Arial" w:hAnsi="Arial" w:cs="Arial"/>
          <w:kern w:val="0"/>
          <w:sz w:val="20"/>
          <w14:ligatures w14:val="none"/>
        </w:rPr>
        <w:t>&lt;td class="content rank"&gt;</w:t>
      </w:r>
      <w:r w:rsidRPr="00CE7A25">
        <w:rPr>
          <w:rFonts w:ascii="Arial" w:hAnsi="Arial" w:cs="Arial"/>
          <w:kern w:val="0"/>
          <w14:ligatures w14:val="none"/>
        </w:rPr>
        <w:t xml:space="preserve">) </w:t>
      </w:r>
      <w:r w:rsidRPr="0036683B">
        <w:rPr>
          <w:rFonts w:ascii="Arial" w:eastAsia="Times New Roman" w:hAnsi="Arial" w:cs="Arial"/>
          <w:kern w:val="0"/>
          <w14:ligatures w14:val="none"/>
        </w:rPr>
        <w:t>to extract</w:t>
      </w:r>
      <w:r w:rsidRPr="00CE7A25">
        <w:rPr>
          <w:rFonts w:ascii="Arial" w:hAnsi="Arial" w:cs="Arial"/>
          <w:kern w:val="0"/>
          <w14:ligatures w14:val="none"/>
        </w:rPr>
        <w:t xml:space="preserve"> score and rank values</w:t>
      </w:r>
      <w:r w:rsidR="00AF241A" w:rsidRPr="00CE7A25">
        <w:rPr>
          <w:rFonts w:ascii="Arial" w:hAnsi="Arial" w:cs="Arial"/>
          <w:kern w:val="0"/>
          <w14:ligatures w14:val="none"/>
        </w:rPr>
        <w:t xml:space="preserve">. This approach </w:t>
      </w:r>
      <w:r w:rsidR="00AF241A" w:rsidRPr="00CE7A25">
        <w:rPr>
          <w:rFonts w:ascii="Arial" w:hAnsi="Arial" w:cs="Arial"/>
          <w:color w:val="000000" w:themeColor="text1"/>
        </w:rPr>
        <w:t>was</w:t>
      </w:r>
      <w:r w:rsidR="00AF241A" w:rsidRPr="00CE7A25">
        <w:rPr>
          <w:rFonts w:ascii="Arial" w:hAnsi="Arial" w:cs="Arial"/>
          <w:kern w:val="0"/>
          <w14:ligatures w14:val="none"/>
        </w:rPr>
        <w:t xml:space="preserve"> more robust and prod</w:t>
      </w:r>
      <w:r w:rsidR="00AF241A" w:rsidRPr="007F1B5F">
        <w:rPr>
          <w:rFonts w:ascii="Arial" w:eastAsia="Times New Roman" w:hAnsi="Arial" w:cs="Arial"/>
          <w:kern w:val="0"/>
          <w14:ligatures w14:val="none"/>
        </w:rPr>
        <w:t>uc</w:t>
      </w:r>
      <w:r w:rsidR="00AF241A" w:rsidRPr="00CE7A25">
        <w:rPr>
          <w:rFonts w:ascii="Arial" w:hAnsi="Arial" w:cs="Arial"/>
          <w:kern w:val="0"/>
          <w14:ligatures w14:val="none"/>
        </w:rPr>
        <w:t>ed cleaner data</w:t>
      </w:r>
      <w:r w:rsidRPr="00CE7A25">
        <w:rPr>
          <w:rFonts w:ascii="Arial" w:hAnsi="Arial" w:cs="Arial"/>
          <w:kern w:val="0"/>
          <w14:ligatures w14:val="none"/>
        </w:rPr>
        <w:t>.</w:t>
      </w:r>
    </w:p>
    <w:p w14:paraId="5C9F32EE" w14:textId="21F9CB94" w:rsidR="0036683B" w:rsidRPr="00CE7A25" w:rsidRDefault="0036683B" w:rsidP="00CE7A25">
      <w:pPr>
        <w:numPr>
          <w:ilvl w:val="0"/>
          <w:numId w:val="1"/>
        </w:numPr>
        <w:spacing w:before="60" w:after="60" w:line="240" w:lineRule="auto"/>
        <w:ind w:left="540"/>
        <w:rPr>
          <w:rFonts w:ascii="Arial" w:hAnsi="Arial" w:cs="Arial"/>
          <w:kern w:val="0"/>
          <w14:ligatures w14:val="none"/>
        </w:rPr>
      </w:pPr>
      <w:r w:rsidRPr="0036683B">
        <w:rPr>
          <w:rFonts w:ascii="Arial" w:hAnsi="Arial" w:cs="Arial"/>
          <w:b/>
          <w:kern w:val="0"/>
          <w14:ligatures w14:val="none"/>
        </w:rPr>
        <w:t>Inconsistent</w:t>
      </w:r>
      <w:r w:rsidRPr="00CE7A25">
        <w:rPr>
          <w:rFonts w:ascii="Arial" w:hAnsi="Arial" w:cs="Arial"/>
          <w:b/>
          <w:kern w:val="0"/>
          <w14:ligatures w14:val="none"/>
        </w:rPr>
        <w:t xml:space="preserve"> table structures</w:t>
      </w:r>
      <w:r w:rsidRPr="0036683B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6683B">
        <w:rPr>
          <w:rFonts w:ascii="Arial" w:hAnsi="Arial" w:cs="Arial"/>
          <w:kern w:val="0"/>
          <w14:ligatures w14:val="none"/>
        </w:rPr>
        <w:t>Recap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 table formats varied</w:t>
      </w:r>
      <w:r w:rsidRPr="00CE7A25">
        <w:rPr>
          <w:rFonts w:ascii="Arial" w:hAnsi="Arial" w:cs="Arial"/>
          <w:kern w:val="0"/>
          <w14:ligatures w14:val="none"/>
        </w:rPr>
        <w:t xml:space="preserve"> across earlier seasons, making reliable extraction prior to 2022 impractical. </w:t>
      </w:r>
      <w:r w:rsidRPr="0036683B">
        <w:rPr>
          <w:rFonts w:ascii="Arial" w:eastAsia="Times New Roman" w:hAnsi="Arial" w:cs="Arial"/>
          <w:kern w:val="0"/>
          <w14:ligatures w14:val="none"/>
        </w:rPr>
        <w:t>As a result</w:t>
      </w:r>
      <w:r w:rsidRPr="00CE7A25">
        <w:rPr>
          <w:rFonts w:ascii="Arial" w:hAnsi="Arial" w:cs="Arial"/>
          <w:kern w:val="0"/>
          <w14:ligatures w14:val="none"/>
        </w:rPr>
        <w:t xml:space="preserve">, the dataset was </w:t>
      </w:r>
      <w:r w:rsidRPr="0036683B">
        <w:rPr>
          <w:rFonts w:ascii="Arial" w:eastAsia="Times New Roman" w:hAnsi="Arial" w:cs="Arial"/>
          <w:kern w:val="0"/>
          <w14:ligatures w14:val="none"/>
        </w:rPr>
        <w:t>limited</w:t>
      </w:r>
      <w:r w:rsidRPr="00CE7A25">
        <w:rPr>
          <w:rFonts w:ascii="Arial" w:hAnsi="Arial" w:cs="Arial"/>
          <w:kern w:val="0"/>
          <w14:ligatures w14:val="none"/>
        </w:rPr>
        <w:t xml:space="preserve"> to the 2022–2025 seasons.</w:t>
      </w:r>
    </w:p>
    <w:p w14:paraId="6271B797" w14:textId="495E9426" w:rsidR="0036683B" w:rsidRDefault="0036683B" w:rsidP="00CE7A25">
      <w:pPr>
        <w:numPr>
          <w:ilvl w:val="0"/>
          <w:numId w:val="1"/>
        </w:numPr>
        <w:spacing w:before="60" w:after="60" w:line="240" w:lineRule="auto"/>
        <w:ind w:left="540"/>
        <w:rPr>
          <w:rFonts w:ascii="Arial" w:hAnsi="Arial" w:cs="Arial"/>
          <w:kern w:val="0"/>
          <w14:ligatures w14:val="none"/>
        </w:rPr>
      </w:pPr>
      <w:r w:rsidRPr="00CE7A25">
        <w:rPr>
          <w:rFonts w:ascii="Arial" w:hAnsi="Arial" w:cs="Arial"/>
          <w:b/>
          <w:kern w:val="0"/>
          <w14:ligatures w14:val="none"/>
        </w:rPr>
        <w:t xml:space="preserve">Data quality </w:t>
      </w:r>
      <w:r w:rsidRPr="0036683B">
        <w:rPr>
          <w:rFonts w:ascii="Arial" w:eastAsia="Times New Roman" w:hAnsi="Arial" w:cs="Arial"/>
          <w:b/>
          <w:bCs/>
          <w:kern w:val="0"/>
          <w14:ligatures w14:val="none"/>
        </w:rPr>
        <w:t>issues: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 Some metadata</w:t>
      </w:r>
      <w:r w:rsidRPr="00CE7A25">
        <w:rPr>
          <w:rFonts w:ascii="Arial" w:hAnsi="Arial" w:cs="Arial"/>
          <w:kern w:val="0"/>
          <w14:ligatures w14:val="none"/>
        </w:rPr>
        <w:t xml:space="preserve"> fields, such as city and state, were missing or inconsistently represented. These fields were manually </w:t>
      </w:r>
      <w:r w:rsidR="00AF241A" w:rsidRPr="00CE7A25">
        <w:rPr>
          <w:rFonts w:ascii="Arial" w:hAnsi="Arial" w:cs="Arial"/>
          <w:color w:val="000000" w:themeColor="text1"/>
          <w:kern w:val="0"/>
          <w14:ligatures w14:val="none"/>
        </w:rPr>
        <w:t>added</w:t>
      </w:r>
      <w:r w:rsidRPr="00CE7A25">
        <w:rPr>
          <w:rFonts w:ascii="Arial" w:hAnsi="Arial" w:cs="Arial"/>
          <w:color w:val="000000" w:themeColor="text1"/>
        </w:rPr>
        <w:t xml:space="preserve"> using a lookup dictionary </w:t>
      </w:r>
      <w:r w:rsidR="00AF241A" w:rsidRPr="007F1B5F">
        <w:rPr>
          <w:rFonts w:ascii="Arial" w:eastAsia="Times New Roman" w:hAnsi="Arial" w:cs="Arial"/>
          <w:kern w:val="0"/>
          <w14:ligatures w14:val="none"/>
        </w:rPr>
        <w:t>that maps</w:t>
      </w:r>
      <w:r w:rsidRPr="00CE7A25">
        <w:rPr>
          <w:rFonts w:ascii="Arial" w:hAnsi="Arial" w:cs="Arial"/>
          <w:kern w:val="0"/>
          <w14:ligatures w14:val="none"/>
        </w:rPr>
        <w:t xml:space="preserve"> schools to their locations.</w:t>
      </w:r>
    </w:p>
    <w:p w14:paraId="5E901631" w14:textId="77777777" w:rsidR="00CE7A25" w:rsidRPr="002A1D99" w:rsidRDefault="00CE7A25" w:rsidP="00CE7A25">
      <w:pPr>
        <w:spacing w:after="0"/>
        <w:rPr>
          <w:rFonts w:ascii="Arial" w:hAnsi="Arial" w:cs="Arial"/>
          <w:kern w:val="0"/>
          <w:sz w:val="16"/>
          <w:szCs w:val="16"/>
          <w14:ligatures w14:val="none"/>
        </w:rPr>
      </w:pPr>
    </w:p>
    <w:p w14:paraId="05538AC7" w14:textId="77777777" w:rsidR="0036683B" w:rsidRPr="00CE7A25" w:rsidRDefault="0036683B" w:rsidP="00CE7A25">
      <w:pPr>
        <w:spacing w:after="0"/>
        <w:rPr>
          <w:rFonts w:ascii="Arial" w:hAnsi="Arial" w:cs="Arial"/>
          <w:b/>
          <w:kern w:val="0"/>
          <w:sz w:val="27"/>
          <w14:ligatures w14:val="none"/>
        </w:rPr>
      </w:pPr>
      <w:r w:rsidRPr="00CE7A25">
        <w:rPr>
          <w:rFonts w:ascii="Arial" w:hAnsi="Arial" w:cs="Arial"/>
          <w:b/>
          <w:kern w:val="0"/>
          <w:sz w:val="27"/>
          <w14:ligatures w14:val="none"/>
        </w:rPr>
        <w:t>What would you do differently?</w:t>
      </w:r>
    </w:p>
    <w:p w14:paraId="70FFA43F" w14:textId="64983AB8" w:rsidR="0036683B" w:rsidRDefault="0036683B" w:rsidP="00CE7A25">
      <w:pPr>
        <w:spacing w:before="60" w:after="120" w:line="240" w:lineRule="auto"/>
        <w:rPr>
          <w:rFonts w:ascii="Arial" w:hAnsi="Arial" w:cs="Arial"/>
          <w:kern w:val="0"/>
          <w14:ligatures w14:val="none"/>
        </w:rPr>
      </w:pPr>
      <w:r w:rsidRPr="00CE7A25">
        <w:rPr>
          <w:rFonts w:ascii="Arial" w:hAnsi="Arial" w:cs="Arial"/>
          <w:kern w:val="0"/>
          <w14:ligatures w14:val="none"/>
        </w:rPr>
        <w:t xml:space="preserve">If I </w:t>
      </w:r>
      <w:r w:rsidRPr="0036683B">
        <w:rPr>
          <w:rFonts w:ascii="Arial" w:eastAsia="Times New Roman" w:hAnsi="Arial" w:cs="Arial"/>
          <w:kern w:val="0"/>
          <w14:ligatures w14:val="none"/>
        </w:rPr>
        <w:t>were</w:t>
      </w:r>
      <w:r w:rsidRPr="00CE7A25">
        <w:rPr>
          <w:rFonts w:ascii="Arial" w:hAnsi="Arial" w:cs="Arial"/>
          <w:kern w:val="0"/>
          <w14:ligatures w14:val="none"/>
        </w:rPr>
        <w:t xml:space="preserve"> to start this project again</w:t>
      </w:r>
      <w:r w:rsidRPr="0036683B">
        <w:rPr>
          <w:rFonts w:ascii="Arial" w:eastAsia="Times New Roman" w:hAnsi="Arial" w:cs="Arial"/>
          <w:kern w:val="0"/>
          <w14:ligatures w14:val="none"/>
        </w:rPr>
        <w:t>,</w:t>
      </w:r>
      <w:r w:rsidRPr="00CE7A25">
        <w:rPr>
          <w:rFonts w:ascii="Arial" w:hAnsi="Arial" w:cs="Arial"/>
          <w:kern w:val="0"/>
          <w14:ligatures w14:val="none"/>
        </w:rPr>
        <w:t xml:space="preserve"> I would </w:t>
      </w:r>
      <w:r w:rsidRPr="0036683B">
        <w:rPr>
          <w:rFonts w:ascii="Arial" w:eastAsia="Times New Roman" w:hAnsi="Arial" w:cs="Arial"/>
          <w:kern w:val="0"/>
          <w14:ligatures w14:val="none"/>
        </w:rPr>
        <w:t>limit</w:t>
      </w:r>
      <w:r w:rsidRPr="00CE7A25">
        <w:rPr>
          <w:rFonts w:ascii="Arial" w:hAnsi="Arial" w:cs="Arial"/>
          <w:kern w:val="0"/>
          <w14:ligatures w14:val="none"/>
        </w:rPr>
        <w:t xml:space="preserve"> the 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initial </w:t>
      </w:r>
      <w:r w:rsidRPr="00CE7A25">
        <w:rPr>
          <w:rFonts w:ascii="Arial" w:hAnsi="Arial" w:cs="Arial"/>
          <w:kern w:val="0"/>
          <w14:ligatures w14:val="none"/>
        </w:rPr>
        <w:t xml:space="preserve">scope to one or two </w:t>
      </w:r>
      <w:r w:rsidRPr="0036683B">
        <w:rPr>
          <w:rFonts w:ascii="Arial" w:eastAsia="Times New Roman" w:hAnsi="Arial" w:cs="Arial"/>
          <w:kern w:val="0"/>
          <w14:ligatures w14:val="none"/>
        </w:rPr>
        <w:t>seasons</w:t>
      </w:r>
      <w:r w:rsidRPr="00CE7A25">
        <w:rPr>
          <w:rFonts w:ascii="Arial" w:hAnsi="Arial" w:cs="Arial"/>
          <w:kern w:val="0"/>
          <w14:ligatures w14:val="none"/>
        </w:rPr>
        <w:t xml:space="preserve"> and </w:t>
      </w:r>
      <w:r w:rsidRPr="0036683B">
        <w:rPr>
          <w:rFonts w:ascii="Arial" w:eastAsia="Times New Roman" w:hAnsi="Arial" w:cs="Arial"/>
          <w:kern w:val="0"/>
          <w14:ligatures w14:val="none"/>
        </w:rPr>
        <w:t>write extraction logic</w:t>
      </w:r>
      <w:r w:rsidRPr="00CE7A25">
        <w:rPr>
          <w:rFonts w:ascii="Arial" w:hAnsi="Arial" w:cs="Arial"/>
          <w:kern w:val="0"/>
          <w14:ligatures w14:val="none"/>
        </w:rPr>
        <w:t xml:space="preserve"> specifically </w:t>
      </w:r>
      <w:r w:rsidRPr="0036683B">
        <w:rPr>
          <w:rFonts w:ascii="Arial" w:eastAsia="Times New Roman" w:hAnsi="Arial" w:cs="Arial"/>
          <w:kern w:val="0"/>
          <w14:ligatures w14:val="none"/>
        </w:rPr>
        <w:t>for</w:t>
      </w:r>
      <w:r w:rsidRPr="00CE7A25">
        <w:rPr>
          <w:rFonts w:ascii="Arial" w:hAnsi="Arial" w:cs="Arial"/>
          <w:kern w:val="0"/>
          <w14:ligatures w14:val="none"/>
        </w:rPr>
        <w:t xml:space="preserve"> those recap tables. </w:t>
      </w:r>
      <w:r w:rsidRPr="0036683B">
        <w:rPr>
          <w:rFonts w:ascii="Arial" w:eastAsia="Times New Roman" w:hAnsi="Arial" w:cs="Arial"/>
          <w:kern w:val="0"/>
          <w14:ligatures w14:val="none"/>
        </w:rPr>
        <w:t>This would have reduced early complexity and allowed more time for analysis and visualization. That said, the broader scope ultimately resulted in</w:t>
      </w:r>
      <w:r w:rsidRPr="00CE7A25">
        <w:rPr>
          <w:rFonts w:ascii="Arial" w:hAnsi="Arial" w:cs="Arial"/>
          <w:kern w:val="0"/>
          <w14:ligatures w14:val="none"/>
        </w:rPr>
        <w:t xml:space="preserve"> a </w:t>
      </w:r>
      <w:r w:rsidRPr="0036683B">
        <w:rPr>
          <w:rFonts w:ascii="Arial" w:eastAsia="Times New Roman" w:hAnsi="Arial" w:cs="Arial"/>
          <w:kern w:val="0"/>
          <w14:ligatures w14:val="none"/>
        </w:rPr>
        <w:t>more</w:t>
      </w:r>
      <w:r w:rsidRPr="00CE7A25">
        <w:rPr>
          <w:rFonts w:ascii="Arial" w:hAnsi="Arial" w:cs="Arial"/>
          <w:kern w:val="0"/>
          <w14:ligatures w14:val="none"/>
        </w:rPr>
        <w:t xml:space="preserve"> extensible 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solution that </w:t>
      </w:r>
      <w:r w:rsidRPr="00CE7A25">
        <w:rPr>
          <w:rFonts w:ascii="Arial" w:hAnsi="Arial" w:cs="Arial"/>
          <w:kern w:val="0"/>
          <w14:ligatures w14:val="none"/>
        </w:rPr>
        <w:t xml:space="preserve">can </w:t>
      </w:r>
      <w:r w:rsidRPr="0036683B">
        <w:rPr>
          <w:rFonts w:ascii="Arial" w:eastAsia="Times New Roman" w:hAnsi="Arial" w:cs="Arial"/>
          <w:kern w:val="0"/>
          <w14:ligatures w14:val="none"/>
        </w:rPr>
        <w:t>accommodate</w:t>
      </w:r>
      <w:r w:rsidRPr="00CE7A25">
        <w:rPr>
          <w:rFonts w:ascii="Arial" w:hAnsi="Arial" w:cs="Arial"/>
          <w:kern w:val="0"/>
          <w14:ligatures w14:val="none"/>
        </w:rPr>
        <w:t xml:space="preserve"> new data without rewriting </w:t>
      </w:r>
      <w:r w:rsidRPr="0036683B">
        <w:rPr>
          <w:rFonts w:ascii="Arial" w:eastAsia="Times New Roman" w:hAnsi="Arial" w:cs="Arial"/>
          <w:kern w:val="0"/>
          <w14:ligatures w14:val="none"/>
        </w:rPr>
        <w:t>core logic</w:t>
      </w:r>
      <w:r w:rsidRPr="00CE7A25">
        <w:rPr>
          <w:rFonts w:ascii="Arial" w:hAnsi="Arial" w:cs="Arial"/>
          <w:kern w:val="0"/>
          <w14:ligatures w14:val="none"/>
        </w:rPr>
        <w:t>.</w:t>
      </w:r>
    </w:p>
    <w:p w14:paraId="09D81343" w14:textId="77777777" w:rsidR="00CE7A25" w:rsidRPr="002A1D99" w:rsidRDefault="00CE7A25" w:rsidP="00CE7A25">
      <w:pPr>
        <w:spacing w:after="0"/>
        <w:rPr>
          <w:rFonts w:ascii="Arial" w:hAnsi="Arial" w:cs="Arial"/>
          <w:kern w:val="0"/>
          <w:sz w:val="16"/>
          <w:szCs w:val="16"/>
          <w14:ligatures w14:val="none"/>
        </w:rPr>
      </w:pPr>
    </w:p>
    <w:p w14:paraId="137946C4" w14:textId="77777777" w:rsidR="0036683B" w:rsidRPr="00CE7A25" w:rsidRDefault="0036683B" w:rsidP="00CE7A25">
      <w:pPr>
        <w:spacing w:after="0"/>
        <w:rPr>
          <w:rFonts w:ascii="Arial" w:hAnsi="Arial" w:cs="Arial"/>
          <w:b/>
          <w:kern w:val="0"/>
          <w:sz w:val="27"/>
          <w14:ligatures w14:val="none"/>
        </w:rPr>
      </w:pPr>
      <w:r w:rsidRPr="00CE7A25">
        <w:rPr>
          <w:rFonts w:ascii="Arial" w:hAnsi="Arial" w:cs="Arial"/>
          <w:b/>
          <w:kern w:val="0"/>
          <w:sz w:val="27"/>
          <w14:ligatures w14:val="none"/>
        </w:rPr>
        <w:t>What would you propose for future projects?</w:t>
      </w:r>
    </w:p>
    <w:p w14:paraId="4EB64EE6" w14:textId="06909B4D" w:rsidR="00942A22" w:rsidRPr="00CE7A25" w:rsidRDefault="0036683B" w:rsidP="00CE7A25">
      <w:pPr>
        <w:rPr>
          <w:rFonts w:ascii="Arial" w:hAnsi="Arial" w:cs="Arial"/>
        </w:rPr>
      </w:pPr>
      <w:r w:rsidRPr="0036683B">
        <w:rPr>
          <w:rFonts w:ascii="Arial" w:eastAsia="Times New Roman" w:hAnsi="Arial" w:cs="Arial"/>
          <w:kern w:val="0"/>
          <w14:ligatures w14:val="none"/>
        </w:rPr>
        <w:t>The goal</w:t>
      </w:r>
      <w:r w:rsidRPr="00CE7A25">
        <w:rPr>
          <w:rFonts w:ascii="Arial" w:hAnsi="Arial" w:cs="Arial"/>
          <w:kern w:val="0"/>
          <w14:ligatures w14:val="none"/>
        </w:rPr>
        <w:t xml:space="preserve"> of this exercise </w:t>
      </w:r>
      <w:r w:rsidRPr="0036683B">
        <w:rPr>
          <w:rFonts w:ascii="Arial" w:eastAsia="Times New Roman" w:hAnsi="Arial" w:cs="Arial"/>
          <w:kern w:val="0"/>
          <w14:ligatures w14:val="none"/>
        </w:rPr>
        <w:t>was</w:t>
      </w:r>
      <w:r w:rsidRPr="00CE7A25">
        <w:rPr>
          <w:rFonts w:ascii="Arial" w:hAnsi="Arial" w:cs="Arial"/>
          <w:kern w:val="0"/>
          <w14:ligatures w14:val="none"/>
        </w:rPr>
        <w:t xml:space="preserve"> to gain real</w:t>
      </w:r>
      <w:r w:rsidRPr="0036683B">
        <w:rPr>
          <w:rFonts w:ascii="Arial" w:eastAsia="Times New Roman" w:hAnsi="Arial" w:cs="Arial"/>
          <w:kern w:val="0"/>
          <w14:ligatures w14:val="none"/>
        </w:rPr>
        <w:t>-</w:t>
      </w:r>
      <w:r w:rsidRPr="00CE7A25">
        <w:rPr>
          <w:rFonts w:ascii="Arial" w:hAnsi="Arial" w:cs="Arial"/>
          <w:kern w:val="0"/>
          <w14:ligatures w14:val="none"/>
        </w:rPr>
        <w:t>world experience</w:t>
      </w:r>
      <w:r w:rsidRPr="0036683B">
        <w:rPr>
          <w:rFonts w:ascii="Arial" w:eastAsia="Times New Roman" w:hAnsi="Arial" w:cs="Arial"/>
          <w:kern w:val="0"/>
          <w14:ligatures w14:val="none"/>
        </w:rPr>
        <w:t xml:space="preserve"> working through the full data lifecycle. This project provided hands-on</w:t>
      </w:r>
      <w:r w:rsidRPr="00CE7A25">
        <w:rPr>
          <w:rFonts w:ascii="Arial" w:hAnsi="Arial" w:cs="Arial"/>
          <w:kern w:val="0"/>
          <w14:ligatures w14:val="none"/>
        </w:rPr>
        <w:t xml:space="preserve"> experience </w:t>
      </w:r>
      <w:r w:rsidRPr="0036683B">
        <w:rPr>
          <w:rFonts w:ascii="Arial" w:eastAsia="Times New Roman" w:hAnsi="Arial" w:cs="Arial"/>
          <w:kern w:val="0"/>
          <w14:ligatures w14:val="none"/>
        </w:rPr>
        <w:t>with</w:t>
      </w:r>
      <w:r w:rsidRPr="00CE7A25">
        <w:rPr>
          <w:rFonts w:ascii="Arial" w:hAnsi="Arial" w:cs="Arial"/>
          <w:kern w:val="0"/>
          <w14:ligatures w14:val="none"/>
        </w:rPr>
        <w:t xml:space="preserve"> web</w:t>
      </w:r>
      <w:r w:rsidRPr="0036683B">
        <w:rPr>
          <w:rFonts w:ascii="Arial" w:eastAsia="Times New Roman" w:hAnsi="Arial" w:cs="Arial"/>
          <w:kern w:val="0"/>
          <w14:ligatures w14:val="none"/>
        </w:rPr>
        <w:t>-based</w:t>
      </w:r>
      <w:r w:rsidRPr="00CE7A25">
        <w:rPr>
          <w:rFonts w:ascii="Arial" w:hAnsi="Arial" w:cs="Arial"/>
          <w:kern w:val="0"/>
          <w14:ligatures w14:val="none"/>
        </w:rPr>
        <w:t xml:space="preserve"> data</w:t>
      </w:r>
      <w:r w:rsidR="00713656" w:rsidRPr="00CE7A25">
        <w:rPr>
          <w:rFonts w:ascii="Arial" w:hAnsi="Arial" w:cs="Arial"/>
          <w:kern w:val="0"/>
          <w14:ligatures w14:val="none"/>
        </w:rPr>
        <w:t xml:space="preserve"> extraction</w:t>
      </w:r>
      <w:r w:rsidRPr="0036683B">
        <w:rPr>
          <w:rFonts w:ascii="Arial" w:eastAsia="Times New Roman" w:hAnsi="Arial" w:cs="Arial"/>
          <w:kern w:val="0"/>
          <w14:ligatures w14:val="none"/>
        </w:rPr>
        <w:t>, transformation of semi-structured data, and preparation of</w:t>
      </w:r>
      <w:r w:rsidRPr="00CE7A25">
        <w:rPr>
          <w:rFonts w:ascii="Arial" w:hAnsi="Arial" w:cs="Arial"/>
          <w:kern w:val="0"/>
          <w14:ligatures w14:val="none"/>
        </w:rPr>
        <w:t xml:space="preserve"> analysis</w:t>
      </w:r>
      <w:r w:rsidR="003663AE" w:rsidRPr="00CE7A25">
        <w:rPr>
          <w:rFonts w:ascii="Arial" w:eastAsia="Times New Roman" w:hAnsi="Arial" w:cs="Arial"/>
          <w:color w:val="273540"/>
          <w:kern w:val="0"/>
          <w14:ligatures w14:val="none"/>
        </w:rPr>
        <w:t xml:space="preserve"> and visualizations.</w:t>
      </w:r>
    </w:p>
    <w:sectPr w:rsidR="00942A22" w:rsidRPr="00CE7A2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2CE9B" w14:textId="77777777" w:rsidR="00443910" w:rsidRDefault="00443910" w:rsidP="005E6B06">
      <w:pPr>
        <w:spacing w:after="0" w:line="240" w:lineRule="auto"/>
      </w:pPr>
      <w:r>
        <w:separator/>
      </w:r>
    </w:p>
  </w:endnote>
  <w:endnote w:type="continuationSeparator" w:id="0">
    <w:p w14:paraId="18F89711" w14:textId="77777777" w:rsidR="00443910" w:rsidRDefault="00443910" w:rsidP="005E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FB4AD" w14:textId="77777777" w:rsidR="00443910" w:rsidRDefault="00443910" w:rsidP="005E6B06">
      <w:pPr>
        <w:spacing w:after="0" w:line="240" w:lineRule="auto"/>
      </w:pPr>
      <w:r>
        <w:separator/>
      </w:r>
    </w:p>
  </w:footnote>
  <w:footnote w:type="continuationSeparator" w:id="0">
    <w:p w14:paraId="62E6F529" w14:textId="77777777" w:rsidR="00443910" w:rsidRDefault="00443910" w:rsidP="005E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51CDF" w14:textId="77777777" w:rsidR="004F3519" w:rsidRDefault="004F3519" w:rsidP="004F3519">
    <w:pPr>
      <w:pStyle w:val="Header"/>
      <w:tabs>
        <w:tab w:val="clear" w:pos="4680"/>
      </w:tabs>
    </w:pPr>
    <w:r>
      <w:t>Craig Case</w:t>
    </w:r>
    <w:r>
      <w:tab/>
      <w:t>December 19, 2025</w:t>
    </w:r>
  </w:p>
  <w:p w14:paraId="55B17B31" w14:textId="77777777" w:rsidR="004F3519" w:rsidRDefault="004F3519" w:rsidP="004F3519">
    <w:pPr>
      <w:pStyle w:val="Header"/>
      <w:rPr>
        <w:rFonts w:ascii="Calibri" w:hAnsi="Calibri" w:cs="Calibri"/>
      </w:rPr>
    </w:pPr>
    <w:r w:rsidRPr="001F51DD">
      <w:rPr>
        <w:rFonts w:ascii="Calibri" w:hAnsi="Calibri" w:cs="Calibri"/>
      </w:rPr>
      <w:t>TEDA2051</w:t>
    </w:r>
  </w:p>
  <w:p w14:paraId="4845F7A9" w14:textId="77777777" w:rsidR="005E6B06" w:rsidRDefault="005E6B06" w:rsidP="005E6B06">
    <w:pPr>
      <w:pStyle w:val="Header"/>
      <w:tabs>
        <w:tab w:val="clear" w:pos="46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4D5"/>
    <w:multiLevelType w:val="hybridMultilevel"/>
    <w:tmpl w:val="EEFE1896"/>
    <w:lvl w:ilvl="0" w:tplc="2014F3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A0BD4"/>
    <w:multiLevelType w:val="hybridMultilevel"/>
    <w:tmpl w:val="F34EAE1E"/>
    <w:lvl w:ilvl="0" w:tplc="18FE1D0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A4E74"/>
    <w:multiLevelType w:val="multilevel"/>
    <w:tmpl w:val="E0B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C0BA3"/>
    <w:multiLevelType w:val="multilevel"/>
    <w:tmpl w:val="500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B5D70"/>
    <w:multiLevelType w:val="multilevel"/>
    <w:tmpl w:val="C1DA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24220">
    <w:abstractNumId w:val="3"/>
  </w:num>
  <w:num w:numId="2" w16cid:durableId="270749344">
    <w:abstractNumId w:val="4"/>
  </w:num>
  <w:num w:numId="3" w16cid:durableId="1874076322">
    <w:abstractNumId w:val="2"/>
  </w:num>
  <w:num w:numId="4" w16cid:durableId="53480004">
    <w:abstractNumId w:val="1"/>
  </w:num>
  <w:num w:numId="5" w16cid:durableId="10643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3B"/>
    <w:rsid w:val="000C4592"/>
    <w:rsid w:val="0012255C"/>
    <w:rsid w:val="001C015A"/>
    <w:rsid w:val="00201918"/>
    <w:rsid w:val="002A1D99"/>
    <w:rsid w:val="002A23E5"/>
    <w:rsid w:val="002B390A"/>
    <w:rsid w:val="002E4CE1"/>
    <w:rsid w:val="003663AE"/>
    <w:rsid w:val="0036683B"/>
    <w:rsid w:val="00443910"/>
    <w:rsid w:val="004F3519"/>
    <w:rsid w:val="005E6B06"/>
    <w:rsid w:val="0063542F"/>
    <w:rsid w:val="00675C77"/>
    <w:rsid w:val="00713656"/>
    <w:rsid w:val="008E3AB9"/>
    <w:rsid w:val="00942A22"/>
    <w:rsid w:val="00984AAC"/>
    <w:rsid w:val="00A11399"/>
    <w:rsid w:val="00A338BE"/>
    <w:rsid w:val="00AC2C81"/>
    <w:rsid w:val="00AF241A"/>
    <w:rsid w:val="00B34EAC"/>
    <w:rsid w:val="00CE7A25"/>
    <w:rsid w:val="00CE7D51"/>
    <w:rsid w:val="00DC7835"/>
    <w:rsid w:val="00E7205F"/>
    <w:rsid w:val="00F1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5E15"/>
  <w15:chartTrackingRefBased/>
  <w15:docId w15:val="{8D2D5E29-CB69-5047-925C-4BCDF746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8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6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683B"/>
    <w:rPr>
      <w:b/>
      <w:bCs/>
    </w:rPr>
  </w:style>
  <w:style w:type="character" w:styleId="Emphasis">
    <w:name w:val="Emphasis"/>
    <w:basedOn w:val="DefaultParagraphFont"/>
    <w:uiPriority w:val="20"/>
    <w:qFormat/>
    <w:rsid w:val="0036683B"/>
    <w:rPr>
      <w:i/>
      <w:iCs/>
    </w:rPr>
  </w:style>
  <w:style w:type="character" w:styleId="Hyperlink">
    <w:name w:val="Hyperlink"/>
    <w:basedOn w:val="DefaultParagraphFont"/>
    <w:uiPriority w:val="99"/>
    <w:unhideWhenUsed/>
    <w:rsid w:val="005E6B06"/>
    <w:rPr>
      <w:color w:val="467886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6683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6B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B06"/>
  </w:style>
  <w:style w:type="paragraph" w:styleId="Footer">
    <w:name w:val="footer"/>
    <w:basedOn w:val="Normal"/>
    <w:link w:val="FooterChar"/>
    <w:uiPriority w:val="99"/>
    <w:unhideWhenUsed/>
    <w:rsid w:val="005E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mea.us/divisions/marching-ban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Case</dc:creator>
  <cp:keywords/>
  <dc:description/>
  <cp:lastModifiedBy>Craig Case</cp:lastModifiedBy>
  <cp:revision>2</cp:revision>
  <dcterms:created xsi:type="dcterms:W3CDTF">2025-12-20T01:25:00Z</dcterms:created>
  <dcterms:modified xsi:type="dcterms:W3CDTF">2025-12-20T01:25:00Z</dcterms:modified>
</cp:coreProperties>
</file>