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B0FDB" w:rsidR="006F1227" w:rsidP="4A317D6A" w:rsidRDefault="008C21E1" w14:paraId="6488D161" w14:textId="022D3F10">
      <w:pPr>
        <w:jc w:val="right"/>
        <w:rPr>
          <w:b/>
          <w:bCs/>
          <w:sz w:val="24"/>
          <w:szCs w:val="24"/>
        </w:rPr>
      </w:pPr>
      <w:r w:rsidRPr="009B0FDB">
        <w:rPr>
          <w:b/>
          <w:bCs/>
          <w:sz w:val="24"/>
          <w:szCs w:val="24"/>
        </w:rPr>
        <w:t>Faculty of Engineering and IT</w:t>
      </w:r>
      <w:r w:rsidR="00B878DD">
        <w:br/>
      </w:r>
      <w:r w:rsidRPr="009B0FDB" w:rsidR="00956C19">
        <w:rPr>
          <w:b/>
          <w:bCs/>
          <w:sz w:val="24"/>
          <w:szCs w:val="24"/>
        </w:rPr>
        <w:t>School of Mechanical and Mechatronic Engineering</w:t>
      </w:r>
      <w:r w:rsidR="00B878DD">
        <w:br/>
      </w:r>
      <w:r w:rsidRPr="009B0FDB" w:rsidR="006B0182">
        <w:rPr>
          <w:b/>
          <w:bCs/>
          <w:sz w:val="24"/>
          <w:szCs w:val="24"/>
        </w:rPr>
        <w:t xml:space="preserve">41069 </w:t>
      </w:r>
      <w:r w:rsidRPr="009B0FDB" w:rsidR="5E07D3A2">
        <w:rPr>
          <w:b/>
          <w:bCs/>
          <w:sz w:val="24"/>
          <w:szCs w:val="24"/>
        </w:rPr>
        <w:t xml:space="preserve">Robotics Studio 2 </w:t>
      </w:r>
    </w:p>
    <w:p w:rsidRPr="009B0FDB" w:rsidR="008C21E1" w:rsidP="00A22C13" w:rsidRDefault="005B78F6" w14:paraId="1CB93EDF" w14:textId="46475296">
      <w:pPr>
        <w:pStyle w:val="Title"/>
        <w:jc w:val="left"/>
        <w:rPr>
          <w:rStyle w:val="SubtleEmphasis"/>
          <w:rFonts w:asciiTheme="minorHAnsi" w:hAnsiTheme="minorHAnsi" w:cstheme="minorHAnsi"/>
          <w:i w:val="0"/>
          <w:iCs w:val="0"/>
          <w:color w:val="auto"/>
        </w:rPr>
      </w:pPr>
      <w:r>
        <w:rPr>
          <w:rStyle w:val="SubtleEmphasis"/>
          <w:rFonts w:asciiTheme="minorHAnsi" w:hAnsiTheme="minorHAnsi" w:cstheme="minorHAnsi"/>
          <w:i w:val="0"/>
          <w:iCs w:val="0"/>
          <w:color w:val="auto"/>
        </w:rPr>
        <w:t>Social Tour Guide Robot</w:t>
      </w:r>
    </w:p>
    <w:p w:rsidR="00003CD1" w:rsidP="00A22C13" w:rsidRDefault="005B78F6" w14:paraId="5C02FCA6" w14:textId="64A7BBD0">
      <w:pPr>
        <w:jc w:val="left"/>
      </w:pPr>
      <w:r>
        <w:t xml:space="preserve">Client: </w:t>
      </w:r>
    </w:p>
    <w:p w:rsidRPr="009B0FDB" w:rsidR="000C5F3F" w:rsidP="00A22C13" w:rsidRDefault="000C5F3F" w14:paraId="3D95D2E7" w14:textId="11DD06E9">
      <w:pPr>
        <w:jc w:val="left"/>
      </w:pPr>
      <w:r>
        <w:t xml:space="preserve">Coach: </w:t>
      </w:r>
    </w:p>
    <w:p w:rsidR="00CD07BA" w:rsidP="631A459F" w:rsidRDefault="00CD07BA" w14:paraId="736B4A82" w14:textId="74B9E4B8">
      <w:pPr>
        <w:jc w:val="left"/>
      </w:pPr>
      <w:r>
        <w:t xml:space="preserve">Team Name: </w:t>
      </w:r>
      <w:r w:rsidR="46C15E7A">
        <w:t xml:space="preserve"> </w:t>
      </w:r>
      <w:r w:rsidR="3DD63D70">
        <w:t>T4</w:t>
      </w:r>
    </w:p>
    <w:p w:rsidRPr="009B0FDB" w:rsidR="00CD07BA" w:rsidP="00A22C13" w:rsidRDefault="00CD07BA" w14:paraId="6A1B9F72" w14:textId="29BCD0DC">
      <w:pPr>
        <w:jc w:val="left"/>
      </w:pPr>
      <w:r>
        <w:t>Team Members:</w:t>
      </w:r>
      <w:r w:rsidR="7C1C293E">
        <w:t xml:space="preserve"> 4</w:t>
      </w:r>
    </w:p>
    <w:tbl>
      <w:tblPr>
        <w:tblStyle w:val="TableGrid"/>
        <w:tblW w:w="9918" w:type="dxa"/>
        <w:tblLayout w:type="fixed"/>
        <w:tblLook w:val="06A0" w:firstRow="1" w:lastRow="0" w:firstColumn="1" w:lastColumn="0" w:noHBand="1" w:noVBand="1"/>
      </w:tblPr>
      <w:tblGrid>
        <w:gridCol w:w="2405"/>
        <w:gridCol w:w="1276"/>
        <w:gridCol w:w="6237"/>
      </w:tblGrid>
      <w:tr w:rsidRPr="009B0FDB" w:rsidR="00817DDF" w:rsidTr="0C06FEA5" w14:paraId="1A4B8D9F" w14:textId="77777777">
        <w:trPr>
          <w:trHeight w:val="509"/>
        </w:trPr>
        <w:tc>
          <w:tcPr>
            <w:tcW w:w="2405" w:type="dxa"/>
            <w:shd w:val="clear" w:color="auto" w:fill="92CDDC" w:themeFill="accent5" w:themeFillTint="99"/>
            <w:tcMar/>
            <w:vAlign w:val="center"/>
          </w:tcPr>
          <w:p w:rsidRPr="005F2318" w:rsidR="00817DDF" w:rsidP="00AE55E6" w:rsidRDefault="00817DDF" w14:paraId="391D8D3F" w14:textId="30609BE1">
            <w:pPr>
              <w:jc w:val="left"/>
              <w:rPr>
                <w:b/>
                <w:bCs/>
              </w:rPr>
            </w:pPr>
            <w:r w:rsidRPr="005F2318">
              <w:rPr>
                <w:b/>
                <w:bCs/>
              </w:rPr>
              <w:t>Full Name</w:t>
            </w:r>
          </w:p>
        </w:tc>
        <w:tc>
          <w:tcPr>
            <w:tcW w:w="1276" w:type="dxa"/>
            <w:shd w:val="clear" w:color="auto" w:fill="92CDDC" w:themeFill="accent5" w:themeFillTint="99"/>
            <w:tcMar/>
            <w:vAlign w:val="center"/>
          </w:tcPr>
          <w:p w:rsidRPr="005F2318" w:rsidR="00817DDF" w:rsidP="00AE55E6" w:rsidRDefault="0093148A" w14:paraId="15236C91" w14:textId="18593537">
            <w:pPr>
              <w:jc w:val="left"/>
              <w:rPr>
                <w:b/>
                <w:bCs/>
              </w:rPr>
            </w:pPr>
            <w:r w:rsidRPr="005F2318">
              <w:rPr>
                <w:b/>
                <w:bCs/>
              </w:rPr>
              <w:t>Student ID</w:t>
            </w:r>
          </w:p>
        </w:tc>
        <w:tc>
          <w:tcPr>
            <w:tcW w:w="6237" w:type="dxa"/>
            <w:shd w:val="clear" w:color="auto" w:fill="92CDDC" w:themeFill="accent5" w:themeFillTint="99"/>
            <w:tcMar/>
            <w:vAlign w:val="center"/>
          </w:tcPr>
          <w:p w:rsidRPr="005F2318" w:rsidR="00817DDF" w:rsidP="00AE55E6" w:rsidRDefault="00817DDF" w14:paraId="3DC06E12" w14:textId="71F668E7">
            <w:pPr>
              <w:jc w:val="left"/>
              <w:rPr>
                <w:b/>
                <w:bCs/>
              </w:rPr>
            </w:pPr>
            <w:r w:rsidRPr="005F2318">
              <w:rPr>
                <w:b/>
                <w:bCs/>
              </w:rPr>
              <w:t>Expertise</w:t>
            </w:r>
          </w:p>
        </w:tc>
      </w:tr>
      <w:tr w:rsidRPr="009B0FDB" w:rsidR="00817DDF" w:rsidTr="0C06FEA5" w14:paraId="482C8DE9" w14:textId="77777777">
        <w:trPr>
          <w:trHeight w:val="509"/>
        </w:trPr>
        <w:tc>
          <w:tcPr>
            <w:tcW w:w="2405" w:type="dxa"/>
            <w:tcMar/>
            <w:vAlign w:val="center"/>
          </w:tcPr>
          <w:p w:rsidRPr="009B0FDB" w:rsidR="00817DDF" w:rsidP="00AE55E6" w:rsidRDefault="715611AE" w14:paraId="5F84C182" w14:textId="1FC9E81C">
            <w:pPr>
              <w:jc w:val="left"/>
            </w:pPr>
            <w:r>
              <w:t>Karan Sharma</w:t>
            </w:r>
          </w:p>
        </w:tc>
        <w:tc>
          <w:tcPr>
            <w:tcW w:w="1276" w:type="dxa"/>
            <w:tcMar/>
            <w:vAlign w:val="center"/>
          </w:tcPr>
          <w:p w:rsidRPr="009B0FDB" w:rsidR="00817DDF" w:rsidP="00AE55E6" w:rsidRDefault="715611AE" w14:paraId="1905D0F2" w14:textId="1128E836">
            <w:pPr>
              <w:jc w:val="left"/>
            </w:pPr>
            <w:r>
              <w:t>26276485</w:t>
            </w:r>
          </w:p>
        </w:tc>
        <w:tc>
          <w:tcPr>
            <w:tcW w:w="6237" w:type="dxa"/>
            <w:tcMar/>
            <w:vAlign w:val="center"/>
          </w:tcPr>
          <w:p w:rsidRPr="009B0FDB" w:rsidR="00817DDF" w:rsidP="192F9BEA" w:rsidRDefault="20A05582" w14:paraId="030093A3" w14:textId="61304EDC">
            <w:pPr>
              <w:jc w:val="left"/>
            </w:pPr>
            <w:r w:rsidRPr="192F9BEA">
              <w:rPr>
                <w:rFonts w:ascii="Calibri" w:hAnsi="Calibri" w:eastAsia="Calibri" w:cs="Calibri"/>
              </w:rPr>
              <w:t>Navigation Behaviour &amp; Route Intelligence</w:t>
            </w:r>
          </w:p>
        </w:tc>
      </w:tr>
      <w:tr w:rsidRPr="009B0FDB" w:rsidR="00817DDF" w:rsidTr="0C06FEA5" w14:paraId="4121A342" w14:textId="77777777">
        <w:trPr>
          <w:trHeight w:val="509"/>
        </w:trPr>
        <w:tc>
          <w:tcPr>
            <w:tcW w:w="2405" w:type="dxa"/>
            <w:tcMar/>
            <w:vAlign w:val="center"/>
          </w:tcPr>
          <w:p w:rsidRPr="009B0FDB" w:rsidR="00817DDF" w:rsidP="00AE55E6" w:rsidRDefault="00A86DDD" w14:paraId="704CF83D" w14:textId="54C8DB27">
            <w:pPr>
              <w:jc w:val="left"/>
            </w:pPr>
            <w:r>
              <w:t>Vinh Anh Nguyen</w:t>
            </w:r>
          </w:p>
        </w:tc>
        <w:tc>
          <w:tcPr>
            <w:tcW w:w="1276" w:type="dxa"/>
            <w:tcMar/>
            <w:vAlign w:val="center"/>
          </w:tcPr>
          <w:p w:rsidRPr="009B0FDB" w:rsidR="00817DDF" w:rsidP="00AE55E6" w:rsidRDefault="00A86DDD" w14:paraId="53840575" w14:textId="0CACEF83">
            <w:pPr>
              <w:jc w:val="left"/>
            </w:pPr>
            <w:r>
              <w:t>25629813</w:t>
            </w:r>
          </w:p>
        </w:tc>
        <w:tc>
          <w:tcPr>
            <w:tcW w:w="6237" w:type="dxa"/>
            <w:tcMar/>
            <w:vAlign w:val="center"/>
          </w:tcPr>
          <w:p w:rsidRPr="009B0FDB" w:rsidR="00817DDF" w:rsidP="00AE55E6" w:rsidRDefault="009E2782" w14:paraId="53DC2FC6" w14:textId="02576DCB">
            <w:pPr>
              <w:jc w:val="left"/>
            </w:pPr>
            <w:r>
              <w:t>Path planning and Control</w:t>
            </w:r>
          </w:p>
        </w:tc>
      </w:tr>
      <w:tr w:rsidRPr="009B0FDB" w:rsidR="00817DDF" w:rsidTr="0C06FEA5" w14:paraId="4F49FBD6" w14:textId="77777777">
        <w:trPr>
          <w:trHeight w:val="509"/>
        </w:trPr>
        <w:tc>
          <w:tcPr>
            <w:tcW w:w="2405" w:type="dxa"/>
            <w:tcMar/>
            <w:vAlign w:val="center"/>
          </w:tcPr>
          <w:p w:rsidRPr="009B0FDB" w:rsidR="00817DDF" w:rsidP="00AE55E6" w:rsidRDefault="632B6E06" w14:paraId="4280FD22" w14:textId="0321A5BB">
            <w:pPr>
              <w:jc w:val="left"/>
            </w:pPr>
            <w:r>
              <w:t>Darren Padamittam Jacob</w:t>
            </w:r>
          </w:p>
        </w:tc>
        <w:tc>
          <w:tcPr>
            <w:tcW w:w="1276" w:type="dxa"/>
            <w:tcMar/>
            <w:vAlign w:val="center"/>
          </w:tcPr>
          <w:p w:rsidRPr="009B0FDB" w:rsidR="00817DDF" w:rsidP="00AE55E6" w:rsidRDefault="632B6E06" w14:paraId="3899149D" w14:textId="160841AC">
            <w:pPr>
              <w:jc w:val="left"/>
            </w:pPr>
            <w:r>
              <w:t>25755416</w:t>
            </w:r>
          </w:p>
        </w:tc>
        <w:tc>
          <w:tcPr>
            <w:tcW w:w="6237" w:type="dxa"/>
            <w:tcMar/>
            <w:vAlign w:val="center"/>
          </w:tcPr>
          <w:p w:rsidRPr="009B0FDB" w:rsidR="00817DDF" w:rsidP="00AE55E6" w:rsidRDefault="58BF2B0F" w14:paraId="697BD93E" w14:textId="4A3C20B4">
            <w:pPr>
              <w:jc w:val="left"/>
            </w:pPr>
            <w:r>
              <w:t>Electronics and Hardware Implementation</w:t>
            </w:r>
          </w:p>
        </w:tc>
      </w:tr>
      <w:tr w:rsidRPr="009B0FDB" w:rsidR="00817DDF" w:rsidTr="0C06FEA5" w14:paraId="7DED191B" w14:textId="77777777">
        <w:trPr>
          <w:trHeight w:val="509"/>
        </w:trPr>
        <w:tc>
          <w:tcPr>
            <w:tcW w:w="2405" w:type="dxa"/>
            <w:tcMar/>
            <w:vAlign w:val="center"/>
          </w:tcPr>
          <w:p w:rsidRPr="009B0FDB" w:rsidR="00817DDF" w:rsidP="00AE55E6" w:rsidRDefault="5EA006ED" w14:paraId="644F1230" w14:textId="1493F31B">
            <w:pPr>
              <w:jc w:val="left"/>
            </w:pPr>
            <w:r>
              <w:t>Hayden Law</w:t>
            </w:r>
          </w:p>
        </w:tc>
        <w:tc>
          <w:tcPr>
            <w:tcW w:w="1276" w:type="dxa"/>
            <w:tcMar/>
            <w:vAlign w:val="center"/>
          </w:tcPr>
          <w:p w:rsidRPr="009B0FDB" w:rsidR="00817DDF" w:rsidP="00AE55E6" w:rsidRDefault="5EA006ED" w14:paraId="3AB2E08C" w14:textId="75CFF833">
            <w:pPr>
              <w:jc w:val="left"/>
            </w:pPr>
            <w:r>
              <w:t>24957767</w:t>
            </w:r>
          </w:p>
        </w:tc>
        <w:tc>
          <w:tcPr>
            <w:tcW w:w="6237" w:type="dxa"/>
            <w:tcMar/>
            <w:vAlign w:val="center"/>
          </w:tcPr>
          <w:p w:rsidRPr="009B0FDB" w:rsidR="00817DDF" w:rsidP="00AE55E6" w:rsidRDefault="77B548B8" w14:paraId="4879A649" w14:textId="46EA05F3">
            <w:pPr>
              <w:jc w:val="left"/>
            </w:pPr>
            <w:r>
              <w:t>Functions-Actions interface</w:t>
            </w:r>
          </w:p>
        </w:tc>
      </w:tr>
    </w:tbl>
    <w:p w:rsidR="0C06FEA5" w:rsidP="0C06FEA5" w:rsidRDefault="0C06FEA5" w14:paraId="5B15BB85" w14:textId="33F1B294">
      <w:pPr>
        <w:pStyle w:val="Heading1"/>
        <w:jc w:val="left"/>
      </w:pPr>
    </w:p>
    <w:p w:rsidRPr="009B0FDB" w:rsidR="00BA35AF" w:rsidP="0C06FEA5" w:rsidRDefault="544E25AF" w14:paraId="1D032107" w14:textId="2FE0F4F4">
      <w:pPr>
        <w:pStyle w:val="Heading1"/>
        <w:jc w:val="left"/>
      </w:pPr>
      <w:r w:rsidR="544E25AF">
        <w:rPr/>
        <w:t>Overview</w:t>
      </w:r>
    </w:p>
    <w:p w:rsidR="7A23A899" w:rsidP="34CDFA67" w:rsidRDefault="6EAEA268" w14:paraId="13BF3709" w14:textId="76D6892A">
      <w:pPr>
        <w:spacing w:before="240" w:beforeAutospacing="0" w:after="240" w:afterAutospacing="0"/>
        <w:jc w:val="left"/>
      </w:pPr>
      <w:r w:rsidRPr="34CDFA67">
        <w:rPr>
          <w:rFonts w:ascii="Calibri" w:hAnsi="Calibri" w:eastAsia="Calibri" w:cs="Calibri"/>
        </w:rPr>
        <w:t>As organizations increasingly seek to automate repetitive and information-intensive tasks, there is growing demand for solutions that can deliver accurate, real-time information efficiently and cost-effectively. In environments such as universities, corporate offices, exhibitions, and public facilities, guiding visitors and communicating relevant information remains a time-consuming responsibility for staff.</w:t>
      </w:r>
    </w:p>
    <w:p w:rsidR="7A23A899" w:rsidP="34CDFA67" w:rsidRDefault="6EAEA268" w14:paraId="3C9766CC" w14:textId="193E49DB">
      <w:pPr>
        <w:spacing w:before="240" w:beforeAutospacing="0" w:after="240" w:afterAutospacing="0"/>
        <w:jc w:val="left"/>
      </w:pPr>
      <w:r w:rsidRPr="34CDFA67">
        <w:rPr>
          <w:rFonts w:ascii="Calibri" w:hAnsi="Calibri" w:eastAsia="Calibri" w:cs="Calibri"/>
        </w:rPr>
        <w:t>This project proposes the development of a socially interactive tour guide robot capable of autonomously guiding visitors through an environment while delivering contextual information. The robot will enhance customer experience by combining navigation capabilities with natural human–robot interaction.</w:t>
      </w:r>
    </w:p>
    <w:p w:rsidR="7A23A899" w:rsidP="34CDFA67" w:rsidRDefault="6EAEA268" w14:paraId="7C3DB404" w14:textId="2FB9F1E4">
      <w:pPr>
        <w:spacing w:before="240" w:beforeAutospacing="0" w:after="240" w:afterAutospacing="0"/>
        <w:jc w:val="left"/>
      </w:pPr>
      <w:r w:rsidRPr="34CDFA67">
        <w:rPr>
          <w:rFonts w:ascii="Calibri" w:hAnsi="Calibri" w:eastAsia="Calibri" w:cs="Calibri"/>
        </w:rPr>
        <w:t>The system will be designed to:</w:t>
      </w:r>
    </w:p>
    <w:p w:rsidR="7A23A899" w:rsidP="34CDFA67" w:rsidRDefault="6EAEA268" w14:paraId="2EEC9F67" w14:textId="24493133">
      <w:pPr>
        <w:pStyle w:val="ListParagraph"/>
        <w:numPr>
          <w:ilvl w:val="0"/>
          <w:numId w:val="1"/>
        </w:numPr>
        <w:spacing w:before="240" w:beforeAutospacing="0" w:after="240" w:afterAutospacing="0"/>
        <w:jc w:val="left"/>
        <w:rPr>
          <w:rFonts w:ascii="Calibri" w:hAnsi="Calibri" w:eastAsia="Calibri" w:cs="Calibri"/>
        </w:rPr>
      </w:pPr>
      <w:r w:rsidRPr="34CDFA67">
        <w:rPr>
          <w:rFonts w:ascii="Calibri" w:hAnsi="Calibri" w:eastAsia="Calibri" w:cs="Calibri"/>
        </w:rPr>
        <w:t>Greet visitors and initiate guided tours</w:t>
      </w:r>
    </w:p>
    <w:p w:rsidR="7A23A899" w:rsidP="34CDFA67" w:rsidRDefault="6EAEA268" w14:paraId="187CCAF4" w14:textId="52B49EC1">
      <w:pPr>
        <w:pStyle w:val="ListParagraph"/>
        <w:numPr>
          <w:ilvl w:val="0"/>
          <w:numId w:val="1"/>
        </w:numPr>
        <w:spacing w:before="240" w:beforeAutospacing="0" w:after="240" w:afterAutospacing="0"/>
        <w:jc w:val="left"/>
        <w:rPr>
          <w:rFonts w:ascii="Calibri" w:hAnsi="Calibri" w:eastAsia="Calibri" w:cs="Calibri"/>
        </w:rPr>
      </w:pPr>
      <w:r w:rsidRPr="34CDFA67">
        <w:rPr>
          <w:rFonts w:ascii="Calibri" w:hAnsi="Calibri" w:eastAsia="Calibri" w:cs="Calibri"/>
        </w:rPr>
        <w:t>Navigate safely through dynamic, crowded environments</w:t>
      </w:r>
    </w:p>
    <w:p w:rsidR="7A23A899" w:rsidP="34CDFA67" w:rsidRDefault="6EAEA268" w14:paraId="0CA86BAB" w14:textId="252E102F">
      <w:pPr>
        <w:pStyle w:val="ListParagraph"/>
        <w:numPr>
          <w:ilvl w:val="0"/>
          <w:numId w:val="1"/>
        </w:numPr>
        <w:spacing w:before="240" w:beforeAutospacing="0" w:after="240" w:afterAutospacing="0"/>
        <w:jc w:val="left"/>
        <w:rPr>
          <w:rFonts w:ascii="Calibri" w:hAnsi="Calibri" w:eastAsia="Calibri" w:cs="Calibri"/>
        </w:rPr>
      </w:pPr>
      <w:r w:rsidRPr="34CDFA67">
        <w:rPr>
          <w:rFonts w:ascii="Calibri" w:hAnsi="Calibri" w:eastAsia="Calibri" w:cs="Calibri"/>
        </w:rPr>
        <w:t>Provide explanations and contextual information at designated locations</w:t>
      </w:r>
    </w:p>
    <w:p w:rsidR="7A23A899" w:rsidP="34CDFA67" w:rsidRDefault="6EAEA268" w14:paraId="3056C75B" w14:textId="3467D07F">
      <w:pPr>
        <w:pStyle w:val="ListParagraph"/>
        <w:numPr>
          <w:ilvl w:val="0"/>
          <w:numId w:val="1"/>
        </w:numPr>
        <w:spacing w:before="240" w:beforeAutospacing="0" w:after="240" w:afterAutospacing="0"/>
        <w:jc w:val="left"/>
        <w:rPr>
          <w:rFonts w:ascii="Calibri" w:hAnsi="Calibri" w:eastAsia="Calibri" w:cs="Calibri"/>
        </w:rPr>
      </w:pPr>
      <w:r w:rsidRPr="34CDFA67">
        <w:rPr>
          <w:rFonts w:ascii="Calibri" w:hAnsi="Calibri" w:eastAsia="Calibri" w:cs="Calibri"/>
        </w:rPr>
        <w:t>Respond to voice commands and basic conversational prompts</w:t>
      </w:r>
    </w:p>
    <w:p w:rsidR="7A23A899" w:rsidP="34CDFA67" w:rsidRDefault="6EAEA268" w14:paraId="35DBB050" w14:textId="4C11FD68">
      <w:pPr>
        <w:pStyle w:val="ListParagraph"/>
        <w:numPr>
          <w:ilvl w:val="0"/>
          <w:numId w:val="1"/>
        </w:numPr>
        <w:spacing w:before="240" w:beforeAutospacing="0" w:after="240" w:afterAutospacing="0"/>
        <w:jc w:val="left"/>
        <w:rPr>
          <w:rFonts w:ascii="Calibri" w:hAnsi="Calibri" w:eastAsia="Calibri" w:cs="Calibri"/>
        </w:rPr>
      </w:pPr>
      <w:r w:rsidRPr="34CDFA67">
        <w:rPr>
          <w:rFonts w:ascii="Calibri" w:hAnsi="Calibri" w:eastAsia="Calibri" w:cs="Calibri"/>
        </w:rPr>
        <w:t>Use gestures and expressive behaviors to create a welcoming interaction</w:t>
      </w:r>
    </w:p>
    <w:p w:rsidR="7A23A899" w:rsidP="34CDFA67" w:rsidRDefault="6EAEA268" w14:paraId="67A9E18D" w14:textId="67C36E45">
      <w:pPr>
        <w:spacing w:before="240" w:beforeAutospacing="0" w:after="240" w:afterAutospacing="0"/>
        <w:jc w:val="left"/>
      </w:pPr>
      <w:r w:rsidRPr="34CDFA67">
        <w:rPr>
          <w:rFonts w:ascii="Calibri" w:hAnsi="Calibri" w:eastAsia="Calibri" w:cs="Calibri"/>
        </w:rPr>
        <w:t>A key objective of the project is to ensure that the robot operates safely and comfortably in socially dynamic spaces. The robot must move in a manner that respects personal space, adapts to pedestrian flow, and remains approachable and intuitive for users.</w:t>
      </w:r>
    </w:p>
    <w:p w:rsidR="7A23A899" w:rsidP="34CDFA67" w:rsidRDefault="6EAEA268" w14:paraId="46C2BBF3" w14:textId="0EC13A0B">
      <w:pPr>
        <w:spacing w:before="240" w:beforeAutospacing="0" w:after="240" w:afterAutospacing="0"/>
        <w:jc w:val="left"/>
      </w:pPr>
      <w:r w:rsidRPr="34CDFA67">
        <w:rPr>
          <w:rFonts w:ascii="Calibri" w:hAnsi="Calibri" w:eastAsia="Calibri" w:cs="Calibri"/>
        </w:rPr>
        <w:t>Rather than relying solely on pre-programmed routes, the system will support adaptable route management, allowing tours to be modified or expanded based on operational needs. The robot should also maintain persistent knowledge of its environment to improve performance over time.</w:t>
      </w:r>
    </w:p>
    <w:p w:rsidR="7A23A899" w:rsidP="34CDFA67" w:rsidRDefault="6EAEA268" w14:paraId="5BBE2025" w14:textId="3974536D">
      <w:pPr>
        <w:spacing w:before="240" w:beforeAutospacing="0" w:after="240" w:afterAutospacing="0"/>
        <w:jc w:val="left"/>
      </w:pPr>
      <w:r w:rsidRPr="34CDFA67">
        <w:rPr>
          <w:rFonts w:ascii="Calibri" w:hAnsi="Calibri" w:eastAsia="Calibri" w:cs="Calibri"/>
        </w:rPr>
        <w:t>The ultimate goal is to deliver a reliable, interactive, and user-friendly tour guide system that enhances visitor engagement while reducing operational workload for staff.</w:t>
      </w:r>
    </w:p>
    <w:p w:rsidR="00836E18" w:rsidP="7A23A899" w:rsidRDefault="00836E18" w14:paraId="3F99E17D" w14:textId="690C42D9">
      <w:pPr>
        <w:jc w:val="left"/>
      </w:pPr>
      <w:r w:rsidR="00836E18">
        <w:rPr/>
        <w:t xml:space="preserve">In pursuit of the aforementioned goals, </w:t>
      </w:r>
      <w:r w:rsidR="00DE3470">
        <w:rPr/>
        <w:t xml:space="preserve">there are some expected challenges pertinent to both design and </w:t>
      </w:r>
      <w:r w:rsidR="007C266E">
        <w:rPr/>
        <w:t>implementation. First, a</w:t>
      </w:r>
      <w:r w:rsidR="00DE3470">
        <w:rPr/>
        <w:t>s our alpha development phase is done using a turtlebot, there is the immense challeng</w:t>
      </w:r>
      <w:r w:rsidR="00227566">
        <w:rPr/>
        <w:t>e of moving the code base</w:t>
      </w:r>
      <w:r w:rsidR="00DE3470">
        <w:rPr/>
        <w:t xml:space="preserve"> from this robot to a Pepper robot</w:t>
      </w:r>
      <w:r w:rsidR="00A44E8C">
        <w:rPr/>
        <w:t xml:space="preserve"> on the next phase</w:t>
      </w:r>
      <w:r w:rsidR="00DE3470">
        <w:rPr/>
        <w:t>.</w:t>
      </w:r>
      <w:r w:rsidR="00176B4A">
        <w:rPr/>
        <w:t xml:space="preserve"> Furthermore, as some intended functionalities of the robot, like socially aware path planning, visual SLAM, and human-robot interactions, can be considered advanced research topics, implementing and integrating them can prove a complicated venture.</w:t>
      </w:r>
    </w:p>
    <w:p w:rsidRPr="009B0FDB" w:rsidR="002558E9" w:rsidP="002558E9" w:rsidRDefault="002558E9" w14:paraId="102095D2" w14:textId="5FAB8610">
      <w:pPr>
        <w:pStyle w:val="Heading1"/>
        <w:ind w:left="0" w:firstLine="0"/>
        <w:jc w:val="left"/>
        <w:rPr>
          <w:sz w:val="48"/>
        </w:rPr>
      </w:pPr>
      <w:r>
        <w:t>System Evaluation</w:t>
      </w:r>
    </w:p>
    <w:p w:rsidR="002558E9" w:rsidP="002558E9" w:rsidRDefault="00D26C5E" w14:paraId="4D204E43" w14:textId="22D683A1">
      <w:pPr>
        <w:jc w:val="left"/>
      </w:pPr>
      <w:r>
        <w:t xml:space="preserve">Describe in detail how your fully integrated system should operate. </w:t>
      </w:r>
      <w:r w:rsidR="00767884">
        <w:t xml:space="preserve">You should write from the user </w:t>
      </w:r>
      <w:r w:rsidR="00CF29D1">
        <w:t xml:space="preserve">(client) </w:t>
      </w:r>
      <w:r w:rsidR="00767884">
        <w:t>perspective, describing the key features</w:t>
      </w:r>
      <w:r w:rsidR="00FD6AD3">
        <w:t xml:space="preserve">, </w:t>
      </w:r>
      <w:r w:rsidR="00563A0D">
        <w:t>functionalities</w:t>
      </w:r>
      <w:r w:rsidR="00FD6AD3">
        <w:t xml:space="preserve"> and behaviours</w:t>
      </w:r>
      <w:r w:rsidR="00CF29D1">
        <w:t xml:space="preserve">. </w:t>
      </w:r>
      <w:r w:rsidR="00AA7803">
        <w:t>We will use these criteria at the Project Handover to evaluate your system.</w:t>
      </w:r>
    </w:p>
    <w:p w:rsidRPr="009B0FDB" w:rsidR="00E30598" w:rsidP="002558E9" w:rsidRDefault="00E30598" w14:paraId="15482017" w14:textId="6BEE20C8">
      <w:pPr>
        <w:jc w:val="left"/>
      </w:pPr>
      <w:r w:rsidRPr="005B790E">
        <w:rPr>
          <w:highlight w:val="yellow"/>
        </w:rPr>
        <w:t>Note: you w</w:t>
      </w:r>
      <w:r w:rsidRPr="005B790E" w:rsidR="00763B80">
        <w:rPr>
          <w:highlight w:val="yellow"/>
        </w:rPr>
        <w:t>ill hav</w:t>
      </w:r>
      <w:r w:rsidRPr="005B790E" w:rsidR="00405063">
        <w:rPr>
          <w:highlight w:val="yellow"/>
        </w:rPr>
        <w:t xml:space="preserve">e </w:t>
      </w:r>
      <w:r w:rsidRPr="005B790E" w:rsidR="00992955">
        <w:rPr>
          <w:highlight w:val="yellow"/>
        </w:rPr>
        <w:t xml:space="preserve">a chance after week </w:t>
      </w:r>
      <w:r w:rsidRPr="005B790E" w:rsidR="00173E2E">
        <w:rPr>
          <w:highlight w:val="yellow"/>
        </w:rPr>
        <w:t xml:space="preserve">7 to modify </w:t>
      </w:r>
      <w:r w:rsidRPr="005B790E" w:rsidR="009B2F2F">
        <w:rPr>
          <w:highlight w:val="yellow"/>
        </w:rPr>
        <w:t xml:space="preserve">the </w:t>
      </w:r>
      <w:r w:rsidRPr="005B790E" w:rsidR="00E30481">
        <w:rPr>
          <w:highlight w:val="yellow"/>
        </w:rPr>
        <w:t>D, HD and Perfect criteria.</w:t>
      </w:r>
    </w:p>
    <w:tbl>
      <w:tblPr>
        <w:tblStyle w:val="TableGrid"/>
        <w:tblW w:w="9534" w:type="dxa"/>
        <w:tblLook w:val="04A0" w:firstRow="1" w:lastRow="0" w:firstColumn="1" w:lastColumn="0" w:noHBand="0" w:noVBand="1"/>
      </w:tblPr>
      <w:tblGrid>
        <w:gridCol w:w="1086"/>
        <w:gridCol w:w="8435"/>
        <w:gridCol w:w="13"/>
      </w:tblGrid>
      <w:tr w:rsidRPr="009B0FDB" w:rsidR="002558E9" w:rsidTr="00FA6176" w14:paraId="7499CC93" w14:textId="77777777">
        <w:trPr>
          <w:trHeight w:val="300"/>
        </w:trPr>
        <w:tc>
          <w:tcPr>
            <w:tcW w:w="9534" w:type="dxa"/>
            <w:gridSpan w:val="3"/>
            <w:shd w:val="clear" w:color="auto" w:fill="92CDDC" w:themeFill="accent5" w:themeFillTint="99"/>
          </w:tcPr>
          <w:p w:rsidRPr="009B0FDB" w:rsidR="002558E9" w:rsidP="00FA6176" w:rsidRDefault="00166D98" w14:paraId="6B674A49" w14:textId="081B15AA">
            <w:pPr>
              <w:jc w:val="left"/>
            </w:pPr>
            <w:r>
              <w:t xml:space="preserve">System Evaluation </w:t>
            </w:r>
          </w:p>
        </w:tc>
      </w:tr>
      <w:tr w:rsidRPr="009B0FDB" w:rsidR="002558E9" w:rsidTr="00FA6176" w14:paraId="04217A5A" w14:textId="77777777">
        <w:trPr>
          <w:gridAfter w:val="1"/>
          <w:wAfter w:w="13" w:type="dxa"/>
          <w:trHeight w:val="300"/>
        </w:trPr>
        <w:tc>
          <w:tcPr>
            <w:tcW w:w="1086" w:type="dxa"/>
            <w:vAlign w:val="center"/>
          </w:tcPr>
          <w:p w:rsidRPr="009B0FDB" w:rsidR="002558E9" w:rsidP="00FA6176" w:rsidRDefault="002558E9" w14:paraId="4B4A1F8F" w14:textId="4DADC16F">
            <w:pPr>
              <w:jc w:val="left"/>
            </w:pPr>
            <w:r w:rsidRPr="009B0FDB">
              <w:t>P</w:t>
            </w:r>
            <w:r w:rsidR="00166D98">
              <w:t xml:space="preserve"> (MVP)</w:t>
            </w:r>
          </w:p>
        </w:tc>
        <w:tc>
          <w:tcPr>
            <w:tcW w:w="8435" w:type="dxa"/>
          </w:tcPr>
          <w:p w:rsidR="00BB1409" w:rsidP="00FA6176" w:rsidRDefault="00C7288F" w14:paraId="6A2164A0" w14:textId="77777777">
            <w:pPr>
              <w:jc w:val="left"/>
            </w:pPr>
            <w:r>
              <w:br/>
            </w:r>
            <w:r w:rsidR="00BB1409">
              <w:t>The robot is able to make a map with human control, localize itself within the given map, and path planning without collision as well as travel according to the path.</w:t>
            </w:r>
          </w:p>
          <w:p w:rsidR="001D16B4" w:rsidP="00FA6176" w:rsidRDefault="001D16B4" w14:paraId="508DE10D" w14:textId="737DCB9E">
            <w:pPr>
              <w:jc w:val="left"/>
            </w:pPr>
            <w:r>
              <w:t xml:space="preserve">The </w:t>
            </w:r>
            <w:r w:rsidR="002747EE">
              <w:t>robot</w:t>
            </w:r>
            <w:r>
              <w:t xml:space="preserve"> is able to move around th</w:t>
            </w:r>
            <w:r w:rsidR="00BB1409">
              <w:t>is map</w:t>
            </w:r>
            <w:r>
              <w:t xml:space="preserve"> whilst avoiding collisions.</w:t>
            </w:r>
          </w:p>
          <w:p w:rsidRPr="009B0FDB" w:rsidR="001044EF" w:rsidP="002747EE" w:rsidRDefault="001D16B4" w14:paraId="75A98A09" w14:textId="4DBF7041">
            <w:pPr>
              <w:jc w:val="left"/>
            </w:pPr>
            <w:r>
              <w:t>The</w:t>
            </w:r>
            <w:r w:rsidR="002747EE">
              <w:t xml:space="preserve"> robot</w:t>
            </w:r>
            <w:r>
              <w:t xml:space="preserve"> is able to receive</w:t>
            </w:r>
            <w:r w:rsidR="002747EE">
              <w:t xml:space="preserve"> basic</w:t>
            </w:r>
            <w:r w:rsidR="00C9155B">
              <w:t xml:space="preserve"> destinations and questions</w:t>
            </w:r>
            <w:r>
              <w:t xml:space="preserve"> from a human through </w:t>
            </w:r>
            <w:r w:rsidR="00BB1409">
              <w:t>a basic graphical</w:t>
            </w:r>
            <w:r w:rsidR="002747EE">
              <w:t xml:space="preserve"> interface </w:t>
            </w:r>
            <w:r>
              <w:t>and perform these tasks</w:t>
            </w:r>
            <w:r w:rsidR="0029039A">
              <w:t xml:space="preserve"> as well as give pre-programmed</w:t>
            </w:r>
            <w:bookmarkStart w:name="_GoBack" w:id="0"/>
            <w:bookmarkEnd w:id="0"/>
            <w:r w:rsidR="00113DD0">
              <w:t xml:space="preserve"> answers</w:t>
            </w:r>
            <w:r>
              <w:t>.</w:t>
            </w:r>
          </w:p>
        </w:tc>
      </w:tr>
      <w:tr w:rsidRPr="009B0FDB" w:rsidR="002558E9" w:rsidTr="00FA6176" w14:paraId="528D79EC" w14:textId="77777777">
        <w:trPr>
          <w:gridAfter w:val="1"/>
          <w:wAfter w:w="13" w:type="dxa"/>
          <w:trHeight w:val="300"/>
        </w:trPr>
        <w:tc>
          <w:tcPr>
            <w:tcW w:w="1086" w:type="dxa"/>
            <w:vAlign w:val="center"/>
          </w:tcPr>
          <w:p w:rsidRPr="009B0FDB" w:rsidR="002558E9" w:rsidP="00FA6176" w:rsidRDefault="002558E9" w14:paraId="135F8492" w14:textId="77777777">
            <w:pPr>
              <w:jc w:val="left"/>
            </w:pPr>
            <w:r w:rsidRPr="009B0FDB">
              <w:t>C</w:t>
            </w:r>
          </w:p>
        </w:tc>
        <w:tc>
          <w:tcPr>
            <w:tcW w:w="8435" w:type="dxa"/>
          </w:tcPr>
          <w:p w:rsidR="00F25F1A" w:rsidP="00FA6176" w:rsidRDefault="007A1BD5" w14:paraId="328BBDFA" w14:textId="77777777">
            <w:pPr>
              <w:jc w:val="left"/>
            </w:pPr>
            <w:r>
              <w:t xml:space="preserve">The robot is able to </w:t>
            </w:r>
            <w:r w:rsidR="002747EE">
              <w:t>automatically perform a programmed tour guide routine by moving around</w:t>
            </w:r>
            <w:r w:rsidR="00C9155B">
              <w:t xml:space="preserve"> the environment</w:t>
            </w:r>
            <w:r w:rsidR="002747EE">
              <w:t xml:space="preserve"> and providing information at the right timing.</w:t>
            </w:r>
          </w:p>
          <w:p w:rsidRPr="009B0FDB" w:rsidR="001044EF" w:rsidP="00FA6176" w:rsidRDefault="00F25F1A" w14:paraId="526D9F84" w14:textId="0F15C5B1">
            <w:pPr>
              <w:jc w:val="left"/>
            </w:pPr>
            <w:r>
              <w:t>The robot can move around in an unknown environment whilst avoiding collision.</w:t>
            </w:r>
          </w:p>
        </w:tc>
      </w:tr>
      <w:tr w:rsidRPr="009B0FDB" w:rsidR="002558E9" w:rsidTr="00FA6176" w14:paraId="231024BF" w14:textId="77777777">
        <w:trPr>
          <w:gridAfter w:val="1"/>
          <w:wAfter w:w="13" w:type="dxa"/>
          <w:trHeight w:val="300"/>
        </w:trPr>
        <w:tc>
          <w:tcPr>
            <w:tcW w:w="1086" w:type="dxa"/>
            <w:vAlign w:val="center"/>
          </w:tcPr>
          <w:p w:rsidRPr="009B0FDB" w:rsidR="002558E9" w:rsidP="00FA6176" w:rsidRDefault="002558E9" w14:paraId="188B2CF3" w14:textId="77777777">
            <w:pPr>
              <w:jc w:val="left"/>
            </w:pPr>
            <w:r w:rsidRPr="009B0FDB">
              <w:t>D</w:t>
            </w:r>
          </w:p>
        </w:tc>
        <w:tc>
          <w:tcPr>
            <w:tcW w:w="8435" w:type="dxa"/>
          </w:tcPr>
          <w:p w:rsidRPr="009B0FDB" w:rsidR="001044EF" w:rsidP="00F25F1A" w:rsidRDefault="00F25F1A" w14:paraId="2E48346E" w14:textId="35CDFAF3">
            <w:pPr>
              <w:jc w:val="left"/>
            </w:pPr>
            <w:r>
              <w:t>The robot can add new ro</w:t>
            </w:r>
            <w:r w:rsidR="003810DF">
              <w:t>utes,</w:t>
            </w:r>
            <w:r>
              <w:t xml:space="preserve"> waypoints</w:t>
            </w:r>
            <w:r w:rsidR="003810DF">
              <w:t>, and artifact information</w:t>
            </w:r>
            <w:r>
              <w:t xml:space="preserve"> to its current map through an easy</w:t>
            </w:r>
            <w:r w:rsidR="003810DF">
              <w:t xml:space="preserve"> manual process</w:t>
            </w:r>
            <w:r>
              <w:t xml:space="preserve"> and then automatically give a tour following this new route. </w:t>
            </w:r>
          </w:p>
        </w:tc>
      </w:tr>
      <w:tr w:rsidRPr="009B0FDB" w:rsidR="002558E9" w:rsidTr="00FA6176" w14:paraId="53D97BA0" w14:textId="77777777">
        <w:trPr>
          <w:gridAfter w:val="1"/>
          <w:wAfter w:w="13" w:type="dxa"/>
          <w:trHeight w:val="300"/>
        </w:trPr>
        <w:tc>
          <w:tcPr>
            <w:tcW w:w="1086" w:type="dxa"/>
            <w:vAlign w:val="center"/>
          </w:tcPr>
          <w:p w:rsidRPr="009B0FDB" w:rsidR="002558E9" w:rsidP="00FA6176" w:rsidRDefault="002558E9" w14:paraId="3D5E837C" w14:textId="77777777">
            <w:pPr>
              <w:jc w:val="left"/>
            </w:pPr>
            <w:r w:rsidRPr="009B0FDB">
              <w:t>HD</w:t>
            </w:r>
          </w:p>
        </w:tc>
        <w:tc>
          <w:tcPr>
            <w:tcW w:w="8435" w:type="dxa"/>
          </w:tcPr>
          <w:p w:rsidR="001044EF" w:rsidP="00FA6176" w:rsidRDefault="002747EE" w14:paraId="04B102F7" w14:textId="6FDA30C4">
            <w:pPr>
              <w:jc w:val="left"/>
            </w:pPr>
            <w:r>
              <w:t>The robot can perform high-level actions like traveling, providing informatio</w:t>
            </w:r>
            <w:r w:rsidR="00384E36">
              <w:t>n, route selection, or switching modes through speech input.</w:t>
            </w:r>
          </w:p>
          <w:p w:rsidR="00053C1F" w:rsidP="00FA6176" w:rsidRDefault="000F67AA" w14:paraId="209DB504" w14:textId="746284BA">
            <w:pPr>
              <w:jc w:val="left"/>
            </w:pPr>
            <w:r>
              <w:t>Given a list of random artifacts/waypoints (a subset of the total number), an optimal route will be made to visit all of these waypoints.</w:t>
            </w:r>
          </w:p>
          <w:p w:rsidRPr="009B0FDB" w:rsidR="00A46F52" w:rsidP="00FA6176" w:rsidRDefault="00A46F52" w14:paraId="6DE70C8D" w14:textId="2F2AAA84">
            <w:pPr>
              <w:jc w:val="left"/>
            </w:pPr>
            <w:r>
              <w:t xml:space="preserve">The </w:t>
            </w:r>
            <w:r w:rsidR="00053C1F">
              <w:t>robot is capable of returning to a default position and orientation (docking at a station) when a tour finishes or when battery is low.</w:t>
            </w:r>
          </w:p>
        </w:tc>
      </w:tr>
      <w:tr w:rsidRPr="009B0FDB" w:rsidR="002558E9" w:rsidTr="00FA6176" w14:paraId="7F5FBBC0" w14:textId="77777777">
        <w:trPr>
          <w:gridAfter w:val="1"/>
          <w:wAfter w:w="13" w:type="dxa"/>
          <w:trHeight w:val="300"/>
        </w:trPr>
        <w:tc>
          <w:tcPr>
            <w:tcW w:w="1086" w:type="dxa"/>
            <w:vAlign w:val="center"/>
          </w:tcPr>
          <w:p w:rsidRPr="009B0FDB" w:rsidR="002558E9" w:rsidP="00FA6176" w:rsidRDefault="00166D98" w14:paraId="59689372" w14:textId="525AB123">
            <w:pPr>
              <w:jc w:val="left"/>
            </w:pPr>
            <w:r>
              <w:t>Perfect</w:t>
            </w:r>
          </w:p>
        </w:tc>
        <w:tc>
          <w:tcPr>
            <w:tcW w:w="8435" w:type="dxa"/>
          </w:tcPr>
          <w:p w:rsidR="002747EE" w:rsidP="002747EE" w:rsidRDefault="002747EE" w14:paraId="03CB2C17" w14:textId="6E91CD6B">
            <w:pPr>
              <w:jc w:val="left"/>
            </w:pPr>
            <w:r>
              <w:t>The robot is able to receive input from humans in the form of speech and convert it into high-level actions like traveling, pointing, or body language articulation.</w:t>
            </w:r>
            <w:r w:rsidR="00C7288F">
              <w:br/>
            </w:r>
            <w:r>
              <w:t>The robot is able to process information from camera input in combination with speech (what is this object? (as human points to an object))</w:t>
            </w:r>
          </w:p>
          <w:p w:rsidR="00BA1584" w:rsidP="002747EE" w:rsidRDefault="00BA1584" w14:paraId="702C4EE4" w14:textId="7BAB1D3E">
            <w:pPr>
              <w:jc w:val="left"/>
            </w:pPr>
            <w:r>
              <w:t>Socially aware navigation</w:t>
            </w:r>
            <w:r w:rsidR="00AB530D">
              <w:t xml:space="preserve"> by</w:t>
            </w:r>
            <w:r w:rsidR="004C3B35">
              <w:t xml:space="preserve"> adjusting the speed according to the number of humans</w:t>
            </w:r>
            <w:r w:rsidR="7A4C0E8D">
              <w:t xml:space="preserve"> in the environment</w:t>
            </w:r>
            <w:r w:rsidR="00C9155B">
              <w:t>.</w:t>
            </w:r>
          </w:p>
          <w:p w:rsidR="003E0EE4" w:rsidP="002747EE" w:rsidRDefault="003E0EE4" w14:paraId="6E8DDB4A" w14:textId="070133DB">
            <w:pPr>
              <w:jc w:val="left"/>
            </w:pPr>
            <w:r>
              <w:t>The robot can follow a specific person around and stop following after a trigger (like help me, etc.). When the person stops, the robot also stops.</w:t>
            </w:r>
          </w:p>
          <w:p w:rsidRPr="009B0FDB" w:rsidR="000F26C1" w:rsidP="002747EE" w:rsidRDefault="00C738A7" w14:paraId="1BED72F4" w14:textId="7268F7E6">
            <w:pPr>
              <w:jc w:val="left"/>
            </w:pPr>
            <w:r>
              <w:t>The tour guide robot can detect emoti</w:t>
            </w:r>
            <w:r w:rsidR="00390E28">
              <w:t>ons of tourists and integrate it into responses.</w:t>
            </w:r>
          </w:p>
        </w:tc>
      </w:tr>
    </w:tbl>
    <w:p w:rsidRPr="009B0FDB" w:rsidR="00741BAB" w:rsidP="00094071" w:rsidRDefault="00DE704A" w14:paraId="1017C71F" w14:textId="1125B254">
      <w:pPr>
        <w:pStyle w:val="Heading1"/>
        <w:ind w:left="0" w:firstLine="0"/>
        <w:jc w:val="left"/>
        <w:rPr>
          <w:sz w:val="48"/>
        </w:rPr>
      </w:pPr>
      <w:r>
        <w:t>Subs</w:t>
      </w:r>
      <w:r w:rsidR="00BA4675">
        <w:t xml:space="preserve">ystem </w:t>
      </w:r>
      <w:r w:rsidR="00741BAB">
        <w:t>Evaluation</w:t>
      </w:r>
    </w:p>
    <w:p w:rsidR="00802742" w:rsidP="00802742" w:rsidRDefault="00CA1A1A" w14:paraId="7AD6FA90" w14:textId="69C21A56">
      <w:pPr>
        <w:jc w:val="left"/>
      </w:pPr>
      <w:r w:rsidR="00CA1A1A">
        <w:rPr/>
        <w:t xml:space="preserve">Describe in detail how </w:t>
      </w:r>
      <w:r w:rsidR="007D2DCF">
        <w:rPr/>
        <w:t>individual</w:t>
      </w:r>
      <w:r w:rsidR="00CA1A1A">
        <w:rPr/>
        <w:t xml:space="preserve"> </w:t>
      </w:r>
      <w:r w:rsidR="007D2DCF">
        <w:rPr/>
        <w:t>sub</w:t>
      </w:r>
      <w:r w:rsidR="00CA1A1A">
        <w:rPr/>
        <w:t>system</w:t>
      </w:r>
      <w:r w:rsidR="006F7475">
        <w:rPr/>
        <w:t>s</w:t>
      </w:r>
      <w:r w:rsidR="00CA1A1A">
        <w:rPr/>
        <w:t xml:space="preserve"> should operate</w:t>
      </w:r>
      <w:r w:rsidR="00774732">
        <w:rPr/>
        <w:t xml:space="preserve"> and be evaluated</w:t>
      </w:r>
      <w:r w:rsidR="00CA1A1A">
        <w:rPr/>
        <w:t>.</w:t>
      </w:r>
      <w:r w:rsidR="00904CB2">
        <w:rPr/>
        <w:t xml:space="preserve"> </w:t>
      </w:r>
      <w:r w:rsidR="005442B6">
        <w:rPr/>
        <w:t>Ideally, a subsystem should be able to function independently from other subsystems</w:t>
      </w:r>
      <w:r w:rsidR="00710876">
        <w:rPr/>
        <w:t>, with clearly defined inputs and outputs.</w:t>
      </w:r>
      <w:r w:rsidR="004E2B79">
        <w:rPr/>
        <w:t xml:space="preserve"> </w:t>
      </w:r>
      <w:r w:rsidR="00CA4BE6">
        <w:rPr/>
        <w:t xml:space="preserve">Although you are free to </w:t>
      </w:r>
      <w:r w:rsidR="001C11E7">
        <w:rPr/>
        <w:t>define</w:t>
      </w:r>
      <w:r w:rsidR="00CA4BE6">
        <w:rPr/>
        <w:t xml:space="preserve"> </w:t>
      </w:r>
      <w:r w:rsidR="00774732">
        <w:rPr/>
        <w:t>the project</w:t>
      </w:r>
      <w:r w:rsidR="00B36DF2">
        <w:rPr/>
        <w:t xml:space="preserve"> </w:t>
      </w:r>
      <w:r w:rsidR="001C11E7">
        <w:rPr/>
        <w:t>however you like</w:t>
      </w:r>
      <w:r w:rsidR="00774732">
        <w:rPr/>
        <w:t xml:space="preserve">, as this is a robotics project, </w:t>
      </w:r>
      <w:r w:rsidR="00817CBC">
        <w:rPr/>
        <w:t xml:space="preserve">your subsystems need to </w:t>
      </w:r>
      <w:r w:rsidR="000A6F3A">
        <w:rPr/>
        <w:t>follow</w:t>
      </w:r>
      <w:r w:rsidR="002A0503">
        <w:rPr/>
        <w:t xml:space="preserve"> the</w:t>
      </w:r>
      <w:r w:rsidR="000A6F3A">
        <w:rPr/>
        <w:t xml:space="preserve">se </w:t>
      </w:r>
      <w:r w:rsidR="00817CBC">
        <w:rPr/>
        <w:t>themes/topics:</w:t>
      </w:r>
    </w:p>
    <w:tbl>
      <w:tblPr>
        <w:tblStyle w:val="TableGrid"/>
        <w:tblW w:w="9534" w:type="dxa"/>
        <w:tblLook w:val="04A0" w:firstRow="1" w:lastRow="0" w:firstColumn="1" w:lastColumn="0" w:noHBand="0" w:noVBand="1"/>
      </w:tblPr>
      <w:tblGrid>
        <w:gridCol w:w="1086"/>
        <w:gridCol w:w="3681"/>
        <w:gridCol w:w="4754"/>
        <w:gridCol w:w="13"/>
      </w:tblGrid>
      <w:tr w:rsidRPr="009B0FDB" w:rsidR="0066474E" w:rsidTr="0C06FEA5" w14:paraId="20E64B69" w14:textId="77777777">
        <w:trPr>
          <w:trHeight w:val="300"/>
        </w:trPr>
        <w:tc>
          <w:tcPr>
            <w:tcW w:w="4767" w:type="dxa"/>
            <w:gridSpan w:val="2"/>
            <w:shd w:val="clear" w:color="auto" w:fill="92CDDC" w:themeFill="accent5" w:themeFillTint="99"/>
            <w:tcMar/>
          </w:tcPr>
          <w:p w:rsidRPr="009B0FDB" w:rsidR="0066474E" w:rsidP="00A22C13" w:rsidRDefault="0066474E" w14:paraId="7F5B1D74" w14:textId="5DAA8192">
            <w:pPr>
              <w:jc w:val="left"/>
            </w:pPr>
            <w:r>
              <w:t xml:space="preserve">Subsystem 1 </w:t>
            </w:r>
            <w:r w:rsidR="00B26B1D">
              <w:t>–</w:t>
            </w:r>
            <w:r>
              <w:t xml:space="preserve"> </w:t>
            </w:r>
            <w:r w:rsidR="00B0298E">
              <w:rPr>
                <w:b/>
                <w:bCs/>
              </w:rPr>
              <w:t>Locomotion</w:t>
            </w:r>
            <w:r w:rsidR="007678B5">
              <w:rPr>
                <w:b/>
                <w:bCs/>
              </w:rPr>
              <w:t xml:space="preserve"> of social guide robot</w:t>
            </w:r>
          </w:p>
        </w:tc>
        <w:tc>
          <w:tcPr>
            <w:tcW w:w="4767" w:type="dxa"/>
            <w:gridSpan w:val="2"/>
            <w:shd w:val="clear" w:color="auto" w:fill="92CDDC" w:themeFill="accent5" w:themeFillTint="99"/>
            <w:tcMar/>
          </w:tcPr>
          <w:p w:rsidRPr="009B0FDB" w:rsidR="0066474E" w:rsidP="00A22C13" w:rsidRDefault="00B26B1D" w14:paraId="7776BAB9" w14:textId="1BF2544E">
            <w:pPr>
              <w:jc w:val="left"/>
            </w:pPr>
            <w:r>
              <w:t>Lead by: Vinh Anh Nguyen</w:t>
            </w:r>
          </w:p>
        </w:tc>
      </w:tr>
      <w:tr w:rsidRPr="009B0FDB" w:rsidR="009A0110" w:rsidTr="0C06FEA5" w14:paraId="301DD335" w14:textId="77777777">
        <w:trPr>
          <w:gridAfter w:val="1"/>
          <w:wAfter w:w="13" w:type="dxa"/>
          <w:trHeight w:val="300"/>
        </w:trPr>
        <w:tc>
          <w:tcPr>
            <w:tcW w:w="1086" w:type="dxa"/>
            <w:tcMar/>
            <w:vAlign w:val="center"/>
          </w:tcPr>
          <w:p w:rsidRPr="009B0FDB" w:rsidR="009A0110" w:rsidP="00A22C13" w:rsidRDefault="5E7DA1C2" w14:paraId="4637213E" w14:textId="361E90BF">
            <w:pPr>
              <w:jc w:val="left"/>
            </w:pPr>
            <w:r w:rsidRPr="009B0FDB">
              <w:t>P</w:t>
            </w:r>
          </w:p>
        </w:tc>
        <w:tc>
          <w:tcPr>
            <w:tcW w:w="8435" w:type="dxa"/>
            <w:gridSpan w:val="2"/>
            <w:tcMar/>
          </w:tcPr>
          <w:p w:rsidRPr="009B0FDB" w:rsidR="003B697C" w:rsidP="004A2E59" w:rsidRDefault="001D4C3C" w14:paraId="4C0327E1" w14:textId="1DE64A19">
            <w:pPr>
              <w:jc w:val="left"/>
            </w:pPr>
            <w:r>
              <w:t>The robot is able to make a map with human control, localize itself within the given map, and path planning without collision as well as travel according to the path.</w:t>
            </w:r>
          </w:p>
        </w:tc>
      </w:tr>
      <w:tr w:rsidRPr="009B0FDB" w:rsidR="009A0110" w:rsidTr="0C06FEA5" w14:paraId="6C0DA00F" w14:textId="77777777">
        <w:trPr>
          <w:gridAfter w:val="1"/>
          <w:wAfter w:w="13" w:type="dxa"/>
          <w:trHeight w:val="300"/>
        </w:trPr>
        <w:tc>
          <w:tcPr>
            <w:tcW w:w="1086" w:type="dxa"/>
            <w:tcMar/>
            <w:vAlign w:val="center"/>
          </w:tcPr>
          <w:p w:rsidRPr="009B0FDB" w:rsidR="009A0110" w:rsidP="00A22C13" w:rsidRDefault="5E7DA1C2" w14:paraId="441827BB" w14:textId="4DA3CD45">
            <w:pPr>
              <w:jc w:val="left"/>
            </w:pPr>
            <w:r w:rsidRPr="009B0FDB">
              <w:t>C</w:t>
            </w:r>
          </w:p>
        </w:tc>
        <w:tc>
          <w:tcPr>
            <w:tcW w:w="8435" w:type="dxa"/>
            <w:gridSpan w:val="2"/>
            <w:tcMar/>
          </w:tcPr>
          <w:p w:rsidR="001F078D" w:rsidP="00075A68" w:rsidRDefault="001D4C3C" w14:paraId="029BACD1" w14:textId="65A4D330">
            <w:pPr>
              <w:jc w:val="left"/>
            </w:pPr>
            <w:r>
              <w:t>Interface with higher level behavior layer, successfully integrating camera, speaker, and external</w:t>
            </w:r>
            <w:r w:rsidR="001F078D">
              <w:t xml:space="preserve"> RGBD camera.</w:t>
            </w:r>
          </w:p>
          <w:p w:rsidRPr="009B0FDB" w:rsidR="001D4C3C" w:rsidP="00075A68" w:rsidRDefault="001F078D" w14:paraId="6DB8F7F7" w14:textId="1862872B">
            <w:pPr>
              <w:jc w:val="left"/>
            </w:pPr>
            <w:r>
              <w:t>SLAM implementation for turtlebot. The robot can navigate through an arbitrary environment without collisions.</w:t>
            </w:r>
          </w:p>
        </w:tc>
      </w:tr>
      <w:tr w:rsidRPr="009B0FDB" w:rsidR="009A0110" w:rsidTr="0C06FEA5" w14:paraId="791E761F" w14:textId="77777777">
        <w:trPr>
          <w:gridAfter w:val="1"/>
          <w:wAfter w:w="13" w:type="dxa"/>
          <w:trHeight w:val="300"/>
        </w:trPr>
        <w:tc>
          <w:tcPr>
            <w:tcW w:w="1086" w:type="dxa"/>
            <w:tcMar/>
            <w:vAlign w:val="center"/>
          </w:tcPr>
          <w:p w:rsidRPr="009B0FDB" w:rsidR="009A0110" w:rsidP="00A22C13" w:rsidRDefault="5E7DA1C2" w14:paraId="6211E47D" w14:textId="2006C0C3">
            <w:pPr>
              <w:jc w:val="left"/>
            </w:pPr>
            <w:r w:rsidRPr="009B0FDB">
              <w:t>D</w:t>
            </w:r>
          </w:p>
        </w:tc>
        <w:tc>
          <w:tcPr>
            <w:tcW w:w="8435" w:type="dxa"/>
            <w:gridSpan w:val="2"/>
            <w:tcMar/>
          </w:tcPr>
          <w:p w:rsidRPr="009B0FDB" w:rsidR="001F078D" w:rsidP="001F078D" w:rsidRDefault="00B0298E" w14:paraId="63777709" w14:textId="07AFCC4E">
            <w:pPr>
              <w:jc w:val="left"/>
            </w:pPr>
            <w:r>
              <w:t>Implement automatic route creation. The human will manually control the robot to create a rout</w:t>
            </w:r>
            <w:r w:rsidR="00F43870">
              <w:t>e and mark points on that route as waypoints.</w:t>
            </w:r>
            <w:r w:rsidR="00003E4A">
              <w:t xml:space="preserve"> The robot will then follow this route </w:t>
            </w:r>
            <w:r w:rsidR="00763E7B">
              <w:t>and give information at the waypoints.</w:t>
            </w:r>
          </w:p>
        </w:tc>
      </w:tr>
      <w:tr w:rsidRPr="009B0FDB" w:rsidR="009A0110" w:rsidTr="0C06FEA5" w14:paraId="1076BC32" w14:textId="77777777">
        <w:trPr>
          <w:gridAfter w:val="1"/>
          <w:wAfter w:w="13" w:type="dxa"/>
          <w:trHeight w:val="300"/>
        </w:trPr>
        <w:tc>
          <w:tcPr>
            <w:tcW w:w="1086" w:type="dxa"/>
            <w:tcMar/>
            <w:vAlign w:val="center"/>
          </w:tcPr>
          <w:p w:rsidRPr="009B0FDB" w:rsidR="009A0110" w:rsidP="00A22C13" w:rsidRDefault="5E7DA1C2" w14:paraId="6BC7A7B6" w14:textId="0C056876">
            <w:pPr>
              <w:jc w:val="left"/>
            </w:pPr>
            <w:r w:rsidRPr="009B0FDB">
              <w:t>HD</w:t>
            </w:r>
          </w:p>
        </w:tc>
        <w:tc>
          <w:tcPr>
            <w:tcW w:w="8435" w:type="dxa"/>
            <w:gridSpan w:val="2"/>
            <w:tcMar/>
          </w:tcPr>
          <w:p w:rsidRPr="009B0FDB" w:rsidR="003B697C" w:rsidP="00D00E79" w:rsidRDefault="00010741" w14:paraId="6579E5EE" w14:textId="7E661544">
            <w:pPr>
              <w:jc w:val="left"/>
            </w:pPr>
            <w:r>
              <w:t>Traveling salesman tour route making using the turtlebot. Given a list of random artifacts/waypoints (a subset of the total number), an optimal route will be made to visit all of these whilst minimizing a certain cost function.</w:t>
            </w:r>
          </w:p>
        </w:tc>
      </w:tr>
      <w:tr w:rsidRPr="009B0FDB" w:rsidR="001C5EB1" w:rsidTr="0C06FEA5" w14:paraId="4B3B8A03" w14:textId="77777777">
        <w:trPr>
          <w:gridAfter w:val="1"/>
          <w:wAfter w:w="13" w:type="dxa"/>
          <w:trHeight w:val="300"/>
        </w:trPr>
        <w:tc>
          <w:tcPr>
            <w:tcW w:w="1086" w:type="dxa"/>
            <w:tcMar/>
            <w:vAlign w:val="center"/>
          </w:tcPr>
          <w:p w:rsidRPr="009B0FDB" w:rsidR="001C5EB1" w:rsidP="00A22C13" w:rsidRDefault="003B697C" w14:paraId="0C090F76" w14:textId="27374B39">
            <w:pPr>
              <w:jc w:val="left"/>
            </w:pPr>
            <w:r>
              <w:t>Perfect</w:t>
            </w:r>
          </w:p>
        </w:tc>
        <w:tc>
          <w:tcPr>
            <w:tcW w:w="8435" w:type="dxa"/>
            <w:gridSpan w:val="2"/>
            <w:tcMar/>
          </w:tcPr>
          <w:p w:rsidR="00DD1CAA" w:rsidP="00761A7F" w:rsidRDefault="00761A7F" w14:paraId="1363E404" w14:textId="3EA79EA7">
            <w:pPr>
              <w:jc w:val="left"/>
            </w:pPr>
            <w:r>
              <w:t>The robot can follow a specific person around</w:t>
            </w:r>
            <w:r w:rsidR="008674EA">
              <w:t xml:space="preserve"> and stop following</w:t>
            </w:r>
            <w:r>
              <w:t xml:space="preserve"> after a trigger</w:t>
            </w:r>
            <w:r w:rsidR="008674EA">
              <w:t xml:space="preserve"> (like help me, etc.)</w:t>
            </w:r>
            <w:r>
              <w:t>.</w:t>
            </w:r>
            <w:r w:rsidR="008674EA">
              <w:t xml:space="preserve"> When the pers</w:t>
            </w:r>
            <w:r w:rsidR="00D050AD">
              <w:t>on stops, the robot also stops.</w:t>
            </w:r>
          </w:p>
          <w:p w:rsidRPr="009B0FDB" w:rsidR="00306C13" w:rsidP="00761A7F" w:rsidRDefault="00306C13" w14:paraId="52A2D112" w14:textId="0CF48182">
            <w:pPr>
              <w:jc w:val="left"/>
            </w:pPr>
            <w:r>
              <w:t xml:space="preserve">Automatically docking and charging. When battery is low, or when </w:t>
            </w:r>
            <w:r w:rsidR="00B7089E">
              <w:t>a tour terminates, the robot will return automatically to its station in a specified pose (maybe even back into a charging port).</w:t>
            </w:r>
          </w:p>
        </w:tc>
      </w:tr>
      <w:tr w:rsidRPr="009B0FDB" w:rsidR="00891515" w:rsidTr="0C06FEA5" w14:paraId="2A5893B0" w14:textId="77777777">
        <w:trPr>
          <w:trHeight w:val="300"/>
        </w:trPr>
        <w:tc>
          <w:tcPr>
            <w:tcW w:w="4767" w:type="dxa"/>
            <w:gridSpan w:val="2"/>
            <w:shd w:val="clear" w:color="auto" w:fill="92CDDC" w:themeFill="accent5" w:themeFillTint="99"/>
            <w:tcMar/>
          </w:tcPr>
          <w:p w:rsidRPr="009B0FDB" w:rsidR="00891515" w:rsidP="00891515" w:rsidRDefault="00891515" w14:paraId="1EE7E0E3" w14:textId="6A82D531">
            <w:pPr>
              <w:jc w:val="left"/>
            </w:pPr>
            <w:r>
              <w:t xml:space="preserve">Subsystem </w:t>
            </w:r>
            <w:r w:rsidR="002B1056">
              <w:t>2</w:t>
            </w:r>
            <w:r>
              <w:t xml:space="preserve"> </w:t>
            </w:r>
            <w:r w:rsidR="489DA3B7">
              <w:t>– Gestures and Communication</w:t>
            </w:r>
            <w:r w:rsidR="00EE405D">
              <w:rPr>
                <w:b/>
                <w:bCs/>
              </w:rPr>
              <w:t xml:space="preserve"> interface</w:t>
            </w:r>
          </w:p>
        </w:tc>
        <w:tc>
          <w:tcPr>
            <w:tcW w:w="4767" w:type="dxa"/>
            <w:gridSpan w:val="2"/>
            <w:shd w:val="clear" w:color="auto" w:fill="92CDDC" w:themeFill="accent5" w:themeFillTint="99"/>
            <w:tcMar/>
          </w:tcPr>
          <w:p w:rsidRPr="009B0FDB" w:rsidR="00891515" w:rsidP="00891515" w:rsidRDefault="00E11133" w14:paraId="7D65CA58" w14:textId="16B67BB5">
            <w:pPr>
              <w:jc w:val="left"/>
            </w:pPr>
            <w:r>
              <w:t>Lead by: Hayden Law</w:t>
            </w:r>
          </w:p>
        </w:tc>
      </w:tr>
      <w:tr w:rsidRPr="009B0FDB" w:rsidR="00891515" w:rsidTr="0C06FEA5" w14:paraId="0F900F8C" w14:textId="77777777">
        <w:trPr>
          <w:gridAfter w:val="1"/>
          <w:wAfter w:w="13" w:type="dxa"/>
          <w:trHeight w:val="300"/>
        </w:trPr>
        <w:tc>
          <w:tcPr>
            <w:tcW w:w="1086" w:type="dxa"/>
            <w:tcMar/>
            <w:vAlign w:val="center"/>
          </w:tcPr>
          <w:p w:rsidRPr="009B0FDB" w:rsidR="00891515" w:rsidP="00891515" w:rsidRDefault="00891515" w14:paraId="4A32ECD8" w14:textId="448A17BA">
            <w:pPr>
              <w:jc w:val="left"/>
            </w:pPr>
            <w:r w:rsidRPr="009B0FDB">
              <w:t>P</w:t>
            </w:r>
          </w:p>
        </w:tc>
        <w:tc>
          <w:tcPr>
            <w:tcW w:w="8435" w:type="dxa"/>
            <w:gridSpan w:val="2"/>
            <w:tcMar/>
          </w:tcPr>
          <w:p w:rsidRPr="009B0FDB" w:rsidR="00891515" w:rsidP="00891515" w:rsidRDefault="2E20C8DD" w14:paraId="6426992C" w14:textId="26979FC0">
            <w:pPr>
              <w:jc w:val="left"/>
            </w:pPr>
            <w:r>
              <w:t xml:space="preserve">Pepper Robot </w:t>
            </w:r>
            <w:r w:rsidR="539FCD89">
              <w:t>can perform</w:t>
            </w:r>
            <w:r>
              <w:t xml:space="preserve"> basic limb gestures using its hands and head</w:t>
            </w:r>
            <w:r w:rsidR="3576955A">
              <w:t xml:space="preserve"> in response to stimuli. </w:t>
            </w:r>
            <w:r w:rsidR="13A25F61">
              <w:t>Pepper Robot will perform body language to mimic human body language. This includes handwaving while speaking.</w:t>
            </w:r>
          </w:p>
          <w:p w:rsidRPr="009B0FDB" w:rsidR="00891515" w:rsidP="00891515" w:rsidRDefault="68240831" w14:paraId="13B56D5C" w14:textId="17F05CA0">
            <w:pPr>
              <w:jc w:val="left"/>
            </w:pPr>
            <w:r>
              <w:t xml:space="preserve">Pepper Robot </w:t>
            </w:r>
            <w:r w:rsidR="78612D45">
              <w:t>can</w:t>
            </w:r>
            <w:r>
              <w:t xml:space="preserve"> speak explanations of the current exhibition it is focused on</w:t>
            </w:r>
            <w:r w:rsidR="7C345859">
              <w:t>.</w:t>
            </w:r>
            <w:r w:rsidR="22B32CDE">
              <w:t xml:space="preserve"> Speech will be based on the programmed response inherent to the current exhibit Pepper Robot is focused on.</w:t>
            </w:r>
          </w:p>
        </w:tc>
      </w:tr>
      <w:tr w:rsidRPr="009B0FDB" w:rsidR="00891515" w:rsidTr="0C06FEA5" w14:paraId="184241FB" w14:textId="77777777">
        <w:trPr>
          <w:gridAfter w:val="1"/>
          <w:wAfter w:w="13" w:type="dxa"/>
          <w:trHeight w:val="300"/>
        </w:trPr>
        <w:tc>
          <w:tcPr>
            <w:tcW w:w="1086" w:type="dxa"/>
            <w:tcMar/>
            <w:vAlign w:val="center"/>
          </w:tcPr>
          <w:p w:rsidRPr="009B0FDB" w:rsidR="00891515" w:rsidP="00891515" w:rsidRDefault="00891515" w14:paraId="19B601CD" w14:textId="415BD96B">
            <w:pPr>
              <w:jc w:val="left"/>
            </w:pPr>
            <w:r w:rsidRPr="009B0FDB">
              <w:t>C</w:t>
            </w:r>
          </w:p>
        </w:tc>
        <w:tc>
          <w:tcPr>
            <w:tcW w:w="8435" w:type="dxa"/>
            <w:gridSpan w:val="2"/>
            <w:tcMar/>
          </w:tcPr>
          <w:p w:rsidRPr="009B0FDB" w:rsidR="00891515" w:rsidP="4F86C032" w:rsidRDefault="71FF21E3" w14:paraId="4A43211A" w14:textId="786CBD74">
            <w:r>
              <w:t xml:space="preserve">Pepper Robot is able to use the screen to supplement explanations. An image of the exhibit will be </w:t>
            </w:r>
            <w:r w:rsidR="3DBDA361">
              <w:t xml:space="preserve">shown during explanations, and </w:t>
            </w:r>
            <w:r w:rsidR="2AE19D3E">
              <w:t xml:space="preserve">the words used in speech will be shown as scrolling text. </w:t>
            </w:r>
          </w:p>
        </w:tc>
      </w:tr>
      <w:tr w:rsidRPr="009B0FDB" w:rsidR="00891515" w:rsidTr="0C06FEA5" w14:paraId="6A7C884A" w14:textId="77777777">
        <w:trPr>
          <w:gridAfter w:val="1"/>
          <w:wAfter w:w="13" w:type="dxa"/>
          <w:trHeight w:val="300"/>
        </w:trPr>
        <w:tc>
          <w:tcPr>
            <w:tcW w:w="1086" w:type="dxa"/>
            <w:tcMar/>
            <w:vAlign w:val="center"/>
          </w:tcPr>
          <w:p w:rsidRPr="009B0FDB" w:rsidR="00891515" w:rsidP="00891515" w:rsidRDefault="00891515" w14:paraId="5411E6CF" w14:textId="46A95E40">
            <w:pPr>
              <w:jc w:val="left"/>
            </w:pPr>
            <w:r w:rsidRPr="009B0FDB">
              <w:t>D</w:t>
            </w:r>
          </w:p>
        </w:tc>
        <w:tc>
          <w:tcPr>
            <w:tcW w:w="8435" w:type="dxa"/>
            <w:gridSpan w:val="2"/>
            <w:tcMar/>
          </w:tcPr>
          <w:p w:rsidRPr="009B0FDB" w:rsidR="00891515" w:rsidP="00891515" w:rsidRDefault="1616F821" w14:paraId="4D9B90FF" w14:textId="6EF8C4D1">
            <w:pPr>
              <w:jc w:val="left"/>
            </w:pPr>
            <w:r>
              <w:t>Pepper Robot will have responses to whichever state it may be in, i.e nodding during listening</w:t>
            </w:r>
            <w:r w:rsidR="68D91134">
              <w:t xml:space="preserve"> and displaying symbols on screen</w:t>
            </w:r>
            <w:r w:rsidR="19BADDDE">
              <w:t xml:space="preserve"> for locomotion, speaking, listening, idle etc..</w:t>
            </w:r>
            <w:r w:rsidR="7F5B051F">
              <w:t xml:space="preserve"> Generally, Pepper Robot will be dynamic and moving in any state other than idle. </w:t>
            </w:r>
            <w:r>
              <w:br/>
            </w:r>
          </w:p>
        </w:tc>
      </w:tr>
      <w:tr w:rsidRPr="009B0FDB" w:rsidR="00891515" w:rsidTr="0C06FEA5" w14:paraId="313BD44E" w14:textId="77777777">
        <w:trPr>
          <w:gridAfter w:val="1"/>
          <w:wAfter w:w="13" w:type="dxa"/>
          <w:trHeight w:val="300"/>
        </w:trPr>
        <w:tc>
          <w:tcPr>
            <w:tcW w:w="1086" w:type="dxa"/>
            <w:tcMar/>
            <w:vAlign w:val="center"/>
          </w:tcPr>
          <w:p w:rsidRPr="009B0FDB" w:rsidR="00891515" w:rsidP="00891515" w:rsidRDefault="00891515" w14:paraId="0B4FF1B5" w14:textId="7CDD8738">
            <w:pPr>
              <w:jc w:val="left"/>
            </w:pPr>
            <w:r w:rsidRPr="009B0FDB">
              <w:t>HD</w:t>
            </w:r>
          </w:p>
        </w:tc>
        <w:tc>
          <w:tcPr>
            <w:tcW w:w="8435" w:type="dxa"/>
            <w:gridSpan w:val="2"/>
            <w:tcMar/>
          </w:tcPr>
          <w:p w:rsidRPr="009B0FDB" w:rsidR="00891515" w:rsidP="00891515" w:rsidRDefault="22130942" w14:paraId="4B2200EE" w14:textId="1E464094">
            <w:pPr>
              <w:jc w:val="left"/>
            </w:pPr>
            <w:r w:rsidR="22130942">
              <w:rPr/>
              <w:t xml:space="preserve">Guests will be able to </w:t>
            </w:r>
            <w:r w:rsidR="5739BECE">
              <w:rPr/>
              <w:t>ask Pepper Robot to change the size of text, so that they may have an easier time reading it.</w:t>
            </w:r>
            <w:r w:rsidR="6A2CC0D9">
              <w:rPr/>
              <w:t xml:space="preserve"> </w:t>
            </w:r>
            <w:r w:rsidR="791FF626">
              <w:rPr/>
              <w:t xml:space="preserve">This will be </w:t>
            </w:r>
            <w:r w:rsidR="791FF626">
              <w:rPr/>
              <w:t>facilitated</w:t>
            </w:r>
            <w:r w:rsidR="791FF626">
              <w:rPr/>
              <w:t xml:space="preserve"> by Speech to Text capabilities and audio capturing.</w:t>
            </w:r>
            <w:r>
              <w:br/>
            </w:r>
          </w:p>
        </w:tc>
      </w:tr>
      <w:tr w:rsidRPr="009B0FDB" w:rsidR="00891515" w:rsidTr="0C06FEA5" w14:paraId="7EC5B37E" w14:textId="77777777">
        <w:trPr>
          <w:gridAfter w:val="1"/>
          <w:wAfter w:w="13" w:type="dxa"/>
          <w:trHeight w:val="300"/>
        </w:trPr>
        <w:tc>
          <w:tcPr>
            <w:tcW w:w="1086" w:type="dxa"/>
            <w:tcMar/>
            <w:vAlign w:val="center"/>
          </w:tcPr>
          <w:p w:rsidRPr="009B0FDB" w:rsidR="00891515" w:rsidP="00891515" w:rsidRDefault="00891515" w14:paraId="165847B1" w14:textId="5639A81C">
            <w:pPr>
              <w:jc w:val="left"/>
            </w:pPr>
            <w:r>
              <w:t>Perfect</w:t>
            </w:r>
          </w:p>
        </w:tc>
        <w:tc>
          <w:tcPr>
            <w:tcW w:w="8435" w:type="dxa"/>
            <w:gridSpan w:val="2"/>
            <w:tcMar/>
          </w:tcPr>
          <w:p w:rsidRPr="009B0FDB" w:rsidR="00891515" w:rsidP="00891515" w:rsidRDefault="7D792034" w14:paraId="27DCAB88" w14:textId="7E45FB8B">
            <w:pPr>
              <w:jc w:val="left"/>
            </w:pPr>
            <w:r>
              <w:t xml:space="preserve">Pepper Robot’s screen will </w:t>
            </w:r>
            <w:r w:rsidR="2564A818">
              <w:t>not</w:t>
            </w:r>
            <w:r>
              <w:t xml:space="preserve"> only display images, but also highlight certain aspects of the image based on what about the exhibit it is talking about. This can be done by zooming</w:t>
            </w:r>
            <w:bookmarkStart w:name="_Int_eCgss2MJ" w:id="1"/>
            <w:r>
              <w:t xml:space="preserve"> in, o</w:t>
            </w:r>
            <w:bookmarkEnd w:id="1"/>
            <w:r>
              <w:t>r circling around it</w:t>
            </w:r>
            <w:r w:rsidR="51B882F0">
              <w:t>.</w:t>
            </w:r>
          </w:p>
          <w:p w:rsidRPr="009B0FDB" w:rsidR="00891515" w:rsidP="00891515" w:rsidRDefault="51B882F0" w14:paraId="668F2450" w14:textId="14640E08">
            <w:pPr>
              <w:jc w:val="left"/>
            </w:pPr>
            <w:r>
              <w:t xml:space="preserve">Pepper Robot will respond dynamically using outputs from an LLM. This would allow for customised </w:t>
            </w:r>
            <w:r w:rsidR="1C706157">
              <w:t xml:space="preserve">answers to </w:t>
            </w:r>
            <w:r>
              <w:t>questions about any exhibit</w:t>
            </w:r>
            <w:r w:rsidR="1569E048">
              <w:t>.</w:t>
            </w:r>
          </w:p>
          <w:p w:rsidRPr="009B0FDB" w:rsidR="00891515" w:rsidP="00891515" w:rsidRDefault="1569E048" w14:paraId="53C319E8" w14:textId="4A893CEB">
            <w:pPr>
              <w:jc w:val="left"/>
            </w:pPr>
            <w:r>
              <w:t xml:space="preserve">Pepper Robot will display an arrow on screen and point to where its next destination is on the tour. </w:t>
            </w:r>
          </w:p>
        </w:tc>
      </w:tr>
      <w:tr w:rsidRPr="009B0FDB" w:rsidR="00266936" w:rsidTr="0C06FEA5" w14:paraId="50F1ED75" w14:textId="77777777">
        <w:trPr>
          <w:trHeight w:val="300"/>
        </w:trPr>
        <w:tc>
          <w:tcPr>
            <w:tcW w:w="4767" w:type="dxa"/>
            <w:gridSpan w:val="2"/>
            <w:shd w:val="clear" w:color="auto" w:fill="92CDDC" w:themeFill="accent5" w:themeFillTint="99"/>
            <w:tcMar/>
          </w:tcPr>
          <w:p w:rsidRPr="009B0FDB" w:rsidR="00266936" w:rsidP="00891515" w:rsidRDefault="00266936" w14:paraId="23819F9D" w14:textId="5746B28F">
            <w:pPr>
              <w:jc w:val="left"/>
            </w:pPr>
            <w:r>
              <w:t xml:space="preserve">Subsystem 3 - </w:t>
            </w:r>
            <w:r w:rsidR="00EE405D">
              <w:rPr>
                <w:b/>
                <w:bCs/>
              </w:rPr>
              <w:t>Human-machine interface and behavior</w:t>
            </w:r>
          </w:p>
        </w:tc>
        <w:tc>
          <w:tcPr>
            <w:tcW w:w="4767" w:type="dxa"/>
            <w:gridSpan w:val="2"/>
            <w:shd w:val="clear" w:color="auto" w:fill="92CDDC" w:themeFill="accent5" w:themeFillTint="99"/>
            <w:tcMar/>
          </w:tcPr>
          <w:p w:rsidRPr="009B0FDB" w:rsidR="00266936" w:rsidP="00EE405D" w:rsidRDefault="19ADA381" w14:paraId="07B54A59" w14:textId="5C31FA98">
            <w:pPr>
              <w:jc w:val="left"/>
            </w:pPr>
            <w:r>
              <w:t xml:space="preserve">Lead by: </w:t>
            </w:r>
            <w:r w:rsidR="6637CD6D">
              <w:t xml:space="preserve"> Karan Sharma</w:t>
            </w:r>
          </w:p>
        </w:tc>
      </w:tr>
      <w:tr w:rsidRPr="009B0FDB" w:rsidR="00891515" w:rsidTr="0C06FEA5" w14:paraId="5674E327" w14:textId="77777777">
        <w:trPr>
          <w:gridAfter w:val="1"/>
          <w:wAfter w:w="13" w:type="dxa"/>
          <w:trHeight w:val="300"/>
        </w:trPr>
        <w:tc>
          <w:tcPr>
            <w:tcW w:w="1086" w:type="dxa"/>
            <w:tcMar/>
            <w:vAlign w:val="center"/>
          </w:tcPr>
          <w:p w:rsidRPr="009B0FDB" w:rsidR="00891515" w:rsidP="00891515" w:rsidRDefault="00891515" w14:paraId="6823734E" w14:textId="1C4954FC">
            <w:pPr>
              <w:jc w:val="left"/>
            </w:pPr>
            <w:r w:rsidRPr="009B0FDB">
              <w:t>P</w:t>
            </w:r>
          </w:p>
        </w:tc>
        <w:tc>
          <w:tcPr>
            <w:tcW w:w="8435" w:type="dxa"/>
            <w:gridSpan w:val="2"/>
            <w:tcMar/>
          </w:tcPr>
          <w:p w:rsidRPr="009B0FDB" w:rsidR="00891515" w:rsidP="192F9BEA" w:rsidRDefault="4E157E36" w14:paraId="32876781" w14:textId="76412954">
            <w:pPr>
              <w:pStyle w:val="ListParagraph"/>
              <w:numPr>
                <w:ilvl w:val="0"/>
                <w:numId w:val="5"/>
              </w:numPr>
              <w:jc w:val="left"/>
              <w:rPr>
                <w:rFonts w:ascii="Calibri" w:hAnsi="Calibri" w:eastAsia="Calibri" w:cs="Calibri"/>
              </w:rPr>
            </w:pPr>
            <w:r w:rsidRPr="192F9BEA">
              <w:rPr>
                <w:rFonts w:ascii="Calibri" w:hAnsi="Calibri" w:eastAsia="Calibri" w:cs="Calibri"/>
              </w:rPr>
              <w:t>Speech-to-text integration with predefined command recognition.</w:t>
            </w:r>
          </w:p>
          <w:p w:rsidRPr="009B0FDB" w:rsidR="00891515" w:rsidP="192F9BEA" w:rsidRDefault="4E157E36" w14:paraId="68014895" w14:textId="6FD175F9">
            <w:pPr>
              <w:pStyle w:val="ListParagraph"/>
              <w:numPr>
                <w:ilvl w:val="0"/>
                <w:numId w:val="5"/>
              </w:numPr>
              <w:spacing w:before="240" w:beforeAutospacing="0" w:after="240" w:afterAutospacing="0"/>
              <w:jc w:val="left"/>
              <w:rPr>
                <w:rFonts w:ascii="Calibri" w:hAnsi="Calibri" w:eastAsia="Calibri" w:cs="Calibri"/>
              </w:rPr>
            </w:pPr>
            <w:r w:rsidRPr="192F9BEA">
              <w:rPr>
                <w:rFonts w:ascii="Calibri" w:hAnsi="Calibri" w:eastAsia="Calibri" w:cs="Calibri"/>
              </w:rPr>
              <w:t>Basic command-to-action mapping (e.g., Follow, Stop, Navigate).</w:t>
            </w:r>
          </w:p>
          <w:p w:rsidRPr="009B0FDB" w:rsidR="00891515" w:rsidP="192F9BEA" w:rsidRDefault="4E157E36" w14:paraId="49AC77F7" w14:textId="0966223F">
            <w:pPr>
              <w:pStyle w:val="ListParagraph"/>
              <w:numPr>
                <w:ilvl w:val="0"/>
                <w:numId w:val="5"/>
              </w:numPr>
              <w:spacing w:before="240" w:beforeAutospacing="0" w:after="240" w:afterAutospacing="0"/>
              <w:jc w:val="left"/>
              <w:rPr>
                <w:rFonts w:ascii="Calibri" w:hAnsi="Calibri" w:eastAsia="Calibri" w:cs="Calibri"/>
              </w:rPr>
            </w:pPr>
            <w:r w:rsidRPr="192F9BEA">
              <w:rPr>
                <w:rFonts w:ascii="Calibri" w:hAnsi="Calibri" w:eastAsia="Calibri" w:cs="Calibri"/>
              </w:rPr>
              <w:t>Ability to trigger navigation goals via ROS2.</w:t>
            </w:r>
          </w:p>
          <w:p w:rsidRPr="009B0FDB" w:rsidR="00891515" w:rsidP="192F9BEA" w:rsidRDefault="4E157E36" w14:paraId="142CBCD1" w14:textId="17219D07">
            <w:pPr>
              <w:pStyle w:val="ListParagraph"/>
              <w:numPr>
                <w:ilvl w:val="0"/>
                <w:numId w:val="5"/>
              </w:numPr>
              <w:spacing w:before="240" w:beforeAutospacing="0" w:after="240" w:afterAutospacing="0"/>
              <w:jc w:val="left"/>
              <w:rPr>
                <w:rFonts w:ascii="Calibri" w:hAnsi="Calibri" w:eastAsia="Calibri" w:cs="Calibri"/>
              </w:rPr>
            </w:pPr>
            <w:r w:rsidRPr="192F9BEA">
              <w:rPr>
                <w:rFonts w:ascii="Calibri" w:hAnsi="Calibri" w:eastAsia="Calibri" w:cs="Calibri"/>
              </w:rPr>
              <w:t>Simple verbal responses to recognized commands.</w:t>
            </w:r>
          </w:p>
          <w:p w:rsidRPr="009B0FDB" w:rsidR="00891515" w:rsidP="34CDFA67" w:rsidRDefault="2291B198" w14:paraId="330B6029" w14:textId="7409A29F">
            <w:pPr>
              <w:pStyle w:val="ListParagraph"/>
              <w:numPr>
                <w:ilvl w:val="0"/>
                <w:numId w:val="5"/>
              </w:numPr>
              <w:spacing w:before="240" w:beforeAutospacing="0" w:after="240" w:afterAutospacing="0"/>
              <w:jc w:val="left"/>
              <w:rPr>
                <w:rFonts w:ascii="Calibri" w:hAnsi="Calibri" w:eastAsia="Calibri" w:cs="Calibri"/>
              </w:rPr>
            </w:pPr>
            <w:r w:rsidRPr="34CDFA67">
              <w:rPr>
                <w:rFonts w:ascii="Calibri" w:hAnsi="Calibri" w:eastAsia="Calibri" w:cs="Calibri"/>
              </w:rPr>
              <w:t>Basic Behaviour Tree structure controlling navigation start/stop.</w:t>
            </w:r>
          </w:p>
        </w:tc>
      </w:tr>
      <w:tr w:rsidRPr="009B0FDB" w:rsidR="00891515" w:rsidTr="0C06FEA5" w14:paraId="0A79A4AF" w14:textId="77777777">
        <w:trPr>
          <w:gridAfter w:val="1"/>
          <w:wAfter w:w="13" w:type="dxa"/>
          <w:trHeight w:val="300"/>
        </w:trPr>
        <w:tc>
          <w:tcPr>
            <w:tcW w:w="1086" w:type="dxa"/>
            <w:tcMar/>
            <w:vAlign w:val="center"/>
          </w:tcPr>
          <w:p w:rsidRPr="009B0FDB" w:rsidR="00891515" w:rsidP="00891515" w:rsidRDefault="00891515" w14:paraId="7C02F13B" w14:textId="155E2F8B">
            <w:pPr>
              <w:jc w:val="left"/>
            </w:pPr>
            <w:r w:rsidRPr="009B0FDB">
              <w:t>C</w:t>
            </w:r>
          </w:p>
        </w:tc>
        <w:tc>
          <w:tcPr>
            <w:tcW w:w="8435" w:type="dxa"/>
            <w:gridSpan w:val="2"/>
            <w:tcMar/>
          </w:tcPr>
          <w:p w:rsidRPr="009B0FDB" w:rsidR="00891515" w:rsidP="192F9BEA" w:rsidRDefault="31204C48" w14:paraId="3DABF846" w14:textId="4A91CCB1">
            <w:pPr>
              <w:pStyle w:val="ListParagraph"/>
              <w:numPr>
                <w:ilvl w:val="0"/>
                <w:numId w:val="4"/>
              </w:numPr>
              <w:jc w:val="left"/>
              <w:rPr>
                <w:rFonts w:ascii="Calibri" w:hAnsi="Calibri" w:eastAsia="Calibri" w:cs="Calibri"/>
              </w:rPr>
            </w:pPr>
            <w:r w:rsidRPr="192F9BEA">
              <w:rPr>
                <w:rFonts w:ascii="Calibri" w:hAnsi="Calibri" w:eastAsia="Calibri" w:cs="Calibri"/>
              </w:rPr>
              <w:t>Named route saving and retrieval through speech commands.</w:t>
            </w:r>
          </w:p>
          <w:p w:rsidRPr="009B0FDB" w:rsidR="00891515" w:rsidP="192F9BEA" w:rsidRDefault="31204C48" w14:paraId="0E83886E" w14:textId="20F7EA06">
            <w:pPr>
              <w:pStyle w:val="ListParagraph"/>
              <w:numPr>
                <w:ilvl w:val="0"/>
                <w:numId w:val="4"/>
              </w:numPr>
              <w:spacing w:before="240" w:beforeAutospacing="0" w:after="240" w:afterAutospacing="0"/>
              <w:jc w:val="left"/>
              <w:rPr>
                <w:rFonts w:ascii="Calibri" w:hAnsi="Calibri" w:eastAsia="Calibri" w:cs="Calibri"/>
              </w:rPr>
            </w:pPr>
            <w:r w:rsidRPr="192F9BEA">
              <w:rPr>
                <w:rFonts w:ascii="Calibri" w:hAnsi="Calibri" w:eastAsia="Calibri" w:cs="Calibri"/>
              </w:rPr>
              <w:t>Demonstration mode controller (start/stop route recording).</w:t>
            </w:r>
          </w:p>
          <w:p w:rsidRPr="009B0FDB" w:rsidR="00891515" w:rsidP="192F9BEA" w:rsidRDefault="31204C48" w14:paraId="2A6888F4" w14:textId="509616D4">
            <w:pPr>
              <w:pStyle w:val="ListParagraph"/>
              <w:numPr>
                <w:ilvl w:val="0"/>
                <w:numId w:val="4"/>
              </w:numPr>
              <w:spacing w:before="240" w:beforeAutospacing="0" w:after="240" w:afterAutospacing="0"/>
              <w:jc w:val="left"/>
              <w:rPr>
                <w:rFonts w:ascii="Calibri" w:hAnsi="Calibri" w:eastAsia="Calibri" w:cs="Calibri"/>
              </w:rPr>
            </w:pPr>
            <w:r w:rsidRPr="192F9BEA">
              <w:rPr>
                <w:rFonts w:ascii="Calibri" w:hAnsi="Calibri" w:eastAsia="Calibri" w:cs="Calibri"/>
              </w:rPr>
              <w:t>Structured tour sequence execution.</w:t>
            </w:r>
          </w:p>
          <w:p w:rsidRPr="009B0FDB" w:rsidR="00891515" w:rsidP="192F9BEA" w:rsidRDefault="31204C48" w14:paraId="4875B1FE" w14:textId="16C2F05B">
            <w:pPr>
              <w:pStyle w:val="ListParagraph"/>
              <w:numPr>
                <w:ilvl w:val="0"/>
                <w:numId w:val="4"/>
              </w:numPr>
              <w:spacing w:before="240" w:beforeAutospacing="0" w:after="240" w:afterAutospacing="0"/>
              <w:jc w:val="left"/>
              <w:rPr>
                <w:rFonts w:ascii="Calibri" w:hAnsi="Calibri" w:eastAsia="Calibri" w:cs="Calibri"/>
              </w:rPr>
            </w:pPr>
            <w:r w:rsidRPr="192F9BEA">
              <w:rPr>
                <w:rFonts w:ascii="Calibri" w:hAnsi="Calibri" w:eastAsia="Calibri" w:cs="Calibri"/>
              </w:rPr>
              <w:t>Ability to pause and resume navigation upon interruption.</w:t>
            </w:r>
          </w:p>
          <w:p w:rsidRPr="009B0FDB" w:rsidR="00891515" w:rsidP="192F9BEA" w:rsidRDefault="31204C48" w14:paraId="61A39593" w14:textId="153B7A14">
            <w:pPr>
              <w:pStyle w:val="ListParagraph"/>
              <w:numPr>
                <w:ilvl w:val="0"/>
                <w:numId w:val="4"/>
              </w:numPr>
              <w:spacing w:before="240" w:beforeAutospacing="0" w:after="240" w:afterAutospacing="0"/>
              <w:jc w:val="left"/>
              <w:rPr>
                <w:rFonts w:ascii="Calibri" w:hAnsi="Calibri" w:eastAsia="Calibri" w:cs="Calibri"/>
              </w:rPr>
            </w:pPr>
            <w:r w:rsidRPr="192F9BEA">
              <w:rPr>
                <w:rFonts w:ascii="Calibri" w:hAnsi="Calibri" w:eastAsia="Calibri" w:cs="Calibri"/>
              </w:rPr>
              <w:t>Context-aware responses during tour.</w:t>
            </w:r>
          </w:p>
          <w:p w:rsidRPr="009B0FDB" w:rsidR="00891515" w:rsidP="34CDFA67" w:rsidRDefault="3434D209" w14:paraId="17ED6CF5" w14:textId="3C92BCD0">
            <w:pPr>
              <w:pStyle w:val="ListParagraph"/>
              <w:numPr>
                <w:ilvl w:val="0"/>
                <w:numId w:val="4"/>
              </w:numPr>
              <w:spacing w:before="240" w:beforeAutospacing="0" w:after="240" w:afterAutospacing="0"/>
              <w:jc w:val="left"/>
              <w:rPr>
                <w:rFonts w:ascii="Calibri" w:hAnsi="Calibri" w:eastAsia="Calibri" w:cs="Calibri"/>
              </w:rPr>
            </w:pPr>
            <w:r w:rsidRPr="34CDFA67">
              <w:rPr>
                <w:rFonts w:ascii="Calibri" w:hAnsi="Calibri" w:eastAsia="Calibri" w:cs="Calibri"/>
              </w:rPr>
              <w:t>Basic state tracking of current task (e.g., touring, following, idle).</w:t>
            </w:r>
          </w:p>
        </w:tc>
      </w:tr>
      <w:tr w:rsidRPr="009B0FDB" w:rsidR="00891515" w:rsidTr="0C06FEA5" w14:paraId="6D878D02" w14:textId="77777777">
        <w:trPr>
          <w:gridAfter w:val="1"/>
          <w:wAfter w:w="13" w:type="dxa"/>
          <w:trHeight w:val="300"/>
        </w:trPr>
        <w:tc>
          <w:tcPr>
            <w:tcW w:w="1086" w:type="dxa"/>
            <w:tcMar/>
            <w:vAlign w:val="center"/>
          </w:tcPr>
          <w:p w:rsidRPr="009B0FDB" w:rsidR="00891515" w:rsidP="00891515" w:rsidRDefault="00891515" w14:paraId="40D70F36" w14:textId="395B8AED">
            <w:pPr>
              <w:jc w:val="left"/>
            </w:pPr>
            <w:r w:rsidRPr="009B0FDB">
              <w:t>D</w:t>
            </w:r>
          </w:p>
        </w:tc>
        <w:tc>
          <w:tcPr>
            <w:tcW w:w="8435" w:type="dxa"/>
            <w:gridSpan w:val="2"/>
            <w:tcMar/>
          </w:tcPr>
          <w:p w:rsidRPr="009B0FDB" w:rsidR="00891515" w:rsidP="192F9BEA" w:rsidRDefault="3C943A9D" w14:paraId="7B145C71" w14:textId="5D6F8F0D">
            <w:pPr>
              <w:pStyle w:val="ListParagraph"/>
              <w:numPr>
                <w:ilvl w:val="0"/>
                <w:numId w:val="3"/>
              </w:numPr>
              <w:jc w:val="left"/>
              <w:rPr>
                <w:rFonts w:ascii="Calibri" w:hAnsi="Calibri" w:eastAsia="Calibri" w:cs="Calibri"/>
              </w:rPr>
            </w:pPr>
            <w:r w:rsidRPr="192F9BEA">
              <w:rPr>
                <w:rFonts w:ascii="Calibri" w:hAnsi="Calibri" w:eastAsia="Calibri" w:cs="Calibri"/>
              </w:rPr>
              <w:t>Full Behaviour Tree orchestration managing:</w:t>
            </w:r>
          </w:p>
          <w:p w:rsidRPr="009B0FDB" w:rsidR="00891515" w:rsidP="192F9BEA" w:rsidRDefault="3C943A9D" w14:paraId="37A7BFA0" w14:textId="0A8F63C7">
            <w:pPr>
              <w:pStyle w:val="ListParagraph"/>
              <w:numPr>
                <w:ilvl w:val="1"/>
                <w:numId w:val="3"/>
              </w:numPr>
              <w:spacing w:before="240" w:beforeAutospacing="0" w:after="240" w:afterAutospacing="0"/>
              <w:jc w:val="left"/>
              <w:rPr>
                <w:rFonts w:ascii="Calibri" w:hAnsi="Calibri" w:eastAsia="Calibri" w:cs="Calibri"/>
              </w:rPr>
            </w:pPr>
            <w:r w:rsidRPr="192F9BEA">
              <w:rPr>
                <w:rFonts w:ascii="Calibri" w:hAnsi="Calibri" w:eastAsia="Calibri" w:cs="Calibri"/>
              </w:rPr>
              <w:t>Follow mode</w:t>
            </w:r>
          </w:p>
          <w:p w:rsidRPr="009B0FDB" w:rsidR="00891515" w:rsidP="192F9BEA" w:rsidRDefault="3C943A9D" w14:paraId="4B06AB59" w14:textId="1C99029D">
            <w:pPr>
              <w:pStyle w:val="ListParagraph"/>
              <w:numPr>
                <w:ilvl w:val="1"/>
                <w:numId w:val="3"/>
              </w:numPr>
              <w:spacing w:before="240" w:beforeAutospacing="0" w:after="240" w:afterAutospacing="0"/>
              <w:jc w:val="left"/>
              <w:rPr>
                <w:rFonts w:ascii="Calibri" w:hAnsi="Calibri" w:eastAsia="Calibri" w:cs="Calibri"/>
              </w:rPr>
            </w:pPr>
            <w:r w:rsidRPr="192F9BEA">
              <w:rPr>
                <w:rFonts w:ascii="Calibri" w:hAnsi="Calibri" w:eastAsia="Calibri" w:cs="Calibri"/>
              </w:rPr>
              <w:t>Route saving</w:t>
            </w:r>
          </w:p>
          <w:p w:rsidRPr="009B0FDB" w:rsidR="00891515" w:rsidP="192F9BEA" w:rsidRDefault="3C943A9D" w14:paraId="08378813" w14:textId="34A712D1">
            <w:pPr>
              <w:pStyle w:val="ListParagraph"/>
              <w:numPr>
                <w:ilvl w:val="1"/>
                <w:numId w:val="3"/>
              </w:numPr>
              <w:spacing w:before="240" w:beforeAutospacing="0" w:after="240" w:afterAutospacing="0"/>
              <w:jc w:val="left"/>
              <w:rPr>
                <w:rFonts w:ascii="Calibri" w:hAnsi="Calibri" w:eastAsia="Calibri" w:cs="Calibri"/>
              </w:rPr>
            </w:pPr>
            <w:r w:rsidRPr="192F9BEA">
              <w:rPr>
                <w:rFonts w:ascii="Calibri" w:hAnsi="Calibri" w:eastAsia="Calibri" w:cs="Calibri"/>
              </w:rPr>
              <w:t>Route replay</w:t>
            </w:r>
          </w:p>
          <w:p w:rsidRPr="009B0FDB" w:rsidR="00891515" w:rsidP="192F9BEA" w:rsidRDefault="3C943A9D" w14:paraId="6606B626" w14:textId="6588CA2E">
            <w:pPr>
              <w:pStyle w:val="ListParagraph"/>
              <w:numPr>
                <w:ilvl w:val="1"/>
                <w:numId w:val="3"/>
              </w:numPr>
              <w:spacing w:before="240" w:beforeAutospacing="0" w:after="240" w:afterAutospacing="0"/>
              <w:jc w:val="left"/>
              <w:rPr>
                <w:rFonts w:ascii="Calibri" w:hAnsi="Calibri" w:eastAsia="Calibri" w:cs="Calibri"/>
              </w:rPr>
            </w:pPr>
            <w:r w:rsidRPr="192F9BEA">
              <w:rPr>
                <w:rFonts w:ascii="Calibri" w:hAnsi="Calibri" w:eastAsia="Calibri" w:cs="Calibri"/>
              </w:rPr>
              <w:t>Tour explanation</w:t>
            </w:r>
          </w:p>
          <w:p w:rsidRPr="009B0FDB" w:rsidR="00891515" w:rsidP="192F9BEA" w:rsidRDefault="3C943A9D" w14:paraId="6101957D" w14:textId="12F56C14">
            <w:pPr>
              <w:pStyle w:val="ListParagraph"/>
              <w:numPr>
                <w:ilvl w:val="0"/>
                <w:numId w:val="3"/>
              </w:numPr>
              <w:spacing w:before="240" w:beforeAutospacing="0" w:after="240" w:afterAutospacing="0"/>
              <w:jc w:val="left"/>
              <w:rPr>
                <w:rFonts w:ascii="Calibri" w:hAnsi="Calibri" w:eastAsia="Calibri" w:cs="Calibri"/>
              </w:rPr>
            </w:pPr>
            <w:r w:rsidRPr="192F9BEA">
              <w:rPr>
                <w:rFonts w:ascii="Calibri" w:hAnsi="Calibri" w:eastAsia="Calibri" w:cs="Calibri"/>
              </w:rPr>
              <w:t>Route replay intelligence (waypoint sequencing &amp; refinement trigger).</w:t>
            </w:r>
          </w:p>
          <w:p w:rsidRPr="009B0FDB" w:rsidR="00891515" w:rsidP="192F9BEA" w:rsidRDefault="3C943A9D" w14:paraId="3D9EAF64" w14:textId="60B398F6">
            <w:pPr>
              <w:pStyle w:val="ListParagraph"/>
              <w:numPr>
                <w:ilvl w:val="0"/>
                <w:numId w:val="3"/>
              </w:numPr>
              <w:spacing w:before="240" w:beforeAutospacing="0" w:after="240" w:afterAutospacing="0"/>
              <w:jc w:val="left"/>
              <w:rPr>
                <w:rFonts w:ascii="Calibri" w:hAnsi="Calibri" w:eastAsia="Calibri" w:cs="Calibri"/>
              </w:rPr>
            </w:pPr>
            <w:r w:rsidRPr="192F9BEA">
              <w:rPr>
                <w:rFonts w:ascii="Calibri" w:hAnsi="Calibri" w:eastAsia="Calibri" w:cs="Calibri"/>
              </w:rPr>
              <w:t>Interruption handling with state recovery (pause → respond → resume).</w:t>
            </w:r>
          </w:p>
          <w:p w:rsidRPr="009B0FDB" w:rsidR="00891515" w:rsidP="192F9BEA" w:rsidRDefault="3C943A9D" w14:paraId="7332C6EF" w14:textId="7B602B9C">
            <w:pPr>
              <w:pStyle w:val="ListParagraph"/>
              <w:numPr>
                <w:ilvl w:val="0"/>
                <w:numId w:val="3"/>
              </w:numPr>
              <w:spacing w:before="240" w:beforeAutospacing="0" w:after="240" w:afterAutospacing="0"/>
              <w:jc w:val="left"/>
              <w:rPr>
                <w:rFonts w:ascii="Calibri" w:hAnsi="Calibri" w:eastAsia="Calibri" w:cs="Calibri"/>
              </w:rPr>
            </w:pPr>
            <w:r w:rsidRPr="192F9BEA">
              <w:rPr>
                <w:rFonts w:ascii="Calibri" w:hAnsi="Calibri" w:eastAsia="Calibri" w:cs="Calibri"/>
              </w:rPr>
              <w:t>Dialogue state memory during tour execution.</w:t>
            </w:r>
          </w:p>
          <w:p w:rsidRPr="009B0FDB" w:rsidR="00891515" w:rsidP="192F9BEA" w:rsidRDefault="3C943A9D" w14:paraId="3BD03527" w14:textId="42698090">
            <w:pPr>
              <w:pStyle w:val="ListParagraph"/>
              <w:numPr>
                <w:ilvl w:val="0"/>
                <w:numId w:val="3"/>
              </w:numPr>
              <w:spacing w:before="240" w:beforeAutospacing="0" w:after="240" w:afterAutospacing="0"/>
              <w:jc w:val="left"/>
              <w:rPr>
                <w:rFonts w:ascii="Calibri" w:hAnsi="Calibri" w:eastAsia="Calibri" w:cs="Calibri"/>
              </w:rPr>
            </w:pPr>
            <w:r w:rsidRPr="192F9BEA">
              <w:rPr>
                <w:rFonts w:ascii="Calibri" w:hAnsi="Calibri" w:eastAsia="Calibri" w:cs="Calibri"/>
              </w:rPr>
              <w:t>Gesture-speech synchronization.</w:t>
            </w:r>
          </w:p>
          <w:p w:rsidRPr="009B0FDB" w:rsidR="00891515" w:rsidP="192F9BEA" w:rsidRDefault="3C943A9D" w14:paraId="156F6522" w14:textId="4F0D9167">
            <w:pPr>
              <w:pStyle w:val="ListParagraph"/>
              <w:numPr>
                <w:ilvl w:val="0"/>
                <w:numId w:val="3"/>
              </w:numPr>
              <w:spacing w:before="240" w:beforeAutospacing="0" w:after="240" w:afterAutospacing="0"/>
              <w:jc w:val="left"/>
              <w:rPr>
                <w:rFonts w:ascii="Calibri" w:hAnsi="Calibri" w:eastAsia="Calibri" w:cs="Calibri"/>
              </w:rPr>
            </w:pPr>
            <w:r w:rsidRPr="192F9BEA">
              <w:rPr>
                <w:rFonts w:ascii="Calibri" w:hAnsi="Calibri" w:eastAsia="Calibri" w:cs="Calibri"/>
              </w:rPr>
              <w:t>Social navigation policy control (speed modulation, facing user, stopping at waypoints).</w:t>
            </w:r>
          </w:p>
        </w:tc>
      </w:tr>
      <w:tr w:rsidRPr="009B0FDB" w:rsidR="00891515" w:rsidTr="0C06FEA5" w14:paraId="0C6F498C" w14:textId="77777777">
        <w:trPr>
          <w:gridAfter w:val="1"/>
          <w:wAfter w:w="13" w:type="dxa"/>
          <w:trHeight w:val="300"/>
        </w:trPr>
        <w:tc>
          <w:tcPr>
            <w:tcW w:w="1086" w:type="dxa"/>
            <w:tcMar/>
            <w:vAlign w:val="center"/>
          </w:tcPr>
          <w:p w:rsidRPr="009B0FDB" w:rsidR="00891515" w:rsidP="00891515" w:rsidRDefault="00891515" w14:paraId="6E7DB747" w14:textId="50560726">
            <w:pPr>
              <w:jc w:val="left"/>
            </w:pPr>
            <w:r w:rsidRPr="009B0FDB">
              <w:t>HD</w:t>
            </w:r>
          </w:p>
        </w:tc>
        <w:tc>
          <w:tcPr>
            <w:tcW w:w="8435" w:type="dxa"/>
            <w:gridSpan w:val="2"/>
            <w:tcMar/>
          </w:tcPr>
          <w:p w:rsidRPr="009B0FDB" w:rsidR="00891515" w:rsidP="192F9BEA" w:rsidRDefault="00EC6F39" w14:paraId="79A881C5" w14:textId="3E1322A7">
            <w:pPr>
              <w:pStyle w:val="ListParagraph"/>
              <w:numPr>
                <w:ilvl w:val="0"/>
                <w:numId w:val="2"/>
              </w:numPr>
              <w:jc w:val="left"/>
              <w:rPr>
                <w:rFonts w:ascii="Calibri" w:hAnsi="Calibri" w:eastAsia="Calibri" w:cs="Calibri"/>
              </w:rPr>
            </w:pPr>
            <w:r>
              <w:br/>
            </w:r>
            <w:r w:rsidRPr="192F9BEA" w:rsidR="2C7D496B">
              <w:rPr>
                <w:rFonts w:ascii="Calibri" w:hAnsi="Calibri" w:eastAsia="Calibri" w:cs="Calibri"/>
              </w:rPr>
              <w:t>Modular Behaviour Tree architecture with scalable action primitives:</w:t>
            </w:r>
          </w:p>
          <w:p w:rsidRPr="009B0FDB" w:rsidR="00891515" w:rsidP="192F9BEA" w:rsidRDefault="2C7D496B" w14:paraId="7D34C312" w14:textId="14F30117">
            <w:pPr>
              <w:pStyle w:val="ListParagraph"/>
              <w:numPr>
                <w:ilvl w:val="1"/>
                <w:numId w:val="2"/>
              </w:numPr>
              <w:spacing w:before="240" w:beforeAutospacing="0" w:after="240" w:afterAutospacing="0"/>
              <w:jc w:val="left"/>
              <w:rPr>
                <w:rFonts w:ascii="Calibri" w:hAnsi="Calibri" w:eastAsia="Calibri" w:cs="Calibri"/>
              </w:rPr>
            </w:pPr>
            <w:r w:rsidRPr="192F9BEA">
              <w:rPr>
                <w:rFonts w:ascii="Calibri" w:hAnsi="Calibri" w:eastAsia="Calibri" w:cs="Calibri"/>
              </w:rPr>
              <w:t>NavigateTo(Location)</w:t>
            </w:r>
          </w:p>
          <w:p w:rsidRPr="009B0FDB" w:rsidR="00891515" w:rsidP="192F9BEA" w:rsidRDefault="2C7D496B" w14:paraId="1A3E8E6B" w14:textId="62AEF817">
            <w:pPr>
              <w:pStyle w:val="ListParagraph"/>
              <w:numPr>
                <w:ilvl w:val="1"/>
                <w:numId w:val="2"/>
              </w:numPr>
              <w:spacing w:before="240" w:beforeAutospacing="0" w:after="240" w:afterAutospacing="0"/>
              <w:jc w:val="left"/>
              <w:rPr>
                <w:rFonts w:ascii="Calibri" w:hAnsi="Calibri" w:eastAsia="Calibri" w:cs="Calibri"/>
              </w:rPr>
            </w:pPr>
            <w:r w:rsidRPr="192F9BEA">
              <w:rPr>
                <w:rFonts w:ascii="Calibri" w:hAnsi="Calibri" w:eastAsia="Calibri" w:cs="Calibri"/>
              </w:rPr>
              <w:t>FollowUser()</w:t>
            </w:r>
          </w:p>
          <w:p w:rsidRPr="009B0FDB" w:rsidR="00891515" w:rsidP="192F9BEA" w:rsidRDefault="2C7D496B" w14:paraId="099394F0" w14:textId="7AF2F83F">
            <w:pPr>
              <w:pStyle w:val="ListParagraph"/>
              <w:numPr>
                <w:ilvl w:val="1"/>
                <w:numId w:val="2"/>
              </w:numPr>
              <w:spacing w:before="240" w:beforeAutospacing="0" w:after="240" w:afterAutospacing="0"/>
              <w:jc w:val="left"/>
              <w:rPr>
                <w:rFonts w:ascii="Calibri" w:hAnsi="Calibri" w:eastAsia="Calibri" w:cs="Calibri"/>
              </w:rPr>
            </w:pPr>
            <w:r w:rsidRPr="192F9BEA">
              <w:rPr>
                <w:rFonts w:ascii="Calibri" w:hAnsi="Calibri" w:eastAsia="Calibri" w:cs="Calibri"/>
              </w:rPr>
              <w:t>SaveRoute(Label)</w:t>
            </w:r>
          </w:p>
          <w:p w:rsidRPr="009B0FDB" w:rsidR="00891515" w:rsidP="192F9BEA" w:rsidRDefault="2C7D496B" w14:paraId="2E6F4819" w14:textId="00F3F8DD">
            <w:pPr>
              <w:pStyle w:val="ListParagraph"/>
              <w:numPr>
                <w:ilvl w:val="1"/>
                <w:numId w:val="2"/>
              </w:numPr>
              <w:spacing w:before="240" w:beforeAutospacing="0" w:after="240" w:afterAutospacing="0"/>
              <w:jc w:val="left"/>
              <w:rPr>
                <w:rFonts w:ascii="Calibri" w:hAnsi="Calibri" w:eastAsia="Calibri" w:cs="Calibri"/>
              </w:rPr>
            </w:pPr>
            <w:r w:rsidRPr="192F9BEA">
              <w:rPr>
                <w:rFonts w:ascii="Calibri" w:hAnsi="Calibri" w:eastAsia="Calibri" w:cs="Calibri"/>
              </w:rPr>
              <w:t>ReplayRoute(Label)</w:t>
            </w:r>
          </w:p>
          <w:p w:rsidRPr="009B0FDB" w:rsidR="00891515" w:rsidP="192F9BEA" w:rsidRDefault="2C7D496B" w14:paraId="52157407" w14:textId="4FF45D88">
            <w:pPr>
              <w:pStyle w:val="ListParagraph"/>
              <w:numPr>
                <w:ilvl w:val="1"/>
                <w:numId w:val="2"/>
              </w:numPr>
              <w:spacing w:before="240" w:beforeAutospacing="0" w:after="240" w:afterAutospacing="0"/>
              <w:jc w:val="left"/>
              <w:rPr>
                <w:rFonts w:ascii="Calibri" w:hAnsi="Calibri" w:eastAsia="Calibri" w:cs="Calibri"/>
              </w:rPr>
            </w:pPr>
            <w:r w:rsidRPr="192F9BEA">
              <w:rPr>
                <w:rFonts w:ascii="Calibri" w:hAnsi="Calibri" w:eastAsia="Calibri" w:cs="Calibri"/>
              </w:rPr>
              <w:t>Explain(Location)</w:t>
            </w:r>
          </w:p>
          <w:p w:rsidRPr="009B0FDB" w:rsidR="00891515" w:rsidP="192F9BEA" w:rsidRDefault="2C7D496B" w14:paraId="5DDAC5A9" w14:textId="1E5D84F0">
            <w:pPr>
              <w:pStyle w:val="ListParagraph"/>
              <w:numPr>
                <w:ilvl w:val="0"/>
                <w:numId w:val="2"/>
              </w:numPr>
              <w:spacing w:before="240" w:beforeAutospacing="0" w:after="240" w:afterAutospacing="0"/>
              <w:jc w:val="left"/>
              <w:rPr>
                <w:rFonts w:ascii="Calibri" w:hAnsi="Calibri" w:eastAsia="Calibri" w:cs="Calibri"/>
              </w:rPr>
            </w:pPr>
            <w:r w:rsidRPr="192F9BEA">
              <w:rPr>
                <w:rFonts w:ascii="Calibri" w:hAnsi="Calibri" w:eastAsia="Calibri" w:cs="Calibri"/>
              </w:rPr>
              <w:t>Intelligent transition between operational modes without system reset.</w:t>
            </w:r>
          </w:p>
          <w:p w:rsidRPr="009B0FDB" w:rsidR="00891515" w:rsidP="192F9BEA" w:rsidRDefault="2C7D496B" w14:paraId="4676F9E3" w14:textId="640ABCD2">
            <w:pPr>
              <w:pStyle w:val="ListParagraph"/>
              <w:numPr>
                <w:ilvl w:val="0"/>
                <w:numId w:val="2"/>
              </w:numPr>
              <w:spacing w:before="240" w:beforeAutospacing="0" w:after="240" w:afterAutospacing="0"/>
              <w:jc w:val="left"/>
              <w:rPr>
                <w:rFonts w:ascii="Calibri" w:hAnsi="Calibri" w:eastAsia="Calibri" w:cs="Calibri"/>
              </w:rPr>
            </w:pPr>
            <w:r w:rsidRPr="192F9BEA">
              <w:rPr>
                <w:rFonts w:ascii="Calibri" w:hAnsi="Calibri" w:eastAsia="Calibri" w:cs="Calibri"/>
              </w:rPr>
              <w:t>Robust failure handling (e.g., lost localization → recovery routine).</w:t>
            </w:r>
          </w:p>
          <w:p w:rsidRPr="009B0FDB" w:rsidR="00891515" w:rsidP="192F9BEA" w:rsidRDefault="2C7D496B" w14:paraId="38737C55" w14:textId="637A003D">
            <w:pPr>
              <w:pStyle w:val="ListParagraph"/>
              <w:numPr>
                <w:ilvl w:val="0"/>
                <w:numId w:val="2"/>
              </w:numPr>
              <w:spacing w:before="240" w:beforeAutospacing="0" w:after="240" w:afterAutospacing="0"/>
              <w:jc w:val="left"/>
              <w:rPr>
                <w:rFonts w:ascii="Calibri" w:hAnsi="Calibri" w:eastAsia="Calibri" w:cs="Calibri"/>
              </w:rPr>
            </w:pPr>
            <w:r w:rsidRPr="192F9BEA">
              <w:rPr>
                <w:rFonts w:ascii="Calibri" w:hAnsi="Calibri" w:eastAsia="Calibri" w:cs="Calibri"/>
              </w:rPr>
              <w:t>Dynamic route management integrated with navigation subsystem.</w:t>
            </w:r>
          </w:p>
          <w:p w:rsidRPr="009B0FDB" w:rsidR="00891515" w:rsidP="192F9BEA" w:rsidRDefault="2C7D496B" w14:paraId="7166E175" w14:textId="49AF72C1">
            <w:pPr>
              <w:pStyle w:val="ListParagraph"/>
              <w:numPr>
                <w:ilvl w:val="0"/>
                <w:numId w:val="2"/>
              </w:numPr>
              <w:spacing w:before="240" w:beforeAutospacing="0" w:after="240" w:afterAutospacing="0"/>
              <w:jc w:val="left"/>
              <w:rPr>
                <w:rFonts w:ascii="Calibri" w:hAnsi="Calibri" w:eastAsia="Calibri" w:cs="Calibri"/>
              </w:rPr>
            </w:pPr>
            <w:r w:rsidRPr="192F9BEA">
              <w:rPr>
                <w:rFonts w:ascii="Calibri" w:hAnsi="Calibri" w:eastAsia="Calibri" w:cs="Calibri"/>
              </w:rPr>
              <w:t>Socially-aware movement decisions during explanation (stop, orient, gesture).</w:t>
            </w:r>
          </w:p>
          <w:p w:rsidRPr="009B0FDB" w:rsidR="00891515" w:rsidP="34CDFA67" w:rsidRDefault="5BF9ECD4" w14:paraId="67ED0F42" w14:textId="18522C74">
            <w:pPr>
              <w:pStyle w:val="ListParagraph"/>
              <w:numPr>
                <w:ilvl w:val="0"/>
                <w:numId w:val="2"/>
              </w:numPr>
              <w:spacing w:before="240" w:beforeAutospacing="0" w:after="240" w:afterAutospacing="0"/>
              <w:jc w:val="left"/>
              <w:rPr>
                <w:rFonts w:ascii="Calibri" w:hAnsi="Calibri" w:eastAsia="Calibri" w:cs="Calibri"/>
              </w:rPr>
            </w:pPr>
            <w:r w:rsidRPr="34CDFA67">
              <w:rPr>
                <w:rFonts w:ascii="Calibri" w:hAnsi="Calibri" w:eastAsia="Calibri" w:cs="Calibri"/>
              </w:rPr>
              <w:t>Seamless integration of speech, navigation, and embodiment into a unified control framework.</w:t>
            </w:r>
          </w:p>
        </w:tc>
      </w:tr>
      <w:tr w:rsidRPr="009B0FDB" w:rsidR="00891515" w:rsidTr="0C06FEA5" w14:paraId="45404D34" w14:textId="77777777">
        <w:trPr>
          <w:gridAfter w:val="1"/>
          <w:wAfter w:w="13" w:type="dxa"/>
          <w:trHeight w:val="300"/>
        </w:trPr>
        <w:tc>
          <w:tcPr>
            <w:tcW w:w="1086" w:type="dxa"/>
            <w:tcMar/>
            <w:vAlign w:val="center"/>
          </w:tcPr>
          <w:p w:rsidRPr="009B0FDB" w:rsidR="00891515" w:rsidP="00891515" w:rsidRDefault="00EC6F39" w14:paraId="7A18043B" w14:textId="370A7174">
            <w:pPr>
              <w:jc w:val="left"/>
            </w:pPr>
            <w:r>
              <w:t>Perfect</w:t>
            </w:r>
          </w:p>
        </w:tc>
        <w:tc>
          <w:tcPr>
            <w:tcW w:w="8435" w:type="dxa"/>
            <w:gridSpan w:val="2"/>
            <w:tcMar/>
          </w:tcPr>
          <w:p w:rsidRPr="009B0FDB" w:rsidR="00891515" w:rsidP="0C06FEA5" w:rsidRDefault="34D7595E" w14:paraId="7D96E50B" w14:textId="1DB1347F">
            <w:pPr>
              <w:spacing w:before="240" w:beforeAutospacing="off" w:after="240" w:afterAutospacing="off"/>
              <w:jc w:val="left"/>
            </w:pPr>
            <w:r w:rsidRPr="0C06FEA5" w:rsidR="7ADDDA4C">
              <w:rPr>
                <w:rFonts w:ascii="Calibri" w:hAnsi="Calibri" w:eastAsia="Calibri" w:cs="Calibri"/>
                <w:noProof w:val="0"/>
                <w:sz w:val="22"/>
                <w:szCs w:val="22"/>
                <w:lang w:val="en-AU"/>
              </w:rPr>
              <w:t xml:space="preserve">At the </w:t>
            </w:r>
            <w:r w:rsidRPr="0C06FEA5" w:rsidR="7ADDDA4C">
              <w:rPr>
                <w:rFonts w:ascii="Calibri" w:hAnsi="Calibri" w:eastAsia="Calibri" w:cs="Calibri"/>
                <w:b w:val="1"/>
                <w:bCs w:val="1"/>
                <w:noProof w:val="0"/>
                <w:sz w:val="22"/>
                <w:szCs w:val="22"/>
                <w:lang w:val="en-AU"/>
              </w:rPr>
              <w:t>Perfect</w:t>
            </w:r>
            <w:r w:rsidRPr="0C06FEA5" w:rsidR="7ADDDA4C">
              <w:rPr>
                <w:rFonts w:ascii="Calibri" w:hAnsi="Calibri" w:eastAsia="Calibri" w:cs="Calibri"/>
                <w:noProof w:val="0"/>
                <w:sz w:val="22"/>
                <w:szCs w:val="22"/>
                <w:lang w:val="en-AU"/>
              </w:rPr>
              <w:t xml:space="preserve"> level, the robot should be able to engage in natural conversation with users and convert spoken commands into structured tokens that can be interpreted by the behaviour tree controller. These tokens represent the user’s intent and allow the controller to make decisions based on the requested task.</w:t>
            </w:r>
          </w:p>
          <w:p w:rsidRPr="009B0FDB" w:rsidR="00891515" w:rsidP="0C06FEA5" w:rsidRDefault="34D7595E" w14:paraId="0667554E" w14:textId="40B37496">
            <w:pPr>
              <w:spacing w:before="240" w:beforeAutospacing="off" w:after="240" w:afterAutospacing="off"/>
              <w:jc w:val="left"/>
            </w:pPr>
            <w:r w:rsidRPr="0C06FEA5" w:rsidR="7ADDDA4C">
              <w:rPr>
                <w:rFonts w:ascii="Calibri" w:hAnsi="Calibri" w:eastAsia="Calibri" w:cs="Calibri"/>
                <w:noProof w:val="0"/>
                <w:sz w:val="22"/>
                <w:szCs w:val="22"/>
                <w:lang w:val="en-AU"/>
              </w:rPr>
              <w:t xml:space="preserve">The behaviour tree will then classify the task into operational modules such as </w:t>
            </w:r>
            <w:r w:rsidRPr="0C06FEA5" w:rsidR="7ADDDA4C">
              <w:rPr>
                <w:rFonts w:ascii="Calibri" w:hAnsi="Calibri" w:eastAsia="Calibri" w:cs="Calibri"/>
                <w:b w:val="1"/>
                <w:bCs w:val="1"/>
                <w:noProof w:val="0"/>
                <w:sz w:val="22"/>
                <w:szCs w:val="22"/>
                <w:lang w:val="en-AU"/>
              </w:rPr>
              <w:t>route planning, navigation, and gesture or interaction control</w:t>
            </w:r>
            <w:r w:rsidRPr="0C06FEA5" w:rsidR="7ADDDA4C">
              <w:rPr>
                <w:rFonts w:ascii="Calibri" w:hAnsi="Calibri" w:eastAsia="Calibri" w:cs="Calibri"/>
                <w:noProof w:val="0"/>
                <w:sz w:val="22"/>
                <w:szCs w:val="22"/>
                <w:lang w:val="en-AU"/>
              </w:rPr>
              <w:t>. Each module will execute the required actions, allowing the robot to translate high-level conversational commands into coordinated movements and interactions within the environment.</w:t>
            </w:r>
          </w:p>
        </w:tc>
      </w:tr>
      <w:tr w:rsidRPr="009B0FDB" w:rsidR="00FC624C" w:rsidTr="0C06FEA5" w14:paraId="175C4D4B" w14:textId="77777777">
        <w:trPr>
          <w:trHeight w:val="300"/>
        </w:trPr>
        <w:tc>
          <w:tcPr>
            <w:tcW w:w="4767" w:type="dxa"/>
            <w:gridSpan w:val="2"/>
            <w:shd w:val="clear" w:color="auto" w:fill="92CDDC" w:themeFill="accent5" w:themeFillTint="99"/>
            <w:tcMar/>
          </w:tcPr>
          <w:p w:rsidRPr="009B0FDB" w:rsidR="00FC624C" w:rsidP="00891515" w:rsidRDefault="00FC624C" w14:paraId="0000DD3B" w14:textId="0225E42E">
            <w:pPr>
              <w:jc w:val="left"/>
            </w:pPr>
            <w:r>
              <w:t xml:space="preserve">Subsystem 4 - </w:t>
            </w:r>
            <w:r w:rsidR="00FE7E6A">
              <w:rPr>
                <w:b/>
                <w:bCs/>
              </w:rPr>
              <w:t>Integrate ROS code with Pepper</w:t>
            </w:r>
          </w:p>
        </w:tc>
        <w:tc>
          <w:tcPr>
            <w:tcW w:w="4767" w:type="dxa"/>
            <w:gridSpan w:val="2"/>
            <w:shd w:val="clear" w:color="auto" w:fill="92CDDC" w:themeFill="accent5" w:themeFillTint="99"/>
            <w:tcMar/>
          </w:tcPr>
          <w:p w:rsidRPr="009B0FDB" w:rsidR="00FC624C" w:rsidP="00891515" w:rsidRDefault="25B5488C" w14:paraId="07D1D16F" w14:textId="2F7BB961">
            <w:pPr>
              <w:jc w:val="left"/>
            </w:pPr>
            <w:r>
              <w:t>Lead by:</w:t>
            </w:r>
            <w:r w:rsidR="1F811A47">
              <w:t xml:space="preserve"> Darren Padamittam Jacob</w:t>
            </w:r>
          </w:p>
        </w:tc>
      </w:tr>
      <w:tr w:rsidRPr="009B0FDB" w:rsidR="00891515" w:rsidTr="0C06FEA5" w14:paraId="29AFF4C8" w14:textId="77777777">
        <w:trPr>
          <w:gridAfter w:val="1"/>
          <w:wAfter w:w="13" w:type="dxa"/>
          <w:trHeight w:val="300"/>
        </w:trPr>
        <w:tc>
          <w:tcPr>
            <w:tcW w:w="1086" w:type="dxa"/>
            <w:tcMar/>
            <w:vAlign w:val="center"/>
          </w:tcPr>
          <w:p w:rsidRPr="009B0FDB" w:rsidR="00891515" w:rsidP="00891515" w:rsidRDefault="00891515" w14:paraId="56806B0C" w14:textId="5FD25D0B">
            <w:pPr>
              <w:jc w:val="left"/>
            </w:pPr>
            <w:r w:rsidRPr="009B0FDB">
              <w:t>P</w:t>
            </w:r>
          </w:p>
        </w:tc>
        <w:tc>
          <w:tcPr>
            <w:tcW w:w="8435" w:type="dxa"/>
            <w:gridSpan w:val="2"/>
            <w:tcMar/>
          </w:tcPr>
          <w:p w:rsidR="19D91422" w:rsidP="79AC3842" w:rsidRDefault="19D91422" w14:paraId="73381A48" w14:textId="47BC438F">
            <w:pPr>
              <w:pStyle w:val="ListParagraph"/>
              <w:numPr>
                <w:ilvl w:val="0"/>
                <w:numId w:val="13"/>
              </w:numPr>
              <w:jc w:val="left"/>
            </w:pPr>
            <w:r>
              <w:t>Able to operate and work on pepper</w:t>
            </w:r>
            <w:r w:rsidR="00863D64">
              <w:t xml:space="preserve"> from computer and ROS</w:t>
            </w:r>
          </w:p>
          <w:p w:rsidRPr="00761A7F" w:rsidR="00761A7F" w:rsidP="00761A7F" w:rsidRDefault="009A1174" w14:paraId="1914E147" w14:textId="4C9E13DB">
            <w:pPr>
              <w:pStyle w:val="ListParagraph"/>
              <w:numPr>
                <w:ilvl w:val="0"/>
                <w:numId w:val="13"/>
              </w:numPr>
              <w:jc w:val="left"/>
            </w:pPr>
            <w:r>
              <w:t>Pepper Robot hand and body</w:t>
            </w:r>
            <w:r w:rsidR="469284CE">
              <w:t xml:space="preserve"> will be programmed to point, emote, gesture, and generally use its hands to supplement speech and general explanation.</w:t>
            </w:r>
          </w:p>
          <w:p w:rsidRPr="009B0FDB" w:rsidR="00891515" w:rsidP="1487C79D" w:rsidRDefault="00891515" w14:paraId="17977D55" w14:textId="2724F565">
            <w:pPr>
              <w:jc w:val="left"/>
            </w:pPr>
          </w:p>
        </w:tc>
      </w:tr>
      <w:tr w:rsidRPr="009B0FDB" w:rsidR="00891515" w:rsidTr="0C06FEA5" w14:paraId="71DA69BF" w14:textId="77777777">
        <w:trPr>
          <w:gridAfter w:val="1"/>
          <w:wAfter w:w="13" w:type="dxa"/>
          <w:trHeight w:val="300"/>
        </w:trPr>
        <w:tc>
          <w:tcPr>
            <w:tcW w:w="1086" w:type="dxa"/>
            <w:tcMar/>
            <w:vAlign w:val="center"/>
          </w:tcPr>
          <w:p w:rsidRPr="009B0FDB" w:rsidR="00891515" w:rsidP="00891515" w:rsidRDefault="00891515" w14:paraId="29873C97" w14:textId="0D224D3D">
            <w:pPr>
              <w:jc w:val="left"/>
            </w:pPr>
            <w:r w:rsidRPr="009B0FDB">
              <w:t>C</w:t>
            </w:r>
          </w:p>
        </w:tc>
        <w:tc>
          <w:tcPr>
            <w:tcW w:w="8435" w:type="dxa"/>
            <w:gridSpan w:val="2"/>
            <w:tcMar/>
          </w:tcPr>
          <w:p w:rsidRPr="009B0FDB" w:rsidR="00891515" w:rsidP="1487C79D" w:rsidRDefault="26F2AF33" w14:paraId="444D8910" w14:textId="738E4371">
            <w:pPr>
              <w:jc w:val="left"/>
            </w:pPr>
            <w:r>
              <w:t>Basic functionality achieved in the TurtleBot is implemented in Pepper.</w:t>
            </w:r>
          </w:p>
          <w:p w:rsidRPr="009B0FDB" w:rsidR="00891515" w:rsidP="00761A7F" w:rsidRDefault="26F2AF33" w14:paraId="2992A133" w14:textId="1D5183BB">
            <w:pPr>
              <w:pStyle w:val="ListParagraph"/>
              <w:numPr>
                <w:ilvl w:val="0"/>
                <w:numId w:val="11"/>
              </w:numPr>
              <w:jc w:val="left"/>
            </w:pPr>
            <w:r>
              <w:t>Pepper can do localization, navigation and Path planning.</w:t>
            </w:r>
          </w:p>
          <w:p w:rsidRPr="009B0FDB" w:rsidR="00891515" w:rsidP="00761A7F" w:rsidRDefault="26F2AF33" w14:paraId="44848D73" w14:textId="30BBD447">
            <w:pPr>
              <w:pStyle w:val="ListParagraph"/>
              <w:numPr>
                <w:ilvl w:val="0"/>
                <w:numId w:val="11"/>
              </w:numPr>
              <w:jc w:val="left"/>
            </w:pPr>
            <w:r>
              <w:t>Interface with higher level behaviour layer, successfully integrating camera, speaker, and RGBD camera.</w:t>
            </w:r>
          </w:p>
          <w:p w:rsidRPr="009B0FDB" w:rsidR="00891515" w:rsidP="1487C79D" w:rsidRDefault="00891515" w14:paraId="442C4831" w14:textId="66ED5621">
            <w:pPr>
              <w:jc w:val="left"/>
            </w:pPr>
          </w:p>
        </w:tc>
      </w:tr>
      <w:tr w:rsidRPr="009B0FDB" w:rsidR="00891515" w:rsidTr="0C06FEA5" w14:paraId="00FBE300" w14:textId="77777777">
        <w:trPr>
          <w:gridAfter w:val="1"/>
          <w:wAfter w:w="13" w:type="dxa"/>
          <w:trHeight w:val="300"/>
        </w:trPr>
        <w:tc>
          <w:tcPr>
            <w:tcW w:w="1086" w:type="dxa"/>
            <w:tcMar/>
            <w:vAlign w:val="center"/>
          </w:tcPr>
          <w:p w:rsidRPr="009B0FDB" w:rsidR="00891515" w:rsidP="00891515" w:rsidRDefault="00891515" w14:paraId="7CBF5744" w14:textId="53DA2D8A">
            <w:pPr>
              <w:jc w:val="left"/>
            </w:pPr>
            <w:r w:rsidRPr="009B0FDB">
              <w:t>D</w:t>
            </w:r>
          </w:p>
        </w:tc>
        <w:tc>
          <w:tcPr>
            <w:tcW w:w="8435" w:type="dxa"/>
            <w:gridSpan w:val="2"/>
            <w:tcMar/>
          </w:tcPr>
          <w:p w:rsidR="396CCBF6" w:rsidP="396CCBF6" w:rsidRDefault="3A76D484" w14:paraId="32C8C35D" w14:textId="1DA49203">
            <w:pPr>
              <w:jc w:val="left"/>
              <w:rPr>
                <w:rFonts w:ascii="Calibri" w:hAnsi="Calibri" w:eastAsia="Calibri" w:cs="Calibri"/>
              </w:rPr>
            </w:pPr>
            <w:r>
              <w:t xml:space="preserve">Human machine Interface is </w:t>
            </w:r>
            <w:r w:rsidR="359B3987">
              <w:t>achieved</w:t>
            </w:r>
            <w:r>
              <w:t xml:space="preserve"> in pepper</w:t>
            </w:r>
          </w:p>
          <w:p w:rsidRPr="009B0FDB" w:rsidR="00891515" w:rsidP="00761A7F" w:rsidRDefault="57221A67" w14:paraId="40DE432F" w14:textId="5B0F001A">
            <w:pPr>
              <w:pStyle w:val="ListParagraph"/>
              <w:numPr>
                <w:ilvl w:val="0"/>
                <w:numId w:val="10"/>
              </w:numPr>
              <w:spacing w:before="240" w:beforeAutospacing="0" w:after="240" w:afterAutospacing="0"/>
              <w:jc w:val="left"/>
              <w:rPr>
                <w:rFonts w:ascii="Calibri" w:hAnsi="Calibri" w:eastAsia="Calibri" w:cs="Calibri"/>
              </w:rPr>
            </w:pPr>
            <w:r w:rsidRPr="4F86C032">
              <w:rPr>
                <w:rFonts w:ascii="Calibri" w:hAnsi="Calibri" w:eastAsia="Calibri" w:cs="Calibri"/>
              </w:rPr>
              <w:t>Emergency stop functionality triggered by unsafe proximity or unexpected obstacles</w:t>
            </w:r>
          </w:p>
          <w:p w:rsidRPr="009B0FDB" w:rsidR="00891515" w:rsidP="00761A7F" w:rsidRDefault="57221A67" w14:paraId="78F62AE5" w14:textId="074F18BF">
            <w:pPr>
              <w:pStyle w:val="ListParagraph"/>
              <w:numPr>
                <w:ilvl w:val="0"/>
                <w:numId w:val="10"/>
              </w:numPr>
              <w:spacing w:before="240" w:beforeAutospacing="0" w:after="240" w:afterAutospacing="0"/>
              <w:jc w:val="left"/>
              <w:rPr>
                <w:rFonts w:ascii="Calibri" w:hAnsi="Calibri" w:eastAsia="Calibri" w:cs="Calibri"/>
              </w:rPr>
            </w:pPr>
            <w:r w:rsidRPr="4F86C032">
              <w:rPr>
                <w:rFonts w:ascii="Calibri" w:hAnsi="Calibri" w:eastAsia="Calibri" w:cs="Calibri"/>
              </w:rPr>
              <w:t>Redundant failsafe mechanisms to handle sensor failure, communication drops, or localization uncertainty</w:t>
            </w:r>
          </w:p>
          <w:p w:rsidRPr="009B0FDB" w:rsidR="00891515" w:rsidP="00761A7F" w:rsidRDefault="57221A67" w14:paraId="5383C3D0" w14:textId="1103062F">
            <w:pPr>
              <w:pStyle w:val="ListParagraph"/>
              <w:numPr>
                <w:ilvl w:val="0"/>
                <w:numId w:val="10"/>
              </w:numPr>
              <w:spacing w:before="240" w:beforeAutospacing="0" w:after="240" w:afterAutospacing="0"/>
              <w:jc w:val="left"/>
              <w:rPr>
                <w:rFonts w:ascii="Calibri" w:hAnsi="Calibri" w:eastAsia="Calibri" w:cs="Calibri"/>
              </w:rPr>
            </w:pPr>
            <w:r w:rsidRPr="4F86C032">
              <w:rPr>
                <w:rFonts w:ascii="Calibri" w:hAnsi="Calibri" w:eastAsia="Calibri" w:cs="Calibri"/>
              </w:rPr>
              <w:t>A layered safety net architecture to mitigate risks across multiple operational scenarios</w:t>
            </w:r>
          </w:p>
        </w:tc>
      </w:tr>
      <w:tr w:rsidRPr="009B0FDB" w:rsidR="00891515" w:rsidTr="0C06FEA5" w14:paraId="7CA0ED65" w14:textId="77777777">
        <w:trPr>
          <w:gridAfter w:val="1"/>
          <w:wAfter w:w="13" w:type="dxa"/>
          <w:trHeight w:val="300"/>
        </w:trPr>
        <w:tc>
          <w:tcPr>
            <w:tcW w:w="1086" w:type="dxa"/>
            <w:tcMar/>
            <w:vAlign w:val="center"/>
          </w:tcPr>
          <w:p w:rsidRPr="009B0FDB" w:rsidR="00891515" w:rsidP="00891515" w:rsidRDefault="00891515" w14:paraId="3E699EEB" w14:textId="1A19BDBC">
            <w:pPr>
              <w:jc w:val="left"/>
            </w:pPr>
            <w:r w:rsidRPr="009B0FDB">
              <w:t>HD</w:t>
            </w:r>
          </w:p>
        </w:tc>
        <w:tc>
          <w:tcPr>
            <w:tcW w:w="8435" w:type="dxa"/>
            <w:gridSpan w:val="2"/>
            <w:tcMar/>
          </w:tcPr>
          <w:p w:rsidRPr="009B0FDB" w:rsidR="00891515" w:rsidP="0C06FEA5" w:rsidRDefault="408738BE" w14:paraId="75028478" w14:textId="55EE5DF9">
            <w:pPr>
              <w:pStyle w:val="ListParagraph"/>
              <w:numPr>
                <w:ilvl w:val="0"/>
                <w:numId w:val="14"/>
              </w:numPr>
              <w:jc w:val="left"/>
              <w:rPr>
                <w:rFonts w:ascii="Calibri" w:hAnsi="Calibri" w:eastAsia="Calibri" w:cs="Calibri"/>
              </w:rPr>
            </w:pPr>
            <w:r w:rsidRPr="0C06FEA5" w:rsidR="408738BE">
              <w:rPr>
                <w:rFonts w:ascii="Calibri" w:hAnsi="Calibri" w:eastAsia="Calibri" w:cs="Calibri"/>
              </w:rPr>
              <w:t xml:space="preserve">the robot shall </w:t>
            </w:r>
            <w:r w:rsidRPr="0C06FEA5" w:rsidR="408738BE">
              <w:rPr>
                <w:rFonts w:ascii="Calibri" w:hAnsi="Calibri" w:eastAsia="Calibri" w:cs="Calibri"/>
              </w:rPr>
              <w:t>demonstrate</w:t>
            </w:r>
            <w:r w:rsidRPr="0C06FEA5" w:rsidR="408738BE">
              <w:rPr>
                <w:rFonts w:ascii="Calibri" w:hAnsi="Calibri" w:eastAsia="Calibri" w:cs="Calibri"/>
              </w:rPr>
              <w:t xml:space="preserve"> fully autonomous navigation within a pre-built environmental map using its onboard RGB-D camera and lidar for localization and depth </w:t>
            </w:r>
            <w:r w:rsidRPr="0C06FEA5" w:rsidR="408738BE">
              <w:rPr>
                <w:rFonts w:ascii="Calibri" w:hAnsi="Calibri" w:eastAsia="Calibri" w:cs="Calibri"/>
              </w:rPr>
              <w:t>perception</w:t>
            </w:r>
            <w:r w:rsidRPr="0C06FEA5" w:rsidR="408738BE">
              <w:rPr>
                <w:rFonts w:ascii="Calibri" w:hAnsi="Calibri" w:eastAsia="Calibri" w:cs="Calibri"/>
              </w:rPr>
              <w:t>.</w:t>
            </w:r>
          </w:p>
        </w:tc>
      </w:tr>
      <w:tr w:rsidRPr="009B0FDB" w:rsidR="00891515" w:rsidTr="0C06FEA5" w14:paraId="6E87AE2D" w14:textId="77777777">
        <w:trPr>
          <w:gridAfter w:val="1"/>
          <w:wAfter w:w="13" w:type="dxa"/>
          <w:trHeight w:val="300"/>
        </w:trPr>
        <w:tc>
          <w:tcPr>
            <w:tcW w:w="1086" w:type="dxa"/>
            <w:tcMar/>
            <w:vAlign w:val="center"/>
          </w:tcPr>
          <w:p w:rsidRPr="009B0FDB" w:rsidR="00891515" w:rsidP="00891515" w:rsidRDefault="00BF164B" w14:paraId="421F8FFD" w14:textId="47591A83">
            <w:pPr>
              <w:jc w:val="left"/>
            </w:pPr>
            <w:r>
              <w:t>Perfect</w:t>
            </w:r>
          </w:p>
        </w:tc>
        <w:tc>
          <w:tcPr>
            <w:tcW w:w="8435" w:type="dxa"/>
            <w:gridSpan w:val="2"/>
            <w:tcMar/>
          </w:tcPr>
          <w:p w:rsidRPr="009B0FDB" w:rsidR="00891515" w:rsidP="00761A7F" w:rsidRDefault="780ACF3C" w14:paraId="6BC7839B" w14:textId="469995AD">
            <w:pPr>
              <w:pStyle w:val="ListParagraph"/>
              <w:numPr>
                <w:ilvl w:val="0"/>
                <w:numId w:val="12"/>
              </w:numPr>
              <w:jc w:val="left"/>
            </w:pPr>
            <w:r>
              <w:t xml:space="preserve">Pepper </w:t>
            </w:r>
            <w:r w:rsidR="082753F9">
              <w:t>can</w:t>
            </w:r>
            <w:r>
              <w:t xml:space="preserve"> </w:t>
            </w:r>
            <w:r w:rsidR="3591141F">
              <w:t>navigate an environment</w:t>
            </w:r>
            <w:r w:rsidR="358F8D69">
              <w:t xml:space="preserve"> without collisions</w:t>
            </w:r>
            <w:r w:rsidR="1843486A">
              <w:t>.</w:t>
            </w:r>
          </w:p>
          <w:p w:rsidRPr="009B0FDB" w:rsidR="00891515" w:rsidP="00761A7F" w:rsidRDefault="1843486A" w14:paraId="739A060B" w14:textId="38454D4A">
            <w:pPr>
              <w:pStyle w:val="ListParagraph"/>
              <w:numPr>
                <w:ilvl w:val="0"/>
                <w:numId w:val="12"/>
              </w:numPr>
              <w:jc w:val="left"/>
            </w:pPr>
            <w:r>
              <w:t xml:space="preserve">It </w:t>
            </w:r>
            <w:r w:rsidR="0485EEF1">
              <w:t>can</w:t>
            </w:r>
            <w:r>
              <w:t xml:space="preserve"> communicate with the people using gestures</w:t>
            </w:r>
          </w:p>
          <w:p w:rsidRPr="009B0FDB" w:rsidR="00891515" w:rsidP="00761A7F" w:rsidRDefault="1465230B" w14:paraId="4A3BEA18" w14:textId="5121C628">
            <w:pPr>
              <w:pStyle w:val="ListParagraph"/>
              <w:numPr>
                <w:ilvl w:val="0"/>
                <w:numId w:val="12"/>
              </w:numPr>
              <w:jc w:val="left"/>
              <w:rPr>
                <w:rFonts w:ascii="Calibri" w:hAnsi="Calibri" w:eastAsia="Calibri" w:cs="Calibri"/>
              </w:rPr>
            </w:pPr>
            <w:r w:rsidRPr="4F86C032">
              <w:rPr>
                <w:rFonts w:ascii="Calibri" w:hAnsi="Calibri" w:eastAsia="Calibri" w:cs="Calibri"/>
              </w:rPr>
              <w:t>Real-time human detection and proximity monitoring</w:t>
            </w:r>
          </w:p>
          <w:p w:rsidRPr="009B0FDB" w:rsidR="00891515" w:rsidP="00761A7F" w:rsidRDefault="1465230B" w14:paraId="4FE3BAF2" w14:textId="513928C6">
            <w:pPr>
              <w:pStyle w:val="ListParagraph"/>
              <w:numPr>
                <w:ilvl w:val="0"/>
                <w:numId w:val="12"/>
              </w:numPr>
              <w:spacing w:before="240" w:beforeAutospacing="0" w:after="240" w:afterAutospacing="0"/>
              <w:jc w:val="left"/>
              <w:rPr>
                <w:rFonts w:ascii="Calibri" w:hAnsi="Calibri" w:eastAsia="Calibri" w:cs="Calibri"/>
              </w:rPr>
            </w:pPr>
            <w:r w:rsidRPr="4F86C032">
              <w:rPr>
                <w:rFonts w:ascii="Calibri" w:hAnsi="Calibri" w:eastAsia="Calibri" w:cs="Calibri"/>
              </w:rPr>
              <w:t>Dynamic speed adjustment based on human distance</w:t>
            </w:r>
          </w:p>
        </w:tc>
      </w:tr>
    </w:tbl>
    <w:p w:rsidR="3CC23BEF" w:rsidP="00BB2EEA" w:rsidRDefault="3CC23BEF" w14:paraId="41107C10" w14:textId="48432F15">
      <w:pPr>
        <w:jc w:val="left"/>
      </w:pPr>
    </w:p>
    <w:p w:rsidR="000E44A2" w:rsidP="00BB2EEA" w:rsidRDefault="000E44A2" w14:paraId="54721B62" w14:textId="38F0B549">
      <w:pPr>
        <w:jc w:val="left"/>
      </w:pPr>
      <w:r>
        <w:t>References</w:t>
      </w:r>
    </w:p>
    <w:p w:rsidR="000E44A2" w:rsidP="00BB2EEA" w:rsidRDefault="000E44A2" w14:paraId="0567964D" w14:textId="2715193B">
      <w:pPr>
        <w:jc w:val="left"/>
      </w:pPr>
      <w:r>
        <w:t xml:space="preserve">[1] </w:t>
      </w:r>
      <w:r w:rsidRPr="000E44A2">
        <w:t>Core Challenges of Social Robot Navigation: A Survey</w:t>
      </w:r>
    </w:p>
    <w:p w:rsidR="000E44A2" w:rsidP="00BB2EEA" w:rsidRDefault="000E44A2" w14:paraId="6F75C539" w14:textId="5FB0100D">
      <w:pPr>
        <w:jc w:val="left"/>
      </w:pPr>
      <w:r>
        <w:t xml:space="preserve">[2] </w:t>
      </w:r>
      <w:r w:rsidRPr="000E44A2">
        <w:t>Survey of Emotions in Human–Robot Interactions: Perspectives from Robotic Psychology on 20 Years of Research</w:t>
      </w:r>
    </w:p>
    <w:p w:rsidRPr="009B0FDB" w:rsidR="000E44A2" w:rsidP="00BB2EEA" w:rsidRDefault="000E44A2" w14:paraId="4EA7C2EB" w14:textId="3DF38B7E">
      <w:pPr>
        <w:jc w:val="left"/>
      </w:pPr>
      <w:r>
        <w:t xml:space="preserve">[3] </w:t>
      </w:r>
      <w:r w:rsidRPr="000E44A2">
        <w:t>Humanoid Robots in Tourism and Hospitality—Exploring Managerial, Ethical, and Societal Challenges</w:t>
      </w:r>
    </w:p>
    <w:sectPr w:rsidRPr="009B0FDB" w:rsidR="000E44A2">
      <w:pgSz w:w="12240" w:h="15840" w:orient="portrait"/>
      <w:pgMar w:top="1440" w:right="1440" w:bottom="1440" w:left="1440" w:header="720" w:footer="720" w:gutter="0"/>
      <w:cols w:space="720"/>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1C6" w:rsidP="0072487C" w:rsidRDefault="00C021C6" w14:paraId="7B1A362A" w14:textId="77777777">
      <w:r>
        <w:separator/>
      </w:r>
    </w:p>
  </w:endnote>
  <w:endnote w:type="continuationSeparator" w:id="0">
    <w:p w:rsidR="00C021C6" w:rsidP="0072487C" w:rsidRDefault="00C021C6" w14:paraId="1A5BDE1E" w14:textId="77777777">
      <w:r>
        <w:continuationSeparator/>
      </w:r>
    </w:p>
  </w:endnote>
  <w:endnote w:type="continuationNotice" w:id="1">
    <w:p w:rsidR="00C021C6" w:rsidP="0072487C" w:rsidRDefault="00C021C6" w14:paraId="2474908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1C6" w:rsidP="0072487C" w:rsidRDefault="00C021C6" w14:paraId="1518B2A7" w14:textId="77777777">
      <w:r>
        <w:separator/>
      </w:r>
    </w:p>
  </w:footnote>
  <w:footnote w:type="continuationSeparator" w:id="0">
    <w:p w:rsidR="00C021C6" w:rsidP="0072487C" w:rsidRDefault="00C021C6" w14:paraId="2A815901" w14:textId="77777777">
      <w:r>
        <w:continuationSeparator/>
      </w:r>
    </w:p>
  </w:footnote>
  <w:footnote w:type="continuationNotice" w:id="1">
    <w:p w:rsidR="00C021C6" w:rsidP="0072487C" w:rsidRDefault="00C021C6" w14:paraId="1F70DBD4" w14:textId="77777777"/>
  </w:footnote>
</w:footnotes>
</file>

<file path=word/intelligence2.xml><?xml version="1.0" encoding="utf-8"?>
<int2:intelligence xmlns:int2="http://schemas.microsoft.com/office/intelligence/2020/intelligence" xmlns:oel="http://schemas.microsoft.com/office/2019/extlst">
  <int2:observations>
    <int2:textHash int2:hashCode="Tg57hgswMG+HNc" int2:id="vCw437t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3">
    <w:nsid w:val="68a4e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5D04A5"/>
    <w:multiLevelType w:val="hybridMultilevel"/>
    <w:tmpl w:val="C1FEC206"/>
    <w:lvl w:ilvl="0" w:tplc="F8CC63A6">
      <w:start w:val="1"/>
      <w:numFmt w:val="bullet"/>
      <w:lvlText w:val=""/>
      <w:lvlJc w:val="left"/>
      <w:pPr>
        <w:ind w:left="720" w:hanging="360"/>
      </w:pPr>
      <w:rPr>
        <w:rFonts w:hint="default" w:ascii="Symbol" w:hAnsi="Symbol"/>
      </w:rPr>
    </w:lvl>
    <w:lvl w:ilvl="1" w:tplc="6BC601DC">
      <w:start w:val="1"/>
      <w:numFmt w:val="bullet"/>
      <w:lvlText w:val="o"/>
      <w:lvlJc w:val="left"/>
      <w:pPr>
        <w:ind w:left="1440" w:hanging="360"/>
      </w:pPr>
      <w:rPr>
        <w:rFonts w:hint="default" w:ascii="Courier New" w:hAnsi="Courier New"/>
      </w:rPr>
    </w:lvl>
    <w:lvl w:ilvl="2" w:tplc="CCC42086">
      <w:start w:val="1"/>
      <w:numFmt w:val="bullet"/>
      <w:lvlText w:val=""/>
      <w:lvlJc w:val="left"/>
      <w:pPr>
        <w:ind w:left="2160" w:hanging="360"/>
      </w:pPr>
      <w:rPr>
        <w:rFonts w:hint="default" w:ascii="Wingdings" w:hAnsi="Wingdings"/>
      </w:rPr>
    </w:lvl>
    <w:lvl w:ilvl="3" w:tplc="199A9584">
      <w:start w:val="1"/>
      <w:numFmt w:val="bullet"/>
      <w:lvlText w:val=""/>
      <w:lvlJc w:val="left"/>
      <w:pPr>
        <w:ind w:left="2880" w:hanging="360"/>
      </w:pPr>
      <w:rPr>
        <w:rFonts w:hint="default" w:ascii="Symbol" w:hAnsi="Symbol"/>
      </w:rPr>
    </w:lvl>
    <w:lvl w:ilvl="4" w:tplc="61FECD9A">
      <w:start w:val="1"/>
      <w:numFmt w:val="bullet"/>
      <w:lvlText w:val="o"/>
      <w:lvlJc w:val="left"/>
      <w:pPr>
        <w:ind w:left="3600" w:hanging="360"/>
      </w:pPr>
      <w:rPr>
        <w:rFonts w:hint="default" w:ascii="Courier New" w:hAnsi="Courier New"/>
      </w:rPr>
    </w:lvl>
    <w:lvl w:ilvl="5" w:tplc="488A66A0">
      <w:start w:val="1"/>
      <w:numFmt w:val="bullet"/>
      <w:lvlText w:val=""/>
      <w:lvlJc w:val="left"/>
      <w:pPr>
        <w:ind w:left="4320" w:hanging="360"/>
      </w:pPr>
      <w:rPr>
        <w:rFonts w:hint="default" w:ascii="Wingdings" w:hAnsi="Wingdings"/>
      </w:rPr>
    </w:lvl>
    <w:lvl w:ilvl="6" w:tplc="A782CDC2">
      <w:start w:val="1"/>
      <w:numFmt w:val="bullet"/>
      <w:lvlText w:val=""/>
      <w:lvlJc w:val="left"/>
      <w:pPr>
        <w:ind w:left="5040" w:hanging="360"/>
      </w:pPr>
      <w:rPr>
        <w:rFonts w:hint="default" w:ascii="Symbol" w:hAnsi="Symbol"/>
      </w:rPr>
    </w:lvl>
    <w:lvl w:ilvl="7" w:tplc="1B96AE8C">
      <w:start w:val="1"/>
      <w:numFmt w:val="bullet"/>
      <w:lvlText w:val="o"/>
      <w:lvlJc w:val="left"/>
      <w:pPr>
        <w:ind w:left="5760" w:hanging="360"/>
      </w:pPr>
      <w:rPr>
        <w:rFonts w:hint="default" w:ascii="Courier New" w:hAnsi="Courier New"/>
      </w:rPr>
    </w:lvl>
    <w:lvl w:ilvl="8" w:tplc="9FB0D426">
      <w:start w:val="1"/>
      <w:numFmt w:val="bullet"/>
      <w:lvlText w:val=""/>
      <w:lvlJc w:val="left"/>
      <w:pPr>
        <w:ind w:left="6480" w:hanging="360"/>
      </w:pPr>
      <w:rPr>
        <w:rFonts w:hint="default" w:ascii="Wingdings" w:hAnsi="Wingdings"/>
      </w:rPr>
    </w:lvl>
  </w:abstractNum>
  <w:abstractNum w:abstractNumId="1" w15:restartNumberingAfterBreak="0">
    <w:nsid w:val="0F92329D"/>
    <w:multiLevelType w:val="hybridMultilevel"/>
    <w:tmpl w:val="040CB2A0"/>
    <w:lvl w:ilvl="0" w:tplc="3AAEAC1A">
      <w:start w:val="1"/>
      <w:numFmt w:val="decimal"/>
      <w:lvlText w:val="%1."/>
      <w:lvlJc w:val="left"/>
      <w:pPr>
        <w:ind w:left="720" w:hanging="360"/>
      </w:pPr>
    </w:lvl>
    <w:lvl w:ilvl="1" w:tplc="DA72EDEC">
      <w:start w:val="1"/>
      <w:numFmt w:val="lowerLetter"/>
      <w:lvlText w:val="%2."/>
      <w:lvlJc w:val="left"/>
      <w:pPr>
        <w:ind w:left="1440" w:hanging="360"/>
      </w:pPr>
    </w:lvl>
    <w:lvl w:ilvl="2" w:tplc="1730D3D2">
      <w:start w:val="1"/>
      <w:numFmt w:val="lowerRoman"/>
      <w:lvlText w:val="%3."/>
      <w:lvlJc w:val="right"/>
      <w:pPr>
        <w:ind w:left="2160" w:hanging="180"/>
      </w:pPr>
    </w:lvl>
    <w:lvl w:ilvl="3" w:tplc="DBA4DA68">
      <w:start w:val="1"/>
      <w:numFmt w:val="decimal"/>
      <w:lvlText w:val="%4."/>
      <w:lvlJc w:val="left"/>
      <w:pPr>
        <w:ind w:left="2880" w:hanging="360"/>
      </w:pPr>
    </w:lvl>
    <w:lvl w:ilvl="4" w:tplc="8932CBE2">
      <w:start w:val="1"/>
      <w:numFmt w:val="lowerLetter"/>
      <w:lvlText w:val="%5."/>
      <w:lvlJc w:val="left"/>
      <w:pPr>
        <w:ind w:left="3600" w:hanging="360"/>
      </w:pPr>
    </w:lvl>
    <w:lvl w:ilvl="5" w:tplc="243805E4">
      <w:start w:val="1"/>
      <w:numFmt w:val="lowerRoman"/>
      <w:lvlText w:val="%6."/>
      <w:lvlJc w:val="right"/>
      <w:pPr>
        <w:ind w:left="4320" w:hanging="180"/>
      </w:pPr>
    </w:lvl>
    <w:lvl w:ilvl="6" w:tplc="54641804">
      <w:start w:val="1"/>
      <w:numFmt w:val="decimal"/>
      <w:lvlText w:val="%7."/>
      <w:lvlJc w:val="left"/>
      <w:pPr>
        <w:ind w:left="5040" w:hanging="360"/>
      </w:pPr>
    </w:lvl>
    <w:lvl w:ilvl="7" w:tplc="952667FC">
      <w:start w:val="1"/>
      <w:numFmt w:val="lowerLetter"/>
      <w:lvlText w:val="%8."/>
      <w:lvlJc w:val="left"/>
      <w:pPr>
        <w:ind w:left="5760" w:hanging="360"/>
      </w:pPr>
    </w:lvl>
    <w:lvl w:ilvl="8" w:tplc="9D94C0CC">
      <w:start w:val="1"/>
      <w:numFmt w:val="lowerRoman"/>
      <w:lvlText w:val="%9."/>
      <w:lvlJc w:val="right"/>
      <w:pPr>
        <w:ind w:left="6480" w:hanging="180"/>
      </w:pPr>
    </w:lvl>
  </w:abstractNum>
  <w:abstractNum w:abstractNumId="2" w15:restartNumberingAfterBreak="0">
    <w:nsid w:val="0FB25B24"/>
    <w:multiLevelType w:val="multilevel"/>
    <w:tmpl w:val="3B8A8E7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0CD30DC"/>
    <w:multiLevelType w:val="hybridMultilevel"/>
    <w:tmpl w:val="9BB050D4"/>
    <w:lvl w:ilvl="0" w:tplc="58D42776">
      <w:start w:val="1"/>
      <w:numFmt w:val="bullet"/>
      <w:lvlText w:val=""/>
      <w:lvlJc w:val="left"/>
      <w:pPr>
        <w:ind w:left="720" w:hanging="360"/>
      </w:pPr>
      <w:rPr>
        <w:rFonts w:hint="default" w:ascii="Symbol" w:hAnsi="Symbol"/>
      </w:rPr>
    </w:lvl>
    <w:lvl w:ilvl="1" w:tplc="33408FD8">
      <w:start w:val="1"/>
      <w:numFmt w:val="bullet"/>
      <w:lvlText w:val="o"/>
      <w:lvlJc w:val="left"/>
      <w:pPr>
        <w:ind w:left="1440" w:hanging="360"/>
      </w:pPr>
      <w:rPr>
        <w:rFonts w:hint="default" w:ascii="Courier New" w:hAnsi="Courier New"/>
      </w:rPr>
    </w:lvl>
    <w:lvl w:ilvl="2" w:tplc="CEE257D8">
      <w:start w:val="1"/>
      <w:numFmt w:val="bullet"/>
      <w:lvlText w:val=""/>
      <w:lvlJc w:val="left"/>
      <w:pPr>
        <w:ind w:left="2160" w:hanging="360"/>
      </w:pPr>
      <w:rPr>
        <w:rFonts w:hint="default" w:ascii="Wingdings" w:hAnsi="Wingdings"/>
      </w:rPr>
    </w:lvl>
    <w:lvl w:ilvl="3" w:tplc="9050F1E0">
      <w:start w:val="1"/>
      <w:numFmt w:val="bullet"/>
      <w:lvlText w:val=""/>
      <w:lvlJc w:val="left"/>
      <w:pPr>
        <w:ind w:left="2880" w:hanging="360"/>
      </w:pPr>
      <w:rPr>
        <w:rFonts w:hint="default" w:ascii="Symbol" w:hAnsi="Symbol"/>
      </w:rPr>
    </w:lvl>
    <w:lvl w:ilvl="4" w:tplc="E41A7038">
      <w:start w:val="1"/>
      <w:numFmt w:val="bullet"/>
      <w:lvlText w:val="o"/>
      <w:lvlJc w:val="left"/>
      <w:pPr>
        <w:ind w:left="3600" w:hanging="360"/>
      </w:pPr>
      <w:rPr>
        <w:rFonts w:hint="default" w:ascii="Courier New" w:hAnsi="Courier New"/>
      </w:rPr>
    </w:lvl>
    <w:lvl w:ilvl="5" w:tplc="7264C848">
      <w:start w:val="1"/>
      <w:numFmt w:val="bullet"/>
      <w:lvlText w:val=""/>
      <w:lvlJc w:val="left"/>
      <w:pPr>
        <w:ind w:left="4320" w:hanging="360"/>
      </w:pPr>
      <w:rPr>
        <w:rFonts w:hint="default" w:ascii="Wingdings" w:hAnsi="Wingdings"/>
      </w:rPr>
    </w:lvl>
    <w:lvl w:ilvl="6" w:tplc="FD94D778">
      <w:start w:val="1"/>
      <w:numFmt w:val="bullet"/>
      <w:lvlText w:val=""/>
      <w:lvlJc w:val="left"/>
      <w:pPr>
        <w:ind w:left="5040" w:hanging="360"/>
      </w:pPr>
      <w:rPr>
        <w:rFonts w:hint="default" w:ascii="Symbol" w:hAnsi="Symbol"/>
      </w:rPr>
    </w:lvl>
    <w:lvl w:ilvl="7" w:tplc="A4EA576A">
      <w:start w:val="1"/>
      <w:numFmt w:val="bullet"/>
      <w:lvlText w:val="o"/>
      <w:lvlJc w:val="left"/>
      <w:pPr>
        <w:ind w:left="5760" w:hanging="360"/>
      </w:pPr>
      <w:rPr>
        <w:rFonts w:hint="default" w:ascii="Courier New" w:hAnsi="Courier New"/>
      </w:rPr>
    </w:lvl>
    <w:lvl w:ilvl="8" w:tplc="F6F0EDFE">
      <w:start w:val="1"/>
      <w:numFmt w:val="bullet"/>
      <w:lvlText w:val=""/>
      <w:lvlJc w:val="left"/>
      <w:pPr>
        <w:ind w:left="6480" w:hanging="360"/>
      </w:pPr>
      <w:rPr>
        <w:rFonts w:hint="default" w:ascii="Wingdings" w:hAnsi="Wingdings"/>
      </w:rPr>
    </w:lvl>
  </w:abstractNum>
  <w:abstractNum w:abstractNumId="4" w15:restartNumberingAfterBreak="0">
    <w:nsid w:val="168DFF8E"/>
    <w:multiLevelType w:val="hybridMultilevel"/>
    <w:tmpl w:val="5874C894"/>
    <w:lvl w:ilvl="0" w:tplc="845A06B6">
      <w:start w:val="1"/>
      <w:numFmt w:val="bullet"/>
      <w:lvlText w:val=""/>
      <w:lvlJc w:val="left"/>
      <w:pPr>
        <w:ind w:left="720" w:hanging="360"/>
      </w:pPr>
      <w:rPr>
        <w:rFonts w:hint="default" w:ascii="Symbol" w:hAnsi="Symbol"/>
      </w:rPr>
    </w:lvl>
    <w:lvl w:ilvl="1" w:tplc="BFBADF0A">
      <w:start w:val="1"/>
      <w:numFmt w:val="bullet"/>
      <w:lvlText w:val="o"/>
      <w:lvlJc w:val="left"/>
      <w:pPr>
        <w:ind w:left="1440" w:hanging="360"/>
      </w:pPr>
      <w:rPr>
        <w:rFonts w:hint="default" w:ascii="Courier New" w:hAnsi="Courier New"/>
      </w:rPr>
    </w:lvl>
    <w:lvl w:ilvl="2" w:tplc="2D56874C">
      <w:start w:val="1"/>
      <w:numFmt w:val="bullet"/>
      <w:lvlText w:val=""/>
      <w:lvlJc w:val="left"/>
      <w:pPr>
        <w:ind w:left="2160" w:hanging="360"/>
      </w:pPr>
      <w:rPr>
        <w:rFonts w:hint="default" w:ascii="Wingdings" w:hAnsi="Wingdings"/>
      </w:rPr>
    </w:lvl>
    <w:lvl w:ilvl="3" w:tplc="0770C50C">
      <w:start w:val="1"/>
      <w:numFmt w:val="bullet"/>
      <w:lvlText w:val=""/>
      <w:lvlJc w:val="left"/>
      <w:pPr>
        <w:ind w:left="2880" w:hanging="360"/>
      </w:pPr>
      <w:rPr>
        <w:rFonts w:hint="default" w:ascii="Symbol" w:hAnsi="Symbol"/>
      </w:rPr>
    </w:lvl>
    <w:lvl w:ilvl="4" w:tplc="E0524FD8">
      <w:start w:val="1"/>
      <w:numFmt w:val="bullet"/>
      <w:lvlText w:val="o"/>
      <w:lvlJc w:val="left"/>
      <w:pPr>
        <w:ind w:left="3600" w:hanging="360"/>
      </w:pPr>
      <w:rPr>
        <w:rFonts w:hint="default" w:ascii="Courier New" w:hAnsi="Courier New"/>
      </w:rPr>
    </w:lvl>
    <w:lvl w:ilvl="5" w:tplc="77B4B88A">
      <w:start w:val="1"/>
      <w:numFmt w:val="bullet"/>
      <w:lvlText w:val=""/>
      <w:lvlJc w:val="left"/>
      <w:pPr>
        <w:ind w:left="4320" w:hanging="360"/>
      </w:pPr>
      <w:rPr>
        <w:rFonts w:hint="default" w:ascii="Wingdings" w:hAnsi="Wingdings"/>
      </w:rPr>
    </w:lvl>
    <w:lvl w:ilvl="6" w:tplc="2F4E1C6C">
      <w:start w:val="1"/>
      <w:numFmt w:val="bullet"/>
      <w:lvlText w:val=""/>
      <w:lvlJc w:val="left"/>
      <w:pPr>
        <w:ind w:left="5040" w:hanging="360"/>
      </w:pPr>
      <w:rPr>
        <w:rFonts w:hint="default" w:ascii="Symbol" w:hAnsi="Symbol"/>
      </w:rPr>
    </w:lvl>
    <w:lvl w:ilvl="7" w:tplc="D5ACA5F8">
      <w:start w:val="1"/>
      <w:numFmt w:val="bullet"/>
      <w:lvlText w:val="o"/>
      <w:lvlJc w:val="left"/>
      <w:pPr>
        <w:ind w:left="5760" w:hanging="360"/>
      </w:pPr>
      <w:rPr>
        <w:rFonts w:hint="default" w:ascii="Courier New" w:hAnsi="Courier New"/>
      </w:rPr>
    </w:lvl>
    <w:lvl w:ilvl="8" w:tplc="872AC05A">
      <w:start w:val="1"/>
      <w:numFmt w:val="bullet"/>
      <w:lvlText w:val=""/>
      <w:lvlJc w:val="left"/>
      <w:pPr>
        <w:ind w:left="6480" w:hanging="360"/>
      </w:pPr>
      <w:rPr>
        <w:rFonts w:hint="default" w:ascii="Wingdings" w:hAnsi="Wingdings"/>
      </w:rPr>
    </w:lvl>
  </w:abstractNum>
  <w:abstractNum w:abstractNumId="5" w15:restartNumberingAfterBreak="0">
    <w:nsid w:val="1C542CDB"/>
    <w:multiLevelType w:val="hybridMultilevel"/>
    <w:tmpl w:val="F9DAD086"/>
    <w:lvl w:ilvl="0" w:tplc="2F6CA940">
      <w:start w:val="1"/>
      <w:numFmt w:val="bullet"/>
      <w:lvlText w:val=""/>
      <w:lvlJc w:val="left"/>
      <w:pPr>
        <w:ind w:left="720" w:hanging="360"/>
      </w:pPr>
      <w:rPr>
        <w:rFonts w:hint="default" w:ascii="Symbol" w:hAnsi="Symbol"/>
      </w:rPr>
    </w:lvl>
    <w:lvl w:ilvl="1" w:tplc="852432AA">
      <w:start w:val="1"/>
      <w:numFmt w:val="bullet"/>
      <w:lvlText w:val="o"/>
      <w:lvlJc w:val="left"/>
      <w:pPr>
        <w:ind w:left="1440" w:hanging="360"/>
      </w:pPr>
      <w:rPr>
        <w:rFonts w:hint="default" w:ascii="Courier New" w:hAnsi="Courier New"/>
      </w:rPr>
    </w:lvl>
    <w:lvl w:ilvl="2" w:tplc="F8EAC766">
      <w:start w:val="1"/>
      <w:numFmt w:val="bullet"/>
      <w:lvlText w:val=""/>
      <w:lvlJc w:val="left"/>
      <w:pPr>
        <w:ind w:left="2160" w:hanging="360"/>
      </w:pPr>
      <w:rPr>
        <w:rFonts w:hint="default" w:ascii="Wingdings" w:hAnsi="Wingdings"/>
      </w:rPr>
    </w:lvl>
    <w:lvl w:ilvl="3" w:tplc="11EAB274">
      <w:start w:val="1"/>
      <w:numFmt w:val="bullet"/>
      <w:lvlText w:val=""/>
      <w:lvlJc w:val="left"/>
      <w:pPr>
        <w:ind w:left="2880" w:hanging="360"/>
      </w:pPr>
      <w:rPr>
        <w:rFonts w:hint="default" w:ascii="Symbol" w:hAnsi="Symbol"/>
      </w:rPr>
    </w:lvl>
    <w:lvl w:ilvl="4" w:tplc="8A9C1252">
      <w:start w:val="1"/>
      <w:numFmt w:val="bullet"/>
      <w:lvlText w:val="o"/>
      <w:lvlJc w:val="left"/>
      <w:pPr>
        <w:ind w:left="3600" w:hanging="360"/>
      </w:pPr>
      <w:rPr>
        <w:rFonts w:hint="default" w:ascii="Courier New" w:hAnsi="Courier New"/>
      </w:rPr>
    </w:lvl>
    <w:lvl w:ilvl="5" w:tplc="2CB46C6C">
      <w:start w:val="1"/>
      <w:numFmt w:val="bullet"/>
      <w:lvlText w:val=""/>
      <w:lvlJc w:val="left"/>
      <w:pPr>
        <w:ind w:left="4320" w:hanging="360"/>
      </w:pPr>
      <w:rPr>
        <w:rFonts w:hint="default" w:ascii="Wingdings" w:hAnsi="Wingdings"/>
      </w:rPr>
    </w:lvl>
    <w:lvl w:ilvl="6" w:tplc="D0ACD39C">
      <w:start w:val="1"/>
      <w:numFmt w:val="bullet"/>
      <w:lvlText w:val=""/>
      <w:lvlJc w:val="left"/>
      <w:pPr>
        <w:ind w:left="5040" w:hanging="360"/>
      </w:pPr>
      <w:rPr>
        <w:rFonts w:hint="default" w:ascii="Symbol" w:hAnsi="Symbol"/>
      </w:rPr>
    </w:lvl>
    <w:lvl w:ilvl="7" w:tplc="ADBC83F4">
      <w:start w:val="1"/>
      <w:numFmt w:val="bullet"/>
      <w:lvlText w:val="o"/>
      <w:lvlJc w:val="left"/>
      <w:pPr>
        <w:ind w:left="5760" w:hanging="360"/>
      </w:pPr>
      <w:rPr>
        <w:rFonts w:hint="default" w:ascii="Courier New" w:hAnsi="Courier New"/>
      </w:rPr>
    </w:lvl>
    <w:lvl w:ilvl="8" w:tplc="96A6C570">
      <w:start w:val="1"/>
      <w:numFmt w:val="bullet"/>
      <w:lvlText w:val=""/>
      <w:lvlJc w:val="left"/>
      <w:pPr>
        <w:ind w:left="6480" w:hanging="360"/>
      </w:pPr>
      <w:rPr>
        <w:rFonts w:hint="default" w:ascii="Wingdings" w:hAnsi="Wingdings"/>
      </w:rPr>
    </w:lvl>
  </w:abstractNum>
  <w:abstractNum w:abstractNumId="6" w15:restartNumberingAfterBreak="0">
    <w:nsid w:val="276FBA14"/>
    <w:multiLevelType w:val="hybridMultilevel"/>
    <w:tmpl w:val="B4BC1CCE"/>
    <w:lvl w:ilvl="0" w:tplc="8B363120">
      <w:start w:val="1"/>
      <w:numFmt w:val="bullet"/>
      <w:lvlText w:val=""/>
      <w:lvlJc w:val="left"/>
      <w:pPr>
        <w:ind w:left="720" w:hanging="360"/>
      </w:pPr>
      <w:rPr>
        <w:rFonts w:hint="default" w:ascii="Symbol" w:hAnsi="Symbol"/>
      </w:rPr>
    </w:lvl>
    <w:lvl w:ilvl="1" w:tplc="E7041696">
      <w:start w:val="1"/>
      <w:numFmt w:val="bullet"/>
      <w:lvlText w:val="o"/>
      <w:lvlJc w:val="left"/>
      <w:pPr>
        <w:ind w:left="1440" w:hanging="360"/>
      </w:pPr>
      <w:rPr>
        <w:rFonts w:hint="default" w:ascii="Courier New" w:hAnsi="Courier New"/>
      </w:rPr>
    </w:lvl>
    <w:lvl w:ilvl="2" w:tplc="BBDEDA16">
      <w:start w:val="1"/>
      <w:numFmt w:val="bullet"/>
      <w:lvlText w:val=""/>
      <w:lvlJc w:val="left"/>
      <w:pPr>
        <w:ind w:left="2160" w:hanging="360"/>
      </w:pPr>
      <w:rPr>
        <w:rFonts w:hint="default" w:ascii="Wingdings" w:hAnsi="Wingdings"/>
      </w:rPr>
    </w:lvl>
    <w:lvl w:ilvl="3" w:tplc="09FEC284">
      <w:start w:val="1"/>
      <w:numFmt w:val="bullet"/>
      <w:lvlText w:val=""/>
      <w:lvlJc w:val="left"/>
      <w:pPr>
        <w:ind w:left="2880" w:hanging="360"/>
      </w:pPr>
      <w:rPr>
        <w:rFonts w:hint="default" w:ascii="Symbol" w:hAnsi="Symbol"/>
      </w:rPr>
    </w:lvl>
    <w:lvl w:ilvl="4" w:tplc="DC1A571E">
      <w:start w:val="1"/>
      <w:numFmt w:val="bullet"/>
      <w:lvlText w:val="o"/>
      <w:lvlJc w:val="left"/>
      <w:pPr>
        <w:ind w:left="3600" w:hanging="360"/>
      </w:pPr>
      <w:rPr>
        <w:rFonts w:hint="default" w:ascii="Courier New" w:hAnsi="Courier New"/>
      </w:rPr>
    </w:lvl>
    <w:lvl w:ilvl="5" w:tplc="A486279E">
      <w:start w:val="1"/>
      <w:numFmt w:val="bullet"/>
      <w:lvlText w:val=""/>
      <w:lvlJc w:val="left"/>
      <w:pPr>
        <w:ind w:left="4320" w:hanging="360"/>
      </w:pPr>
      <w:rPr>
        <w:rFonts w:hint="default" w:ascii="Wingdings" w:hAnsi="Wingdings"/>
      </w:rPr>
    </w:lvl>
    <w:lvl w:ilvl="6" w:tplc="2F902D2C">
      <w:start w:val="1"/>
      <w:numFmt w:val="bullet"/>
      <w:lvlText w:val=""/>
      <w:lvlJc w:val="left"/>
      <w:pPr>
        <w:ind w:left="5040" w:hanging="360"/>
      </w:pPr>
      <w:rPr>
        <w:rFonts w:hint="default" w:ascii="Symbol" w:hAnsi="Symbol"/>
      </w:rPr>
    </w:lvl>
    <w:lvl w:ilvl="7" w:tplc="7FCC4F66">
      <w:start w:val="1"/>
      <w:numFmt w:val="bullet"/>
      <w:lvlText w:val="o"/>
      <w:lvlJc w:val="left"/>
      <w:pPr>
        <w:ind w:left="5760" w:hanging="360"/>
      </w:pPr>
      <w:rPr>
        <w:rFonts w:hint="default" w:ascii="Courier New" w:hAnsi="Courier New"/>
      </w:rPr>
    </w:lvl>
    <w:lvl w:ilvl="8" w:tplc="8CD8E63A">
      <w:start w:val="1"/>
      <w:numFmt w:val="bullet"/>
      <w:lvlText w:val=""/>
      <w:lvlJc w:val="left"/>
      <w:pPr>
        <w:ind w:left="6480" w:hanging="360"/>
      </w:pPr>
      <w:rPr>
        <w:rFonts w:hint="default" w:ascii="Wingdings" w:hAnsi="Wingdings"/>
      </w:rPr>
    </w:lvl>
  </w:abstractNum>
  <w:abstractNum w:abstractNumId="7" w15:restartNumberingAfterBreak="0">
    <w:nsid w:val="344BFEB3"/>
    <w:multiLevelType w:val="hybridMultilevel"/>
    <w:tmpl w:val="5C2EC50E"/>
    <w:lvl w:ilvl="0" w:tplc="24E0E9E4">
      <w:start w:val="1"/>
      <w:numFmt w:val="bullet"/>
      <w:lvlText w:val=""/>
      <w:lvlJc w:val="left"/>
      <w:pPr>
        <w:ind w:left="720" w:hanging="360"/>
      </w:pPr>
      <w:rPr>
        <w:rFonts w:hint="default" w:ascii="Symbol" w:hAnsi="Symbol"/>
      </w:rPr>
    </w:lvl>
    <w:lvl w:ilvl="1" w:tplc="7FBA9B5E">
      <w:start w:val="1"/>
      <w:numFmt w:val="bullet"/>
      <w:lvlText w:val="o"/>
      <w:lvlJc w:val="left"/>
      <w:pPr>
        <w:ind w:left="1440" w:hanging="360"/>
      </w:pPr>
      <w:rPr>
        <w:rFonts w:hint="default" w:ascii="Courier New" w:hAnsi="Courier New"/>
      </w:rPr>
    </w:lvl>
    <w:lvl w:ilvl="2" w:tplc="F19EF0B2">
      <w:start w:val="1"/>
      <w:numFmt w:val="bullet"/>
      <w:lvlText w:val=""/>
      <w:lvlJc w:val="left"/>
      <w:pPr>
        <w:ind w:left="2160" w:hanging="360"/>
      </w:pPr>
      <w:rPr>
        <w:rFonts w:hint="default" w:ascii="Wingdings" w:hAnsi="Wingdings"/>
      </w:rPr>
    </w:lvl>
    <w:lvl w:ilvl="3" w:tplc="5D9E11EE">
      <w:start w:val="1"/>
      <w:numFmt w:val="bullet"/>
      <w:lvlText w:val=""/>
      <w:lvlJc w:val="left"/>
      <w:pPr>
        <w:ind w:left="2880" w:hanging="360"/>
      </w:pPr>
      <w:rPr>
        <w:rFonts w:hint="default" w:ascii="Symbol" w:hAnsi="Symbol"/>
      </w:rPr>
    </w:lvl>
    <w:lvl w:ilvl="4" w:tplc="26225324">
      <w:start w:val="1"/>
      <w:numFmt w:val="bullet"/>
      <w:lvlText w:val="o"/>
      <w:lvlJc w:val="left"/>
      <w:pPr>
        <w:ind w:left="3600" w:hanging="360"/>
      </w:pPr>
      <w:rPr>
        <w:rFonts w:hint="default" w:ascii="Courier New" w:hAnsi="Courier New"/>
      </w:rPr>
    </w:lvl>
    <w:lvl w:ilvl="5" w:tplc="0F12A1E6">
      <w:start w:val="1"/>
      <w:numFmt w:val="bullet"/>
      <w:lvlText w:val=""/>
      <w:lvlJc w:val="left"/>
      <w:pPr>
        <w:ind w:left="4320" w:hanging="360"/>
      </w:pPr>
      <w:rPr>
        <w:rFonts w:hint="default" w:ascii="Wingdings" w:hAnsi="Wingdings"/>
      </w:rPr>
    </w:lvl>
    <w:lvl w:ilvl="6" w:tplc="96EEAF34">
      <w:start w:val="1"/>
      <w:numFmt w:val="bullet"/>
      <w:lvlText w:val=""/>
      <w:lvlJc w:val="left"/>
      <w:pPr>
        <w:ind w:left="5040" w:hanging="360"/>
      </w:pPr>
      <w:rPr>
        <w:rFonts w:hint="default" w:ascii="Symbol" w:hAnsi="Symbol"/>
      </w:rPr>
    </w:lvl>
    <w:lvl w:ilvl="7" w:tplc="0F187160">
      <w:start w:val="1"/>
      <w:numFmt w:val="bullet"/>
      <w:lvlText w:val="o"/>
      <w:lvlJc w:val="left"/>
      <w:pPr>
        <w:ind w:left="5760" w:hanging="360"/>
      </w:pPr>
      <w:rPr>
        <w:rFonts w:hint="default" w:ascii="Courier New" w:hAnsi="Courier New"/>
      </w:rPr>
    </w:lvl>
    <w:lvl w:ilvl="8" w:tplc="FEF24492">
      <w:start w:val="1"/>
      <w:numFmt w:val="bullet"/>
      <w:lvlText w:val=""/>
      <w:lvlJc w:val="left"/>
      <w:pPr>
        <w:ind w:left="6480" w:hanging="360"/>
      </w:pPr>
      <w:rPr>
        <w:rFonts w:hint="default" w:ascii="Wingdings" w:hAnsi="Wingdings"/>
      </w:rPr>
    </w:lvl>
  </w:abstractNum>
  <w:abstractNum w:abstractNumId="8" w15:restartNumberingAfterBreak="0">
    <w:nsid w:val="3FB4C95A"/>
    <w:multiLevelType w:val="hybridMultilevel"/>
    <w:tmpl w:val="E4EE38F8"/>
    <w:lvl w:ilvl="0" w:tplc="CA663A2A">
      <w:start w:val="1"/>
      <w:numFmt w:val="bullet"/>
      <w:lvlText w:val=""/>
      <w:lvlJc w:val="left"/>
      <w:pPr>
        <w:ind w:left="720" w:hanging="360"/>
      </w:pPr>
      <w:rPr>
        <w:rFonts w:hint="default" w:ascii="Symbol" w:hAnsi="Symbol"/>
      </w:rPr>
    </w:lvl>
    <w:lvl w:ilvl="1" w:tplc="E3409E90">
      <w:start w:val="1"/>
      <w:numFmt w:val="bullet"/>
      <w:lvlText w:val="o"/>
      <w:lvlJc w:val="left"/>
      <w:pPr>
        <w:ind w:left="1440" w:hanging="360"/>
      </w:pPr>
      <w:rPr>
        <w:rFonts w:hint="default" w:ascii="Courier New" w:hAnsi="Courier New"/>
      </w:rPr>
    </w:lvl>
    <w:lvl w:ilvl="2" w:tplc="948E74DE">
      <w:start w:val="1"/>
      <w:numFmt w:val="bullet"/>
      <w:lvlText w:val=""/>
      <w:lvlJc w:val="left"/>
      <w:pPr>
        <w:ind w:left="2160" w:hanging="360"/>
      </w:pPr>
      <w:rPr>
        <w:rFonts w:hint="default" w:ascii="Wingdings" w:hAnsi="Wingdings"/>
      </w:rPr>
    </w:lvl>
    <w:lvl w:ilvl="3" w:tplc="F73C754C">
      <w:start w:val="1"/>
      <w:numFmt w:val="bullet"/>
      <w:lvlText w:val=""/>
      <w:lvlJc w:val="left"/>
      <w:pPr>
        <w:ind w:left="2880" w:hanging="360"/>
      </w:pPr>
      <w:rPr>
        <w:rFonts w:hint="default" w:ascii="Symbol" w:hAnsi="Symbol"/>
      </w:rPr>
    </w:lvl>
    <w:lvl w:ilvl="4" w:tplc="780854B6">
      <w:start w:val="1"/>
      <w:numFmt w:val="bullet"/>
      <w:lvlText w:val="o"/>
      <w:lvlJc w:val="left"/>
      <w:pPr>
        <w:ind w:left="3600" w:hanging="360"/>
      </w:pPr>
      <w:rPr>
        <w:rFonts w:hint="default" w:ascii="Courier New" w:hAnsi="Courier New"/>
      </w:rPr>
    </w:lvl>
    <w:lvl w:ilvl="5" w:tplc="37227E48">
      <w:start w:val="1"/>
      <w:numFmt w:val="bullet"/>
      <w:lvlText w:val=""/>
      <w:lvlJc w:val="left"/>
      <w:pPr>
        <w:ind w:left="4320" w:hanging="360"/>
      </w:pPr>
      <w:rPr>
        <w:rFonts w:hint="default" w:ascii="Wingdings" w:hAnsi="Wingdings"/>
      </w:rPr>
    </w:lvl>
    <w:lvl w:ilvl="6" w:tplc="1EBC8716">
      <w:start w:val="1"/>
      <w:numFmt w:val="bullet"/>
      <w:lvlText w:val=""/>
      <w:lvlJc w:val="left"/>
      <w:pPr>
        <w:ind w:left="5040" w:hanging="360"/>
      </w:pPr>
      <w:rPr>
        <w:rFonts w:hint="default" w:ascii="Symbol" w:hAnsi="Symbol"/>
      </w:rPr>
    </w:lvl>
    <w:lvl w:ilvl="7" w:tplc="CAE65962">
      <w:start w:val="1"/>
      <w:numFmt w:val="bullet"/>
      <w:lvlText w:val="o"/>
      <w:lvlJc w:val="left"/>
      <w:pPr>
        <w:ind w:left="5760" w:hanging="360"/>
      </w:pPr>
      <w:rPr>
        <w:rFonts w:hint="default" w:ascii="Courier New" w:hAnsi="Courier New"/>
      </w:rPr>
    </w:lvl>
    <w:lvl w:ilvl="8" w:tplc="7C52C8CA">
      <w:start w:val="1"/>
      <w:numFmt w:val="bullet"/>
      <w:lvlText w:val=""/>
      <w:lvlJc w:val="left"/>
      <w:pPr>
        <w:ind w:left="6480" w:hanging="360"/>
      </w:pPr>
      <w:rPr>
        <w:rFonts w:hint="default" w:ascii="Wingdings" w:hAnsi="Wingdings"/>
      </w:rPr>
    </w:lvl>
  </w:abstractNum>
  <w:abstractNum w:abstractNumId="9" w15:restartNumberingAfterBreak="0">
    <w:nsid w:val="51A457E0"/>
    <w:multiLevelType w:val="hybridMultilevel"/>
    <w:tmpl w:val="267258B8"/>
    <w:lvl w:ilvl="0" w:tplc="011627CA">
      <w:start w:val="1"/>
      <w:numFmt w:val="bullet"/>
      <w:lvlText w:val="-"/>
      <w:lvlJc w:val="left"/>
      <w:pPr>
        <w:ind w:left="720" w:hanging="360"/>
      </w:pPr>
      <w:rPr>
        <w:rFonts w:hint="default" w:ascii="Calibri" w:hAnsi="Calibri"/>
      </w:rPr>
    </w:lvl>
    <w:lvl w:ilvl="1" w:tplc="B45806A6" w:tentative="1">
      <w:start w:val="1"/>
      <w:numFmt w:val="bullet"/>
      <w:lvlText w:val="o"/>
      <w:lvlJc w:val="left"/>
      <w:pPr>
        <w:ind w:left="1440" w:hanging="360"/>
      </w:pPr>
      <w:rPr>
        <w:rFonts w:hint="default" w:ascii="Courier New" w:hAnsi="Courier New"/>
      </w:rPr>
    </w:lvl>
    <w:lvl w:ilvl="2" w:tplc="618216D2" w:tentative="1">
      <w:start w:val="1"/>
      <w:numFmt w:val="bullet"/>
      <w:lvlText w:val=""/>
      <w:lvlJc w:val="left"/>
      <w:pPr>
        <w:ind w:left="2160" w:hanging="360"/>
      </w:pPr>
      <w:rPr>
        <w:rFonts w:hint="default" w:ascii="Wingdings" w:hAnsi="Wingdings"/>
      </w:rPr>
    </w:lvl>
    <w:lvl w:ilvl="3" w:tplc="E57E9C10" w:tentative="1">
      <w:start w:val="1"/>
      <w:numFmt w:val="bullet"/>
      <w:lvlText w:val=""/>
      <w:lvlJc w:val="left"/>
      <w:pPr>
        <w:ind w:left="2880" w:hanging="360"/>
      </w:pPr>
      <w:rPr>
        <w:rFonts w:hint="default" w:ascii="Symbol" w:hAnsi="Symbol"/>
      </w:rPr>
    </w:lvl>
    <w:lvl w:ilvl="4" w:tplc="A354793E" w:tentative="1">
      <w:start w:val="1"/>
      <w:numFmt w:val="bullet"/>
      <w:lvlText w:val="o"/>
      <w:lvlJc w:val="left"/>
      <w:pPr>
        <w:ind w:left="3600" w:hanging="360"/>
      </w:pPr>
      <w:rPr>
        <w:rFonts w:hint="default" w:ascii="Courier New" w:hAnsi="Courier New"/>
      </w:rPr>
    </w:lvl>
    <w:lvl w:ilvl="5" w:tplc="A350C06E" w:tentative="1">
      <w:start w:val="1"/>
      <w:numFmt w:val="bullet"/>
      <w:lvlText w:val=""/>
      <w:lvlJc w:val="left"/>
      <w:pPr>
        <w:ind w:left="4320" w:hanging="360"/>
      </w:pPr>
      <w:rPr>
        <w:rFonts w:hint="default" w:ascii="Wingdings" w:hAnsi="Wingdings"/>
      </w:rPr>
    </w:lvl>
    <w:lvl w:ilvl="6" w:tplc="D5E8E594" w:tentative="1">
      <w:start w:val="1"/>
      <w:numFmt w:val="bullet"/>
      <w:lvlText w:val=""/>
      <w:lvlJc w:val="left"/>
      <w:pPr>
        <w:ind w:left="5040" w:hanging="360"/>
      </w:pPr>
      <w:rPr>
        <w:rFonts w:hint="default" w:ascii="Symbol" w:hAnsi="Symbol"/>
      </w:rPr>
    </w:lvl>
    <w:lvl w:ilvl="7" w:tplc="F75AFEEA" w:tentative="1">
      <w:start w:val="1"/>
      <w:numFmt w:val="bullet"/>
      <w:lvlText w:val="o"/>
      <w:lvlJc w:val="left"/>
      <w:pPr>
        <w:ind w:left="5760" w:hanging="360"/>
      </w:pPr>
      <w:rPr>
        <w:rFonts w:hint="default" w:ascii="Courier New" w:hAnsi="Courier New"/>
      </w:rPr>
    </w:lvl>
    <w:lvl w:ilvl="8" w:tplc="22D498CA" w:tentative="1">
      <w:start w:val="1"/>
      <w:numFmt w:val="bullet"/>
      <w:lvlText w:val=""/>
      <w:lvlJc w:val="left"/>
      <w:pPr>
        <w:ind w:left="6480" w:hanging="360"/>
      </w:pPr>
      <w:rPr>
        <w:rFonts w:hint="default" w:ascii="Wingdings" w:hAnsi="Wingdings"/>
      </w:rPr>
    </w:lvl>
  </w:abstractNum>
  <w:abstractNum w:abstractNumId="10" w15:restartNumberingAfterBreak="0">
    <w:nsid w:val="52DEFE09"/>
    <w:multiLevelType w:val="hybridMultilevel"/>
    <w:tmpl w:val="237C8D94"/>
    <w:lvl w:ilvl="0" w:tplc="13B6A138">
      <w:start w:val="1"/>
      <w:numFmt w:val="bullet"/>
      <w:lvlText w:val=""/>
      <w:lvlJc w:val="left"/>
      <w:pPr>
        <w:ind w:left="720" w:hanging="360"/>
      </w:pPr>
      <w:rPr>
        <w:rFonts w:hint="default" w:ascii="Symbol" w:hAnsi="Symbol"/>
      </w:rPr>
    </w:lvl>
    <w:lvl w:ilvl="1" w:tplc="6456C45C">
      <w:start w:val="1"/>
      <w:numFmt w:val="bullet"/>
      <w:lvlText w:val="o"/>
      <w:lvlJc w:val="left"/>
      <w:pPr>
        <w:ind w:left="1440" w:hanging="360"/>
      </w:pPr>
      <w:rPr>
        <w:rFonts w:hint="default" w:ascii="Courier New" w:hAnsi="Courier New"/>
      </w:rPr>
    </w:lvl>
    <w:lvl w:ilvl="2" w:tplc="6FB4B24C">
      <w:start w:val="1"/>
      <w:numFmt w:val="bullet"/>
      <w:lvlText w:val=""/>
      <w:lvlJc w:val="left"/>
      <w:pPr>
        <w:ind w:left="2160" w:hanging="360"/>
      </w:pPr>
      <w:rPr>
        <w:rFonts w:hint="default" w:ascii="Wingdings" w:hAnsi="Wingdings"/>
      </w:rPr>
    </w:lvl>
    <w:lvl w:ilvl="3" w:tplc="A9024552">
      <w:start w:val="1"/>
      <w:numFmt w:val="bullet"/>
      <w:lvlText w:val=""/>
      <w:lvlJc w:val="left"/>
      <w:pPr>
        <w:ind w:left="2880" w:hanging="360"/>
      </w:pPr>
      <w:rPr>
        <w:rFonts w:hint="default" w:ascii="Symbol" w:hAnsi="Symbol"/>
      </w:rPr>
    </w:lvl>
    <w:lvl w:ilvl="4" w:tplc="E786B682">
      <w:start w:val="1"/>
      <w:numFmt w:val="bullet"/>
      <w:lvlText w:val="o"/>
      <w:lvlJc w:val="left"/>
      <w:pPr>
        <w:ind w:left="3600" w:hanging="360"/>
      </w:pPr>
      <w:rPr>
        <w:rFonts w:hint="default" w:ascii="Courier New" w:hAnsi="Courier New"/>
      </w:rPr>
    </w:lvl>
    <w:lvl w:ilvl="5" w:tplc="0B2ABD22">
      <w:start w:val="1"/>
      <w:numFmt w:val="bullet"/>
      <w:lvlText w:val=""/>
      <w:lvlJc w:val="left"/>
      <w:pPr>
        <w:ind w:left="4320" w:hanging="360"/>
      </w:pPr>
      <w:rPr>
        <w:rFonts w:hint="default" w:ascii="Wingdings" w:hAnsi="Wingdings"/>
      </w:rPr>
    </w:lvl>
    <w:lvl w:ilvl="6" w:tplc="4BA6A7F8">
      <w:start w:val="1"/>
      <w:numFmt w:val="bullet"/>
      <w:lvlText w:val=""/>
      <w:lvlJc w:val="left"/>
      <w:pPr>
        <w:ind w:left="5040" w:hanging="360"/>
      </w:pPr>
      <w:rPr>
        <w:rFonts w:hint="default" w:ascii="Symbol" w:hAnsi="Symbol"/>
      </w:rPr>
    </w:lvl>
    <w:lvl w:ilvl="7" w:tplc="4134D406">
      <w:start w:val="1"/>
      <w:numFmt w:val="bullet"/>
      <w:lvlText w:val="o"/>
      <w:lvlJc w:val="left"/>
      <w:pPr>
        <w:ind w:left="5760" w:hanging="360"/>
      </w:pPr>
      <w:rPr>
        <w:rFonts w:hint="default" w:ascii="Courier New" w:hAnsi="Courier New"/>
      </w:rPr>
    </w:lvl>
    <w:lvl w:ilvl="8" w:tplc="87368D8E">
      <w:start w:val="1"/>
      <w:numFmt w:val="bullet"/>
      <w:lvlText w:val=""/>
      <w:lvlJc w:val="left"/>
      <w:pPr>
        <w:ind w:left="6480" w:hanging="360"/>
      </w:pPr>
      <w:rPr>
        <w:rFonts w:hint="default" w:ascii="Wingdings" w:hAnsi="Wingdings"/>
      </w:rPr>
    </w:lvl>
  </w:abstractNum>
  <w:abstractNum w:abstractNumId="11" w15:restartNumberingAfterBreak="0">
    <w:nsid w:val="6D6B3466"/>
    <w:multiLevelType w:val="hybridMultilevel"/>
    <w:tmpl w:val="9EDAAD42"/>
    <w:lvl w:ilvl="0" w:tplc="365E1152">
      <w:start w:val="1"/>
      <w:numFmt w:val="bullet"/>
      <w:lvlText w:val=""/>
      <w:lvlJc w:val="left"/>
      <w:pPr>
        <w:ind w:left="720" w:hanging="360"/>
      </w:pPr>
      <w:rPr>
        <w:rFonts w:hint="default" w:ascii="Symbol" w:hAnsi="Symbol"/>
      </w:rPr>
    </w:lvl>
    <w:lvl w:ilvl="1" w:tplc="BF0262B2">
      <w:start w:val="1"/>
      <w:numFmt w:val="bullet"/>
      <w:lvlText w:val="o"/>
      <w:lvlJc w:val="left"/>
      <w:pPr>
        <w:ind w:left="1440" w:hanging="360"/>
      </w:pPr>
      <w:rPr>
        <w:rFonts w:hint="default" w:ascii="Courier New" w:hAnsi="Courier New"/>
      </w:rPr>
    </w:lvl>
    <w:lvl w:ilvl="2" w:tplc="A0E03B46">
      <w:start w:val="1"/>
      <w:numFmt w:val="bullet"/>
      <w:lvlText w:val=""/>
      <w:lvlJc w:val="left"/>
      <w:pPr>
        <w:ind w:left="2160" w:hanging="360"/>
      </w:pPr>
      <w:rPr>
        <w:rFonts w:hint="default" w:ascii="Wingdings" w:hAnsi="Wingdings"/>
      </w:rPr>
    </w:lvl>
    <w:lvl w:ilvl="3" w:tplc="7CDA47D6">
      <w:start w:val="1"/>
      <w:numFmt w:val="bullet"/>
      <w:lvlText w:val=""/>
      <w:lvlJc w:val="left"/>
      <w:pPr>
        <w:ind w:left="2880" w:hanging="360"/>
      </w:pPr>
      <w:rPr>
        <w:rFonts w:hint="default" w:ascii="Symbol" w:hAnsi="Symbol"/>
      </w:rPr>
    </w:lvl>
    <w:lvl w:ilvl="4" w:tplc="66CAB2E2">
      <w:start w:val="1"/>
      <w:numFmt w:val="bullet"/>
      <w:lvlText w:val="o"/>
      <w:lvlJc w:val="left"/>
      <w:pPr>
        <w:ind w:left="3600" w:hanging="360"/>
      </w:pPr>
      <w:rPr>
        <w:rFonts w:hint="default" w:ascii="Courier New" w:hAnsi="Courier New"/>
      </w:rPr>
    </w:lvl>
    <w:lvl w:ilvl="5" w:tplc="26AE3146">
      <w:start w:val="1"/>
      <w:numFmt w:val="bullet"/>
      <w:lvlText w:val=""/>
      <w:lvlJc w:val="left"/>
      <w:pPr>
        <w:ind w:left="4320" w:hanging="360"/>
      </w:pPr>
      <w:rPr>
        <w:rFonts w:hint="default" w:ascii="Wingdings" w:hAnsi="Wingdings"/>
      </w:rPr>
    </w:lvl>
    <w:lvl w:ilvl="6" w:tplc="AA38AE58">
      <w:start w:val="1"/>
      <w:numFmt w:val="bullet"/>
      <w:lvlText w:val=""/>
      <w:lvlJc w:val="left"/>
      <w:pPr>
        <w:ind w:left="5040" w:hanging="360"/>
      </w:pPr>
      <w:rPr>
        <w:rFonts w:hint="default" w:ascii="Symbol" w:hAnsi="Symbol"/>
      </w:rPr>
    </w:lvl>
    <w:lvl w:ilvl="7" w:tplc="DE003400">
      <w:start w:val="1"/>
      <w:numFmt w:val="bullet"/>
      <w:lvlText w:val="o"/>
      <w:lvlJc w:val="left"/>
      <w:pPr>
        <w:ind w:left="5760" w:hanging="360"/>
      </w:pPr>
      <w:rPr>
        <w:rFonts w:hint="default" w:ascii="Courier New" w:hAnsi="Courier New"/>
      </w:rPr>
    </w:lvl>
    <w:lvl w:ilvl="8" w:tplc="50A65378">
      <w:start w:val="1"/>
      <w:numFmt w:val="bullet"/>
      <w:lvlText w:val=""/>
      <w:lvlJc w:val="left"/>
      <w:pPr>
        <w:ind w:left="6480" w:hanging="360"/>
      </w:pPr>
      <w:rPr>
        <w:rFonts w:hint="default" w:ascii="Wingdings" w:hAnsi="Wingdings"/>
      </w:rPr>
    </w:lvl>
  </w:abstractNum>
  <w:abstractNum w:abstractNumId="12" w15:restartNumberingAfterBreak="0">
    <w:nsid w:val="74890629"/>
    <w:multiLevelType w:val="hybridMultilevel"/>
    <w:tmpl w:val="275C59E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4">
    <w:abstractNumId w:val="13"/>
  </w:num>
  <w:num w:numId="1">
    <w:abstractNumId w:val="0"/>
  </w:num>
  <w:num w:numId="2">
    <w:abstractNumId w:val="5"/>
  </w:num>
  <w:num w:numId="3">
    <w:abstractNumId w:val="8"/>
  </w:num>
  <w:num w:numId="4">
    <w:abstractNumId w:val="11"/>
  </w:num>
  <w:num w:numId="5">
    <w:abstractNumId w:val="6"/>
  </w:num>
  <w:num w:numId="6">
    <w:abstractNumId w:val="1"/>
  </w:num>
  <w:num w:numId="7">
    <w:abstractNumId w:val="2"/>
  </w:num>
  <w:num w:numId="8">
    <w:abstractNumId w:val="9"/>
  </w:num>
  <w:num w:numId="9">
    <w:abstractNumId w:val="12"/>
  </w:num>
  <w:num w:numId="10">
    <w:abstractNumId w:val="3"/>
  </w:num>
  <w:num w:numId="11">
    <w:abstractNumId w:val="10"/>
  </w:num>
  <w:num w:numId="12">
    <w:abstractNumId w:val="4"/>
  </w:num>
  <w:num w:numId="13">
    <w:abstractNumId w:val="7"/>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5AF"/>
    <w:rsid w:val="00002091"/>
    <w:rsid w:val="000021C5"/>
    <w:rsid w:val="00003696"/>
    <w:rsid w:val="00003CD1"/>
    <w:rsid w:val="00003E4A"/>
    <w:rsid w:val="0001045B"/>
    <w:rsid w:val="000106E3"/>
    <w:rsid w:val="00010741"/>
    <w:rsid w:val="000109AC"/>
    <w:rsid w:val="00010A66"/>
    <w:rsid w:val="0001176F"/>
    <w:rsid w:val="0001482A"/>
    <w:rsid w:val="00015BA2"/>
    <w:rsid w:val="00015D04"/>
    <w:rsid w:val="00021917"/>
    <w:rsid w:val="00023C18"/>
    <w:rsid w:val="000240E2"/>
    <w:rsid w:val="000249D8"/>
    <w:rsid w:val="00035234"/>
    <w:rsid w:val="000355C0"/>
    <w:rsid w:val="000355E3"/>
    <w:rsid w:val="00042680"/>
    <w:rsid w:val="00043472"/>
    <w:rsid w:val="00047CE6"/>
    <w:rsid w:val="00050D3D"/>
    <w:rsid w:val="00050E9D"/>
    <w:rsid w:val="00051B27"/>
    <w:rsid w:val="00053C1F"/>
    <w:rsid w:val="00053C7C"/>
    <w:rsid w:val="00055B2C"/>
    <w:rsid w:val="000563BC"/>
    <w:rsid w:val="00057062"/>
    <w:rsid w:val="00057B35"/>
    <w:rsid w:val="00062B65"/>
    <w:rsid w:val="00075A68"/>
    <w:rsid w:val="000827DE"/>
    <w:rsid w:val="00083160"/>
    <w:rsid w:val="000879F1"/>
    <w:rsid w:val="00087D87"/>
    <w:rsid w:val="00091BFF"/>
    <w:rsid w:val="00094071"/>
    <w:rsid w:val="000969C4"/>
    <w:rsid w:val="00097179"/>
    <w:rsid w:val="000A1292"/>
    <w:rsid w:val="000A5953"/>
    <w:rsid w:val="000A6F3A"/>
    <w:rsid w:val="000B071A"/>
    <w:rsid w:val="000B1191"/>
    <w:rsid w:val="000B530D"/>
    <w:rsid w:val="000C19F0"/>
    <w:rsid w:val="000C2497"/>
    <w:rsid w:val="000C3DAC"/>
    <w:rsid w:val="000C5ED0"/>
    <w:rsid w:val="000C5F3F"/>
    <w:rsid w:val="000C624B"/>
    <w:rsid w:val="000D0B35"/>
    <w:rsid w:val="000D15FC"/>
    <w:rsid w:val="000D799B"/>
    <w:rsid w:val="000E1C1F"/>
    <w:rsid w:val="000E42F1"/>
    <w:rsid w:val="000E44A2"/>
    <w:rsid w:val="000E6F68"/>
    <w:rsid w:val="000E7285"/>
    <w:rsid w:val="000F0804"/>
    <w:rsid w:val="000F162A"/>
    <w:rsid w:val="000F26C1"/>
    <w:rsid w:val="000F3BB0"/>
    <w:rsid w:val="000F3E1E"/>
    <w:rsid w:val="000F67AA"/>
    <w:rsid w:val="00102A01"/>
    <w:rsid w:val="00102F47"/>
    <w:rsid w:val="00103CC4"/>
    <w:rsid w:val="001044EF"/>
    <w:rsid w:val="00107280"/>
    <w:rsid w:val="0010764C"/>
    <w:rsid w:val="00107AE3"/>
    <w:rsid w:val="00113DD0"/>
    <w:rsid w:val="00117925"/>
    <w:rsid w:val="0012072C"/>
    <w:rsid w:val="00120FC7"/>
    <w:rsid w:val="00122471"/>
    <w:rsid w:val="001255A6"/>
    <w:rsid w:val="00127AA6"/>
    <w:rsid w:val="001334E3"/>
    <w:rsid w:val="001352B2"/>
    <w:rsid w:val="00135DB5"/>
    <w:rsid w:val="0014019A"/>
    <w:rsid w:val="0014768C"/>
    <w:rsid w:val="00150E23"/>
    <w:rsid w:val="00152D17"/>
    <w:rsid w:val="00152E22"/>
    <w:rsid w:val="00153EF9"/>
    <w:rsid w:val="0015567E"/>
    <w:rsid w:val="00156793"/>
    <w:rsid w:val="00160CFF"/>
    <w:rsid w:val="00162A6C"/>
    <w:rsid w:val="00163823"/>
    <w:rsid w:val="00163BFD"/>
    <w:rsid w:val="00164F15"/>
    <w:rsid w:val="001650FC"/>
    <w:rsid w:val="00165408"/>
    <w:rsid w:val="00165B08"/>
    <w:rsid w:val="00166D58"/>
    <w:rsid w:val="00166D98"/>
    <w:rsid w:val="00170580"/>
    <w:rsid w:val="001706C3"/>
    <w:rsid w:val="00173E2E"/>
    <w:rsid w:val="00175329"/>
    <w:rsid w:val="001768A6"/>
    <w:rsid w:val="00176B4A"/>
    <w:rsid w:val="00177782"/>
    <w:rsid w:val="00177C9C"/>
    <w:rsid w:val="001801FA"/>
    <w:rsid w:val="0019375D"/>
    <w:rsid w:val="00197A98"/>
    <w:rsid w:val="001A0827"/>
    <w:rsid w:val="001A0A22"/>
    <w:rsid w:val="001A1743"/>
    <w:rsid w:val="001A300F"/>
    <w:rsid w:val="001A3759"/>
    <w:rsid w:val="001A4141"/>
    <w:rsid w:val="001A607A"/>
    <w:rsid w:val="001A6748"/>
    <w:rsid w:val="001B308B"/>
    <w:rsid w:val="001B41BB"/>
    <w:rsid w:val="001B4A7C"/>
    <w:rsid w:val="001B6617"/>
    <w:rsid w:val="001C11E7"/>
    <w:rsid w:val="001C12C8"/>
    <w:rsid w:val="001C2D38"/>
    <w:rsid w:val="001C5EB1"/>
    <w:rsid w:val="001D16B4"/>
    <w:rsid w:val="001D2A94"/>
    <w:rsid w:val="001D4C3C"/>
    <w:rsid w:val="001D62DC"/>
    <w:rsid w:val="001E0254"/>
    <w:rsid w:val="001E3063"/>
    <w:rsid w:val="001E3372"/>
    <w:rsid w:val="001E6E44"/>
    <w:rsid w:val="001F078D"/>
    <w:rsid w:val="001F0FAF"/>
    <w:rsid w:val="001F1D9F"/>
    <w:rsid w:val="001F2F44"/>
    <w:rsid w:val="001F4942"/>
    <w:rsid w:val="001F5EB2"/>
    <w:rsid w:val="001F7473"/>
    <w:rsid w:val="00202DA5"/>
    <w:rsid w:val="00207326"/>
    <w:rsid w:val="002076B9"/>
    <w:rsid w:val="0021172F"/>
    <w:rsid w:val="0021395F"/>
    <w:rsid w:val="00216521"/>
    <w:rsid w:val="00222BB2"/>
    <w:rsid w:val="00224757"/>
    <w:rsid w:val="00225A38"/>
    <w:rsid w:val="00227566"/>
    <w:rsid w:val="00230051"/>
    <w:rsid w:val="00231393"/>
    <w:rsid w:val="0023146E"/>
    <w:rsid w:val="002359BD"/>
    <w:rsid w:val="00237A3A"/>
    <w:rsid w:val="00244AF6"/>
    <w:rsid w:val="00245F0D"/>
    <w:rsid w:val="0024781A"/>
    <w:rsid w:val="002558E9"/>
    <w:rsid w:val="002579DF"/>
    <w:rsid w:val="00261549"/>
    <w:rsid w:val="002636FF"/>
    <w:rsid w:val="00266936"/>
    <w:rsid w:val="00270558"/>
    <w:rsid w:val="00270DB7"/>
    <w:rsid w:val="002723EA"/>
    <w:rsid w:val="002747EE"/>
    <w:rsid w:val="00274C53"/>
    <w:rsid w:val="00275BAF"/>
    <w:rsid w:val="00276564"/>
    <w:rsid w:val="00276FF2"/>
    <w:rsid w:val="00280073"/>
    <w:rsid w:val="00285B40"/>
    <w:rsid w:val="0029039A"/>
    <w:rsid w:val="00293164"/>
    <w:rsid w:val="002938D2"/>
    <w:rsid w:val="00294815"/>
    <w:rsid w:val="0029580B"/>
    <w:rsid w:val="00295EAE"/>
    <w:rsid w:val="002A0503"/>
    <w:rsid w:val="002A1EC1"/>
    <w:rsid w:val="002A21CD"/>
    <w:rsid w:val="002A7F27"/>
    <w:rsid w:val="002B0B03"/>
    <w:rsid w:val="002B1056"/>
    <w:rsid w:val="002B1C60"/>
    <w:rsid w:val="002B43B2"/>
    <w:rsid w:val="002C0AA9"/>
    <w:rsid w:val="002C66EB"/>
    <w:rsid w:val="002D3B10"/>
    <w:rsid w:val="002D3DFC"/>
    <w:rsid w:val="002D5C5C"/>
    <w:rsid w:val="002D64CE"/>
    <w:rsid w:val="002D71B6"/>
    <w:rsid w:val="002E0837"/>
    <w:rsid w:val="002E3831"/>
    <w:rsid w:val="002E3857"/>
    <w:rsid w:val="002E507D"/>
    <w:rsid w:val="002E55EF"/>
    <w:rsid w:val="002E5C14"/>
    <w:rsid w:val="002F008C"/>
    <w:rsid w:val="002F145A"/>
    <w:rsid w:val="002F2AA3"/>
    <w:rsid w:val="00300607"/>
    <w:rsid w:val="00301BA8"/>
    <w:rsid w:val="003063ED"/>
    <w:rsid w:val="00306C13"/>
    <w:rsid w:val="003134B6"/>
    <w:rsid w:val="00316158"/>
    <w:rsid w:val="003164EF"/>
    <w:rsid w:val="00321DD3"/>
    <w:rsid w:val="00322F68"/>
    <w:rsid w:val="003240BD"/>
    <w:rsid w:val="003278FE"/>
    <w:rsid w:val="00332072"/>
    <w:rsid w:val="00332DA9"/>
    <w:rsid w:val="00335667"/>
    <w:rsid w:val="003370D5"/>
    <w:rsid w:val="003466FF"/>
    <w:rsid w:val="0035235C"/>
    <w:rsid w:val="00354DA3"/>
    <w:rsid w:val="00354EC6"/>
    <w:rsid w:val="00356D32"/>
    <w:rsid w:val="00356DF7"/>
    <w:rsid w:val="00364FC9"/>
    <w:rsid w:val="00365EAB"/>
    <w:rsid w:val="00366657"/>
    <w:rsid w:val="00367C3E"/>
    <w:rsid w:val="003718D5"/>
    <w:rsid w:val="00373545"/>
    <w:rsid w:val="00373903"/>
    <w:rsid w:val="00376269"/>
    <w:rsid w:val="00380359"/>
    <w:rsid w:val="003810DF"/>
    <w:rsid w:val="003814A4"/>
    <w:rsid w:val="00381D9D"/>
    <w:rsid w:val="003823A4"/>
    <w:rsid w:val="00384E36"/>
    <w:rsid w:val="00384FD7"/>
    <w:rsid w:val="003869AA"/>
    <w:rsid w:val="003876E9"/>
    <w:rsid w:val="00390E28"/>
    <w:rsid w:val="00392F35"/>
    <w:rsid w:val="00395412"/>
    <w:rsid w:val="00395686"/>
    <w:rsid w:val="00397F4B"/>
    <w:rsid w:val="003A17CF"/>
    <w:rsid w:val="003A33B3"/>
    <w:rsid w:val="003A780E"/>
    <w:rsid w:val="003B1446"/>
    <w:rsid w:val="003B1D18"/>
    <w:rsid w:val="003B5259"/>
    <w:rsid w:val="003B53F9"/>
    <w:rsid w:val="003B697C"/>
    <w:rsid w:val="003C07E4"/>
    <w:rsid w:val="003C5D1F"/>
    <w:rsid w:val="003D001E"/>
    <w:rsid w:val="003D51C3"/>
    <w:rsid w:val="003E05DD"/>
    <w:rsid w:val="003E0C05"/>
    <w:rsid w:val="003E0EE4"/>
    <w:rsid w:val="003E15D5"/>
    <w:rsid w:val="003E222C"/>
    <w:rsid w:val="003E3114"/>
    <w:rsid w:val="003E3385"/>
    <w:rsid w:val="003E6132"/>
    <w:rsid w:val="003E7283"/>
    <w:rsid w:val="003F084B"/>
    <w:rsid w:val="003F1196"/>
    <w:rsid w:val="003F1645"/>
    <w:rsid w:val="003F2662"/>
    <w:rsid w:val="003F286F"/>
    <w:rsid w:val="003F70C1"/>
    <w:rsid w:val="004006D3"/>
    <w:rsid w:val="004011E6"/>
    <w:rsid w:val="00405063"/>
    <w:rsid w:val="00412D7A"/>
    <w:rsid w:val="00414D1E"/>
    <w:rsid w:val="004163BB"/>
    <w:rsid w:val="00417017"/>
    <w:rsid w:val="0041737E"/>
    <w:rsid w:val="00420569"/>
    <w:rsid w:val="004217FA"/>
    <w:rsid w:val="004234C2"/>
    <w:rsid w:val="00426033"/>
    <w:rsid w:val="00426CBE"/>
    <w:rsid w:val="00427C64"/>
    <w:rsid w:val="00432B40"/>
    <w:rsid w:val="00434F77"/>
    <w:rsid w:val="00442B41"/>
    <w:rsid w:val="0044615E"/>
    <w:rsid w:val="0044B591"/>
    <w:rsid w:val="00450047"/>
    <w:rsid w:val="0045021B"/>
    <w:rsid w:val="004531E2"/>
    <w:rsid w:val="004562EF"/>
    <w:rsid w:val="00456A4B"/>
    <w:rsid w:val="004614BE"/>
    <w:rsid w:val="00461EFB"/>
    <w:rsid w:val="00462310"/>
    <w:rsid w:val="004659CB"/>
    <w:rsid w:val="00465AB4"/>
    <w:rsid w:val="004665CA"/>
    <w:rsid w:val="00474E4C"/>
    <w:rsid w:val="0048205E"/>
    <w:rsid w:val="0048446A"/>
    <w:rsid w:val="0048504F"/>
    <w:rsid w:val="00486860"/>
    <w:rsid w:val="0048750B"/>
    <w:rsid w:val="00487603"/>
    <w:rsid w:val="00487B4E"/>
    <w:rsid w:val="0049433B"/>
    <w:rsid w:val="00496ADC"/>
    <w:rsid w:val="00497F50"/>
    <w:rsid w:val="004A1E18"/>
    <w:rsid w:val="004A2E59"/>
    <w:rsid w:val="004A3228"/>
    <w:rsid w:val="004A3249"/>
    <w:rsid w:val="004A491D"/>
    <w:rsid w:val="004A55A5"/>
    <w:rsid w:val="004A62FF"/>
    <w:rsid w:val="004B12DE"/>
    <w:rsid w:val="004B19CA"/>
    <w:rsid w:val="004B4F17"/>
    <w:rsid w:val="004B4FC3"/>
    <w:rsid w:val="004B6A8F"/>
    <w:rsid w:val="004C3B35"/>
    <w:rsid w:val="004C47E7"/>
    <w:rsid w:val="004C544A"/>
    <w:rsid w:val="004C6C0A"/>
    <w:rsid w:val="004C7FCC"/>
    <w:rsid w:val="004D075A"/>
    <w:rsid w:val="004D17BD"/>
    <w:rsid w:val="004D187C"/>
    <w:rsid w:val="004D21D0"/>
    <w:rsid w:val="004D2B85"/>
    <w:rsid w:val="004D71B7"/>
    <w:rsid w:val="004D7C6E"/>
    <w:rsid w:val="004D7F57"/>
    <w:rsid w:val="004E2B79"/>
    <w:rsid w:val="004E5754"/>
    <w:rsid w:val="004E6280"/>
    <w:rsid w:val="004F04E0"/>
    <w:rsid w:val="004F2402"/>
    <w:rsid w:val="004F4557"/>
    <w:rsid w:val="005002DF"/>
    <w:rsid w:val="005015F3"/>
    <w:rsid w:val="005029D4"/>
    <w:rsid w:val="00502DCE"/>
    <w:rsid w:val="00503E90"/>
    <w:rsid w:val="00504206"/>
    <w:rsid w:val="00510151"/>
    <w:rsid w:val="00510A55"/>
    <w:rsid w:val="00511435"/>
    <w:rsid w:val="005153F8"/>
    <w:rsid w:val="0051662D"/>
    <w:rsid w:val="00520113"/>
    <w:rsid w:val="005241F3"/>
    <w:rsid w:val="00525709"/>
    <w:rsid w:val="0052743B"/>
    <w:rsid w:val="00527772"/>
    <w:rsid w:val="005309FD"/>
    <w:rsid w:val="00534776"/>
    <w:rsid w:val="00535695"/>
    <w:rsid w:val="005442B6"/>
    <w:rsid w:val="00544938"/>
    <w:rsid w:val="00546099"/>
    <w:rsid w:val="00551662"/>
    <w:rsid w:val="00553A63"/>
    <w:rsid w:val="00553ED0"/>
    <w:rsid w:val="005601B2"/>
    <w:rsid w:val="00562E66"/>
    <w:rsid w:val="00563A0D"/>
    <w:rsid w:val="005677B0"/>
    <w:rsid w:val="00570FD2"/>
    <w:rsid w:val="0057124F"/>
    <w:rsid w:val="00575A60"/>
    <w:rsid w:val="00580FE4"/>
    <w:rsid w:val="00581D3A"/>
    <w:rsid w:val="005851A9"/>
    <w:rsid w:val="00586934"/>
    <w:rsid w:val="0059373D"/>
    <w:rsid w:val="00596D03"/>
    <w:rsid w:val="00597F35"/>
    <w:rsid w:val="005A30AC"/>
    <w:rsid w:val="005A4BB5"/>
    <w:rsid w:val="005A5634"/>
    <w:rsid w:val="005A7DB8"/>
    <w:rsid w:val="005B1EEE"/>
    <w:rsid w:val="005B78F6"/>
    <w:rsid w:val="005B790E"/>
    <w:rsid w:val="005B7EB1"/>
    <w:rsid w:val="005C2DB1"/>
    <w:rsid w:val="005C6C10"/>
    <w:rsid w:val="005D0667"/>
    <w:rsid w:val="005D0F75"/>
    <w:rsid w:val="005D17B3"/>
    <w:rsid w:val="005D2EA2"/>
    <w:rsid w:val="005D5D37"/>
    <w:rsid w:val="005D6F70"/>
    <w:rsid w:val="005E03D3"/>
    <w:rsid w:val="005E1E44"/>
    <w:rsid w:val="005F215A"/>
    <w:rsid w:val="005F2318"/>
    <w:rsid w:val="005F2E73"/>
    <w:rsid w:val="005F64A5"/>
    <w:rsid w:val="00600285"/>
    <w:rsid w:val="00600939"/>
    <w:rsid w:val="00604EA5"/>
    <w:rsid w:val="00607DC1"/>
    <w:rsid w:val="0061080A"/>
    <w:rsid w:val="00616FF4"/>
    <w:rsid w:val="00620417"/>
    <w:rsid w:val="00623540"/>
    <w:rsid w:val="00623D8B"/>
    <w:rsid w:val="00635EF7"/>
    <w:rsid w:val="00646F06"/>
    <w:rsid w:val="006479C0"/>
    <w:rsid w:val="00652A5C"/>
    <w:rsid w:val="006548D4"/>
    <w:rsid w:val="0065498F"/>
    <w:rsid w:val="00655EB9"/>
    <w:rsid w:val="006625F3"/>
    <w:rsid w:val="00662FCF"/>
    <w:rsid w:val="00664165"/>
    <w:rsid w:val="0066474E"/>
    <w:rsid w:val="006647E5"/>
    <w:rsid w:val="00665B5F"/>
    <w:rsid w:val="006678EE"/>
    <w:rsid w:val="00671FBA"/>
    <w:rsid w:val="00673326"/>
    <w:rsid w:val="00676509"/>
    <w:rsid w:val="006771F3"/>
    <w:rsid w:val="006805D6"/>
    <w:rsid w:val="00680E1C"/>
    <w:rsid w:val="00681BA1"/>
    <w:rsid w:val="0068546C"/>
    <w:rsid w:val="00686FA3"/>
    <w:rsid w:val="006873E4"/>
    <w:rsid w:val="006877E0"/>
    <w:rsid w:val="00691543"/>
    <w:rsid w:val="006932B4"/>
    <w:rsid w:val="00693A0B"/>
    <w:rsid w:val="00697EB6"/>
    <w:rsid w:val="006A1FF4"/>
    <w:rsid w:val="006A2148"/>
    <w:rsid w:val="006A3ABF"/>
    <w:rsid w:val="006A4D59"/>
    <w:rsid w:val="006A73CD"/>
    <w:rsid w:val="006B0182"/>
    <w:rsid w:val="006B3286"/>
    <w:rsid w:val="006B47F8"/>
    <w:rsid w:val="006B7994"/>
    <w:rsid w:val="006BEA52"/>
    <w:rsid w:val="006C096B"/>
    <w:rsid w:val="006C23EA"/>
    <w:rsid w:val="006C2C18"/>
    <w:rsid w:val="006C3114"/>
    <w:rsid w:val="006C781B"/>
    <w:rsid w:val="006D2072"/>
    <w:rsid w:val="006D2390"/>
    <w:rsid w:val="006D32F2"/>
    <w:rsid w:val="006D6457"/>
    <w:rsid w:val="006D6D55"/>
    <w:rsid w:val="006E1180"/>
    <w:rsid w:val="006E1487"/>
    <w:rsid w:val="006E466D"/>
    <w:rsid w:val="006E5928"/>
    <w:rsid w:val="006E5968"/>
    <w:rsid w:val="006E75DD"/>
    <w:rsid w:val="006F04C0"/>
    <w:rsid w:val="006F1227"/>
    <w:rsid w:val="006F1441"/>
    <w:rsid w:val="006F2B40"/>
    <w:rsid w:val="006F51B3"/>
    <w:rsid w:val="006F56DE"/>
    <w:rsid w:val="006F5F13"/>
    <w:rsid w:val="006F6096"/>
    <w:rsid w:val="006F7475"/>
    <w:rsid w:val="00703297"/>
    <w:rsid w:val="007046CE"/>
    <w:rsid w:val="00705AB5"/>
    <w:rsid w:val="0071045E"/>
    <w:rsid w:val="00710876"/>
    <w:rsid w:val="00712092"/>
    <w:rsid w:val="00712E4D"/>
    <w:rsid w:val="0071569D"/>
    <w:rsid w:val="0071572F"/>
    <w:rsid w:val="00716C71"/>
    <w:rsid w:val="00724701"/>
    <w:rsid w:val="0072487C"/>
    <w:rsid w:val="00730E14"/>
    <w:rsid w:val="0073126A"/>
    <w:rsid w:val="007324C1"/>
    <w:rsid w:val="00733D7C"/>
    <w:rsid w:val="0073568E"/>
    <w:rsid w:val="00736464"/>
    <w:rsid w:val="00741BAB"/>
    <w:rsid w:val="00743106"/>
    <w:rsid w:val="0075107F"/>
    <w:rsid w:val="007518F1"/>
    <w:rsid w:val="00751B78"/>
    <w:rsid w:val="00753CAB"/>
    <w:rsid w:val="00754239"/>
    <w:rsid w:val="007559C8"/>
    <w:rsid w:val="007605F9"/>
    <w:rsid w:val="00761A7F"/>
    <w:rsid w:val="007630B3"/>
    <w:rsid w:val="00763B80"/>
    <w:rsid w:val="00763E7B"/>
    <w:rsid w:val="00764F3A"/>
    <w:rsid w:val="0076685A"/>
    <w:rsid w:val="00767884"/>
    <w:rsid w:val="007678B5"/>
    <w:rsid w:val="00770C5A"/>
    <w:rsid w:val="00770D3A"/>
    <w:rsid w:val="007743D7"/>
    <w:rsid w:val="00774732"/>
    <w:rsid w:val="00775BDA"/>
    <w:rsid w:val="0077726F"/>
    <w:rsid w:val="00784612"/>
    <w:rsid w:val="00786BD0"/>
    <w:rsid w:val="0079260C"/>
    <w:rsid w:val="00795B5F"/>
    <w:rsid w:val="00796145"/>
    <w:rsid w:val="00796A14"/>
    <w:rsid w:val="00796A23"/>
    <w:rsid w:val="007A0B25"/>
    <w:rsid w:val="007A11B7"/>
    <w:rsid w:val="007A1BD5"/>
    <w:rsid w:val="007A42AF"/>
    <w:rsid w:val="007A4A9C"/>
    <w:rsid w:val="007A7DDC"/>
    <w:rsid w:val="007B003C"/>
    <w:rsid w:val="007B40EF"/>
    <w:rsid w:val="007B5164"/>
    <w:rsid w:val="007B706C"/>
    <w:rsid w:val="007B75B2"/>
    <w:rsid w:val="007C266E"/>
    <w:rsid w:val="007C3ABD"/>
    <w:rsid w:val="007C48DC"/>
    <w:rsid w:val="007C6699"/>
    <w:rsid w:val="007C6A13"/>
    <w:rsid w:val="007C725D"/>
    <w:rsid w:val="007D0C30"/>
    <w:rsid w:val="007D177A"/>
    <w:rsid w:val="007D2DCF"/>
    <w:rsid w:val="007D4C82"/>
    <w:rsid w:val="007E32AD"/>
    <w:rsid w:val="007E3705"/>
    <w:rsid w:val="007E3C3E"/>
    <w:rsid w:val="007E53CE"/>
    <w:rsid w:val="007F181C"/>
    <w:rsid w:val="007F3150"/>
    <w:rsid w:val="007F6BE7"/>
    <w:rsid w:val="007F74AB"/>
    <w:rsid w:val="008006FE"/>
    <w:rsid w:val="00802742"/>
    <w:rsid w:val="00802934"/>
    <w:rsid w:val="00804DBA"/>
    <w:rsid w:val="0080792F"/>
    <w:rsid w:val="00807A2E"/>
    <w:rsid w:val="00810267"/>
    <w:rsid w:val="00812902"/>
    <w:rsid w:val="00814E06"/>
    <w:rsid w:val="00815447"/>
    <w:rsid w:val="00815E8B"/>
    <w:rsid w:val="00815FD1"/>
    <w:rsid w:val="00817CBC"/>
    <w:rsid w:val="00817DDF"/>
    <w:rsid w:val="00822E70"/>
    <w:rsid w:val="00823072"/>
    <w:rsid w:val="00823EB4"/>
    <w:rsid w:val="00823F13"/>
    <w:rsid w:val="00826712"/>
    <w:rsid w:val="00826E11"/>
    <w:rsid w:val="008332B6"/>
    <w:rsid w:val="00833A59"/>
    <w:rsid w:val="0083516C"/>
    <w:rsid w:val="008367A0"/>
    <w:rsid w:val="00836E18"/>
    <w:rsid w:val="0084020D"/>
    <w:rsid w:val="00842644"/>
    <w:rsid w:val="008549F0"/>
    <w:rsid w:val="00856125"/>
    <w:rsid w:val="00861139"/>
    <w:rsid w:val="00863D64"/>
    <w:rsid w:val="008674EA"/>
    <w:rsid w:val="00867D70"/>
    <w:rsid w:val="00870275"/>
    <w:rsid w:val="008706FA"/>
    <w:rsid w:val="008713CF"/>
    <w:rsid w:val="008724D1"/>
    <w:rsid w:val="008743DE"/>
    <w:rsid w:val="00874A0D"/>
    <w:rsid w:val="00883300"/>
    <w:rsid w:val="0088428F"/>
    <w:rsid w:val="008843FE"/>
    <w:rsid w:val="00891515"/>
    <w:rsid w:val="00891ECB"/>
    <w:rsid w:val="008920F5"/>
    <w:rsid w:val="0089524E"/>
    <w:rsid w:val="00895437"/>
    <w:rsid w:val="0089587D"/>
    <w:rsid w:val="008A367B"/>
    <w:rsid w:val="008A3A3B"/>
    <w:rsid w:val="008A71CD"/>
    <w:rsid w:val="008B2C62"/>
    <w:rsid w:val="008B34A5"/>
    <w:rsid w:val="008B42EF"/>
    <w:rsid w:val="008C0B5B"/>
    <w:rsid w:val="008C21E1"/>
    <w:rsid w:val="008C250B"/>
    <w:rsid w:val="008C3519"/>
    <w:rsid w:val="008C730E"/>
    <w:rsid w:val="008C7BCC"/>
    <w:rsid w:val="008C7BE2"/>
    <w:rsid w:val="008D381E"/>
    <w:rsid w:val="008D4EB7"/>
    <w:rsid w:val="008D6E84"/>
    <w:rsid w:val="008E10A7"/>
    <w:rsid w:val="008E4EA0"/>
    <w:rsid w:val="008E5401"/>
    <w:rsid w:val="008E7954"/>
    <w:rsid w:val="008F0188"/>
    <w:rsid w:val="008F093A"/>
    <w:rsid w:val="008F0BF4"/>
    <w:rsid w:val="008F45D3"/>
    <w:rsid w:val="008F707A"/>
    <w:rsid w:val="008F7E17"/>
    <w:rsid w:val="0090207F"/>
    <w:rsid w:val="00904CB2"/>
    <w:rsid w:val="00905485"/>
    <w:rsid w:val="0090574F"/>
    <w:rsid w:val="009072D3"/>
    <w:rsid w:val="009140E0"/>
    <w:rsid w:val="00925E2B"/>
    <w:rsid w:val="00927678"/>
    <w:rsid w:val="00927F9B"/>
    <w:rsid w:val="0093148A"/>
    <w:rsid w:val="00931E8E"/>
    <w:rsid w:val="009364F4"/>
    <w:rsid w:val="00942001"/>
    <w:rsid w:val="00946E63"/>
    <w:rsid w:val="00952B51"/>
    <w:rsid w:val="00953EF0"/>
    <w:rsid w:val="00954181"/>
    <w:rsid w:val="00956AAC"/>
    <w:rsid w:val="00956C19"/>
    <w:rsid w:val="0095796F"/>
    <w:rsid w:val="00960E84"/>
    <w:rsid w:val="009625D9"/>
    <w:rsid w:val="00966581"/>
    <w:rsid w:val="00967093"/>
    <w:rsid w:val="009706B8"/>
    <w:rsid w:val="009725E1"/>
    <w:rsid w:val="0097723D"/>
    <w:rsid w:val="00977929"/>
    <w:rsid w:val="00980439"/>
    <w:rsid w:val="0098175E"/>
    <w:rsid w:val="00983149"/>
    <w:rsid w:val="0098387B"/>
    <w:rsid w:val="0098465E"/>
    <w:rsid w:val="00984FD4"/>
    <w:rsid w:val="00985A43"/>
    <w:rsid w:val="00991B34"/>
    <w:rsid w:val="0099249C"/>
    <w:rsid w:val="00992955"/>
    <w:rsid w:val="00994246"/>
    <w:rsid w:val="00997C57"/>
    <w:rsid w:val="009A0110"/>
    <w:rsid w:val="009A1174"/>
    <w:rsid w:val="009A24F4"/>
    <w:rsid w:val="009A57C3"/>
    <w:rsid w:val="009A59D5"/>
    <w:rsid w:val="009B02A4"/>
    <w:rsid w:val="009B0FDB"/>
    <w:rsid w:val="009B2F2F"/>
    <w:rsid w:val="009B4F35"/>
    <w:rsid w:val="009B5980"/>
    <w:rsid w:val="009B78ED"/>
    <w:rsid w:val="009C0A93"/>
    <w:rsid w:val="009C1286"/>
    <w:rsid w:val="009C5AC8"/>
    <w:rsid w:val="009C7A58"/>
    <w:rsid w:val="009D036D"/>
    <w:rsid w:val="009D25DB"/>
    <w:rsid w:val="009D3863"/>
    <w:rsid w:val="009D4943"/>
    <w:rsid w:val="009D58C0"/>
    <w:rsid w:val="009D5AB3"/>
    <w:rsid w:val="009D7EBC"/>
    <w:rsid w:val="009E2782"/>
    <w:rsid w:val="009E4EF5"/>
    <w:rsid w:val="009E508F"/>
    <w:rsid w:val="009F1546"/>
    <w:rsid w:val="009F2020"/>
    <w:rsid w:val="009F26E1"/>
    <w:rsid w:val="009F3607"/>
    <w:rsid w:val="00A02F46"/>
    <w:rsid w:val="00A052D1"/>
    <w:rsid w:val="00A06FE3"/>
    <w:rsid w:val="00A102D6"/>
    <w:rsid w:val="00A10B68"/>
    <w:rsid w:val="00A10CC7"/>
    <w:rsid w:val="00A11C34"/>
    <w:rsid w:val="00A14E7D"/>
    <w:rsid w:val="00A1535B"/>
    <w:rsid w:val="00A210A3"/>
    <w:rsid w:val="00A22C13"/>
    <w:rsid w:val="00A249D1"/>
    <w:rsid w:val="00A2529C"/>
    <w:rsid w:val="00A25D96"/>
    <w:rsid w:val="00A26282"/>
    <w:rsid w:val="00A27A57"/>
    <w:rsid w:val="00A3685C"/>
    <w:rsid w:val="00A36BDC"/>
    <w:rsid w:val="00A36E87"/>
    <w:rsid w:val="00A375B7"/>
    <w:rsid w:val="00A402C7"/>
    <w:rsid w:val="00A40B79"/>
    <w:rsid w:val="00A42BEA"/>
    <w:rsid w:val="00A43493"/>
    <w:rsid w:val="00A44E8C"/>
    <w:rsid w:val="00A46EA7"/>
    <w:rsid w:val="00A46F52"/>
    <w:rsid w:val="00A50604"/>
    <w:rsid w:val="00A514AB"/>
    <w:rsid w:val="00A52B1E"/>
    <w:rsid w:val="00A549F1"/>
    <w:rsid w:val="00A64BFA"/>
    <w:rsid w:val="00A653EF"/>
    <w:rsid w:val="00A720C5"/>
    <w:rsid w:val="00A76C42"/>
    <w:rsid w:val="00A77BC4"/>
    <w:rsid w:val="00A833EC"/>
    <w:rsid w:val="00A84FDD"/>
    <w:rsid w:val="00A85825"/>
    <w:rsid w:val="00A86DDD"/>
    <w:rsid w:val="00A876F2"/>
    <w:rsid w:val="00A9284B"/>
    <w:rsid w:val="00A928F2"/>
    <w:rsid w:val="00A93C86"/>
    <w:rsid w:val="00A952BE"/>
    <w:rsid w:val="00A96587"/>
    <w:rsid w:val="00A972DA"/>
    <w:rsid w:val="00A97FAD"/>
    <w:rsid w:val="00AA2859"/>
    <w:rsid w:val="00AA7803"/>
    <w:rsid w:val="00AA7F0F"/>
    <w:rsid w:val="00AB0F15"/>
    <w:rsid w:val="00AB30B6"/>
    <w:rsid w:val="00AB4259"/>
    <w:rsid w:val="00AB530D"/>
    <w:rsid w:val="00AB54FE"/>
    <w:rsid w:val="00AB70CA"/>
    <w:rsid w:val="00AC4C6C"/>
    <w:rsid w:val="00AC6958"/>
    <w:rsid w:val="00AD0AB1"/>
    <w:rsid w:val="00AD24AC"/>
    <w:rsid w:val="00AD454A"/>
    <w:rsid w:val="00AD472B"/>
    <w:rsid w:val="00AD668C"/>
    <w:rsid w:val="00AE14E1"/>
    <w:rsid w:val="00AE1C3E"/>
    <w:rsid w:val="00AE4D73"/>
    <w:rsid w:val="00AE55E6"/>
    <w:rsid w:val="00AE7766"/>
    <w:rsid w:val="00AF0A73"/>
    <w:rsid w:val="00AF11A9"/>
    <w:rsid w:val="00AF1592"/>
    <w:rsid w:val="00AF1964"/>
    <w:rsid w:val="00AF26FD"/>
    <w:rsid w:val="00AF4F86"/>
    <w:rsid w:val="00AF6A9E"/>
    <w:rsid w:val="00B0298E"/>
    <w:rsid w:val="00B04F8D"/>
    <w:rsid w:val="00B0531D"/>
    <w:rsid w:val="00B1060E"/>
    <w:rsid w:val="00B10873"/>
    <w:rsid w:val="00B11B00"/>
    <w:rsid w:val="00B14A4C"/>
    <w:rsid w:val="00B20920"/>
    <w:rsid w:val="00B20A1F"/>
    <w:rsid w:val="00B20E68"/>
    <w:rsid w:val="00B2102D"/>
    <w:rsid w:val="00B2330E"/>
    <w:rsid w:val="00B26B1D"/>
    <w:rsid w:val="00B30580"/>
    <w:rsid w:val="00B34A8D"/>
    <w:rsid w:val="00B35451"/>
    <w:rsid w:val="00B36DF2"/>
    <w:rsid w:val="00B37BAC"/>
    <w:rsid w:val="00B37C23"/>
    <w:rsid w:val="00B40F8D"/>
    <w:rsid w:val="00B43BD6"/>
    <w:rsid w:val="00B4466B"/>
    <w:rsid w:val="00B45812"/>
    <w:rsid w:val="00B47685"/>
    <w:rsid w:val="00B52CEC"/>
    <w:rsid w:val="00B6014E"/>
    <w:rsid w:val="00B63DCC"/>
    <w:rsid w:val="00B64325"/>
    <w:rsid w:val="00B66DA5"/>
    <w:rsid w:val="00B677AD"/>
    <w:rsid w:val="00B7089E"/>
    <w:rsid w:val="00B70A83"/>
    <w:rsid w:val="00B7283D"/>
    <w:rsid w:val="00B73220"/>
    <w:rsid w:val="00B77BC2"/>
    <w:rsid w:val="00B77FA3"/>
    <w:rsid w:val="00B81E2C"/>
    <w:rsid w:val="00B854DD"/>
    <w:rsid w:val="00B878DD"/>
    <w:rsid w:val="00B92464"/>
    <w:rsid w:val="00B92D53"/>
    <w:rsid w:val="00B94E21"/>
    <w:rsid w:val="00B95383"/>
    <w:rsid w:val="00B97213"/>
    <w:rsid w:val="00BA063D"/>
    <w:rsid w:val="00BA1584"/>
    <w:rsid w:val="00BA35AF"/>
    <w:rsid w:val="00BA3BF4"/>
    <w:rsid w:val="00BA418D"/>
    <w:rsid w:val="00BA4675"/>
    <w:rsid w:val="00BB1409"/>
    <w:rsid w:val="00BB29B8"/>
    <w:rsid w:val="00BB2EEA"/>
    <w:rsid w:val="00BB526F"/>
    <w:rsid w:val="00BB5BF4"/>
    <w:rsid w:val="00BB68EB"/>
    <w:rsid w:val="00BC0145"/>
    <w:rsid w:val="00BC2C79"/>
    <w:rsid w:val="00BC34F1"/>
    <w:rsid w:val="00BC5FC8"/>
    <w:rsid w:val="00BC664A"/>
    <w:rsid w:val="00BC678A"/>
    <w:rsid w:val="00BD094B"/>
    <w:rsid w:val="00BD40A3"/>
    <w:rsid w:val="00BD658D"/>
    <w:rsid w:val="00BE098B"/>
    <w:rsid w:val="00BE25AF"/>
    <w:rsid w:val="00BE45F3"/>
    <w:rsid w:val="00BE5EFA"/>
    <w:rsid w:val="00BE7A41"/>
    <w:rsid w:val="00BF08B9"/>
    <w:rsid w:val="00BF164B"/>
    <w:rsid w:val="00BF2106"/>
    <w:rsid w:val="00BF3A3D"/>
    <w:rsid w:val="00BF3BC2"/>
    <w:rsid w:val="00C00358"/>
    <w:rsid w:val="00C021C6"/>
    <w:rsid w:val="00C0483F"/>
    <w:rsid w:val="00C0635C"/>
    <w:rsid w:val="00C07186"/>
    <w:rsid w:val="00C10CE6"/>
    <w:rsid w:val="00C12B35"/>
    <w:rsid w:val="00C13456"/>
    <w:rsid w:val="00C149C6"/>
    <w:rsid w:val="00C14BA0"/>
    <w:rsid w:val="00C153C4"/>
    <w:rsid w:val="00C17A79"/>
    <w:rsid w:val="00C23AF0"/>
    <w:rsid w:val="00C23B33"/>
    <w:rsid w:val="00C306E2"/>
    <w:rsid w:val="00C318F6"/>
    <w:rsid w:val="00C34A6A"/>
    <w:rsid w:val="00C34CE9"/>
    <w:rsid w:val="00C363F2"/>
    <w:rsid w:val="00C42902"/>
    <w:rsid w:val="00C44FE3"/>
    <w:rsid w:val="00C46707"/>
    <w:rsid w:val="00C53190"/>
    <w:rsid w:val="00C649D4"/>
    <w:rsid w:val="00C66F6D"/>
    <w:rsid w:val="00C67B0C"/>
    <w:rsid w:val="00C7288F"/>
    <w:rsid w:val="00C738A7"/>
    <w:rsid w:val="00C73E13"/>
    <w:rsid w:val="00C75D01"/>
    <w:rsid w:val="00C80651"/>
    <w:rsid w:val="00C832F0"/>
    <w:rsid w:val="00C911E5"/>
    <w:rsid w:val="00C9155B"/>
    <w:rsid w:val="00C93A3F"/>
    <w:rsid w:val="00C9446C"/>
    <w:rsid w:val="00C944BE"/>
    <w:rsid w:val="00CA1A1A"/>
    <w:rsid w:val="00CA2919"/>
    <w:rsid w:val="00CA2C50"/>
    <w:rsid w:val="00CA4BE6"/>
    <w:rsid w:val="00CA6EF1"/>
    <w:rsid w:val="00CA73C6"/>
    <w:rsid w:val="00CB0CC3"/>
    <w:rsid w:val="00CB30DC"/>
    <w:rsid w:val="00CB3D9E"/>
    <w:rsid w:val="00CB4DBD"/>
    <w:rsid w:val="00CB6A74"/>
    <w:rsid w:val="00CB6FED"/>
    <w:rsid w:val="00CD07BA"/>
    <w:rsid w:val="00CD3786"/>
    <w:rsid w:val="00CE0649"/>
    <w:rsid w:val="00CF237C"/>
    <w:rsid w:val="00CF2987"/>
    <w:rsid w:val="00CF29D1"/>
    <w:rsid w:val="00CF3404"/>
    <w:rsid w:val="00D0029C"/>
    <w:rsid w:val="00D00E79"/>
    <w:rsid w:val="00D024CF"/>
    <w:rsid w:val="00D050AD"/>
    <w:rsid w:val="00D05AB8"/>
    <w:rsid w:val="00D05ADD"/>
    <w:rsid w:val="00D06C46"/>
    <w:rsid w:val="00D12F7A"/>
    <w:rsid w:val="00D15F9D"/>
    <w:rsid w:val="00D16734"/>
    <w:rsid w:val="00D17343"/>
    <w:rsid w:val="00D17671"/>
    <w:rsid w:val="00D2046B"/>
    <w:rsid w:val="00D20C2C"/>
    <w:rsid w:val="00D22D71"/>
    <w:rsid w:val="00D2457C"/>
    <w:rsid w:val="00D26C5E"/>
    <w:rsid w:val="00D273D9"/>
    <w:rsid w:val="00D277B4"/>
    <w:rsid w:val="00D311EE"/>
    <w:rsid w:val="00D31839"/>
    <w:rsid w:val="00D33A58"/>
    <w:rsid w:val="00D35991"/>
    <w:rsid w:val="00D360CA"/>
    <w:rsid w:val="00D37C4B"/>
    <w:rsid w:val="00D43B63"/>
    <w:rsid w:val="00D4555C"/>
    <w:rsid w:val="00D45B7F"/>
    <w:rsid w:val="00D50680"/>
    <w:rsid w:val="00D52DBE"/>
    <w:rsid w:val="00D56722"/>
    <w:rsid w:val="00D5738B"/>
    <w:rsid w:val="00D60512"/>
    <w:rsid w:val="00D608BF"/>
    <w:rsid w:val="00D6796D"/>
    <w:rsid w:val="00D6796E"/>
    <w:rsid w:val="00D706F0"/>
    <w:rsid w:val="00D72180"/>
    <w:rsid w:val="00D74136"/>
    <w:rsid w:val="00D80090"/>
    <w:rsid w:val="00D85A0B"/>
    <w:rsid w:val="00D86B74"/>
    <w:rsid w:val="00D86BC7"/>
    <w:rsid w:val="00D875CB"/>
    <w:rsid w:val="00D91769"/>
    <w:rsid w:val="00D921B1"/>
    <w:rsid w:val="00D94E0D"/>
    <w:rsid w:val="00D94ED2"/>
    <w:rsid w:val="00D96B20"/>
    <w:rsid w:val="00DA3360"/>
    <w:rsid w:val="00DA40DE"/>
    <w:rsid w:val="00DA5A8F"/>
    <w:rsid w:val="00DA6446"/>
    <w:rsid w:val="00DA6C3B"/>
    <w:rsid w:val="00DB0A49"/>
    <w:rsid w:val="00DB27A6"/>
    <w:rsid w:val="00DB28B5"/>
    <w:rsid w:val="00DB418A"/>
    <w:rsid w:val="00DB5C72"/>
    <w:rsid w:val="00DB6171"/>
    <w:rsid w:val="00DB6224"/>
    <w:rsid w:val="00DB7038"/>
    <w:rsid w:val="00DC0E34"/>
    <w:rsid w:val="00DC19FC"/>
    <w:rsid w:val="00DC228B"/>
    <w:rsid w:val="00DD130A"/>
    <w:rsid w:val="00DD1CAA"/>
    <w:rsid w:val="00DD2FDE"/>
    <w:rsid w:val="00DD5F4C"/>
    <w:rsid w:val="00DE18BC"/>
    <w:rsid w:val="00DE1A73"/>
    <w:rsid w:val="00DE30E0"/>
    <w:rsid w:val="00DE3470"/>
    <w:rsid w:val="00DE39EF"/>
    <w:rsid w:val="00DE4C99"/>
    <w:rsid w:val="00DE704A"/>
    <w:rsid w:val="00DF2CDC"/>
    <w:rsid w:val="00DF3FD2"/>
    <w:rsid w:val="00DF4503"/>
    <w:rsid w:val="00E03E69"/>
    <w:rsid w:val="00E11133"/>
    <w:rsid w:val="00E1726C"/>
    <w:rsid w:val="00E207F3"/>
    <w:rsid w:val="00E20C0E"/>
    <w:rsid w:val="00E21598"/>
    <w:rsid w:val="00E25241"/>
    <w:rsid w:val="00E275FA"/>
    <w:rsid w:val="00E30481"/>
    <w:rsid w:val="00E30598"/>
    <w:rsid w:val="00E30814"/>
    <w:rsid w:val="00E308EA"/>
    <w:rsid w:val="00E31E6B"/>
    <w:rsid w:val="00E3228B"/>
    <w:rsid w:val="00E334B7"/>
    <w:rsid w:val="00E36B83"/>
    <w:rsid w:val="00E44191"/>
    <w:rsid w:val="00E470F2"/>
    <w:rsid w:val="00E50C41"/>
    <w:rsid w:val="00E53338"/>
    <w:rsid w:val="00E54594"/>
    <w:rsid w:val="00E5584B"/>
    <w:rsid w:val="00E55CD9"/>
    <w:rsid w:val="00E5685F"/>
    <w:rsid w:val="00E57B45"/>
    <w:rsid w:val="00E61044"/>
    <w:rsid w:val="00E638A5"/>
    <w:rsid w:val="00E6590A"/>
    <w:rsid w:val="00E66082"/>
    <w:rsid w:val="00E72EB2"/>
    <w:rsid w:val="00E740A1"/>
    <w:rsid w:val="00E743D9"/>
    <w:rsid w:val="00E75135"/>
    <w:rsid w:val="00E77499"/>
    <w:rsid w:val="00E77BAE"/>
    <w:rsid w:val="00E8015C"/>
    <w:rsid w:val="00E8089C"/>
    <w:rsid w:val="00E80E61"/>
    <w:rsid w:val="00E84020"/>
    <w:rsid w:val="00E92A40"/>
    <w:rsid w:val="00E936BC"/>
    <w:rsid w:val="00E967EA"/>
    <w:rsid w:val="00EA0C19"/>
    <w:rsid w:val="00EA1E5B"/>
    <w:rsid w:val="00EA278C"/>
    <w:rsid w:val="00EA2FD1"/>
    <w:rsid w:val="00EA4749"/>
    <w:rsid w:val="00EA6239"/>
    <w:rsid w:val="00EB01EA"/>
    <w:rsid w:val="00EB0817"/>
    <w:rsid w:val="00EB08B0"/>
    <w:rsid w:val="00EB0BEE"/>
    <w:rsid w:val="00EB6528"/>
    <w:rsid w:val="00EB6945"/>
    <w:rsid w:val="00EBBB8E"/>
    <w:rsid w:val="00EC1BB9"/>
    <w:rsid w:val="00EC3ACA"/>
    <w:rsid w:val="00EC4E12"/>
    <w:rsid w:val="00EC6F39"/>
    <w:rsid w:val="00ED12F8"/>
    <w:rsid w:val="00ED1309"/>
    <w:rsid w:val="00ED1FCD"/>
    <w:rsid w:val="00ED339B"/>
    <w:rsid w:val="00ED441E"/>
    <w:rsid w:val="00ED6897"/>
    <w:rsid w:val="00ED6C7C"/>
    <w:rsid w:val="00ED71A9"/>
    <w:rsid w:val="00EE17A1"/>
    <w:rsid w:val="00EE2E82"/>
    <w:rsid w:val="00EE39E3"/>
    <w:rsid w:val="00EE405D"/>
    <w:rsid w:val="00EF01DC"/>
    <w:rsid w:val="00EF0864"/>
    <w:rsid w:val="00EF180A"/>
    <w:rsid w:val="00EF43F1"/>
    <w:rsid w:val="00EF787F"/>
    <w:rsid w:val="00EF7D1E"/>
    <w:rsid w:val="00F00466"/>
    <w:rsid w:val="00F018A2"/>
    <w:rsid w:val="00F0318C"/>
    <w:rsid w:val="00F036F2"/>
    <w:rsid w:val="00F057E7"/>
    <w:rsid w:val="00F058D8"/>
    <w:rsid w:val="00F139B3"/>
    <w:rsid w:val="00F14C19"/>
    <w:rsid w:val="00F208C3"/>
    <w:rsid w:val="00F208D8"/>
    <w:rsid w:val="00F25F1A"/>
    <w:rsid w:val="00F27B02"/>
    <w:rsid w:val="00F330A6"/>
    <w:rsid w:val="00F34922"/>
    <w:rsid w:val="00F41022"/>
    <w:rsid w:val="00F4165D"/>
    <w:rsid w:val="00F41A2F"/>
    <w:rsid w:val="00F42E6C"/>
    <w:rsid w:val="00F43870"/>
    <w:rsid w:val="00F45591"/>
    <w:rsid w:val="00F462FA"/>
    <w:rsid w:val="00F56DD5"/>
    <w:rsid w:val="00F60907"/>
    <w:rsid w:val="00F64CB4"/>
    <w:rsid w:val="00F661D2"/>
    <w:rsid w:val="00F6744A"/>
    <w:rsid w:val="00F67965"/>
    <w:rsid w:val="00F75C73"/>
    <w:rsid w:val="00F7610C"/>
    <w:rsid w:val="00F76260"/>
    <w:rsid w:val="00F76641"/>
    <w:rsid w:val="00F77044"/>
    <w:rsid w:val="00F80B52"/>
    <w:rsid w:val="00F84AFE"/>
    <w:rsid w:val="00F84B13"/>
    <w:rsid w:val="00F86E63"/>
    <w:rsid w:val="00F875A6"/>
    <w:rsid w:val="00F879D1"/>
    <w:rsid w:val="00F96DE7"/>
    <w:rsid w:val="00FA0254"/>
    <w:rsid w:val="00FA130D"/>
    <w:rsid w:val="00FA56F3"/>
    <w:rsid w:val="00FA5E11"/>
    <w:rsid w:val="00FA6176"/>
    <w:rsid w:val="00FA6B25"/>
    <w:rsid w:val="00FA7C56"/>
    <w:rsid w:val="00FB22DD"/>
    <w:rsid w:val="00FB3796"/>
    <w:rsid w:val="00FB6970"/>
    <w:rsid w:val="00FC29A0"/>
    <w:rsid w:val="00FC2A3D"/>
    <w:rsid w:val="00FC4D02"/>
    <w:rsid w:val="00FC5043"/>
    <w:rsid w:val="00FC5D6A"/>
    <w:rsid w:val="00FC624C"/>
    <w:rsid w:val="00FD07F1"/>
    <w:rsid w:val="00FD190A"/>
    <w:rsid w:val="00FD321D"/>
    <w:rsid w:val="00FD58CA"/>
    <w:rsid w:val="00FD6AD3"/>
    <w:rsid w:val="00FE0A3C"/>
    <w:rsid w:val="00FE5E07"/>
    <w:rsid w:val="00FE63C0"/>
    <w:rsid w:val="00FE7E6A"/>
    <w:rsid w:val="00FF03F3"/>
    <w:rsid w:val="00FF0466"/>
    <w:rsid w:val="00FF0642"/>
    <w:rsid w:val="00FF1981"/>
    <w:rsid w:val="00FF26DB"/>
    <w:rsid w:val="00FF37DC"/>
    <w:rsid w:val="00FF583D"/>
    <w:rsid w:val="0114A69A"/>
    <w:rsid w:val="01502C19"/>
    <w:rsid w:val="017EA722"/>
    <w:rsid w:val="0191341D"/>
    <w:rsid w:val="0198B3EA"/>
    <w:rsid w:val="01BCDC73"/>
    <w:rsid w:val="021D3FBE"/>
    <w:rsid w:val="0238BE85"/>
    <w:rsid w:val="027F19B5"/>
    <w:rsid w:val="02A231FA"/>
    <w:rsid w:val="02A4B762"/>
    <w:rsid w:val="02B4B5F6"/>
    <w:rsid w:val="02C5D80A"/>
    <w:rsid w:val="02EDFC2C"/>
    <w:rsid w:val="030866D9"/>
    <w:rsid w:val="032F63AB"/>
    <w:rsid w:val="032FDE61"/>
    <w:rsid w:val="0343C94B"/>
    <w:rsid w:val="03459440"/>
    <w:rsid w:val="03555A70"/>
    <w:rsid w:val="03967359"/>
    <w:rsid w:val="03C0C2B8"/>
    <w:rsid w:val="0417991B"/>
    <w:rsid w:val="04377C88"/>
    <w:rsid w:val="044FBA9A"/>
    <w:rsid w:val="046C8C39"/>
    <w:rsid w:val="047D2FE8"/>
    <w:rsid w:val="0485EEF1"/>
    <w:rsid w:val="0489CC8D"/>
    <w:rsid w:val="04B8D785"/>
    <w:rsid w:val="04DF99AC"/>
    <w:rsid w:val="05546D74"/>
    <w:rsid w:val="05586797"/>
    <w:rsid w:val="0586966D"/>
    <w:rsid w:val="058DF9D2"/>
    <w:rsid w:val="05946A84"/>
    <w:rsid w:val="06107293"/>
    <w:rsid w:val="06176061"/>
    <w:rsid w:val="061F921E"/>
    <w:rsid w:val="0689C29E"/>
    <w:rsid w:val="0691E2AA"/>
    <w:rsid w:val="06C2D8BF"/>
    <w:rsid w:val="06F29F50"/>
    <w:rsid w:val="0705EE4C"/>
    <w:rsid w:val="0736997D"/>
    <w:rsid w:val="07624F83"/>
    <w:rsid w:val="076A63E8"/>
    <w:rsid w:val="0798A42C"/>
    <w:rsid w:val="0809380F"/>
    <w:rsid w:val="080E9D34"/>
    <w:rsid w:val="082753F9"/>
    <w:rsid w:val="0886656B"/>
    <w:rsid w:val="08AB83F8"/>
    <w:rsid w:val="08C6A830"/>
    <w:rsid w:val="098A3BB0"/>
    <w:rsid w:val="099471FD"/>
    <w:rsid w:val="09D09350"/>
    <w:rsid w:val="09DFAD4C"/>
    <w:rsid w:val="09F62ED3"/>
    <w:rsid w:val="0A10BA48"/>
    <w:rsid w:val="0A5D32B2"/>
    <w:rsid w:val="0AA6768D"/>
    <w:rsid w:val="0ACA7594"/>
    <w:rsid w:val="0AD18B1B"/>
    <w:rsid w:val="0B7FF861"/>
    <w:rsid w:val="0C06FEA5"/>
    <w:rsid w:val="0C55C73B"/>
    <w:rsid w:val="0C56100D"/>
    <w:rsid w:val="0C71CF45"/>
    <w:rsid w:val="0CB56EEB"/>
    <w:rsid w:val="0CC9B089"/>
    <w:rsid w:val="0D03CEA3"/>
    <w:rsid w:val="0D2275B0"/>
    <w:rsid w:val="0D5D1503"/>
    <w:rsid w:val="0D668A53"/>
    <w:rsid w:val="0D932DCA"/>
    <w:rsid w:val="0DBFC5E7"/>
    <w:rsid w:val="0DDDB241"/>
    <w:rsid w:val="0E57F374"/>
    <w:rsid w:val="0E796792"/>
    <w:rsid w:val="0E9AEBB9"/>
    <w:rsid w:val="0EBDDFB6"/>
    <w:rsid w:val="0ED6C39C"/>
    <w:rsid w:val="0F285C0E"/>
    <w:rsid w:val="0F419CD7"/>
    <w:rsid w:val="0F725C0A"/>
    <w:rsid w:val="0F8E31D6"/>
    <w:rsid w:val="0FD52E9A"/>
    <w:rsid w:val="1009BDD2"/>
    <w:rsid w:val="103F8484"/>
    <w:rsid w:val="10604DC0"/>
    <w:rsid w:val="107778F0"/>
    <w:rsid w:val="107D846E"/>
    <w:rsid w:val="1097703C"/>
    <w:rsid w:val="10E76F00"/>
    <w:rsid w:val="11145A0E"/>
    <w:rsid w:val="115A4106"/>
    <w:rsid w:val="115EC37B"/>
    <w:rsid w:val="118375EF"/>
    <w:rsid w:val="1197B897"/>
    <w:rsid w:val="11A70CBB"/>
    <w:rsid w:val="120275AC"/>
    <w:rsid w:val="1207B956"/>
    <w:rsid w:val="1232E9D1"/>
    <w:rsid w:val="12793D99"/>
    <w:rsid w:val="1288BAB2"/>
    <w:rsid w:val="12990AA5"/>
    <w:rsid w:val="12D2C746"/>
    <w:rsid w:val="12EC0D61"/>
    <w:rsid w:val="132F2EB9"/>
    <w:rsid w:val="133E0865"/>
    <w:rsid w:val="1356025F"/>
    <w:rsid w:val="1363989A"/>
    <w:rsid w:val="136E5CDC"/>
    <w:rsid w:val="139857C0"/>
    <w:rsid w:val="13A20F5F"/>
    <w:rsid w:val="13A25F61"/>
    <w:rsid w:val="13B5594D"/>
    <w:rsid w:val="13C734B3"/>
    <w:rsid w:val="14150DFA"/>
    <w:rsid w:val="1425C916"/>
    <w:rsid w:val="1465230B"/>
    <w:rsid w:val="1487C79D"/>
    <w:rsid w:val="14A89FBD"/>
    <w:rsid w:val="14B18609"/>
    <w:rsid w:val="14BFD979"/>
    <w:rsid w:val="14DBA8F3"/>
    <w:rsid w:val="14DCCC30"/>
    <w:rsid w:val="15148E00"/>
    <w:rsid w:val="1569E048"/>
    <w:rsid w:val="159E69C6"/>
    <w:rsid w:val="160A6808"/>
    <w:rsid w:val="160AA3C3"/>
    <w:rsid w:val="1616F821"/>
    <w:rsid w:val="1643AE3E"/>
    <w:rsid w:val="16502059"/>
    <w:rsid w:val="165BA9DA"/>
    <w:rsid w:val="16699678"/>
    <w:rsid w:val="16847977"/>
    <w:rsid w:val="1696BBB1"/>
    <w:rsid w:val="16AA1907"/>
    <w:rsid w:val="16EE9CE6"/>
    <w:rsid w:val="16F8284A"/>
    <w:rsid w:val="173BD60B"/>
    <w:rsid w:val="176DF40B"/>
    <w:rsid w:val="17A98425"/>
    <w:rsid w:val="17A9FCE7"/>
    <w:rsid w:val="17C8385F"/>
    <w:rsid w:val="17F4ED55"/>
    <w:rsid w:val="18025EB9"/>
    <w:rsid w:val="180A8612"/>
    <w:rsid w:val="181C8FA8"/>
    <w:rsid w:val="182049D8"/>
    <w:rsid w:val="182841FA"/>
    <w:rsid w:val="1843486A"/>
    <w:rsid w:val="1854C8F8"/>
    <w:rsid w:val="18BB2117"/>
    <w:rsid w:val="18C61BE0"/>
    <w:rsid w:val="190C7A04"/>
    <w:rsid w:val="1913E9D1"/>
    <w:rsid w:val="191B4CC7"/>
    <w:rsid w:val="192977E5"/>
    <w:rsid w:val="192F9BEA"/>
    <w:rsid w:val="1968E317"/>
    <w:rsid w:val="19ADA381"/>
    <w:rsid w:val="19BADDDE"/>
    <w:rsid w:val="19D91422"/>
    <w:rsid w:val="1A08A5C3"/>
    <w:rsid w:val="1A0FDB1B"/>
    <w:rsid w:val="1A1C9C10"/>
    <w:rsid w:val="1A37B48B"/>
    <w:rsid w:val="1A5DA4F4"/>
    <w:rsid w:val="1A750554"/>
    <w:rsid w:val="1A8F8050"/>
    <w:rsid w:val="1A9A7F09"/>
    <w:rsid w:val="1ADE7797"/>
    <w:rsid w:val="1AEAB356"/>
    <w:rsid w:val="1B0A3834"/>
    <w:rsid w:val="1B1D34C1"/>
    <w:rsid w:val="1B46347E"/>
    <w:rsid w:val="1B736321"/>
    <w:rsid w:val="1B84C963"/>
    <w:rsid w:val="1B9BB299"/>
    <w:rsid w:val="1BB7C815"/>
    <w:rsid w:val="1BE8B7CC"/>
    <w:rsid w:val="1C17DAF8"/>
    <w:rsid w:val="1C3C9EA8"/>
    <w:rsid w:val="1C3CDB4C"/>
    <w:rsid w:val="1C3D5861"/>
    <w:rsid w:val="1C5649BC"/>
    <w:rsid w:val="1C64AA68"/>
    <w:rsid w:val="1C706157"/>
    <w:rsid w:val="1C7F0FA9"/>
    <w:rsid w:val="1C8CF86E"/>
    <w:rsid w:val="1CF3BAFB"/>
    <w:rsid w:val="1D9087BC"/>
    <w:rsid w:val="1DAA6BD0"/>
    <w:rsid w:val="1DBE1CBA"/>
    <w:rsid w:val="1E3A6D9C"/>
    <w:rsid w:val="1E75B5E4"/>
    <w:rsid w:val="1E87A800"/>
    <w:rsid w:val="1ED45448"/>
    <w:rsid w:val="1EDCFDF4"/>
    <w:rsid w:val="1F296592"/>
    <w:rsid w:val="1F446026"/>
    <w:rsid w:val="1F5A76E0"/>
    <w:rsid w:val="1F773A52"/>
    <w:rsid w:val="1F811A47"/>
    <w:rsid w:val="1FA1B811"/>
    <w:rsid w:val="1FE9D5AB"/>
    <w:rsid w:val="1FF898FE"/>
    <w:rsid w:val="200B35FE"/>
    <w:rsid w:val="203B4800"/>
    <w:rsid w:val="2054CD6A"/>
    <w:rsid w:val="20576996"/>
    <w:rsid w:val="20A05582"/>
    <w:rsid w:val="20A88BBE"/>
    <w:rsid w:val="20C06C48"/>
    <w:rsid w:val="20C7BDFA"/>
    <w:rsid w:val="20D4B51A"/>
    <w:rsid w:val="20E63C67"/>
    <w:rsid w:val="20FD30D6"/>
    <w:rsid w:val="210B6585"/>
    <w:rsid w:val="214D4C55"/>
    <w:rsid w:val="2157A49B"/>
    <w:rsid w:val="219A2A89"/>
    <w:rsid w:val="219C6B11"/>
    <w:rsid w:val="21AF2B6F"/>
    <w:rsid w:val="21BDEDE2"/>
    <w:rsid w:val="21D491AE"/>
    <w:rsid w:val="21EEBA66"/>
    <w:rsid w:val="21EEFC58"/>
    <w:rsid w:val="21F09DCB"/>
    <w:rsid w:val="22130942"/>
    <w:rsid w:val="222AC524"/>
    <w:rsid w:val="2267CBF0"/>
    <w:rsid w:val="2288868B"/>
    <w:rsid w:val="2291B198"/>
    <w:rsid w:val="2293A3C9"/>
    <w:rsid w:val="22B32CDE"/>
    <w:rsid w:val="22C38988"/>
    <w:rsid w:val="22D4273E"/>
    <w:rsid w:val="230E13D8"/>
    <w:rsid w:val="234D808B"/>
    <w:rsid w:val="23586CD9"/>
    <w:rsid w:val="23A57567"/>
    <w:rsid w:val="23A933FF"/>
    <w:rsid w:val="23F71E20"/>
    <w:rsid w:val="23F9E6AC"/>
    <w:rsid w:val="23FF0450"/>
    <w:rsid w:val="24018355"/>
    <w:rsid w:val="2422E89C"/>
    <w:rsid w:val="24576FD9"/>
    <w:rsid w:val="24C76B23"/>
    <w:rsid w:val="24CF0746"/>
    <w:rsid w:val="24D609F4"/>
    <w:rsid w:val="24DDEAC9"/>
    <w:rsid w:val="250322FE"/>
    <w:rsid w:val="25283E8D"/>
    <w:rsid w:val="2564A818"/>
    <w:rsid w:val="2569840B"/>
    <w:rsid w:val="256FF75F"/>
    <w:rsid w:val="25B5488C"/>
    <w:rsid w:val="25CEEFAB"/>
    <w:rsid w:val="25D1A139"/>
    <w:rsid w:val="25E175DD"/>
    <w:rsid w:val="25E4DAF8"/>
    <w:rsid w:val="25EA9233"/>
    <w:rsid w:val="2605F4FE"/>
    <w:rsid w:val="262AEB5C"/>
    <w:rsid w:val="26347771"/>
    <w:rsid w:val="2634E91B"/>
    <w:rsid w:val="264F25F4"/>
    <w:rsid w:val="2675C823"/>
    <w:rsid w:val="267A3A19"/>
    <w:rsid w:val="268B5A64"/>
    <w:rsid w:val="268F1B07"/>
    <w:rsid w:val="26A7488B"/>
    <w:rsid w:val="26C40EEE"/>
    <w:rsid w:val="26C5EF03"/>
    <w:rsid w:val="26F2AE50"/>
    <w:rsid w:val="26F2AF33"/>
    <w:rsid w:val="27570F68"/>
    <w:rsid w:val="27C7A971"/>
    <w:rsid w:val="27DF7EAD"/>
    <w:rsid w:val="27F20E2E"/>
    <w:rsid w:val="2803B4DD"/>
    <w:rsid w:val="2813BA47"/>
    <w:rsid w:val="28160A7A"/>
    <w:rsid w:val="284A6B00"/>
    <w:rsid w:val="28F14720"/>
    <w:rsid w:val="29A2F462"/>
    <w:rsid w:val="2A00CCC5"/>
    <w:rsid w:val="2A07F4B7"/>
    <w:rsid w:val="2A0F0F85"/>
    <w:rsid w:val="2A43ECF7"/>
    <w:rsid w:val="2A48E623"/>
    <w:rsid w:val="2A790170"/>
    <w:rsid w:val="2A822C0E"/>
    <w:rsid w:val="2A9C4758"/>
    <w:rsid w:val="2AE19D3E"/>
    <w:rsid w:val="2AE67FFF"/>
    <w:rsid w:val="2AEA6EE2"/>
    <w:rsid w:val="2AED67E0"/>
    <w:rsid w:val="2B226093"/>
    <w:rsid w:val="2B23B60C"/>
    <w:rsid w:val="2B454D2E"/>
    <w:rsid w:val="2B5872D4"/>
    <w:rsid w:val="2B8FEBE5"/>
    <w:rsid w:val="2B9DC267"/>
    <w:rsid w:val="2BC03DB1"/>
    <w:rsid w:val="2BDE2A7E"/>
    <w:rsid w:val="2BF0A54C"/>
    <w:rsid w:val="2C3A62B8"/>
    <w:rsid w:val="2C5A0EDD"/>
    <w:rsid w:val="2C7D496B"/>
    <w:rsid w:val="2CD0EA9F"/>
    <w:rsid w:val="2CE97B9D"/>
    <w:rsid w:val="2D1392C5"/>
    <w:rsid w:val="2D34C7A3"/>
    <w:rsid w:val="2D5BB694"/>
    <w:rsid w:val="2D6D83C3"/>
    <w:rsid w:val="2D88DB0D"/>
    <w:rsid w:val="2D91699E"/>
    <w:rsid w:val="2DA95CBB"/>
    <w:rsid w:val="2DC650EC"/>
    <w:rsid w:val="2DD41720"/>
    <w:rsid w:val="2DF97B41"/>
    <w:rsid w:val="2E114B66"/>
    <w:rsid w:val="2E20C8DD"/>
    <w:rsid w:val="2E84CD0F"/>
    <w:rsid w:val="2E878AA3"/>
    <w:rsid w:val="2E978621"/>
    <w:rsid w:val="2E97D8E6"/>
    <w:rsid w:val="2EACAEA0"/>
    <w:rsid w:val="2ED86B89"/>
    <w:rsid w:val="2EF157E4"/>
    <w:rsid w:val="2EF664BD"/>
    <w:rsid w:val="2F2C6C61"/>
    <w:rsid w:val="2F3C8978"/>
    <w:rsid w:val="2F6030BC"/>
    <w:rsid w:val="2F885F73"/>
    <w:rsid w:val="2FE7F5B0"/>
    <w:rsid w:val="2FE7F9CA"/>
    <w:rsid w:val="2FEFEDF4"/>
    <w:rsid w:val="30209D70"/>
    <w:rsid w:val="303BCBDC"/>
    <w:rsid w:val="3043B246"/>
    <w:rsid w:val="30777146"/>
    <w:rsid w:val="307BA825"/>
    <w:rsid w:val="3089D3E1"/>
    <w:rsid w:val="3091F643"/>
    <w:rsid w:val="30BEB4D6"/>
    <w:rsid w:val="31204C48"/>
    <w:rsid w:val="3129567C"/>
    <w:rsid w:val="3147268C"/>
    <w:rsid w:val="315598A0"/>
    <w:rsid w:val="315A1CE5"/>
    <w:rsid w:val="3166500C"/>
    <w:rsid w:val="31BC6DD1"/>
    <w:rsid w:val="31BE27D5"/>
    <w:rsid w:val="32CE5A84"/>
    <w:rsid w:val="32F7F84D"/>
    <w:rsid w:val="330E7046"/>
    <w:rsid w:val="33583E32"/>
    <w:rsid w:val="336D1F75"/>
    <w:rsid w:val="337A2929"/>
    <w:rsid w:val="337EF624"/>
    <w:rsid w:val="33CDB74D"/>
    <w:rsid w:val="3412EFA6"/>
    <w:rsid w:val="3434D209"/>
    <w:rsid w:val="3440D40C"/>
    <w:rsid w:val="34A4E0DE"/>
    <w:rsid w:val="34BB66D3"/>
    <w:rsid w:val="34CDFA67"/>
    <w:rsid w:val="34D62ED1"/>
    <w:rsid w:val="34D7595E"/>
    <w:rsid w:val="350E2446"/>
    <w:rsid w:val="350F3F69"/>
    <w:rsid w:val="350FC5AB"/>
    <w:rsid w:val="3576955A"/>
    <w:rsid w:val="358F8D69"/>
    <w:rsid w:val="3591141F"/>
    <w:rsid w:val="359B3987"/>
    <w:rsid w:val="36186966"/>
    <w:rsid w:val="36573734"/>
    <w:rsid w:val="36920B69"/>
    <w:rsid w:val="36F85019"/>
    <w:rsid w:val="3708C3CB"/>
    <w:rsid w:val="373229EB"/>
    <w:rsid w:val="375277D8"/>
    <w:rsid w:val="3755D685"/>
    <w:rsid w:val="3758FA30"/>
    <w:rsid w:val="37857617"/>
    <w:rsid w:val="37996F93"/>
    <w:rsid w:val="37B14BE1"/>
    <w:rsid w:val="37B7774C"/>
    <w:rsid w:val="37DA4982"/>
    <w:rsid w:val="37E1116E"/>
    <w:rsid w:val="37EEB9D9"/>
    <w:rsid w:val="38219719"/>
    <w:rsid w:val="3825E2ED"/>
    <w:rsid w:val="385F8D23"/>
    <w:rsid w:val="3869EED9"/>
    <w:rsid w:val="38AE43F7"/>
    <w:rsid w:val="391C6475"/>
    <w:rsid w:val="392A79FB"/>
    <w:rsid w:val="3933F3E0"/>
    <w:rsid w:val="396CCBF6"/>
    <w:rsid w:val="3975AF99"/>
    <w:rsid w:val="39DE438D"/>
    <w:rsid w:val="39E0BF8D"/>
    <w:rsid w:val="39EDA0DA"/>
    <w:rsid w:val="3A29D4E2"/>
    <w:rsid w:val="3A36F2C7"/>
    <w:rsid w:val="3A52319A"/>
    <w:rsid w:val="3A76D484"/>
    <w:rsid w:val="3A7EFAC7"/>
    <w:rsid w:val="3A81C3D9"/>
    <w:rsid w:val="3A99FBD4"/>
    <w:rsid w:val="3ACA60E0"/>
    <w:rsid w:val="3AD28FEF"/>
    <w:rsid w:val="3AE9064F"/>
    <w:rsid w:val="3B1F8970"/>
    <w:rsid w:val="3B3D0DB7"/>
    <w:rsid w:val="3B4E0B53"/>
    <w:rsid w:val="3B51586A"/>
    <w:rsid w:val="3B786015"/>
    <w:rsid w:val="3B7D2950"/>
    <w:rsid w:val="3B81266E"/>
    <w:rsid w:val="3B87DF86"/>
    <w:rsid w:val="3BA18B2B"/>
    <w:rsid w:val="3BC67284"/>
    <w:rsid w:val="3C0DBEA3"/>
    <w:rsid w:val="3C13BCCD"/>
    <w:rsid w:val="3C43276F"/>
    <w:rsid w:val="3C5D7F1A"/>
    <w:rsid w:val="3C769B20"/>
    <w:rsid w:val="3C943A9D"/>
    <w:rsid w:val="3CA3A7D9"/>
    <w:rsid w:val="3CC23BEF"/>
    <w:rsid w:val="3CFFB292"/>
    <w:rsid w:val="3D051D0A"/>
    <w:rsid w:val="3D1B396D"/>
    <w:rsid w:val="3D1B3EEB"/>
    <w:rsid w:val="3D3A85D5"/>
    <w:rsid w:val="3D476C33"/>
    <w:rsid w:val="3D4C35A7"/>
    <w:rsid w:val="3D8B15A2"/>
    <w:rsid w:val="3D96B664"/>
    <w:rsid w:val="3D979E9D"/>
    <w:rsid w:val="3DBDA361"/>
    <w:rsid w:val="3DC768C0"/>
    <w:rsid w:val="3DD63D70"/>
    <w:rsid w:val="3DFA9D25"/>
    <w:rsid w:val="3ECEF75F"/>
    <w:rsid w:val="3EDD9431"/>
    <w:rsid w:val="3F150D89"/>
    <w:rsid w:val="3F1843AF"/>
    <w:rsid w:val="3F889746"/>
    <w:rsid w:val="3FBFA2E0"/>
    <w:rsid w:val="3FC1634F"/>
    <w:rsid w:val="4014FA3B"/>
    <w:rsid w:val="402143D3"/>
    <w:rsid w:val="406BA24D"/>
    <w:rsid w:val="408738BE"/>
    <w:rsid w:val="40C89611"/>
    <w:rsid w:val="40CE5287"/>
    <w:rsid w:val="40E387BE"/>
    <w:rsid w:val="4102CB56"/>
    <w:rsid w:val="412467A7"/>
    <w:rsid w:val="41265E1C"/>
    <w:rsid w:val="41323DE7"/>
    <w:rsid w:val="41454BAC"/>
    <w:rsid w:val="41A307FA"/>
    <w:rsid w:val="41C0DB53"/>
    <w:rsid w:val="41C2280A"/>
    <w:rsid w:val="41F5FC5F"/>
    <w:rsid w:val="42056A4B"/>
    <w:rsid w:val="420CD87D"/>
    <w:rsid w:val="424A03DC"/>
    <w:rsid w:val="425EEA9F"/>
    <w:rsid w:val="42CE0E48"/>
    <w:rsid w:val="435F8E3D"/>
    <w:rsid w:val="43685648"/>
    <w:rsid w:val="43877B62"/>
    <w:rsid w:val="43891B93"/>
    <w:rsid w:val="43DF29DB"/>
    <w:rsid w:val="43F96144"/>
    <w:rsid w:val="4469DEA9"/>
    <w:rsid w:val="45162A4D"/>
    <w:rsid w:val="45435E33"/>
    <w:rsid w:val="461C3F32"/>
    <w:rsid w:val="46244910"/>
    <w:rsid w:val="469284CE"/>
    <w:rsid w:val="46AC1530"/>
    <w:rsid w:val="46C15E7A"/>
    <w:rsid w:val="46CDB147"/>
    <w:rsid w:val="46CE6E8A"/>
    <w:rsid w:val="46D38291"/>
    <w:rsid w:val="46F8382F"/>
    <w:rsid w:val="4766AADB"/>
    <w:rsid w:val="47C09D08"/>
    <w:rsid w:val="48125E58"/>
    <w:rsid w:val="48338DA6"/>
    <w:rsid w:val="486BC180"/>
    <w:rsid w:val="489D0CEA"/>
    <w:rsid w:val="489DA3B7"/>
    <w:rsid w:val="48B29AFE"/>
    <w:rsid w:val="4947F2A0"/>
    <w:rsid w:val="494CC50E"/>
    <w:rsid w:val="49597D7A"/>
    <w:rsid w:val="49854B21"/>
    <w:rsid w:val="4A317D6A"/>
    <w:rsid w:val="4A38DD4B"/>
    <w:rsid w:val="4A596238"/>
    <w:rsid w:val="4A82B555"/>
    <w:rsid w:val="4AB6C6B2"/>
    <w:rsid w:val="4ABB2DB9"/>
    <w:rsid w:val="4AD9202D"/>
    <w:rsid w:val="4ADEA53B"/>
    <w:rsid w:val="4AF41D52"/>
    <w:rsid w:val="4B15D4D4"/>
    <w:rsid w:val="4B211B82"/>
    <w:rsid w:val="4B2E6372"/>
    <w:rsid w:val="4B491030"/>
    <w:rsid w:val="4B5A07B2"/>
    <w:rsid w:val="4B884AF4"/>
    <w:rsid w:val="4BCC953E"/>
    <w:rsid w:val="4BE2FA21"/>
    <w:rsid w:val="4C05FF60"/>
    <w:rsid w:val="4C13F43C"/>
    <w:rsid w:val="4C1B66B7"/>
    <w:rsid w:val="4C446E50"/>
    <w:rsid w:val="4CBDE4F3"/>
    <w:rsid w:val="4CC7C125"/>
    <w:rsid w:val="4CC9BF81"/>
    <w:rsid w:val="4D364D24"/>
    <w:rsid w:val="4D4F1D27"/>
    <w:rsid w:val="4D7BB23B"/>
    <w:rsid w:val="4DCD413F"/>
    <w:rsid w:val="4DFC02B0"/>
    <w:rsid w:val="4E157E36"/>
    <w:rsid w:val="4E205FC8"/>
    <w:rsid w:val="4E582D23"/>
    <w:rsid w:val="4E6357A5"/>
    <w:rsid w:val="4EC5B714"/>
    <w:rsid w:val="4F0C4E6E"/>
    <w:rsid w:val="4F43C4E0"/>
    <w:rsid w:val="4F86C032"/>
    <w:rsid w:val="4F9559C1"/>
    <w:rsid w:val="4FB47ED6"/>
    <w:rsid w:val="4FB99276"/>
    <w:rsid w:val="4FD62249"/>
    <w:rsid w:val="4FFEC249"/>
    <w:rsid w:val="50047100"/>
    <w:rsid w:val="50808317"/>
    <w:rsid w:val="50A48486"/>
    <w:rsid w:val="50B0C75F"/>
    <w:rsid w:val="50C1F5E8"/>
    <w:rsid w:val="50DF9541"/>
    <w:rsid w:val="50FFEF45"/>
    <w:rsid w:val="512700F9"/>
    <w:rsid w:val="51504F37"/>
    <w:rsid w:val="5154DA3F"/>
    <w:rsid w:val="516D794D"/>
    <w:rsid w:val="51924482"/>
    <w:rsid w:val="51B882F0"/>
    <w:rsid w:val="51E27BFF"/>
    <w:rsid w:val="51ECB174"/>
    <w:rsid w:val="520EEAA9"/>
    <w:rsid w:val="523403A7"/>
    <w:rsid w:val="52490179"/>
    <w:rsid w:val="526E8E80"/>
    <w:rsid w:val="52727EDE"/>
    <w:rsid w:val="52A88809"/>
    <w:rsid w:val="52ADAAC5"/>
    <w:rsid w:val="52BBCC53"/>
    <w:rsid w:val="52EC3FC6"/>
    <w:rsid w:val="533AF9B8"/>
    <w:rsid w:val="53968F43"/>
    <w:rsid w:val="539FCD89"/>
    <w:rsid w:val="53A64BF6"/>
    <w:rsid w:val="53B4C9E0"/>
    <w:rsid w:val="53BD816E"/>
    <w:rsid w:val="53CA8BF5"/>
    <w:rsid w:val="53D921D5"/>
    <w:rsid w:val="53EB9830"/>
    <w:rsid w:val="542732A8"/>
    <w:rsid w:val="544E25AF"/>
    <w:rsid w:val="545B2EE5"/>
    <w:rsid w:val="5487EFF9"/>
    <w:rsid w:val="54E4C4FC"/>
    <w:rsid w:val="552F5F61"/>
    <w:rsid w:val="55880027"/>
    <w:rsid w:val="55D86938"/>
    <w:rsid w:val="55E533E6"/>
    <w:rsid w:val="55F84044"/>
    <w:rsid w:val="56045907"/>
    <w:rsid w:val="5636B3A8"/>
    <w:rsid w:val="56A1A5DC"/>
    <w:rsid w:val="56C0F04F"/>
    <w:rsid w:val="56CCE215"/>
    <w:rsid w:val="56E2BC07"/>
    <w:rsid w:val="57221A67"/>
    <w:rsid w:val="5739BECE"/>
    <w:rsid w:val="579F2D93"/>
    <w:rsid w:val="57B591D8"/>
    <w:rsid w:val="57F603BA"/>
    <w:rsid w:val="58226CF2"/>
    <w:rsid w:val="582CF583"/>
    <w:rsid w:val="58374906"/>
    <w:rsid w:val="588E9ED5"/>
    <w:rsid w:val="58BF2B0F"/>
    <w:rsid w:val="58D24F9A"/>
    <w:rsid w:val="58DA85EB"/>
    <w:rsid w:val="5908DB33"/>
    <w:rsid w:val="59499D3C"/>
    <w:rsid w:val="597E7814"/>
    <w:rsid w:val="59D31967"/>
    <w:rsid w:val="59DD24C2"/>
    <w:rsid w:val="59F22572"/>
    <w:rsid w:val="5A34C619"/>
    <w:rsid w:val="5A415C81"/>
    <w:rsid w:val="5A755A57"/>
    <w:rsid w:val="5A76CB8B"/>
    <w:rsid w:val="5A8A3E11"/>
    <w:rsid w:val="5A95D947"/>
    <w:rsid w:val="5B4C37C0"/>
    <w:rsid w:val="5B9100DA"/>
    <w:rsid w:val="5BA5CAA6"/>
    <w:rsid w:val="5BA9668B"/>
    <w:rsid w:val="5BBACD7A"/>
    <w:rsid w:val="5BBF4BA1"/>
    <w:rsid w:val="5BCC91BF"/>
    <w:rsid w:val="5BCEF81B"/>
    <w:rsid w:val="5BDCEC52"/>
    <w:rsid w:val="5BF9ECD4"/>
    <w:rsid w:val="5C3A34FE"/>
    <w:rsid w:val="5C729EB6"/>
    <w:rsid w:val="5C7C9002"/>
    <w:rsid w:val="5C8650B4"/>
    <w:rsid w:val="5CC1FC3A"/>
    <w:rsid w:val="5CC491CD"/>
    <w:rsid w:val="5CCF7174"/>
    <w:rsid w:val="5CE36AFB"/>
    <w:rsid w:val="5CF685EA"/>
    <w:rsid w:val="5D156868"/>
    <w:rsid w:val="5D70C347"/>
    <w:rsid w:val="5D78BCB3"/>
    <w:rsid w:val="5DE49BF5"/>
    <w:rsid w:val="5E07D3A2"/>
    <w:rsid w:val="5E0DF685"/>
    <w:rsid w:val="5E0E6F17"/>
    <w:rsid w:val="5E2B2208"/>
    <w:rsid w:val="5E379821"/>
    <w:rsid w:val="5E4CF954"/>
    <w:rsid w:val="5E554B6A"/>
    <w:rsid w:val="5E7DA1C2"/>
    <w:rsid w:val="5E8C1520"/>
    <w:rsid w:val="5E907CBA"/>
    <w:rsid w:val="5EA006ED"/>
    <w:rsid w:val="5ECBDA63"/>
    <w:rsid w:val="5EF04478"/>
    <w:rsid w:val="5F426818"/>
    <w:rsid w:val="5F44E19C"/>
    <w:rsid w:val="5F523F47"/>
    <w:rsid w:val="5F749928"/>
    <w:rsid w:val="5F8B2198"/>
    <w:rsid w:val="5FD98C37"/>
    <w:rsid w:val="5FE8F544"/>
    <w:rsid w:val="60290840"/>
    <w:rsid w:val="6030BAB6"/>
    <w:rsid w:val="6069F9D4"/>
    <w:rsid w:val="6076729F"/>
    <w:rsid w:val="607A0C20"/>
    <w:rsid w:val="6080AF7A"/>
    <w:rsid w:val="60919F8A"/>
    <w:rsid w:val="609D4FB0"/>
    <w:rsid w:val="60C295D6"/>
    <w:rsid w:val="60CADCC6"/>
    <w:rsid w:val="60D5EC84"/>
    <w:rsid w:val="6108C20C"/>
    <w:rsid w:val="6109422D"/>
    <w:rsid w:val="61209380"/>
    <w:rsid w:val="612CC9E5"/>
    <w:rsid w:val="61667301"/>
    <w:rsid w:val="61D61F18"/>
    <w:rsid w:val="6238E565"/>
    <w:rsid w:val="625E6637"/>
    <w:rsid w:val="62A5E754"/>
    <w:rsid w:val="62A7CD08"/>
    <w:rsid w:val="62BDA514"/>
    <w:rsid w:val="62D5594B"/>
    <w:rsid w:val="631A459F"/>
    <w:rsid w:val="632B6E06"/>
    <w:rsid w:val="635B30FA"/>
    <w:rsid w:val="6377CF7B"/>
    <w:rsid w:val="6383AC42"/>
    <w:rsid w:val="63AAEFB6"/>
    <w:rsid w:val="63B0AF05"/>
    <w:rsid w:val="63C3B59B"/>
    <w:rsid w:val="642C73AB"/>
    <w:rsid w:val="64464511"/>
    <w:rsid w:val="64716215"/>
    <w:rsid w:val="650B6782"/>
    <w:rsid w:val="65234612"/>
    <w:rsid w:val="6546C017"/>
    <w:rsid w:val="655F85FC"/>
    <w:rsid w:val="6562E52B"/>
    <w:rsid w:val="6564ECDE"/>
    <w:rsid w:val="656A4D76"/>
    <w:rsid w:val="6578AE59"/>
    <w:rsid w:val="6585258C"/>
    <w:rsid w:val="659D2149"/>
    <w:rsid w:val="65C165A7"/>
    <w:rsid w:val="6604A812"/>
    <w:rsid w:val="66132FF3"/>
    <w:rsid w:val="661717CB"/>
    <w:rsid w:val="6635B93C"/>
    <w:rsid w:val="6637CD6D"/>
    <w:rsid w:val="663CF9E3"/>
    <w:rsid w:val="663EDC84"/>
    <w:rsid w:val="6650E077"/>
    <w:rsid w:val="66B4C21B"/>
    <w:rsid w:val="66EB16C4"/>
    <w:rsid w:val="6704DF3D"/>
    <w:rsid w:val="672A0A79"/>
    <w:rsid w:val="676457C4"/>
    <w:rsid w:val="677A1B76"/>
    <w:rsid w:val="67D8CA44"/>
    <w:rsid w:val="67ED3186"/>
    <w:rsid w:val="681F7524"/>
    <w:rsid w:val="68240831"/>
    <w:rsid w:val="68826DE5"/>
    <w:rsid w:val="68828D0B"/>
    <w:rsid w:val="6883CCBE"/>
    <w:rsid w:val="688ED263"/>
    <w:rsid w:val="68AC28A4"/>
    <w:rsid w:val="68B328FB"/>
    <w:rsid w:val="68D91134"/>
    <w:rsid w:val="68D93564"/>
    <w:rsid w:val="68E208D1"/>
    <w:rsid w:val="6906A399"/>
    <w:rsid w:val="6981F5B8"/>
    <w:rsid w:val="698B20F8"/>
    <w:rsid w:val="69BC5528"/>
    <w:rsid w:val="69C84C8C"/>
    <w:rsid w:val="69D7BD66"/>
    <w:rsid w:val="6A2CC0D9"/>
    <w:rsid w:val="6A60795D"/>
    <w:rsid w:val="6A7E5DCC"/>
    <w:rsid w:val="6A8CDC80"/>
    <w:rsid w:val="6AEE584E"/>
    <w:rsid w:val="6B0E55E2"/>
    <w:rsid w:val="6B0FBF22"/>
    <w:rsid w:val="6B8E03F3"/>
    <w:rsid w:val="6BCEC780"/>
    <w:rsid w:val="6C05EB31"/>
    <w:rsid w:val="6C114AEC"/>
    <w:rsid w:val="6CA98809"/>
    <w:rsid w:val="6D24D1A5"/>
    <w:rsid w:val="6D692A9E"/>
    <w:rsid w:val="6D6A97E1"/>
    <w:rsid w:val="6D73E643"/>
    <w:rsid w:val="6DAFBE8E"/>
    <w:rsid w:val="6DB8EAE4"/>
    <w:rsid w:val="6DBCC476"/>
    <w:rsid w:val="6E24580A"/>
    <w:rsid w:val="6E80F74D"/>
    <w:rsid w:val="6EA1464A"/>
    <w:rsid w:val="6EAC98F4"/>
    <w:rsid w:val="6EAEA268"/>
    <w:rsid w:val="6F00387A"/>
    <w:rsid w:val="6F09D6D5"/>
    <w:rsid w:val="6F0DC872"/>
    <w:rsid w:val="6F1FE480"/>
    <w:rsid w:val="6F9748EA"/>
    <w:rsid w:val="7024F153"/>
    <w:rsid w:val="70491ECC"/>
    <w:rsid w:val="705775A0"/>
    <w:rsid w:val="70AAA4C5"/>
    <w:rsid w:val="70B58A17"/>
    <w:rsid w:val="70C73BBF"/>
    <w:rsid w:val="70CBAA50"/>
    <w:rsid w:val="711FA66F"/>
    <w:rsid w:val="715611AE"/>
    <w:rsid w:val="71629A1E"/>
    <w:rsid w:val="7172C071"/>
    <w:rsid w:val="71D6B7DF"/>
    <w:rsid w:val="71E83EDF"/>
    <w:rsid w:val="71FF21E3"/>
    <w:rsid w:val="72155214"/>
    <w:rsid w:val="7236CE39"/>
    <w:rsid w:val="723E0904"/>
    <w:rsid w:val="72495B21"/>
    <w:rsid w:val="72716E01"/>
    <w:rsid w:val="7276EBA2"/>
    <w:rsid w:val="727EE80D"/>
    <w:rsid w:val="7286C0E7"/>
    <w:rsid w:val="72F9E282"/>
    <w:rsid w:val="73007890"/>
    <w:rsid w:val="7303C135"/>
    <w:rsid w:val="7308FC5A"/>
    <w:rsid w:val="73F301C2"/>
    <w:rsid w:val="73FFA5B5"/>
    <w:rsid w:val="74121F5F"/>
    <w:rsid w:val="7466751A"/>
    <w:rsid w:val="74B874DC"/>
    <w:rsid w:val="74F40C37"/>
    <w:rsid w:val="75062243"/>
    <w:rsid w:val="754B310B"/>
    <w:rsid w:val="7554C7AF"/>
    <w:rsid w:val="755F0C29"/>
    <w:rsid w:val="7564A02C"/>
    <w:rsid w:val="756A58B0"/>
    <w:rsid w:val="75ACD1B4"/>
    <w:rsid w:val="75BFF79C"/>
    <w:rsid w:val="762B62FF"/>
    <w:rsid w:val="763FC2A2"/>
    <w:rsid w:val="766D5BE6"/>
    <w:rsid w:val="767A47FB"/>
    <w:rsid w:val="771CCC44"/>
    <w:rsid w:val="7725A1F3"/>
    <w:rsid w:val="7726C238"/>
    <w:rsid w:val="772AA284"/>
    <w:rsid w:val="772E95A5"/>
    <w:rsid w:val="775D75D0"/>
    <w:rsid w:val="7773CEC6"/>
    <w:rsid w:val="77AC029D"/>
    <w:rsid w:val="77B548B8"/>
    <w:rsid w:val="780ACF3C"/>
    <w:rsid w:val="780D93AF"/>
    <w:rsid w:val="7847DCBD"/>
    <w:rsid w:val="78612D45"/>
    <w:rsid w:val="788C6871"/>
    <w:rsid w:val="788F2F98"/>
    <w:rsid w:val="7895F2AE"/>
    <w:rsid w:val="7903DE49"/>
    <w:rsid w:val="7912B2B6"/>
    <w:rsid w:val="791C3CC4"/>
    <w:rsid w:val="791FF626"/>
    <w:rsid w:val="793366D0"/>
    <w:rsid w:val="79419A63"/>
    <w:rsid w:val="79AC3842"/>
    <w:rsid w:val="79C20064"/>
    <w:rsid w:val="79E3808A"/>
    <w:rsid w:val="7A23A899"/>
    <w:rsid w:val="7A2797BC"/>
    <w:rsid w:val="7A4C0E8D"/>
    <w:rsid w:val="7A8E4D36"/>
    <w:rsid w:val="7ADDDA4C"/>
    <w:rsid w:val="7B46A535"/>
    <w:rsid w:val="7B5DD0C5"/>
    <w:rsid w:val="7B65C0BA"/>
    <w:rsid w:val="7BB58804"/>
    <w:rsid w:val="7BD0EC12"/>
    <w:rsid w:val="7C1C293E"/>
    <w:rsid w:val="7C345859"/>
    <w:rsid w:val="7C976E62"/>
    <w:rsid w:val="7CC18944"/>
    <w:rsid w:val="7CCA2AB5"/>
    <w:rsid w:val="7CD487C6"/>
    <w:rsid w:val="7D2D0AE3"/>
    <w:rsid w:val="7D728EDA"/>
    <w:rsid w:val="7D792034"/>
    <w:rsid w:val="7DADF4DE"/>
    <w:rsid w:val="7E17E26E"/>
    <w:rsid w:val="7E326E1F"/>
    <w:rsid w:val="7E44B6EA"/>
    <w:rsid w:val="7E458381"/>
    <w:rsid w:val="7E548E0E"/>
    <w:rsid w:val="7E95A0A3"/>
    <w:rsid w:val="7EE60037"/>
    <w:rsid w:val="7EFBA9F5"/>
    <w:rsid w:val="7F5B051F"/>
    <w:rsid w:val="7F7D1533"/>
    <w:rsid w:val="7F9F5383"/>
    <w:rsid w:val="7FA99812"/>
    <w:rsid w:val="7FFC04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6B12D"/>
  <w15:docId w15:val="{A6986C59-C526-481F-94D9-D8336618BA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E0EE4"/>
    <w:pPr>
      <w:spacing w:before="100" w:beforeAutospacing="1" w:after="100" w:afterAutospacing="1"/>
      <w:jc w:val="both"/>
    </w:pPr>
    <w:rPr>
      <w:rFonts w:cstheme="minorHAnsi"/>
      <w:lang w:val="en-AU"/>
    </w:rPr>
  </w:style>
  <w:style w:type="paragraph" w:styleId="Heading1">
    <w:name w:val="heading 1"/>
    <w:basedOn w:val="Normal"/>
    <w:link w:val="Heading1Char"/>
    <w:autoRedefine/>
    <w:uiPriority w:val="9"/>
    <w:qFormat/>
    <w:rsid w:val="00AD472B"/>
    <w:pPr>
      <w:spacing w:before="120" w:beforeAutospacing="0" w:after="120" w:afterAutospacing="0" w:line="240" w:lineRule="auto"/>
      <w:ind w:left="432" w:hanging="432"/>
      <w:outlineLvl w:val="0"/>
    </w:pPr>
    <w:rPr>
      <w:rFonts w:eastAsiaTheme="minorEastAsia"/>
      <w:b/>
      <w:bCs/>
      <w:kern w:val="36"/>
      <w:sz w:val="40"/>
      <w:szCs w:val="48"/>
    </w:rPr>
  </w:style>
  <w:style w:type="paragraph" w:styleId="Heading2">
    <w:name w:val="heading 2"/>
    <w:basedOn w:val="Normal"/>
    <w:link w:val="Heading2Char"/>
    <w:uiPriority w:val="9"/>
    <w:qFormat/>
    <w:rsid w:val="00A876F2"/>
    <w:pPr>
      <w:numPr>
        <w:ilvl w:val="1"/>
        <w:numId w:val="7"/>
      </w:numPr>
      <w:spacing w:line="240" w:lineRule="auto"/>
      <w:outlineLvl w:val="1"/>
    </w:pPr>
    <w:rPr>
      <w:rFonts w:eastAsia="Times New Roman" w:cs="Times New Roman" w:asciiTheme="majorHAnsi" w:hAnsiTheme="majorHAnsi"/>
      <w:bCs/>
      <w:sz w:val="32"/>
      <w:szCs w:val="36"/>
    </w:rPr>
  </w:style>
  <w:style w:type="paragraph" w:styleId="Heading3">
    <w:name w:val="heading 3"/>
    <w:basedOn w:val="Normal"/>
    <w:next w:val="Normal"/>
    <w:link w:val="Heading3Char"/>
    <w:autoRedefine/>
    <w:uiPriority w:val="9"/>
    <w:unhideWhenUsed/>
    <w:qFormat/>
    <w:rsid w:val="007A42AF"/>
    <w:pPr>
      <w:keepNext/>
      <w:keepLines/>
      <w:numPr>
        <w:ilvl w:val="2"/>
        <w:numId w:val="7"/>
      </w:numPr>
      <w:spacing w:before="40" w:after="12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44938"/>
    <w:pPr>
      <w:keepNext/>
      <w:keepLines/>
      <w:numPr>
        <w:ilvl w:val="3"/>
        <w:numId w:val="7"/>
      </w:numPr>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C21E1"/>
    <w:pPr>
      <w:keepNext/>
      <w:keepLines/>
      <w:spacing w:before="40" w:after="0"/>
      <w:ind w:left="1008" w:hanging="1008"/>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6DD5"/>
    <w:pPr>
      <w:keepNext/>
      <w:keepLines/>
      <w:spacing w:before="40" w:after="0"/>
      <w:ind w:left="1152" w:hanging="1152"/>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F56DD5"/>
    <w:pPr>
      <w:keepNext/>
      <w:keepLines/>
      <w:spacing w:before="40" w:after="0"/>
      <w:ind w:left="1296" w:hanging="1296"/>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F56DD5"/>
    <w:pPr>
      <w:keepNext/>
      <w:keepLines/>
      <w:numPr>
        <w:ilvl w:val="7"/>
        <w:numId w:val="7"/>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6DD5"/>
    <w:pPr>
      <w:keepNext/>
      <w:keepLines/>
      <w:numPr>
        <w:ilvl w:val="8"/>
        <w:numId w:val="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D472B"/>
    <w:rPr>
      <w:rFonts w:eastAsiaTheme="minorEastAsia" w:cstheme="minorHAnsi"/>
      <w:b/>
      <w:bCs/>
      <w:kern w:val="36"/>
      <w:sz w:val="40"/>
      <w:szCs w:val="48"/>
      <w:lang w:val="en-AU"/>
    </w:rPr>
  </w:style>
  <w:style w:type="character" w:styleId="Heading2Char" w:customStyle="1">
    <w:name w:val="Heading 2 Char"/>
    <w:basedOn w:val="DefaultParagraphFont"/>
    <w:link w:val="Heading2"/>
    <w:uiPriority w:val="9"/>
    <w:rsid w:val="00A876F2"/>
    <w:rPr>
      <w:rFonts w:eastAsia="Times New Roman" w:cs="Times New Roman" w:asciiTheme="majorHAnsi" w:hAnsiTheme="majorHAnsi"/>
      <w:bCs/>
      <w:sz w:val="32"/>
      <w:szCs w:val="36"/>
      <w:lang w:val="en-AU"/>
    </w:rPr>
  </w:style>
  <w:style w:type="paragraph" w:styleId="NormalWeb">
    <w:name w:val="Normal (Web)"/>
    <w:basedOn w:val="Normal"/>
    <w:uiPriority w:val="99"/>
    <w:semiHidden/>
    <w:unhideWhenUsed/>
    <w:rsid w:val="00BA35AF"/>
    <w:pPr>
      <w:spacing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itle">
    <w:name w:val="Title"/>
    <w:basedOn w:val="Normal"/>
    <w:next w:val="Normal"/>
    <w:link w:val="TitleChar"/>
    <w:uiPriority w:val="10"/>
    <w:qFormat/>
    <w:rsid w:val="00E308E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08EA"/>
    <w:rPr>
      <w:rFonts w:asciiTheme="majorHAnsi" w:hAnsiTheme="majorHAnsi" w:eastAsiaTheme="majorEastAsia" w:cstheme="majorBidi"/>
      <w:spacing w:val="-10"/>
      <w:kern w:val="28"/>
      <w:sz w:val="56"/>
      <w:szCs w:val="56"/>
    </w:rPr>
  </w:style>
  <w:style w:type="character" w:styleId="Heading3Char" w:customStyle="1">
    <w:name w:val="Heading 3 Char"/>
    <w:basedOn w:val="DefaultParagraphFont"/>
    <w:link w:val="Heading3"/>
    <w:uiPriority w:val="9"/>
    <w:rsid w:val="007A42AF"/>
    <w:rPr>
      <w:rFonts w:asciiTheme="majorHAnsi" w:hAnsiTheme="majorHAnsi" w:eastAsiaTheme="majorEastAsia" w:cstheme="majorBidi"/>
      <w:color w:val="243F60" w:themeColor="accent1" w:themeShade="7F"/>
      <w:sz w:val="24"/>
      <w:szCs w:val="24"/>
      <w:lang w:val="en-AU"/>
    </w:rPr>
  </w:style>
  <w:style w:type="character" w:styleId="Heading4Char" w:customStyle="1">
    <w:name w:val="Heading 4 Char"/>
    <w:basedOn w:val="DefaultParagraphFont"/>
    <w:link w:val="Heading4"/>
    <w:uiPriority w:val="9"/>
    <w:rsid w:val="00544938"/>
    <w:rPr>
      <w:rFonts w:asciiTheme="majorHAnsi" w:hAnsiTheme="majorHAnsi" w:eastAsiaTheme="majorEastAsia" w:cstheme="majorBidi"/>
      <w:i/>
      <w:iCs/>
      <w:color w:val="365F91" w:themeColor="accent1" w:themeShade="BF"/>
      <w:lang w:val="en-AU"/>
    </w:rPr>
  </w:style>
  <w:style w:type="character" w:styleId="ui-provider" w:customStyle="1">
    <w:name w:val="ui-provider"/>
    <w:basedOn w:val="DefaultParagraphFont"/>
    <w:rsid w:val="003E05DD"/>
  </w:style>
  <w:style w:type="character" w:styleId="Strong">
    <w:name w:val="Strong"/>
    <w:basedOn w:val="DefaultParagraphFont"/>
    <w:uiPriority w:val="22"/>
    <w:qFormat/>
    <w:rsid w:val="003A33B3"/>
    <w:rPr>
      <w:b/>
      <w:bCs/>
    </w:rPr>
  </w:style>
  <w:style w:type="paragraph" w:styleId="Header">
    <w:name w:val="header"/>
    <w:basedOn w:val="Normal"/>
    <w:link w:val="HeaderChar"/>
    <w:uiPriority w:val="99"/>
    <w:unhideWhenUsed/>
    <w:rsid w:val="00A27A5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7A57"/>
  </w:style>
  <w:style w:type="paragraph" w:styleId="Footer">
    <w:name w:val="footer"/>
    <w:basedOn w:val="Normal"/>
    <w:link w:val="FooterChar"/>
    <w:uiPriority w:val="99"/>
    <w:unhideWhenUsed/>
    <w:rsid w:val="00A27A5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7A57"/>
  </w:style>
  <w:style w:type="paragraph" w:styleId="Subtitle">
    <w:name w:val="Subtitle"/>
    <w:basedOn w:val="Normal"/>
    <w:next w:val="Normal"/>
    <w:link w:val="SubtitleChar"/>
    <w:autoRedefine/>
    <w:uiPriority w:val="11"/>
    <w:qFormat/>
    <w:rsid w:val="00665B5F"/>
    <w:pPr>
      <w:numPr>
        <w:ilvl w:val="1"/>
      </w:numPr>
      <w:spacing w:after="160"/>
      <w:jc w:val="left"/>
    </w:pPr>
    <w:rPr>
      <w:rFonts w:eastAsiaTheme="minorEastAsia"/>
      <w:spacing w:val="15"/>
    </w:rPr>
  </w:style>
  <w:style w:type="character" w:styleId="SubtitleChar" w:customStyle="1">
    <w:name w:val="Subtitle Char"/>
    <w:basedOn w:val="DefaultParagraphFont"/>
    <w:link w:val="Subtitle"/>
    <w:uiPriority w:val="11"/>
    <w:rsid w:val="00665B5F"/>
    <w:rPr>
      <w:rFonts w:eastAsiaTheme="minorEastAsia" w:cstheme="minorHAnsi"/>
      <w:spacing w:val="15"/>
    </w:rPr>
  </w:style>
  <w:style w:type="character" w:styleId="IntenseEmphasis">
    <w:name w:val="Intense Emphasis"/>
    <w:basedOn w:val="DefaultParagraphFont"/>
    <w:uiPriority w:val="21"/>
    <w:qFormat/>
    <w:rsid w:val="005F64A5"/>
    <w:rPr>
      <w:i/>
      <w:iCs/>
      <w:color w:val="4F81BD" w:themeColor="accent1"/>
    </w:rPr>
  </w:style>
  <w:style w:type="character" w:styleId="SubtleEmphasis">
    <w:name w:val="Subtle Emphasis"/>
    <w:basedOn w:val="DefaultParagraphFont"/>
    <w:uiPriority w:val="19"/>
    <w:qFormat/>
    <w:rsid w:val="008C21E1"/>
    <w:rPr>
      <w:i/>
      <w:iCs/>
      <w:color w:val="404040" w:themeColor="text1" w:themeTint="BF"/>
    </w:rPr>
  </w:style>
  <w:style w:type="character" w:styleId="Heading5Char" w:customStyle="1">
    <w:name w:val="Heading 5 Char"/>
    <w:basedOn w:val="DefaultParagraphFont"/>
    <w:link w:val="Heading5"/>
    <w:uiPriority w:val="9"/>
    <w:rsid w:val="008C21E1"/>
    <w:rPr>
      <w:rFonts w:asciiTheme="majorHAnsi" w:hAnsiTheme="majorHAnsi" w:eastAsiaTheme="majorEastAsia" w:cstheme="majorBidi"/>
      <w:color w:val="365F91" w:themeColor="accent1" w:themeShade="BF"/>
      <w:lang w:val="en-AU"/>
    </w:rPr>
  </w:style>
  <w:style w:type="paragraph" w:styleId="NoSpacing">
    <w:name w:val="No Spacing"/>
    <w:uiPriority w:val="1"/>
    <w:qFormat/>
    <w:rsid w:val="008C21E1"/>
    <w:pPr>
      <w:spacing w:after="0" w:line="240" w:lineRule="auto"/>
    </w:pPr>
  </w:style>
  <w:style w:type="character" w:styleId="Heading6Char" w:customStyle="1">
    <w:name w:val="Heading 6 Char"/>
    <w:basedOn w:val="DefaultParagraphFont"/>
    <w:link w:val="Heading6"/>
    <w:uiPriority w:val="9"/>
    <w:semiHidden/>
    <w:rsid w:val="00F56DD5"/>
    <w:rPr>
      <w:rFonts w:asciiTheme="majorHAnsi" w:hAnsiTheme="majorHAnsi" w:eastAsiaTheme="majorEastAsia" w:cstheme="majorBidi"/>
      <w:color w:val="243F60" w:themeColor="accent1" w:themeShade="7F"/>
      <w:lang w:val="en-AU"/>
    </w:rPr>
  </w:style>
  <w:style w:type="character" w:styleId="Heading7Char" w:customStyle="1">
    <w:name w:val="Heading 7 Char"/>
    <w:basedOn w:val="DefaultParagraphFont"/>
    <w:link w:val="Heading7"/>
    <w:uiPriority w:val="9"/>
    <w:semiHidden/>
    <w:rsid w:val="00F56DD5"/>
    <w:rPr>
      <w:rFonts w:asciiTheme="majorHAnsi" w:hAnsiTheme="majorHAnsi" w:eastAsiaTheme="majorEastAsia" w:cstheme="majorBidi"/>
      <w:i/>
      <w:iCs/>
      <w:color w:val="243F60" w:themeColor="accent1" w:themeShade="7F"/>
      <w:lang w:val="en-AU"/>
    </w:rPr>
  </w:style>
  <w:style w:type="character" w:styleId="Heading8Char" w:customStyle="1">
    <w:name w:val="Heading 8 Char"/>
    <w:basedOn w:val="DefaultParagraphFont"/>
    <w:link w:val="Heading8"/>
    <w:uiPriority w:val="9"/>
    <w:semiHidden/>
    <w:rsid w:val="00F56DD5"/>
    <w:rPr>
      <w:rFonts w:asciiTheme="majorHAnsi" w:hAnsiTheme="majorHAnsi" w:eastAsiaTheme="majorEastAsia" w:cstheme="majorBidi"/>
      <w:color w:val="272727" w:themeColor="text1" w:themeTint="D8"/>
      <w:sz w:val="21"/>
      <w:szCs w:val="21"/>
      <w:lang w:val="en-AU"/>
    </w:rPr>
  </w:style>
  <w:style w:type="character" w:styleId="Heading9Char" w:customStyle="1">
    <w:name w:val="Heading 9 Char"/>
    <w:basedOn w:val="DefaultParagraphFont"/>
    <w:link w:val="Heading9"/>
    <w:uiPriority w:val="9"/>
    <w:semiHidden/>
    <w:rsid w:val="00F56DD5"/>
    <w:rPr>
      <w:rFonts w:asciiTheme="majorHAnsi" w:hAnsiTheme="majorHAnsi" w:eastAsiaTheme="majorEastAsia" w:cstheme="majorBidi"/>
      <w:i/>
      <w:iCs/>
      <w:color w:val="272727" w:themeColor="text1" w:themeTint="D8"/>
      <w:sz w:val="21"/>
      <w:szCs w:val="21"/>
      <w:lang w:val="en-AU"/>
    </w:rPr>
  </w:style>
  <w:style w:type="paragraph" w:styleId="Caption">
    <w:name w:val="caption"/>
    <w:basedOn w:val="Normal"/>
    <w:next w:val="Normal"/>
    <w:uiPriority w:val="35"/>
    <w:unhideWhenUsed/>
    <w:qFormat/>
    <w:rsid w:val="00003696"/>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DB27A6"/>
    <w:rPr>
      <w:color w:val="800080" w:themeColor="followedHyperlink"/>
      <w:u w:val="single"/>
    </w:rPr>
  </w:style>
  <w:style w:type="character" w:styleId="normaltextrun" w:customStyle="1">
    <w:name w:val="normaltextrun"/>
    <w:basedOn w:val="DefaultParagraphFont"/>
    <w:rsid w:val="00E25241"/>
  </w:style>
  <w:style w:type="character" w:styleId="BookTitle">
    <w:name w:val="Book Title"/>
    <w:basedOn w:val="DefaultParagraphFont"/>
    <w:uiPriority w:val="33"/>
    <w:qFormat/>
    <w:rsid w:val="00867D70"/>
    <w:rPr>
      <w:b/>
      <w:bCs/>
      <w:i/>
      <w:iCs/>
      <w:spacing w:val="5"/>
    </w:rPr>
  </w:style>
  <w:style w:type="character" w:styleId="IntenseReference">
    <w:name w:val="Intense Reference"/>
    <w:basedOn w:val="DefaultParagraphFont"/>
    <w:uiPriority w:val="32"/>
    <w:qFormat/>
    <w:rsid w:val="00867D70"/>
    <w:rPr>
      <w:b/>
      <w:bCs/>
      <w:smallCaps/>
      <w:color w:val="4F81BD" w:themeColor="accent1"/>
      <w:spacing w:val="5"/>
    </w:rPr>
  </w:style>
  <w:style w:type="character" w:styleId="SubtleReference">
    <w:name w:val="Subtle Reference"/>
    <w:basedOn w:val="DefaultParagraphFont"/>
    <w:uiPriority w:val="31"/>
    <w:qFormat/>
    <w:rsid w:val="00867D70"/>
    <w:rPr>
      <w:smallCaps/>
      <w:color w:val="5A5A5A" w:themeColor="text1" w:themeTint="A5"/>
    </w:rPr>
  </w:style>
  <w:style w:type="paragraph" w:styleId="IntenseQuote">
    <w:name w:val="Intense Quote"/>
    <w:basedOn w:val="Normal"/>
    <w:next w:val="Normal"/>
    <w:link w:val="IntenseQuoteChar"/>
    <w:uiPriority w:val="30"/>
    <w:qFormat/>
    <w:rsid w:val="00867D70"/>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character" w:styleId="IntenseQuoteChar" w:customStyle="1">
    <w:name w:val="Intense Quote Char"/>
    <w:basedOn w:val="DefaultParagraphFont"/>
    <w:link w:val="IntenseQuote"/>
    <w:uiPriority w:val="30"/>
    <w:rsid w:val="00867D70"/>
    <w:rPr>
      <w:rFonts w:ascii="Cambria" w:hAnsi="Cambria"/>
      <w:i/>
      <w:iCs/>
      <w:color w:val="4F81BD" w:themeColor="accent1"/>
    </w:rPr>
  </w:style>
  <w:style w:type="paragraph" w:styleId="Quote">
    <w:name w:val="Quote"/>
    <w:basedOn w:val="Normal"/>
    <w:next w:val="Normal"/>
    <w:link w:val="QuoteChar"/>
    <w:uiPriority w:val="29"/>
    <w:qFormat/>
    <w:rsid w:val="00867D7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867D70"/>
    <w:rPr>
      <w:rFonts w:ascii="Cambria" w:hAnsi="Cambria"/>
      <w:i/>
      <w:iCs/>
      <w:color w:val="404040" w:themeColor="text1" w:themeTint="BF"/>
    </w:rPr>
  </w:style>
  <w:style w:type="character" w:styleId="Emphasis">
    <w:name w:val="Emphasis"/>
    <w:basedOn w:val="DefaultParagraphFont"/>
    <w:uiPriority w:val="20"/>
    <w:qFormat/>
    <w:rsid w:val="00867D70"/>
    <w:rPr>
      <w:i/>
      <w:iCs/>
    </w:rPr>
  </w:style>
  <w:style w:type="paragraph" w:styleId="BalloonText">
    <w:name w:val="Balloon Text"/>
    <w:basedOn w:val="Normal"/>
    <w:link w:val="BalloonTextChar"/>
    <w:uiPriority w:val="99"/>
    <w:semiHidden/>
    <w:unhideWhenUsed/>
    <w:rsid w:val="00520113"/>
    <w:pPr>
      <w:spacing w:before="0"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20113"/>
    <w:rPr>
      <w:rFonts w:ascii="Segoe UI" w:hAnsi="Segoe UI" w:cs="Segoe UI"/>
      <w:sz w:val="18"/>
      <w:szCs w:val="18"/>
      <w:lang w:val="en-AU"/>
    </w:rPr>
  </w:style>
  <w:style w:type="character" w:styleId="CommentReference">
    <w:name w:val="Comment Reference"/>
    <w:basedOn w:val="DefaultParagraphFont"/>
    <w:uiPriority w:val="99"/>
    <w:semiHidden/>
    <w:unhideWhenUsed/>
    <w:rsid w:val="009E2782"/>
    <w:rPr>
      <w:sz w:val="16"/>
      <w:szCs w:val="16"/>
    </w:rPr>
  </w:style>
  <w:style w:type="paragraph" w:styleId="CommentText">
    <w:name w:val="Comment Text"/>
    <w:basedOn w:val="Normal"/>
    <w:link w:val="CommentTextChar"/>
    <w:uiPriority w:val="99"/>
    <w:semiHidden/>
    <w:unhideWhenUsed/>
    <w:rsid w:val="009E2782"/>
    <w:pPr>
      <w:spacing w:line="240" w:lineRule="auto"/>
    </w:pPr>
    <w:rPr>
      <w:sz w:val="20"/>
      <w:szCs w:val="20"/>
    </w:rPr>
  </w:style>
  <w:style w:type="character" w:styleId="CommentTextChar" w:customStyle="1">
    <w:name w:val="Comment Text Char"/>
    <w:basedOn w:val="DefaultParagraphFont"/>
    <w:link w:val="CommentText"/>
    <w:uiPriority w:val="99"/>
    <w:semiHidden/>
    <w:rsid w:val="009E2782"/>
    <w:rPr>
      <w:rFonts w:cstheme="minorHAnsi"/>
      <w:sz w:val="20"/>
      <w:szCs w:val="20"/>
      <w:lang w:val="en-AU"/>
    </w:rPr>
  </w:style>
  <w:style w:type="paragraph" w:styleId="CommentSubject">
    <w:name w:val="Comment Subject"/>
    <w:basedOn w:val="CommentText"/>
    <w:next w:val="CommentText"/>
    <w:link w:val="CommentSubjectChar"/>
    <w:uiPriority w:val="99"/>
    <w:semiHidden/>
    <w:unhideWhenUsed/>
    <w:rsid w:val="009E2782"/>
    <w:rPr>
      <w:b/>
      <w:bCs/>
    </w:rPr>
  </w:style>
  <w:style w:type="character" w:styleId="CommentSubjectChar" w:customStyle="1">
    <w:name w:val="Comment Subject Char"/>
    <w:basedOn w:val="CommentTextChar"/>
    <w:link w:val="CommentSubject"/>
    <w:uiPriority w:val="99"/>
    <w:semiHidden/>
    <w:rsid w:val="009E2782"/>
    <w:rPr>
      <w:rFonts w:cstheme="minorHAnsi"/>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501291">
      <w:bodyDiv w:val="1"/>
      <w:marLeft w:val="0"/>
      <w:marRight w:val="0"/>
      <w:marTop w:val="0"/>
      <w:marBottom w:val="0"/>
      <w:divBdr>
        <w:top w:val="none" w:sz="0" w:space="0" w:color="auto"/>
        <w:left w:val="none" w:sz="0" w:space="0" w:color="auto"/>
        <w:bottom w:val="none" w:sz="0" w:space="0" w:color="auto"/>
        <w:right w:val="none" w:sz="0" w:space="0" w:color="auto"/>
      </w:divBdr>
    </w:div>
    <w:div w:id="638415276">
      <w:bodyDiv w:val="1"/>
      <w:marLeft w:val="0"/>
      <w:marRight w:val="0"/>
      <w:marTop w:val="0"/>
      <w:marBottom w:val="0"/>
      <w:divBdr>
        <w:top w:val="none" w:sz="0" w:space="0" w:color="auto"/>
        <w:left w:val="none" w:sz="0" w:space="0" w:color="auto"/>
        <w:bottom w:val="none" w:sz="0" w:space="0" w:color="auto"/>
        <w:right w:val="none" w:sz="0" w:space="0" w:color="auto"/>
      </w:divBdr>
    </w:div>
    <w:div w:id="687877189">
      <w:bodyDiv w:val="1"/>
      <w:marLeft w:val="0"/>
      <w:marRight w:val="0"/>
      <w:marTop w:val="0"/>
      <w:marBottom w:val="0"/>
      <w:divBdr>
        <w:top w:val="none" w:sz="0" w:space="0" w:color="auto"/>
        <w:left w:val="none" w:sz="0" w:space="0" w:color="auto"/>
        <w:bottom w:val="none" w:sz="0" w:space="0" w:color="auto"/>
        <w:right w:val="none" w:sz="0" w:space="0" w:color="auto"/>
      </w:divBdr>
    </w:div>
    <w:div w:id="706217277">
      <w:bodyDiv w:val="1"/>
      <w:marLeft w:val="0"/>
      <w:marRight w:val="0"/>
      <w:marTop w:val="0"/>
      <w:marBottom w:val="0"/>
      <w:divBdr>
        <w:top w:val="none" w:sz="0" w:space="0" w:color="auto"/>
        <w:left w:val="none" w:sz="0" w:space="0" w:color="auto"/>
        <w:bottom w:val="none" w:sz="0" w:space="0" w:color="auto"/>
        <w:right w:val="none" w:sz="0" w:space="0" w:color="auto"/>
      </w:divBdr>
    </w:div>
    <w:div w:id="951937532">
      <w:bodyDiv w:val="1"/>
      <w:marLeft w:val="0"/>
      <w:marRight w:val="0"/>
      <w:marTop w:val="0"/>
      <w:marBottom w:val="0"/>
      <w:divBdr>
        <w:top w:val="none" w:sz="0" w:space="0" w:color="auto"/>
        <w:left w:val="none" w:sz="0" w:space="0" w:color="auto"/>
        <w:bottom w:val="none" w:sz="0" w:space="0" w:color="auto"/>
        <w:right w:val="none" w:sz="0" w:space="0" w:color="auto"/>
      </w:divBdr>
    </w:div>
    <w:div w:id="1217471335">
      <w:bodyDiv w:val="1"/>
      <w:marLeft w:val="0"/>
      <w:marRight w:val="0"/>
      <w:marTop w:val="0"/>
      <w:marBottom w:val="0"/>
      <w:divBdr>
        <w:top w:val="none" w:sz="0" w:space="0" w:color="auto"/>
        <w:left w:val="none" w:sz="0" w:space="0" w:color="auto"/>
        <w:bottom w:val="none" w:sz="0" w:space="0" w:color="auto"/>
        <w:right w:val="none" w:sz="0" w:space="0" w:color="auto"/>
      </w:divBdr>
    </w:div>
    <w:div w:id="1618752318">
      <w:bodyDiv w:val="1"/>
      <w:marLeft w:val="0"/>
      <w:marRight w:val="0"/>
      <w:marTop w:val="0"/>
      <w:marBottom w:val="0"/>
      <w:divBdr>
        <w:top w:val="none" w:sz="0" w:space="0" w:color="auto"/>
        <w:left w:val="none" w:sz="0" w:space="0" w:color="auto"/>
        <w:bottom w:val="none" w:sz="0" w:space="0" w:color="auto"/>
        <w:right w:val="none" w:sz="0" w:space="0" w:color="auto"/>
      </w:divBdr>
    </w:div>
    <w:div w:id="1929072225">
      <w:bodyDiv w:val="1"/>
      <w:marLeft w:val="0"/>
      <w:marRight w:val="0"/>
      <w:marTop w:val="0"/>
      <w:marBottom w:val="0"/>
      <w:divBdr>
        <w:top w:val="none" w:sz="0" w:space="0" w:color="auto"/>
        <w:left w:val="none" w:sz="0" w:space="0" w:color="auto"/>
        <w:bottom w:val="none" w:sz="0" w:space="0" w:color="auto"/>
        <w:right w:val="none" w:sz="0" w:space="0" w:color="auto"/>
      </w:divBdr>
    </w:div>
    <w:div w:id="1938440690">
      <w:bodyDiv w:val="1"/>
      <w:marLeft w:val="0"/>
      <w:marRight w:val="0"/>
      <w:marTop w:val="0"/>
      <w:marBottom w:val="0"/>
      <w:divBdr>
        <w:top w:val="none" w:sz="0" w:space="0" w:color="auto"/>
        <w:left w:val="none" w:sz="0" w:space="0" w:color="auto"/>
        <w:bottom w:val="none" w:sz="0" w:space="0" w:color="auto"/>
        <w:right w:val="none" w:sz="0" w:space="0" w:color="auto"/>
      </w:divBdr>
    </w:div>
    <w:div w:id="1981495503">
      <w:bodyDiv w:val="1"/>
      <w:marLeft w:val="0"/>
      <w:marRight w:val="0"/>
      <w:marTop w:val="0"/>
      <w:marBottom w:val="0"/>
      <w:divBdr>
        <w:top w:val="none" w:sz="0" w:space="0" w:color="auto"/>
        <w:left w:val="none" w:sz="0" w:space="0" w:color="auto"/>
        <w:bottom w:val="none" w:sz="0" w:space="0" w:color="auto"/>
        <w:right w:val="none" w:sz="0" w:space="0" w:color="auto"/>
      </w:divBdr>
    </w:div>
    <w:div w:id="199506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microsoft.com/office/2020/10/relationships/intelligence" Target="intelligence2.xml" Id="rId16" /><Relationship Type="http://schemas.microsoft.com/office/2016/09/relationships/commentsIds" Target="commentsIds.xml" Id="R2b4a0e0f7cdb4c5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2f40c6-a215-4ad2-9169-be3677e9c6ad">
      <Terms xmlns="http://schemas.microsoft.com/office/infopath/2007/PartnerControls"/>
    </lcf76f155ced4ddcb4097134ff3c332f>
    <TaxCatchAll xmlns="07e227dd-501d-4b79-a15f-28aef79e30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E3774AEE86F8438663A2CDE58F0924" ma:contentTypeVersion="15" ma:contentTypeDescription="Create a new document." ma:contentTypeScope="" ma:versionID="e6f0b89ef1f10f64c5705fe6feb8a6eb">
  <xsd:schema xmlns:xsd="http://www.w3.org/2001/XMLSchema" xmlns:xs="http://www.w3.org/2001/XMLSchema" xmlns:p="http://schemas.microsoft.com/office/2006/metadata/properties" xmlns:ns2="f12f40c6-a215-4ad2-9169-be3677e9c6ad" xmlns:ns3="07e227dd-501d-4b79-a15f-28aef79e30a5" targetNamespace="http://schemas.microsoft.com/office/2006/metadata/properties" ma:root="true" ma:fieldsID="50deb6d03a13da6956150e2e46f67055" ns2:_="" ns3:_="">
    <xsd:import namespace="f12f40c6-a215-4ad2-9169-be3677e9c6ad"/>
    <xsd:import namespace="07e227dd-501d-4b79-a15f-28aef79e30a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2f40c6-a215-4ad2-9169-be3677e9c6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227dd-501d-4b79-a15f-28aef79e30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cec8ba-62f9-412d-b147-e3580770fa4b}" ma:internalName="TaxCatchAll" ma:showField="CatchAllData" ma:web="07e227dd-501d-4b79-a15f-28aef79e30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E3DE15A0-4599-443B-A9F6-2187C6CF2B7A}">
  <ds:schemaRefs>
    <ds:schemaRef ds:uri="http://schemas.microsoft.com/sharepoint/v3/contenttype/forms"/>
  </ds:schemaRefs>
</ds:datastoreItem>
</file>

<file path=customXml/itemProps2.xml><?xml version="1.0" encoding="utf-8"?>
<ds:datastoreItem xmlns:ds="http://schemas.openxmlformats.org/officeDocument/2006/customXml" ds:itemID="{2623F920-5DAC-40AE-A9EB-333A1CBD0EAC}">
  <ds:schemaRefs>
    <ds:schemaRef ds:uri="f12f40c6-a215-4ad2-9169-be3677e9c6ad"/>
    <ds:schemaRef ds:uri="07e227dd-501d-4b79-a15f-28aef79e30a5"/>
    <ds:schemaRef ds:uri="http://purl.org/dc/elements/1.1/"/>
    <ds:schemaRef ds:uri="http://purl.org/dc/terms/"/>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7FAE14F8-4BB1-46DC-810A-A1FD62DAD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2f40c6-a215-4ad2-9169-be3677e9c6ad"/>
    <ds:schemaRef ds:uri="07e227dd-501d-4b79-a15f-28aef79e30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A750B6-2E8A-4626-BE17-0C13051985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Kari Beaulieu</dc:creator>
  <keywords/>
  <lastModifiedBy>Vinh Anh Nguyen</lastModifiedBy>
  <revision>884</revision>
  <lastPrinted>2016-08-21T06:34:00.0000000Z</lastPrinted>
  <dcterms:created xsi:type="dcterms:W3CDTF">2025-02-20T12:17:00.0000000Z</dcterms:created>
  <dcterms:modified xsi:type="dcterms:W3CDTF">2026-05-27T12:44:22.8540822Z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bcbcc7bdc3a601863a08e606b701960deff9cf7657252a44b0c5ec779d489e4e</vt:lpwstr>
  </property>
  <property fmtid="{D5CDD505-2E9C-101B-9397-08002B2CF9AE}" pid="3" name="MediaServiceImageTags">
    <vt:lpwstr/>
  </property>
  <property fmtid="{D5CDD505-2E9C-101B-9397-08002B2CF9AE}" pid="4" name="MSIP_Label_51a6c3db-1667-4f49-995a-8b9973972958_Enabled">
    <vt:lpwstr>true</vt:lpwstr>
  </property>
  <property fmtid="{D5CDD505-2E9C-101B-9397-08002B2CF9AE}" pid="5" name="MSIP_Label_51a6c3db-1667-4f49-995a-8b9973972958_SetDate">
    <vt:lpwstr>2025-02-20T21:26:55Z</vt:lpwstr>
  </property>
  <property fmtid="{D5CDD505-2E9C-101B-9397-08002B2CF9AE}" pid="6" name="MSIP_Label_51a6c3db-1667-4f49-995a-8b9973972958_Method">
    <vt:lpwstr>Standard</vt:lpwstr>
  </property>
  <property fmtid="{D5CDD505-2E9C-101B-9397-08002B2CF9AE}" pid="7" name="MSIP_Label_51a6c3db-1667-4f49-995a-8b9973972958_Name">
    <vt:lpwstr>UTS-Internal</vt:lpwstr>
  </property>
  <property fmtid="{D5CDD505-2E9C-101B-9397-08002B2CF9AE}" pid="8" name="MSIP_Label_51a6c3db-1667-4f49-995a-8b9973972958_SiteId">
    <vt:lpwstr>e8911c26-cf9f-4a9c-878e-527807be8791</vt:lpwstr>
  </property>
  <property fmtid="{D5CDD505-2E9C-101B-9397-08002B2CF9AE}" pid="9" name="MSIP_Label_51a6c3db-1667-4f49-995a-8b9973972958_ActionId">
    <vt:lpwstr>1c3fbd05-221d-42ab-bc71-806c34453f43</vt:lpwstr>
  </property>
  <property fmtid="{D5CDD505-2E9C-101B-9397-08002B2CF9AE}" pid="10" name="MSIP_Label_51a6c3db-1667-4f49-995a-8b9973972958_ContentBits">
    <vt:lpwstr>0</vt:lpwstr>
  </property>
  <property fmtid="{D5CDD505-2E9C-101B-9397-08002B2CF9AE}" pid="11" name="MSIP_Label_51a6c3db-1667-4f49-995a-8b9973972958_Tag">
    <vt:lpwstr>10, 3, 0, 1</vt:lpwstr>
  </property>
  <property fmtid="{D5CDD505-2E9C-101B-9397-08002B2CF9AE}" pid="12" name="ContentTypeId">
    <vt:lpwstr>0x010100AFE3774AEE86F8438663A2CDE58F0924</vt:lpwstr>
  </property>
</Properties>
</file>