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Plan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>Chatbot for HKU space students on Learner Portal/Soul platform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>Cheung Ka Chun (20119598)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>Chow Pak Shing(20121011)</w:t>
      </w:r>
    </w:p>
    <w:p>
      <w:pPr>
        <w:pStyle w:val="TitleSlideLTUntertitel"/>
        <w:jc w:val="center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pacing w:val="0"/>
          <w:sz w:val="24"/>
          <w:szCs w:val="24"/>
          <w:u w:val="none"/>
        </w:rPr>
        <w:t>Ng Ka Wai (20116566)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Objectives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Building a chatbot that can be installed to Learner Portal and Soul web platform or Soul app platform. Students can inquire this chatbot for several informations, for instances, lecture time schedule, assignment &amp; assessment due date. Moreover,  library discussion room booking function will also be implemented. It is aimed to bring more convenience to the students for checking their academic informations and stuffs.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Target Audience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Current HKU space students.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Schedule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CC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CC00"/>
          <w:sz w:val="24"/>
          <w:szCs w:val="24"/>
          <w:u w:val="none"/>
        </w:rPr>
        <w:t>To be further confirmed after Dr Au Yeung approval &amp; feedback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CC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CC00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Phase 1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yellow"/>
          <w:u w:val="none"/>
        </w:rPr>
        <w:t>(sem 1)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:  terminal prototype 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install chatbot framework / build from scratch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handle database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train chatbot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function: check lecture time schedule, assignment &amp; assessment due date, booking library dicussion room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a login procedure will be implemented as to pretend the login procedure in Learner Portal and Soul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Phase 2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yellow"/>
          <w:u w:val="none"/>
        </w:rPr>
        <w:t>(sem2)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: chatbot </w:t>
      </w:r>
      <w:bookmarkStart w:id="0" w:name="__DdeLink__89_1913490540"/>
      <w:bookmarkEnd w:id="0"/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installation to web/app platform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chatbot UI development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installation to web/app platform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merging test of the environment and debugging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HK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HK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HK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HK" w:eastAsia="zh-CN" w:bidi="hi-IN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HK" w:eastAsia="zh-CN" w:bidi="hi-IN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HK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HK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HK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color w:val="000000"/>
      <w:sz w:val="36"/>
      <w:szCs w:val="24"/>
      <w:lang w:val="en-HK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Arial" w:hAnsi="Arial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HK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HK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HK" w:eastAsia="zh-CN" w:bidi="hi-IN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HK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1">
    <w:name w:val="Title Only~LT~Gliederung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HK" w:eastAsia="zh-CN" w:bidi="hi-IN"/>
    </w:rPr>
  </w:style>
  <w:style w:type="paragraph" w:styleId="TitleOnlyLTGliederung2">
    <w:name w:val="Title Only~LT~Gliederung 2"/>
    <w:basedOn w:val="TitleOnly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HK" w:eastAsia="zh-CN" w:bidi="hi-IN"/>
    </w:rPr>
  </w:style>
  <w:style w:type="paragraph" w:styleId="TitleOnlyLTUntertitel">
    <w:name w:val="Title Only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HK" w:eastAsia="zh-CN" w:bidi="hi-IN"/>
    </w:rPr>
  </w:style>
  <w:style w:type="paragraph" w:styleId="TitleOnlyLTNotizen">
    <w:name w:val="Title Only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HK" w:eastAsia="zh-CN" w:bidi="hi-IN"/>
    </w:rPr>
  </w:style>
  <w:style w:type="paragraph" w:styleId="TitleOnlyLTHintergrundobjekte">
    <w:name w:val="Title Only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HK" w:eastAsia="zh-CN" w:bidi="hi-IN"/>
    </w:rPr>
  </w:style>
  <w:style w:type="paragraph" w:styleId="TitleOnlyLTHintergrund">
    <w:name w:val="Title Only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HK" w:eastAsia="zh-CN" w:bidi="hi-IN"/>
    </w:rPr>
  </w:style>
  <w:style w:type="paragraph" w:styleId="BlankLTGliederung1">
    <w:name w:val="Blank~LT~Gliederung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HK" w:eastAsia="zh-CN" w:bidi="hi-IN"/>
    </w:rPr>
  </w:style>
  <w:style w:type="paragraph" w:styleId="BlankLTGliederung2">
    <w:name w:val="Blank~LT~Gliederung 2"/>
    <w:basedOn w:val="Blank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HK" w:eastAsia="zh-CN" w:bidi="hi-IN"/>
    </w:rPr>
  </w:style>
  <w:style w:type="paragraph" w:styleId="BlankLTUntertitel">
    <w:name w:val="Blank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HK" w:eastAsia="zh-CN" w:bidi="hi-IN"/>
    </w:rPr>
  </w:style>
  <w:style w:type="paragraph" w:styleId="BlankLTNotizen">
    <w:name w:val="Blank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HK" w:eastAsia="zh-CN" w:bidi="hi-IN"/>
    </w:rPr>
  </w:style>
  <w:style w:type="paragraph" w:styleId="BlankLTHintergrundobjekte">
    <w:name w:val="Blank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HK" w:eastAsia="zh-CN" w:bidi="hi-IN"/>
    </w:rPr>
  </w:style>
  <w:style w:type="paragraph" w:styleId="BlankLTHintergrund">
    <w:name w:val="Blank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HK" w:eastAsia="zh-CN" w:bidi="hi-IN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HK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HK" w:eastAsia="zh-CN" w:bidi="hi-IN"/>
    </w:rPr>
  </w:style>
  <w:style w:type="paragraph" w:styleId="TitleandContentLTUntertitel">
    <w:name w:val="Title and Content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HK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HK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HK" w:eastAsia="zh-CN" w:bidi="hi-IN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HK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LibreOffice/5.1.2.2$Windows_x86 LibreOffice_project/d3bf12ecb743fc0d20e0be0c58ca359301eb705f</Application>
  <Pages>2</Pages>
  <Words>182</Words>
  <Characters>1002</Characters>
  <CharactersWithSpaces>1162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2020-08-17T01:10:54Z</dcterms:created>
  <dc:creator/>
  <dc:description/>
  <dc:language>en-HK</dc:language>
  <cp:lastModifiedBy/>
  <dcterms:modified xsi:type="dcterms:W3CDTF">2020-08-17T01:48:24Z</dcterms:modified>
  <cp:revision>8</cp:revision>
  <dc:subject/>
  <dc:title/>
</cp:coreProperties>
</file>