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r w:rsidRPr="004938B6">
        <w:rPr>
          <w:rFonts w:ascii="Times" w:eastAsia="Times New Roman" w:hAnsi="Times" w:cs="Times New Roman"/>
          <w:sz w:val="20"/>
          <w:szCs w:val="20"/>
        </w:rPr>
        <w:t>SCORE FOR A DANCER OR OTHERS WHO MUST PRACTICE MOVING THROUGH SPACE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there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is a room.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perhaps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it’s a kitchen or a living room.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perhaps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the room is just empty.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walls are thick white plaster.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air carries the smell of the dust and the moisture almost as if it has dimension.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room is cool even when the outside is warm.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perhaps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the room is too small.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room is too small.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has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the room been used recently?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it’s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hard to tell.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how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far would one have to travel w/one’s body to move from one wall to the wall?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not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far enough for a dancer.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dancers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like open spaces, where the constraints are marked on the floor.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this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room is like a swimming pool where one hits ones knuckles on the far edge after just a few strokes.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sides are rough and this hurts.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each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time this happens it’s a surprise.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one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knows in one’s brain that the pool is short, but one is still caught by surprise as this space makes no sense for a body. 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body engaged in this kind of horizontal activity. 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how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many people are in this room?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it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is inhabited by different people at different moments.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it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gets crowded easily.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it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can be full with one or two people. 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it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can be empty with five or six.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or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>.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what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do people do in this room?  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why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are they there?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where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is the door?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where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do they go when they leave?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slapstick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boredom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pratfalls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pain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intimacy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>. </w:t>
      </w: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</w:p>
    <w:p w:rsidR="004938B6" w:rsidRPr="004938B6" w:rsidRDefault="004938B6" w:rsidP="004938B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it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is a place where expertise is of no/little use.  </w:t>
      </w:r>
      <w:proofErr w:type="gramStart"/>
      <w:r w:rsidRPr="004938B6">
        <w:rPr>
          <w:rFonts w:ascii="Times" w:eastAsia="Times New Roman" w:hAnsi="Times" w:cs="Times New Roman"/>
          <w:sz w:val="20"/>
          <w:szCs w:val="20"/>
        </w:rPr>
        <w:t>but</w:t>
      </w:r>
      <w:proofErr w:type="gramEnd"/>
      <w:r w:rsidRPr="004938B6">
        <w:rPr>
          <w:rFonts w:ascii="Times" w:eastAsia="Times New Roman" w:hAnsi="Times" w:cs="Times New Roman"/>
          <w:sz w:val="20"/>
          <w:szCs w:val="20"/>
        </w:rPr>
        <w:t xml:space="preserve"> still one tries.</w:t>
      </w:r>
    </w:p>
    <w:p w:rsidR="009244F2" w:rsidRDefault="009244F2"/>
    <w:p w:rsidR="004938B6" w:rsidRDefault="004938B6"/>
    <w:p w:rsidR="004938B6" w:rsidRDefault="004938B6">
      <w:r>
        <w:t>Shelly Silver</w:t>
      </w:r>
    </w:p>
    <w:p w:rsidR="004938B6" w:rsidRDefault="004938B6">
      <w:r>
        <w:t>2018</w:t>
      </w:r>
      <w:bookmarkStart w:id="0" w:name="_GoBack"/>
      <w:bookmarkEnd w:id="0"/>
    </w:p>
    <w:sectPr w:rsidR="004938B6" w:rsidSect="004976A8">
      <w:pgSz w:w="12240" w:h="15840"/>
      <w:pgMar w:top="1440" w:right="907" w:bottom="994" w:left="907" w:header="720" w:footer="8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B6"/>
    <w:rsid w:val="0044479E"/>
    <w:rsid w:val="004938B6"/>
    <w:rsid w:val="004976A8"/>
    <w:rsid w:val="008C2AEC"/>
    <w:rsid w:val="0092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7D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jperlin</dc:creator>
  <cp:keywords/>
  <dc:description/>
  <cp:lastModifiedBy>jperlin</cp:lastModifiedBy>
  <cp:revision>1</cp:revision>
  <dcterms:created xsi:type="dcterms:W3CDTF">2018-05-16T13:59:00Z</dcterms:created>
  <dcterms:modified xsi:type="dcterms:W3CDTF">2018-05-16T14:00:00Z</dcterms:modified>
</cp:coreProperties>
</file>