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>
          <w:sz w:val="24"/>
          <w:szCs w:val="24"/>
        </w:rPr>
        <w:t xml:space="preserve">ITEC3250 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Assignment 5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100 pts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Due 10/29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Dr. Jonathan Jenkins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439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>Requirements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1 Notes                         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Number your responses as in the writeup, whether response is included or not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To assist me in efficient scoring, use this document as a template, typing in your responses to each question.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Your attention to detail in fully and concisely answering the question, will determine your score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2 This Assessment Covers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Dependable Software Systems, with Textbook Chapter 10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Reliability Engineering,with Textbook Chapter 11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</w:p>
    <w:p>
      <w:pPr>
        <w:pStyle w:val="Heading1"/>
        <w:numPr>
          <w:ilvl w:val="0"/>
          <w:numId w:val="2"/>
        </w:numPr>
        <w:rPr/>
      </w:pPr>
      <w:r>
        <w:rPr>
          <w:rFonts w:eastAsia="Noto Sans CJK SC" w:cs="Lohit Devanagari"/>
          <w:b/>
          <w:bCs/>
          <w:sz w:val="36"/>
          <w:szCs w:val="36"/>
        </w:rPr>
        <w:t>3 What</w:t>
      </w:r>
      <w:r>
        <w:rPr>
          <w:sz w:val="36"/>
          <w:szCs w:val="36"/>
        </w:rPr>
        <w:t xml:space="preserve"> to Submit</w:t>
      </w:r>
    </w:p>
    <w:p>
      <w:pPr>
        <w:pStyle w:val="Normal"/>
        <w:bidi w:val="0"/>
        <w:jc w:val="left"/>
        <w:rPr/>
      </w:pPr>
      <w:r>
        <w:rPr/>
        <w:t>lastnameFirstinitialA5.docx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</w:t>
      </w:r>
    </w:p>
    <w:p>
      <w:pPr>
        <w:pStyle w:val="Normal"/>
        <w:bidi w:val="0"/>
        <w:jc w:val="left"/>
        <w:rPr/>
      </w:pPr>
      <w:r>
        <w:rPr/>
        <w:t>All submitted files must be named with your first and last name as shown</w:t>
      </w:r>
    </w:p>
    <w:p>
      <w:pPr>
        <w:pStyle w:val="Heading1"/>
        <w:numPr>
          <w:ilvl w:val="0"/>
          <w:numId w:val="3"/>
        </w:numPr>
        <w:rPr/>
      </w:pPr>
      <w:r>
        <w:rPr/>
        <w:t xml:space="preserve">4 Part 1: </w:t>
      </w:r>
      <w:r>
        <w:rPr>
          <w:rFonts w:eastAsia="Noto Sans CJK SC" w:cs="Lohit Devanagari"/>
          <w:b/>
          <w:bCs/>
          <w:sz w:val="32"/>
          <w:szCs w:val="32"/>
        </w:rPr>
        <w:t xml:space="preserve">Dependable Software Systems, with Textbook Chapter 10                                                           </w:t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Answer the </w:t>
      </w:r>
      <w:r>
        <w:rPr>
          <w:rFonts w:eastAsia="Noto Sans CJK SC" w:cs="Lohit Devanagari"/>
          <w:b/>
          <w:bCs/>
          <w:sz w:val="36"/>
          <w:szCs w:val="36"/>
        </w:rPr>
        <w:t>F</w:t>
      </w:r>
      <w:r>
        <w:rPr/>
        <w:t xml:space="preserve">ollowing </w:t>
      </w:r>
      <w:r>
        <w:rPr>
          <w:rFonts w:eastAsia="Noto Sans CJK SC" w:cs="Lohit Devanagari"/>
          <w:b/>
          <w:bCs/>
          <w:sz w:val="36"/>
          <w:szCs w:val="36"/>
        </w:rPr>
        <w:t>Q</w:t>
      </w:r>
      <w:r>
        <w:rPr/>
        <w:t>uestions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Choose a mobile or desktop software application you have access to or can research, and then  </w:t>
        <w:br/>
        <w:br/>
        <w:t xml:space="preserve">briefly explain one way that this application does or could fail one of the </w:t>
      </w:r>
      <w:r>
        <w:rPr>
          <w:rFonts w:eastAsia="Noto Serif CJK SC" w:cs="Lohit Devanagari"/>
          <w:b/>
          <w:bCs/>
          <w:color w:val="000000"/>
          <w:kern w:val="2"/>
          <w:sz w:val="24"/>
          <w:szCs w:val="24"/>
          <w:lang w:val="en-US" w:eastAsia="zh-CN" w:bidi="hi-IN"/>
        </w:rPr>
        <w:t>dependability properties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 (reliability, safety, security, availability, resilience)</w:t>
        <w:br/>
        <w:br/>
        <w:br/>
        <w:t xml:space="preserve">Then, </w:t>
      </w:r>
      <w:r>
        <w:rPr>
          <w:rFonts w:eastAsia="Noto Serif CJK SC" w:cs="Lohit Devanagari"/>
          <w:b/>
          <w:bCs/>
          <w:color w:val="000000"/>
          <w:kern w:val="2"/>
          <w:sz w:val="24"/>
          <w:szCs w:val="24"/>
          <w:lang w:val="en-US" w:eastAsia="zh-CN" w:bidi="hi-IN"/>
        </w:rPr>
        <w:t>argue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 how </w:t>
      </w:r>
      <w:r>
        <w:rPr>
          <w:rFonts w:eastAsia="Noto Serif CJK SC" w:cs="Lohit Devanagari"/>
          <w:b/>
          <w:bCs/>
          <w:color w:val="000000"/>
          <w:kern w:val="2"/>
          <w:sz w:val="24"/>
          <w:szCs w:val="24"/>
          <w:lang w:val="en-US" w:eastAsia="zh-CN" w:bidi="hi-IN"/>
        </w:rPr>
        <w:t>redundancy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 or software </w:t>
      </w:r>
      <w:r>
        <w:rPr>
          <w:rFonts w:eastAsia="Noto Serif CJK SC" w:cs="Lohit Devanagari"/>
          <w:b/>
          <w:bCs/>
          <w:color w:val="000000"/>
          <w:kern w:val="2"/>
          <w:sz w:val="24"/>
          <w:szCs w:val="24"/>
          <w:lang w:val="en-US" w:eastAsia="zh-CN" w:bidi="hi-IN"/>
        </w:rPr>
        <w:t>diversity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 could be used to 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help </w:t>
      </w:r>
      <w:r>
        <w:rPr>
          <w:rFonts w:eastAsia="Noto Serif CJK SC" w:cs="Lohit Devanagari"/>
          <w:color w:val="000000"/>
          <w:kern w:val="2"/>
          <w:sz w:val="24"/>
          <w:szCs w:val="24"/>
          <w:lang w:val="en-US" w:eastAsia="zh-CN" w:bidi="hi-IN"/>
        </w:rPr>
        <w:t xml:space="preserve">mitigate the failure </w:t>
      </w:r>
      <w:r>
        <w:rPr/>
        <w:br/>
        <w:br/>
        <w:br/>
        <w:br/>
        <w:br/>
      </w:r>
      <w:r>
        <w:rPr>
          <w:i/>
          <w:iCs/>
        </w:rPr>
        <w:t>For a simple example, a mobile application might fail a security requirement by not implementing security services that prevent an attacker from intercepting and reading messages transmitted through a carrier network</w:t>
      </w:r>
      <w:r>
        <w:rPr/>
        <w:t xml:space="preserve"> </w:t>
      </w:r>
      <w:r>
        <w:rP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                                        </w:t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 xml:space="preserve">5 Part 2: </w:t>
      </w:r>
      <w:r>
        <w:rPr>
          <w:rFonts w:eastAsia="Noto Sans CJK SC" w:cs="Lohit Devanagari"/>
          <w:b/>
          <w:bCs/>
          <w:sz w:val="32"/>
          <w:szCs w:val="32"/>
        </w:rPr>
        <w:t>Reliability Engineering, with Textbook Chapter 11</w:t>
      </w:r>
    </w:p>
    <w:p>
      <w:pPr>
        <w:pStyle w:val="Heading2"/>
        <w:numPr>
          <w:ilvl w:val="1"/>
          <w:numId w:val="3"/>
        </w:numPr>
        <w:bidi w:val="0"/>
        <w:jc w:val="left"/>
        <w:rPr/>
      </w:pPr>
      <w:r>
        <w:rPr>
          <w:rFonts w:eastAsia="Noto Sans CJK SC" w:cs="Lohit Devanagari"/>
          <w:b/>
          <w:bCs/>
          <w:sz w:val="36"/>
          <w:szCs w:val="36"/>
        </w:rPr>
        <w:t>Answer the Following Questions</w:t>
      </w:r>
    </w:p>
    <w:p>
      <w:pPr>
        <w:pStyle w:val="BodyText"/>
        <w:bidi w:val="0"/>
        <w:jc w:val="left"/>
        <w:rPr>
          <w:rFonts w:eastAsia="Noto Sans CJK SC" w:cs="Lohit Devanagari"/>
          <w:b/>
          <w:bCs/>
          <w:sz w:val="36"/>
          <w:szCs w:val="36"/>
        </w:rPr>
      </w:pPr>
      <w:r>
        <w:rPr>
          <w:rFonts w:eastAsia="Noto Sans CJK SC" w:cs="Lohit Devanagari"/>
          <w:b/>
          <w:bCs/>
          <w:sz w:val="36"/>
          <w:szCs w:val="36"/>
        </w:rPr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 xml:space="preserve">Briefly </w:t>
      </w:r>
      <w:r>
        <w:rPr>
          <w:rFonts w:eastAsia="Noto Serif CJK SC" w:cs="Lohit Devanagari"/>
          <w:b/>
          <w:bCs/>
          <w:color w:val="000000"/>
          <w:kern w:val="2"/>
          <w:sz w:val="24"/>
          <w:szCs w:val="24"/>
          <w:lang w:val="en-US" w:eastAsia="zh-CN" w:bidi="hi-IN"/>
        </w:rPr>
        <w:t>e</w:t>
      </w:r>
      <w:r>
        <w:rPr>
          <w:b/>
          <w:bCs/>
        </w:rPr>
        <w:t>xplain</w:t>
      </w:r>
      <w:r>
        <w:rPr/>
        <w:t xml:space="preserve">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what you argue would be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one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b/>
          <w:bCs/>
        </w:rPr>
        <w:t>functional</w:t>
      </w:r>
      <w:r>
        <w:rPr/>
        <w:t xml:space="preserve"> </w:t>
      </w:r>
      <w:r>
        <w:rPr>
          <w:b/>
          <w:bCs/>
        </w:rPr>
        <w:t>reliability</w:t>
      </w:r>
      <w:r>
        <w:rPr/>
        <w:t xml:space="preserve"> </w:t>
      </w:r>
      <w:r>
        <w:rPr>
          <w:b/>
          <w:bCs/>
        </w:rPr>
        <w:t xml:space="preserve">requirement </w:t>
      </w:r>
      <w:r>
        <w:rPr/>
        <w:t xml:space="preserve">and </w:t>
      </w:r>
      <w:r>
        <w:rPr>
          <w:b/>
          <w:bCs/>
        </w:rPr>
        <w:t>one</w:t>
      </w:r>
      <w:r>
        <w:rPr/>
        <w:t xml:space="preserve"> </w:t>
      </w:r>
      <w:r>
        <w:rPr>
          <w:b/>
          <w:bCs/>
        </w:rPr>
        <w:t>non-functional</w:t>
      </w:r>
      <w:r>
        <w:rPr/>
        <w:t xml:space="preserve"> </w:t>
      </w:r>
      <w:r>
        <w:rPr>
          <w:b/>
          <w:bCs/>
        </w:rPr>
        <w:t>reliability</w:t>
      </w:r>
      <w:r>
        <w:rPr/>
        <w:t xml:space="preserve"> </w:t>
      </w:r>
      <w:r>
        <w:rPr>
          <w:b/>
          <w:bCs/>
        </w:rPr>
        <w:t>requirement</w:t>
      </w:r>
      <w:r>
        <w:rPr/>
        <w:t xml:space="preserve"> of a mobile device </w:t>
      </w:r>
      <w:r>
        <w:rPr/>
        <w:t xml:space="preserve">application or desktop </w:t>
      </w:r>
      <w:r>
        <w:rPr/>
        <w:t xml:space="preserve">software application </w:t>
      </w:r>
      <w:r>
        <w:rPr/>
        <w:t>you have access to or can research</w:t>
      </w:r>
      <w:r>
        <w:rPr/>
        <w:br/>
        <w:br/>
        <w:br/>
        <w:br/>
      </w:r>
      <w:r>
        <w:rPr>
          <w:i/>
          <w:iCs/>
        </w:rPr>
        <w:t>Remember that a reliability requirement is one that describes ‘what the system does’ (functional) or ‘what the system must be’ (non-functional) in order to achieve reliability.</w:t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b/>
          <w:bCs/>
        </w:rPr>
        <w:br/>
        <w:br/>
        <w:br/>
      </w:r>
      <w:r>
        <w:rPr/>
        <w:t xml:space="preserve"> 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>6 Submission</w:t>
      </w:r>
    </w:p>
    <w:p>
      <w:pPr>
        <w:pStyle w:val="Normal"/>
        <w:bidi w:val="0"/>
        <w:jc w:val="left"/>
        <w:rPr/>
      </w:pPr>
      <w:r>
        <w:rPr/>
        <w:t>For submissions to submission folders: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Submit using the submission folder in D2L for this assignment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For every assignment, create a new file to produce the submission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Requirement: download or retrieve your submission after you submit it in order to check that your files are as you intend to be scored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Resubmission is possible while the folder is open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Latest scoreable submission is scored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lef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lef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lef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left"/>
      <w:pPr>
        <w:tabs>
          <w:tab w:val="num" w:pos="3660"/>
        </w:tabs>
        <w:ind w:left="366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607</TotalTime>
  <Application>LibreOffice/24.2.5.2$Linux_X86_64 LibreOffice_project/420$Build-2</Application>
  <AppVersion>15.0000</AppVersion>
  <Pages>4</Pages>
  <Words>340</Words>
  <Characters>1851</Characters>
  <CharactersWithSpaces>2724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2022-08-09T16:43:29Z</dcterms:created>
  <dc:creator/>
  <dc:description/>
  <dc:language>en-US</dc:language>
  <cp:lastModifiedBy/>
  <dcterms:modified xsi:type="dcterms:W3CDTF">2024-10-22T15:26:06Z</dcterms:modified>
  <cp:revision>263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