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jc w:val="center"/>
        <w:rPr/>
      </w:pPr>
      <w:r>
        <w:rPr>
          <w:sz w:val="24"/>
          <w:szCs w:val="24"/>
        </w:rPr>
        <w:t xml:space="preserve">ITEC3250 </w:t>
      </w:r>
    </w:p>
    <w:p>
      <w:pPr>
        <w:pStyle w:val="Title"/>
        <w:bidi w:val="0"/>
        <w:jc w:val="center"/>
        <w:rPr/>
      </w:pPr>
      <w:r>
        <w:rPr>
          <w:sz w:val="24"/>
          <w:szCs w:val="24"/>
        </w:rPr>
        <w:t>Assignment 6</w:t>
      </w:r>
    </w:p>
    <w:p>
      <w:pPr>
        <w:pStyle w:val="Title"/>
        <w:bidi w:val="0"/>
        <w:jc w:val="center"/>
        <w:rPr/>
      </w:pPr>
      <w:r>
        <w:rPr>
          <w:sz w:val="24"/>
          <w:szCs w:val="24"/>
        </w:rPr>
        <w:t>100 pts</w:t>
      </w:r>
    </w:p>
    <w:p>
      <w:pPr>
        <w:pStyle w:val="Title"/>
        <w:bidi w:val="0"/>
        <w:jc w:val="center"/>
        <w:rPr/>
      </w:pPr>
      <w:r>
        <w:rPr>
          <w:sz w:val="24"/>
          <w:szCs w:val="24"/>
        </w:rPr>
        <w:t>Due 11/12</w:t>
      </w:r>
    </w:p>
    <w:p>
      <w:pPr>
        <w:pStyle w:val="Title"/>
        <w:bidi w:val="0"/>
        <w:jc w:val="center"/>
        <w:rPr/>
      </w:pPr>
      <w:r>
        <w:rPr>
          <w:sz w:val="24"/>
          <w:szCs w:val="24"/>
        </w:rPr>
        <w:t>Dr. Jonathan Jenkins</w:t>
      </w:r>
    </w:p>
    <w:p>
      <w:pPr>
        <w:pStyle w:val="Normal"/>
        <w:bidi w:val="0"/>
        <w:jc w:val="lef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1243965"/>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32220" cy="1243965"/>
                    </a:xfrm>
                    <a:prstGeom prst="rect">
                      <a:avLst/>
                    </a:prstGeom>
                  </pic:spPr>
                </pic:pic>
              </a:graphicData>
            </a:graphic>
          </wp:anchor>
        </w:drawing>
      </w:r>
    </w:p>
    <w:p>
      <w:pPr>
        <w:pStyle w:val="Normal"/>
        <w:bidi w:val="0"/>
        <w:jc w:val="left"/>
        <w:rPr/>
      </w:pPr>
      <w:r>
        <w:rPr/>
      </w:r>
    </w:p>
    <w:p>
      <w:pPr>
        <w:pStyle w:val="Heading1"/>
        <w:numPr>
          <w:ilvl w:val="0"/>
          <w:numId w:val="5"/>
        </w:numPr>
        <w:bidi w:val="0"/>
        <w:jc w:val="left"/>
        <w:rPr/>
      </w:pPr>
      <w:r>
        <w:rPr/>
        <w:t>Requirements</w:t>
      </w:r>
    </w:p>
    <w:p>
      <w:pPr>
        <w:pStyle w:val="Heading1"/>
        <w:numPr>
          <w:ilvl w:val="0"/>
          <w:numId w:val="4"/>
        </w:numPr>
        <w:rPr/>
      </w:pPr>
      <w:r>
        <w:rPr/>
        <w:t>1</w:t>
      </w:r>
      <w:r>
        <w:rPr/>
        <w:t xml:space="preserve"> This Assessment Covers</w:t>
      </w:r>
    </w:p>
    <w:p>
      <w:pPr>
        <w:pStyle w:val="Normal"/>
        <w:bidi w:val="0"/>
        <w:jc w:val="left"/>
        <w:rPr/>
      </w:pPr>
      <w:r>
        <w:rPr/>
      </w:r>
    </w:p>
    <w:p>
      <w:pPr>
        <w:pStyle w:val="Normal"/>
        <w:numPr>
          <w:ilvl w:val="0"/>
          <w:numId w:val="7"/>
        </w:numPr>
        <w:bidi w:val="0"/>
        <w:jc w:val="left"/>
        <w:rPr/>
      </w:pPr>
      <w:r>
        <w:rPr>
          <w:rFonts w:eastAsia="Noto Serif CJK SC" w:cs="Lohit Devanagari"/>
          <w:color w:val="auto"/>
          <w:kern w:val="2"/>
          <w:sz w:val="24"/>
          <w:szCs w:val="24"/>
          <w:lang w:val="en-US" w:eastAsia="zh-CN" w:bidi="hi-IN"/>
        </w:rPr>
        <w:t>Safety Engineering</w:t>
      </w:r>
      <w:r>
        <w:rPr/>
        <w:t>, with Textbook Chapter 12</w:t>
      </w:r>
    </w:p>
    <w:p>
      <w:pPr>
        <w:pStyle w:val="Normal"/>
        <w:numPr>
          <w:ilvl w:val="0"/>
          <w:numId w:val="7"/>
        </w:numPr>
        <w:bidi w:val="0"/>
        <w:jc w:val="left"/>
        <w:rPr/>
      </w:pPr>
      <w:r>
        <w:rPr>
          <w:rFonts w:eastAsia="Noto Serif CJK SC" w:cs="Lohit Devanagari"/>
          <w:color w:val="auto"/>
          <w:kern w:val="2"/>
          <w:sz w:val="24"/>
          <w:szCs w:val="24"/>
          <w:lang w:val="en-US" w:eastAsia="zh-CN" w:bidi="hi-IN"/>
        </w:rPr>
        <w:t xml:space="preserve">Security </w:t>
      </w:r>
      <w:r>
        <w:rPr/>
        <w:t>Engineering,with Textbook Chapter 13</w:t>
      </w:r>
    </w:p>
    <w:p>
      <w:pPr>
        <w:pStyle w:val="Normal"/>
        <w:numPr>
          <w:ilvl w:val="0"/>
          <w:numId w:val="7"/>
        </w:numPr>
        <w:bidi w:val="0"/>
        <w:jc w:val="left"/>
        <w:rPr/>
      </w:pPr>
      <w:r>
        <w:rPr/>
        <w:t>Team Software Engineering Task: Test First Development Phase 1: Test Cases</w:t>
      </w:r>
    </w:p>
    <w:p>
      <w:pPr>
        <w:pStyle w:val="Normal"/>
        <w:bidi w:val="0"/>
        <w:jc w:val="left"/>
        <w:rPr/>
      </w:pPr>
      <w:r>
        <w:rPr/>
        <w:t xml:space="preserve">                                                          </w:t>
      </w:r>
    </w:p>
    <w:p>
      <w:pPr>
        <w:pStyle w:val="Heading1"/>
        <w:numPr>
          <w:ilvl w:val="0"/>
          <w:numId w:val="5"/>
        </w:numPr>
        <w:rPr/>
      </w:pPr>
      <w:r>
        <w:rPr/>
        <w:t>2</w:t>
      </w:r>
      <w:r>
        <w:rPr/>
        <w:t xml:space="preserve"> Part 1</w:t>
      </w:r>
    </w:p>
    <w:p>
      <w:pPr>
        <w:pStyle w:val="Heading2"/>
        <w:numPr>
          <w:ilvl w:val="1"/>
          <w:numId w:val="5"/>
        </w:numPr>
        <w:rPr/>
      </w:pPr>
      <w:r>
        <w:rPr/>
        <w:t>2.</w:t>
      </w:r>
      <w:r>
        <w:rPr/>
        <w:t xml:space="preserve">1 Notes                          </w:t>
      </w:r>
    </w:p>
    <w:p>
      <w:pPr>
        <w:pStyle w:val="Normal"/>
        <w:numPr>
          <w:ilvl w:val="0"/>
          <w:numId w:val="5"/>
        </w:numPr>
        <w:bidi w:val="0"/>
        <w:jc w:val="left"/>
        <w:rPr/>
      </w:pPr>
      <w:r>
        <w:rPr/>
        <w:t>Number your responses as in the writeup, whether response is included or not</w:t>
      </w:r>
    </w:p>
    <w:p>
      <w:pPr>
        <w:pStyle w:val="Normal"/>
        <w:numPr>
          <w:ilvl w:val="0"/>
          <w:numId w:val="5"/>
        </w:numPr>
        <w:bidi w:val="0"/>
        <w:jc w:val="left"/>
        <w:rPr/>
      </w:pPr>
      <w:r>
        <w:rPr/>
        <w:t>To assist me in efficient scoring, use this document as a template, typing in your responses to each question.</w:t>
      </w:r>
    </w:p>
    <w:p>
      <w:pPr>
        <w:pStyle w:val="Normal"/>
        <w:numPr>
          <w:ilvl w:val="0"/>
          <w:numId w:val="5"/>
        </w:numPr>
        <w:bidi w:val="0"/>
        <w:jc w:val="left"/>
        <w:rPr/>
      </w:pPr>
      <w:r>
        <w:rPr/>
        <w:t>Your attention to detail in fully and concisely answering the question will determine your score</w:t>
      </w:r>
    </w:p>
    <w:p>
      <w:pPr>
        <w:pStyle w:val="Heading1"/>
        <w:numPr>
          <w:ilvl w:val="0"/>
          <w:numId w:val="3"/>
        </w:numPr>
        <w:rPr/>
      </w:pPr>
      <w:r>
        <w:rPr>
          <w:rFonts w:eastAsia="Noto Sans CJK SC" w:cs="Lohit Devanagari"/>
          <w:b/>
          <w:bCs/>
          <w:color w:val="auto"/>
          <w:kern w:val="2"/>
          <w:sz w:val="36"/>
          <w:szCs w:val="36"/>
          <w:lang w:val="en-US" w:eastAsia="zh-CN" w:bidi="hi-IN"/>
        </w:rPr>
        <w:t>2</w:t>
      </w:r>
      <w:r>
        <w:rPr>
          <w:rFonts w:eastAsia="Noto Sans CJK SC" w:cs="Lohit Devanagari"/>
          <w:b/>
          <w:bCs/>
          <w:color w:val="auto"/>
          <w:kern w:val="2"/>
          <w:sz w:val="36"/>
          <w:szCs w:val="36"/>
          <w:lang w:val="en-US" w:eastAsia="zh-CN" w:bidi="hi-IN"/>
        </w:rPr>
        <w:t>.1 When</w:t>
      </w:r>
      <w:r>
        <w:rPr>
          <w:rFonts w:eastAsia="Noto Sans CJK SC" w:cs="Lohit Devanagari"/>
          <w:b/>
          <w:bCs/>
          <w:sz w:val="36"/>
          <w:szCs w:val="36"/>
        </w:rPr>
        <w:t xml:space="preserve"> to Submit</w:t>
      </w:r>
    </w:p>
    <w:p>
      <w:pPr>
        <w:pStyle w:val="BodyText"/>
        <w:numPr>
          <w:ilvl w:val="0"/>
          <w:numId w:val="5"/>
        </w:numPr>
        <w:rPr/>
      </w:pPr>
      <w:r>
        <w:rPr/>
        <w:t>Assignment 6 deadline</w:t>
      </w:r>
    </w:p>
    <w:p>
      <w:pPr>
        <w:pStyle w:val="Heading1"/>
        <w:numPr>
          <w:ilvl w:val="0"/>
          <w:numId w:val="5"/>
        </w:numPr>
        <w:rPr/>
      </w:pPr>
      <w:r>
        <w:rPr>
          <w:rFonts w:eastAsia="Noto Sans CJK SC" w:cs="Lohit Devanagari"/>
          <w:b/>
          <w:bCs/>
          <w:sz w:val="36"/>
          <w:szCs w:val="36"/>
        </w:rPr>
        <w:t>2</w:t>
      </w:r>
      <w:r>
        <w:rPr>
          <w:rFonts w:eastAsia="Noto Sans CJK SC" w:cs="Lohit Devanagari"/>
          <w:b/>
          <w:bCs/>
          <w:sz w:val="36"/>
          <w:szCs w:val="36"/>
        </w:rPr>
        <w:t>.</w:t>
      </w:r>
      <w:r>
        <w:rPr>
          <w:rFonts w:eastAsia="Noto Sans CJK SC" w:cs="Lohit Devanagari"/>
          <w:b/>
          <w:bCs/>
          <w:color w:val="auto"/>
          <w:kern w:val="2"/>
          <w:sz w:val="36"/>
          <w:szCs w:val="36"/>
          <w:lang w:val="en-US" w:eastAsia="zh-CN" w:bidi="hi-IN"/>
        </w:rPr>
        <w:t>2</w:t>
      </w:r>
      <w:r>
        <w:rPr>
          <w:rFonts w:eastAsia="Noto Sans CJK SC" w:cs="Lohit Devanagari"/>
          <w:b/>
          <w:bCs/>
          <w:sz w:val="36"/>
          <w:szCs w:val="36"/>
        </w:rPr>
        <w:t xml:space="preserve"> What</w:t>
      </w:r>
      <w:r>
        <w:rPr>
          <w:sz w:val="36"/>
          <w:szCs w:val="36"/>
        </w:rPr>
        <w:t xml:space="preserve"> to Submit</w:t>
      </w:r>
    </w:p>
    <w:p>
      <w:pPr>
        <w:pStyle w:val="Normal"/>
        <w:numPr>
          <w:ilvl w:val="0"/>
          <w:numId w:val="5"/>
        </w:numPr>
        <w:bidi w:val="0"/>
        <w:jc w:val="left"/>
        <w:rPr/>
      </w:pPr>
      <w:r>
        <w:rPr/>
        <w:t>lastnameFirstinitialA6.docx</w:t>
      </w:r>
    </w:p>
    <w:p>
      <w:pPr>
        <w:pStyle w:val="Normal"/>
        <w:numPr>
          <w:ilvl w:val="0"/>
          <w:numId w:val="5"/>
        </w:numPr>
        <w:bidi w:val="0"/>
        <w:jc w:val="left"/>
        <w:rPr/>
      </w:pPr>
      <w:r>
        <w:rPr/>
        <w:t xml:space="preserve">A word document </w:t>
      </w:r>
      <w:r>
        <w:rPr/>
        <w:t>to be submitted into the individual submission folder for this assignment</w:t>
      </w:r>
    </w:p>
    <w:p>
      <w:pPr>
        <w:pStyle w:val="Normal"/>
        <w:numPr>
          <w:ilvl w:val="0"/>
          <w:numId w:val="5"/>
        </w:numPr>
        <w:bidi w:val="0"/>
        <w:jc w:val="left"/>
        <w:rPr/>
      </w:pPr>
      <w:r>
        <w:rPr/>
        <w:t xml:space="preserve">                                                                </w:t>
      </w:r>
    </w:p>
    <w:p>
      <w:pPr>
        <w:pStyle w:val="BodyText"/>
        <w:numPr>
          <w:ilvl w:val="0"/>
          <w:numId w:val="5"/>
        </w:numPr>
        <w:rPr/>
      </w:pPr>
      <w:r>
        <w:rPr/>
        <w:t xml:space="preserve">All submitted files must be named with your first and last name as shown                                     </w:t>
      </w:r>
    </w:p>
    <w:p>
      <w:pPr>
        <w:pStyle w:val="Heading2"/>
        <w:numPr>
          <w:ilvl w:val="1"/>
          <w:numId w:val="4"/>
        </w:numPr>
        <w:rPr/>
      </w:pPr>
      <w:r>
        <w:rPr/>
        <w:t xml:space="preserve">Answer the </w:t>
      </w:r>
      <w:r>
        <w:rPr>
          <w:rFonts w:eastAsia="Noto Sans CJK SC" w:cs="Lohit Devanagari"/>
          <w:b/>
          <w:bCs/>
          <w:sz w:val="36"/>
          <w:szCs w:val="36"/>
        </w:rPr>
        <w:t>F</w:t>
      </w:r>
      <w:r>
        <w:rPr/>
        <w:t xml:space="preserve">ollowing </w:t>
      </w:r>
      <w:r>
        <w:rPr>
          <w:rFonts w:eastAsia="Noto Sans CJK SC" w:cs="Lohit Devanagari"/>
          <w:b/>
          <w:bCs/>
          <w:sz w:val="36"/>
          <w:szCs w:val="36"/>
        </w:rPr>
        <w:t>Q</w:t>
      </w:r>
      <w:r>
        <w:rPr/>
        <w:t>uestions</w:t>
      </w:r>
    </w:p>
    <w:p>
      <w:pPr>
        <w:pStyle w:val="Heading2"/>
        <w:numPr>
          <w:ilvl w:val="1"/>
          <w:numId w:val="4"/>
        </w:numPr>
        <w:rPr/>
      </w:pPr>
      <w:r>
        <w:rPr/>
        <w:t>2</w:t>
      </w:r>
      <w:r>
        <w:rPr/>
        <w:t>.</w:t>
      </w:r>
      <w:r>
        <w:rPr>
          <w:rFonts w:eastAsia="Noto Sans CJK SC" w:cs="Lohit Devanagari"/>
          <w:b/>
          <w:bCs/>
          <w:color w:val="auto"/>
          <w:kern w:val="2"/>
          <w:sz w:val="32"/>
          <w:szCs w:val="32"/>
          <w:lang w:val="en-US" w:eastAsia="zh-CN" w:bidi="hi-IN"/>
        </w:rPr>
        <w:t>3</w:t>
      </w:r>
      <w:r>
        <w:rPr/>
        <w:t xml:space="preserve"> Safety Engineering, with Textbook Chapter 12                                      </w:t>
      </w:r>
    </w:p>
    <w:p>
      <w:pPr>
        <w:pStyle w:val="Normal"/>
        <w:numPr>
          <w:ilvl w:val="0"/>
          <w:numId w:val="0"/>
        </w:numPr>
        <w:bidi w:val="0"/>
        <w:ind w:hanging="0" w:left="780"/>
        <w:jc w:val="left"/>
        <w:rPr>
          <w:rFonts w:eastAsia="Noto Serif CJK SC" w:cs="Lohit Devanagari"/>
          <w:color w:val="000000"/>
          <w:kern w:val="2"/>
          <w:sz w:val="24"/>
          <w:szCs w:val="24"/>
          <w:lang w:val="en-US" w:eastAsia="zh-CN" w:bidi="hi-IN"/>
        </w:rPr>
      </w:pPr>
      <w:r>
        <w:rPr>
          <w:rFonts w:eastAsia="Noto Serif CJK SC" w:cs="Lohit Devanagari"/>
          <w:color w:val="000000"/>
          <w:kern w:val="2"/>
          <w:sz w:val="24"/>
          <w:szCs w:val="24"/>
          <w:lang w:val="en-US" w:eastAsia="zh-CN" w:bidi="hi-IN"/>
        </w:rPr>
      </w:r>
    </w:p>
    <w:p>
      <w:pPr>
        <w:pStyle w:val="Normal"/>
        <w:numPr>
          <w:ilvl w:val="0"/>
          <w:numId w:val="8"/>
        </w:numPr>
        <w:bidi w:val="0"/>
        <w:jc w:val="left"/>
        <w:rPr/>
      </w:pPr>
      <w:r>
        <w:rPr>
          <w:rFonts w:eastAsia="Noto Serif CJK SC" w:cs="Lohit Devanagari"/>
          <w:color w:val="000000"/>
          <w:kern w:val="2"/>
          <w:sz w:val="24"/>
          <w:szCs w:val="24"/>
          <w:lang w:val="en-US" w:eastAsia="zh-CN" w:bidi="hi-IN"/>
        </w:rPr>
        <w:t xml:space="preserve">Refer to the chapter, section 12.1 and 12.2.4 in particular. </w:t>
        <w:br/>
        <w:br/>
      </w:r>
      <w:r>
        <w:rPr>
          <w:rFonts w:eastAsia="Noto Serif CJK SC" w:cs="Lohit Devanagari"/>
          <w:color w:val="000000"/>
          <w:kern w:val="2"/>
          <w:sz w:val="24"/>
          <w:szCs w:val="24"/>
          <w:shd w:fill="auto" w:val="clear"/>
          <w:lang w:val="en-US" w:eastAsia="zh-CN" w:bidi="hi-IN"/>
        </w:rPr>
        <w:t xml:space="preserve">Consider a software-controlled secure entry system for a building, where the system consists of an outer door leading inward into a secured hallway ending at an inner door, and both doors bear sensors. </w:t>
        <w:br/>
        <w:br/>
        <w:t xml:space="preserve">Each door’s sensors provide signals indicating whether or not the door is closed and, if open, to what degree it is open </w:t>
      </w:r>
    </w:p>
    <w:p>
      <w:pPr>
        <w:pStyle w:val="Normal"/>
        <w:numPr>
          <w:ilvl w:val="0"/>
          <w:numId w:val="0"/>
        </w:numPr>
        <w:bidi w:val="0"/>
        <w:ind w:hanging="0" w:left="780"/>
        <w:jc w:val="left"/>
        <w:rPr>
          <w:rFonts w:eastAsia="Noto Serif CJK SC" w:cs="Lohit Devanagari"/>
          <w:color w:val="000000"/>
          <w:kern w:val="2"/>
          <w:sz w:val="24"/>
          <w:szCs w:val="24"/>
          <w:lang w:val="en-US" w:eastAsia="zh-CN" w:bidi="hi-IN"/>
        </w:rPr>
      </w:pPr>
      <w:r>
        <w:rPr>
          <w:rFonts w:eastAsia="Noto Serif CJK SC" w:cs="Lohit Devanagari"/>
          <w:color w:val="000000"/>
          <w:kern w:val="2"/>
          <w:sz w:val="24"/>
          <w:szCs w:val="24"/>
          <w:lang w:val="en-US" w:eastAsia="zh-CN" w:bidi="hi-IN"/>
        </w:rPr>
      </w:r>
    </w:p>
    <w:p>
      <w:pPr>
        <w:pStyle w:val="Normal"/>
        <w:numPr>
          <w:ilvl w:val="1"/>
          <w:numId w:val="16"/>
        </w:numPr>
        <w:bidi w:val="0"/>
        <w:jc w:val="left"/>
        <w:rPr/>
      </w:pPr>
      <w:r>
        <w:rPr>
          <w:rFonts w:eastAsia="Noto Serif CJK SC" w:cs="Lohit Devanagari"/>
          <w:color w:val="000000"/>
          <w:kern w:val="2"/>
          <w:sz w:val="24"/>
          <w:szCs w:val="24"/>
          <w:lang w:val="en-US" w:eastAsia="zh-CN" w:bidi="hi-IN"/>
        </w:rPr>
        <w:t xml:space="preserve">Perform hazard identification by briefly explaining two </w:t>
      </w:r>
      <w:r>
        <w:rPr>
          <w:rFonts w:eastAsia="Noto Serif CJK SC" w:cs="Lohit Devanagari"/>
          <w:b/>
          <w:bCs/>
          <w:color w:val="000000"/>
          <w:kern w:val="2"/>
          <w:sz w:val="24"/>
          <w:szCs w:val="24"/>
          <w:lang w:val="en-US" w:eastAsia="zh-CN" w:bidi="hi-IN"/>
        </w:rPr>
        <w:t>hazards</w:t>
      </w:r>
      <w:r>
        <w:rPr>
          <w:rFonts w:eastAsia="Noto Serif CJK SC" w:cs="Lohit Devanagari"/>
          <w:color w:val="000000"/>
          <w:kern w:val="2"/>
          <w:sz w:val="24"/>
          <w:szCs w:val="24"/>
          <w:lang w:val="en-US" w:eastAsia="zh-CN" w:bidi="hi-IN"/>
        </w:rPr>
        <w:t xml:space="preserve"> you believe are most critical for this system</w:t>
      </w:r>
    </w:p>
    <w:p>
      <w:pPr>
        <w:pStyle w:val="Normal"/>
        <w:numPr>
          <w:ilvl w:val="1"/>
          <w:numId w:val="17"/>
        </w:numPr>
        <w:bidi w:val="0"/>
        <w:jc w:val="left"/>
        <w:rPr/>
      </w:pPr>
      <w:r>
        <w:rPr>
          <w:rFonts w:eastAsia="Noto Serif CJK SC" w:cs="Lohit Devanagari"/>
          <w:color w:val="000000"/>
          <w:kern w:val="2"/>
          <w:sz w:val="24"/>
          <w:szCs w:val="24"/>
          <w:lang w:val="en-US" w:eastAsia="zh-CN" w:bidi="hi-IN"/>
        </w:rPr>
        <w:t xml:space="preserve">Perform </w:t>
      </w:r>
      <w:r>
        <w:rPr>
          <w:rFonts w:eastAsia="Noto Serif CJK SC" w:cs="Lohit Devanagari"/>
          <w:b/>
          <w:bCs/>
          <w:color w:val="000000"/>
          <w:kern w:val="2"/>
          <w:sz w:val="24"/>
          <w:szCs w:val="24"/>
          <w:lang w:val="en-US" w:eastAsia="zh-CN" w:bidi="hi-IN"/>
        </w:rPr>
        <w:t>hazard assessment</w:t>
      </w:r>
      <w:r>
        <w:rPr>
          <w:rFonts w:eastAsia="Noto Serif CJK SC" w:cs="Lohit Devanagari"/>
          <w:color w:val="000000"/>
          <w:kern w:val="2"/>
          <w:sz w:val="24"/>
          <w:szCs w:val="24"/>
          <w:lang w:val="en-US" w:eastAsia="zh-CN" w:bidi="hi-IN"/>
        </w:rPr>
        <w:t xml:space="preserve">, prioritize these hazards by putting them into order by severity </w:t>
      </w:r>
    </w:p>
    <w:p>
      <w:pPr>
        <w:pStyle w:val="Normal"/>
        <w:numPr>
          <w:ilvl w:val="1"/>
          <w:numId w:val="8"/>
        </w:numPr>
        <w:bidi w:val="0"/>
        <w:jc w:val="left"/>
        <w:rPr/>
      </w:pPr>
      <w:r>
        <w:rPr>
          <w:rFonts w:eastAsia="Noto Serif CJK SC" w:cs="Lohit Devanagari"/>
          <w:color w:val="000000"/>
          <w:kern w:val="2"/>
          <w:sz w:val="24"/>
          <w:szCs w:val="24"/>
          <w:lang w:val="en-US" w:eastAsia="zh-CN" w:bidi="hi-IN"/>
        </w:rPr>
        <w:t xml:space="preserve">For </w:t>
      </w:r>
      <w:r>
        <w:rPr>
          <w:rFonts w:eastAsia="Noto Serif CJK SC" w:cs="Lohit Devanagari"/>
          <w:b/>
          <w:bCs/>
          <w:color w:val="000000"/>
          <w:kern w:val="2"/>
          <w:sz w:val="24"/>
          <w:szCs w:val="24"/>
          <w:lang w:val="en-US" w:eastAsia="zh-CN" w:bidi="hi-IN"/>
        </w:rPr>
        <w:t>hazard analysis</w:t>
      </w:r>
      <w:r>
        <w:rPr>
          <w:rFonts w:eastAsia="Noto Serif CJK SC" w:cs="Lohit Devanagari"/>
          <w:color w:val="000000"/>
          <w:kern w:val="2"/>
          <w:sz w:val="24"/>
          <w:szCs w:val="24"/>
          <w:lang w:val="en-US" w:eastAsia="zh-CN" w:bidi="hi-IN"/>
        </w:rPr>
        <w:t>, explain what factors you argue can lead to the occurrence of these hazards.</w:t>
      </w:r>
    </w:p>
    <w:p>
      <w:pPr>
        <w:pStyle w:val="Normal"/>
        <w:numPr>
          <w:ilvl w:val="1"/>
          <w:numId w:val="8"/>
        </w:numPr>
        <w:bidi w:val="0"/>
        <w:jc w:val="left"/>
        <w:rPr/>
      </w:pPr>
      <w:r>
        <w:rPr>
          <w:rFonts w:eastAsia="Noto Serif CJK SC" w:cs="Lohit Devanagari"/>
          <w:color w:val="000000"/>
          <w:kern w:val="2"/>
          <w:sz w:val="24"/>
          <w:szCs w:val="24"/>
          <w:lang w:val="en-US" w:eastAsia="zh-CN" w:bidi="hi-IN"/>
        </w:rPr>
        <w:t xml:space="preserve">For hazards 1 and 2, argue and briefly explain whether the </w:t>
      </w:r>
      <w:r>
        <w:rPr>
          <w:rFonts w:eastAsia="Noto Serif CJK SC" w:cs="Lohit Devanagari"/>
          <w:b/>
          <w:bCs/>
          <w:color w:val="000000"/>
          <w:kern w:val="2"/>
          <w:sz w:val="24"/>
          <w:szCs w:val="24"/>
          <w:lang w:val="en-US" w:eastAsia="zh-CN" w:bidi="hi-IN"/>
        </w:rPr>
        <w:t>software system</w:t>
      </w:r>
      <w:r>
        <w:rPr>
          <w:rFonts w:eastAsia="Noto Serif CJK SC" w:cs="Lohit Devanagari"/>
          <w:color w:val="000000"/>
          <w:kern w:val="2"/>
          <w:sz w:val="24"/>
          <w:szCs w:val="24"/>
          <w:lang w:val="en-US" w:eastAsia="zh-CN" w:bidi="hi-IN"/>
        </w:rPr>
        <w:t xml:space="preserve"> should use </w:t>
      </w:r>
      <w:r>
        <w:rPr>
          <w:rFonts w:eastAsia="Noto Serif CJK SC" w:cs="Lohit Devanagari"/>
          <w:b/>
          <w:bCs/>
          <w:color w:val="000000"/>
          <w:kern w:val="2"/>
          <w:sz w:val="24"/>
          <w:szCs w:val="24"/>
          <w:lang w:val="en-US" w:eastAsia="zh-CN" w:bidi="hi-IN"/>
        </w:rPr>
        <w:t>hazard avoidance</w:t>
      </w:r>
      <w:r>
        <w:rPr>
          <w:rFonts w:eastAsia="Noto Serif CJK SC" w:cs="Lohit Devanagari"/>
          <w:color w:val="000000"/>
          <w:kern w:val="2"/>
          <w:sz w:val="24"/>
          <w:szCs w:val="24"/>
          <w:lang w:val="en-US" w:eastAsia="zh-CN" w:bidi="hi-IN"/>
        </w:rPr>
        <w:t xml:space="preserve"> or </w:t>
      </w:r>
      <w:r>
        <w:rPr>
          <w:rFonts w:eastAsia="Noto Serif CJK SC" w:cs="Lohit Devanagari"/>
          <w:b/>
          <w:bCs/>
          <w:color w:val="000000"/>
          <w:kern w:val="2"/>
          <w:sz w:val="24"/>
          <w:szCs w:val="24"/>
          <w:lang w:val="en-US" w:eastAsia="zh-CN" w:bidi="hi-IN"/>
        </w:rPr>
        <w:t>hazard detection/removal</w:t>
      </w:r>
      <w:r>
        <w:rPr>
          <w:rFonts w:eastAsia="Noto Serif CJK SC" w:cs="Lohit Devanagari"/>
          <w:color w:val="000000"/>
          <w:kern w:val="2"/>
          <w:sz w:val="24"/>
          <w:szCs w:val="24"/>
          <w:lang w:val="en-US" w:eastAsia="zh-CN" w:bidi="hi-IN"/>
        </w:rPr>
        <w:t xml:space="preserve"> or </w:t>
      </w:r>
      <w:r>
        <w:rPr>
          <w:rFonts w:eastAsia="Noto Serif CJK SC" w:cs="Lohit Devanagari"/>
          <w:b/>
          <w:bCs/>
          <w:color w:val="000000"/>
          <w:kern w:val="2"/>
          <w:sz w:val="24"/>
          <w:szCs w:val="24"/>
          <w:lang w:val="en-US" w:eastAsia="zh-CN" w:bidi="hi-IN"/>
        </w:rPr>
        <w:t>Damage Limitation</w:t>
      </w:r>
      <w:r>
        <w:rPr>
          <w:rFonts w:eastAsia="Noto Serif CJK SC" w:cs="Lohit Devanagari"/>
          <w:color w:val="000000"/>
          <w:kern w:val="2"/>
          <w:sz w:val="24"/>
          <w:szCs w:val="24"/>
          <w:lang w:val="en-US" w:eastAsia="zh-CN" w:bidi="hi-IN"/>
        </w:rPr>
        <w:t xml:space="preserve"> should be used to mitigate the hazards</w:t>
      </w:r>
      <w:r>
        <w:rPr/>
        <w:br/>
      </w:r>
    </w:p>
    <w:p>
      <w:pPr>
        <w:pStyle w:val="Heading2"/>
        <w:numPr>
          <w:ilvl w:val="1"/>
          <w:numId w:val="3"/>
        </w:numPr>
        <w:rPr/>
      </w:pPr>
      <w:r>
        <w:rPr>
          <w:rFonts w:eastAsia="Noto Serif CJK SC" w:cs="Lohit Devanagari"/>
          <w:b/>
          <w:bCs/>
          <w:color w:val="000000"/>
          <w:kern w:val="2"/>
          <w:sz w:val="32"/>
          <w:szCs w:val="32"/>
          <w:lang w:val="en-US" w:eastAsia="zh-CN" w:bidi="hi-IN"/>
        </w:rPr>
        <w:t>2</w:t>
      </w:r>
      <w:r>
        <w:rPr>
          <w:rFonts w:eastAsia="Noto Serif CJK SC" w:cs="Lohit Devanagari"/>
          <w:b/>
          <w:bCs/>
          <w:color w:val="000000"/>
          <w:kern w:val="2"/>
          <w:sz w:val="32"/>
          <w:szCs w:val="32"/>
          <w:lang w:val="en-US" w:eastAsia="zh-CN" w:bidi="hi-IN"/>
        </w:rPr>
        <w:t>.4: Security Engineering, with Textbook Chapter 13</w:t>
      </w:r>
    </w:p>
    <w:p>
      <w:pPr>
        <w:pStyle w:val="BodyText"/>
        <w:rPr/>
      </w:pPr>
      <w:r>
        <w:rPr>
          <w:rFonts w:eastAsia="Noto Serif CJK SC" w:cs="Lohit Devanagari"/>
          <w:b/>
          <w:bCs/>
          <w:color w:val="000000"/>
          <w:kern w:val="2"/>
          <w:sz w:val="32"/>
          <w:szCs w:val="32"/>
          <w:lang w:val="en-US" w:eastAsia="zh-CN" w:bidi="hi-IN"/>
        </w:rPr>
        <w:t xml:space="preserve">   </w:t>
      </w:r>
    </w:p>
    <w:p>
      <w:pPr>
        <w:pStyle w:val="Normal"/>
        <w:numPr>
          <w:ilvl w:val="0"/>
          <w:numId w:val="11"/>
        </w:numPr>
        <w:rPr/>
      </w:pPr>
      <w:r>
        <w:rPr/>
        <w:t>Choose a modern business that uses information technology as a core part of their business</w:t>
      </w:r>
    </w:p>
    <w:p>
      <w:pPr>
        <w:pStyle w:val="Normal"/>
        <w:numPr>
          <w:ilvl w:val="1"/>
          <w:numId w:val="11"/>
        </w:numPr>
        <w:rPr/>
      </w:pPr>
      <w:r>
        <w:rPr/>
        <w:t xml:space="preserve">Then, identify and briefly explain one </w:t>
      </w:r>
      <w:r>
        <w:rPr>
          <w:b/>
          <w:bCs/>
        </w:rPr>
        <w:t>threat</w:t>
      </w:r>
      <w:r>
        <w:rPr/>
        <w:t xml:space="preserve"> faced by the </w:t>
      </w:r>
      <w:r>
        <w:rPr>
          <w:b/>
          <w:bCs/>
        </w:rPr>
        <w:t>software systems</w:t>
      </w:r>
      <w:r>
        <w:rPr/>
        <w:t xml:space="preserve"> of the business</w:t>
      </w:r>
    </w:p>
    <w:p>
      <w:pPr>
        <w:pStyle w:val="Normal"/>
        <w:numPr>
          <w:ilvl w:val="1"/>
          <w:numId w:val="11"/>
        </w:numPr>
        <w:rPr/>
      </w:pPr>
      <w:r>
        <w:rPr/>
        <w:t xml:space="preserve">Identify and explain a </w:t>
      </w:r>
      <w:r>
        <w:rPr>
          <w:b/>
          <w:bCs/>
        </w:rPr>
        <w:t>security</w:t>
      </w:r>
      <w:r>
        <w:rPr/>
        <w:t xml:space="preserve"> </w:t>
      </w:r>
      <w:r>
        <w:rPr>
          <w:b/>
          <w:bCs/>
        </w:rPr>
        <w:t>control</w:t>
      </w:r>
      <w:r>
        <w:rPr/>
        <w:t xml:space="preserve"> you </w:t>
      </w:r>
      <w:r>
        <w:rPr>
          <w:b/>
          <w:bCs/>
        </w:rPr>
        <w:t>argue</w:t>
      </w:r>
      <w:r>
        <w:rPr/>
        <w:t xml:space="preserve"> </w:t>
      </w:r>
      <w:r>
        <w:rPr>
          <w:rFonts w:eastAsia="Noto Serif CJK SC" w:cs="Lohit Devanagari"/>
          <w:color w:val="auto"/>
          <w:kern w:val="2"/>
          <w:sz w:val="24"/>
          <w:szCs w:val="24"/>
          <w:lang w:val="en-US" w:eastAsia="zh-CN" w:bidi="hi-IN"/>
        </w:rPr>
        <w:t xml:space="preserve">would </w:t>
      </w:r>
      <w:r>
        <w:rPr/>
        <w:t xml:space="preserve">reduce the business' software system's vulnerability to the threat you’ve identified </w:t>
      </w:r>
      <w:r>
        <w:rPr>
          <w:highlight w:val="lightGray"/>
        </w:rPr>
        <w:t>review section 13.1 in chapter 13</w:t>
      </w:r>
    </w:p>
    <w:p>
      <w:pPr>
        <w:pStyle w:val="Normal"/>
        <w:numPr>
          <w:ilvl w:val="0"/>
          <w:numId w:val="0"/>
        </w:numPr>
        <w:ind w:hanging="0" w:left="1080"/>
        <w:rPr/>
      </w:pPr>
      <w:r>
        <w:rPr/>
      </w:r>
    </w:p>
    <w:p>
      <w:pPr>
        <w:pStyle w:val="BodyText"/>
        <w:rPr/>
      </w:pPr>
      <w:r>
        <w:rPr>
          <w:b w:val="false"/>
          <w:bCs w:val="false"/>
        </w:rPr>
        <w:t xml:space="preserve">                                                                                                            </w:t>
      </w:r>
      <w:r>
        <w:rPr/>
        <w:t xml:space="preserve">                                                    </w:t>
      </w:r>
      <w:r>
        <w:br w:type="page"/>
      </w:r>
    </w:p>
    <w:p>
      <w:pPr>
        <w:pStyle w:val="Normal"/>
        <w:bidi w:val="0"/>
        <w:spacing w:before="0" w:after="0"/>
        <w:jc w:val="left"/>
        <w:rPr/>
      </w:pPr>
      <w:r>
        <w:rPr/>
      </w:r>
    </w:p>
    <w:p>
      <w:pPr>
        <w:pStyle w:val="Heading1"/>
        <w:numPr>
          <w:ilvl w:val="0"/>
          <w:numId w:val="5"/>
        </w:numPr>
        <w:bidi w:val="0"/>
        <w:jc w:val="left"/>
        <w:rPr/>
      </w:pPr>
      <w:r>
        <w:rPr/>
        <w:t>3</w:t>
      </w:r>
      <w:r>
        <w:rPr/>
        <w:t xml:space="preserve"> Part 2</w:t>
      </w:r>
    </w:p>
    <w:p>
      <w:pPr>
        <w:pStyle w:val="Heading1"/>
        <w:numPr>
          <w:ilvl w:val="0"/>
          <w:numId w:val="5"/>
        </w:numPr>
        <w:bidi w:val="0"/>
        <w:jc w:val="left"/>
        <w:rPr/>
      </w:pPr>
      <w:r>
        <w:rPr/>
        <w:t xml:space="preserve">Software Engineering Practical Component: Team Test-First </w:t>
      </w:r>
      <w:r>
        <w:rPr>
          <w:rFonts w:eastAsia="Noto Sans CJK SC" w:cs="Lohit Devanagari"/>
          <w:b/>
          <w:bCs/>
          <w:color w:val="auto"/>
          <w:kern w:val="2"/>
          <w:sz w:val="36"/>
          <w:szCs w:val="36"/>
          <w:lang w:val="en-US" w:eastAsia="zh-CN" w:bidi="hi-IN"/>
        </w:rPr>
        <w:t>D</w:t>
      </w:r>
      <w:r>
        <w:rPr/>
        <w:t>evelopment</w:t>
      </w:r>
    </w:p>
    <w:p>
      <w:pPr>
        <w:pStyle w:val="Heading1"/>
        <w:numPr>
          <w:ilvl w:val="0"/>
          <w:numId w:val="3"/>
        </w:numPr>
        <w:rPr/>
      </w:pPr>
      <w:r>
        <w:rPr>
          <w:rFonts w:eastAsia="Noto Sans CJK SC" w:cs="Lohit Devanagari"/>
          <w:b/>
          <w:bCs/>
          <w:color w:val="auto"/>
          <w:kern w:val="2"/>
          <w:sz w:val="36"/>
          <w:szCs w:val="36"/>
          <w:lang w:val="en-US" w:eastAsia="zh-CN" w:bidi="hi-IN"/>
        </w:rPr>
        <w:t>3</w:t>
      </w:r>
      <w:r>
        <w:rPr>
          <w:rFonts w:eastAsia="Noto Sans CJK SC" w:cs="Lohit Devanagari"/>
          <w:b/>
          <w:bCs/>
          <w:color w:val="auto"/>
          <w:kern w:val="2"/>
          <w:sz w:val="36"/>
          <w:szCs w:val="36"/>
          <w:lang w:val="en-US" w:eastAsia="zh-CN" w:bidi="hi-IN"/>
        </w:rPr>
        <w:t>.1 When</w:t>
      </w:r>
      <w:r>
        <w:rPr>
          <w:rFonts w:eastAsia="Noto Sans CJK SC" w:cs="Lohit Devanagari"/>
          <w:b/>
          <w:bCs/>
          <w:sz w:val="36"/>
          <w:szCs w:val="36"/>
        </w:rPr>
        <w:t xml:space="preserve"> to Submit</w:t>
      </w:r>
    </w:p>
    <w:p>
      <w:pPr>
        <w:pStyle w:val="BodyText"/>
        <w:numPr>
          <w:ilvl w:val="0"/>
          <w:numId w:val="5"/>
        </w:numPr>
        <w:rPr/>
      </w:pPr>
      <w:r>
        <w:rPr/>
        <w:t>Test case set deadline: Assignment 6 deadline</w:t>
      </w:r>
    </w:p>
    <w:p>
      <w:pPr>
        <w:pStyle w:val="BodyText"/>
        <w:rPr>
          <w:sz w:val="24"/>
          <w:szCs w:val="24"/>
        </w:rPr>
      </w:pPr>
      <w:r>
        <w:rPr>
          <w:rFonts w:eastAsia="Noto Sans CJK SC" w:cs="Lohit Devanagari"/>
          <w:sz w:val="24"/>
          <w:szCs w:val="24"/>
        </w:rPr>
        <w:t>Source code deadline: Next Assignment deadline</w:t>
      </w:r>
    </w:p>
    <w:p>
      <w:pPr>
        <w:pStyle w:val="Heading1"/>
        <w:numPr>
          <w:ilvl w:val="0"/>
          <w:numId w:val="3"/>
        </w:numPr>
        <w:rPr/>
      </w:pPr>
      <w:r>
        <w:rPr>
          <w:rFonts w:eastAsia="Noto Sans CJK SC" w:cs="Lohit Devanagari"/>
          <w:b/>
          <w:bCs/>
          <w:sz w:val="36"/>
          <w:szCs w:val="36"/>
        </w:rPr>
        <w:t>3</w:t>
      </w:r>
      <w:r>
        <w:rPr>
          <w:rFonts w:eastAsia="Noto Sans CJK SC" w:cs="Lohit Devanagari"/>
          <w:b/>
          <w:bCs/>
          <w:sz w:val="36"/>
          <w:szCs w:val="36"/>
        </w:rPr>
        <w:t>.2 What to Submit</w:t>
      </w:r>
    </w:p>
    <w:p>
      <w:pPr>
        <w:pStyle w:val="BodyText"/>
        <w:rPr/>
      </w:pPr>
      <w:r>
        <w:rPr>
          <w:rFonts w:eastAsia="Noto Sans CJK SC" w:cs="Lohit Devanagari"/>
          <w:b w:val="false"/>
          <w:bCs w:val="false"/>
          <w:sz w:val="24"/>
          <w:szCs w:val="24"/>
        </w:rPr>
        <w:t>Posts in Team Test First Development Discussion Forum</w:t>
      </w:r>
    </w:p>
    <w:p>
      <w:pPr>
        <w:pStyle w:val="Heading1"/>
        <w:numPr>
          <w:ilvl w:val="0"/>
          <w:numId w:val="3"/>
        </w:numPr>
        <w:rPr/>
      </w:pPr>
      <w:r>
        <w:rPr/>
        <w:t>3</w:t>
      </w:r>
      <w:r>
        <w:rPr/>
        <w:t xml:space="preserve">.3 </w:t>
      </w:r>
      <w:r>
        <w:rPr/>
        <w:t xml:space="preserve">Notes on </w:t>
      </w:r>
      <w:r>
        <w:rPr/>
        <w:t>Developing Test Cases</w:t>
      </w:r>
    </w:p>
    <w:p>
      <w:pPr>
        <w:pStyle w:val="BodyText"/>
        <w:numPr>
          <w:ilvl w:val="0"/>
          <w:numId w:val="9"/>
        </w:numPr>
        <w:rPr/>
      </w:pPr>
      <w:r>
        <w:rPr>
          <w:b/>
          <w:bCs/>
        </w:rPr>
        <w:t>Test first development</w:t>
      </w:r>
      <w:r>
        <w:rPr/>
        <w:t xml:space="preserve"> (covered in chapter 8, section 8.2) means to first </w:t>
      </w:r>
      <w:r>
        <w:rPr>
          <w:rFonts w:eastAsia="Noto Serif CJK SC" w:cs="Lohit Devanagari"/>
          <w:color w:val="auto"/>
          <w:kern w:val="2"/>
          <w:sz w:val="24"/>
          <w:szCs w:val="24"/>
          <w:lang w:val="en-US" w:eastAsia="zh-CN" w:bidi="hi-IN"/>
        </w:rPr>
        <w:t>develop</w:t>
      </w:r>
      <w:r>
        <w:rPr/>
        <w:t xml:space="preserve"> the tests to check that your code </w:t>
      </w:r>
      <w:r>
        <w:rPr>
          <w:rFonts w:eastAsia="Noto Serif CJK SC" w:cs="Lohit Devanagari"/>
          <w:color w:val="auto"/>
          <w:kern w:val="2"/>
          <w:sz w:val="24"/>
          <w:szCs w:val="24"/>
          <w:lang w:val="en-US" w:eastAsia="zh-CN" w:bidi="hi-IN"/>
        </w:rPr>
        <w:t xml:space="preserve">fulfills </w:t>
      </w:r>
      <w:r>
        <w:rPr>
          <w:rFonts w:eastAsia="Noto Serif CJK SC" w:cs="Lohit Devanagari"/>
          <w:b/>
          <w:bCs/>
          <w:color w:val="auto"/>
          <w:kern w:val="2"/>
          <w:sz w:val="24"/>
          <w:szCs w:val="24"/>
          <w:lang w:val="en-US" w:eastAsia="zh-CN" w:bidi="hi-IN"/>
        </w:rPr>
        <w:t>ALL</w:t>
      </w:r>
      <w:r>
        <w:rPr/>
        <w:t xml:space="preserve"> of the requirements in the software requirements document, </w:t>
      </w:r>
      <w:r>
        <w:rPr>
          <w:rFonts w:eastAsia="Noto Serif CJK SC" w:cs="Lohit Devanagari"/>
          <w:color w:val="auto"/>
          <w:kern w:val="2"/>
          <w:sz w:val="24"/>
          <w:szCs w:val="24"/>
          <w:lang w:val="en-US" w:eastAsia="zh-CN" w:bidi="hi-IN"/>
        </w:rPr>
        <w:t>THEN</w:t>
      </w:r>
      <w:r>
        <w:rPr/>
        <w:t xml:space="preserve"> implement the source code to achieve passing all tests. </w:t>
      </w:r>
      <w:r>
        <w:rPr>
          <w:b/>
          <w:bCs/>
        </w:rPr>
        <w:t xml:space="preserve">The tests are expected to fail </w:t>
      </w:r>
      <w:r>
        <w:rPr>
          <w:rFonts w:eastAsia="Noto Serif CJK SC" w:cs="Lohit Devanagari"/>
          <w:b/>
          <w:bCs/>
          <w:color w:val="auto"/>
          <w:kern w:val="2"/>
          <w:sz w:val="24"/>
          <w:szCs w:val="24"/>
          <w:lang w:val="en-US" w:eastAsia="zh-CN" w:bidi="hi-IN"/>
        </w:rPr>
        <w:t>during the first phase of our test first development with this assignment</w:t>
      </w:r>
      <w:r>
        <w:rPr>
          <w:b/>
          <w:bCs/>
        </w:rPr>
        <w:t>, since you have not yet implemented the software to pass the tests</w:t>
      </w:r>
    </w:p>
    <w:p>
      <w:pPr>
        <w:pStyle w:val="BodyText"/>
        <w:numPr>
          <w:ilvl w:val="0"/>
          <w:numId w:val="9"/>
        </w:numPr>
        <w:rPr/>
      </w:pPr>
      <w:r>
        <w:rPr/>
        <w:t xml:space="preserve">It is ideal (but not required for this assignment) to automate the design and the running of the tests so that they can be re-run repeatedly as parts of the implementation are completed (agile development). </w:t>
        <w:br/>
        <w:br/>
      </w:r>
      <w:r>
        <w:rPr>
          <w:b w:val="false"/>
          <w:bCs w:val="false"/>
          <w:i/>
          <w:iCs/>
        </w:rPr>
        <w:t>In python, one way to automate your test case execution is by using the unittest module:</w:t>
      </w:r>
      <w:r>
        <w:rPr/>
        <w:br/>
      </w:r>
      <w:r>
        <w:rPr>
          <w:i/>
          <w:iCs/>
        </w:rPr>
        <w:t xml:space="preserve">You can use python’s </w:t>
      </w:r>
      <w:r>
        <w:rPr>
          <w:b/>
          <w:bCs/>
          <w:i/>
          <w:iCs/>
        </w:rPr>
        <w:t>unittest</w:t>
      </w:r>
      <w:r>
        <w:rPr>
          <w:i/>
          <w:iCs/>
        </w:rPr>
        <w:t xml:space="preserve"> module ( https://docs.python.org/3/library/unittest.html?highlight=unittest#module-unittest ) or even write custom code to test your code’s methods</w:t>
      </w:r>
    </w:p>
    <w:p>
      <w:pPr>
        <w:pStyle w:val="BodyText"/>
        <w:numPr>
          <w:ilvl w:val="0"/>
          <w:numId w:val="9"/>
        </w:numPr>
        <w:rPr/>
      </w:pPr>
      <w:r>
        <w:rPr/>
        <w:t xml:space="preserve"> </w:t>
      </w:r>
      <w:r>
        <w:rPr/>
        <w:t xml:space="preserve">When the system passes all tests, the software system is </w:t>
      </w:r>
      <w:r>
        <w:rPr>
          <w:rFonts w:eastAsia="Noto Serif CJK SC" w:cs="Lohit Devanagari"/>
          <w:color w:val="auto"/>
          <w:kern w:val="2"/>
          <w:sz w:val="24"/>
          <w:szCs w:val="24"/>
          <w:lang w:val="en-US" w:eastAsia="zh-CN" w:bidi="hi-IN"/>
        </w:rPr>
        <w:t>judged</w:t>
      </w:r>
      <w:r>
        <w:rPr/>
        <w:t xml:space="preserve"> to be fully implemented</w:t>
        <w:br/>
        <w:br/>
      </w:r>
      <w:r>
        <w:rPr>
          <w:i/>
          <w:iCs/>
          <w:highlight w:val="white"/>
        </w:rPr>
        <w:t xml:space="preserve">Test first development, an agile method which might seem backward, is almost like telling yourself what tests you have to pass first, then doing the work necessary to pass the tests. </w:t>
      </w:r>
    </w:p>
    <w:p>
      <w:pPr>
        <w:pStyle w:val="BodyText"/>
        <w:numPr>
          <w:ilvl w:val="0"/>
          <w:numId w:val="0"/>
        </w:numPr>
        <w:ind w:hanging="0" w:left="720"/>
        <w:rPr>
          <w:i/>
          <w:i/>
          <w:iCs/>
        </w:rPr>
      </w:pPr>
      <w:r>
        <w:rPr>
          <w:i/>
          <w:iCs/>
          <w:highlight w:val="white"/>
        </w:rPr>
        <w:t xml:space="preserve">For example: suppose that your team must build a smartphone mobile application that allows people to </w:t>
      </w:r>
      <w:r>
        <w:rPr>
          <w:rFonts w:eastAsia="Noto Serif CJK SC" w:cs="Lohit Devanagari"/>
          <w:i/>
          <w:iCs/>
          <w:color w:val="auto"/>
          <w:kern w:val="2"/>
          <w:sz w:val="24"/>
          <w:szCs w:val="24"/>
          <w:highlight w:val="white"/>
          <w:lang w:val="en-US" w:eastAsia="zh-CN" w:bidi="hi-IN"/>
        </w:rPr>
        <w:t xml:space="preserve">exchange text </w:t>
      </w:r>
      <w:r>
        <w:rPr>
          <w:i/>
          <w:iCs/>
          <w:highlight w:val="white"/>
        </w:rPr>
        <w:t xml:space="preserve">messages. Using test first development, the team first produces test cases that check that the system functions as required </w:t>
        <w:br/>
        <w:t xml:space="preserve">(for example, a test that checks that the message includes all parts, and that the sender receives a confirmation of receipt message), </w:t>
        <w:br/>
        <w:t xml:space="preserve">and then implements the source code to pass the tests. </w:t>
        <w:br/>
      </w:r>
      <w:r>
        <w:rPr>
          <w:rFonts w:eastAsia="Noto Serif CJK SC" w:cs="Lohit Devanagari"/>
          <w:i/>
          <w:iCs/>
          <w:color w:val="auto"/>
          <w:kern w:val="2"/>
          <w:sz w:val="24"/>
          <w:szCs w:val="24"/>
          <w:highlight w:val="white"/>
          <w:lang w:val="en-US" w:eastAsia="zh-CN" w:bidi="hi-IN"/>
        </w:rPr>
        <w:t>T</w:t>
      </w:r>
      <w:r>
        <w:rPr>
          <w:i/>
          <w:iCs/>
          <w:highlight w:val="white"/>
        </w:rPr>
        <w:t xml:space="preserve">he test first approach forces the team to understand the system thoroughly in order to produce the tests, and is an important contribution of the </w:t>
      </w:r>
      <w:r>
        <w:rPr>
          <w:rFonts w:eastAsia="Noto Serif CJK SC" w:cs="Lohit Devanagari"/>
          <w:i/>
          <w:iCs/>
          <w:color w:val="000000"/>
          <w:kern w:val="2"/>
          <w:sz w:val="24"/>
          <w:szCs w:val="24"/>
          <w:highlight w:val="white"/>
          <w:lang w:val="en-US" w:eastAsia="zh-CN" w:bidi="hi-IN"/>
        </w:rPr>
        <w:t>a</w:t>
      </w:r>
      <w:r>
        <w:rPr>
          <w:i/>
          <w:iCs/>
          <w:highlight w:val="white"/>
        </w:rPr>
        <w:t>gile software development method.</w:t>
      </w:r>
    </w:p>
    <w:p>
      <w:pPr>
        <w:pStyle w:val="BodyText"/>
        <w:numPr>
          <w:ilvl w:val="0"/>
          <w:numId w:val="0"/>
        </w:numPr>
        <w:ind w:hanging="0" w:left="720"/>
        <w:rPr>
          <w:highlight w:val="white"/>
        </w:rPr>
      </w:pPr>
      <w:r>
        <w:rPr>
          <w:highlight w:val="white"/>
        </w:rPr>
      </w:r>
    </w:p>
    <w:p>
      <w:pPr>
        <w:pStyle w:val="Heading1"/>
        <w:numPr>
          <w:ilvl w:val="0"/>
          <w:numId w:val="3"/>
        </w:numPr>
        <w:rPr/>
      </w:pPr>
      <w:r>
        <w:rPr/>
        <w:t>3</w:t>
      </w:r>
      <w:r>
        <w:rPr/>
        <w:t xml:space="preserve">.4 </w:t>
      </w:r>
      <w:r>
        <w:rPr>
          <w:rFonts w:eastAsia="Noto Sans CJK SC" w:cs="Lohit Devanagari"/>
          <w:b/>
          <w:bCs/>
          <w:color w:val="auto"/>
          <w:kern w:val="2"/>
          <w:sz w:val="36"/>
          <w:szCs w:val="36"/>
          <w:lang w:val="en-US" w:eastAsia="zh-CN" w:bidi="hi-IN"/>
        </w:rPr>
        <w:t>Steps</w:t>
      </w:r>
    </w:p>
    <w:p>
      <w:pPr>
        <w:pStyle w:val="BodyText"/>
        <w:rPr>
          <w:rFonts w:ascii="Liberation Sans" w:hAnsi="Liberation Sans" w:eastAsia="Noto Sans CJK SC" w:cs="Lohit Devanagari"/>
          <w:b/>
          <w:bCs/>
          <w:color w:val="auto"/>
          <w:kern w:val="2"/>
          <w:sz w:val="36"/>
          <w:szCs w:val="36"/>
          <w:lang w:val="en-US" w:eastAsia="zh-CN" w:bidi="hi-IN"/>
        </w:rPr>
      </w:pPr>
      <w:r>
        <w:rPr>
          <w:rFonts w:eastAsia="Noto Sans CJK SC" w:cs="Lohit Devanagari" w:ascii="Liberation Sans" w:hAnsi="Liberation Sans"/>
          <w:b/>
          <w:bCs/>
          <w:color w:val="auto"/>
          <w:kern w:val="2"/>
          <w:sz w:val="36"/>
          <w:szCs w:val="36"/>
          <w:lang w:val="en-US" w:eastAsia="zh-CN" w:bidi="hi-IN"/>
        </w:rPr>
        <w:t xml:space="preserve">               </w:t>
      </w:r>
    </w:p>
    <w:p>
      <w:pPr>
        <w:pStyle w:val="Heading3"/>
        <w:numPr>
          <w:ilvl w:val="2"/>
          <w:numId w:val="2"/>
        </w:numPr>
        <w:rPr>
          <w:rFonts w:ascii="Liberation Sans" w:hAnsi="Liberation Sans" w:eastAsia="Noto Sans CJK SC" w:cs="Lohit Devanagari"/>
          <w:b/>
          <w:bCs/>
          <w:color w:val="auto"/>
          <w:kern w:val="2"/>
          <w:sz w:val="36"/>
          <w:szCs w:val="36"/>
          <w:lang w:val="en-US" w:eastAsia="zh-CN" w:bidi="hi-IN"/>
        </w:rPr>
      </w:pPr>
      <w:r>
        <w:rPr/>
        <w:t>Notes</w:t>
      </w:r>
    </w:p>
    <w:p>
      <w:pPr>
        <w:pStyle w:val="BodyText"/>
        <w:numPr>
          <w:ilvl w:val="0"/>
          <w:numId w:val="10"/>
        </w:numPr>
        <w:rPr/>
      </w:pPr>
      <w:r>
        <w:rPr>
          <w:sz w:val="24"/>
          <w:szCs w:val="24"/>
        </w:rPr>
        <w:t>Refer to Textbook section 3.2.3 in chapter 3 and 8.2 in chapter 8</w:t>
      </w:r>
    </w:p>
    <w:p>
      <w:pPr>
        <w:pStyle w:val="BodyText"/>
        <w:numPr>
          <w:ilvl w:val="0"/>
          <w:numId w:val="10"/>
        </w:numPr>
        <w:rPr/>
      </w:pPr>
      <w:r>
        <w:rPr>
          <w:sz w:val="24"/>
          <w:szCs w:val="24"/>
        </w:rPr>
        <w:t xml:space="preserve">Review the references section in this document, and any files attached to the </w:t>
      </w:r>
      <w:r>
        <w:rPr>
          <w:rFonts w:eastAsia="Noto Serif CJK SC" w:cs="Lohit Devanagari"/>
          <w:color w:val="auto"/>
          <w:kern w:val="2"/>
          <w:sz w:val="24"/>
          <w:szCs w:val="24"/>
          <w:lang w:val="en-US" w:eastAsia="zh-CN" w:bidi="hi-IN"/>
        </w:rPr>
        <w:t xml:space="preserve">assignment submission folder                     </w:t>
      </w:r>
    </w:p>
    <w:p>
      <w:pPr>
        <w:pStyle w:val="Heading3"/>
        <w:numPr>
          <w:ilvl w:val="2"/>
          <w:numId w:val="2"/>
        </w:numPr>
        <w:rPr/>
      </w:pPr>
      <w:r>
        <w:rPr/>
        <w:t xml:space="preserve"> </w:t>
      </w:r>
      <w:r>
        <w:rPr/>
        <w:t xml:space="preserve">Steps                         </w:t>
      </w:r>
    </w:p>
    <w:p>
      <w:pPr>
        <w:pStyle w:val="BodyText"/>
        <w:numPr>
          <w:ilvl w:val="0"/>
          <w:numId w:val="0"/>
        </w:numPr>
        <w:ind w:hanging="0" w:left="720"/>
        <w:rPr/>
      </w:pPr>
      <w:r>
        <w:rPr>
          <w:b/>
          <w:bCs/>
        </w:rPr>
        <w:t>Engineers</w:t>
      </w:r>
      <w:r>
        <w:rPr/>
        <w:t xml:space="preserve">: Consulting your </w:t>
      </w:r>
      <w:r>
        <w:rPr>
          <w:b/>
          <w:bCs/>
        </w:rPr>
        <w:t>stakeholder</w:t>
      </w:r>
      <w:r>
        <w:rPr/>
        <w:t xml:space="preserve"> as needed, </w:t>
      </w:r>
      <w:r>
        <w:rPr>
          <w:rFonts w:eastAsia="Noto Serif CJK SC" w:cs="Lohit Devanagari"/>
          <w:color w:val="auto"/>
          <w:kern w:val="2"/>
          <w:sz w:val="24"/>
          <w:szCs w:val="24"/>
          <w:lang w:val="en-US" w:eastAsia="zh-CN" w:bidi="hi-IN"/>
        </w:rPr>
        <w:t>develop</w:t>
      </w:r>
      <w:r>
        <w:rPr/>
        <w:t xml:space="preserve"> a set of </w:t>
      </w:r>
      <w:r>
        <w:rPr>
          <w:b/>
          <w:bCs/>
        </w:rPr>
        <w:t>test cases</w:t>
      </w:r>
      <w:r>
        <w:rPr/>
        <w:t xml:space="preserve"> which test that your software system fully meets all </w:t>
      </w:r>
      <w:r>
        <w:rPr>
          <w:b/>
          <w:bCs/>
        </w:rPr>
        <w:t>user</w:t>
      </w:r>
      <w:r>
        <w:rPr/>
        <w:t xml:space="preserve"> and </w:t>
      </w:r>
      <w:r>
        <w:rPr>
          <w:b/>
          <w:bCs/>
        </w:rPr>
        <w:t>system</w:t>
      </w:r>
      <w:r>
        <w:rPr/>
        <w:t xml:space="preserve"> requirements in your team’s </w:t>
      </w:r>
      <w:r>
        <w:rPr>
          <w:b/>
          <w:bCs/>
        </w:rPr>
        <w:t>system requirements document</w:t>
      </w:r>
      <w:r>
        <w:rPr/>
        <w:t xml:space="preserve"> (SRD)</w:t>
        <w:br/>
      </w:r>
    </w:p>
    <w:p>
      <w:pPr>
        <w:pStyle w:val="BodyText"/>
        <w:numPr>
          <w:ilvl w:val="0"/>
          <w:numId w:val="12"/>
        </w:numPr>
        <w:rPr/>
      </w:pPr>
      <w:r>
        <w:rPr>
          <w:b/>
          <w:bCs/>
        </w:rPr>
        <w:t>The tests must altogether COMPLETELY COVER the user and system requirements in your team’s system requirements document</w:t>
      </w:r>
      <w:r>
        <w:rPr/>
        <w:t xml:space="preserve">. </w:t>
        <w:br/>
        <w:br/>
        <w:t xml:space="preserve">Only after your team fully implements the Python code for the </w:t>
      </w:r>
      <w:r>
        <w:rPr>
          <w:b/>
          <w:bCs/>
        </w:rPr>
        <w:t>next</w:t>
      </w:r>
      <w:r>
        <w:rPr/>
        <w:t xml:space="preserve"> assignment will your system pass all tests. It is expected that for this assignment, your (incomplete) software system will generally fail all of your test cases. Submitting the actual code is not required or specified for </w:t>
      </w:r>
      <w:r>
        <w:rPr>
          <w:i/>
          <w:iCs/>
        </w:rPr>
        <w:t>this</w:t>
      </w:r>
      <w:r>
        <w:rPr/>
        <w:t xml:space="preserve"> assignment.</w:t>
      </w:r>
    </w:p>
    <w:p>
      <w:pPr>
        <w:pStyle w:val="BodyText"/>
        <w:numPr>
          <w:ilvl w:val="0"/>
          <w:numId w:val="12"/>
        </w:numPr>
        <w:rPr/>
      </w:pPr>
      <w:r>
        <w:rPr/>
        <w:t>L</w:t>
      </w:r>
      <w:r>
        <w:rPr/>
        <w:t xml:space="preserve">abel </w:t>
      </w:r>
      <w:r>
        <w:rPr/>
        <w:t xml:space="preserve">each test case </w:t>
      </w:r>
      <w:r>
        <w:rPr/>
        <w:t>it to show which particular requirements it tests for.</w:t>
        <w:br/>
        <w:br/>
        <w:t xml:space="preserve">Each test case must identify which system requirements document requirement it is testing for and explain how it tests the requirement. </w:t>
        <w:br/>
        <w:t xml:space="preserve">To do this, label the test case </w:t>
      </w:r>
      <w:r>
        <w:rPr>
          <w:rFonts w:eastAsia="Noto Serif CJK SC" w:cs="Lohit Devanagari"/>
          <w:color w:val="auto"/>
          <w:kern w:val="2"/>
          <w:sz w:val="24"/>
          <w:szCs w:val="24"/>
          <w:lang w:val="en-US" w:eastAsia="zh-CN" w:bidi="hi-IN"/>
        </w:rPr>
        <w:t>as in</w:t>
      </w:r>
      <w:r>
        <w:rPr/>
        <w:t xml:space="preserve"> “SUPPORTS REQUIREMENT x.y”, where x.y is the number of the requirement in your SRD.</w:t>
        <w:br/>
        <w:br/>
        <w:t>Include brief text of the original SRD requirement as comment with the case</w:t>
        <w:br/>
        <w:br/>
      </w:r>
      <w:r>
        <w:rPr>
          <w:highlight w:val="lightGray"/>
        </w:rPr>
        <w:t>See textbook  chapter 3, section 3.2.3 and Figure 3.7</w:t>
      </w:r>
    </w:p>
    <w:p>
      <w:pPr>
        <w:pStyle w:val="BodyText"/>
        <w:numPr>
          <w:ilvl w:val="0"/>
          <w:numId w:val="12"/>
        </w:numPr>
        <w:rPr/>
      </w:pPr>
      <w:r>
        <w:rPr/>
        <w:t>Choose one of two options for test cases, and identify your choice in your submission:</w:t>
        <w:br/>
        <w:br/>
        <w:t xml:space="preserve">(a) Option 1: </w:t>
      </w:r>
      <w:r>
        <w:rPr>
          <w:b/>
          <w:bCs/>
        </w:rPr>
        <w:t>Written</w:t>
      </w:r>
      <w:r>
        <w:rPr/>
        <w:t xml:space="preserve">. Write the test cases as written descriptions, in plain text or in comments in source code. </w:t>
      </w:r>
      <w:r>
        <w:rPr>
          <w:rFonts w:eastAsia="Noto Serif CJK SC" w:cs="Lohit Devanagari"/>
          <w:i/>
          <w:iCs/>
          <w:color w:val="auto"/>
          <w:kern w:val="2"/>
          <w:sz w:val="24"/>
          <w:szCs w:val="24"/>
          <w:lang w:val="en-US" w:eastAsia="zh-CN" w:bidi="hi-IN"/>
        </w:rPr>
        <w:t>F</w:t>
      </w:r>
      <w:r>
        <w:rPr>
          <w:i/>
          <w:iCs/>
        </w:rPr>
        <w:t>or example, you could prepare source code files containing only test case comment</w:t>
        <w:br/>
        <w:br/>
      </w:r>
      <w:r>
        <w:rPr/>
        <w:t xml:space="preserve">(b) Option 2: </w:t>
      </w:r>
      <w:r>
        <w:rPr>
          <w:b/>
          <w:bCs/>
          <w:u w:val="none"/>
        </w:rPr>
        <w:t>source code/automated test cases</w:t>
      </w:r>
      <w:r>
        <w:rPr/>
        <w:t xml:space="preserve">. </w:t>
      </w:r>
      <w:r>
        <w:rPr>
          <w:rFonts w:eastAsia="Noto Serif CJK SC" w:cs="Lohit Devanagari"/>
          <w:color w:val="auto"/>
          <w:kern w:val="2"/>
          <w:sz w:val="24"/>
          <w:szCs w:val="24"/>
          <w:lang w:val="en-US" w:eastAsia="zh-CN" w:bidi="hi-IN"/>
        </w:rPr>
        <w:t>Develop</w:t>
      </w:r>
      <w:r>
        <w:rPr/>
        <w:t xml:space="preserve"> your tests in software Python source code</w:t>
        <w:br/>
        <w:t>i. The tests must be able to run without modification for scoring.</w:t>
        <w:br/>
        <w:t xml:space="preserve">ii. Include </w:t>
      </w:r>
      <w:r>
        <w:rPr>
          <w:rFonts w:eastAsia="Noto Serif CJK SC" w:cs="Lohit Devanagari"/>
          <w:color w:val="auto"/>
          <w:kern w:val="2"/>
          <w:sz w:val="24"/>
          <w:szCs w:val="24"/>
          <w:lang w:val="en-US" w:eastAsia="zh-CN" w:bidi="hi-IN"/>
        </w:rPr>
        <w:t>c</w:t>
      </w:r>
      <w:r>
        <w:rPr/>
        <w:t xml:space="preserve">omments </w:t>
      </w:r>
      <w:r>
        <w:rPr>
          <w:rFonts w:eastAsia="Noto Serif CJK SC" w:cs="Lohit Devanagari"/>
          <w:color w:val="auto"/>
          <w:kern w:val="2"/>
          <w:sz w:val="24"/>
          <w:szCs w:val="24"/>
          <w:lang w:val="en-US" w:eastAsia="zh-CN" w:bidi="hi-IN"/>
        </w:rPr>
        <w:t xml:space="preserve">to </w:t>
      </w:r>
      <w:r>
        <w:rPr/>
        <w:t>fully describe each test case.</w:t>
        <w:br/>
        <w:br/>
        <w:t xml:space="preserve">See the python unittest module documentation at </w:t>
      </w:r>
      <w:r>
        <w:fldChar w:fldCharType="begin"/>
      </w:r>
      <w:r>
        <w:rPr>
          <w:rStyle w:val="Hyperlink"/>
        </w:rPr>
        <w:instrText xml:space="preserve"> HYPERLINK "https://docs.python.org/3/library/unittest.html?highlight=unittest" \l "module-unittest"</w:instrText>
      </w:r>
      <w:r>
        <w:rPr>
          <w:rStyle w:val="Hyperlink"/>
        </w:rPr>
        <w:fldChar w:fldCharType="separate"/>
      </w:r>
      <w:r>
        <w:rPr>
          <w:rStyle w:val="Hyperlink"/>
        </w:rPr>
        <w:t>https://docs.python.org/3/library/unittest.html?highlight=unittest#module-unittes</w:t>
      </w:r>
      <w:r>
        <w:rPr>
          <w:rStyle w:val="Hyperlink"/>
        </w:rPr>
        <w:fldChar w:fldCharType="end"/>
      </w:r>
      <w:hyperlink r:id="rId3">
        <w:r>
          <w:rPr>
            <w:rStyle w:val="Hyperlink"/>
          </w:rPr>
          <w:t>t</w:t>
        </w:r>
      </w:hyperlink>
    </w:p>
    <w:p>
      <w:pPr>
        <w:pStyle w:val="BodyText"/>
        <w:numPr>
          <w:ilvl w:val="0"/>
          <w:numId w:val="12"/>
        </w:numPr>
        <w:rPr/>
      </w:pPr>
      <w:r>
        <w:rPr>
          <w:b/>
          <w:bCs/>
        </w:rPr>
        <w:t xml:space="preserve">Submit your team’s original SRD and the test case </w:t>
      </w:r>
      <w:r>
        <w:rPr>
          <w:b/>
          <w:bCs/>
        </w:rPr>
        <w:t xml:space="preserve">set as attachments to </w:t>
      </w:r>
      <w:r>
        <w:rPr>
          <w:b/>
          <w:bCs/>
        </w:rPr>
        <w:t>a post in the team Test First Development Discussion Forum, by the test case deadline for this assignment</w:t>
      </w:r>
      <w:r>
        <w:rPr/>
        <w:t>.</w:t>
        <w:br/>
        <w:br/>
        <w:t>All team members, including the stakeholder, must review the test cases and reply to state their acceptance of the test cases in writing as part of the submission</w:t>
        <w:br/>
        <w:br/>
        <w:t>See any and all references attached with this assignment writeup</w:t>
      </w:r>
    </w:p>
    <w:p>
      <w:pPr>
        <w:pStyle w:val="BodyText"/>
        <w:numPr>
          <w:ilvl w:val="0"/>
          <w:numId w:val="0"/>
        </w:numPr>
        <w:ind w:hanging="0" w:left="720"/>
        <w:rPr/>
      </w:pPr>
      <w:r>
        <w:rPr/>
      </w:r>
    </w:p>
    <w:p>
      <w:pPr>
        <w:pStyle w:val="Heading1"/>
        <w:keepNext w:val="true"/>
        <w:widowControl/>
        <w:numPr>
          <w:ilvl w:val="0"/>
          <w:numId w:val="0"/>
        </w:numPr>
        <w:suppressAutoHyphens w:val="true"/>
        <w:overflowPunct w:val="true"/>
        <w:bidi w:val="0"/>
        <w:ind w:hanging="0" w:left="0"/>
        <w:jc w:val="left"/>
        <w:rPr>
          <w:rFonts w:ascii="Liberation Sans" w:hAnsi="Liberation Sans" w:eastAsia="Noto Sans CJK SC" w:cs="Lohit Devanagari"/>
          <w:color w:val="auto"/>
          <w:kern w:val="2"/>
          <w:lang w:val="en-US" w:eastAsia="zh-CN" w:bidi="hi-IN"/>
        </w:rPr>
      </w:pPr>
      <w:r>
        <w:rPr>
          <w:rFonts w:eastAsia="Noto Sans CJK SC" w:cs="Lohit Devanagari"/>
          <w:color w:val="auto"/>
          <w:kern w:val="2"/>
          <w:lang w:val="en-US" w:eastAsia="zh-CN" w:bidi="hi-IN"/>
        </w:rPr>
        <w:t>4</w:t>
      </w:r>
      <w:r>
        <w:rPr>
          <w:rFonts w:eastAsia="Noto Sans CJK SC" w:cs="Lohit Devanagari"/>
          <w:color w:val="auto"/>
          <w:kern w:val="2"/>
          <w:lang w:val="en-US" w:eastAsia="zh-CN" w:bidi="hi-IN"/>
        </w:rPr>
        <w:t xml:space="preserve"> Submission</w:t>
      </w:r>
    </w:p>
    <w:p>
      <w:pPr>
        <w:pStyle w:val="Normal"/>
        <w:bidi w:val="0"/>
        <w:jc w:val="left"/>
        <w:rPr/>
      </w:pPr>
      <w:r>
        <w:rPr/>
        <w:t>For submissions to submission folders:</w:t>
      </w:r>
    </w:p>
    <w:p>
      <w:pPr>
        <w:pStyle w:val="Normal"/>
        <w:bidi w:val="0"/>
        <w:jc w:val="left"/>
        <w:rPr/>
      </w:pPr>
      <w:r>
        <w:rPr/>
      </w:r>
    </w:p>
    <w:p>
      <w:pPr>
        <w:pStyle w:val="Normal"/>
        <w:numPr>
          <w:ilvl w:val="0"/>
          <w:numId w:val="6"/>
        </w:numPr>
        <w:bidi w:val="0"/>
        <w:jc w:val="left"/>
        <w:rPr/>
      </w:pPr>
      <w:r>
        <w:rPr/>
        <w:t>Submit using the submission folder in D2L for this assignment</w:t>
      </w:r>
    </w:p>
    <w:p>
      <w:pPr>
        <w:pStyle w:val="Normal"/>
        <w:numPr>
          <w:ilvl w:val="0"/>
          <w:numId w:val="6"/>
        </w:numPr>
        <w:bidi w:val="0"/>
        <w:jc w:val="left"/>
        <w:rPr/>
      </w:pPr>
      <w:r>
        <w:rPr/>
        <w:t>For every assignment, create a new file to produce the submission</w:t>
      </w:r>
    </w:p>
    <w:p>
      <w:pPr>
        <w:pStyle w:val="Normal"/>
        <w:numPr>
          <w:ilvl w:val="0"/>
          <w:numId w:val="6"/>
        </w:numPr>
        <w:bidi w:val="0"/>
        <w:jc w:val="left"/>
        <w:rPr/>
      </w:pPr>
      <w:r>
        <w:rPr/>
        <w:t>Requirement: download or retrieve your submission after you submit it in order to check that your files are as you intend to be scored</w:t>
      </w:r>
    </w:p>
    <w:p>
      <w:pPr>
        <w:pStyle w:val="Normal"/>
        <w:numPr>
          <w:ilvl w:val="0"/>
          <w:numId w:val="6"/>
        </w:numPr>
        <w:bidi w:val="0"/>
        <w:jc w:val="left"/>
        <w:rPr/>
      </w:pPr>
      <w:r>
        <w:rPr/>
        <w:t>Resubmission is possible while the folder is open</w:t>
      </w:r>
    </w:p>
    <w:p>
      <w:pPr>
        <w:pStyle w:val="Normal"/>
        <w:numPr>
          <w:ilvl w:val="0"/>
          <w:numId w:val="6"/>
        </w:numPr>
        <w:bidi w:val="0"/>
        <w:jc w:val="left"/>
        <w:rPr/>
      </w:pPr>
      <w:r>
        <w:rPr/>
        <w:t>Latest scoreable submission is scored</w:t>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3">
    <w:lvl w:ilvl="0">
      <w:start w:val="1"/>
      <w:numFmt w:val="decimal"/>
      <w:suff w:val="nothing"/>
      <w:lvlText w:val=""/>
      <w:lvlJc w:val="left"/>
      <w:pPr>
        <w:tabs>
          <w:tab w:val="num" w:pos="0"/>
        </w:tabs>
        <w:ind w:left="0" w:hanging="0"/>
      </w:pPr>
      <w:rPr/>
    </w:lvl>
    <w:lvl w:ilvl="1">
      <w:start w:val="1"/>
      <w:numFmt w:val="decimal"/>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4">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5">
    <w:lvl w:ilvl="0">
      <w:start w:val="1"/>
      <w:numFmt w:val="decimal"/>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decimal"/>
      <w:lvlText w:val="%1."/>
      <w:lvlJc w:val="left"/>
      <w:pPr>
        <w:tabs>
          <w:tab w:val="num" w:pos="780"/>
        </w:tabs>
        <w:ind w:left="780" w:hanging="360"/>
      </w:pPr>
      <w:rPr/>
    </w:lvl>
    <w:lvl w:ilvl="1">
      <w:start w:val="1"/>
      <w:numFmt w:val="decimal"/>
      <w:lvlText w:val="%2."/>
      <w:lvlJc w:val="left"/>
      <w:pPr>
        <w:tabs>
          <w:tab w:val="num" w:pos="1140"/>
        </w:tabs>
        <w:ind w:left="1140" w:hanging="360"/>
      </w:pPr>
      <w:rPr/>
    </w:lvl>
    <w:lvl w:ilvl="2">
      <w:start w:val="1"/>
      <w:numFmt w:val="decimal"/>
      <w:lvlText w:val="%3."/>
      <w:lvlJc w:val="left"/>
      <w:pPr>
        <w:tabs>
          <w:tab w:val="num" w:pos="1500"/>
        </w:tabs>
        <w:ind w:left="1500" w:hanging="360"/>
      </w:pPr>
      <w:rPr/>
    </w:lvl>
    <w:lvl w:ilvl="3">
      <w:start w:val="1"/>
      <w:numFmt w:val="decimal"/>
      <w:lvlText w:val="%4."/>
      <w:lvlJc w:val="left"/>
      <w:pPr>
        <w:tabs>
          <w:tab w:val="num" w:pos="1860"/>
        </w:tabs>
        <w:ind w:left="1860" w:hanging="360"/>
      </w:pPr>
      <w:rPr/>
    </w:lvl>
    <w:lvl w:ilvl="4">
      <w:start w:val="1"/>
      <w:numFmt w:val="decimal"/>
      <w:lvlText w:val="%5."/>
      <w:lvlJc w:val="left"/>
      <w:pPr>
        <w:tabs>
          <w:tab w:val="num" w:pos="2220"/>
        </w:tabs>
        <w:ind w:left="2220" w:hanging="360"/>
      </w:pPr>
      <w:rPr/>
    </w:lvl>
    <w:lvl w:ilvl="5">
      <w:start w:val="1"/>
      <w:numFmt w:val="decimal"/>
      <w:lvlText w:val="%6."/>
      <w:lvlJc w:val="left"/>
      <w:pPr>
        <w:tabs>
          <w:tab w:val="num" w:pos="2580"/>
        </w:tabs>
        <w:ind w:left="2580" w:hanging="360"/>
      </w:pPr>
      <w:rPr/>
    </w:lvl>
    <w:lvl w:ilvl="6">
      <w:start w:val="1"/>
      <w:numFmt w:val="decimal"/>
      <w:lvlText w:val="%7."/>
      <w:lvlJc w:val="left"/>
      <w:pPr>
        <w:tabs>
          <w:tab w:val="num" w:pos="2940"/>
        </w:tabs>
        <w:ind w:left="2940" w:hanging="360"/>
      </w:pPr>
      <w:rPr/>
    </w:lvl>
    <w:lvl w:ilvl="7">
      <w:start w:val="1"/>
      <w:numFmt w:val="decimal"/>
      <w:lvlText w:val="%8."/>
      <w:lvlJc w:val="left"/>
      <w:pPr>
        <w:tabs>
          <w:tab w:val="num" w:pos="3300"/>
        </w:tabs>
        <w:ind w:left="3300" w:hanging="360"/>
      </w:pPr>
      <w:rPr/>
    </w:lvl>
    <w:lvl w:ilvl="8">
      <w:start w:val="1"/>
      <w:numFmt w:val="decimal"/>
      <w:lvlText w:val="%9."/>
      <w:lvlJc w:val="left"/>
      <w:pPr>
        <w:tabs>
          <w:tab w:val="num" w:pos="3660"/>
        </w:tabs>
        <w:ind w:left="3660" w:hanging="360"/>
      </w:pPr>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86"/>
        </w:tabs>
        <w:ind w:left="786" w:hanging="360"/>
      </w:pPr>
      <w:rPr>
        <w:rFonts w:ascii="Symbol" w:hAnsi="Symbol" w:cs="Symbol" w:hint="default"/>
      </w:rPr>
    </w:lvl>
    <w:lvl w:ilvl="1">
      <w:start w:val="1"/>
      <w:numFmt w:val="bullet"/>
      <w:lvlText w:val="◦"/>
      <w:lvlJc w:val="left"/>
      <w:pPr>
        <w:tabs>
          <w:tab w:val="num" w:pos="1146"/>
        </w:tabs>
        <w:ind w:left="1146" w:hanging="360"/>
      </w:pPr>
      <w:rPr>
        <w:rFonts w:ascii="OpenSymbol" w:hAnsi="OpenSymbol" w:cs="OpenSymbol" w:hint="default"/>
      </w:rPr>
    </w:lvl>
    <w:lvl w:ilvl="2">
      <w:start w:val="1"/>
      <w:numFmt w:val="bullet"/>
      <w:lvlText w:val="▪"/>
      <w:lvlJc w:val="left"/>
      <w:pPr>
        <w:tabs>
          <w:tab w:val="num" w:pos="1506"/>
        </w:tabs>
        <w:ind w:left="1506" w:hanging="360"/>
      </w:pPr>
      <w:rPr>
        <w:rFonts w:ascii="OpenSymbol" w:hAnsi="OpenSymbol" w:cs="OpenSymbol" w:hint="default"/>
      </w:rPr>
    </w:lvl>
    <w:lvl w:ilvl="3">
      <w:start w:val="1"/>
      <w:numFmt w:val="bullet"/>
      <w:lvlText w:val=""/>
      <w:lvlJc w:val="left"/>
      <w:pPr>
        <w:tabs>
          <w:tab w:val="num" w:pos="1866"/>
        </w:tabs>
        <w:ind w:left="1866" w:hanging="360"/>
      </w:pPr>
      <w:rPr>
        <w:rFonts w:ascii="Symbol" w:hAnsi="Symbol" w:cs="Symbol" w:hint="default"/>
      </w:rPr>
    </w:lvl>
    <w:lvl w:ilvl="4">
      <w:start w:val="1"/>
      <w:numFmt w:val="bullet"/>
      <w:lvlText w:val="◦"/>
      <w:lvlJc w:val="left"/>
      <w:pPr>
        <w:tabs>
          <w:tab w:val="num" w:pos="2226"/>
        </w:tabs>
        <w:ind w:left="2226" w:hanging="360"/>
      </w:pPr>
      <w:rPr>
        <w:rFonts w:ascii="OpenSymbol" w:hAnsi="OpenSymbol" w:cs="OpenSymbol" w:hint="default"/>
      </w:rPr>
    </w:lvl>
    <w:lvl w:ilvl="5">
      <w:start w:val="1"/>
      <w:numFmt w:val="bullet"/>
      <w:lvlText w:val="▪"/>
      <w:lvlJc w:val="left"/>
      <w:pPr>
        <w:tabs>
          <w:tab w:val="num" w:pos="2586"/>
        </w:tabs>
        <w:ind w:left="2586" w:hanging="360"/>
      </w:pPr>
      <w:rPr>
        <w:rFonts w:ascii="OpenSymbol" w:hAnsi="OpenSymbol" w:cs="OpenSymbol" w:hint="default"/>
      </w:rPr>
    </w:lvl>
    <w:lvl w:ilvl="6">
      <w:start w:val="1"/>
      <w:numFmt w:val="bullet"/>
      <w:lvlText w:val=""/>
      <w:lvlJc w:val="left"/>
      <w:pPr>
        <w:tabs>
          <w:tab w:val="num" w:pos="2946"/>
        </w:tabs>
        <w:ind w:left="2946" w:hanging="360"/>
      </w:pPr>
      <w:rPr>
        <w:rFonts w:ascii="Symbol" w:hAnsi="Symbol" w:cs="Symbol" w:hint="default"/>
      </w:rPr>
    </w:lvl>
    <w:lvl w:ilvl="7">
      <w:start w:val="1"/>
      <w:numFmt w:val="bullet"/>
      <w:lvlText w:val="◦"/>
      <w:lvlJc w:val="left"/>
      <w:pPr>
        <w:tabs>
          <w:tab w:val="num" w:pos="3306"/>
        </w:tabs>
        <w:ind w:left="3306" w:hanging="360"/>
      </w:pPr>
      <w:rPr>
        <w:rFonts w:ascii="OpenSymbol" w:hAnsi="OpenSymbol" w:cs="OpenSymbol" w:hint="default"/>
      </w:rPr>
    </w:lvl>
    <w:lvl w:ilvl="8">
      <w:start w:val="1"/>
      <w:numFmt w:val="bullet"/>
      <w:lvlText w:val="▪"/>
      <w:lvlJc w:val="left"/>
      <w:pPr>
        <w:tabs>
          <w:tab w:val="num" w:pos="3666"/>
        </w:tabs>
        <w:ind w:left="3666" w:hanging="360"/>
      </w:pPr>
      <w:rPr>
        <w:rFonts w:ascii="OpenSymbol" w:hAnsi="OpenSymbol" w:cs="OpenSymbol" w:hint="default"/>
      </w:rPr>
    </w:lvl>
  </w:abstractNum>
  <w:abstractNum w:abstractNumId="1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780"/>
        </w:tabs>
        <w:ind w:left="780" w:hanging="360"/>
      </w:pPr>
      <w:rPr/>
    </w:lvl>
    <w:lvl w:ilvl="1">
      <w:start w:val="1"/>
      <w:numFmt w:val="decimal"/>
      <w:lvlText w:val="%2."/>
      <w:lvlJc w:val="left"/>
      <w:pPr>
        <w:tabs>
          <w:tab w:val="num" w:pos="1140"/>
        </w:tabs>
        <w:ind w:left="1140" w:hanging="360"/>
      </w:pPr>
      <w:rPr/>
    </w:lvl>
    <w:lvl w:ilvl="2">
      <w:start w:val="1"/>
      <w:numFmt w:val="decimal"/>
      <w:lvlText w:val="%3."/>
      <w:lvlJc w:val="left"/>
      <w:pPr>
        <w:tabs>
          <w:tab w:val="num" w:pos="1500"/>
        </w:tabs>
        <w:ind w:left="1500" w:hanging="360"/>
      </w:pPr>
      <w:rPr/>
    </w:lvl>
    <w:lvl w:ilvl="3">
      <w:start w:val="1"/>
      <w:numFmt w:val="decimal"/>
      <w:lvlText w:val="%4."/>
      <w:lvlJc w:val="left"/>
      <w:pPr>
        <w:tabs>
          <w:tab w:val="num" w:pos="1860"/>
        </w:tabs>
        <w:ind w:left="1860" w:hanging="360"/>
      </w:pPr>
      <w:rPr/>
    </w:lvl>
    <w:lvl w:ilvl="4">
      <w:start w:val="1"/>
      <w:numFmt w:val="decimal"/>
      <w:lvlText w:val="%5."/>
      <w:lvlJc w:val="left"/>
      <w:pPr>
        <w:tabs>
          <w:tab w:val="num" w:pos="2220"/>
        </w:tabs>
        <w:ind w:left="2220" w:hanging="360"/>
      </w:pPr>
      <w:rPr/>
    </w:lvl>
    <w:lvl w:ilvl="5">
      <w:start w:val="1"/>
      <w:numFmt w:val="decimal"/>
      <w:lvlText w:val="%6."/>
      <w:lvlJc w:val="left"/>
      <w:pPr>
        <w:tabs>
          <w:tab w:val="num" w:pos="2580"/>
        </w:tabs>
        <w:ind w:left="2580" w:hanging="360"/>
      </w:pPr>
      <w:rPr/>
    </w:lvl>
    <w:lvl w:ilvl="6">
      <w:start w:val="1"/>
      <w:numFmt w:val="decimal"/>
      <w:lvlText w:val="%7."/>
      <w:lvlJc w:val="left"/>
      <w:pPr>
        <w:tabs>
          <w:tab w:val="num" w:pos="2940"/>
        </w:tabs>
        <w:ind w:left="2940" w:hanging="360"/>
      </w:pPr>
      <w:rPr/>
    </w:lvl>
    <w:lvl w:ilvl="7">
      <w:start w:val="1"/>
      <w:numFmt w:val="decimal"/>
      <w:lvlText w:val="%8."/>
      <w:lvlJc w:val="left"/>
      <w:pPr>
        <w:tabs>
          <w:tab w:val="num" w:pos="3300"/>
        </w:tabs>
        <w:ind w:left="3300" w:hanging="360"/>
      </w:pPr>
      <w:rPr/>
    </w:lvl>
    <w:lvl w:ilvl="8">
      <w:start w:val="1"/>
      <w:numFmt w:val="decimal"/>
      <w:lvlText w:val="%9."/>
      <w:lvlJc w:val="left"/>
      <w:pPr>
        <w:tabs>
          <w:tab w:val="num" w:pos="3660"/>
        </w:tabs>
        <w:ind w:left="3660" w:hanging="360"/>
      </w:pPr>
      <w:rPr/>
    </w:lvl>
  </w:abstractNum>
  <w:abstractNum w:abstractNumId="14">
    <w:lvl w:ilvl="0">
      <w:start w:val="1"/>
      <w:numFmt w:val="decimal"/>
      <w:lvlText w:val="%1."/>
      <w:lvlJc w:val="left"/>
      <w:pPr>
        <w:tabs>
          <w:tab w:val="num" w:pos="780"/>
        </w:tabs>
        <w:ind w:left="780" w:hanging="360"/>
      </w:pPr>
      <w:rPr/>
    </w:lvl>
    <w:lvl w:ilvl="1">
      <w:start w:val="1"/>
      <w:numFmt w:val="decimal"/>
      <w:lvlText w:val="%2."/>
      <w:lvlJc w:val="left"/>
      <w:pPr>
        <w:tabs>
          <w:tab w:val="num" w:pos="1140"/>
        </w:tabs>
        <w:ind w:left="1140" w:hanging="360"/>
      </w:pPr>
      <w:rPr/>
    </w:lvl>
    <w:lvl w:ilvl="2">
      <w:start w:val="1"/>
      <w:numFmt w:val="decimal"/>
      <w:lvlText w:val="%3."/>
      <w:lvlJc w:val="left"/>
      <w:pPr>
        <w:tabs>
          <w:tab w:val="num" w:pos="1500"/>
        </w:tabs>
        <w:ind w:left="1500" w:hanging="360"/>
      </w:pPr>
      <w:rPr/>
    </w:lvl>
    <w:lvl w:ilvl="3">
      <w:start w:val="1"/>
      <w:numFmt w:val="decimal"/>
      <w:lvlText w:val="%4."/>
      <w:lvlJc w:val="left"/>
      <w:pPr>
        <w:tabs>
          <w:tab w:val="num" w:pos="1860"/>
        </w:tabs>
        <w:ind w:left="1860" w:hanging="360"/>
      </w:pPr>
      <w:rPr/>
    </w:lvl>
    <w:lvl w:ilvl="4">
      <w:start w:val="1"/>
      <w:numFmt w:val="decimal"/>
      <w:lvlText w:val="%5."/>
      <w:lvlJc w:val="left"/>
      <w:pPr>
        <w:tabs>
          <w:tab w:val="num" w:pos="2220"/>
        </w:tabs>
        <w:ind w:left="2220" w:hanging="360"/>
      </w:pPr>
      <w:rPr/>
    </w:lvl>
    <w:lvl w:ilvl="5">
      <w:start w:val="1"/>
      <w:numFmt w:val="decimal"/>
      <w:lvlText w:val="%6."/>
      <w:lvlJc w:val="left"/>
      <w:pPr>
        <w:tabs>
          <w:tab w:val="num" w:pos="2580"/>
        </w:tabs>
        <w:ind w:left="2580" w:hanging="360"/>
      </w:pPr>
      <w:rPr/>
    </w:lvl>
    <w:lvl w:ilvl="6">
      <w:start w:val="1"/>
      <w:numFmt w:val="decimal"/>
      <w:lvlText w:val="%7."/>
      <w:lvlJc w:val="left"/>
      <w:pPr>
        <w:tabs>
          <w:tab w:val="num" w:pos="2940"/>
        </w:tabs>
        <w:ind w:left="2940" w:hanging="360"/>
      </w:pPr>
      <w:rPr/>
    </w:lvl>
    <w:lvl w:ilvl="7">
      <w:start w:val="1"/>
      <w:numFmt w:val="decimal"/>
      <w:lvlText w:val="%8."/>
      <w:lvlJc w:val="left"/>
      <w:pPr>
        <w:tabs>
          <w:tab w:val="num" w:pos="3300"/>
        </w:tabs>
        <w:ind w:left="3300" w:hanging="360"/>
      </w:pPr>
      <w:rPr/>
    </w:lvl>
    <w:lvl w:ilvl="8">
      <w:start w:val="1"/>
      <w:numFmt w:val="decimal"/>
      <w:lvlText w:val="%9."/>
      <w:lvlJc w:val="left"/>
      <w:pPr>
        <w:tabs>
          <w:tab w:val="num" w:pos="3660"/>
        </w:tabs>
        <w:ind w:left="366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8"/>
    <w:lvlOverride w:ilvl="0">
      <w:startOverride w:val="1"/>
    </w:lvlOverride>
    <w:lvlOverride w:ilvl="1">
      <w:startOverride w:val="1"/>
    </w:lvlOverride>
  </w:num>
  <w:num w:numId="17">
    <w:abstractNumId w:val="8"/>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left"/>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next w:val="BodyText"/>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 TargetMode="Externa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695</TotalTime>
  <Application>LibreOffice/24.2.5.2$Linux_X86_64 LibreOffice_project/420$Build-2</Application>
  <AppVersion>15.0000</AppVersion>
  <Pages>5</Pages>
  <Words>1134</Words>
  <Characters>5928</Characters>
  <CharactersWithSpaces>7453</CharactersWithSpaces>
  <Paragraphs>66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2022-08-09T16:43:29Z</dcterms:created>
  <dc:creator/>
  <dc:description/>
  <dc:language>en-US</dc:language>
  <cp:lastModifiedBy/>
  <dcterms:modified xsi:type="dcterms:W3CDTF">2024-11-06T16:19:15Z</dcterms:modified>
  <cp:revision>360</cp:revision>
  <dc:subject/>
  <dc:title/>
</cp:coreProperties>
</file>

<file path=docProps/custom.xml><?xml version="1.0" encoding="utf-8"?>
<Properties xmlns="http://schemas.openxmlformats.org/officeDocument/2006/custom-properties" xmlns:vt="http://schemas.openxmlformats.org/officeDocument/2006/docPropsVTypes"/>
</file>