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A47B10" w14:textId="77777777" w:rsidR="00B65575" w:rsidRDefault="00000000">
      <w:pPr>
        <w:pStyle w:val="Title"/>
      </w:pPr>
      <w:r>
        <w:rPr>
          <w:sz w:val="24"/>
          <w:szCs w:val="24"/>
        </w:rPr>
        <w:t xml:space="preserve">ITEC3250 </w:t>
      </w:r>
    </w:p>
    <w:p w14:paraId="4C11BF39" w14:textId="77777777" w:rsidR="00B65575" w:rsidRDefault="00000000">
      <w:pPr>
        <w:pStyle w:val="Title"/>
      </w:pPr>
      <w:r>
        <w:rPr>
          <w:sz w:val="24"/>
          <w:szCs w:val="24"/>
        </w:rPr>
        <w:t>Assignment 6</w:t>
      </w:r>
    </w:p>
    <w:p w14:paraId="5FE1C034" w14:textId="77777777" w:rsidR="00B65575" w:rsidRDefault="00000000">
      <w:pPr>
        <w:pStyle w:val="Title"/>
      </w:pPr>
      <w:r>
        <w:rPr>
          <w:sz w:val="24"/>
          <w:szCs w:val="24"/>
        </w:rPr>
        <w:t>100 pts</w:t>
      </w:r>
    </w:p>
    <w:p w14:paraId="72976434" w14:textId="77777777" w:rsidR="00B65575" w:rsidRDefault="00000000">
      <w:pPr>
        <w:pStyle w:val="Title"/>
      </w:pPr>
      <w:r>
        <w:rPr>
          <w:sz w:val="24"/>
          <w:szCs w:val="24"/>
        </w:rPr>
        <w:t>Due 11/12</w:t>
      </w:r>
    </w:p>
    <w:p w14:paraId="34EC0C83" w14:textId="77777777" w:rsidR="00B65575" w:rsidRDefault="00000000">
      <w:pPr>
        <w:pStyle w:val="Title"/>
      </w:pPr>
      <w:r>
        <w:rPr>
          <w:sz w:val="24"/>
          <w:szCs w:val="24"/>
        </w:rPr>
        <w:t>Dr. Jonathan Jenkins</w:t>
      </w:r>
    </w:p>
    <w:p w14:paraId="5EA8CD89" w14:textId="77777777" w:rsidR="00B65575" w:rsidRDefault="00000000">
      <w:r>
        <w:rPr>
          <w:noProof/>
        </w:rPr>
        <w:drawing>
          <wp:anchor distT="0" distB="0" distL="0" distR="0" simplePos="0" relativeHeight="2" behindDoc="0" locked="0" layoutInCell="0" allowOverlap="1" wp14:anchorId="4410FF43" wp14:editId="5B1D7DA9">
            <wp:simplePos x="0" y="0"/>
            <wp:positionH relativeFrom="column">
              <wp:align>center</wp:align>
            </wp:positionH>
            <wp:positionV relativeFrom="paragraph">
              <wp:posOffset>635</wp:posOffset>
            </wp:positionV>
            <wp:extent cx="6332220" cy="124396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5"/>
                    <a:stretch>
                      <a:fillRect/>
                    </a:stretch>
                  </pic:blipFill>
                  <pic:spPr bwMode="auto">
                    <a:xfrm>
                      <a:off x="0" y="0"/>
                      <a:ext cx="6332220" cy="1243965"/>
                    </a:xfrm>
                    <a:prstGeom prst="rect">
                      <a:avLst/>
                    </a:prstGeom>
                  </pic:spPr>
                </pic:pic>
              </a:graphicData>
            </a:graphic>
          </wp:anchor>
        </w:drawing>
      </w:r>
    </w:p>
    <w:p w14:paraId="0CE1F9B5" w14:textId="77777777" w:rsidR="00B65575" w:rsidRDefault="00B65575"/>
    <w:p w14:paraId="7BBAF86E" w14:textId="77777777" w:rsidR="00B65575" w:rsidRDefault="00000000">
      <w:pPr>
        <w:pStyle w:val="Heading2"/>
        <w:numPr>
          <w:ilvl w:val="1"/>
          <w:numId w:val="4"/>
        </w:numPr>
      </w:pPr>
      <w:r>
        <w:t xml:space="preserve">Answer the </w:t>
      </w:r>
      <w:r>
        <w:rPr>
          <w:sz w:val="36"/>
          <w:szCs w:val="36"/>
        </w:rPr>
        <w:t>F</w:t>
      </w:r>
      <w:r>
        <w:t xml:space="preserve">ollowing </w:t>
      </w:r>
      <w:r>
        <w:rPr>
          <w:sz w:val="36"/>
          <w:szCs w:val="36"/>
        </w:rPr>
        <w:t>Q</w:t>
      </w:r>
      <w:r>
        <w:t>uestions</w:t>
      </w:r>
    </w:p>
    <w:p w14:paraId="4ED99237" w14:textId="77777777" w:rsidR="00B65575" w:rsidRDefault="00000000">
      <w:pPr>
        <w:pStyle w:val="Heading2"/>
        <w:numPr>
          <w:ilvl w:val="1"/>
          <w:numId w:val="4"/>
        </w:numPr>
      </w:pPr>
      <w:r>
        <w:t xml:space="preserve">2.3 Safety Engineering, with Textbook Chapter 12                                      </w:t>
      </w:r>
    </w:p>
    <w:p w14:paraId="0BCB245F" w14:textId="77777777" w:rsidR="00B65575" w:rsidRDefault="00B65575">
      <w:pPr>
        <w:ind w:left="780"/>
        <w:rPr>
          <w:color w:val="000000"/>
        </w:rPr>
      </w:pPr>
    </w:p>
    <w:p w14:paraId="0B3F0291" w14:textId="77777777" w:rsidR="00B65575" w:rsidRDefault="00000000">
      <w:pPr>
        <w:numPr>
          <w:ilvl w:val="0"/>
          <w:numId w:val="8"/>
        </w:numPr>
      </w:pPr>
      <w:r>
        <w:rPr>
          <w:color w:val="000000"/>
        </w:rPr>
        <w:t xml:space="preserve">Refer to the chapter, section 12.1 and 12.2.4 in particular. </w:t>
      </w:r>
      <w:r>
        <w:rPr>
          <w:color w:val="000000"/>
        </w:rPr>
        <w:br/>
      </w:r>
      <w:r>
        <w:rPr>
          <w:color w:val="000000"/>
        </w:rPr>
        <w:br/>
        <w:t xml:space="preserve">Consider a software-controlled secure entry system for a building, where the system consists of an outer door leading inward into a secured hallway ending at an inner door, and both doors bear sensors. </w:t>
      </w:r>
      <w:r>
        <w:rPr>
          <w:color w:val="000000"/>
        </w:rPr>
        <w:br/>
      </w:r>
      <w:r>
        <w:rPr>
          <w:color w:val="000000"/>
        </w:rPr>
        <w:br/>
        <w:t xml:space="preserve">Each door’s sensors provide signals indicating whether or not the door is closed and, if open, to what degree it is open </w:t>
      </w:r>
    </w:p>
    <w:p w14:paraId="0B52350B" w14:textId="77777777" w:rsidR="00B65575" w:rsidRDefault="00B65575">
      <w:pPr>
        <w:ind w:left="780"/>
        <w:rPr>
          <w:color w:val="000000"/>
        </w:rPr>
      </w:pPr>
    </w:p>
    <w:p w14:paraId="6BC99B98" w14:textId="77777777" w:rsidR="00B65575" w:rsidRPr="00795336" w:rsidRDefault="00000000">
      <w:pPr>
        <w:numPr>
          <w:ilvl w:val="1"/>
          <w:numId w:val="16"/>
        </w:numPr>
      </w:pPr>
      <w:r>
        <w:rPr>
          <w:color w:val="000000"/>
        </w:rPr>
        <w:t xml:space="preserve">Perform hazard identification by briefly explaining two </w:t>
      </w:r>
      <w:r>
        <w:rPr>
          <w:b/>
          <w:bCs/>
          <w:color w:val="000000"/>
        </w:rPr>
        <w:t>hazards</w:t>
      </w:r>
      <w:r>
        <w:rPr>
          <w:color w:val="000000"/>
        </w:rPr>
        <w:t xml:space="preserve"> you believe are most critical for this system</w:t>
      </w:r>
    </w:p>
    <w:p w14:paraId="4F430EF4" w14:textId="0E86E66C" w:rsidR="00795336" w:rsidRPr="00795336" w:rsidRDefault="00795336" w:rsidP="00795336">
      <w:pPr>
        <w:pStyle w:val="ListParagraph"/>
        <w:numPr>
          <w:ilvl w:val="0"/>
          <w:numId w:val="18"/>
        </w:numPr>
        <w:rPr>
          <w:highlight w:val="yellow"/>
        </w:rPr>
      </w:pPr>
      <w:r w:rsidRPr="00795336">
        <w:rPr>
          <w:highlight w:val="yellow"/>
        </w:rPr>
        <w:t>Hazard 1: Unauthorized Access – An unauthorized person may gain entry by exploiting vulnerabilities in the system. For example, they could bypass the door sensors, hack the software, or physically tamper with the hardware.</w:t>
      </w:r>
    </w:p>
    <w:p w14:paraId="5B96BD80" w14:textId="57AEB70F" w:rsidR="00795336" w:rsidRPr="00795336" w:rsidRDefault="00795336" w:rsidP="00795336">
      <w:pPr>
        <w:pStyle w:val="ListParagraph"/>
        <w:numPr>
          <w:ilvl w:val="0"/>
          <w:numId w:val="18"/>
        </w:numPr>
        <w:rPr>
          <w:highlight w:val="yellow"/>
        </w:rPr>
      </w:pPr>
      <w:r w:rsidRPr="00795336">
        <w:rPr>
          <w:highlight w:val="yellow"/>
        </w:rPr>
        <w:t>Hazard 2: System Failure – The system could malfunction, which could prevent authorized access or provide unauthorized access. This could happen because of software bugs, hardware failures, or power outages.</w:t>
      </w:r>
    </w:p>
    <w:p w14:paraId="0AC695BE" w14:textId="77777777" w:rsidR="00795336" w:rsidRPr="00795336" w:rsidRDefault="00000000">
      <w:pPr>
        <w:numPr>
          <w:ilvl w:val="1"/>
          <w:numId w:val="17"/>
        </w:numPr>
      </w:pPr>
      <w:r>
        <w:rPr>
          <w:color w:val="000000"/>
        </w:rPr>
        <w:t xml:space="preserve">Perform </w:t>
      </w:r>
      <w:r>
        <w:rPr>
          <w:b/>
          <w:bCs/>
          <w:color w:val="000000"/>
        </w:rPr>
        <w:t>hazard assessment</w:t>
      </w:r>
      <w:r>
        <w:rPr>
          <w:color w:val="000000"/>
        </w:rPr>
        <w:t>, prioritize these hazards by putting them into order by severity</w:t>
      </w:r>
    </w:p>
    <w:p w14:paraId="306303B1" w14:textId="1428F136" w:rsidR="00B65575" w:rsidRPr="00795336" w:rsidRDefault="00795336" w:rsidP="00795336">
      <w:pPr>
        <w:pStyle w:val="ListParagraph"/>
        <w:numPr>
          <w:ilvl w:val="0"/>
          <w:numId w:val="19"/>
        </w:numPr>
        <w:rPr>
          <w:highlight w:val="yellow"/>
        </w:rPr>
      </w:pPr>
      <w:r w:rsidRPr="00795336">
        <w:rPr>
          <w:highlight w:val="yellow"/>
        </w:rPr>
        <w:t>Unauthorized access would be more severe, as it compromises the building’s security. This could lead to theft, vandalism, or personal harm. A system failure is less severe, but could still disrupt operations, inconvenience staff, or create security risks if the system is down for a long period of time.</w:t>
      </w:r>
    </w:p>
    <w:p w14:paraId="61915F50" w14:textId="77777777" w:rsidR="00B65575" w:rsidRPr="00795336" w:rsidRDefault="00000000">
      <w:pPr>
        <w:numPr>
          <w:ilvl w:val="1"/>
          <w:numId w:val="8"/>
        </w:numPr>
      </w:pPr>
      <w:r>
        <w:rPr>
          <w:color w:val="000000"/>
        </w:rPr>
        <w:t xml:space="preserve">For </w:t>
      </w:r>
      <w:r>
        <w:rPr>
          <w:b/>
          <w:bCs/>
          <w:color w:val="000000"/>
        </w:rPr>
        <w:t>hazard analysis</w:t>
      </w:r>
      <w:r>
        <w:rPr>
          <w:color w:val="000000"/>
        </w:rPr>
        <w:t>, explain what factors you argue can lead to the occurrence of these hazards.</w:t>
      </w:r>
    </w:p>
    <w:p w14:paraId="64AA2433" w14:textId="7617E26A" w:rsidR="00795336" w:rsidRPr="00795336" w:rsidRDefault="00795336" w:rsidP="00795336">
      <w:pPr>
        <w:pStyle w:val="ListParagraph"/>
        <w:numPr>
          <w:ilvl w:val="0"/>
          <w:numId w:val="19"/>
        </w:numPr>
        <w:rPr>
          <w:highlight w:val="yellow"/>
        </w:rPr>
      </w:pPr>
      <w:r w:rsidRPr="00795336">
        <w:rPr>
          <w:highlight w:val="yellow"/>
        </w:rPr>
        <w:lastRenderedPageBreak/>
        <w:t>Unauthorized Access – This could be due to hardware tampering, vulnerabilities in the software, social engineering attacks, or by the perpetrator bypassing the sensors.</w:t>
      </w:r>
    </w:p>
    <w:p w14:paraId="3833F3A0" w14:textId="082AAFD7" w:rsidR="00795336" w:rsidRPr="00795336" w:rsidRDefault="00795336" w:rsidP="00795336">
      <w:pPr>
        <w:pStyle w:val="ListParagraph"/>
        <w:numPr>
          <w:ilvl w:val="0"/>
          <w:numId w:val="19"/>
        </w:numPr>
        <w:rPr>
          <w:highlight w:val="yellow"/>
        </w:rPr>
      </w:pPr>
      <w:r w:rsidRPr="00795336">
        <w:rPr>
          <w:highlight w:val="yellow"/>
        </w:rPr>
        <w:t>System Failure – This could be caused by hardware malfunctions, bugs in the software, power outages, or network connectivity problems.</w:t>
      </w:r>
    </w:p>
    <w:p w14:paraId="66C23072" w14:textId="77777777" w:rsidR="00795336" w:rsidRDefault="00000000" w:rsidP="00795336">
      <w:pPr>
        <w:numPr>
          <w:ilvl w:val="1"/>
          <w:numId w:val="8"/>
        </w:numPr>
      </w:pPr>
      <w:r>
        <w:rPr>
          <w:color w:val="000000"/>
        </w:rPr>
        <w:t xml:space="preserve">For hazards 1 and 2, argue and briefly explain whether the </w:t>
      </w:r>
      <w:r>
        <w:rPr>
          <w:b/>
          <w:bCs/>
          <w:color w:val="000000"/>
        </w:rPr>
        <w:t>software system</w:t>
      </w:r>
      <w:r>
        <w:rPr>
          <w:color w:val="000000"/>
        </w:rPr>
        <w:t xml:space="preserve"> should use </w:t>
      </w:r>
      <w:r>
        <w:rPr>
          <w:b/>
          <w:bCs/>
          <w:color w:val="000000"/>
        </w:rPr>
        <w:t>hazard avoidance</w:t>
      </w:r>
      <w:r>
        <w:rPr>
          <w:color w:val="000000"/>
        </w:rPr>
        <w:t xml:space="preserve"> or </w:t>
      </w:r>
      <w:r>
        <w:rPr>
          <w:b/>
          <w:bCs/>
          <w:color w:val="000000"/>
        </w:rPr>
        <w:t>hazard detection/removal</w:t>
      </w:r>
      <w:r>
        <w:rPr>
          <w:color w:val="000000"/>
        </w:rPr>
        <w:t xml:space="preserve"> or </w:t>
      </w:r>
      <w:r>
        <w:rPr>
          <w:b/>
          <w:bCs/>
          <w:color w:val="000000"/>
        </w:rPr>
        <w:t>Damage Limitation</w:t>
      </w:r>
      <w:r>
        <w:rPr>
          <w:color w:val="000000"/>
        </w:rPr>
        <w:t xml:space="preserve"> should be used to mitigate the hazards</w:t>
      </w:r>
    </w:p>
    <w:p w14:paraId="19B4B74B" w14:textId="6FB974D4" w:rsidR="00D36888" w:rsidRPr="00D36888" w:rsidRDefault="00795336" w:rsidP="00795336">
      <w:pPr>
        <w:pStyle w:val="ListParagraph"/>
        <w:numPr>
          <w:ilvl w:val="0"/>
          <w:numId w:val="21"/>
        </w:numPr>
        <w:rPr>
          <w:highlight w:val="yellow"/>
        </w:rPr>
      </w:pPr>
      <w:r w:rsidRPr="00D36888">
        <w:rPr>
          <w:highlight w:val="yellow"/>
        </w:rPr>
        <w:t xml:space="preserve">Unauthorized Access – Hazard </w:t>
      </w:r>
      <w:r w:rsidR="00D36888" w:rsidRPr="00D36888">
        <w:rPr>
          <w:highlight w:val="yellow"/>
        </w:rPr>
        <w:t>A</w:t>
      </w:r>
      <w:r w:rsidRPr="00D36888">
        <w:rPr>
          <w:highlight w:val="yellow"/>
        </w:rPr>
        <w:t>voidance – This can be achieved by adding more security measures, like stronger locks and seals that show if something has been tampered with. Regular security audits would also help to address any vulnerabilities. Next, I would say that all employees be trained on best security practices and be made aware of social engineering tactics. Finally, I would add redundant sensors and some fail-safe mechanisms to prevent any unauthorized access in case of initial sensor failure.</w:t>
      </w:r>
    </w:p>
    <w:p w14:paraId="21025AE1" w14:textId="7E05EFCB" w:rsidR="00B65575" w:rsidRDefault="00D36888" w:rsidP="00795336">
      <w:pPr>
        <w:pStyle w:val="ListParagraph"/>
        <w:numPr>
          <w:ilvl w:val="0"/>
          <w:numId w:val="21"/>
        </w:numPr>
      </w:pPr>
      <w:r w:rsidRPr="00D36888">
        <w:rPr>
          <w:highlight w:val="yellow"/>
        </w:rPr>
        <w:t>System Failure – Hazard Detection/Removal AND Damage Litigation – I would add redundant hardware components and a backup power system in order to minimize downtime. I would also implement regular monitoring and maintenance to find and address any issues. Next, more robust error handling and recovery procedures would need to be implemented, allowing for system functionality to be restored quickly. User-friendly interfaces and clear error messaging would help with troubleshooting and would minimize any inconvenience to employees. Finally, I would implement emergency access procedures so authorized personnel would be able to enter the building during any system failures.</w:t>
      </w:r>
      <w:r w:rsidR="00000000">
        <w:br/>
      </w:r>
    </w:p>
    <w:p w14:paraId="726522E8" w14:textId="77777777" w:rsidR="00B65575" w:rsidRDefault="00000000">
      <w:pPr>
        <w:pStyle w:val="Heading2"/>
        <w:numPr>
          <w:ilvl w:val="1"/>
          <w:numId w:val="3"/>
        </w:numPr>
      </w:pPr>
      <w:r>
        <w:rPr>
          <w:rFonts w:eastAsia="Noto Serif CJK SC"/>
          <w:color w:val="000000"/>
        </w:rPr>
        <w:t>2.4: Security Engineering, with Textbook Chapter 13</w:t>
      </w:r>
    </w:p>
    <w:p w14:paraId="2CF90ED3" w14:textId="77777777" w:rsidR="00B65575" w:rsidRDefault="00000000">
      <w:pPr>
        <w:pStyle w:val="BodyText"/>
      </w:pPr>
      <w:r>
        <w:rPr>
          <w:b/>
          <w:bCs/>
          <w:color w:val="000000"/>
          <w:sz w:val="32"/>
          <w:szCs w:val="32"/>
        </w:rPr>
        <w:t xml:space="preserve">   </w:t>
      </w:r>
    </w:p>
    <w:p w14:paraId="69BA87E5" w14:textId="77777777" w:rsidR="00B65575" w:rsidRDefault="00000000">
      <w:pPr>
        <w:numPr>
          <w:ilvl w:val="0"/>
          <w:numId w:val="11"/>
        </w:numPr>
      </w:pPr>
      <w:r>
        <w:t>Choose a modern business that uses information technology as a core part of their business</w:t>
      </w:r>
    </w:p>
    <w:p w14:paraId="2455622F" w14:textId="12FFF252" w:rsidR="00793B8F" w:rsidRDefault="00000000" w:rsidP="00793B8F">
      <w:pPr>
        <w:numPr>
          <w:ilvl w:val="1"/>
          <w:numId w:val="11"/>
        </w:numPr>
      </w:pPr>
      <w:r>
        <w:t xml:space="preserve">Then, identify and briefly explain one </w:t>
      </w:r>
      <w:r>
        <w:rPr>
          <w:b/>
          <w:bCs/>
        </w:rPr>
        <w:t>threat</w:t>
      </w:r>
      <w:r>
        <w:t xml:space="preserve"> faced by the </w:t>
      </w:r>
      <w:r>
        <w:rPr>
          <w:b/>
          <w:bCs/>
        </w:rPr>
        <w:t>software systems</w:t>
      </w:r>
      <w:r>
        <w:t xml:space="preserve"> of the business</w:t>
      </w:r>
    </w:p>
    <w:p w14:paraId="17802B91" w14:textId="3DD80D03" w:rsidR="00793B8F" w:rsidRPr="00793B8F" w:rsidRDefault="00793B8F" w:rsidP="00793B8F">
      <w:pPr>
        <w:pStyle w:val="ListParagraph"/>
        <w:numPr>
          <w:ilvl w:val="0"/>
          <w:numId w:val="23"/>
        </w:numPr>
        <w:rPr>
          <w:highlight w:val="yellow"/>
        </w:rPr>
      </w:pPr>
      <w:r w:rsidRPr="00793B8F">
        <w:rPr>
          <w:highlight w:val="yellow"/>
        </w:rPr>
        <w:t>One threat faced by Spotify is the risk of data breaches. Spotify handles a huge amount of sensitive user data, such as personal information, payment details, and more. A data breach could expose this information to unauthorized parties. This could lead to identity theft, financial loss, and a loss in reputation for Spotify.</w:t>
      </w:r>
    </w:p>
    <w:p w14:paraId="724F0D6C" w14:textId="77777777" w:rsidR="00B65575" w:rsidRDefault="00000000">
      <w:pPr>
        <w:numPr>
          <w:ilvl w:val="1"/>
          <w:numId w:val="11"/>
        </w:numPr>
      </w:pPr>
      <w:r>
        <w:t xml:space="preserve">Identify and explain a </w:t>
      </w:r>
      <w:r>
        <w:rPr>
          <w:b/>
          <w:bCs/>
        </w:rPr>
        <w:t>security</w:t>
      </w:r>
      <w:r>
        <w:t xml:space="preserve"> </w:t>
      </w:r>
      <w:r>
        <w:rPr>
          <w:b/>
          <w:bCs/>
        </w:rPr>
        <w:t>control</w:t>
      </w:r>
      <w:r>
        <w:t xml:space="preserve"> you </w:t>
      </w:r>
      <w:r>
        <w:rPr>
          <w:b/>
          <w:bCs/>
        </w:rPr>
        <w:t>argue</w:t>
      </w:r>
      <w:r>
        <w:t xml:space="preserve"> would reduce the business' software system's vulnerability to the threat you’ve identified </w:t>
      </w:r>
      <w:r>
        <w:rPr>
          <w:highlight w:val="lightGray"/>
        </w:rPr>
        <w:t>review section 13.1 in chapter 13</w:t>
      </w:r>
    </w:p>
    <w:p w14:paraId="443F1B8E" w14:textId="7A4D0F79" w:rsidR="00B65575" w:rsidRPr="00297FB6" w:rsidRDefault="00297FB6" w:rsidP="00297FB6">
      <w:pPr>
        <w:pStyle w:val="ListParagraph"/>
        <w:numPr>
          <w:ilvl w:val="0"/>
          <w:numId w:val="23"/>
        </w:numPr>
        <w:rPr>
          <w:highlight w:val="yellow"/>
        </w:rPr>
      </w:pPr>
      <w:r w:rsidRPr="00297FB6">
        <w:rPr>
          <w:highlight w:val="yellow"/>
        </w:rPr>
        <w:t>One security control that would reduce the software system's vulnerability to data breaches would be robust encryption. By encrypting user data both at rest and when in transit, Spotify can reduce the impact of any potential data breaches. Even if the attacker gets access to the data, it would be useless without the decryption key. This ensures that even if the data is compromised, it is protected and is not accessible to anyone not authorized to view it.</w:t>
      </w:r>
    </w:p>
    <w:sectPr w:rsidR="00B65575" w:rsidRPr="00297FB6">
      <w:pgSz w:w="12240" w:h="15840"/>
      <w:pgMar w:top="1134" w:right="1134" w:bottom="1134" w:left="1134"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436463"/>
    <w:multiLevelType w:val="multilevel"/>
    <w:tmpl w:val="EDACA1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174E3E2D"/>
    <w:multiLevelType w:val="hybridMultilevel"/>
    <w:tmpl w:val="29F876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C046E76"/>
    <w:multiLevelType w:val="multilevel"/>
    <w:tmpl w:val="0CD4972A"/>
    <w:lvl w:ilvl="0">
      <w:start w:val="1"/>
      <w:numFmt w:val="decimal"/>
      <w:lvlText w:val="%1."/>
      <w:lvlJc w:val="left"/>
      <w:pPr>
        <w:tabs>
          <w:tab w:val="num" w:pos="780"/>
        </w:tabs>
        <w:ind w:left="780" w:hanging="360"/>
      </w:pPr>
    </w:lvl>
    <w:lvl w:ilvl="1">
      <w:start w:val="1"/>
      <w:numFmt w:val="decimal"/>
      <w:lvlText w:val="%2."/>
      <w:lvlJc w:val="left"/>
      <w:pPr>
        <w:tabs>
          <w:tab w:val="num" w:pos="1140"/>
        </w:tabs>
        <w:ind w:left="1140" w:hanging="360"/>
      </w:pPr>
    </w:lvl>
    <w:lvl w:ilvl="2">
      <w:start w:val="1"/>
      <w:numFmt w:val="decimal"/>
      <w:lvlText w:val="%3."/>
      <w:lvlJc w:val="left"/>
      <w:pPr>
        <w:tabs>
          <w:tab w:val="num" w:pos="1500"/>
        </w:tabs>
        <w:ind w:left="1500" w:hanging="360"/>
      </w:pPr>
    </w:lvl>
    <w:lvl w:ilvl="3">
      <w:start w:val="1"/>
      <w:numFmt w:val="decimal"/>
      <w:lvlText w:val="%4."/>
      <w:lvlJc w:val="left"/>
      <w:pPr>
        <w:tabs>
          <w:tab w:val="num" w:pos="1860"/>
        </w:tabs>
        <w:ind w:left="1860" w:hanging="360"/>
      </w:pPr>
    </w:lvl>
    <w:lvl w:ilvl="4">
      <w:start w:val="1"/>
      <w:numFmt w:val="decimal"/>
      <w:lvlText w:val="%5."/>
      <w:lvlJc w:val="left"/>
      <w:pPr>
        <w:tabs>
          <w:tab w:val="num" w:pos="2220"/>
        </w:tabs>
        <w:ind w:left="2220" w:hanging="360"/>
      </w:pPr>
    </w:lvl>
    <w:lvl w:ilvl="5">
      <w:start w:val="1"/>
      <w:numFmt w:val="decimal"/>
      <w:lvlText w:val="%6."/>
      <w:lvlJc w:val="left"/>
      <w:pPr>
        <w:tabs>
          <w:tab w:val="num" w:pos="2580"/>
        </w:tabs>
        <w:ind w:left="2580" w:hanging="360"/>
      </w:pPr>
    </w:lvl>
    <w:lvl w:ilvl="6">
      <w:start w:val="1"/>
      <w:numFmt w:val="decimal"/>
      <w:lvlText w:val="%7."/>
      <w:lvlJc w:val="left"/>
      <w:pPr>
        <w:tabs>
          <w:tab w:val="num" w:pos="2940"/>
        </w:tabs>
        <w:ind w:left="2940" w:hanging="360"/>
      </w:pPr>
    </w:lvl>
    <w:lvl w:ilvl="7">
      <w:start w:val="1"/>
      <w:numFmt w:val="decimal"/>
      <w:lvlText w:val="%8."/>
      <w:lvlJc w:val="left"/>
      <w:pPr>
        <w:tabs>
          <w:tab w:val="num" w:pos="3300"/>
        </w:tabs>
        <w:ind w:left="3300" w:hanging="360"/>
      </w:pPr>
    </w:lvl>
    <w:lvl w:ilvl="8">
      <w:start w:val="1"/>
      <w:numFmt w:val="decimal"/>
      <w:lvlText w:val="%9."/>
      <w:lvlJc w:val="left"/>
      <w:pPr>
        <w:tabs>
          <w:tab w:val="num" w:pos="3660"/>
        </w:tabs>
        <w:ind w:left="3660" w:hanging="360"/>
      </w:pPr>
    </w:lvl>
  </w:abstractNum>
  <w:abstractNum w:abstractNumId="3" w15:restartNumberingAfterBreak="0">
    <w:nsid w:val="26280732"/>
    <w:multiLevelType w:val="multilevel"/>
    <w:tmpl w:val="5630017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285326DD"/>
    <w:multiLevelType w:val="multilevel"/>
    <w:tmpl w:val="5FE44B9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15:restartNumberingAfterBreak="0">
    <w:nsid w:val="288E79E2"/>
    <w:multiLevelType w:val="multilevel"/>
    <w:tmpl w:val="53BCD57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2A1817AF"/>
    <w:multiLevelType w:val="hybridMultilevel"/>
    <w:tmpl w:val="744614CA"/>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7" w15:restartNumberingAfterBreak="0">
    <w:nsid w:val="34AC793D"/>
    <w:multiLevelType w:val="multilevel"/>
    <w:tmpl w:val="C2BEA090"/>
    <w:lvl w:ilvl="0">
      <w:start w:val="1"/>
      <w:numFmt w:val="decimal"/>
      <w:lvlText w:val="%1."/>
      <w:lvlJc w:val="left"/>
      <w:pPr>
        <w:tabs>
          <w:tab w:val="num" w:pos="780"/>
        </w:tabs>
        <w:ind w:left="780" w:hanging="360"/>
      </w:pPr>
    </w:lvl>
    <w:lvl w:ilvl="1">
      <w:start w:val="1"/>
      <w:numFmt w:val="decimal"/>
      <w:lvlText w:val="%2."/>
      <w:lvlJc w:val="left"/>
      <w:pPr>
        <w:tabs>
          <w:tab w:val="num" w:pos="1140"/>
        </w:tabs>
        <w:ind w:left="1140" w:hanging="360"/>
      </w:pPr>
    </w:lvl>
    <w:lvl w:ilvl="2">
      <w:start w:val="1"/>
      <w:numFmt w:val="decimal"/>
      <w:lvlText w:val="%3."/>
      <w:lvlJc w:val="left"/>
      <w:pPr>
        <w:tabs>
          <w:tab w:val="num" w:pos="1500"/>
        </w:tabs>
        <w:ind w:left="1500" w:hanging="360"/>
      </w:pPr>
    </w:lvl>
    <w:lvl w:ilvl="3">
      <w:start w:val="1"/>
      <w:numFmt w:val="decimal"/>
      <w:lvlText w:val="%4."/>
      <w:lvlJc w:val="left"/>
      <w:pPr>
        <w:tabs>
          <w:tab w:val="num" w:pos="1860"/>
        </w:tabs>
        <w:ind w:left="1860" w:hanging="360"/>
      </w:pPr>
    </w:lvl>
    <w:lvl w:ilvl="4">
      <w:start w:val="1"/>
      <w:numFmt w:val="decimal"/>
      <w:lvlText w:val="%5."/>
      <w:lvlJc w:val="left"/>
      <w:pPr>
        <w:tabs>
          <w:tab w:val="num" w:pos="2220"/>
        </w:tabs>
        <w:ind w:left="2220" w:hanging="360"/>
      </w:pPr>
    </w:lvl>
    <w:lvl w:ilvl="5">
      <w:start w:val="1"/>
      <w:numFmt w:val="decimal"/>
      <w:lvlText w:val="%6."/>
      <w:lvlJc w:val="left"/>
      <w:pPr>
        <w:tabs>
          <w:tab w:val="num" w:pos="2580"/>
        </w:tabs>
        <w:ind w:left="2580" w:hanging="360"/>
      </w:pPr>
    </w:lvl>
    <w:lvl w:ilvl="6">
      <w:start w:val="1"/>
      <w:numFmt w:val="decimal"/>
      <w:lvlText w:val="%7."/>
      <w:lvlJc w:val="left"/>
      <w:pPr>
        <w:tabs>
          <w:tab w:val="num" w:pos="2940"/>
        </w:tabs>
        <w:ind w:left="2940" w:hanging="360"/>
      </w:pPr>
    </w:lvl>
    <w:lvl w:ilvl="7">
      <w:start w:val="1"/>
      <w:numFmt w:val="decimal"/>
      <w:lvlText w:val="%8."/>
      <w:lvlJc w:val="left"/>
      <w:pPr>
        <w:tabs>
          <w:tab w:val="num" w:pos="3300"/>
        </w:tabs>
        <w:ind w:left="3300" w:hanging="360"/>
      </w:pPr>
    </w:lvl>
    <w:lvl w:ilvl="8">
      <w:start w:val="1"/>
      <w:numFmt w:val="decimal"/>
      <w:lvlText w:val="%9."/>
      <w:lvlJc w:val="left"/>
      <w:pPr>
        <w:tabs>
          <w:tab w:val="num" w:pos="3660"/>
        </w:tabs>
        <w:ind w:left="3660" w:hanging="360"/>
      </w:pPr>
    </w:lvl>
  </w:abstractNum>
  <w:abstractNum w:abstractNumId="8" w15:restartNumberingAfterBreak="0">
    <w:nsid w:val="3A8B212D"/>
    <w:multiLevelType w:val="multilevel"/>
    <w:tmpl w:val="E3A4A9C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15:restartNumberingAfterBreak="0">
    <w:nsid w:val="3D121319"/>
    <w:multiLevelType w:val="hybridMultilevel"/>
    <w:tmpl w:val="CC6AA822"/>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0" w15:restartNumberingAfterBreak="0">
    <w:nsid w:val="46B96A9B"/>
    <w:multiLevelType w:val="multilevel"/>
    <w:tmpl w:val="35B831D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 w15:restartNumberingAfterBreak="0">
    <w:nsid w:val="4AAD0EC3"/>
    <w:multiLevelType w:val="multilevel"/>
    <w:tmpl w:val="0EB6A12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2" w15:restartNumberingAfterBreak="0">
    <w:nsid w:val="4B8324C7"/>
    <w:multiLevelType w:val="multilevel"/>
    <w:tmpl w:val="48207DA8"/>
    <w:lvl w:ilvl="0">
      <w:start w:val="1"/>
      <w:numFmt w:val="decimal"/>
      <w:lvlText w:val="%1."/>
      <w:lvlJc w:val="left"/>
      <w:pPr>
        <w:tabs>
          <w:tab w:val="num" w:pos="780"/>
        </w:tabs>
        <w:ind w:left="780" w:hanging="360"/>
      </w:pPr>
    </w:lvl>
    <w:lvl w:ilvl="1">
      <w:start w:val="1"/>
      <w:numFmt w:val="decimal"/>
      <w:lvlText w:val="%2."/>
      <w:lvlJc w:val="left"/>
      <w:pPr>
        <w:tabs>
          <w:tab w:val="num" w:pos="1140"/>
        </w:tabs>
        <w:ind w:left="1140" w:hanging="360"/>
      </w:pPr>
    </w:lvl>
    <w:lvl w:ilvl="2">
      <w:start w:val="1"/>
      <w:numFmt w:val="decimal"/>
      <w:lvlText w:val="%3."/>
      <w:lvlJc w:val="left"/>
      <w:pPr>
        <w:tabs>
          <w:tab w:val="num" w:pos="1500"/>
        </w:tabs>
        <w:ind w:left="1500" w:hanging="360"/>
      </w:pPr>
    </w:lvl>
    <w:lvl w:ilvl="3">
      <w:start w:val="1"/>
      <w:numFmt w:val="decimal"/>
      <w:lvlText w:val="%4."/>
      <w:lvlJc w:val="left"/>
      <w:pPr>
        <w:tabs>
          <w:tab w:val="num" w:pos="1860"/>
        </w:tabs>
        <w:ind w:left="1860" w:hanging="360"/>
      </w:pPr>
    </w:lvl>
    <w:lvl w:ilvl="4">
      <w:start w:val="1"/>
      <w:numFmt w:val="decimal"/>
      <w:lvlText w:val="%5."/>
      <w:lvlJc w:val="left"/>
      <w:pPr>
        <w:tabs>
          <w:tab w:val="num" w:pos="2220"/>
        </w:tabs>
        <w:ind w:left="2220" w:hanging="360"/>
      </w:pPr>
    </w:lvl>
    <w:lvl w:ilvl="5">
      <w:start w:val="1"/>
      <w:numFmt w:val="decimal"/>
      <w:lvlText w:val="%6."/>
      <w:lvlJc w:val="left"/>
      <w:pPr>
        <w:tabs>
          <w:tab w:val="num" w:pos="2580"/>
        </w:tabs>
        <w:ind w:left="2580" w:hanging="360"/>
      </w:pPr>
    </w:lvl>
    <w:lvl w:ilvl="6">
      <w:start w:val="1"/>
      <w:numFmt w:val="decimal"/>
      <w:lvlText w:val="%7."/>
      <w:lvlJc w:val="left"/>
      <w:pPr>
        <w:tabs>
          <w:tab w:val="num" w:pos="2940"/>
        </w:tabs>
        <w:ind w:left="2940" w:hanging="360"/>
      </w:pPr>
    </w:lvl>
    <w:lvl w:ilvl="7">
      <w:start w:val="1"/>
      <w:numFmt w:val="decimal"/>
      <w:lvlText w:val="%8."/>
      <w:lvlJc w:val="left"/>
      <w:pPr>
        <w:tabs>
          <w:tab w:val="num" w:pos="3300"/>
        </w:tabs>
        <w:ind w:left="3300" w:hanging="360"/>
      </w:pPr>
    </w:lvl>
    <w:lvl w:ilvl="8">
      <w:start w:val="1"/>
      <w:numFmt w:val="decimal"/>
      <w:lvlText w:val="%9."/>
      <w:lvlJc w:val="left"/>
      <w:pPr>
        <w:tabs>
          <w:tab w:val="num" w:pos="3660"/>
        </w:tabs>
        <w:ind w:left="3660" w:hanging="360"/>
      </w:pPr>
    </w:lvl>
  </w:abstractNum>
  <w:abstractNum w:abstractNumId="13" w15:restartNumberingAfterBreak="0">
    <w:nsid w:val="56CE7648"/>
    <w:multiLevelType w:val="multilevel"/>
    <w:tmpl w:val="EA984ECC"/>
    <w:lvl w:ilvl="0">
      <w:start w:val="1"/>
      <w:numFmt w:val="decimal"/>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4" w15:restartNumberingAfterBreak="0">
    <w:nsid w:val="5D096654"/>
    <w:multiLevelType w:val="multilevel"/>
    <w:tmpl w:val="D5188A5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668D7E73"/>
    <w:multiLevelType w:val="hybridMultilevel"/>
    <w:tmpl w:val="44A4C370"/>
    <w:lvl w:ilvl="0" w:tplc="04090001">
      <w:start w:val="1"/>
      <w:numFmt w:val="bullet"/>
      <w:lvlText w:val=""/>
      <w:lvlJc w:val="left"/>
      <w:pPr>
        <w:ind w:left="1560" w:hanging="360"/>
      </w:pPr>
      <w:rPr>
        <w:rFonts w:ascii="Symbol" w:hAnsi="Symbol"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16" w15:restartNumberingAfterBreak="0">
    <w:nsid w:val="6A9B14B1"/>
    <w:multiLevelType w:val="multilevel"/>
    <w:tmpl w:val="F160A3D0"/>
    <w:lvl w:ilvl="0">
      <w:start w:val="1"/>
      <w:numFmt w:val="bullet"/>
      <w:lvlText w:val=""/>
      <w:lvlJc w:val="left"/>
      <w:pPr>
        <w:tabs>
          <w:tab w:val="num" w:pos="786"/>
        </w:tabs>
        <w:ind w:left="786" w:hanging="360"/>
      </w:pPr>
      <w:rPr>
        <w:rFonts w:ascii="Symbol" w:hAnsi="Symbol" w:cs="Symbol" w:hint="default"/>
      </w:rPr>
    </w:lvl>
    <w:lvl w:ilvl="1">
      <w:start w:val="1"/>
      <w:numFmt w:val="bullet"/>
      <w:lvlText w:val="◦"/>
      <w:lvlJc w:val="left"/>
      <w:pPr>
        <w:tabs>
          <w:tab w:val="num" w:pos="1146"/>
        </w:tabs>
        <w:ind w:left="1146" w:hanging="360"/>
      </w:pPr>
      <w:rPr>
        <w:rFonts w:ascii="OpenSymbol" w:hAnsi="OpenSymbol" w:cs="OpenSymbol" w:hint="default"/>
      </w:rPr>
    </w:lvl>
    <w:lvl w:ilvl="2">
      <w:start w:val="1"/>
      <w:numFmt w:val="bullet"/>
      <w:lvlText w:val="▪"/>
      <w:lvlJc w:val="left"/>
      <w:pPr>
        <w:tabs>
          <w:tab w:val="num" w:pos="1506"/>
        </w:tabs>
        <w:ind w:left="1506" w:hanging="360"/>
      </w:pPr>
      <w:rPr>
        <w:rFonts w:ascii="OpenSymbol" w:hAnsi="OpenSymbol" w:cs="OpenSymbol" w:hint="default"/>
      </w:rPr>
    </w:lvl>
    <w:lvl w:ilvl="3">
      <w:start w:val="1"/>
      <w:numFmt w:val="bullet"/>
      <w:lvlText w:val=""/>
      <w:lvlJc w:val="left"/>
      <w:pPr>
        <w:tabs>
          <w:tab w:val="num" w:pos="1866"/>
        </w:tabs>
        <w:ind w:left="1866" w:hanging="360"/>
      </w:pPr>
      <w:rPr>
        <w:rFonts w:ascii="Symbol" w:hAnsi="Symbol" w:cs="Symbol" w:hint="default"/>
      </w:rPr>
    </w:lvl>
    <w:lvl w:ilvl="4">
      <w:start w:val="1"/>
      <w:numFmt w:val="bullet"/>
      <w:lvlText w:val="◦"/>
      <w:lvlJc w:val="left"/>
      <w:pPr>
        <w:tabs>
          <w:tab w:val="num" w:pos="2226"/>
        </w:tabs>
        <w:ind w:left="2226" w:hanging="360"/>
      </w:pPr>
      <w:rPr>
        <w:rFonts w:ascii="OpenSymbol" w:hAnsi="OpenSymbol" w:cs="OpenSymbol" w:hint="default"/>
      </w:rPr>
    </w:lvl>
    <w:lvl w:ilvl="5">
      <w:start w:val="1"/>
      <w:numFmt w:val="bullet"/>
      <w:lvlText w:val="▪"/>
      <w:lvlJc w:val="left"/>
      <w:pPr>
        <w:tabs>
          <w:tab w:val="num" w:pos="2586"/>
        </w:tabs>
        <w:ind w:left="2586" w:hanging="360"/>
      </w:pPr>
      <w:rPr>
        <w:rFonts w:ascii="OpenSymbol" w:hAnsi="OpenSymbol" w:cs="OpenSymbol" w:hint="default"/>
      </w:rPr>
    </w:lvl>
    <w:lvl w:ilvl="6">
      <w:start w:val="1"/>
      <w:numFmt w:val="bullet"/>
      <w:lvlText w:val=""/>
      <w:lvlJc w:val="left"/>
      <w:pPr>
        <w:tabs>
          <w:tab w:val="num" w:pos="2946"/>
        </w:tabs>
        <w:ind w:left="2946" w:hanging="360"/>
      </w:pPr>
      <w:rPr>
        <w:rFonts w:ascii="Symbol" w:hAnsi="Symbol" w:cs="Symbol" w:hint="default"/>
      </w:rPr>
    </w:lvl>
    <w:lvl w:ilvl="7">
      <w:start w:val="1"/>
      <w:numFmt w:val="bullet"/>
      <w:lvlText w:val="◦"/>
      <w:lvlJc w:val="left"/>
      <w:pPr>
        <w:tabs>
          <w:tab w:val="num" w:pos="3306"/>
        </w:tabs>
        <w:ind w:left="3306" w:hanging="360"/>
      </w:pPr>
      <w:rPr>
        <w:rFonts w:ascii="OpenSymbol" w:hAnsi="OpenSymbol" w:cs="OpenSymbol" w:hint="default"/>
      </w:rPr>
    </w:lvl>
    <w:lvl w:ilvl="8">
      <w:start w:val="1"/>
      <w:numFmt w:val="bullet"/>
      <w:lvlText w:val="▪"/>
      <w:lvlJc w:val="left"/>
      <w:pPr>
        <w:tabs>
          <w:tab w:val="num" w:pos="3666"/>
        </w:tabs>
        <w:ind w:left="3666" w:hanging="360"/>
      </w:pPr>
      <w:rPr>
        <w:rFonts w:ascii="OpenSymbol" w:hAnsi="OpenSymbol" w:cs="OpenSymbol" w:hint="default"/>
      </w:rPr>
    </w:lvl>
  </w:abstractNum>
  <w:abstractNum w:abstractNumId="17" w15:restartNumberingAfterBreak="0">
    <w:nsid w:val="749F56CC"/>
    <w:multiLevelType w:val="multilevel"/>
    <w:tmpl w:val="0AA6C8C8"/>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8" w15:restartNumberingAfterBreak="0">
    <w:nsid w:val="798C319C"/>
    <w:multiLevelType w:val="hybridMultilevel"/>
    <w:tmpl w:val="562AFD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D4A49A4"/>
    <w:multiLevelType w:val="hybridMultilevel"/>
    <w:tmpl w:val="AEEAE88A"/>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20" w15:restartNumberingAfterBreak="0">
    <w:nsid w:val="7EE32667"/>
    <w:multiLevelType w:val="multilevel"/>
    <w:tmpl w:val="10283EC8"/>
    <w:lvl w:ilvl="0">
      <w:start w:val="1"/>
      <w:numFmt w:val="decimal"/>
      <w:suff w:val="nothing"/>
      <w:lvlText w:val=""/>
      <w:lvlJc w:val="left"/>
      <w:pPr>
        <w:tabs>
          <w:tab w:val="num" w:pos="0"/>
        </w:tabs>
        <w:ind w:left="0" w:firstLine="0"/>
      </w:pPr>
    </w:lvl>
    <w:lvl w:ilvl="1">
      <w:start w:val="1"/>
      <w:numFmt w:val="decimal"/>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167597794">
    <w:abstractNumId w:val="17"/>
  </w:num>
  <w:num w:numId="2" w16cid:durableId="1097554183">
    <w:abstractNumId w:val="5"/>
  </w:num>
  <w:num w:numId="3" w16cid:durableId="682167359">
    <w:abstractNumId w:val="20"/>
  </w:num>
  <w:num w:numId="4" w16cid:durableId="1824153044">
    <w:abstractNumId w:val="11"/>
  </w:num>
  <w:num w:numId="5" w16cid:durableId="1114864227">
    <w:abstractNumId w:val="13"/>
  </w:num>
  <w:num w:numId="6" w16cid:durableId="1879855259">
    <w:abstractNumId w:val="8"/>
  </w:num>
  <w:num w:numId="7" w16cid:durableId="1041629718">
    <w:abstractNumId w:val="0"/>
  </w:num>
  <w:num w:numId="8" w16cid:durableId="593713241">
    <w:abstractNumId w:val="2"/>
  </w:num>
  <w:num w:numId="9" w16cid:durableId="1154687164">
    <w:abstractNumId w:val="4"/>
  </w:num>
  <w:num w:numId="10" w16cid:durableId="849640332">
    <w:abstractNumId w:val="16"/>
  </w:num>
  <w:num w:numId="11" w16cid:durableId="342050054">
    <w:abstractNumId w:val="3"/>
  </w:num>
  <w:num w:numId="12" w16cid:durableId="585117128">
    <w:abstractNumId w:val="14"/>
  </w:num>
  <w:num w:numId="13" w16cid:durableId="27222991">
    <w:abstractNumId w:val="7"/>
  </w:num>
  <w:num w:numId="14" w16cid:durableId="779035675">
    <w:abstractNumId w:val="12"/>
  </w:num>
  <w:num w:numId="15" w16cid:durableId="1233537822">
    <w:abstractNumId w:val="10"/>
  </w:num>
  <w:num w:numId="16" w16cid:durableId="100995970">
    <w:abstractNumId w:val="2"/>
    <w:lvlOverride w:ilvl="0">
      <w:startOverride w:val="1"/>
    </w:lvlOverride>
    <w:lvlOverride w:ilvl="1">
      <w:startOverride w:val="1"/>
    </w:lvlOverride>
  </w:num>
  <w:num w:numId="17" w16cid:durableId="1595941998">
    <w:abstractNumId w:val="2"/>
  </w:num>
  <w:num w:numId="18" w16cid:durableId="1061175417">
    <w:abstractNumId w:val="6"/>
  </w:num>
  <w:num w:numId="19" w16cid:durableId="620378194">
    <w:abstractNumId w:val="15"/>
  </w:num>
  <w:num w:numId="20" w16cid:durableId="1226262715">
    <w:abstractNumId w:val="19"/>
  </w:num>
  <w:num w:numId="21" w16cid:durableId="1008022939">
    <w:abstractNumId w:val="9"/>
  </w:num>
  <w:num w:numId="22" w16cid:durableId="717320983">
    <w:abstractNumId w:val="1"/>
  </w:num>
  <w:num w:numId="23" w16cid:durableId="125481999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9"/>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575"/>
    <w:rsid w:val="00151AC0"/>
    <w:rsid w:val="00251C4C"/>
    <w:rsid w:val="00297FB6"/>
    <w:rsid w:val="00793B8F"/>
    <w:rsid w:val="00795336"/>
    <w:rsid w:val="00B65575"/>
    <w:rsid w:val="00D3688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B05C0"/>
  <w15:docId w15:val="{C2F0A138-3B40-4B39-AB00-7290E0324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Liberation Serif" w:eastAsia="Noto Serif CJK SC" w:hAnsi="Liberation Serif" w:cs="Lohit Devanagari"/>
        <w:kern w:val="2"/>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uiPriority w:val="9"/>
    <w:unhideWhenUsed/>
    <w:qFormat/>
    <w:pPr>
      <w:numPr>
        <w:ilvl w:val="2"/>
        <w:numId w:val="1"/>
      </w:numPr>
      <w:spacing w:before="14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Heading"/>
    <w:next w:val="BodyText"/>
    <w:uiPriority w:val="10"/>
    <w:qFormat/>
    <w:pPr>
      <w:jc w:val="center"/>
    </w:pPr>
    <w:rPr>
      <w:b/>
      <w:bCs/>
      <w:sz w:val="56"/>
      <w:szCs w:val="56"/>
    </w:rPr>
  </w:style>
  <w:style w:type="paragraph" w:styleId="ListParagraph">
    <w:name w:val="List Paragraph"/>
    <w:basedOn w:val="Normal"/>
    <w:uiPriority w:val="34"/>
    <w:qFormat/>
    <w:rsid w:val="00795336"/>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2</Pages>
  <Words>670</Words>
  <Characters>3819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Gray</dc:creator>
  <dc:description/>
  <cp:lastModifiedBy>Casey Gray</cp:lastModifiedBy>
  <cp:revision>3</cp:revision>
  <dcterms:created xsi:type="dcterms:W3CDTF">2024-11-12T21:35:00Z</dcterms:created>
  <dcterms:modified xsi:type="dcterms:W3CDTF">2024-11-12T22:40:00Z</dcterms:modified>
  <dc:language>en-US</dc:language>
</cp:coreProperties>
</file>