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>
          <w:sz w:val="24"/>
          <w:szCs w:val="24"/>
        </w:rPr>
        <w:t xml:space="preserve">ITEC3250 </w:t>
      </w:r>
    </w:p>
    <w:p>
      <w:pPr>
        <w:pStyle w:val="Title"/>
        <w:bidi w:val="0"/>
        <w:jc w:val="center"/>
        <w:rPr/>
      </w:pPr>
      <w:r>
        <w:rPr>
          <w:sz w:val="24"/>
          <w:szCs w:val="24"/>
        </w:rPr>
        <w:t xml:space="preserve">Assignment </w:t>
      </w:r>
      <w:r>
        <w:rPr>
          <w:sz w:val="24"/>
          <w:szCs w:val="24"/>
        </w:rPr>
        <w:t>4</w:t>
      </w:r>
    </w:p>
    <w:p>
      <w:pPr>
        <w:pStyle w:val="Title"/>
        <w:bidi w:val="0"/>
        <w:jc w:val="center"/>
        <w:rPr/>
      </w:pPr>
      <w:r>
        <w:rPr>
          <w:sz w:val="24"/>
          <w:szCs w:val="24"/>
        </w:rPr>
        <w:t>100 pts</w:t>
      </w:r>
    </w:p>
    <w:p>
      <w:pPr>
        <w:pStyle w:val="Title"/>
        <w:bidi w:val="0"/>
        <w:jc w:val="center"/>
        <w:rPr/>
      </w:pPr>
      <w:r>
        <w:rPr>
          <w:sz w:val="24"/>
          <w:szCs w:val="24"/>
        </w:rPr>
        <w:t>Due 10/1</w:t>
      </w:r>
      <w:r>
        <w:rPr>
          <w:sz w:val="24"/>
          <w:szCs w:val="24"/>
        </w:rPr>
        <w:t>5</w:t>
      </w:r>
    </w:p>
    <w:p>
      <w:pPr>
        <w:pStyle w:val="Title"/>
        <w:bidi w:val="0"/>
        <w:jc w:val="center"/>
        <w:rPr/>
      </w:pPr>
      <w:r>
        <w:rPr>
          <w:sz w:val="24"/>
          <w:szCs w:val="24"/>
        </w:rPr>
        <w:t>Dr. Jonathan Jenkins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439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3"/>
        </w:numPr>
        <w:bidi w:val="0"/>
        <w:jc w:val="left"/>
        <w:rPr/>
      </w:pPr>
      <w:r>
        <w:rPr/>
        <w:t>Requirements</w:t>
      </w:r>
    </w:p>
    <w:p>
      <w:pPr>
        <w:pStyle w:val="Heading2"/>
        <w:numPr>
          <w:ilvl w:val="1"/>
          <w:numId w:val="2"/>
        </w:numPr>
        <w:rPr/>
      </w:pPr>
      <w:r>
        <w:rPr/>
        <w:t xml:space="preserve">1 Notes                          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Number your responses as in the writeup, whether response is included or not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To assist me in efficient scoring, use this document as a template, typing in your responses to each question.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Your attention to detail in concisely and completely answering the question will determine your score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r>
        <w:rPr/>
        <w:t>2 This Assessment Covers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Software Testing, with Textbook Chapter 8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Software Evolution,with Textbook Chapter 9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     </w:t>
      </w:r>
    </w:p>
    <w:p>
      <w:pPr>
        <w:pStyle w:val="Heading1"/>
        <w:numPr>
          <w:ilvl w:val="0"/>
          <w:numId w:val="2"/>
        </w:numPr>
        <w:rPr>
          <w:sz w:val="36"/>
          <w:szCs w:val="36"/>
        </w:rPr>
      </w:pPr>
      <w:r>
        <w:rPr>
          <w:rFonts w:eastAsia="Noto Sans CJK SC" w:cs="Lohit Devanagari"/>
          <w:b/>
          <w:bCs/>
          <w:sz w:val="36"/>
          <w:szCs w:val="36"/>
        </w:rPr>
        <w:t>3 What</w:t>
      </w:r>
      <w:r>
        <w:rPr>
          <w:sz w:val="36"/>
          <w:szCs w:val="36"/>
        </w:rPr>
        <w:t xml:space="preserve"> to Submit</w:t>
      </w:r>
    </w:p>
    <w:p>
      <w:pPr>
        <w:pStyle w:val="Normal"/>
        <w:bidi w:val="0"/>
        <w:jc w:val="left"/>
        <w:rPr/>
      </w:pPr>
      <w:r>
        <w:rPr/>
        <w:t>lastnameFirstinitialA</w:t>
      </w:r>
      <w:r>
        <w:rPr/>
        <w:t>4</w:t>
      </w:r>
      <w:r>
        <w:rPr/>
        <w:t>.docx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               </w:t>
      </w:r>
    </w:p>
    <w:p>
      <w:pPr>
        <w:pStyle w:val="Normal"/>
        <w:bidi w:val="0"/>
        <w:jc w:val="left"/>
        <w:rPr/>
      </w:pPr>
      <w:r>
        <w:rPr/>
        <w:t>All submitted files must be named with your first and last name as shown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jc w:val="left"/>
        <w:rPr/>
      </w:pPr>
      <w:r>
        <w:rPr/>
        <w:t xml:space="preserve">Answer the </w:t>
      </w:r>
      <w:r>
        <w:rPr>
          <w:rFonts w:eastAsia="Noto Sans CJK SC" w:cs="Lohit Devanagari"/>
          <w:b/>
          <w:bCs/>
          <w:sz w:val="36"/>
          <w:szCs w:val="36"/>
        </w:rPr>
        <w:t>F</w:t>
      </w:r>
      <w:r>
        <w:rPr/>
        <w:t xml:space="preserve">ollowing </w:t>
      </w:r>
      <w:r>
        <w:rPr>
          <w:rFonts w:eastAsia="Noto Sans CJK SC" w:cs="Lohit Devanagari"/>
          <w:b/>
          <w:bCs/>
          <w:sz w:val="36"/>
          <w:szCs w:val="36"/>
        </w:rPr>
        <w:t>Q</w:t>
      </w:r>
      <w:r>
        <w:rPr/>
        <w:t>uestions</w:t>
      </w:r>
    </w:p>
    <w:p>
      <w:pPr>
        <w:pStyle w:val="Heading1"/>
        <w:numPr>
          <w:ilvl w:val="0"/>
          <w:numId w:val="3"/>
        </w:numPr>
        <w:rPr/>
      </w:pPr>
      <w:r>
        <w:rPr/>
        <w:t xml:space="preserve">4 Part 1 </w:t>
      </w:r>
      <w:r>
        <w:rPr>
          <w:rFonts w:eastAsia="Noto Sans CJK SC" w:cs="Lohit Devanagari"/>
          <w:b/>
          <w:bCs/>
          <w:sz w:val="32"/>
          <w:szCs w:val="32"/>
        </w:rPr>
        <w:t>Software Testing, with Textbook Chapter 8</w:t>
      </w:r>
    </w:p>
    <w:p>
      <w:pPr>
        <w:pStyle w:val="Heading2"/>
        <w:numPr>
          <w:ilvl w:val="1"/>
          <w:numId w:val="2"/>
        </w:numPr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highlight w:val="white"/>
          <w:lang w:val="en-US" w:eastAsia="zh-CN" w:bidi="hi-IN"/>
        </w:rPr>
        <w:t xml:space="preserve">For the following numbered  cases, 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highlight w:val="white"/>
          <w:lang w:val="en-US" w:eastAsia="zh-CN" w:bidi="hi-IN"/>
        </w:rPr>
        <w:t>argue</w:t>
      </w:r>
      <w:r>
        <w:rPr>
          <w:rFonts w:eastAsia="Noto Serif CJK SC" w:cs="Lohit Devanagari"/>
          <w:color w:val="auto"/>
          <w:kern w:val="2"/>
          <w:sz w:val="24"/>
          <w:szCs w:val="24"/>
          <w:highlight w:val="white"/>
          <w:lang w:val="en-US" w:eastAsia="zh-CN" w:bidi="hi-IN"/>
        </w:rPr>
        <w:t xml:space="preserve"> whether 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highlight w:val="white"/>
          <w:lang w:val="en-US" w:eastAsia="zh-CN" w:bidi="hi-IN"/>
        </w:rPr>
        <w:t>program source code inspection</w:t>
      </w:r>
      <w:r>
        <w:rPr>
          <w:rFonts w:eastAsia="Noto Serif CJK SC" w:cs="Lohit Devanagari"/>
          <w:color w:val="auto"/>
          <w:kern w:val="2"/>
          <w:sz w:val="24"/>
          <w:szCs w:val="24"/>
          <w:highlight w:val="white"/>
          <w:lang w:val="en-US" w:eastAsia="zh-CN" w:bidi="hi-IN"/>
        </w:rPr>
        <w:t xml:space="preserve"> by human engineers or formal 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highlight w:val="white"/>
          <w:lang w:val="en-US" w:eastAsia="zh-CN" w:bidi="hi-IN"/>
        </w:rPr>
        <w:t>software testing</w:t>
      </w:r>
      <w:r>
        <w:rPr>
          <w:rFonts w:eastAsia="Noto Serif CJK SC" w:cs="Lohit Devanagari"/>
          <w:color w:val="auto"/>
          <w:kern w:val="2"/>
          <w:sz w:val="24"/>
          <w:szCs w:val="24"/>
          <w:highlight w:val="white"/>
          <w:lang w:val="en-US" w:eastAsia="zh-CN" w:bidi="hi-IN"/>
        </w:rPr>
        <w:t xml:space="preserve"> should be used to discover and fix the issue</w:t>
      </w:r>
    </w:p>
    <w:p>
      <w:pPr>
        <w:pStyle w:val="Normal"/>
        <w:numPr>
          <w:ilvl w:val="1"/>
          <w:numId w:val="7"/>
        </w:numPr>
        <w:bidi w:val="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highlight w:val="white"/>
          <w:lang w:val="en-US" w:eastAsia="zh-CN" w:bidi="hi-IN"/>
        </w:rPr>
        <w:t>A software system is designed to rank job candidates by processing resume information. This system is currently producing incorrect categorizations and rankings that do not match the hiring organization’s requirements.</w:t>
      </w:r>
    </w:p>
    <w:p>
      <w:pPr>
        <w:pStyle w:val="Normal"/>
        <w:numPr>
          <w:ilvl w:val="0"/>
          <w:numId w:val="0"/>
        </w:numPr>
        <w:bidi w:val="0"/>
        <w:ind w:hanging="0" w:left="114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highlight w:val="white"/>
          <w:lang w:val="en-US" w:eastAsia="zh-CN" w:bidi="hi-IN"/>
        </w:rPr>
        <w:br/>
        <w:br/>
      </w:r>
      <w:r>
        <w:rPr>
          <w:highlight w:val="white"/>
        </w:rPr>
        <w:br/>
        <w:br/>
        <w:br/>
        <w:br/>
        <w:br/>
        <w:br/>
        <w:br/>
        <w:br/>
        <w:br/>
        <w:br/>
      </w:r>
    </w:p>
    <w:p>
      <w:pPr>
        <w:pStyle w:val="Normal"/>
        <w:bidi w:val="0"/>
        <w:jc w:val="left"/>
        <w:rPr>
          <w:highlight w:val="white"/>
        </w:rPr>
      </w:pPr>
      <w:r>
        <w:rPr>
          <w:highlight w:val="white"/>
        </w:rPr>
        <w:t xml:space="preserve">                                                                                                      </w:t>
      </w:r>
      <w:r>
        <w:br w:type="page"/>
      </w:r>
    </w:p>
    <w:p>
      <w:pPr>
        <w:pStyle w:val="Normal"/>
        <w:bidi w:val="0"/>
        <w:spacing w:before="0" w:after="0"/>
        <w:jc w:val="left"/>
        <w:rPr>
          <w:highlight w:val="white"/>
        </w:rPr>
      </w:pPr>
      <w:r>
        <w:rPr>
          <w:highlight w:val="white"/>
        </w:rPr>
      </w:r>
    </w:p>
    <w:p>
      <w:pPr>
        <w:pStyle w:val="Heading1"/>
        <w:numPr>
          <w:ilvl w:val="0"/>
          <w:numId w:val="3"/>
        </w:numPr>
        <w:bidi w:val="0"/>
        <w:jc w:val="left"/>
        <w:rPr/>
      </w:pPr>
      <w:r>
        <w:rPr/>
        <w:t xml:space="preserve">5 Part 2 </w:t>
      </w:r>
      <w:r>
        <w:rPr>
          <w:rFonts w:eastAsia="Noto Sans CJK SC" w:cs="Lohit Devanagari"/>
          <w:b/>
          <w:bCs/>
          <w:sz w:val="32"/>
          <w:szCs w:val="32"/>
        </w:rPr>
        <w:t>Software Evolution, with Textbook Chapter 9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eastAsia="Noto Sans CJK SC" w:cs="Lohit Devanagari"/>
          <w:b/>
          <w:bCs/>
          <w:sz w:val="36"/>
          <w:szCs w:val="36"/>
        </w:rPr>
      </w:pPr>
      <w:r>
        <w:rPr>
          <w:rFonts w:eastAsia="Noto Sans CJK SC" w:cs="Lohit Devanagari"/>
          <w:b/>
          <w:bCs/>
          <w:sz w:val="36"/>
          <w:szCs w:val="36"/>
        </w:rPr>
      </w:r>
    </w:p>
    <w:p>
      <w:pPr>
        <w:pStyle w:val="Normal"/>
        <w:numPr>
          <w:ilvl w:val="0"/>
          <w:numId w:val="8"/>
        </w:numPr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Suppose that the job candidate ranking system described above has completed development, testing, has been deployed for use in real organizations and completed a few years of maintenance. However, competition from artificial intelligence-based tools has recently appeared.</w:t>
      </w:r>
      <w:r>
        <w:rPr/>
        <w:br/>
        <w:br/>
      </w:r>
      <w:r>
        <w:rPr>
          <w:b/>
          <w:bCs/>
        </w:rPr>
        <w:t>Briefly argue</w:t>
      </w:r>
      <w:r>
        <w:rPr/>
        <w:t xml:space="preserve"> which of the numbered options given below (or a combination?) is the best choice for the evolution of this software system. </w:t>
        <w:br/>
        <w:br/>
        <w:t xml:space="preserve">Support your argument with factors discussed in the chapter </w:t>
        <w:br/>
        <w:br/>
      </w:r>
      <w:r>
        <w:rPr>
          <w:highlight w:val="lightGray"/>
        </w:rPr>
        <w:t xml:space="preserve"> Review textbook chapter 9, section 9.2.1</w:t>
      </w:r>
      <w:r>
        <w:rPr/>
        <w:br/>
      </w:r>
    </w:p>
    <w:p>
      <w:pPr>
        <w:pStyle w:val="Normal"/>
        <w:numPr>
          <w:ilvl w:val="1"/>
          <w:numId w:val="8"/>
        </w:numPr>
        <w:rPr/>
      </w:pPr>
      <w:r>
        <w:rPr/>
        <w:t>Scrap the system</w:t>
      </w:r>
    </w:p>
    <w:p>
      <w:pPr>
        <w:pStyle w:val="Normal"/>
        <w:numPr>
          <w:ilvl w:val="1"/>
          <w:numId w:val="8"/>
        </w:numPr>
        <w:rPr/>
      </w:pPr>
      <w:r>
        <w:rPr/>
        <w:t>Continue with regular maintenance</w:t>
      </w:r>
    </w:p>
    <w:p>
      <w:pPr>
        <w:pStyle w:val="Normal"/>
        <w:numPr>
          <w:ilvl w:val="1"/>
          <w:numId w:val="8"/>
        </w:numPr>
        <w:rPr/>
      </w:pPr>
      <w:r>
        <w:rPr/>
        <w:t>Reengineer</w:t>
      </w:r>
    </w:p>
    <w:p>
      <w:pPr>
        <w:pStyle w:val="Normal"/>
        <w:numPr>
          <w:ilvl w:val="1"/>
          <w:numId w:val="8"/>
        </w:numPr>
        <w:rPr/>
      </w:pPr>
      <w:r>
        <w:rPr/>
        <w:t>Replace all or part of the system with new code.</w:t>
        <w:br/>
        <w:br/>
        <w:br/>
        <w:br/>
        <w:br/>
        <w:br/>
        <w:br/>
        <w:br/>
        <w:br/>
        <w:br/>
        <w:br/>
        <w:t xml:space="preserve">                                                                     </w:t>
      </w:r>
      <w:r>
        <w:br w:type="page"/>
      </w:r>
    </w:p>
    <w:p>
      <w:pPr>
        <w:pStyle w:val="Normal"/>
        <w:numPr>
          <w:ilvl w:val="0"/>
          <w:numId w:val="0"/>
        </w:numPr>
        <w:spacing w:before="0" w:after="0"/>
        <w:ind w:hanging="0" w:left="720"/>
        <w:rPr/>
      </w:pPr>
      <w:r>
        <w:rPr/>
      </w:r>
    </w:p>
    <w:p>
      <w:pPr>
        <w:pStyle w:val="Heading1"/>
        <w:numPr>
          <w:ilvl w:val="0"/>
          <w:numId w:val="3"/>
        </w:numPr>
        <w:bidi w:val="0"/>
        <w:jc w:val="left"/>
        <w:rPr/>
      </w:pPr>
      <w:r>
        <w:rPr/>
        <w:t>6 Submission</w:t>
      </w:r>
    </w:p>
    <w:p>
      <w:pPr>
        <w:pStyle w:val="Normal"/>
        <w:bidi w:val="0"/>
        <w:jc w:val="left"/>
        <w:rPr/>
      </w:pPr>
      <w:r>
        <w:rPr/>
        <w:t>For submissions to submission folders: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Submit using the submission folder in D2L for this assignment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For every assignment, create a new file to produce the submission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Requirement: download or retrieve your submission after you submit it in order to check that your files are as you intend to be scored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Resubmission is possible while the folder is open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Latest scoreable submission is scored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/>
    </w:lvl>
    <w:lvl w:ilvl="1">
      <w:start w:val="1"/>
      <w:numFmt w:val="decimal"/>
      <w:lvlText w:val="%2."/>
      <w:lvlJc w:val="left"/>
      <w:pPr>
        <w:tabs>
          <w:tab w:val="num" w:pos="1140"/>
        </w:tabs>
        <w:ind w:left="1140" w:hanging="360"/>
      </w:pPr>
      <w:rPr/>
    </w:lvl>
    <w:lvl w:ilvl="2">
      <w:start w:val="1"/>
      <w:numFmt w:val="decimal"/>
      <w:lvlText w:val="%3."/>
      <w:lvlJc w:val="left"/>
      <w:pPr>
        <w:tabs>
          <w:tab w:val="num" w:pos="1500"/>
        </w:tabs>
        <w:ind w:left="1500" w:hanging="360"/>
      </w:pPr>
      <w:rPr/>
    </w:lvl>
    <w:lvl w:ilvl="3">
      <w:start w:val="1"/>
      <w:numFmt w:val="decimal"/>
      <w:lvlText w:val="%4."/>
      <w:lvlJc w:val="left"/>
      <w:pPr>
        <w:tabs>
          <w:tab w:val="num" w:pos="1860"/>
        </w:tabs>
        <w:ind w:left="1860" w:hanging="360"/>
      </w:pPr>
      <w:rPr/>
    </w:lvl>
    <w:lvl w:ilvl="4">
      <w:start w:val="1"/>
      <w:numFmt w:val="decimal"/>
      <w:lvlText w:val="%5."/>
      <w:lvlJc w:val="left"/>
      <w:pPr>
        <w:tabs>
          <w:tab w:val="num" w:pos="2220"/>
        </w:tabs>
        <w:ind w:left="2220" w:hanging="360"/>
      </w:pPr>
      <w:rPr/>
    </w:lvl>
    <w:lvl w:ilvl="5">
      <w:start w:val="1"/>
      <w:numFmt w:val="decimal"/>
      <w:lvlText w:val="%6."/>
      <w:lvlJc w:val="left"/>
      <w:pPr>
        <w:tabs>
          <w:tab w:val="num" w:pos="2580"/>
        </w:tabs>
        <w:ind w:left="2580" w:hanging="360"/>
      </w:pPr>
      <w:rPr/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360"/>
      </w:pPr>
      <w:rPr/>
    </w:lvl>
    <w:lvl w:ilvl="7">
      <w:start w:val="1"/>
      <w:numFmt w:val="decimal"/>
      <w:lvlText w:val="%8."/>
      <w:lvlJc w:val="left"/>
      <w:pPr>
        <w:tabs>
          <w:tab w:val="num" w:pos="3300"/>
        </w:tabs>
        <w:ind w:left="3300" w:hanging="360"/>
      </w:pPr>
      <w:rPr/>
    </w:lvl>
    <w:lvl w:ilvl="8">
      <w:start w:val="1"/>
      <w:numFmt w:val="decimal"/>
      <w:lvlText w:val="%9."/>
      <w:lvlJc w:val="left"/>
      <w:pPr>
        <w:tabs>
          <w:tab w:val="num" w:pos="3660"/>
        </w:tabs>
        <w:ind w:left="366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560</TotalTime>
  <Application>LibreOffice/24.2.5.2$Linux_X86_64 LibreOffice_project/420$Build-2</Application>
  <AppVersion>15.0000</AppVersion>
  <Pages>4</Pages>
  <Words>348</Words>
  <Characters>1843</Characters>
  <CharactersWithSpaces>2550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2022-08-09T16:43:29Z</dcterms:created>
  <dc:creator/>
  <dc:description/>
  <dc:language>en-US</dc:language>
  <cp:lastModifiedBy/>
  <dcterms:modified xsi:type="dcterms:W3CDTF">2024-10-09T16:12:28Z</dcterms:modified>
  <cp:revision>216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