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在线购物系统首轮验收测试用例</w:t>
      </w:r>
    </w:p>
    <w:p>
      <w:r>
        <w:t>版本 V1.3；整理日期 2026-10-24。本版按实际验收轮次整理，采用一个总测试方案、总用例清单及逐项详细实例。</w:t>
      </w:r>
    </w:p>
    <w:p>
      <w:pPr>
        <w:pStyle w:val="Heading1"/>
      </w:pPr>
      <w:r>
        <w:t>总测试方案</w:t>
      </w:r>
    </w:p>
    <w:p>
      <w:r>
        <w:t>验收范围：首轮基础商品、访客意向、FIFO、交易和上传。</w:t>
      </w:r>
    </w:p>
    <w:p>
      <w:r>
        <w:t>目录为 验收测试数据/功能测试或接口测试/总用例编号/第n个测试实例/。每个总用例至少8个详细实例。共136个实例：接口80个，功能56个。</w:t>
      </w:r>
    </w:p>
    <w:p>
      <w:r>
        <w:t>环境：Java17、Maven3.6.3+、Node22+、Vue3与Element Plus；接口使用JUnit5、MockMvc及独立内存H2，每例清理测试数据，卖家初始admin/123456。页面测试应使用独立业务数据目录，避免修改日常data。</w:t>
      </w:r>
    </w:p>
    <w:p>
      <w:r>
        <w:t>执行：tests/run-iteration1-tests.cmd；全部回归运行tests/run-tests.cmd。接口请求体从各实例请求JSON读取，上传从实例目录真实文件读取。动态编号、口令码和图片地址通过前一步响应capture变量传递，不能手填固定编号。</w:t>
      </w:r>
    </w:p>
    <w:p>
      <w:r>
        <w:t>通过标准：请求状态码和响应字段逐项与断言一致；页面操作、提示、状态与预期一致并保存实际记录。退出标准：本轮接口无失败，页面实例全部人工执行后另行确认；当前不把未执行的页面用例标为通过。</w:t>
      </w:r>
    </w:p>
    <w:p>
      <w:pPr>
        <w:pStyle w:val="Heading1"/>
      </w:pPr>
      <w:r>
        <w:t>总用例清单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95"/>
        <w:gridCol w:w="5985"/>
        <w:gridCol w:w="3591"/>
        <w:gridCol w:w="3591"/>
      </w:tblGrid>
      <w:tr>
        <w:trPr>
          <w:cantSplit/>
          <w:tblHeader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用例内容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功能实例数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接口实例数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卖家登录与权限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商品发布和编辑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口令码与 FIFO 队列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交易冻结及撤销边界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交易失败并作废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交易失败重新排队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单件商品成交收尾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卖家主动下架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图片上传和文件限制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既有图片记录读取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商品页面浏览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意向表单与查询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页面队列及开始交易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页面冻结与撤销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服务重启与数据保留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上传页面与无图发布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桌面及窄屏显示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/>
    <w:p>
      <w:pPr>
        <w:pStyle w:val="Heading1"/>
      </w:pPr>
      <w:r>
        <w:t>执行结果</w:t>
      </w:r>
    </w:p>
    <w:p>
      <w:r>
        <w:t>2026-10-23实际执行中接口实例已通过80/80，页面功能实例56个待人工执行。首轮原有人工通过确认仅属于历史记录，不作为本次新整理实例的执行证据。</w:t>
      </w:r>
    </w:p>
    <w:p>
      <w:pPr>
        <w:pStyle w:val="Heading1"/>
      </w:pPr>
      <w:r>
        <w:t>功能测试详细用例</w:t>
      </w:r>
    </w:p>
    <w:p>
      <w:pPr>
        <w:pStyle w:val="Heading2"/>
      </w:pPr>
      <w:r>
        <w:t>U01 商品页面浏览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U01-01 无商品页面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数据：商品名=课程书；价格=20；姓名=买家甲；电话=13800000001；操作数据=不发布商品，打开首页；本实例素材文件=[]</w:t>
              <w:br/>
              <w:t>步骤：准备本实例测试数据。</w:t>
              <w:br/>
              <w:t>不发布商品，打开首页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显示空状态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U01-02 无图商品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数据：商品名=课程书；价格=20；姓名=买家甲；电话=13800000001；操作数据=商品名=课程书，价格=20，不选图片；本实例素材文件=[]</w:t>
              <w:br/>
              <w:t>步骤：准备本实例测试数据。</w:t>
              <w:br/>
              <w:t>商品名=课程书，价格=20，不选图片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商品文字及无图占位正常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U01-03 单图商品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上传sample.png并发布课程书；本实例素材文件=sample.png；素材使用说明=本文件夹中的图片供网页选择上传；oversized.png为5MB加1字节；invalid.txt用于错误格式。；本实例素材：sample.png</w:t>
              <w:br/>
              <w:t>步骤：准备本实例测试数据。</w:t>
              <w:br/>
              <w:t>上传sample.png并发布课程书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商品图片与名称正常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U01-04 价格显示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数据：商品名=课程书；价格=20；姓名=买家甲；电话=13800000001；操作数据=发布价格=0.01的商品；本实例素材文件=[]</w:t>
              <w:br/>
              <w:t>步骤：准备本实例测试数据。</w:t>
              <w:br/>
              <w:t>发布价格=0.01的商品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价格显示0.01元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U01-05 冻结商品展示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数据：商品名=课程书；价格=20；姓名=买家甲；电话=13800000001；操作数据=进入交易后刷新首页；本实例素材文件=[]</w:t>
              <w:br/>
              <w:t>步骤：准备本实例测试数据。</w:t>
              <w:br/>
              <w:t>进入交易后刷新首页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仍显示商品并提示交易中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U01-06 下架商品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数据：商品名=课程书；价格=20；姓名=买家甲；电话=13800000001；操作数据=卖家下架后刷新首页；本实例素材文件=[]</w:t>
              <w:br/>
              <w:t>步骤：准备本实例测试数据。</w:t>
              <w:br/>
              <w:t>卖家下架后刷新首页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商品不再公开展示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U01-07 刷新页面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数据：商品名=课程书；价格=20；姓名=买家甲；电话=13800000001；操作数据=发布课程书后按F5；本实例素材文件=[]</w:t>
              <w:br/>
              <w:t>步骤：准备本实例测试数据。</w:t>
              <w:br/>
              <w:t>发布课程书后按F5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加载最新商品数据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U01-08 匿名浏览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数据：商品名=课程书；价格=20；姓名=买家甲；电话=13800000001；操作数据=清除登录状态后打开首页；本实例素材文件=[]</w:t>
              <w:br/>
              <w:t>步骤：准备本实例测试数据。</w:t>
              <w:br/>
              <w:t>清除登录状态后打开首页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无需登录即可浏览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U02 意向表单与查询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U02-01 姓名为空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数据：商品名=课程书；价格=20；姓名=买家甲；电话=13800000001；操作数据=电话13800000001，姓名留空；本实例素材文件=[]</w:t>
              <w:br/>
              <w:t>步骤：准备本实例测试数据。</w:t>
              <w:br/>
              <w:t>电话13800000001，姓名留空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提示姓名必填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U02-02 电话为空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数据：商品名=课程书；价格=20；姓名=买家甲；电话=13800000001；操作数据=姓名买家甲，电话留空；本实例素材文件=[]</w:t>
              <w:br/>
              <w:t>步骤：准备本实例测试数据。</w:t>
              <w:br/>
              <w:t>姓名买家甲，电话留空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提示电话必填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U02-03 正常提交查询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数据：商品名=课程书；价格=20；姓名=买家甲；电话=13800000001；操作数据=姓名买家甲，电话13800000001，提交并保存口令；本实例素材文件=[]</w:t>
              <w:br/>
              <w:t>步骤：准备本实例测试数据。</w:t>
              <w:br/>
              <w:t>姓名买家甲，电话13800000001，提交并保存口令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显示有效排位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U02-04 非法电话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数据：商品名=课程书；价格=20；姓名=买家甲；电话=13800000001；操作数据=姓名买家甲，电话phone-bad；本实例素材文件=[]</w:t>
              <w:br/>
              <w:t>步骤：准备本实例测试数据。</w:t>
              <w:br/>
              <w:t>姓名买家甲，电话phone-bad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提示电话格式错误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U02-05 无效口令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数据：商品名=课程书；价格=20；姓名=买家甲；电话=13800000001；操作数据=输入INVALID00查询；本实例素材文件=[]</w:t>
              <w:br/>
              <w:t>步骤：准备本实例测试数据。</w:t>
              <w:br/>
              <w:t>输入INVALID00查询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提示口令无效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U02-06 首尾空格口令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数据：商品名=课程书；价格=20；姓名=买家甲；电话=13800000001；操作数据=有效口令前后各加一个空格查询；本实例素材文件=[]</w:t>
              <w:br/>
              <w:t>步骤：准备本实例测试数据。</w:t>
              <w:br/>
              <w:t>有效口令前后各加一个空格查询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仍可查询本人意向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U02-07 小写口令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数据：商品名=课程书；价格=20；姓名=买家甲；电话=13800000001；操作数据=将有效口令转为小写查询；本实例素材文件=[]</w:t>
              <w:br/>
              <w:t>步骤：准备本实例测试数据。</w:t>
              <w:br/>
              <w:t>将有效口令转为小写查询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仍可查询本人意向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U02-08 撤销后再查询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数据：商品名=课程书；价格=20；姓名=买家甲；电话=13800000001；操作数据=提交、撤销后使用原口令查询；本实例素材文件=[]</w:t>
              <w:br/>
              <w:t>步骤：准备本实例测试数据。</w:t>
              <w:br/>
              <w:t>提交、撤销后使用原口令查询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U03 页面队列及开始交易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U03-01 两人顺序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数据：商品名=课程书；价格=20；姓名=买家甲；电话=13800000001；操作数据=甲13800000001、乙13800000002依次提交；本实例素材文件=[]</w:t>
              <w:br/>
              <w:t>步骤：准备本实例测试数据。</w:t>
              <w:br/>
              <w:t>甲13800000001、乙13800000002依次提交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甲先乙后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U03-02 三人队首交易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数据：商品名=课程书；价格=20；姓名=买家甲；电话=13800000001；操作数据=甲乙丙依次提交，卖家开始交易；本实例素材文件=[]</w:t>
              <w:br/>
              <w:t>步骤：准备本实例测试数据。</w:t>
              <w:br/>
              <w:t>甲乙丙依次提交，卖家开始交易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只有甲交易中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U03-03 撤销后位置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数据：商品名=课程书；价格=20；姓名=买家甲；电话=13800000001；操作数据=甲乙丙依次提交，乙撤销；本实例素材文件=[]</w:t>
              <w:br/>
              <w:t>步骤：准备本实例测试数据。</w:t>
              <w:br/>
              <w:t>甲乙丙依次提交，乙撤销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丙升为第2位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U03-04 作废后位置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数据：商品名=课程书；价格=20；姓名=买家甲；电话=13800000001；操作数据=卖家作废队首甲；本实例素材文件=[]</w:t>
              <w:br/>
              <w:t>步骤：准备本实例测试数据。</w:t>
              <w:br/>
              <w:t>卖家作废队首甲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乙升为队首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U03-05 重新排队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数据：商品名=课程书；价格=20；姓名=买家甲；电话=13800000001；操作数据=卖家将甲移到队尾；本实例素材文件=[]</w:t>
              <w:br/>
              <w:t>步骤：准备本实例测试数据。</w:t>
              <w:br/>
              <w:t>卖家将甲移到队尾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乙丙甲顺序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U03-06 刷新队列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数据：商品名=课程书；价格=20；姓名=买家甲；电话=13800000001；操作数据=乙新提交意向后点击刷新；本实例素材文件=[]</w:t>
              <w:br/>
              <w:t>步骤：准备本实例测试数据。</w:t>
              <w:br/>
              <w:t>乙新提交意向后点击刷新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队列读取最新数据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U03-07 空队列开始交易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数据：商品名=课程书；价格=20；姓名=买家甲；电话=13800000001；操作数据=无买家时点击开始交易；本实例素材文件=[]</w:t>
              <w:br/>
              <w:t>步骤：准备本实例测试数据。</w:t>
              <w:br/>
              <w:t>无买家时点击开始交易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不生成交易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U03-08 重复开始交易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数据：商品名=课程书；价格=20；姓名=买家甲；电话=13800000001；操作数据=已有交易时再次尝试开始；本实例素材文件=[]</w:t>
              <w:br/>
              <w:t>步骤：准备本实例测试数据。</w:t>
              <w:br/>
              <w:t>已有交易时再次尝试开始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不能重复创建交易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U04 页面冻结与撤销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U04-01 交易者撤销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数据：商品名=课程书；价格=20；姓名=买家甲；电话=13800000001；操作数据=甲乙依次提交并开始甲交易，甲尝试撤销；本实例素材文件=[]</w:t>
              <w:br/>
              <w:t>步骤：准备本实例测试数据。</w:t>
              <w:br/>
              <w:t>甲乙依次提交并开始甲交易，甲尝试撤销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甲不能撤销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U04-02 等待者撤销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数据：商品名=课程书；价格=20；姓名=买家甲；电话=13800000001；操作数据=甲交易期间乙撤销；本实例素材文件=[]</w:t>
              <w:br/>
              <w:t>步骤：准备本实例测试数据。</w:t>
              <w:br/>
              <w:t>甲交易期间乙撤销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乙退出，甲交易保留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U04-03 冻结拒绝新意向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数据：商品名=课程书；价格=20；姓名=买家甲；电话=13800000001；操作数据=甲交易期间丙尝试提交；本实例素材文件=[]</w:t>
              <w:br/>
              <w:t>步骤：准备本实例测试数据。</w:t>
              <w:br/>
              <w:t>甲交易期间丙尝试提交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不接收新意向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U04-04 失败作废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数据：商品名=课程书；价格=20；姓名=买家甲；电话=13800000001；操作数据=甲交易失败选择作废；本实例素材文件=[]</w:t>
              <w:br/>
              <w:t>步骤：准备本实例测试数据。</w:t>
              <w:br/>
              <w:t>甲交易失败选择作废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甲口令失效，乙保留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U04-05 失败重新排队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数据：商品名=课程书；价格=20；姓名=买家甲；电话=13800000001；操作数据=甲交易失败选择重新排队；本实例素材文件=[]</w:t>
              <w:br/>
              <w:t>步骤：准备本实例测试数据。</w:t>
              <w:br/>
              <w:t>甲交易失败选择重新排队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甲移到队尾，原码有效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U04-06 成功收尾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数据：商品名=课程书；价格=20；姓名=买家甲；电话=13800000001；操作数据=库存1，甲成交，乙等待；本实例素材文件=[]</w:t>
              <w:br/>
              <w:t>步骤：准备本实例测试数据。</w:t>
              <w:br/>
              <w:t>库存1，甲成交，乙等待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售罄下架，乙结束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U04-07 主动下架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数据：商品名=课程书；价格=20；姓名=买家甲；电话=13800000001；操作数据=在售期间卖家下架；本实例素材文件=[]</w:t>
              <w:br/>
              <w:t>步骤：准备本实例测试数据。</w:t>
              <w:br/>
              <w:t>在售期间卖家下架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有效等待口令失效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U04-08 冻结期查询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数据：商品名=课程书；价格=20；姓名=买家甲；电话=13800000001；操作数据=甲交易期间乙凭口令查询；本实例素材文件=[]</w:t>
              <w:br/>
              <w:t>步骤：准备本实例测试数据。</w:t>
              <w:br/>
              <w:t>甲交易期间乙凭口令查询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仍能看到等待状态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U05 服务重启与数据保留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U05-01 商品保存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数据：商品名=课程书；价格=20；姓名=买家甲；电话=13800000001；操作数据=发布课程书20元，停止后端后在原工作目录启动；本实例素材文件=[]</w:t>
              <w:br/>
              <w:t>步骤：准备本实例测试数据。</w:t>
              <w:br/>
              <w:t>发布课程书20元，停止后端后在原工作目录启动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商品保留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U05-02 意向保存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数据：商品名=课程书；价格=20；姓名=买家甲；电话=13800000001；操作数据=提交甲13800000001并保存口令，再重启；本实例素材文件=[]</w:t>
              <w:br/>
              <w:t>步骤：准备本实例测试数据。</w:t>
              <w:br/>
              <w:t>提交甲13800000001并保存口令，再重启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意向保留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U05-03 顺序保存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数据：商品名=课程书；价格=20；姓名=买家甲；电话=13800000001；操作数据=甲乙依次提交后重启；本实例素材文件=[]</w:t>
              <w:br/>
              <w:t>步骤：准备本实例测试数据。</w:t>
              <w:br/>
              <w:t>甲乙依次提交后重启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顺序不变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U05-04 图片保存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上传sample.png后重启；本实例素材文件=sample.png；素材使用说明=本文件夹中的图片供网页选择上传；oversized.png为5MB加1字节；invalid.txt用于错误格式。；本实例素材：sample.png</w:t>
              <w:br/>
              <w:t>步骤：准备本实例测试数据。</w:t>
              <w:br/>
              <w:t>上传sample.png后重启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图片可加载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U05-05 下架保存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数据：商品名=课程书；价格=20；姓名=买家甲；电话=13800000001；操作数据=下架商品后重启；本实例素材文件=[]</w:t>
              <w:br/>
              <w:t>步骤：准备本实例测试数据。</w:t>
              <w:br/>
              <w:t>下架商品后重启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不重新上架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U05-06 成功结果保存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数据：商品名=课程书；价格=20；姓名=买家甲；电话=13800000001；操作数据=库存1成交后重启；本实例素材文件=[]</w:t>
              <w:br/>
              <w:t>步骤：准备本实例测试数据。</w:t>
              <w:br/>
              <w:t>库存1成交后重启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成功记录保留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U05-07 撤销结果保存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数据：商品名=课程书；价格=20；姓名=买家甲；电话=13800000001；操作数据=撤销意向后重启；本实例素材文件=[]</w:t>
              <w:br/>
              <w:t>步骤：准备本实例测试数据。</w:t>
              <w:br/>
              <w:t>撤销意向后重启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原口令仍失效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U05-08 失败重排保存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数据：商品名=课程书；价格=20；姓名=买家甲；电话=13800000001；操作数据=甲失败重排后重启；本实例素材文件=[]</w:t>
              <w:br/>
              <w:t>步骤：准备本实例测试数据。</w:t>
              <w:br/>
              <w:t>甲失败重排后重启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甲仍在队尾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U06 上传页面与无图发布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U06-01 无图发布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数据：商品名=课程书；价格=20；姓名=买家甲；电话=13800000001；操作数据=填写课程书和20元，图片留空；本实例素材文件=[]</w:t>
              <w:br/>
              <w:t>步骤：准备本实例测试数据。</w:t>
              <w:br/>
              <w:t>填写课程书和20元，图片留空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允许发布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U06-02 单图发布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择sample.png后保存；本实例素材文件=sample.png；素材使用说明=本文件夹中的图片供网页选择上传；oversized.png为5MB加1字节；invalid.txt用于错误格式。；本实例素材：sample.png</w:t>
              <w:br/>
              <w:t>步骤：准备本实例测试数据。</w:t>
              <w:br/>
              <w:t>选择sample.png后保存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显示图片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U06-03 替换图片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择sample.jpg替换当前图片后保存；本实例素材文件=sample.jpg；sample.png；素材使用说明=本文件夹中的图片供网页选择上传；oversized.png为5MB加1字节；invalid.txt用于错误格式。；本实例素材：sample.jpg,sample.png</w:t>
              <w:br/>
              <w:t>步骤：准备本实例测试数据。</w:t>
              <w:br/>
              <w:t>选择sample.jpg替换当前图片后保存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显示替换结果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U06-04 错误格式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择invalid.txt；本实例素材文件=invalid.txt；素材使用说明=本文件夹中的图片供网页选择上传；oversized.png为5MB加1字节；invalid.txt用于错误格式。；本实例素材：invalid.txt</w:t>
              <w:br/>
              <w:t>步骤：准备本实例测试数据。</w:t>
              <w:br/>
              <w:t>选择invalid.txt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提示格式错误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U06-05 超大图片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择5MB加1字节图片；本实例素材文件=oversized.png；素材使用说明=本文件夹中的图片供网页选择上传；oversized.png为5MB加1字节；invalid.txt用于错误格式。；本实例素材：oversized.png</w:t>
              <w:br/>
              <w:t>步骤：准备本实例测试数据。</w:t>
              <w:br/>
              <w:t>选择5MB加1字节图片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提示超过5MB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U06-06 取消文件选择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打开选择文件窗口后取消；本实例素材文件=sample.png；素材使用说明=本文件夹中的图片供网页选择上传；oversized.png为5MB加1字节；invalid.txt用于错误格式。；本实例素材：sample.png</w:t>
              <w:br/>
              <w:t>步骤：准备本实例测试数据。</w:t>
              <w:br/>
              <w:t>打开选择文件窗口后取消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表单内容不丢失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U06-07 删除预览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图后移除再保存；本实例素材文件=sample.png；素材使用说明=本文件夹中的图片供网页选择上传；oversized.png为5MB加1字节；invalid.txt用于错误格式。；本实例素材：sample.png</w:t>
              <w:br/>
              <w:t>步骤：准备本实例测试数据。</w:t>
              <w:br/>
              <w:t>选图后移除再保存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按无图商品发布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U06-08 JPG上传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选择sample.jpg；本实例素材文件=sample.jpg；sample.png；素材使用说明=本文件夹中的图片供网页选择上传；oversized.png为5MB加1字节；invalid.txt用于错误格式。；本实例素材：sample.jpg,sample.png</w:t>
              <w:br/>
              <w:t>步骤：准备本实例测试数据。</w:t>
              <w:br/>
              <w:t>选择sample.jpg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允许上传并展示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场景法</w:t>
              <w:br/>
              <w:t>第8个测试实例/instance.json</w:t>
            </w:r>
          </w:p>
        </w:tc>
      </w:tr>
    </w:tbl>
    <w:p/>
    <w:p>
      <w:pPr>
        <w:pStyle w:val="Heading2"/>
      </w:pPr>
      <w:r>
        <w:t>U07 桌面及窄屏显示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U07-01 桌面买家页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数据：商品名=课程书；价格=20；姓名=买家甲；电话=13800000001；操作数据=视口1440×900打开首页；本实例素材文件=[]</w:t>
              <w:br/>
              <w:t>步骤：准备本实例测试数据。</w:t>
              <w:br/>
              <w:t>视口1440×900打开首页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内容可读可操作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U07-02 窄屏买家页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数据：商品名=课程书；价格=20；姓名=买家甲；电话=13800000001；操作数据=视口375×812打开首页；本实例素材文件=[]</w:t>
              <w:br/>
              <w:t>步骤：准备本实例测试数据。</w:t>
              <w:br/>
              <w:t>视口375×812打开首页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可查看商品与表单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U07-03 窄屏卖家页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数据：商品名=课程书；价格=20；姓名=买家甲；电话=13800000001；操作数据=视口375×812登录后台；本实例素材文件=[]</w:t>
              <w:br/>
              <w:t>步骤：准备本实例测试数据。</w:t>
              <w:br/>
              <w:t>视口375×812登录后台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菜单与表单可操作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U07-04 桌面弹窗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数据：商品名=课程书；价格=20；姓名=买家甲；电话=13800000001；操作数据=1440×900打开口令查询；本实例素材文件=[]</w:t>
              <w:br/>
              <w:t>步骤：准备本实例测试数据。</w:t>
              <w:br/>
              <w:t>1440×900打开口令查询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输入与按钮可见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U07-05 窄屏弹窗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数据：商品名=课程书；价格=20；姓名=买家甲；电话=13800000001；操作数据=375×812打开查询弹窗；本实例素材文件=[]</w:t>
              <w:br/>
              <w:t>步骤：准备本实例测试数据。</w:t>
              <w:br/>
              <w:t>375×812打开查询弹窗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关键输入与按钮可操作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U07-06 长名称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数据：商品名=课程书；价格=20；姓名=买家甲；电话=13800000001；操作数据=商品名80字，1440×900查看；本实例素材文件=[]</w:t>
              <w:br/>
              <w:t>步骤：准备本实例测试数据。</w:t>
              <w:br/>
              <w:t>商品名80字，1440×900查看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文字换行不遮挡按钮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U07-07 长描述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数据：商品名=课程书；价格=20；姓名=买家甲；电话=13800000001；操作数据=商品描述多段文字，375×812查看；本实例素材文件=[]</w:t>
              <w:br/>
              <w:t>步骤：准备本实例测试数据。</w:t>
              <w:br/>
              <w:t>商品描述多段文字，375×812查看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正文可滚动阅读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U07-08 尺寸切换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数据：商品名=课程书；价格=20；姓名=买家甲；电话=13800000001；操作数据=首页从1440切至375再恢复；本实例素材文件=[]</w:t>
              <w:br/>
              <w:t>步骤：准备本实例测试数据。</w:t>
              <w:br/>
              <w:t>首页从1440切至375再恢复</w:t>
              <w:br/>
              <w:t>记录页面实际结果并保留截图。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布局可恢复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兼容性与恢复</w:t>
              <w:br/>
              <w:t>第8个测试实例/instance.json</w:t>
            </w:r>
          </w:p>
        </w:tc>
      </w:tr>
    </w:tbl>
    <w:p/>
    <w:p>
      <w:pPr>
        <w:pStyle w:val="Heading1"/>
      </w:pPr>
      <w:r>
        <w:t>接口测试详细用例</w:t>
      </w:r>
    </w:p>
    <w:p>
      <w:pPr>
        <w:pStyle w:val="Heading2"/>
      </w:pPr>
      <w:r>
        <w:t>T01 卖家登录与权限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T01-01 错误密码与未登录拦截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数据：wrongPassword=wrong-01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未登录和错误密码均为 401；正确登录后可访问，退出后失效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T01-02 另一组错误密码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数据：wrongPassword=bad-password-02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错误密码不能创建会话；正确登录及退出流程正常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T01-03 大小写错误密码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数据：wrongPassword=123456A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密码区分大小写，错误登录 401，退出后后台仍为 401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T01-04 密码为空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数据：username=admin；password=</w:t>
              <w:br/>
              <w:t>步骤：1. GET /api/seller/workbench =&gt; 401</w:t>
              <w:br/>
              <w:t>2. POST /api/seller/login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逐步验证 HTTP 状态码及响应字段，详见步骤断言。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T01-05 未知账号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数据：无请求体；参数见操作步骤</w:t>
              <w:br/>
              <w:t>步骤：1. GET /api/seller/workbench =&gt; 401</w:t>
              <w:br/>
              <w:t>2. POST /api/seller/login =&gt; 401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逐步验证 HTTP 状态码及响应字段，详见步骤断言。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T01-06 密码尾随空格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 xml:space="preserve">数据：username=admin；password=123456 </w:t>
              <w:br/>
              <w:t>步骤：1. GET /api/seller/workbench =&gt; 401</w:t>
              <w:br/>
              <w:t>2. POST /api/seller/login =&gt; 401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逐步验证 HTTP 状态码及响应字段，详见步骤断言。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T01-07 错误密码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数据：username=admin；password=WRONG</w:t>
              <w:br/>
              <w:t>步骤：1. GET /api/seller/workbench =&gt; 401</w:t>
              <w:br/>
              <w:t>2. POST /api/seller/login =&gt; 401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逐步验证 HTTP 状态码及响应字段，详见步骤断言。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T01-08 登录后退出权限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数据：无请求体；参数见操作步骤</w:t>
              <w:br/>
              <w:t>步骤：1. GET /api/seller/workbench =&gt; 401</w:t>
              <w:br/>
              <w:t>2. POST /api/seller/login =&gt; 200</w:t>
              <w:br/>
              <w:t>3. POST /api/seller/logout =&gt; 204</w:t>
              <w:br/>
              <w:t>4. GET /api/seller/workbench =&gt; 401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逐步验证 HTTP 状态码及响应字段，详见步骤断言。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T02 商品发布和编辑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T02-01 商品甲发布与编辑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数据：productName=测试商品甲；updatedName=更新商品甲；price=88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必填或非法金额返回400；发布和编辑成功，公开查询与保存一致。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T02-02 商品乙发布与编辑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数据：productName=测试商品乙；updatedName=更新商品乙；price=99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必填或非法金额返回400；发布和编辑成功，公开查询与保存一致。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T02-03 商品丙发布与编辑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数据：productName=测试商品丙；updatedName=更新商品丙；price=120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必填或非法金额返回400；发布和编辑成功，公开查询与保存一致。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T02-04 价格边界 0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数据：name=价格测试；price=0；images=[]</w:t>
              <w:br/>
              <w:t>步骤：1. POST /api/seller/login =&gt; 200</w:t>
              <w:br/>
              <w:t>2. POST /api/seller/products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T02-05 价格边界 0.01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数据：name=价格测试；price=0.01；images=[]</w:t>
              <w:br/>
              <w:t>步骤：1. POST /api/seller/login =&gt; 200</w:t>
              <w:br/>
              <w:t>2. POST /api/seller/products =&gt; 201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T02-06 价格边界 -0.01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数据：name=价格测试；price=-0.01；images=[]</w:t>
              <w:br/>
              <w:t>步骤：1. POST /api/seller/login =&gt; 200</w:t>
              <w:br/>
              <w:t>2. POST /api/seller/products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T02-07 价格边界 99.999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数据：name=价格测试；price=99.999；images=[]</w:t>
              <w:br/>
              <w:t>步骤：1. POST /api/seller/login =&gt; 200</w:t>
              <w:br/>
              <w:t>2. POST /api/seller/products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T02-08 价格边界 9999999999.99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数据：name=价格测试；price=9999999999.99；images=[]</w:t>
              <w:br/>
              <w:t>步骤：1. POST /api/seller/login =&gt; 200</w:t>
              <w:br/>
              <w:t>2. POST /api/seller/products =&gt; 201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T03 口令码与 FIFO 队列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T03-01 138 号码三人队列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数据：phonePrefix=1380000000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唯一口令码；撤销、重排、作废后排位和有效性正确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T03-02 139 号码三人队列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数据：phonePrefix=1390000000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按提交先后排队；撤销和作废使口令码失效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T03-03 137 号码三人队列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数据：phonePrefix=1370000000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重新排队移至队尾并保留原口令码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T03-04 无效口令码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GET /api/public/intents/INVALID00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T03-05 撤销后口令失效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DELETE /api/public/intents/${code} =&gt; 204</w:t>
              <w:br/>
              <w:t>6. GET /api/public/intents/${code} =&gt; 404</w:t>
              <w:br/>
              <w:t>7.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T03-06 队首撤销排位前移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DELETE /api/public/intents/${code} =&gt; 204</w:t>
              <w:br/>
              <w:t>6. GET /api/public/intents/${code} =&gt; 404</w:t>
              <w:br/>
              <w:t>7.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T03-07 作废队首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数据：name=测试商品；price=88.5；stock=1；categoryId=null；images=[]；description=商品说明；name=买家甲；phone=13800000001；name=买家乙；phone=13800000002；action=VOID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GET /api/seller/products/${p}/workbench =&gt; 200</w:t>
              <w:br/>
              <w:t>6. POST /api/seller/intents/${intent}/action =&gt; 204</w:t>
              <w:br/>
              <w:t>7.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T03-08 队首重新排队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数据：name=测试商品；price=88.5；stock=1；categoryId=null；images=[]；description=商品说明；name=买家甲；phone=13800000001；name=买家乙；phone=13800000002；action=REQUEUE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GET /api/seller/products/${p}/workbench =&gt; 200</w:t>
              <w:br/>
              <w:t>6. POST /api/seller/intents/${intent}/action =&gt; 204</w:t>
              <w:br/>
              <w:t>7.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T04 交易冻结及撤销边界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T04-01 138 号码冻结边界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数据：phonePrefix=1381000000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只选队首；交易者不能撤销，等待者可以撤销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T04-02 139 号码冻结边界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数据：phonePrefix=1391000000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交易中拒绝新意向和直接下架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T04-03 137 号码冻结边界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数据：phonePrefix=1371000000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等待者撤销后后续排位前移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T04-04 交易中拒绝新意向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数据：name=测试商品；price=88.5；stock=1；categoryId=null；images=[]；description=商品说明；name=买家甲；phone=13800000001；name=买家乙；phone=13800000002；name=丙；phone=13800000003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/api/public/products/${p}/intents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T04-05 交易者禁止撤销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DELETE /api/public/intents/${code}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T04-06 等待者可撤销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DELETE /api/public/intents/${second} =&gt; 204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T04-07 交易中禁止下架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/api/seller/products/${p}/delist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T04-08 重复开始交易拒绝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/api/seller/products/${p}/trades/start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T05 交易失败并作废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T05-01 138 号码失败作废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数据：phonePrefix=1382000000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商品恢复在售；失败买家原码失效；下一位仍排队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T05-02 139 号码失败作废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数据：phonePrefix=1392000000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失败后不自动开始下一笔交易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T05-03 137 号码失败作废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数据：phonePrefix=1372000000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卖家记录为 TRADE_FAILED，等待计数保持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T05-04 失败作废后的商品状态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数据：name=测试商品；price=88.5；stock=1；categoryId=null；images=[]；description=商品说明；name=买家甲；phone=13800000001；name=买家乙；phone=13800000002；success=false；disposition=VOID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404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T05-05 失败作废后的口令状态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数据：name=测试商品；price=88.5；stock=1；categoryId=null；images=[]；description=商品说明；name=买家甲；phone=13800000001；name=买家乙；phone=13800000002；success=false；disposition=VOID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404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T05-06 失败作废后的等待排位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数据：name=测试商品；price=88.5；stock=1；categoryId=null；images=[]；description=商品说明；name=买家甲；phone=13800000001；name=买家乙；phone=13800000002；success=false；disposition=VOID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404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T05-07 失败作废后的卖家队列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数据：name=测试商品；price=88.5；stock=1；categoryId=null；images=[]；description=商品说明；name=买家甲；phone=13800000001；name=买家乙；phone=13800000002；success=false；disposition=VOID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404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T05-08 失败作废后的重复登记限制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数据：name=测试商品；price=88.5；stock=1；categoryId=null；images=[]；description=商品说明；name=买家甲；phone=13800000001；name=买家乙；phone=13800000002；success=false；disposition=VOID；success=true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POST /api/seller/trades/${trade}/result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T06 交易失败重新排队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T06-01 138 号码失败重排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数据：phonePrefix=1383000000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原码继续有效；原买家回到队尾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T06-02 139 号码失败重排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数据：phonePrefix=1393000000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另一位买家升为队首；商品恢复在售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T06-03 137 号码失败重排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数据：phonePrefix=1373000000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重排后没有进行中交易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T06-04 失败重排后的商品状态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数据：name=测试商品；price=88.5；stock=1；categoryId=null；images=[]；description=商品说明；name=买家甲；phone=13800000001；name=买家乙；phone=13800000002；success=false；disposition=REQUEUE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200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T06-05 失败重排后的口令状态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数据：name=测试商品；price=88.5；stock=1；categoryId=null；images=[]；description=商品说明；name=买家甲；phone=13800000001；name=买家乙；phone=13800000002；success=false；disposition=REQUEUE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200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T06-06 失败重排后的等待排位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数据：name=测试商品；price=88.5；stock=1；categoryId=null；images=[]；description=商品说明；name=买家甲；phone=13800000001；name=买家乙；phone=13800000002；success=false；disposition=REQUEUE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200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T06-07 失败重排后的卖家队列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数据：name=测试商品；price=88.5；stock=1；categoryId=null；images=[]；description=商品说明；name=买家甲；phone=13800000001；name=买家乙；phone=13800000002；success=false；disposition=REQUEUE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200</w:t>
              <w:br/>
              <w:t>8. GET /api/public/intents/${code} =&gt; 200</w:t>
              <w:br/>
              <w:t>9.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T06-08 失败重排后的重复登记限制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数据：name=测试商品；price=88.5；stock=1；categoryId=null；images=[]；description=商品说明；name=买家甲；phone=13800000001；name=买家乙；phone=13800000002；success=false；disposition=REQUEUE；success=true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POST /api/seller/trades/${trade}/result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T07 单件商品成交收尾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T07-01 138 号码成交收尾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数据：phonePrefix=1384000000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成交商品下架；其余意向失败；所有口令码失效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T07-02 139 号码成交收尾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数据：phonePrefix=1394000000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成交后可发布下一件商品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T07-03 137 号码成交收尾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数据：phonePrefix=1374000000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卖家记录成功与失败状态正确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T07-04 单件成交后的商品状态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数据：name=测试商品；price=88.5；stock=1；categoryId=null；images=[]；description=商品说明；name=买家甲；phone=13800000001；name=买家乙；phone=13800000002；success=true；disposition=null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404</w:t>
              <w:br/>
              <w:t>8. GET /api/public/intents/${second}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T07-05 单件成交后的口令状态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数据：name=测试商品；price=88.5；stock=1；categoryId=null；images=[]；description=商品说明；name=买家甲；phone=13800000001；name=买家乙；phone=13800000002；success=true；disposition=null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404</w:t>
              <w:br/>
              <w:t>8. GET /api/public/intents/${second}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T07-06 单件成交后的等待排位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数据：name=测试商品；price=88.5；stock=1；categoryId=null；images=[]；description=商品说明；name=买家甲；phone=13800000001；name=买家乙；phone=13800000002；success=true；disposition=null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404</w:t>
              <w:br/>
              <w:t>8. GET /api/public/intents/${second}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T07-07 单件成交后的卖家队列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数据：name=测试商品；price=88.5；stock=1；categoryId=null；images=[]；description=商品说明；name=买家甲；phone=13800000001；name=买家乙；phone=13800000002；success=true；disposition=null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GET /api/public/products/${p} =&gt; 404</w:t>
              <w:br/>
              <w:t>8. GET /api/public/intents/${second}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T07-08 单件成交后的重复登记限制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数据：name=测试商品；price=88.5；stock=1；categoryId=null；images=[]；description=商品说明；name=买家甲；phone=13800000001；name=买家乙；phone=13800000002；success=true；disposition=null；success=true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POST /api/seller/trades/${trade}/result =&gt; 204</w:t>
              <w:br/>
              <w:t>7. POST /api/seller/trades/${trade}/result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T08 卖家主动下架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T08-01 138 号码主动下架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数据：phonePrefix=1385000000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商品不可浏览；等待意向口令码失效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T08-02 139 号码主动下架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数据：phonePrefix=1395000000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下架后可发布下一件商品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T08-03 137 号码主动下架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数据：phonePrefix=1375000000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相关意向记录仍存在于后端数据库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T08-04 下架停止公开展示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/api/seller/products/${p}/delist =&gt; 204</w:t>
              <w:br/>
              <w:t>6. GET /api/public/products/${p} =&gt; 404</w:t>
              <w:br/>
              <w:t>7. GET /api/public/intents/${code}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T08-05 下架使口令失效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/api/seller/products/${p}/delist =&gt; 204</w:t>
              <w:br/>
              <w:t>6. GET /api/public/products/${p} =&gt; 404</w:t>
              <w:br/>
              <w:t>7. GET /api/public/intents/${code}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T08-06 下架结束等待记录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/api/seller/products/${p}/delist =&gt; 204</w:t>
              <w:br/>
              <w:t>6. GET /api/public/products/${p} =&gt; 404</w:t>
              <w:br/>
              <w:t>7. GET /api/public/intents/${code}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T08-07 下架后重复下架拒绝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/api/seller/products/${p}/delist =&gt; 204</w:t>
              <w:br/>
              <w:t>6. POST /api/seller/products/${p}/delist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T08-08 下架后可发下一商品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买家乙；phone=13800000002；name=下一商品；price=88.5；stock=1；categoryId=null；images=[]；description=商品说明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/api/seller/products/${p}/delist =&gt; 204</w:t>
              <w:br/>
              <w:t>6. POST /api/seller/products =&gt; 201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T09 图片上传和文件限制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T09-01 红色样图上传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数据：png=sample.png；jpg=sample.jpg；invalid=invalid.txt；oversized=oversized.png；color=red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JPG/PNG可上传并关联一张图片；错误格式、超过5MB返回400。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T09-02 绿色样图上传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数据：png=sample.png；jpg=sample.jpg；invalid=invalid.txt；oversized=oversized.png；color=green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JPG/PNG可上传并关联一张图片；错误格式、超过5MB返回400。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T09-03 蓝色样图上传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数据：png=sample.png；jpg=sample.jpg；invalid=invalid.txt；oversized=oversized.png；color=blue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JPG/PNG可上传并关联一张图片；错误格式、超过5MB返回400。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T09-04 PNG 正常上传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数据：文件=sample.png，MIME=image/png，字节=92</w:t>
              <w:br/>
              <w:t>步骤：1. POST /api/seller/login =&gt; 200</w:t>
              <w:br/>
              <w:t>2. UPLOAD /api/seller/products/image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T09-05 JPG 正常上传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数据：文件=sample.jpg，MIME=image/jpeg，字节=632</w:t>
              <w:br/>
              <w:t>步骤：1. POST /api/seller/login =&gt; 200</w:t>
              <w:br/>
              <w:t>2. UPLOAD /api/seller/products/image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T09-06 错误 MIME 类型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数据：文件=invalid.txt，MIME=text/plain，字节=9</w:t>
              <w:br/>
              <w:t>步骤：1. POST /api/seller/login =&gt; 200</w:t>
              <w:br/>
              <w:t>2. UPLOAD /api/seller/products/image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T09-07 5 MB 临界值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数据：文件=sample.png，MIME=image/png，字节=5242880</w:t>
              <w:br/>
              <w:t>步骤：1. POST /api/seller/login =&gt; 200</w:t>
              <w:br/>
              <w:t>2. UPLOAD /api/seller/products/image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T09-08 5 MB 加 1 字节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数据：文件=sample.png，MIME=image/png，字节=5242881</w:t>
              <w:br/>
              <w:t>步骤：1. POST /api/seller/login =&gt; 200</w:t>
              <w:br/>
              <w:t>2. UPLOAD /api/seller/products/image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第8个测试实例/instance.json</w:t>
            </w:r>
          </w:p>
        </w:tc>
      </w:tr>
    </w:tbl>
    <w:p/>
    <w:p>
      <w:pPr>
        <w:pStyle w:val="Heading2"/>
      </w:pPr>
      <w:r>
        <w:t>T10 既有图片记录读取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T10-01 既有图片记录的首图顺序兼容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数据：firstImage=/uploads/old-first-a.jpg；secondImage=/uploads/old-second-a.jpg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既有记录读取成功，第一张图片的地址和顺序保持。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T10-02 既有图片记录的首图顺序兼容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数据：firstImage=/uploads/old-first-b.png；secondImage=/uploads/old-second-b.png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既有记录读取成功，第一张图片的地址和顺序保持。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T10-03 既有图片记录的首图顺序兼容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数据：firstImage=/uploads/old-first-c.jpg；secondImage=/uploads/old-second-c.png</w:t>
              <w:br/>
              <w:t>步骤：读取该实例 input 字段，执行 StoreFlowIntegrationTest 中对应编号的参数化方法。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既有记录读取成功，第一张图片的地址和顺序保持。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场景法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T10-04 空图片列表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</w:t>
              <w:br/>
              <w:t>步骤：1. POST /api/seller/login =&gt; 200</w:t>
              <w:br/>
              <w:t>2. POST /api/seller/products =&gt; 201</w:t>
              <w:br/>
              <w:t>3. GET /api/public/products/${p}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/authenticated=true；/images=[]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T10-05 单图 JPG 读取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数据：name=测试商品；price=88.5；stock=1；categoryId=null；images=/uploads/existing.jpg；description=商品说明</w:t>
              <w:br/>
              <w:t>步骤：1. POST /api/seller/login =&gt; 200</w:t>
              <w:br/>
              <w:t>2. POST /api/seller/products =&gt; 201</w:t>
              <w:br/>
              <w:t>3. GET /api/public/products/${p}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/authenticated=true；/images=/uploads/existing.jpg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T10-06 单图 PNG 读取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数据：name=测试商品；price=88.5；stock=1；categoryId=null；images=/uploads/existing.png；description=商品说明</w:t>
              <w:br/>
              <w:t>步骤：1. POST /api/seller/login =&gt; 200</w:t>
              <w:br/>
              <w:t>2. POST /api/seller/products =&gt; 201</w:t>
              <w:br/>
              <w:t>3. GET /api/public/products/${p}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/authenticated=true；/images=/uploads/existing.png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T10-07 重命名不丢图片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数据：name=测试商品；price=88.5；stock=1；categoryId=null；images=/uploads/existing.jpg；description=商品说明；name=更新名称；price=88.5；images=/uploads/existing.jpg</w:t>
              <w:br/>
              <w:t>步骤：1. POST /api/seller/login =&gt; 200</w:t>
              <w:br/>
              <w:t>2. POST /api/seller/products =&gt; 201</w:t>
              <w:br/>
              <w:t>3. GET /api/public/products/${p} =&gt; 200</w:t>
              <w:br/>
              <w:t>4. PUT /api/seller/products/${p}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/authenticated=true；/images=/uploads/existing.jpg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T10-08 图片地址顺序保持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数据：name=测试商品；price=88.5；stock=1；categoryId=null；images=/uploads/existing.png；description=商品说明</w:t>
              <w:br/>
              <w:t>步骤：1. POST /api/seller/login =&gt; 200</w:t>
              <w:br/>
              <w:t>2. POST /api/seller/products =&gt; 201</w:t>
              <w:br/>
              <w:t>3. GET /api/public/products/${p}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/authenticated=true；/images=/uploads/existing.png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等价类划分</w:t>
              <w:br/>
              <w:t>第8个测试实例/instance.json</w:t>
            </w:r>
          </w:p>
        </w:tc>
      </w:tr>
    </w:tbl>
    <w:p/>
    <w:p>
      <w:pPr>
        <w:pStyle w:val="Heading1"/>
      </w:pPr>
      <w:r>
        <w:t>测试设计方法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92"/>
        <w:gridCol w:w="11970"/>
      </w:tblGrid>
      <w:tr>
        <w:trPr>
          <w:cantSplit/>
          <w:tblHeader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本项目中的具体使用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等价类划分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将输入分为合法和不合法类别，分别选择代表数据。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边界值分析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检查长度、数量和金额边界及相邻值，例如库存-1、0、1，图片0、1、9、10张。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状态转换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按在售、手动冻结、交易中、下架及意向状态检查允许和禁止的操作。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场景法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按用户完整业务路径组织多步操作，并检查结果及历史记录。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权限隔离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分别使用访客、客户甲、客户乙和卖家会话，检查数据归属及访问限制。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兼容性与恢复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检查既有记录读取、页面尺寸和服务重启后的保存状态。</w:t>
            </w:r>
          </w:p>
        </w:tc>
      </w:tr>
    </w:tbl>
    <w:p/>
    <w:p>
      <w:r>
        <w:t>极限输入通过边界值分析体现，不把本次字段边界测试称为性能压测。本版未执行并发压力、长时间稳定性和浏览器全量自动化，不以这些名称描述结果。</w:t>
      </w:r>
    </w:p>
    <w:sectPr w:rsidR="00FC693F" w:rsidRPr="0006063C" w:rsidSect="00034616">
      <w:footerReference w:type="default" r:id="rId9"/>
      <w:pgSz w:w="16834" w:h="11909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在线购物系统  2026-10-24  第</w:t>
    </w:r>
    <w:fldSimple w:instr="PAGE"/>
    <w:r>
      <w:t>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微软雅黑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