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036D" w14:textId="77777777" w:rsidR="00240D1D" w:rsidRDefault="00000000">
      <w:pPr>
        <w:keepNext/>
        <w:spacing w:before="60" w:after="240"/>
        <w:rPr>
          <w:lang w:eastAsia="zh-CN"/>
        </w:rPr>
      </w:pPr>
      <w:r>
        <w:rPr>
          <w:b/>
          <w:color w:val="24496B"/>
          <w:sz w:val="20"/>
          <w:lang w:eastAsia="zh-CN"/>
        </w:rPr>
        <w:t>项目需求文档  /  需求基线</w:t>
      </w:r>
    </w:p>
    <w:p w14:paraId="16642193" w14:textId="77777777" w:rsidR="00240D1D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在线购物系统需求规格说明书</w:t>
      </w:r>
    </w:p>
    <w:p w14:paraId="1A68C7FE" w14:textId="77777777" w:rsidR="00240D1D" w:rsidRDefault="00000000">
      <w:pPr>
        <w:keepNext/>
        <w:spacing w:after="280"/>
        <w:rPr>
          <w:lang w:eastAsia="zh-CN"/>
        </w:rPr>
      </w:pPr>
      <w:r>
        <w:rPr>
          <w:color w:val="667482"/>
          <w:sz w:val="25"/>
          <w:lang w:eastAsia="zh-CN"/>
        </w:rPr>
        <w:t>单卖家  ·  先到先得  ·  线下交易</w:t>
      </w:r>
    </w:p>
    <w:tbl>
      <w:tblPr>
        <w:tblW w:w="10248" w:type="dxa"/>
        <w:tblBorders>
          <w:top w:val="single" w:sz="5" w:space="0" w:color="CCD7E0"/>
          <w:left w:val="single" w:sz="5" w:space="0" w:color="CCD7E0"/>
          <w:bottom w:val="single" w:sz="5" w:space="0" w:color="CCD7E0"/>
          <w:right w:val="single" w:sz="5" w:space="0" w:color="CCD7E0"/>
          <w:insideH w:val="single" w:sz="5" w:space="0" w:color="CCD7E0"/>
          <w:insideV w:val="single" w:sz="5" w:space="0" w:color="CCD7E0"/>
        </w:tblBorders>
        <w:tblLayout w:type="fixed"/>
        <w:tblLook w:val="04A0" w:firstRow="1" w:lastRow="0" w:firstColumn="1" w:lastColumn="0" w:noHBand="0" w:noVBand="1"/>
      </w:tblPr>
      <w:tblGrid>
        <w:gridCol w:w="4268"/>
        <w:gridCol w:w="5980"/>
      </w:tblGrid>
      <w:tr w:rsidR="00240D1D" w14:paraId="096AF698" w14:textId="77777777" w:rsidTr="00373E91">
        <w:trPr>
          <w:cantSplit/>
          <w:trHeight w:val="346"/>
          <w:tblHeader/>
        </w:trPr>
        <w:tc>
          <w:tcPr>
            <w:tcW w:w="4268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D089B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文档信息</w:t>
            </w:r>
          </w:p>
        </w:tc>
        <w:tc>
          <w:tcPr>
            <w:tcW w:w="5980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FF808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240D1D" w14:paraId="07C62E6E" w14:textId="77777777" w:rsidTr="00373E91">
        <w:trPr>
          <w:cantSplit/>
          <w:trHeight w:val="366"/>
        </w:trPr>
        <w:tc>
          <w:tcPr>
            <w:tcW w:w="4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2D4B9" w14:textId="77777777" w:rsidR="00240D1D" w:rsidRDefault="00000000">
            <w:pPr>
              <w:spacing w:after="0" w:line="269" w:lineRule="auto"/>
            </w:pPr>
            <w:r>
              <w:rPr>
                <w:sz w:val="19"/>
              </w:rPr>
              <w:t>版本 / 日期</w:t>
            </w:r>
          </w:p>
        </w:tc>
        <w:tc>
          <w:tcPr>
            <w:tcW w:w="5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V1.4  |  2026年10月14日</w:t>
            </w:r>
          </w:p>
        </w:tc>
      </w:tr>
      <w:tr w:rsidR="00240D1D" w14:paraId="46716FC1" w14:textId="77777777" w:rsidTr="00373E91">
        <w:trPr>
          <w:cantSplit/>
          <w:trHeight w:val="366"/>
        </w:trPr>
        <w:tc>
          <w:tcPr>
            <w:tcW w:w="4268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FEC54" w14:textId="77777777" w:rsidR="00240D1D" w:rsidRDefault="00000000">
            <w:pPr>
              <w:spacing w:after="0" w:line="269" w:lineRule="auto"/>
            </w:pPr>
            <w:r>
              <w:rPr>
                <w:sz w:val="19"/>
              </w:rPr>
              <w:t>文档用途</w:t>
            </w:r>
          </w:p>
        </w:tc>
        <w:tc>
          <w:tcPr>
            <w:tcW w:w="598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A3F77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根据新增商品信息规则及冻结期撤销规则更新的完整需求基线</w:t>
            </w:r>
          </w:p>
        </w:tc>
      </w:tr>
      <w:tr w:rsidR="00240D1D" w14:paraId="46D1A916" w14:textId="77777777" w:rsidTr="00373E91">
        <w:trPr>
          <w:cantSplit/>
          <w:trHeight w:val="366"/>
        </w:trPr>
        <w:tc>
          <w:tcPr>
            <w:tcW w:w="4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90972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9"/>
              </w:rPr>
              <w:t>技术方向</w:t>
            </w:r>
            <w:proofErr w:type="spellEnd"/>
          </w:p>
        </w:tc>
        <w:tc>
          <w:tcPr>
            <w:tcW w:w="5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C1516" w14:textId="77777777" w:rsidR="00240D1D" w:rsidRDefault="00000000">
            <w:pPr>
              <w:spacing w:after="0" w:line="269" w:lineRule="auto"/>
            </w:pPr>
            <w:r>
              <w:rPr>
                <w:sz w:val="19"/>
              </w:rPr>
              <w:t>Vue 前端 + Spring Boot 后端</w:t>
            </w:r>
          </w:p>
        </w:tc>
      </w:tr>
    </w:tbl>
    <w:p w14:paraId="74507E64" w14:textId="77777777" w:rsidR="00240D1D" w:rsidRDefault="00240D1D">
      <w:pPr>
        <w:spacing w:after="20"/>
      </w:pPr>
    </w:p>
    <w:p>
      <w:pPr>
        <w:pStyle w:val="1"/>
      </w:pPr>
      <w:r>
        <w:t>术语表</w:t>
      </w:r>
    </w:p>
    <w:p>
      <w:pPr/>
      <w:r>
        <w:t>下表统一本文使用的业务术语；具体状态转换和操作条件以各章节规则为准。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16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7488"/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买家（访客）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无需注册即可浏览当前商品，并可提交、查询和在允许阶段撤销自己的购买意向。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卖家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唯一的后台操作人员，管理商品、等待队列及线下交易结果。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当前商品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卖家此时正在管理的唯一商品；交易成功或主动下架后才可发布下一件。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购买意向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买家针对当前商品填写姓名与联系电话形成的排队记录。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队首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等待队列中排位第一的有效购买意向；开始交易时由系统自动选取。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FIFO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先到先得；按服务端记录的有效提交时间排队，相同时间按提交顺序稳定排序。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口令码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与单条购买意向绑定的唯一查询凭据；意向结束时按规则失效，不是卖家账号。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在售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商品可展示且可接收新的购买意向的状态。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手动冻结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卖家主动暂停接收新意向，但保留等待队列和既有口令码的业务阶段。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交易冻结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卖家开始交易后，系统选中队首并暂停接收新意向的业务阶段。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作废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卖家使等待意向退出队列，或在交易失败时终止该意向；口令码随之失效。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重新排队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卖家将等待意向或交易失败后的意向移至队尾；同一意向和原口令码保持有效。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主动下架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卖家结束当前商品流程，停止接单并使相关口令码失效。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交易流水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卖家保存的交易结果及失败处置记录，用于追溯同一商品和意向的处理过程。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首轮验收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当前代码和测试优先验证的基础功能范围；完整需求中部分优化功能留待后续迭代。</w:t>
            </w:r>
          </w:p>
        </w:tc>
      </w:tr>
    </w:tbl>
    <w:p w14:paraId="4F0DB485" w14:textId="77777777" w:rsidR="00240D1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项目概述</w:t>
      </w:r>
    </w:p>
    <w:p w14:paraId="5BD32543" w14:textId="77777777" w:rsidR="00240D1D" w:rsidRDefault="00000000">
      <w:pPr>
        <w:keepLines/>
        <w:rPr>
          <w:lang w:eastAsia="zh-CN"/>
        </w:rPr>
      </w:pPr>
      <w:r>
        <w:rPr>
          <w:lang w:eastAsia="zh-CN"/>
        </w:rPr>
        <w:t>本系统为单卖家商品提供线上展示、购买意向排队和线下交易管理。买家无需注册，通过填写姓名和联系电话提交意向，并使用系统生成的口令码查询和管理自己的意向。商品按提交时间先到先得；卖家决定何时开始交易，系统在开始时自动选择队首买家。交易结果由卖家在后台标记，系统据此更新商品状态、意向状态和口令码有效性。</w:t>
      </w:r>
    </w:p>
    <w:p w14:paraId="4E49581A" w14:textId="77777777" w:rsidR="00240D1D" w:rsidRDefault="00000000">
      <w:pPr>
        <w:pStyle w:val="21"/>
      </w:pPr>
      <w:r>
        <w:t xml:space="preserve">1.1 </w:t>
      </w:r>
      <w:r>
        <w:t>用户与权限</w:t>
      </w:r>
    </w:p>
    <w:tbl>
      <w:tblPr>
        <w:tblW w:w="10575" w:type="dxa"/>
        <w:tblBorders>
          <w:top w:val="single" w:sz="5" w:space="0" w:color="CCD7E0"/>
          <w:left w:val="single" w:sz="5" w:space="0" w:color="CCD7E0"/>
          <w:bottom w:val="single" w:sz="5" w:space="0" w:color="CCD7E0"/>
          <w:right w:val="single" w:sz="5" w:space="0" w:color="CCD7E0"/>
          <w:insideH w:val="single" w:sz="5" w:space="0" w:color="CCD7E0"/>
          <w:insideV w:val="single" w:sz="5" w:space="0" w:color="CCD7E0"/>
        </w:tblBorders>
        <w:tblLayout w:type="fixed"/>
        <w:tblLook w:val="04A0" w:firstRow="1" w:lastRow="0" w:firstColumn="1" w:lastColumn="0" w:noHBand="0" w:noVBand="1"/>
      </w:tblPr>
      <w:tblGrid>
        <w:gridCol w:w="4196"/>
        <w:gridCol w:w="6379"/>
      </w:tblGrid>
      <w:tr w:rsidR="00240D1D" w14:paraId="05B20D69" w14:textId="77777777" w:rsidTr="00373E91">
        <w:trPr>
          <w:cantSplit/>
          <w:trHeight w:val="359"/>
          <w:tblHeader/>
        </w:trPr>
        <w:tc>
          <w:tcPr>
            <w:tcW w:w="4196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5B256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w="6379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785BA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主要能力</w:t>
            </w:r>
          </w:p>
        </w:tc>
      </w:tr>
      <w:tr w:rsidR="00240D1D" w14:paraId="0F40FFC4" w14:textId="77777777" w:rsidTr="00373E91">
        <w:trPr>
          <w:cantSplit/>
          <w:trHeight w:val="761"/>
        </w:trPr>
        <w:tc>
          <w:tcPr>
            <w:tcW w:w="41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92AA5" w14:textId="77777777" w:rsidR="00240D1D" w:rsidRDefault="00000000">
            <w:pPr>
              <w:spacing w:after="0" w:line="269" w:lineRule="auto"/>
            </w:pPr>
            <w:r>
              <w:rPr>
                <w:sz w:val="19"/>
              </w:rPr>
              <w:t>买家（访客）</w:t>
            </w:r>
          </w:p>
        </w:tc>
        <w:tc>
          <w:tcPr>
            <w:tcW w:w="63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5C9F1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浏览当前商品；提交姓名和电话；使用口令码查询状态及排队位置；在允许阶段修改联系信息或撤销意向。</w:t>
            </w:r>
          </w:p>
        </w:tc>
      </w:tr>
      <w:tr w:rsidR="00240D1D" w14:paraId="327662AE" w14:textId="77777777" w:rsidTr="00373E91">
        <w:trPr>
          <w:cantSplit/>
          <w:trHeight w:val="750"/>
        </w:trPr>
        <w:tc>
          <w:tcPr>
            <w:tcW w:w="4196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0B42E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9"/>
              </w:rPr>
              <w:t>卖家（唯一账号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6379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D2877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登录后台；发布和管理单个当前商品；查看队列；决定是否开始交易；记录交易结果和失败处置；管理冻结、下架及历史记录。</w:t>
            </w:r>
          </w:p>
        </w:tc>
      </w:tr>
    </w:tbl>
    <w:p w14:paraId="02B47406" w14:textId="77777777" w:rsidR="00240D1D" w:rsidRDefault="00240D1D">
      <w:pPr>
        <w:spacing w:after="20"/>
        <w:rPr>
          <w:lang w:eastAsia="zh-CN"/>
        </w:rPr>
      </w:pPr>
    </w:p>
    <w:p w14:paraId="5FD3B03E" w14:textId="77777777" w:rsidR="00240D1D" w:rsidRDefault="00000000">
      <w:pPr>
        <w:pStyle w:val="21"/>
      </w:pPr>
      <w:r>
        <w:t xml:space="preserve">1.2 </w:t>
      </w:r>
      <w:r>
        <w:t>核心业务流程</w:t>
      </w:r>
    </w:p>
    <w:p w14:paraId="571D1EDB" w14:textId="77777777" w:rsidR="00240D1D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卖家发布一个商品。发布成功后商品直接进入“在售”状态。</w:t>
      </w:r>
    </w:p>
    <w:p w14:paraId="13358A5B" w14:textId="77777777" w:rsidR="00240D1D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买家浏览商品，填写姓名和联系电话后提交购买意向，系统生成唯一口令码并按提交时间排队。</w:t>
      </w:r>
    </w:p>
    <w:p w14:paraId="080993E3" w14:textId="77777777" w:rsidR="00240D1D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卖家决定是否开始交易。开始时系统自动选择队首有效意向，并将商品转为交易冻结。</w:t>
      </w:r>
    </w:p>
    <w:p w14:paraId="727B223C" w14:textId="77777777" w:rsidR="00240D1D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线下交易完成后，卖家标记“交易成功”或“交易失败”；交易失败时必须同时选择作废该意向或将其排到队尾。</w:t>
      </w:r>
    </w:p>
    <w:p w14:paraId="78DD4F87" w14:textId="77777777" w:rsidR="00240D1D" w:rsidRDefault="00000000">
      <w:pPr>
        <w:pStyle w:val="a"/>
        <w:keepLines/>
        <w:rPr>
          <w:lang w:eastAsia="zh-CN"/>
        </w:rPr>
      </w:pPr>
      <w:r>
        <w:rPr>
          <w:lang w:eastAsia="zh-CN"/>
        </w:rPr>
        <w:lastRenderedPageBreak/>
        <w:t>系统更新商品和意向状态、队列顺序、历史流水及口令码有效性。商品下架后，卖家可发布下一件商品。</w:t>
      </w:r>
    </w:p>
    <w:p>
      <w:pPr>
        <w:pStyle w:val="af7"/>
        <w:keepNext/>
      </w:pPr>
      <w:r>
        <w:t>图1 商品与交易主流程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90603"/>
            <wp:docPr id="1" name="Picture 1" descr="业务流程图-商品与交易主流程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90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/>
      </w:pPr>
      <w:r>
        <w:t>图1 商品与交易主流程 续 2/2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3520673"/>
            <wp:docPr id="2" name="Picture 2" descr="业务流程图-商品与交易主流程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206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40F86F" w14:textId="77777777" w:rsidR="00240D1D" w:rsidRDefault="00000000">
      <w:pPr>
        <w:pStyle w:val="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商品与上架管理</w:t>
      </w:r>
    </w:p>
    <w:p w14:paraId="2087A70C" w14:textId="77777777" w:rsidR="00240D1D" w:rsidRDefault="00000000">
      <w:pPr>
        <w:keepLines/>
        <w:rPr>
          <w:lang w:eastAsia="zh-CN"/>
        </w:rPr>
      </w:pPr>
      <w:r>
        <w:rPr>
          <w:lang w:eastAsia="zh-CN"/>
        </w:rPr>
        <w:t>同一时刻只允许一个商品处于当前商品管理中。卖家发布后即为在售；交易失败后商品恢复在售，仍属于当前商品。商品交易成功或卖家主动下架后，当前商品流程结束，卖家可以发布下一件商品。</w:t>
      </w:r>
    </w:p>
    <w:p w14:paraId="0F204058" w14:textId="77777777" w:rsidR="00240D1D" w:rsidRDefault="00000000">
      <w:pPr>
        <w:pStyle w:val="21"/>
      </w:pPr>
      <w:r>
        <w:t xml:space="preserve">2.1 </w:t>
      </w:r>
      <w:r>
        <w:t>商品信息与校验</w:t>
      </w:r>
    </w:p>
    <w:tbl>
      <w:tblPr>
        <w:tblW w:w="10706" w:type="dxa"/>
        <w:tblBorders>
          <w:top w:val="single" w:sz="5" w:space="0" w:color="CCD7E0"/>
          <w:left w:val="single" w:sz="5" w:space="0" w:color="CCD7E0"/>
          <w:bottom w:val="single" w:sz="5" w:space="0" w:color="CCD7E0"/>
          <w:right w:val="single" w:sz="5" w:space="0" w:color="CCD7E0"/>
          <w:insideH w:val="single" w:sz="5" w:space="0" w:color="CCD7E0"/>
          <w:insideV w:val="single" w:sz="5" w:space="0" w:color="CCD7E0"/>
        </w:tblBorders>
        <w:tblLayout w:type="fixed"/>
        <w:tblLook w:val="04A0" w:firstRow="1" w:lastRow="0" w:firstColumn="1" w:lastColumn="0" w:noHBand="0" w:noVBand="1"/>
      </w:tblPr>
      <w:tblGrid>
        <w:gridCol w:w="4223"/>
        <w:gridCol w:w="6483"/>
      </w:tblGrid>
      <w:tr w:rsidR="00240D1D" w14:paraId="4C352BF9" w14:textId="77777777" w:rsidTr="00373E91">
        <w:trPr>
          <w:cantSplit/>
          <w:trHeight w:val="348"/>
          <w:tblHeader/>
        </w:trPr>
        <w:tc>
          <w:tcPr>
            <w:tcW w:w="4223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1204C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6483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0E385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规则</w:t>
            </w:r>
          </w:p>
        </w:tc>
      </w:tr>
      <w:tr w:rsidR="00240D1D" w14:paraId="0E36837A" w14:textId="77777777" w:rsidTr="00373E91">
        <w:trPr>
          <w:cantSplit/>
          <w:trHeight w:val="368"/>
        </w:trPr>
        <w:tc>
          <w:tcPr>
            <w:tcW w:w="42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4D450" w14:textId="77777777" w:rsidR="00240D1D" w:rsidRDefault="00000000">
            <w:pPr>
              <w:spacing w:after="0" w:line="269" w:lineRule="auto"/>
            </w:pPr>
            <w:r>
              <w:rPr>
                <w:sz w:val="19"/>
              </w:rPr>
              <w:t>商品名称</w:t>
            </w:r>
          </w:p>
        </w:tc>
        <w:tc>
          <w:tcPr>
            <w:tcW w:w="64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1C746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必填；暂未规定长度限制，用于买家端和卖家后台识别商品。</w:t>
            </w:r>
          </w:p>
        </w:tc>
      </w:tr>
      <w:tr w:rsidR="00240D1D" w14:paraId="7B5E8B9C" w14:textId="77777777" w:rsidTr="00373E91">
        <w:trPr>
          <w:cantSplit/>
          <w:trHeight w:val="368"/>
        </w:trPr>
        <w:tc>
          <w:tcPr>
            <w:tcW w:w="4223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E97E4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9"/>
              </w:rPr>
              <w:t>商品描述</w:t>
            </w:r>
            <w:proofErr w:type="spellEnd"/>
          </w:p>
        </w:tc>
        <w:tc>
          <w:tcPr>
            <w:tcW w:w="6483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5E4FD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选填；暂未规定长度限制。</w:t>
            </w:r>
          </w:p>
        </w:tc>
      </w:tr>
      <w:tr w:rsidR="00240D1D" w14:paraId="22897194" w14:textId="77777777" w:rsidTr="00373E91">
        <w:trPr>
          <w:cantSplit/>
          <w:trHeight w:val="727"/>
        </w:trPr>
        <w:tc>
          <w:tcPr>
            <w:tcW w:w="42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EC75F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9"/>
              </w:rPr>
              <w:t>商品图片</w:t>
            </w:r>
            <w:proofErr w:type="spellEnd"/>
          </w:p>
        </w:tc>
        <w:tc>
          <w:tcPr>
            <w:tcW w:w="64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37056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选填；最多上传 1 张 JPG 或 PNG 图片，单张不超过 5 MB；未上传时显示占位图，超限时提示。</w:t>
            </w:r>
          </w:p>
        </w:tc>
      </w:tr>
      <w:tr w:rsidR="00240D1D" w14:paraId="0A46912E" w14:textId="77777777" w:rsidTr="00373E91">
        <w:trPr>
          <w:cantSplit/>
          <w:trHeight w:val="1095"/>
        </w:trPr>
        <w:tc>
          <w:tcPr>
            <w:tcW w:w="4223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7088B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9"/>
              </w:rPr>
              <w:t>商品展示视频</w:t>
            </w:r>
            <w:proofErr w:type="spellEnd"/>
          </w:p>
        </w:tc>
        <w:tc>
          <w:tcPr>
            <w:tcW w:w="6483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F84CE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可选；文件不超过 100 MB，建议控制在 50 MB 以内；建议时长 30 至 60 秒，最长 2 分钟；720p 至 1080p 即可。商品交易成功下架或卖家主动下架后，系统自动删除视频文件。</w:t>
            </w:r>
          </w:p>
        </w:tc>
      </w:tr>
      <w:tr w:rsidR="00240D1D" w14:paraId="74A5C890" w14:textId="77777777" w:rsidTr="00373E91">
        <w:trPr>
          <w:cantSplit/>
          <w:trHeight w:val="368"/>
        </w:trPr>
        <w:tc>
          <w:tcPr>
            <w:tcW w:w="42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C49FB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9"/>
              </w:rPr>
              <w:t>价格</w:t>
            </w:r>
            <w:proofErr w:type="spellEnd"/>
          </w:p>
        </w:tc>
        <w:tc>
          <w:tcPr>
            <w:tcW w:w="64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F0BD5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必填；人民币（元），数值须大于 0，最多保留 2 位小数；目前不设上限。</w:t>
            </w:r>
          </w:p>
        </w:tc>
      </w:tr>
      <w:tr w:rsidR="00240D1D" w14:paraId="3827FC75" w14:textId="77777777" w:rsidTr="00373E91">
        <w:trPr>
          <w:cantSplit/>
          <w:trHeight w:val="368"/>
        </w:trPr>
        <w:tc>
          <w:tcPr>
            <w:tcW w:w="4223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C2284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9"/>
              </w:rPr>
              <w:t>分类与标签</w:t>
            </w:r>
            <w:proofErr w:type="spellEnd"/>
          </w:p>
        </w:tc>
        <w:tc>
          <w:tcPr>
            <w:tcW w:w="6483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4F280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卖家可新增、编辑和删除分类；分类最多两级；商品可关联多个标签。</w:t>
            </w:r>
          </w:p>
        </w:tc>
      </w:tr>
    </w:tbl>
    <w:p w14:paraId="710CD3D1" w14:textId="77777777" w:rsidR="00240D1D" w:rsidRDefault="00240D1D">
      <w:pPr>
        <w:spacing w:after="20"/>
        <w:rPr>
          <w:lang w:eastAsia="zh-CN"/>
        </w:rPr>
      </w:pPr>
    </w:p>
    <w:p>
      <w:pPr>
        <w:pStyle w:val="af7"/>
        <w:keepNext/>
      </w:pPr>
      <w:r>
        <w:t>图2 商品发布与媒体处理流程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87502"/>
            <wp:docPr id="3" name="Picture 3" descr="业务流程图-商品发布与媒体处理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87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/>
      </w:pPr>
      <w:r>
        <w:t>图2 商品发布与媒体处理流程 续 2/5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87502"/>
            <wp:docPr id="4" name="Picture 4" descr="业务流程图-商品发布与媒体处理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87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/>
      </w:pPr>
      <w:r>
        <w:t>图2 商品发布与媒体处理流程 续 3/5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87502"/>
            <wp:docPr id="5" name="Picture 5" descr="业务流程图-商品发布与媒体处理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87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/>
      </w:pPr>
      <w:r>
        <w:t>图2 商品发布与媒体处理流程 续 4/5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87502"/>
            <wp:docPr id="6" name="Picture 6" descr="业务流程图-商品发布与媒体处理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87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/>
      </w:pPr>
      <w:r>
        <w:t>图2 商品发布与媒体处理流程 续 5/5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1458884"/>
            <wp:docPr id="7" name="Picture 7" descr="业务流程图-商品发布与媒体处理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4588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26E56D" w14:textId="77777777" w:rsidR="00240D1D" w:rsidRDefault="00000000">
      <w:pPr>
        <w:pStyle w:val="21"/>
      </w:pPr>
      <w:r>
        <w:t xml:space="preserve">2.2 </w:t>
      </w:r>
      <w:r>
        <w:t>商品展示</w:t>
      </w:r>
    </w:p>
    <w:p w14:paraId="333C3AAD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买家无需账号或口令码即可浏览当前商品的名称、描述、图片、价格及可选视频。</w:t>
      </w:r>
    </w:p>
    <w:p w14:paraId="28A3BB8B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口令码只用于管理买家自己的购买意向，不用于查看商品信息。</w:t>
      </w:r>
    </w:p>
    <w:p w14:paraId="2C5E7BEB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冻结期间商品仍可查看，但系统不接受新的购买意向；交易冻结期间页面明确提示“商品交易中”。</w:t>
      </w:r>
    </w:p>
    <w:p w14:paraId="3FC4B798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系统不设置独立的“上架”状态；商品发布后直接显示“在售”。</w:t>
      </w:r>
    </w:p>
    <w:p w14:paraId="78C41829" w14:textId="77777777" w:rsidR="00240D1D" w:rsidRDefault="00000000">
      <w:pPr>
        <w:pStyle w:val="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买家意向与先到先得队列</w:t>
      </w:r>
    </w:p>
    <w:p w14:paraId="15DFC3D9" w14:textId="77777777" w:rsidR="00240D1D" w:rsidRDefault="00000000">
      <w:pPr>
        <w:pStyle w:val="21"/>
      </w:pPr>
      <w:r>
        <w:t xml:space="preserve">3.1 </w:t>
      </w:r>
      <w:r>
        <w:t>提交购买意向</w:t>
      </w:r>
    </w:p>
    <w:p w14:paraId="4469257D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买家无需注册或登录。提交意向时姓名和联系电话为必填项；格式、长度及手机号校验规则未另行限定。</w:t>
      </w:r>
    </w:p>
    <w:p w14:paraId="10CFF518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lastRenderedPageBreak/>
        <w:t>只有商品处于可接收意向的在售状态时，买家才可提交。手动冻结或交易冻结期间，系统拒绝新意向并提示商品暂不可申请。</w:t>
      </w:r>
    </w:p>
    <w:p w14:paraId="14FA548A" w14:textId="77777777" w:rsidR="00240D1D" w:rsidRDefault="00000000">
      <w:pPr>
        <w:pStyle w:val="a0"/>
        <w:keepLines/>
      </w:pPr>
      <w:r>
        <w:rPr>
          <w:lang w:eastAsia="zh-CN"/>
        </w:rPr>
        <w:t>提交成功后，系统生成与该买家意向绑定的唯一口令码，并在成功页面展示一次。</w:t>
      </w:r>
      <w:r>
        <w:t>口令码不是登录账号。</w:t>
      </w:r>
    </w:p>
    <w:p w14:paraId="6289FC29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队列按有效提交时间升序排列。卖家不能跳过队首或自行选择后续买家。</w:t>
      </w:r>
    </w:p>
    <w:p w14:paraId="629B9C6A" w14:textId="77777777" w:rsidR="00240D1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口令码查询与联系信息修改</w:t>
      </w:r>
    </w:p>
    <w:p w14:paraId="06CC8174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买家凭口令码查询自己的意向状态、当前排队位置和商品交易状态。</w:t>
      </w:r>
    </w:p>
    <w:p w14:paraId="6E8EE4AD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意向仍处于等待队列时，买家可修改姓名或电话；修改信息不改变其当前排队位置或提交时间。</w:t>
      </w:r>
    </w:p>
    <w:p w14:paraId="7AE7C11F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商品处于手动冻结或交易冻结时，未进入交易的排队买家仍可查询、修改联系信息或撤销意向；撤销后意向立即退出队列、口令码立即失效，后续买家位置依次前移。</w:t>
      </w:r>
    </w:p>
    <w:p w14:paraId="27E8C144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交易进行中买家仍可查询状态，但不能撤销该意向。</w:t>
      </w:r>
    </w:p>
    <w:p w14:paraId="274B230C" w14:textId="77777777" w:rsidR="00240D1D" w:rsidRDefault="00000000">
      <w:pPr>
        <w:pStyle w:val="21"/>
      </w:pPr>
      <w:r>
        <w:t xml:space="preserve">3.3 </w:t>
      </w:r>
      <w:r>
        <w:t>撤销与重新排队</w:t>
      </w:r>
    </w:p>
    <w:tbl>
      <w:tblPr>
        <w:tblW w:w="10507" w:type="dxa"/>
        <w:tblBorders>
          <w:top w:val="single" w:sz="5" w:space="0" w:color="CCD7E0"/>
          <w:left w:val="single" w:sz="5" w:space="0" w:color="CCD7E0"/>
          <w:bottom w:val="single" w:sz="5" w:space="0" w:color="CCD7E0"/>
          <w:right w:val="single" w:sz="5" w:space="0" w:color="CCD7E0"/>
          <w:insideH w:val="single" w:sz="5" w:space="0" w:color="CCD7E0"/>
          <w:insideV w:val="single" w:sz="5" w:space="0" w:color="CCD7E0"/>
        </w:tblBorders>
        <w:tblLayout w:type="fixed"/>
        <w:tblLook w:val="04A0" w:firstRow="1" w:lastRow="0" w:firstColumn="1" w:lastColumn="0" w:noHBand="0" w:noVBand="1"/>
      </w:tblPr>
      <w:tblGrid>
        <w:gridCol w:w="4270"/>
        <w:gridCol w:w="6237"/>
      </w:tblGrid>
      <w:tr w:rsidR="00240D1D" w14:paraId="2737CD27" w14:textId="77777777" w:rsidTr="00373E91">
        <w:trPr>
          <w:cantSplit/>
          <w:trHeight w:val="360"/>
          <w:tblHeader/>
        </w:trPr>
        <w:tc>
          <w:tcPr>
            <w:tcW w:w="4270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C58EE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w="6237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C6693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系统处理</w:t>
            </w:r>
          </w:p>
        </w:tc>
      </w:tr>
      <w:tr w:rsidR="00240D1D" w14:paraId="08A4CB8E" w14:textId="77777777" w:rsidTr="00373E91">
        <w:trPr>
          <w:cantSplit/>
          <w:trHeight w:val="1069"/>
        </w:trPr>
        <w:tc>
          <w:tcPr>
            <w:tcW w:w="4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60A0A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买家撤销尚未进入交易的意向</w:t>
            </w:r>
          </w:p>
        </w:tc>
        <w:tc>
          <w:tcPr>
            <w:tcW w:w="62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BF64E" w14:textId="77777777" w:rsidR="00240D1D" w:rsidRDefault="00000000">
            <w:pPr>
              <w:spacing w:after="0" w:line="269" w:lineRule="auto"/>
            </w:pPr>
            <w:r>
              <w:rPr>
                <w:sz w:val="18"/>
                <w:lang w:eastAsia="zh-CN"/>
              </w:rPr>
              <w:t>意向立即退出有效队列并标记为“已撤销”；原口令码立即失效；后续买家位置依次前移。商品手动冻结或交易冻结期间，尚未进入交易的排队买家仍可撤销；已进入交易的买家不可撤销。</w:t>
            </w:r>
            <w:r>
              <w:rPr>
                <w:sz w:val="18"/>
              </w:rPr>
              <w:t>姓名、电话及撤销时间保留在卖家记录中。</w:t>
            </w:r>
          </w:p>
        </w:tc>
      </w:tr>
      <w:tr w:rsidR="00240D1D" w14:paraId="64003F05" w14:textId="77777777" w:rsidTr="00373E91">
        <w:trPr>
          <w:cantSplit/>
          <w:trHeight w:val="720"/>
        </w:trPr>
        <w:tc>
          <w:tcPr>
            <w:tcW w:w="427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1C96C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卖家在交易失败后作废意向</w:t>
            </w:r>
          </w:p>
        </w:tc>
        <w:tc>
          <w:tcPr>
            <w:tcW w:w="6237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90EF8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意向退出有效队列并标记为“已作废”；原口令码立即失效；买家个人信息和处置结果保留。</w:t>
            </w:r>
          </w:p>
        </w:tc>
      </w:tr>
      <w:tr w:rsidR="00240D1D" w14:paraId="2F895D92" w14:textId="77777777" w:rsidTr="00373E91">
        <w:trPr>
          <w:cantSplit/>
          <w:trHeight w:val="709"/>
        </w:trPr>
        <w:tc>
          <w:tcPr>
            <w:tcW w:w="4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E97A0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卖家在交易失败后重新排队</w:t>
            </w:r>
          </w:p>
        </w:tc>
        <w:tc>
          <w:tcPr>
            <w:tcW w:w="62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BDC26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沿用原买家意向和原口令码，将其移动到队尾并刷新排队时间；买家查询仍显示“排队中”和最新位置，无需重新提交。卖家记录新增一次排队/重排事件。</w:t>
            </w:r>
          </w:p>
        </w:tc>
      </w:tr>
      <w:tr w:rsidR="00240D1D" w14:paraId="06977344" w14:textId="77777777" w:rsidTr="00373E91">
        <w:trPr>
          <w:cantSplit/>
          <w:trHeight w:val="720"/>
        </w:trPr>
        <w:tc>
          <w:tcPr>
            <w:tcW w:w="427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7739E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商品交易成功</w:t>
            </w:r>
            <w:proofErr w:type="spellEnd"/>
          </w:p>
        </w:tc>
        <w:tc>
          <w:tcPr>
            <w:tcW w:w="6237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B5C79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队首意向记录为交易成功；其余等待意向因商品售出统一标记为交易失败并退出队列；该商品相关口令码立即失效。</w:t>
            </w:r>
          </w:p>
        </w:tc>
      </w:tr>
    </w:tbl>
    <w:p w14:paraId="7B2D9AFE" w14:textId="77777777" w:rsidR="00240D1D" w:rsidRDefault="00240D1D">
      <w:pPr>
        <w:spacing w:after="20"/>
        <w:rPr>
          <w:lang w:eastAsia="zh-CN"/>
        </w:rPr>
      </w:pPr>
    </w:p>
    <w:p>
      <w:pPr>
        <w:pStyle w:val="af7"/>
        <w:keepNext/>
      </w:pPr>
      <w:r>
        <w:t>图3 买家浏览 排队与口令码操作流程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90199"/>
            <wp:docPr id="8" name="Picture 8" descr="业务流程图-买家浏览、排队与口令码操作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9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/>
      </w:pPr>
      <w:r>
        <w:t>图3 买家浏览 排队与口令码操作流程 续 2/4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90199"/>
            <wp:docPr id="9" name="Picture 9" descr="业务流程图-买家浏览、排队与口令码操作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9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/>
      </w:pPr>
      <w:r>
        <w:t>图3 买家浏览 排队与口令码操作流程 续 3/4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5990199"/>
            <wp:docPr id="10" name="Picture 10" descr="业务流程图-买家浏览、排队与口令码操作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99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/>
      </w:pPr>
      <w:r>
        <w:t>图3 买家浏览 排队与口令码操作流程 续 4/4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3584624"/>
            <wp:docPr id="11" name="Picture 11" descr="业务流程图-买家浏览、排队与口令码操作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846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9FF152" w14:textId="77777777" w:rsidR="00240D1D" w:rsidRDefault="00000000">
      <w:pPr>
        <w:pStyle w:val="1"/>
        <w:rPr>
          <w:rFonts w:eastAsia="宋体"/>
          <w:lang w:eastAsia="zh-CN"/>
        </w:rPr>
      </w:pPr>
      <w:proofErr w:type="gramStart"/>
      <w:r>
        <w:rPr>
          <w:lang w:eastAsia="zh-CN"/>
        </w:rPr>
        <w:t xml:space="preserve">4 </w:t>
      </w:r>
      <w:r>
        <w:rPr>
          <w:lang w:eastAsia="zh-CN"/>
        </w:rPr>
        <w:t>交易</w:t>
      </w:r>
      <w:proofErr w:type="gramEnd"/>
      <w:r>
        <w:rPr>
          <w:lang w:eastAsia="zh-CN"/>
        </w:rPr>
        <w:t>、冻结与商品状态</w:t>
      </w:r>
    </w:p>
    <w:p w14:paraId="3093A56A" w14:textId="77777777" w:rsidR="00313EF0" w:rsidRDefault="00313EF0" w:rsidP="00313EF0">
      <w:pPr>
        <w:rPr>
          <w:lang w:eastAsia="zh-CN"/>
        </w:rPr>
      </w:pPr>
    </w:p>
    <w:p w14:paraId="77F68396" w14:textId="77777777" w:rsidR="00313EF0" w:rsidRDefault="00313EF0" w:rsidP="00313EF0">
      <w:pPr>
        <w:rPr>
          <w:lang w:eastAsia="zh-CN"/>
        </w:rPr>
      </w:pPr>
    </w:p>
    <w:p w14:paraId="2833E25C" w14:textId="77777777" w:rsidR="00313EF0" w:rsidRPr="00313EF0" w:rsidRDefault="00313EF0" w:rsidP="00313EF0">
      <w:pPr>
        <w:rPr>
          <w:rFonts w:hint="eastAsia"/>
          <w:lang w:eastAsia="zh-CN"/>
        </w:rPr>
      </w:pPr>
    </w:p>
    <w:p w14:paraId="55F991C2" w14:textId="77777777" w:rsidR="00240D1D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4.1 </w:t>
      </w:r>
      <w:r>
        <w:rPr>
          <w:lang w:eastAsia="zh-CN"/>
        </w:rPr>
        <w:t>商品</w:t>
      </w:r>
      <w:proofErr w:type="gramEnd"/>
      <w:r>
        <w:rPr>
          <w:lang w:eastAsia="zh-CN"/>
        </w:rPr>
        <w:t>状态</w:t>
      </w:r>
    </w:p>
    <w:tbl>
      <w:tblPr>
        <w:tblW w:w="10580" w:type="dxa"/>
        <w:tblBorders>
          <w:top w:val="single" w:sz="5" w:space="0" w:color="CCD7E0"/>
          <w:left w:val="single" w:sz="5" w:space="0" w:color="CCD7E0"/>
          <w:bottom w:val="single" w:sz="5" w:space="0" w:color="CCD7E0"/>
          <w:right w:val="single" w:sz="5" w:space="0" w:color="CCD7E0"/>
          <w:insideH w:val="single" w:sz="5" w:space="0" w:color="CCD7E0"/>
          <w:insideV w:val="single" w:sz="5" w:space="0" w:color="CCD7E0"/>
        </w:tblBorders>
        <w:tblLayout w:type="fixed"/>
        <w:tblLook w:val="04A0" w:firstRow="1" w:lastRow="0" w:firstColumn="1" w:lastColumn="0" w:noHBand="0" w:noVBand="1"/>
      </w:tblPr>
      <w:tblGrid>
        <w:gridCol w:w="3059"/>
        <w:gridCol w:w="3966"/>
        <w:gridCol w:w="3555"/>
      </w:tblGrid>
      <w:tr w:rsidR="00240D1D" w14:paraId="1903AD1E" w14:textId="77777777" w:rsidTr="00373E91">
        <w:trPr>
          <w:cantSplit/>
          <w:trHeight w:val="352"/>
          <w:tblHeader/>
        </w:trPr>
        <w:tc>
          <w:tcPr>
            <w:tcW w:w="3059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99771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商品状态</w:t>
            </w:r>
          </w:p>
        </w:tc>
        <w:tc>
          <w:tcPr>
            <w:tcW w:w="3966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3AD55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进入条件与含义</w:t>
            </w:r>
          </w:p>
        </w:tc>
        <w:tc>
          <w:tcPr>
            <w:tcW w:w="3555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D6334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允许的后续操作</w:t>
            </w:r>
          </w:p>
        </w:tc>
      </w:tr>
      <w:tr w:rsidR="00240D1D" w14:paraId="5E91DCF9" w14:textId="77777777" w:rsidTr="00373E91">
        <w:trPr>
          <w:cantSplit/>
          <w:trHeight w:val="665"/>
        </w:trPr>
        <w:tc>
          <w:tcPr>
            <w:tcW w:w="30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5089A" w14:textId="77777777" w:rsidR="00240D1D" w:rsidRDefault="00000000">
            <w:pPr>
              <w:spacing w:after="0" w:line="269" w:lineRule="auto"/>
            </w:pPr>
            <w:r>
              <w:rPr>
                <w:sz w:val="17"/>
              </w:rPr>
              <w:t>在售</w:t>
            </w:r>
          </w:p>
        </w:tc>
        <w:tc>
          <w:tcPr>
            <w:tcW w:w="396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7D854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商品发布后的初始状态，或卖家手动解冻后的状态。</w:t>
            </w:r>
          </w:p>
        </w:tc>
        <w:tc>
          <w:tcPr>
            <w:tcW w:w="35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30D4B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可接受购买意向；卖家可手动冻结、开始队首交易或主动下架。</w:t>
            </w:r>
          </w:p>
        </w:tc>
      </w:tr>
      <w:tr w:rsidR="00240D1D" w14:paraId="11E8BE22" w14:textId="77777777" w:rsidTr="00373E91">
        <w:trPr>
          <w:cantSplit/>
          <w:trHeight w:val="665"/>
        </w:trPr>
        <w:tc>
          <w:tcPr>
            <w:tcW w:w="3059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7176C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已冻结</w:t>
            </w:r>
            <w:proofErr w:type="spellEnd"/>
          </w:p>
        </w:tc>
        <w:tc>
          <w:tcPr>
            <w:tcW w:w="3966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A5158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冻结原因分为卖家手动冻结和系统交易冻结；交易冻结由开始交易触发。</w:t>
            </w:r>
          </w:p>
        </w:tc>
        <w:tc>
          <w:tcPr>
            <w:tcW w:w="3555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F5EE8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停止接受新意向。手动冻结可解冻；交易冻结须先登记交易成功或失败。</w:t>
            </w:r>
          </w:p>
        </w:tc>
      </w:tr>
      <w:tr w:rsidR="00240D1D" w14:paraId="43E5C5BC" w14:textId="77777777" w:rsidTr="00373E91">
        <w:trPr>
          <w:cantSplit/>
          <w:trHeight w:val="655"/>
        </w:trPr>
        <w:tc>
          <w:tcPr>
            <w:tcW w:w="30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2CC49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已恢复在售</w:t>
            </w:r>
            <w:proofErr w:type="spellEnd"/>
          </w:p>
        </w:tc>
        <w:tc>
          <w:tcPr>
            <w:tcW w:w="396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3CD42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卖家标记交易失败后，商品恢复并重新接受意向。</w:t>
            </w:r>
          </w:p>
        </w:tc>
        <w:tc>
          <w:tcPr>
            <w:tcW w:w="35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6346B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可继续接受意向、开始下一笔队首交易、手动冻结或主动下架。</w:t>
            </w:r>
          </w:p>
        </w:tc>
      </w:tr>
      <w:tr w:rsidR="00240D1D" w14:paraId="6D73D38F" w14:textId="77777777" w:rsidTr="00373E91">
        <w:trPr>
          <w:cantSplit/>
          <w:trHeight w:val="998"/>
        </w:trPr>
        <w:tc>
          <w:tcPr>
            <w:tcW w:w="3059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FA778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商品下架</w:t>
            </w:r>
            <w:proofErr w:type="spellEnd"/>
          </w:p>
        </w:tc>
        <w:tc>
          <w:tcPr>
            <w:tcW w:w="3966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88F31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交易成功自动下架，或卖家主动下架。</w:t>
            </w:r>
          </w:p>
        </w:tc>
        <w:tc>
          <w:tcPr>
            <w:tcW w:w="3555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A3A85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结束该商品的意向流程；相关口令码立即失效，商品视频文件自动删除；卖家可发布下一件商品。</w:t>
            </w:r>
          </w:p>
        </w:tc>
      </w:tr>
    </w:tbl>
    <w:p w14:paraId="0F880D96" w14:textId="77777777" w:rsidR="00240D1D" w:rsidRDefault="00240D1D">
      <w:pPr>
        <w:spacing w:after="20"/>
        <w:rPr>
          <w:lang w:eastAsia="zh-CN"/>
        </w:rPr>
      </w:pPr>
    </w:p>
    <w:p>
      <w:pPr>
        <w:pStyle w:val="af7"/>
        <w:keepNext/>
      </w:pPr>
      <w:r>
        <w:t>图4 商品状态图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4810222"/>
            <wp:docPr id="12" name="Picture 12" descr="状态图-商品状态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8102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7DF80D" w14:textId="77777777" w:rsidR="00240D1D" w:rsidRDefault="00000000">
      <w:pPr>
        <w:pStyle w:val="21"/>
      </w:pPr>
      <w:r>
        <w:t xml:space="preserve">4.2 </w:t>
      </w:r>
      <w:r>
        <w:t>开始交易</w:t>
      </w:r>
    </w:p>
    <w:p w14:paraId="08A1EC48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是否开始交易由卖家决定；系统不会因队列中有买家而自动开始交易，也没有超时自动处理。</w:t>
      </w:r>
    </w:p>
    <w:p w14:paraId="46F24CD0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卖家点击“开始交易”后，系统自动选取当前队首有效意向，不允许卖家指定其他买家或跳过队首。</w:t>
      </w:r>
    </w:p>
    <w:p w14:paraId="5879AC6A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进入交易的同时商品转为交易冻结，停止接受新意向；买家页面显示“商品交易中”。</w:t>
      </w:r>
    </w:p>
    <w:p w14:paraId="4ED84B14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若卖家暂不操作，当前商品和意向保持当前状态，后续推进由卖家操作决定。</w:t>
      </w:r>
    </w:p>
    <w:p w14:paraId="5AC51FAC" w14:textId="77777777" w:rsidR="00240D1D" w:rsidRDefault="00000000">
      <w:pPr>
        <w:pStyle w:val="21"/>
      </w:pPr>
      <w:r>
        <w:t xml:space="preserve">4.3 </w:t>
      </w:r>
      <w:r>
        <w:t>卖家登记交易结果</w:t>
      </w:r>
    </w:p>
    <w:tbl>
      <w:tblPr>
        <w:tblW w:w="0" w:type="auto"/>
        <w:tblBorders>
          <w:top w:val="single" w:sz="5" w:space="0" w:color="CCD7E0"/>
          <w:left w:val="single" w:sz="5" w:space="0" w:color="CCD7E0"/>
          <w:bottom w:val="single" w:sz="5" w:space="0" w:color="CCD7E0"/>
          <w:right w:val="single" w:sz="5" w:space="0" w:color="CCD7E0"/>
          <w:insideH w:val="single" w:sz="5" w:space="0" w:color="CCD7E0"/>
          <w:insideV w:val="single" w:sz="5" w:space="0" w:color="CCD7E0"/>
        </w:tblBorders>
        <w:tblLayout w:type="fixed"/>
        <w:tblLook w:val="04A0" w:firstRow="1" w:lastRow="0" w:firstColumn="1" w:lastColumn="0" w:noHBand="0" w:noVBand="1"/>
      </w:tblPr>
      <w:tblGrid>
        <w:gridCol w:w="3221"/>
        <w:gridCol w:w="3221"/>
        <w:gridCol w:w="4032"/>
      </w:tblGrid>
      <w:tr w:rsidR="00240D1D" w14:paraId="3E44D203" w14:textId="77777777">
        <w:trPr>
          <w:cantSplit/>
          <w:tblHeader/>
        </w:trPr>
        <w:tc>
          <w:tcPr>
            <w:tcW w:w="3221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CE86B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卖家操作</w:t>
            </w:r>
          </w:p>
        </w:tc>
        <w:tc>
          <w:tcPr>
            <w:tcW w:w="3221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D3008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商品处理</w:t>
            </w:r>
          </w:p>
        </w:tc>
        <w:tc>
          <w:tcPr>
            <w:tcW w:w="3221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8709C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本次意向与口令码</w:t>
            </w:r>
          </w:p>
        </w:tc>
      </w:tr>
      <w:tr w:rsidR="00240D1D" w14:paraId="13651EBB" w14:textId="77777777">
        <w:trPr>
          <w:cantSplit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97F8C" w14:textId="77777777" w:rsidR="00240D1D" w:rsidRDefault="00000000">
            <w:pPr>
              <w:spacing w:after="0" w:line="269" w:lineRule="auto"/>
            </w:pPr>
            <w:r>
              <w:rPr>
                <w:sz w:val="18"/>
              </w:rPr>
              <w:t>交易成功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F227C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商品转为“商品下架”，停止接受意向；商品视频文件自动删除。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AB602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本次意向标记交易成功；队列中其他意向标记交易失败。相关口令码立即失效。</w:t>
            </w:r>
          </w:p>
        </w:tc>
      </w:tr>
      <w:tr w:rsidR="00240D1D" w14:paraId="13EEC6BD" w14:textId="77777777">
        <w:trPr>
          <w:cantSplit/>
        </w:trPr>
        <w:tc>
          <w:tcPr>
            <w:tcW w:w="2448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8A1A9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交易失败并作废</w:t>
            </w:r>
            <w:proofErr w:type="spellEnd"/>
          </w:p>
        </w:tc>
        <w:tc>
          <w:tcPr>
            <w:tcW w:w="3168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E8CF0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解除交易冻结，商品恢复在售。</w:t>
            </w:r>
          </w:p>
        </w:tc>
        <w:tc>
          <w:tcPr>
            <w:tcW w:w="4032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1A40A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本次意向标记作废并退出队列；口令码立即失效。</w:t>
            </w:r>
          </w:p>
        </w:tc>
      </w:tr>
      <w:tr w:rsidR="00240D1D" w14:paraId="68BCEBB6" w14:textId="77777777">
        <w:trPr>
          <w:cantSplit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AEF7D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交易失败并重新排队</w:t>
            </w:r>
            <w:proofErr w:type="spellEnd"/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27C68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解除交易冻结，商品恢复在售。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B6E23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本次意向回到队列尾，时间和优先级刷新；原口令码保持有效，买家状态回到“排队中”。</w:t>
            </w:r>
          </w:p>
        </w:tc>
      </w:tr>
    </w:tbl>
    <w:p w14:paraId="32AB8B65" w14:textId="77777777" w:rsidR="00240D1D" w:rsidRDefault="00240D1D">
      <w:pPr>
        <w:spacing w:after="20"/>
        <w:rPr>
          <w:lang w:eastAsia="zh-CN"/>
        </w:rPr>
      </w:pPr>
    </w:p>
    <w:p w14:paraId="7A0F7934" w14:textId="77777777" w:rsidR="00240D1D" w:rsidRDefault="00000000">
      <w:pPr>
        <w:keepLines/>
        <w:rPr>
          <w:lang w:eastAsia="zh-CN"/>
        </w:rPr>
      </w:pPr>
      <w:r>
        <w:rPr>
          <w:lang w:eastAsia="zh-CN"/>
        </w:rPr>
        <w:t>交易结果由卖家在后台标记，不由买家确认。失败处置与交易结果应在同一操作中完成并保存；系统不自动开始下一笔交易。</w:t>
      </w:r>
    </w:p>
    <w:p>
      <w:pPr>
        <w:pStyle w:val="af7"/>
        <w:keepNext/>
      </w:pPr>
      <w:r>
        <w:t>图5 购买意向状态图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3507027"/>
            <wp:docPr id="13" name="Picture 13" descr="状态图-购买意向状态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070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A9C616" w14:textId="77777777" w:rsidR="00240D1D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4.4 </w:t>
      </w:r>
      <w:r>
        <w:rPr>
          <w:lang w:eastAsia="zh-CN"/>
        </w:rPr>
        <w:t>手动冻结、解冻与主动下架</w:t>
      </w:r>
    </w:p>
    <w:p w14:paraId="1221201F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卖家可在没有进行中交易时手动冻结商品。手动冻结暂停新意向，保留现有等待队列；既有口令码仍可用。</w:t>
      </w:r>
    </w:p>
    <w:p w14:paraId="1BDA0ED8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卖家可手动解除冻结并恢复商品可售。手动冻结不是交易，不自动生成交易结果。</w:t>
      </w:r>
    </w:p>
    <w:p w14:paraId="1778362F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卖家主动下架仅能在商品可售时操作。手动冻结状态须先解冻；交易冻结状态须先登记交易结果。</w:t>
      </w:r>
    </w:p>
    <w:p w14:paraId="79C36803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主动下架后，队列终止、该商品相关口令码立即失效，商品视频文件自动删除，商品及意向记录进入卖家历史。</w:t>
      </w:r>
    </w:p>
    <w:p w14:paraId="587A2B1B" w14:textId="77777777" w:rsidR="00240D1D" w:rsidRDefault="00000000">
      <w:pPr>
        <w:pStyle w:val="1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卖家账号与后台</w:t>
      </w:r>
    </w:p>
    <w:p w14:paraId="61D499ED" w14:textId="77777777" w:rsidR="00240D1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唯一卖家账号</w:t>
      </w:r>
    </w:p>
    <w:p w14:paraId="34220140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系统只有一个卖家后台账号，用户名固定为 admin，初始密码为 123456。</w:t>
      </w:r>
    </w:p>
    <w:p w14:paraId="1796BA29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卖家可在后台修改密码；修改时验证当前密码，新密码不得少于 8 位。</w:t>
      </w:r>
    </w:p>
    <w:p w14:paraId="0C707C6E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密码须安全保存，不以明文形式存储；后台功能须在卖家登录后访问。</w:t>
      </w:r>
    </w:p>
    <w:p w14:paraId="52625104" w14:textId="77777777" w:rsidR="00240D1D" w:rsidRDefault="00000000">
      <w:pPr>
        <w:pStyle w:val="21"/>
      </w:pPr>
      <w:r>
        <w:t xml:space="preserve">5.2 </w:t>
      </w:r>
      <w:r>
        <w:t>后台功能</w:t>
      </w:r>
    </w:p>
    <w:tbl>
      <w:tblPr>
        <w:tblW w:w="10506" w:type="dxa"/>
        <w:tblBorders>
          <w:top w:val="single" w:sz="5" w:space="0" w:color="CCD7E0"/>
          <w:left w:val="single" w:sz="5" w:space="0" w:color="CCD7E0"/>
          <w:bottom w:val="single" w:sz="5" w:space="0" w:color="CCD7E0"/>
          <w:right w:val="single" w:sz="5" w:space="0" w:color="CCD7E0"/>
          <w:insideH w:val="single" w:sz="5" w:space="0" w:color="CCD7E0"/>
          <w:insideV w:val="single" w:sz="5" w:space="0" w:color="CCD7E0"/>
        </w:tblBorders>
        <w:tblLayout w:type="fixed"/>
        <w:tblLook w:val="04A0" w:firstRow="1" w:lastRow="0" w:firstColumn="1" w:lastColumn="0" w:noHBand="0" w:noVBand="1"/>
      </w:tblPr>
      <w:tblGrid>
        <w:gridCol w:w="4144"/>
        <w:gridCol w:w="6362"/>
      </w:tblGrid>
      <w:tr w:rsidR="00240D1D" w14:paraId="23B21F30" w14:textId="77777777" w:rsidTr="00373E91">
        <w:trPr>
          <w:cantSplit/>
          <w:trHeight w:val="352"/>
          <w:tblHeader/>
        </w:trPr>
        <w:tc>
          <w:tcPr>
            <w:tcW w:w="4144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AE41E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功能区</w:t>
            </w:r>
          </w:p>
        </w:tc>
        <w:tc>
          <w:tcPr>
            <w:tcW w:w="6362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E0853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需求</w:t>
            </w:r>
          </w:p>
        </w:tc>
      </w:tr>
      <w:tr w:rsidR="00240D1D" w14:paraId="203E02AB" w14:textId="77777777" w:rsidTr="00373E91">
        <w:trPr>
          <w:cantSplit/>
          <w:trHeight w:val="705"/>
        </w:trPr>
        <w:tc>
          <w:tcPr>
            <w:tcW w:w="41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32F69" w14:textId="77777777" w:rsidR="00240D1D" w:rsidRDefault="00000000">
            <w:pPr>
              <w:spacing w:after="0" w:line="269" w:lineRule="auto"/>
            </w:pPr>
            <w:r>
              <w:rPr>
                <w:sz w:val="18"/>
              </w:rPr>
              <w:t>商品管理</w:t>
            </w:r>
          </w:p>
        </w:tc>
        <w:tc>
          <w:tcPr>
            <w:tcW w:w="6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E80C0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发布和管理唯一当前商品；维护分类、标签；手动冻结、解冻或主动下架；查看当前商品及历史商品。</w:t>
            </w:r>
          </w:p>
        </w:tc>
      </w:tr>
      <w:tr w:rsidR="00240D1D" w14:paraId="2475E349" w14:textId="77777777" w:rsidTr="00373E91">
        <w:trPr>
          <w:cantSplit/>
          <w:trHeight w:val="352"/>
        </w:trPr>
        <w:tc>
          <w:tcPr>
            <w:tcW w:w="4144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92773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意向队列</w:t>
            </w:r>
            <w:proofErr w:type="spellEnd"/>
          </w:p>
        </w:tc>
        <w:tc>
          <w:tcPr>
            <w:tcW w:w="6362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B2BA3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查看当前有效意向的姓名、电话、提交时间、排队位置和状态；按 FIFO 查看队首。</w:t>
            </w:r>
          </w:p>
        </w:tc>
      </w:tr>
      <w:tr w:rsidR="00240D1D" w14:paraId="73B8125E" w14:textId="77777777" w:rsidTr="00373E91">
        <w:trPr>
          <w:cantSplit/>
          <w:trHeight w:val="695"/>
        </w:trPr>
        <w:tc>
          <w:tcPr>
            <w:tcW w:w="41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D1D8B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交易操作</w:t>
            </w:r>
            <w:proofErr w:type="spellEnd"/>
          </w:p>
        </w:tc>
        <w:tc>
          <w:tcPr>
            <w:tcW w:w="6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335E8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决定是否开始交易；开始时由系统自动选择队首；登记交易成功或失败；失败时选择作废或重新排队。</w:t>
            </w:r>
          </w:p>
        </w:tc>
      </w:tr>
      <w:tr w:rsidR="00240D1D" w14:paraId="57D163BC" w14:textId="77777777" w:rsidTr="00373E91">
        <w:trPr>
          <w:cantSplit/>
          <w:trHeight w:val="352"/>
        </w:trPr>
        <w:tc>
          <w:tcPr>
            <w:tcW w:w="4144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5A18C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历史查看</w:t>
            </w:r>
            <w:proofErr w:type="spellEnd"/>
          </w:p>
        </w:tc>
        <w:tc>
          <w:tcPr>
            <w:tcW w:w="6362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36C60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按商品查看交易与意向流水；支持查看详情及分页；历史记录只读。</w:t>
            </w:r>
          </w:p>
        </w:tc>
      </w:tr>
      <w:tr w:rsidR="00240D1D" w14:paraId="2AF0D667" w14:textId="77777777" w:rsidTr="00373E91">
        <w:trPr>
          <w:cantSplit/>
          <w:trHeight w:val="352"/>
        </w:trPr>
        <w:tc>
          <w:tcPr>
            <w:tcW w:w="41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BFA5E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账号管理</w:t>
            </w:r>
            <w:proofErr w:type="spellEnd"/>
          </w:p>
        </w:tc>
        <w:tc>
          <w:tcPr>
            <w:tcW w:w="63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09E2B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修改卖家密码；校验当前密码；新密码不少于 8 位。</w:t>
            </w:r>
          </w:p>
        </w:tc>
      </w:tr>
    </w:tbl>
    <w:p w14:paraId="745DEDC7" w14:textId="77777777" w:rsidR="00240D1D" w:rsidRDefault="00240D1D">
      <w:pPr>
        <w:spacing w:after="20"/>
        <w:rPr>
          <w:lang w:eastAsia="zh-CN"/>
        </w:rPr>
      </w:pPr>
    </w:p>
    <w:p>
      <w:pPr>
        <w:pStyle w:val="af7"/>
        <w:keepNext/>
      </w:pPr>
      <w:r>
        <w:t>图6 卖家后台与历史记录流程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5199134"/>
            <wp:docPr id="14" name="Picture 14" descr="业务流程图-卖家后台与历史记录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1991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77EC9E" w14:textId="77777777" w:rsidR="00240D1D" w:rsidRDefault="00000000">
      <w:pPr>
        <w:pStyle w:val="1"/>
        <w:rPr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口令码、个人信息与历史记录</w:t>
      </w:r>
    </w:p>
    <w:p w14:paraId="5DBD5704" w14:textId="77777777" w:rsidR="00240D1D" w:rsidRDefault="00000000">
      <w:pPr>
        <w:pStyle w:val="21"/>
      </w:pPr>
      <w:r>
        <w:t xml:space="preserve">6.1 </w:t>
      </w:r>
      <w:r>
        <w:t>口令码生命周期</w:t>
      </w:r>
    </w:p>
    <w:p w14:paraId="43C02AB1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每个买家意向对应一个唯一口令码。口令码绑定该买家意向，从首次提交到最终结束保持不变。</w:t>
      </w:r>
    </w:p>
    <w:p w14:paraId="3E3293E7" w14:textId="77777777" w:rsidR="00240D1D" w:rsidRDefault="00000000">
      <w:pPr>
        <w:pStyle w:val="a0"/>
        <w:keepLines/>
      </w:pPr>
      <w:r>
        <w:rPr>
          <w:lang w:eastAsia="zh-CN"/>
        </w:rPr>
        <w:t>等待及手动冻结、交易冻结期间，未结束意向的口令码均可查询；尚未进入交易的排队买家可撤销意向，撤销后原码立即失效。进入交易的买家不能撤销。</w:t>
      </w:r>
      <w:r>
        <w:t>交易失败后重新排队时，原码继续有效。</w:t>
      </w:r>
    </w:p>
    <w:p w14:paraId="3560E953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lastRenderedPageBreak/>
        <w:t>买家撤销、卖家交易失败后作废、商品交易成功或商品主动下架时，相应口令码立即失效，不按 7 天延迟失效。</w:t>
      </w:r>
    </w:p>
    <w:p w14:paraId="61E3D7E9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口令码失效只阻止买家继续查询或修改，不会删除卖家历史中的姓名、电话和业务记录。卖家历史不展示口令码。</w:t>
      </w:r>
    </w:p>
    <w:p>
      <w:pPr>
        <w:pStyle w:val="af7"/>
        <w:keepNext/>
      </w:pPr>
      <w:r>
        <w:t>图7 口令码有效性状态图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49240" cy="3690117"/>
            <wp:docPr id="15" name="Picture 15" descr="状态图-口令码有效性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6901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DEFFC6" w14:textId="77777777" w:rsidR="00240D1D" w:rsidRDefault="00000000">
      <w:pPr>
        <w:pStyle w:val="21"/>
      </w:pPr>
      <w:r>
        <w:t xml:space="preserve">6.2 </w:t>
      </w:r>
      <w:r>
        <w:t>历史商品及意向流水</w:t>
      </w:r>
    </w:p>
    <w:p w14:paraId="120751FB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历史按商品归档，不把重新排队中的意向视为已结束意向。曾发生交易失败的商品即使恢复在售，也进入商品历史；已售商品和卖家主动下架商品同样进入历史。</w:t>
      </w:r>
    </w:p>
    <w:p w14:paraId="3DE0D82F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每个商品的记录包含商品资料及其名下全部意向和交易流水，包括姓名、电话、提交时间、每次交易成功/失败结果、作废或重新排队处置、撤销结果和对应时间。</w:t>
      </w:r>
    </w:p>
    <w:p w14:paraId="75D26048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重新排队保留同一买家意向和口令码；买家看到一个当前意向，卖家记录保留每次排队时间及重排事件，便于还原先后顺序。</w:t>
      </w:r>
    </w:p>
    <w:p w14:paraId="22C4A8DD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买家姓名、电话和商品交易记录持久保留，不自动删除，系统重启后仍可查。历史定稿后只读，不允许修改或删除；不展示意向人数汇总统计。</w:t>
      </w:r>
    </w:p>
    <w:p w14:paraId="6D8EDFC1" w14:textId="77777777" w:rsidR="00240D1D" w:rsidRDefault="00000000">
      <w:pPr>
        <w:pStyle w:val="1"/>
      </w:pPr>
      <w:r>
        <w:t xml:space="preserve">7 </w:t>
      </w:r>
      <w:r>
        <w:t>状态与规则汇总</w:t>
      </w:r>
    </w:p>
    <w:tbl>
      <w:tblPr>
        <w:tblW w:w="10237" w:type="dxa"/>
        <w:tblBorders>
          <w:top w:val="single" w:sz="5" w:space="0" w:color="CCD7E0"/>
          <w:left w:val="single" w:sz="5" w:space="0" w:color="CCD7E0"/>
          <w:bottom w:val="single" w:sz="5" w:space="0" w:color="CCD7E0"/>
          <w:right w:val="single" w:sz="5" w:space="0" w:color="CCD7E0"/>
          <w:insideH w:val="single" w:sz="5" w:space="0" w:color="CCD7E0"/>
          <w:insideV w:val="single" w:sz="5" w:space="0" w:color="CCD7E0"/>
        </w:tblBorders>
        <w:tblLayout w:type="fixed"/>
        <w:tblLook w:val="04A0" w:firstRow="1" w:lastRow="0" w:firstColumn="1" w:lastColumn="0" w:noHBand="0" w:noVBand="1"/>
      </w:tblPr>
      <w:tblGrid>
        <w:gridCol w:w="2908"/>
        <w:gridCol w:w="2908"/>
        <w:gridCol w:w="4421"/>
      </w:tblGrid>
      <w:tr w:rsidR="00240D1D" w14:paraId="5C41AD32" w14:textId="77777777" w:rsidTr="00373E91">
        <w:trPr>
          <w:cantSplit/>
          <w:trHeight w:val="350"/>
          <w:tblHeader/>
        </w:trPr>
        <w:tc>
          <w:tcPr>
            <w:tcW w:w="2908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AD52B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对象</w:t>
            </w:r>
          </w:p>
        </w:tc>
        <w:tc>
          <w:tcPr>
            <w:tcW w:w="2908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09563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状态 / 结果</w:t>
            </w:r>
          </w:p>
        </w:tc>
        <w:tc>
          <w:tcPr>
            <w:tcW w:w="4421" w:type="dxa"/>
            <w:shd w:val="clear" w:color="auto" w:fill="2449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FA45F" w14:textId="77777777" w:rsidR="00240D1D" w:rsidRDefault="00000000"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40D1D" w14:paraId="419A9059" w14:textId="77777777" w:rsidTr="00373E91">
        <w:trPr>
          <w:cantSplit/>
          <w:trHeight w:val="661"/>
        </w:trPr>
        <w:tc>
          <w:tcPr>
            <w:tcW w:w="29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E4B74" w14:textId="77777777" w:rsidR="00240D1D" w:rsidRDefault="00000000">
            <w:pPr>
              <w:spacing w:after="0" w:line="269" w:lineRule="auto"/>
            </w:pPr>
            <w:r>
              <w:rPr>
                <w:sz w:val="17"/>
              </w:rPr>
              <w:t>买家意向</w:t>
            </w:r>
          </w:p>
        </w:tc>
        <w:tc>
          <w:tcPr>
            <w:tcW w:w="29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17761" w14:textId="77777777" w:rsidR="00240D1D" w:rsidRDefault="00000000">
            <w:pPr>
              <w:spacing w:after="0" w:line="269" w:lineRule="auto"/>
            </w:pPr>
            <w:r>
              <w:rPr>
                <w:sz w:val="17"/>
              </w:rPr>
              <w:t>排队中</w:t>
            </w:r>
          </w:p>
        </w:tc>
        <w:tc>
          <w:tcPr>
            <w:tcW w:w="44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DC711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等待卖家按 FIFO 开始交易；口令码有效。重新排队后回到此状态并刷新位置。</w:t>
            </w:r>
          </w:p>
        </w:tc>
      </w:tr>
      <w:tr w:rsidR="00240D1D" w14:paraId="2568A215" w14:textId="77777777" w:rsidTr="00373E91">
        <w:trPr>
          <w:cantSplit/>
          <w:trHeight w:val="330"/>
        </w:trPr>
        <w:tc>
          <w:tcPr>
            <w:tcW w:w="2908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07082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买家意向</w:t>
            </w:r>
            <w:proofErr w:type="spellEnd"/>
          </w:p>
        </w:tc>
        <w:tc>
          <w:tcPr>
            <w:tcW w:w="2908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924AF" w14:textId="77777777" w:rsidR="00240D1D" w:rsidRDefault="00000000">
            <w:pPr>
              <w:spacing w:after="0" w:line="269" w:lineRule="auto"/>
            </w:pPr>
            <w:r>
              <w:rPr>
                <w:sz w:val="17"/>
              </w:rPr>
              <w:t>交易中</w:t>
            </w:r>
          </w:p>
        </w:tc>
        <w:tc>
          <w:tcPr>
            <w:tcW w:w="4421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13845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已进入线下交易；不能撤销，口令码可查询状态。</w:t>
            </w:r>
          </w:p>
        </w:tc>
      </w:tr>
      <w:tr w:rsidR="00240D1D" w14:paraId="4128684A" w14:textId="77777777" w:rsidTr="00373E91">
        <w:trPr>
          <w:cantSplit/>
          <w:trHeight w:val="651"/>
        </w:trPr>
        <w:tc>
          <w:tcPr>
            <w:tcW w:w="29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ED293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买家意向</w:t>
            </w:r>
            <w:proofErr w:type="spellEnd"/>
          </w:p>
        </w:tc>
        <w:tc>
          <w:tcPr>
            <w:tcW w:w="29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12E2A" w14:textId="77777777" w:rsidR="00240D1D" w:rsidRDefault="00000000">
            <w:pPr>
              <w:spacing w:after="0" w:line="269" w:lineRule="auto"/>
            </w:pPr>
            <w:r>
              <w:rPr>
                <w:sz w:val="17"/>
              </w:rPr>
              <w:t>交易成功 / 交易失败</w:t>
            </w:r>
          </w:p>
        </w:tc>
        <w:tc>
          <w:tcPr>
            <w:tcW w:w="44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4D627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交易结果由卖家标记；商品售出后未轮到的等待意向标记交易失败。</w:t>
            </w:r>
          </w:p>
        </w:tc>
      </w:tr>
      <w:tr w:rsidR="00240D1D" w14:paraId="1DF1E754" w14:textId="77777777" w:rsidTr="00373E91">
        <w:trPr>
          <w:cantSplit/>
          <w:trHeight w:val="330"/>
        </w:trPr>
        <w:tc>
          <w:tcPr>
            <w:tcW w:w="2908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5BBB8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买家意向</w:t>
            </w:r>
            <w:proofErr w:type="spellEnd"/>
          </w:p>
        </w:tc>
        <w:tc>
          <w:tcPr>
            <w:tcW w:w="2908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F5DB5" w14:textId="77777777" w:rsidR="00240D1D" w:rsidRDefault="00000000">
            <w:pPr>
              <w:spacing w:after="0" w:line="269" w:lineRule="auto"/>
            </w:pPr>
            <w:r>
              <w:rPr>
                <w:sz w:val="17"/>
              </w:rPr>
              <w:t>已作废 / 已撤销</w:t>
            </w:r>
          </w:p>
        </w:tc>
        <w:tc>
          <w:tcPr>
            <w:tcW w:w="4421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AB6C1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终止意向；口令码失效，个人信息保留在卖家历史。</w:t>
            </w:r>
          </w:p>
        </w:tc>
      </w:tr>
      <w:tr w:rsidR="00240D1D" w14:paraId="684C7081" w14:textId="77777777" w:rsidTr="00373E91">
        <w:trPr>
          <w:cantSplit/>
          <w:trHeight w:val="661"/>
        </w:trPr>
        <w:tc>
          <w:tcPr>
            <w:tcW w:w="29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4337E" w14:textId="77777777" w:rsidR="00240D1D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商品</w:t>
            </w:r>
            <w:proofErr w:type="spellEnd"/>
          </w:p>
        </w:tc>
        <w:tc>
          <w:tcPr>
            <w:tcW w:w="29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84889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在售 / 已冻结 / 已恢复在售 / 商品下架</w:t>
            </w:r>
          </w:p>
        </w:tc>
        <w:tc>
          <w:tcPr>
            <w:tcW w:w="44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3687D" w14:textId="77777777" w:rsidR="00240D1D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商品冻结原因区分手动冻结和交易冻结；商品下架可能由交易成功或卖家主动下架触发。</w:t>
            </w:r>
          </w:p>
        </w:tc>
      </w:tr>
    </w:tbl>
    <w:p w14:paraId="5784F0AF" w14:textId="77777777" w:rsidR="00240D1D" w:rsidRDefault="00240D1D">
      <w:pPr>
        <w:spacing w:after="20"/>
        <w:rPr>
          <w:lang w:eastAsia="zh-CN"/>
        </w:rPr>
      </w:pPr>
    </w:p>
    <w:p w14:paraId="22125207" w14:textId="77777777" w:rsidR="00240D1D" w:rsidRDefault="00000000">
      <w:pPr>
        <w:pStyle w:val="1"/>
      </w:pPr>
      <w:r>
        <w:t xml:space="preserve">8 </w:t>
      </w:r>
      <w:r>
        <w:t>业务验收要点</w:t>
      </w:r>
    </w:p>
    <w:p w14:paraId="33E191F6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访客无需注册即可查看商品；提交意向时必须填写姓名和电话，成功后获得唯一口令码。</w:t>
      </w:r>
    </w:p>
    <w:p w14:paraId="6FA965C7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多名买家按提交时间形成稳定 FIFO 队列；卖家无法跳过队首。</w:t>
      </w:r>
    </w:p>
    <w:p w14:paraId="50B27436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卖家开始交易后，系统自动选择队首并冻结商品；新的购买意向被拒绝，当前买家不能撤销。</w:t>
      </w:r>
    </w:p>
    <w:p w14:paraId="69210B44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lastRenderedPageBreak/>
        <w:t>未进入交易的等待买家可用口令码查询位置、修改联系信息或撤销；商品冻结期间仍适用。撤销后口令码立即失效，后续队列位置前移；已进入交易的买家不能撤销。</w:t>
      </w:r>
    </w:p>
    <w:p w14:paraId="33BA0CC4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交易失败时卖家必须选择作废或重新排队；作废使原码失效，重新排队沿用原码并进入队尾。</w:t>
      </w:r>
    </w:p>
    <w:p w14:paraId="0388859C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交易成功后商品下架，队列余下意向记为交易失败并失效；主动下架同样使相关口令码立即失效。</w:t>
      </w:r>
    </w:p>
    <w:p w14:paraId="277A7350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手动冻结保留队列和口令码；解冻后可继续排队交易。历史记录保留个人信息、商品及完整流水并只读。</w:t>
      </w:r>
    </w:p>
    <w:p w14:paraId="1FA67C09" w14:textId="77777777" w:rsidR="00240D1D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同一时刻最多一个当前商品；商品流程结束后卖家可以发布下一个商品。</w:t>
      </w:r>
    </w:p>
    <w:p w14:paraId="50F1330B" w14:textId="77777777" w:rsidR="00240D1D" w:rsidRDefault="00000000">
      <w:pPr>
        <w:pStyle w:val="1"/>
      </w:pPr>
      <w:r>
        <w:t xml:space="preserve">9 </w:t>
      </w:r>
      <w:r>
        <w:t>技术与开发协作</w:t>
      </w:r>
    </w:p>
    <w:p w14:paraId="50401BAA" w14:textId="77777777" w:rsidR="00240D1D" w:rsidRDefault="00000000">
      <w:pPr>
        <w:pStyle w:val="a0"/>
        <w:keepLines/>
        <w:rPr>
          <w:lang w:eastAsia="zh-CN"/>
        </w:rPr>
      </w:pPr>
      <w:r>
        <w:t>前端采用 Vue，后端采用 Spring Boot。</w:t>
      </w:r>
      <w:r>
        <w:rPr>
          <w:lang w:eastAsia="zh-CN"/>
        </w:rPr>
        <w:t>前后端以接口传递商品状态、队列位置、意向状态和交易处理结果。</w:t>
      </w:r>
    </w:p>
    <w:p w14:paraId="2C05A627" w14:textId="2F756A94" w:rsidR="00240D1D" w:rsidRDefault="00000000" w:rsidP="00313EF0">
      <w:pPr>
        <w:pStyle w:val="a0"/>
        <w:keepLines/>
        <w:rPr>
          <w:rFonts w:hint="eastAsia"/>
          <w:lang w:eastAsia="zh-CN"/>
        </w:rPr>
      </w:pPr>
      <w:r>
        <w:rPr>
          <w:lang w:eastAsia="zh-CN"/>
        </w:rPr>
        <w:t>队列排序以服务端记录的有效提交时间为准；相同时间按系统提交顺序稳定排序。队首选取、交易冻结和队列变更应作为一致的业务操作保存。</w:t>
      </w:r>
    </w:p>
    <w:sectPr w:rsidR="00240D1D" w:rsidSect="00034616">
      <w:headerReference w:type="default" r:id="rId8"/>
      <w:footerReference w:type="even" r:id="rId9"/>
      <w:footerReference w:type="default" r:id="rId10"/>
      <w:footerReference w:type="first" r:id="rId11"/>
      <w:pgSz w:w="11909" w:h="16834"/>
      <w:pgMar w:top="1037" w:right="1123" w:bottom="1008" w:left="1123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8D86C" w14:textId="77777777" w:rsidR="00465EFB" w:rsidRDefault="00465EFB">
      <w:pPr>
        <w:spacing w:after="0" w:line="240" w:lineRule="auto"/>
      </w:pPr>
      <w:r>
        <w:separator/>
      </w:r>
    </w:p>
  </w:endnote>
  <w:endnote w:type="continuationSeparator" w:id="0">
    <w:p w14:paraId="55072203" w14:textId="77777777" w:rsidR="00465EFB" w:rsidRDefault="00465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23AE" w14:textId="77777777" w:rsidR="00240D1D" w:rsidRDefault="00240D1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4AC6" w14:textId="77777777" w:rsidR="00240D1D" w:rsidRDefault="00000000">
    <w:pPr>
      <w:pStyle w:val="a7"/>
      <w:jc w:val="center"/>
    </w:pPr>
    <w:proofErr w:type="spellStart"/>
    <w:proofErr w:type="gramStart"/>
    <w:r>
      <w:rPr>
        <w:color w:val="667482"/>
        <w:sz w:val="18"/>
      </w:rPr>
      <w:t>需求基线</w:t>
    </w:r>
    <w:proofErr w:type="spellEnd"/>
    <w:r>
      <w:rPr>
        <w:color w:val="667482"/>
        <w:sz w:val="18"/>
      </w:rPr>
      <w:t xml:space="preserve">  ·</w:t>
    </w:r>
    <w:proofErr w:type="gramEnd"/>
    <w:r>
      <w:rPr>
        <w:color w:val="667482"/>
        <w:sz w:val="18"/>
      </w:rPr>
      <w:t xml:space="preserve">  2026年10月14日    第 </w:t>
    </w:r>
    <w:r>
      <w:rPr>
        <w:color w:val="667482"/>
        <w:sz w:val="18"/>
      </w:rPr>
    </w:r>
    <w:r>
      <w:rPr>
        <w:color w:val="667482"/>
        <w:sz w:val="18"/>
      </w:rPr>
    </w:r>
    <w:r>
      <w:rPr>
        <w:color w:val="667482"/>
        <w:sz w:val="18"/>
      </w:rPr>
    </w:r>
    <w:r w:rsidR="00373E91">
      <w:rPr>
        <w:noProof/>
        <w:color w:val="667482"/>
        <w:sz w:val="18"/>
      </w:rPr>
      <w:t>1</w:t>
    </w:r>
    <w:r>
      <w:rPr>
        <w:color w:val="667482"/>
        <w:sz w:val="18"/>
      </w:rPr>
    </w:r>
    <w:r>
      <w:rPr>
        <w:color w:val="667482"/>
        <w:sz w:val="18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06B1" w14:textId="77777777" w:rsidR="00240D1D" w:rsidRDefault="00240D1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EF010" w14:textId="77777777" w:rsidR="00465EFB" w:rsidRDefault="00465EFB">
      <w:pPr>
        <w:spacing w:after="0" w:line="240" w:lineRule="auto"/>
      </w:pPr>
      <w:r>
        <w:separator/>
      </w:r>
    </w:p>
  </w:footnote>
  <w:footnote w:type="continuationSeparator" w:id="0">
    <w:p w14:paraId="4D784008" w14:textId="77777777" w:rsidR="00465EFB" w:rsidRDefault="00465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CE5D0" w14:textId="77777777" w:rsidR="00240D1D" w:rsidRDefault="00000000">
    <w:pPr>
      <w:pStyle w:val="a5"/>
      <w:jc w:val="right"/>
      <w:rPr>
        <w:lang w:eastAsia="zh-CN"/>
      </w:rPr>
    </w:pPr>
    <w:proofErr w:type="gramStart"/>
    <w:r>
      <w:rPr>
        <w:color w:val="667482"/>
        <w:sz w:val="17"/>
        <w:lang w:eastAsia="zh-CN"/>
      </w:rPr>
      <w:t>在线购物系统  |</w:t>
    </w:r>
    <w:proofErr w:type="gramEnd"/>
    <w:r>
      <w:rPr>
        <w:color w:val="667482"/>
        <w:sz w:val="17"/>
        <w:lang w:eastAsia="zh-CN"/>
      </w:rPr>
      <w:t xml:space="preserve">  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8461F5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101512">
    <w:abstractNumId w:val="8"/>
  </w:num>
  <w:num w:numId="2" w16cid:durableId="1612545639">
    <w:abstractNumId w:val="6"/>
  </w:num>
  <w:num w:numId="3" w16cid:durableId="697127507">
    <w:abstractNumId w:val="5"/>
  </w:num>
  <w:num w:numId="4" w16cid:durableId="1374887446">
    <w:abstractNumId w:val="4"/>
  </w:num>
  <w:num w:numId="5" w16cid:durableId="160435045">
    <w:abstractNumId w:val="7"/>
  </w:num>
  <w:num w:numId="6" w16cid:durableId="1923643383">
    <w:abstractNumId w:val="3"/>
  </w:num>
  <w:num w:numId="7" w16cid:durableId="1339767196">
    <w:abstractNumId w:val="2"/>
  </w:num>
  <w:num w:numId="8" w16cid:durableId="1833447909">
    <w:abstractNumId w:val="1"/>
  </w:num>
  <w:num w:numId="9" w16cid:durableId="75277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D1D"/>
    <w:rsid w:val="0029639D"/>
    <w:rsid w:val="00313EF0"/>
    <w:rsid w:val="00326F90"/>
    <w:rsid w:val="00373E91"/>
    <w:rsid w:val="00465EFB"/>
    <w:rsid w:val="00AA1D8D"/>
    <w:rsid w:val="00B47730"/>
    <w:rsid w:val="00BE318C"/>
    <w:rsid w:val="00CB0664"/>
    <w:rsid w:val="00CC5F5D"/>
    <w:rsid w:val="00FB5A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55C2F"/>
  <w14:defaultImageDpi w14:val="300"/>
  <w15:docId w15:val="{CB978AD2-B381-4CFE-9BF8-8DEAE49C0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微软雅黑" w:eastAsia="微软雅黑" w:hAnsi="微软雅黑"/>
      <w:color w:val="20252B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40" w:after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78" w:lineRule="auto"/>
      <w:ind w:left="346" w:hanging="23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78" w:lineRule="auto"/>
      <w:ind w:left="346" w:hanging="23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需求规格说明书</dc:title>
  <dc:subject>在线购物系统需求</dc:subject>
  <dc:creator>CodeLYY</dc:creator>
  <cp:keywords>Vue, Spring Boot, 购买意向, FIFO, 首轮验收</cp:keywords>
  <dc:description>generated by python-docx</dc:description>
  <cp:lastModifiedBy>云炎 刘</cp:lastModifiedBy>
  <cp:revision>5</cp:revision>
  <dcterms:created xsi:type="dcterms:W3CDTF">2013-12-23T23:15:00Z</dcterms:created>
  <dcterms:modified xsi:type="dcterms:W3CDTF">2026-10-08T01:41:00Z</dcterms:modified>
  <cp:category/>
</cp:coreProperties>
</file>