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color w:val="808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808000"/>
          <w:sz w:val="32"/>
          <w:szCs w:val="32"/>
          <w:lang w:val="en-US" w:eastAsia="zh-CN"/>
        </w:rPr>
        <w:t>婚姻系统二期设计文档</w:t>
      </w:r>
    </w:p>
    <w:p>
      <w:pPr>
        <w:jc w:val="center"/>
        <w:rPr>
          <w:rFonts w:hint="eastAsia"/>
          <w:b/>
          <w:bCs/>
          <w:color w:val="808000"/>
          <w:sz w:val="30"/>
          <w:szCs w:val="30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现有婚姻系统</w:t>
      </w:r>
    </w:p>
    <w:p>
      <w:pPr>
        <w:pStyle w:val="8"/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婚姻系统分为两阶段，一阶段情侣关系，二阶段婚姻阶段。成为情侣添加人物属性: 情侣纪念日、亲密度，成为夫妻添加属性 结婚纪念日</w:t>
      </w:r>
    </w:p>
    <w:p>
      <w:pPr>
        <w:pStyle w:val="8"/>
        <w:numPr>
          <w:numId w:val="0"/>
        </w:numPr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52" o:spid="_x0000_s1026" style="position:absolute;left:0;margin-left:182.2pt;margin-top:13.85pt;height:25pt;width:49.35pt;rotation:0f;z-index:251685888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玩家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28" o:spid="_x0000_s1027" style="position:absolute;left:0;margin-left:85.8pt;margin-top:13.7pt;height:25pt;width:49.35pt;rotation:0f;z-index:251684864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玩家</w:t>
                  </w:r>
                </w:p>
              </w:txbxContent>
            </v:textbox>
          </v:roundrect>
        </w:pict>
      </w:r>
    </w:p>
    <w:p>
      <w:pPr>
        <w:pStyle w:val="8"/>
        <w:numPr>
          <w:numId w:val="0"/>
        </w:numPr>
        <w:ind w:left="420" w:leftChars="0" w:firstLine="420" w:firstLineChars="200"/>
        <w:jc w:val="left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34" o:spid="_x0000_s1028" type="#_x0000_t32" style="position:absolute;left:0;flip:x;margin-left:161.4pt;margin-top:7.65pt;height:31.15pt;width:45.5pt;rotation:0f;z-index:251691008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33" o:spid="_x0000_s1029" type="#_x0000_t32" style="position:absolute;left:0;margin-left:110.5pt;margin-top:7.5pt;height:31.25pt;width:50.25pt;rotation:0f;z-index:251689984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pStyle w:val="8"/>
        <w:numPr>
          <w:numId w:val="0"/>
        </w:numPr>
        <w:ind w:left="3360" w:leftChars="0" w:firstLine="420" w:firstLineChars="200"/>
        <w:jc w:val="left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="168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54" o:spid="_x0000_s1030" style="position:absolute;left:0;margin-left:119.5pt;margin-top:7.55pt;height:29.4pt;width:82.5pt;rotation:0f;z-index:251688960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情侣</w:t>
                  </w:r>
                </w:p>
              </w:txbxContent>
            </v:textbox>
          </v:roundrect>
        </w:pict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lang w:val="en-US" w:eastAsia="zh-CN"/>
        </w:rPr>
        <w:t>Coupledate(情侣纪念日)</w:t>
      </w:r>
    </w:p>
    <w:p>
      <w:pPr>
        <w:pStyle w:val="8"/>
        <w:numPr>
          <w:numId w:val="0"/>
        </w:numPr>
        <w:ind w:left="378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37" o:spid="_x0000_s1031" type="#_x0000_t32" style="position:absolute;left:0;margin-left:160.75pt;margin-top:21.35pt;height:36.6pt;width:0.75pt;rotation:0f;z-index:251692032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lang w:val="en-US" w:eastAsia="zh-CN"/>
        </w:rPr>
        <w:t>Intimacy(亲密度)</w:t>
      </w:r>
    </w:p>
    <w:p>
      <w:pPr>
        <w:pStyle w:val="8"/>
        <w:numPr>
          <w:numId w:val="0"/>
        </w:numPr>
        <w:ind w:left="3780" w:leftChars="0" w:firstLine="420" w:firstLineChars="200"/>
        <w:jc w:val="left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亲密度达到一定值    </w:t>
      </w:r>
    </w:p>
    <w:p>
      <w:pPr>
        <w:pStyle w:val="8"/>
        <w:ind w:left="3360" w:leftChars="0"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53" o:spid="_x0000_s1032" style="position:absolute;left:0;margin-left:120.25pt;margin-top:11.15pt;height:29.4pt;width:82.5pt;rotation:0f;z-index:251687936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firstLine="420" w:firstLineChars="0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夫妻</w:t>
                  </w:r>
                </w:p>
              </w:txbxContent>
            </v:textbox>
          </v:roundrect>
        </w:pict>
      </w:r>
    </w:p>
    <w:p>
      <w:pPr>
        <w:widowControl/>
        <w:ind w:left="37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MarriageDate(结婚纪念日)</w:t>
      </w:r>
    </w:p>
    <w:p>
      <w:pPr>
        <w:widowControl/>
        <w:ind w:left="67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ind w:left="67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ind w:left="3780" w:leftChars="0" w:firstLine="420" w:firstLineChars="0"/>
        <w:jc w:val="left"/>
        <w:rPr>
          <w:rFonts w:hint="eastAsia" w:eastAsia="宋体"/>
          <w:lang w:val="en-US" w:eastAsia="zh-CN"/>
        </w:rPr>
      </w:pP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结婚流程:</w: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情侣其中的一个人创建婚房，婚房可以有8个位置，婚房有一个计时器，当情侣双方同时在</w:t>
      </w:r>
      <w:r>
        <w:rPr>
          <w:rFonts w:hint="eastAsia"/>
          <w:color w:val="808000"/>
          <w:lang w:val="en-US" w:eastAsia="zh-CN"/>
        </w:rPr>
        <w:t>同一婚房的时候，且亲密度达到一定值</w:t>
      </w:r>
      <w:r>
        <w:rPr>
          <w:rFonts w:hint="eastAsia"/>
          <w:lang w:val="en-US" w:eastAsia="zh-CN"/>
        </w:rPr>
        <w:t>，就可以点击结婚按钮，结为夫妇，然后播放婚礼动画。如果定时器结束的时候，双方还没有结婚，婚房会被销毁。</w: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8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上箭头 1096" o:spid="_x0000_s1033" type="#_x0000_t68" style="position:absolute;left:0;margin-left:382.15pt;margin-top:20.55pt;height:21.25pt;width:5.95pt;rotation:0f;z-index:251851776;" o:ole="f" fillcolor="#9CBEE0" filled="t" o:preferrelative="t" stroked="t" coordorigin="0,0" coordsize="21600,21600" adj="4727,5445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上箭头 1097" o:spid="_x0000_s1034" type="#_x0000_t68" style="position:absolute;left:0;margin-left:226.55pt;margin-top:21.8pt;height:21.25pt;width:5.95pt;rotation:0f;z-index:251850752;" o:ole="f" fillcolor="#9CBEE0" filled="t" o:preferrelative="t" stroked="t" coordorigin="0,0" coordsize="21600,21600" adj="5400,54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上箭头 1098" o:spid="_x0000_s1035" type="#_x0000_t68" style="position:absolute;left:0;margin-left:78.3pt;margin-top:22.3pt;height:21.25pt;width:5.95pt;rotation:0f;z-index:251849728;" o:ole="f" fillcolor="#9CBEE0" filled="t" o:preferrelative="t" stroked="t" coordorigin="0,0" coordsize="21600,21600" adj="5400,54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线 1099" o:spid="_x0000_s1036" style="position:absolute;left:0;flip:y;margin-left:77.7pt;margin-top:41.7pt;height:3.1pt;width:310.6pt;rotation:0f;z-index:251848704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  <w:sz w:val="21"/>
          <w:lang w:eastAsia="zh-CN"/>
        </w:rPr>
        <w:t>创建房间</w:t>
      </w:r>
      <w:r>
        <w:rPr>
          <w:rFonts w:hint="eastAsia"/>
          <w:sz w:val="21"/>
          <w:lang w:val="en-US" w:eastAsia="zh-CN"/>
        </w:rPr>
        <w:t>,定时器倒计时       点击结婚按钮                 时间到</w:t>
      </w:r>
    </w:p>
    <w:p>
      <w:pPr>
        <w:widowControl/>
        <w:ind w:left="5880" w:leftChars="0" w:firstLine="420" w:firstLineChars="0"/>
        <w:jc w:val="left"/>
      </w:pPr>
    </w:p>
    <w:p>
      <w:pPr>
        <w:widowControl/>
        <w:ind w:left="5880" w:leftChars="0" w:firstLine="420" w:firstLineChars="0"/>
        <w:jc w:val="left"/>
      </w:pPr>
    </w:p>
    <w:p>
      <w:pPr>
        <w:widowControl/>
        <w:ind w:left="5880" w:leftChars="0" w:firstLine="420" w:firstLineChars="0"/>
        <w:jc w:val="left"/>
      </w:pPr>
    </w:p>
    <w:p>
      <w:pPr>
        <w:widowControl/>
        <w:ind w:left="6300" w:leftChars="0" w:firstLine="420" w:firstLineChars="0"/>
        <w:jc w:val="left"/>
      </w:pPr>
    </w:p>
    <w:p>
      <w:pPr>
        <w:widowControl/>
        <w:ind w:left="6300" w:leftChars="0" w:firstLine="420" w:firstLineChars="0"/>
        <w:jc w:val="left"/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婚姻系统二期的功能</w:t>
      </w:r>
    </w:p>
    <w:p>
      <w:pPr>
        <w:pStyle w:val="8"/>
        <w:numPr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在文档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"C:\\Users\\wangyang\\Desktop\\结婚系统2.0.docx"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结婚系统2.0.docx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numPr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功能设计</w:t>
      </w:r>
    </w:p>
    <w:p>
      <w:pPr>
        <w:pStyle w:val="8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1.结婚祝福</w:t>
      </w:r>
    </w:p>
    <w:p>
      <w:pPr>
        <w:pStyle w:val="8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A.数据</w:t>
      </w:r>
    </w:p>
    <w:p>
      <w:pPr>
        <w:pStyle w:val="8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服务端在couple表添加 </w:t>
      </w:r>
      <w:r>
        <w:rPr>
          <w:rFonts w:hint="eastAsia"/>
          <w:color w:val="808000"/>
          <w:lang w:val="en-US" w:eastAsia="zh-CN"/>
        </w:rPr>
        <w:t>blessingvalue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808000"/>
          <w:lang w:val="en-US" w:eastAsia="zh-CN"/>
        </w:rPr>
        <w:t>marriagegiftdate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808000"/>
          <w:lang w:val="en-US" w:eastAsia="zh-CN"/>
        </w:rPr>
        <w:t>blessingtime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  <w:color w:val="808000"/>
          <w:lang w:val="en-US" w:eastAsia="zh-CN"/>
        </w:rPr>
        <w:t>blessingvalue</w:t>
      </w:r>
      <w:r>
        <w:rPr>
          <w:rFonts w:hint="eastAsia"/>
          <w:lang w:val="en-US" w:eastAsia="zh-CN"/>
        </w:rPr>
        <w:t>为祝福值，</w:t>
      </w:r>
      <w:r>
        <w:rPr>
          <w:rFonts w:hint="eastAsia"/>
          <w:color w:val="808000"/>
          <w:lang w:val="en-US" w:eastAsia="zh-CN"/>
        </w:rPr>
        <w:t>marriagegiftdate</w:t>
      </w:r>
      <w:r>
        <w:rPr>
          <w:rFonts w:hint="eastAsia"/>
          <w:lang w:val="en-US" w:eastAsia="zh-CN"/>
        </w:rPr>
        <w:t>为领取结婚纪念日礼物时间戳。</w:t>
      </w:r>
      <w:r>
        <w:rPr>
          <w:rFonts w:hint="eastAsia"/>
          <w:color w:val="808000"/>
          <w:lang w:val="en-US" w:eastAsia="zh-CN"/>
        </w:rPr>
        <w:t>blessingtime</w:t>
      </w:r>
      <w:r>
        <w:rPr>
          <w:rFonts w:hint="eastAsia"/>
          <w:lang w:val="en-US" w:eastAsia="zh-CN"/>
        </w:rPr>
        <w:t>为祝福值更新时间。</w:t>
      </w:r>
    </w:p>
    <w:p>
      <w:pPr>
        <w:pStyle w:val="8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B.好友创建婚房</w:t>
      </w:r>
    </w:p>
    <w:p>
      <w:pPr>
        <w:pStyle w:val="8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在创建婚房的同时会根据婚房类型广播给本线在线好友，本线玩家，全线玩家。</w:t>
      </w:r>
    </w:p>
    <w:p>
      <w:pPr>
        <w:pStyle w:val="8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全线玩家 消息转到group在转到各条线广播给所有本线玩家。</w:t>
      </w:r>
    </w:p>
    <w:p>
      <w:pPr>
        <w:pStyle w:val="8"/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56" o:spid="_x0000_s1037" style="position:absolute;left:0;margin-left:48.95pt;margin-top:19.7pt;height:24.95pt;width:83.15pt;rotation:0f;z-index:251693056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初级婚房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57" o:spid="_x0000_s1038" style="position:absolute;left:0;margin-left:186pt;margin-top:19.25pt;height:25.45pt;width:80.45pt;rotation:0f;z-index:251694080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本线在线好友</w:t>
                  </w:r>
                </w:p>
              </w:txbxContent>
            </v:textbox>
          </v:roundrect>
        </w:pic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广播</w:t>
      </w:r>
    </w:p>
    <w:p>
      <w:pPr>
        <w:pStyle w:val="8"/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57" o:spid="_x0000_s1039" type="#_x0000_t32" style="position:absolute;left:0;flip:y;margin-left:132.1pt;margin-top:0.8pt;height:0.2pt;width:53.9pt;rotation:0f;z-index:251706368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8"/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60" o:spid="_x0000_s1040" type="#_x0000_t32" style="position:absolute;left:0;flip:y;margin-left:268.6pt;margin-top:21.9pt;height:42.65pt;width:41.85pt;rotation:0f;z-index:251709440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62" o:spid="_x0000_s1041" style="position:absolute;left:0;margin-left:310.45pt;margin-top:9.4pt;height:24.95pt;width:83.15pt;rotation:0f;z-index:251707392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本线玩家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60" o:spid="_x0000_s1042" style="position:absolute;left:0;margin-left:49.45pt;margin-top:16.3pt;height:24.95pt;width:83.15pt;rotation:0f;z-index:251701248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中级婚房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58" o:spid="_x0000_s1043" style="position:absolute;left:0;margin-left:184.7pt;margin-top:16.15pt;height:24.95pt;width:83.15pt;rotation:0f;z-index:251695104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本线玩家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54" o:spid="_x0000_s1044" type="#_x0000_t32" style="position:absolute;left:0;flip:y;margin-left:132.6pt;margin-top:28.65pt;height:0.15pt;width:52.1pt;rotation:0f;z-index:251704320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广播</w:t>
      </w:r>
    </w:p>
    <w:p>
      <w:pPr>
        <w:pStyle w:val="8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63" o:spid="_x0000_s1045" style="position:absolute;left:0;margin-left:311.65pt;margin-top:11.35pt;height:24.95pt;width:83.15pt;rotation:0f;z-index:251708416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本线玩家</w:t>
                  </w:r>
                </w:p>
              </w:txbxContent>
            </v:textbox>
          </v:roundrect>
        </w:pict>
      </w:r>
    </w:p>
    <w:p>
      <w:pPr>
        <w:pStyle w:val="8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61" o:spid="_x0000_s1046" style="position:absolute;left:0;flip:y;margin-left:270.15pt;margin-top:8.95pt;height:8.15pt;width:39.35pt;rotation:0f;z-index:251710464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59" o:spid="_x0000_s1047" style="position:absolute;left:0;margin-left:185.45pt;margin-top:5.25pt;height:24.95pt;width:83.15pt;rotation:0f;z-index:251696128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group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61" o:spid="_x0000_s1048" style="position:absolute;left:0;margin-left:48.95pt;margin-top:4.45pt;height:24.95pt;width:83.15pt;rotation:0f;z-index:251702272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高级婚房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55" o:spid="_x0000_s1049" type="#_x0000_t32" style="position:absolute;left:0;margin-left:132.1pt;margin-top:16.95pt;height:0.8pt;width:53.35pt;rotation:0f;z-index:251705344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消息</w:t>
      </w:r>
    </w:p>
    <w:p>
      <w:pPr>
        <w:pStyle w:val="8"/>
        <w:numPr>
          <w:numId w:val="0"/>
        </w:numPr>
        <w:ind w:left="5460"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="546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sz w:val="30"/>
          <w:szCs w:val="30"/>
          <w:lang w:val="en-US" w:eastAsia="zh-CN"/>
        </w:rPr>
        <w:t>...........</w:t>
      </w:r>
    </w:p>
    <w:p>
      <w:pPr>
        <w:pStyle w:val="8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C.玩家祝福</w:t>
      </w:r>
    </w:p>
    <w:p>
      <w:pPr>
        <w:pStyle w:val="8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玩家收到结婚消息，可以选择免费祝福（只能祝福一次）或者 红包（收费）</w:t>
      </w:r>
    </w:p>
    <w:p>
      <w:pPr>
        <w:pStyle w:val="8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33" o:spid="_x0000_s1050" style="position:absolute;left:0;margin-left:233.95pt;margin-top:14.1pt;height:41.9pt;width:83.15pt;rotation:0f;z-index:251664384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color w:val="FF6600"/>
                      <w:lang w:val="en-US" w:eastAsia="zh-CN"/>
                    </w:rPr>
                    <w:t>Role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color w:val="808000"/>
                      <w:lang w:val="en-US" w:eastAsia="zh-CN"/>
                    </w:rPr>
                    <w:t>blessingValue</w:t>
                  </w:r>
                </w:p>
              </w:txbxContent>
            </v:textbox>
          </v:roundrect>
        </w:pict>
      </w:r>
    </w:p>
    <w:p>
      <w:pPr>
        <w:pStyle w:val="8"/>
        <w:numPr>
          <w:numId w:val="0"/>
        </w:numPr>
        <w:ind w:left="33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6" o:spid="_x0000_s1051" style="position:absolute;left:0;margin-left:98.95pt;margin-top:1.7pt;height:41.9pt;width:83.15pt;rotation:0f;z-index:251663360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color w:val="FF6600"/>
                      <w:lang w:val="en-US" w:eastAsia="zh-CN"/>
                    </w:rPr>
                    <w:t>Role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color w:val="808000"/>
                      <w:lang w:val="en-US" w:eastAsia="zh-CN"/>
                    </w:rPr>
                    <w:t>blessingValue</w:t>
                  </w:r>
                </w:p>
              </w:txbxContent>
            </v:textbox>
          </v:roundrect>
        </w:pict>
      </w:r>
      <w:r>
        <w:rPr>
          <w:rFonts w:hint="eastAsia"/>
          <w:sz w:val="21"/>
          <w:lang w:val="en-US" w:eastAsia="zh-CN"/>
        </w:rPr>
        <w:t xml:space="preserve"> couple</w:t>
      </w:r>
    </w:p>
    <w:p>
      <w:pPr>
        <w:pStyle w:val="8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肘形连接符 33" o:spid="_x0000_s1052" type="#_x0000_t34" style="position:absolute;left:0;flip:y;margin-left:262.65pt;margin-top:3.85pt;height:100.6pt;width:54.45pt;rotation:0f;z-index:251673600;" o:ole="f" fillcolor="#FFFFFF" filled="t" o:preferrelative="t" stroked="t" coordorigin="0,0" coordsize="21600,21600" adj="29038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31" o:spid="_x0000_s1053" type="#_x0000_t32" style="position:absolute;left:0;flip:x;margin-left:216.15pt;margin-top:6.05pt;height:60.45pt;width:19pt;rotation:0f;z-index:251672576;" o:ole="f" fillcolor="#FFFFFF" filled="t" o:preferrelative="t" stroked="t" coordorigin="0,0" coordsize="21600,21600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30" o:spid="_x0000_s1054" type="#_x0000_t32" style="position:absolute;left:0;margin-left:183.25pt;margin-top:6.7pt;height:59.8pt;width:32.9pt;rotation:0f;z-index:251671552;" o:ole="f" fillcolor="#FFFFFF" filled="t" o:preferrelative="t" stroked="t" coordorigin="0,0" coordsize="21600,21600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肘形连接符 27" o:spid="_x0000_s1055" type="#_x0000_t34" style="position:absolute;left:0;margin-left:98.95pt;margin-top:7.05pt;height:97.4pt;width:70.7pt;rotation:11796480f;z-index:251670528;" o:ole="f" fillcolor="#FFFFFF" filled="t" o:preferrelative="t" stroked="t" coordorigin="0,0" coordsize="21600,21600" adj="27328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线 19" o:spid="_x0000_s1056" style="position:absolute;left:0;flip:y;margin-left:183.25pt;margin-top:6.1pt;height:0.65pt;width:51.9pt;rotation:0f;z-index:25166540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8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="3780" w:lef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创建婚房</w:t>
      </w:r>
    </w:p>
    <w:p>
      <w:pPr>
        <w:pStyle w:val="8"/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结婚</w:t>
      </w:r>
      <w:r>
        <w:rPr>
          <w:rFonts w:hint="eastAsia"/>
          <w:lang w:val="en-US" w:eastAsia="zh-CN"/>
        </w:rPr>
        <w:tab/>
      </w:r>
    </w:p>
    <w:p>
      <w:pPr>
        <w:pStyle w:val="8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34" o:spid="_x0000_s1057" style="position:absolute;left:0;margin-left:169.65pt;margin-top:4.1pt;height:75.9pt;width:93pt;rotation:0f;z-index:251666432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color w:val="FF6600"/>
                      <w:lang w:val="en-US" w:eastAsia="zh-CN"/>
                    </w:rPr>
                  </w:pPr>
                  <w:r>
                    <w:rPr>
                      <w:rFonts w:hint="eastAsia"/>
                      <w:color w:val="FF6600"/>
                      <w:lang w:val="en-US" w:eastAsia="zh-CN"/>
                    </w:rPr>
                    <w:t>WeedingRoom</w:t>
                  </w:r>
                </w:p>
                <w:p>
                  <w:pPr>
                    <w:rPr>
                      <w:rFonts w:hint="eastAsia"/>
                      <w:color w:val="808000"/>
                      <w:lang w:val="en-US" w:eastAsia="zh-CN"/>
                    </w:rPr>
                  </w:pPr>
                  <w:r>
                    <w:rPr>
                      <w:rFonts w:hint="eastAsia"/>
                      <w:color w:val="808000"/>
                      <w:lang w:val="en-US" w:eastAsia="zh-CN"/>
                    </w:rPr>
                    <w:t>blessingValue</w:t>
                  </w:r>
                </w:p>
                <w:p>
                  <w:pPr>
                    <w:rPr>
                      <w:rFonts w:hint="eastAsia"/>
                      <w:color w:val="808000"/>
                      <w:lang w:val="en-US" w:eastAsia="zh-CN"/>
                    </w:rPr>
                  </w:pPr>
                  <w:r>
                    <w:rPr>
                      <w:rFonts w:hint="eastAsia"/>
                      <w:color w:val="808000"/>
                      <w:lang w:val="en-US" w:eastAsia="zh-CN"/>
                    </w:rPr>
                    <w:t>Vector&lt;RoleID&gt;</w:t>
                  </w:r>
                </w:p>
                <w:p>
                  <w:pPr>
                    <w:rPr>
                      <w:rFonts w:hint="eastAsia" w:eastAsia="宋体"/>
                      <w:color w:val="808000"/>
                      <w:lang w:val="en-US" w:eastAsia="zh-CN"/>
                    </w:rPr>
                  </w:pPr>
                  <w:r>
                    <w:rPr>
                      <w:rFonts w:hint="eastAsia"/>
                      <w:color w:val="808000"/>
                      <w:lang w:val="en-US" w:eastAsia="zh-CN"/>
                    </w:rPr>
                    <w:t>Vector&lt;RoleID&gt;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roundrect>
        </w:pict>
      </w:r>
    </w:p>
    <w:p>
      <w:pPr>
        <w:pStyle w:val="8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="50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免费祝福玩家列表</w:t>
      </w:r>
    </w:p>
    <w:p>
      <w:pPr>
        <w:pStyle w:val="8"/>
        <w:numPr>
          <w:numId w:val="0"/>
        </w:numPr>
        <w:ind w:left="50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发放婚礼小礼物玩家列表</w:t>
      </w:r>
    </w:p>
    <w:p>
      <w:pPr>
        <w:pStyle w:val="8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29" o:spid="_x0000_s1058" type="#_x0000_t32" style="position:absolute;left:0;flip:x;margin-left:172.8pt;margin-top:2.45pt;height:53.1pt;width:45.45pt;rotation:0f;z-index:251683840;" o:ole="f" fillcolor="#FFFFFF" filled="t" o:preferrelative="t" stroked="t" coordorigin="0,0" coordsize="21600,21600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25" o:spid="_x0000_s1059" type="#_x0000_t32" style="position:absolute;left:0;flip:y;margin-left:105.75pt;margin-top:2pt;height:50.85pt;width:110.4pt;rotation:0f;z-index:251669504;" o:ole="f" fillcolor="#FFFFFF" filled="t" o:preferrelative="t" stroked="t" coordorigin="0,0" coordsize="21600,21600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pStyle w:val="8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祝福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发放小礼物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36" o:spid="_x0000_s1060" style="position:absolute;left:0;margin-left:149.7pt;margin-top:8.75pt;height:27.45pt;width:46.2pt;rotation:0f;z-index:251668480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玩家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35" o:spid="_x0000_s1061" style="position:absolute;left:0;margin-left:86.45pt;margin-top:8pt;height:27.45pt;width:46.2pt;rotation:0f;z-index:251667456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玩家</w:t>
                  </w:r>
                </w:p>
              </w:txbxContent>
            </v:textbox>
          </v:roundrect>
        </w:pic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8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因为只有结婚了，祝福值才可以真正保存在角色couple信息中，在创建房间和点击结婚按钮期间，玩家可以下线，离开婚房等操作。所以好友祝福的相关信息先保存在婚房</w:t>
      </w:r>
      <w:r>
        <w:rPr>
          <w:rFonts w:hint="eastAsia"/>
          <w:color w:val="FF6600"/>
          <w:lang w:val="en-US" w:eastAsia="zh-CN"/>
        </w:rPr>
        <w:t>WeedingRoom</w:t>
      </w:r>
      <w:r>
        <w:rPr>
          <w:rFonts w:hint="eastAsia"/>
          <w:lang w:val="en-US" w:eastAsia="zh-CN"/>
        </w:rPr>
        <w:t>类中。等玩家结婚时(点击结婚按钮)。把祝福值赋值到角色couple中去。至于免费祝福玩家列表和发放婚礼小礼物玩家列表就保存在内存中 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D.祝福排行榜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排行榜信息存在group服务器中，以key-value来排序的</w:t>
      </w:r>
      <w:r>
        <w:rPr>
          <w:rFonts w:hint="eastAsia" w:ascii="Calibri" w:hAnsi="Calibri" w:eastAsia="宋体" w:cs="Times New Roman"/>
          <w:color w:val="FF6600"/>
          <w:kern w:val="2"/>
          <w:sz w:val="21"/>
          <w:szCs w:val="22"/>
          <w:lang w:val="en-US" w:eastAsia="zh-CN" w:bidi="ar-SA"/>
        </w:rPr>
        <w:t>CRankMgr</w:t>
      </w:r>
      <w:r>
        <w:rPr>
          <w:rFonts w:hint="eastAsia"/>
          <w:lang w:val="en-US" w:eastAsia="zh-CN"/>
        </w:rPr>
        <w:t>作为排行榜。</w:t>
      </w:r>
    </w:p>
    <w:p>
      <w:pPr>
        <w:widowControl w:val="0"/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因为祝福值相关信息存在couple表中，group启动时候从couple表中load相关信息，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并加载到排行榜中去(couple表中的blessingtime起到value值相同时，保证排行榜顺</w:t>
      </w:r>
      <w:r>
        <w:rPr>
          <w:rFonts w:hint="eastAsia"/>
          <w:lang w:val="en-US" w:eastAsia="zh-CN"/>
        </w:rPr>
        <w:tab/>
        <w:t xml:space="preserve">    序)。当祝福值更新时，会同步到group。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取排行榜信息统一到group在转回到gameserver。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</w:pPr>
    </w:p>
    <w:p>
      <w:pPr>
        <w:widowControl w:val="0"/>
        <w:autoSpaceDE w:val="0"/>
        <w:autoSpaceDN w:val="0"/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  <w:t xml:space="preserve">         </w:t>
      </w:r>
      <w:r>
        <w:rPr>
          <w:rFonts w:hint="eastAsia"/>
          <w:lang w:val="en-US" w:eastAsia="zh-CN"/>
        </w:rPr>
        <w:t>Rank信息组织 :</w:t>
      </w:r>
    </w:p>
    <w:p>
      <w:pPr>
        <w:widowControl w:val="0"/>
        <w:autoSpaceDE w:val="0"/>
        <w:autoSpaceDN w:val="0"/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64" o:spid="_x0000_s1062" style="position:absolute;left:0;margin-left:310.95pt;margin-top:7.85pt;height:24.3pt;width:66.75pt;rotation:0f;z-index:251712512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DB捞取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62" o:spid="_x0000_s1063" style="position:absolute;left:0;margin-left:206.4pt;margin-top:7.4pt;height:26.9pt;width:52.5pt;rotation:0f;z-index:251711488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group</w:t>
                  </w:r>
                </w:p>
              </w:txbxContent>
            </v:textbox>
          </v:roundrect>
        </w:pict>
      </w:r>
      <w:r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  <w:t xml:space="preserve">                                                     </w:t>
      </w:r>
      <w:r>
        <w:rPr>
          <w:rFonts w:hint="eastAsia"/>
          <w:lang w:val="en-US" w:eastAsia="zh-CN"/>
        </w:rPr>
        <w:t>启动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72" o:spid="_x0000_s1064" type="#_x0000_t32" style="position:absolute;left:0;flip:x;margin-left:258.9pt;margin-top:4.4pt;height:0.85pt;width:52.05pt;rotation:0f;z-index:251718656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69" o:spid="_x0000_s1065" type="#_x0000_t32" style="position:absolute;left:0;flip:y;margin-left:138.9pt;margin-top:5.25pt;height:38.8pt;width:67.5pt;rotation:0f;z-index:251715584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71" o:spid="_x0000_s1066" type="#_x0000_t32" style="position:absolute;left:0;margin-left:232.65pt;margin-top:3.1pt;height:33.75pt;width:0.75pt;rotation:0f;z-index:251717632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65" o:spid="_x0000_s1067" style="position:absolute;left:0;margin-left:55.2pt;margin-top:14.3pt;height:28.25pt;width:83.7pt;rotation:0f;z-index:251714560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Gameserver </w:t>
                  </w:r>
                </w:p>
              </w:txbxContent>
            </v:textbox>
          </v:roundrect>
        </w:pict>
      </w:r>
      <w:r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  <w:t xml:space="preserve">                </w:t>
      </w:r>
      <w:r>
        <w:rPr>
          <w:rFonts w:hint="eastAsia"/>
          <w:lang w:val="en-US" w:eastAsia="zh-CN"/>
        </w:rPr>
        <w:t>更新删除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</w:pPr>
    </w:p>
    <w:p>
      <w:pPr>
        <w:widowControl w:val="0"/>
        <w:autoSpaceDE w:val="0"/>
        <w:autoSpaceDN w:val="0"/>
        <w:ind w:left="5040" w:leftChars="0" w:firstLine="420" w:firstLineChars="0"/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66" o:spid="_x0000_s1068" style="position:absolute;left:0;margin-left:207.15pt;margin-top:5.65pt;height:26.9pt;width:52.5pt;rotation:0f;z-index:251716608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rank</w:t>
                  </w:r>
                </w:p>
              </w:txbxContent>
            </v:textbox>
          </v:roundrect>
        </w:pict>
      </w:r>
    </w:p>
    <w:p>
      <w:pPr>
        <w:widowControl w:val="0"/>
        <w:autoSpaceDE w:val="0"/>
        <w:autoSpaceDN w:val="0"/>
        <w:ind w:left="5040" w:leftChars="0" w:firstLine="420" w:firstLineChars="0"/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</w:pPr>
    </w:p>
    <w:p>
      <w:pPr>
        <w:widowControl w:val="0"/>
        <w:autoSpaceDE w:val="0"/>
        <w:autoSpaceDN w:val="0"/>
        <w:ind w:left="5040" w:leftChars="0" w:firstLine="420" w:firstLineChars="0"/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</w:pPr>
    </w:p>
    <w:p>
      <w:pPr>
        <w:widowControl w:val="0"/>
        <w:autoSpaceDE w:val="0"/>
        <w:autoSpaceDN w:val="0"/>
        <w:ind w:left="5040" w:leftChars="0" w:firstLine="420" w:firstLineChars="0"/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肘形连接符 78" o:spid="_x0000_s1069" type="#_x0000_t34" style="position:absolute;left:0;margin-left:152.3pt;margin-top:6.05pt;height:138.5pt;width:28.05pt;rotation:5898240f;z-index:251724800;" o:ole="f" fillcolor="#9CBEE0" filled="f" o:preferrelative="t" stroked="t" coordorigin="0,0" coordsize="21600,21600" adj="36039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  <w:t xml:space="preserve">         </w:t>
      </w:r>
      <w:r>
        <w:rPr>
          <w:rFonts w:hint="eastAsia"/>
          <w:lang w:val="en-US" w:eastAsia="zh-CN"/>
        </w:rPr>
        <w:t>Rank信息获取: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68" o:spid="_x0000_s1070" style="position:absolute;left:0;margin-left:208.45pt;margin-top:2.55pt;height:27.55pt;width:54.2pt;rotation:0f;z-index:251720704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group</w:t>
                  </w:r>
                </w:p>
              </w:txbxContent>
            </v:textbox>
          </v:roundrect>
        </w:pict>
      </w:r>
    </w:p>
    <w:p>
      <w:pPr>
        <w:widowControl w:val="0"/>
        <w:autoSpaceDE w:val="0"/>
        <w:autoSpaceDN w:val="0"/>
        <w:ind w:left="2520" w:leftChars="0" w:firstLine="420" w:firstLineChars="0"/>
        <w:rPr>
          <w:rFonts w:hint="eastAsia" w:cs="Times New Roman"/>
          <w:color w:val="FF6600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77" o:spid="_x0000_s1071" type="#_x0000_t32" style="position:absolute;left:0;flip:x y;margin-left:262.65pt;margin-top:0.75pt;height:20.85pt;width:42pt;rotation:0f;z-index:251723776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69" o:spid="_x0000_s1072" style="position:absolute;left:0;margin-left:304.65pt;margin-top:8.15pt;height:26.9pt;width:52.5pt;rotation:0f;z-index:251722752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rank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75" o:spid="_x0000_s1073" type="#_x0000_t32" style="position:absolute;left:0;flip:y;margin-left:138.9pt;margin-top:0.75pt;height:27.7pt;width:69.55pt;rotation:0f;z-index:251721728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67" o:spid="_x0000_s1074" style="position:absolute;left:0;margin-left:55.2pt;margin-top:14.3pt;height:28.25pt;width:83.7pt;rotation:0f;z-index:251719680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Gameserver </w:t>
                  </w:r>
                </w:p>
              </w:txbxContent>
            </v:textbox>
          </v:roundrect>
        </w:pict>
      </w:r>
      <w:r>
        <w:rPr>
          <w:rFonts w:hint="eastAsia"/>
          <w:sz w:val="21"/>
          <w:lang w:eastAsia="zh-CN"/>
        </w:rPr>
        <w:t>获取</w:t>
      </w:r>
    </w:p>
    <w:p>
      <w:pPr>
        <w:widowControl w:val="0"/>
        <w:autoSpaceDE w:val="0"/>
        <w:autoSpaceDN w:val="0"/>
        <w:ind w:left="25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ind w:left="25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</w:t>
      </w:r>
    </w:p>
    <w:p>
      <w:pPr>
        <w:widowControl w:val="0"/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E.婚礼动态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婚礼动态是保存一定数目的婚礼动态（</w:t>
      </w:r>
      <w:r>
        <w:rPr>
          <w:rFonts w:hint="eastAsia"/>
          <w:color w:val="808000"/>
          <w:lang w:val="en-US" w:eastAsia="zh-CN"/>
        </w:rPr>
        <w:t>创建婚房和结婚</w:t>
      </w:r>
      <w:r>
        <w:rPr>
          <w:rFonts w:hint="eastAsia"/>
          <w:lang w:val="en-US" w:eastAsia="zh-CN"/>
        </w:rPr>
        <w:t>）。在创建婚房的状态时，可以对其祝福。因是先见先出的数据结构，所以选用deque保存信息。当deque数目大于要记录的数目时候，去掉底部数据。在以为是全线玩家都可以查看，所以放在group服务端上。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70" o:spid="_x0000_s1075" style="position:absolute;left:0;margin-left:55.2pt;margin-top:13.7pt;height:28.25pt;width:83.7pt;rotation:0f;z-index:251725824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Gameserver 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72" o:spid="_x0000_s1076" style="position:absolute;left:0;margin-left:277.3pt;margin-top:14.55pt;height:27.55pt;width:54.2pt;rotation:0f;z-index:251727872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record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71" o:spid="_x0000_s1077" style="position:absolute;left:0;margin-left:196.95pt;margin-top:14.25pt;height:27.55pt;width:54.2pt;rotation:0f;z-index:251726848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group</w:t>
                  </w:r>
                </w:p>
              </w:txbxContent>
            </v:textbox>
          </v:roundrect>
        </w:pict>
      </w:r>
      <w:r>
        <w:rPr>
          <w:rFonts w:hint="eastAsia"/>
          <w:lang w:val="en-US" w:eastAsia="zh-CN"/>
        </w:rPr>
        <w:t>Record的信息组织:</w:t>
      </w:r>
    </w:p>
    <w:p>
      <w:pPr>
        <w:widowControl w:val="0"/>
        <w:autoSpaceDE w:val="0"/>
        <w:autoSpaceDN w:val="0"/>
        <w:ind w:left="2520" w:leftChars="0" w:firstLine="420" w:firstLineChars="0"/>
        <w:rPr>
          <w:rFonts w:hint="eastAsia"/>
          <w:color w:val="808000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84" o:spid="_x0000_s1078" type="#_x0000_t32" style="position:absolute;left:0;margin-left:251.15pt;margin-top:12.45pt;height:0.3pt;width:26.15pt;rotation:0f;z-index:251729920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82" o:spid="_x0000_s1079" type="#_x0000_t32" style="position:absolute;left:0;margin-left:138.9pt;margin-top:12.25pt;height:0.2pt;width:58.05pt;rotation:0f;z-index:251728896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sz w:val="21"/>
          <w:lang w:val="en-US" w:eastAsia="zh-CN"/>
        </w:rPr>
        <w:t>婚礼状态</w:t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>数目大于指定值</w:t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color w:val="808000"/>
          <w:sz w:val="21"/>
          <w:lang w:val="en-US" w:eastAsia="zh-CN"/>
        </w:rPr>
        <w:t>deque  pop_back</w:t>
      </w:r>
    </w:p>
    <w:p>
      <w:pPr>
        <w:widowControl w:val="0"/>
        <w:autoSpaceDE w:val="0"/>
        <w:autoSpaceDN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Record的信息获取: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74" o:spid="_x0000_s1080" style="position:absolute;left:0;margin-left:185.35pt;margin-top:4.95pt;height:27.55pt;width:54.2pt;rotation:0f;z-index:251731968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group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肘形连接符 104" o:spid="_x0000_s1081" type="#_x0000_t34" style="position:absolute;left:0;margin-left:129.75pt;margin-top:-12.8pt;height:128pt;width:37.4pt;rotation:5898240f;z-index:251736064;" o:ole="f" fillcolor="#9CBEE0" filled="f" o:preferrelative="t" stroked="t" coordorigin="0,0" coordsize="21600,21600" adj="32429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信息获取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autoSpaceDE w:val="0"/>
        <w:autoSpaceDN w:val="0"/>
        <w:ind w:left="5040" w:leftChars="0" w:firstLine="420" w:firstLineChars="0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73" o:spid="_x0000_s1082" style="position:absolute;left:0;margin-left:42.6pt;margin-top:10.45pt;height:28.25pt;width:83.7pt;rotation:0f;z-index:251730944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Gameserver 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90" o:spid="_x0000_s1083" type="#_x0000_t32" style="position:absolute;left:0;flip:x y;margin-left:239.55pt;margin-top:-12.45pt;height:34.05pt;width:65.1pt;rotation:0f;z-index:251735040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89" o:spid="_x0000_s1084" type="#_x0000_t32" style="position:absolute;left:0;flip:y;margin-left:126.3pt;margin-top:-12.45pt;height:37.05pt;width:59.05pt;rotation:0f;z-index:251734016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75" o:spid="_x0000_s1085" style="position:absolute;left:0;margin-left:304.65pt;margin-top:8.15pt;height:26.9pt;width:52.5pt;rotation:0f;z-index:251732992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record</w:t>
                  </w:r>
                </w:p>
              </w:txbxContent>
            </v:textbox>
          </v:roundrect>
        </w:pict>
      </w:r>
      <w:r>
        <w:rPr>
          <w:rFonts w:hint="eastAsia"/>
          <w:lang w:val="en-US" w:eastAsia="zh-CN"/>
        </w:rPr>
        <w:t xml:space="preserve">                                                       </w:t>
      </w:r>
    </w:p>
    <w:p>
      <w:pPr>
        <w:widowControl w:val="0"/>
        <w:autoSpaceDE w:val="0"/>
        <w:autoSpaceDN w:val="0"/>
        <w:ind w:left="67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信息返回</w:t>
      </w:r>
    </w:p>
    <w:p>
      <w:pPr>
        <w:widowControl w:val="0"/>
        <w:autoSpaceDE w:val="0"/>
        <w:autoSpaceDN w:val="0"/>
        <w:ind w:left="504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</w:t>
      </w:r>
    </w:p>
    <w:p>
      <w:pPr>
        <w:widowControl w:val="0"/>
        <w:autoSpaceDE w:val="0"/>
        <w:autoSpaceDN w:val="0"/>
        <w:ind w:left="504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F.回顾婚礼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回顾婚礼就是重新走结婚流程，其要处理的部分为创建房间判断。结婚时候数据处理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G.离婚处理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/>
          <w:color w:val="808000"/>
          <w:lang w:val="en-US" w:eastAsia="zh-CN"/>
        </w:rPr>
      </w:pPr>
      <w:r>
        <w:rPr>
          <w:rFonts w:hint="eastAsia"/>
          <w:color w:val="808000"/>
          <w:lang w:val="en-US" w:eastAsia="zh-CN"/>
        </w:rPr>
        <w:t>删除排行榜，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/>
          <w:color w:val="808000"/>
          <w:lang w:val="en-US" w:eastAsia="zh-CN"/>
        </w:rPr>
      </w:pPr>
      <w:r>
        <w:rPr>
          <w:rFonts w:hint="eastAsia"/>
          <w:color w:val="808000"/>
          <w:lang w:val="en-US" w:eastAsia="zh-CN"/>
        </w:rPr>
        <w:t>删除婚礼记录，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808000"/>
          <w:lang w:val="en-US" w:eastAsia="zh-CN"/>
        </w:rPr>
        <w:t>删除coupleinfo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纪念日奖励</w:t>
      </w:r>
    </w:p>
    <w:p>
      <w:pPr>
        <w:widowControl w:val="0"/>
        <w:numPr>
          <w:numId w:val="0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在每个月结婚当天和下一个结婚纪念日之前，夫妻任意一方登录即可获得纪念日奖励</w:t>
      </w:r>
    </w:p>
    <w:p>
      <w:pPr>
        <w:widowControl w:val="0"/>
        <w:numPr>
          <w:numId w:val="0"/>
        </w:numPr>
        <w:autoSpaceDE w:val="0"/>
        <w:autoSpaceDN w:val="0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所以在以下两处操作就可以到达目的：</w:t>
      </w:r>
    </w:p>
    <w:p>
      <w:pPr>
        <w:widowControl w:val="0"/>
        <w:numPr>
          <w:ilvl w:val="0"/>
          <w:numId w:val="3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在角色登录时候判断 是否领取过和是否能领取奖励 如果符合要求发送邮件奖励</w:t>
      </w:r>
    </w:p>
    <w:p>
      <w:pPr>
        <w:widowControl w:val="0"/>
        <w:numPr>
          <w:ilvl w:val="0"/>
          <w:numId w:val="3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在12点以后 同步上面的判断. </w:t>
      </w:r>
    </w:p>
    <w:p>
      <w:pPr>
        <w:widowControl w:val="0"/>
        <w:numPr>
          <w:numId w:val="0"/>
        </w:numPr>
        <w:autoSpaceDE w:val="0"/>
        <w:autoSpaceDN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autoSpaceDE w:val="0"/>
        <w:autoSpaceDN w:val="0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婚戒系统</w:t>
      </w:r>
    </w:p>
    <w:p>
      <w:pPr>
        <w:widowControl w:val="0"/>
        <w:numPr>
          <w:ilvl w:val="0"/>
          <w:numId w:val="5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婚戒获取</w:t>
      </w:r>
    </w:p>
    <w:p>
      <w:pPr>
        <w:widowControl w:val="0"/>
        <w:numPr>
          <w:numId w:val="0"/>
        </w:numPr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戒指分为普通戒指、收费戒指1(不需要亲密度，要MB)、收费戒指2(需要亲密度，要MB)，因为戒指属于徽章下面的子类，所以在item配置表vip后面加intimacy字段，来区分三种戒指。</w:t>
      </w:r>
    </w:p>
    <w:p>
      <w:pPr>
        <w:widowControl w:val="0"/>
        <w:numPr>
          <w:numId w:val="0"/>
        </w:numPr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普通戒指在结婚时候发放。</w:t>
      </w:r>
    </w:p>
    <w:p>
      <w:pPr>
        <w:widowControl w:val="0"/>
        <w:numPr>
          <w:numId w:val="0"/>
        </w:numPr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收费戒指在购买的时候根据配置(亲密度，MB)来购买，购买后给夫妻另一方发同样戒指的邮件。所以必须是双方是夫妻才能购买。</w:t>
      </w:r>
    </w:p>
    <w:p>
      <w:pPr>
        <w:widowControl w:val="0"/>
        <w:numPr>
          <w:numId w:val="0"/>
        </w:numPr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该功能点主要是在购买戒指时，对婚戒子类(是否夫妻，亲密度)的判断控制。</w:t>
      </w:r>
    </w:p>
    <w:p>
      <w:pPr>
        <w:widowControl w:val="0"/>
        <w:numPr>
          <w:numId w:val="0"/>
        </w:numPr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B.婚戒栏</w:t>
      </w:r>
    </w:p>
    <w:p>
      <w:pPr>
        <w:widowControl w:val="0"/>
        <w:numPr>
          <w:numId w:val="0"/>
        </w:numPr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在徽章栏的右边增加婚戒栏。因为婚戒是徽章的子类。所以在服务端同样放在徽章栏位信息里面。因为有开启栏位一说，所以最大栏位数目加一。</w:t>
      </w:r>
    </w:p>
    <w:p>
      <w:pPr>
        <w:widowControl w:val="0"/>
        <w:numPr>
          <w:numId w:val="0"/>
        </w:numPr>
        <w:autoSpaceDE w:val="0"/>
        <w:autoSpaceDN w:val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C.婚戒属性</w:t>
      </w:r>
    </w:p>
    <w:p>
      <w:pPr>
        <w:widowControl w:val="0"/>
        <w:numPr>
          <w:numId w:val="0"/>
        </w:numPr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双方佩戴才起效，用装备因子来做。</w:t>
      </w:r>
    </w:p>
    <w:p>
      <w:pPr>
        <w:widowControl w:val="0"/>
        <w:numPr>
          <w:numId w:val="0"/>
        </w:numPr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D.离婚婚戒处理</w:t>
      </w:r>
    </w:p>
    <w:p>
      <w:pPr>
        <w:widowControl w:val="0"/>
        <w:numPr>
          <w:numId w:val="0"/>
        </w:numPr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普通戒指，付费戒指都双方删除，发送一份邮件告知离线玩家。</w:t>
      </w:r>
    </w:p>
    <w:p>
      <w:pPr>
        <w:widowControl w:val="0"/>
        <w:numPr>
          <w:numId w:val="0"/>
        </w:numPr>
        <w:autoSpaceDE w:val="0"/>
        <w:autoSpaceDN w:val="0"/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autoSpaceDE w:val="0"/>
        <w:autoSpaceDN w:val="0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双人形象</w:t>
      </w:r>
    </w:p>
    <w:p>
      <w:pPr>
        <w:widowControl w:val="0"/>
        <w:numPr>
          <w:numId w:val="0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color w:val="808000"/>
          <w:lang w:val="en-US" w:eastAsia="zh-CN"/>
        </w:rPr>
        <w:t>roleid</w:t>
      </w:r>
      <w:r>
        <w:rPr>
          <w:rFonts w:hint="eastAsia"/>
          <w:lang w:val="en-US" w:eastAsia="zh-CN"/>
        </w:rPr>
        <w:t>来获取角色装备信息，主要是离线玩家的形象的获取。在group中有个离线形象管理器。其数据通过预加载的方式来保存在内存中。</w:t>
      </w:r>
    </w:p>
    <w:p>
      <w:pPr>
        <w:widowControl w:val="0"/>
        <w:numPr>
          <w:numId w:val="0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角色形象主要是从排行榜点击获取，所以在从DB中load排行榜信息时候，根据相关roleid也把排行榜中角色形象也从DB中load到离线形象管理器中保存。当排行榜中有新的角色加进来时候，也会把其形象保存在形象管理器中，当玩家下线的时候，会更新一次在管理器中保存的玩家形象。当获取形象时候，在线的从gameserver获取，不在线从离线管理器中获取。</w:t>
      </w:r>
    </w:p>
    <w:p>
      <w:pPr>
        <w:widowControl w:val="0"/>
        <w:numPr>
          <w:numId w:val="0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rPr>
          <w:rFonts w:hint="eastAsia"/>
          <w:color w:val="808000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形象数据的保存:</w:t>
      </w:r>
    </w:p>
    <w:p>
      <w:pPr>
        <w:widowControl w:val="0"/>
        <w:numPr>
          <w:numId w:val="0"/>
        </w:numPr>
        <w:autoSpaceDE w:val="0"/>
        <w:autoSpaceDN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widowControl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34" o:spid="_x0000_s1086" style="position:absolute;left:0;margin-left:159.55pt;margin-top:13.45pt;height:35.65pt;width:85pt;rotation:0f;z-index:251674624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Group</w:t>
                  </w:r>
                </w:p>
              </w:txbxContent>
            </v:textbox>
          </v:roundrect>
        </w:pict>
      </w:r>
      <w:r>
        <w:rPr>
          <w:rFonts w:hint="eastAsia"/>
          <w:lang w:val="en-US" w:eastAsia="zh-CN"/>
        </w:rPr>
        <w:t xml:space="preserve">                                  </w:t>
      </w:r>
    </w:p>
    <w:p>
      <w:pPr>
        <w:widowControl/>
        <w:ind w:left="4620" w:leftChars="0" w:firstLine="420" w:firstLineChars="0"/>
        <w:jc w:val="left"/>
        <w:rPr>
          <w:rFonts w:hint="eastAsia" w:eastAsia="宋体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肘形连接符 110" o:spid="_x0000_s1087" type="#_x0000_t34" style="position:absolute;left:0;flip:x y;margin-left:102.4pt;margin-top:12.45pt;height:120.65pt;width:78.65pt;rotation:5898240f;z-index:251740160;" o:ole="f" fillcolor="#9CBEE0" filled="f" o:preferrelative="t" stroked="t" coordorigin="0,0" coordsize="21600,21600" adj="-5149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107" o:spid="_x0000_s1088" type="#_x0000_t32" style="position:absolute;left:0;flip:x;margin-left:244.55pt;margin-top:15.45pt;height:0.25pt;width:84.65pt;rotation:0f;z-index:251737088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38" o:spid="_x0000_s1089" style="position:absolute;left:0;margin-left:329.2pt;margin-top:0.1pt;height:30.7pt;width:54.4pt;rotation:0f;z-index:251676672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DB</w:t>
                  </w:r>
                </w:p>
              </w:txbxContent>
            </v:textbox>
          </v:roundrect>
        </w:pict>
      </w:r>
      <w:r>
        <w:rPr>
          <w:rFonts w:hint="eastAsia"/>
          <w:lang w:eastAsia="zh-CN"/>
        </w:rPr>
        <w:t>启动加载排行榜</w:t>
      </w:r>
    </w:p>
    <w:p>
      <w:pPr>
        <w:widowControl/>
        <w:ind w:left="5460" w:lef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109" o:spid="_x0000_s1090" type="#_x0000_t32" style="position:absolute;left:0;flip:y;margin-left:81.4pt;margin-top:0.1pt;height:64.4pt;width:78.15pt;rotation:0f;z-index:251739136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widowControl/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113" o:spid="_x0000_s1091" style="position:absolute;left:0;margin-left:242.05pt;margin-top:2.6pt;height:51.9pt;width:69.4pt;rotation:0f;z-index:251742208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111" o:spid="_x0000_s1092" style="position:absolute;left:0;margin-left:221.45pt;margin-top:2.6pt;height:50.65pt;width:73.1pt;rotation:0f;z-index:251741184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108" o:spid="_x0000_s1093" type="#_x0000_t32" style="position:absolute;left:0;margin-left:202.05pt;margin-top:2.3pt;height:52.4pt;width:82.2pt;rotation:0f;z-index:251738112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lang w:val="en-US" w:eastAsia="zh-CN"/>
        </w:rPr>
        <w:t xml:space="preserve">  </w:t>
      </w:r>
    </w:p>
    <w:p>
      <w:pPr>
        <w:widowControl/>
        <w:ind w:left="420" w:leftChars="0" w:firstLine="420" w:firstLineChars="0"/>
        <w:jc w:val="left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更新排行榜</w:t>
      </w:r>
      <w:r>
        <w:rPr>
          <w:rFonts w:hint="eastAsia"/>
          <w:lang w:val="en-US" w:eastAsia="zh-CN"/>
        </w:rPr>
        <w:tab/>
      </w:r>
    </w:p>
    <w:p>
      <w:pPr>
        <w:widowControl/>
        <w:ind w:left="840" w:leftChars="0" w:firstLine="420" w:firstLineChars="0"/>
        <w:jc w:val="left"/>
      </w:pPr>
    </w:p>
    <w:p>
      <w:pPr>
        <w:widowControl/>
        <w:ind w:left="6300" w:leftChars="0" w:firstLine="420" w:firstLineChars="0"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线形标注 3 (无边框) 1089" o:spid="_x0000_s1094" type="#_x0000_t42" style="position:absolute;left:0;margin-left:406.45pt;margin-top:6.4pt;height:20.7pt;width:89.4pt;rotation:0f;z-index:251743232;" o:ole="f" fillcolor="#808000" filled="t" o:preferrelative="t" stroked="t" coordorigin="0,0" coordsize="21600,21600" adj="-29380,-20713,-15427,9391,-1450,9391"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shadow on="t" color="#000000" origin="0f,0f"/>
            <v:textbox>
              <w:txbxContent>
                <w:p>
                  <w:pPr>
                    <w:rPr>
                      <w:rFonts w:hint="eastAsia" w:eastAsia="宋体"/>
                      <w:highlight w:val="none"/>
                      <w:lang w:eastAsia="zh-CN"/>
                    </w:rPr>
                  </w:pPr>
                  <w:r>
                    <w:rPr>
                      <w:rFonts w:hint="eastAsia"/>
                      <w:highlight w:val="none"/>
                      <w:lang w:eastAsia="zh-CN"/>
                    </w:rPr>
                    <w:t>加载排行榜更新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42" o:spid="_x0000_s1095" style="position:absolute;left:0;margin-left:30.15pt;margin-top:2.1pt;height:32.05pt;width:102.5pt;rotation:0f;z-index:251678720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gameserver</w:t>
                  </w:r>
                </w:p>
              </w:txbxContent>
            </v:textbox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37" o:spid="_x0000_s1096" style="position:absolute;left:0;margin-left:244.45pt;margin-top:7.9pt;height:27.55pt;width:79.55pt;rotation:0f;z-index:251675648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offlineMgr</w:t>
                  </w:r>
                </w:p>
              </w:txbxContent>
            </v:textbox>
          </v:roundrect>
        </w:pict>
      </w:r>
    </w:p>
    <w:p>
      <w:pPr>
        <w:widowControl/>
        <w:ind w:left="6300" w:leftChars="0" w:firstLine="420" w:firstLineChars="0"/>
        <w:jc w:val="left"/>
      </w:pP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下线</w:t>
      </w:r>
    </w:p>
    <w:p>
      <w:pPr>
        <w:widowControl/>
        <w:jc w:val="left"/>
      </w:pPr>
    </w:p>
    <w:p>
      <w:pPr>
        <w:rPr>
          <w:highlight w:val="green"/>
        </w:rPr>
      </w:pPr>
    </w:p>
    <w:p>
      <w:pPr>
        <w:widowControl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线形标注 3 (无边框) 1088" o:spid="_x0000_s1097" type="#_x0000_t42" style="position:absolute;left:0;margin-left:404.55pt;margin-top:7.8pt;height:20.6pt;width:91.3pt;rotation:0f;z-index:251661312;" o:ole="f" fillcolor="#808000" filled="t" o:preferrelative="t" stroked="t" coordorigin="0,0" coordsize="21600,21600" adj="-34837,-108839,-18134,9437,-1419,9437"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shadow on="t" color="#000000" origin="0f,0f"/>
            <v:textbox>
              <w:txbxContent>
                <w:p>
                  <w:pPr>
                    <w:rPr>
                      <w:rFonts w:hint="eastAsia" w:eastAsia="宋体"/>
                      <w:highlight w:val="none"/>
                      <w:lang w:eastAsia="zh-CN"/>
                    </w:rPr>
                  </w:pPr>
                  <w:r>
                    <w:rPr>
                      <w:rFonts w:hint="eastAsia"/>
                      <w:highlight w:val="none"/>
                      <w:lang w:eastAsia="zh-CN"/>
                    </w:rPr>
                    <w:t>更新排行榜更新</w:t>
                  </w:r>
                </w:p>
              </w:txbxContent>
            </v:textbox>
          </v:shape>
        </w:pict>
      </w:r>
    </w:p>
    <w:p>
      <w:pPr>
        <w:widowControl/>
        <w:ind w:left="4200" w:leftChars="0" w:firstLine="420" w:firstLineChars="0"/>
        <w:jc w:val="left"/>
      </w:pPr>
    </w:p>
    <w:p>
      <w:pPr>
        <w:widowControl/>
        <w:ind w:left="4200" w:leftChars="0" w:firstLine="420" w:firstLineChars="0"/>
        <w:jc w:val="left"/>
      </w:pPr>
    </w:p>
    <w:p>
      <w:pPr>
        <w:widowControl/>
        <w:ind w:left="4200" w:leftChars="0" w:firstLine="420" w:firstLineChars="0"/>
        <w:jc w:val="left"/>
      </w:pPr>
    </w:p>
    <w:p>
      <w:pPr>
        <w:widowControl/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曲线连接符 131" o:spid="_x0000_s1098" type="#_x0000_t38" style="position:absolute;left:0;margin-left:227.1pt;margin-top:12pt;height:323.8pt;width:32.45pt;rotation:5898240f;z-index:251752448;" o:ole="f" fillcolor="#9CBEE0" filled="f" o:preferrelative="t" stroked="t" coordorigin="0,0" coordsize="21600,21600" adj="59042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线形标注 3 (无边框) 1090" o:spid="_x0000_s1099" type="#_x0000_t42" style="position:absolute;left:0;margin-left:341.6pt;margin-top:8.65pt;height:20.6pt;width:91.3pt;rotation:0f;z-index:251744256;" o:ole="f" fillcolor="#808000" filled="t" o:preferrelative="t" stroked="t" coordorigin="0,0" coordsize="21600,21600" adj="-24179,-176942,-12811,9437,-1419,9437"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shadow on="t" color="#000000" origin="0f,0f"/>
            <v:textbox>
              <w:txbxContent>
                <w:p>
                  <w:pPr>
                    <w:rPr>
                      <w:rFonts w:hint="eastAsia" w:eastAsia="宋体"/>
                      <w:highlight w:val="none"/>
                      <w:lang w:eastAsia="zh-CN"/>
                    </w:rPr>
                  </w:pPr>
                  <w:r>
                    <w:rPr>
                      <w:rFonts w:hint="eastAsia"/>
                      <w:highlight w:val="none"/>
                      <w:lang w:eastAsia="zh-CN"/>
                    </w:rPr>
                    <w:t>下线更新</w:t>
                  </w:r>
                </w:p>
              </w:txbxContent>
            </v:textbox>
          </v:shape>
        </w:pict>
      </w:r>
    </w:p>
    <w:p>
      <w:pPr>
        <w:widowControl/>
        <w:ind w:left="788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widowControl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形象的获取:</w: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肘形连接符 129" o:spid="_x0000_s1100" type="#_x0000_t34" style="position:absolute;left:0;margin-left:131.85pt;margin-top:9.65pt;height:168.5pt;width:67.65pt;rotation:5898240f;z-index:251751424;" o:ole="f" fillcolor="#9CBEE0" filled="f" o:preferrelative="t" stroked="t" coordorigin="0,0" coordsize="21600,21600" adj="27587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128" o:spid="_x0000_s1101" type="#_x0000_t32" style="position:absolute;left:0;margin-left:289.6pt;margin-top:14.7pt;height:33.4pt;width:64.35pt;rotation:0f;z-index:251750400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连接符 126" o:spid="_x0000_s1102" type="#_x0000_t32" style="position:absolute;left:0;flip:y;margin-left:132.65pt;margin-top:14.7pt;height:65.85pt;width:77.6pt;rotation:0f;z-index:251748352;" o:ole="f" fillcolor="#9CBEE0" filled="f" o:preferrelative="t" stroked="t" coordorigin="0,0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34" o:spid="_x0000_s1103" style="position:absolute;left:0;margin-left:210.25pt;margin-top:0.45pt;height:28.45pt;width:79.35pt;rotation:0f;z-index:251746304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Group</w:t>
                  </w:r>
                </w:p>
              </w:txbxContent>
            </v:textbox>
          </v:roundrect>
        </w:pict>
      </w:r>
      <w:r>
        <w:rPr>
          <w:rFonts w:hint="eastAsia"/>
          <w:lang w:val="en-US" w:eastAsia="zh-CN"/>
        </w:rPr>
        <w:t xml:space="preserve">                                                  在其他线</w: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ind w:left="420" w:lef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42" o:spid="_x0000_s1104" style="position:absolute;left:0;margin-left:353.95pt;margin-top:0.85pt;height:32.05pt;width:102.5pt;rotation:0f;z-index:251749376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Gameserver2</w:t>
                  </w:r>
                </w:p>
              </w:txbxContent>
            </v:textbox>
          </v:roundrect>
        </w:pict>
      </w:r>
      <w:r>
        <w:rPr>
          <w:rFonts w:hint="eastAsia"/>
          <w:lang w:val="en-US" w:eastAsia="zh-CN"/>
        </w:rPr>
        <w:t>本线在线</w: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曲线连接符 125" o:spid="_x0000_s1105" type="#_x0000_t39" style="position:absolute;left:0;flip:x y;margin-left:47.7pt;margin-top:0.1pt;height:51.25pt;width:16.05pt;rotation:17694720f;z-index:251747328;" o:ole="f" fillcolor="#9CBEE0" filled="f" o:preferrelative="t" stroked="t" coordorigin="0,0" coordsize="21600,21600" adj="-25234,29502,-78949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startarrow="block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lang w:val="en-US" w:eastAsia="zh-CN"/>
        </w:rPr>
        <w:t xml:space="preserve">                  不在线</w: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1042" o:spid="_x0000_s1106" style="position:absolute;left:0;margin-left:30.15pt;margin-top:2.1pt;height:32.05pt;width:102.5pt;rotation:0f;z-index:251745280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Gameserver1</w:t>
                  </w:r>
                </w:p>
              </w:txbxContent>
            </v:textbox>
          </v:roundrect>
        </w:pic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</w: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ind w:left="378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966968">
    <w:nsid w:val="54476C78"/>
    <w:multiLevelType w:val="singleLevel"/>
    <w:tmpl w:val="54476C78"/>
    <w:lvl w:ilvl="0" w:tentative="1">
      <w:start w:val="1"/>
      <w:numFmt w:val="upperLetter"/>
      <w:suff w:val="nothing"/>
      <w:lvlText w:val="%1."/>
      <w:lvlJc w:val="left"/>
    </w:lvl>
  </w:abstractNum>
  <w:abstractNum w:abstractNumId="1413966944">
    <w:nsid w:val="54476C60"/>
    <w:multiLevelType w:val="singleLevel"/>
    <w:tmpl w:val="54476C60"/>
    <w:lvl w:ilvl="0" w:tentative="1">
      <w:start w:val="3"/>
      <w:numFmt w:val="decimal"/>
      <w:suff w:val="nothing"/>
      <w:lvlText w:val="%1."/>
      <w:lvlJc w:val="left"/>
    </w:lvl>
  </w:abstractNum>
  <w:abstractNum w:abstractNumId="491065104">
    <w:nsid w:val="1D450F10"/>
    <w:multiLevelType w:val="multilevel"/>
    <w:tmpl w:val="1D450F10"/>
    <w:lvl w:ilvl="0" w:tentative="1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3967953">
    <w:nsid w:val="54477051"/>
    <w:multiLevelType w:val="multilevel"/>
    <w:tmpl w:val="54477051"/>
    <w:lvl w:ilvl="0" w:tentative="1">
      <w:start w:val="4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13966888">
    <w:nsid w:val="54476C28"/>
    <w:multiLevelType w:val="singleLevel"/>
    <w:tmpl w:val="54476C28"/>
    <w:lvl w:ilvl="0" w:tentative="1">
      <w:start w:val="1"/>
      <w:numFmt w:val="upperLetter"/>
      <w:suff w:val="nothing"/>
      <w:lvlText w:val="%1."/>
      <w:lvlJc w:val="left"/>
    </w:lvl>
  </w:abstractNum>
  <w:abstractNum w:abstractNumId="1413966743">
    <w:nsid w:val="54476B97"/>
    <w:multiLevelType w:val="multilevel"/>
    <w:tmpl w:val="54476B97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91065104"/>
  </w:num>
  <w:num w:numId="2">
    <w:abstractNumId w:val="1413966743"/>
  </w:num>
  <w:num w:numId="3">
    <w:abstractNumId w:val="1413966888"/>
  </w:num>
  <w:num w:numId="4">
    <w:abstractNumId w:val="1413966944"/>
  </w:num>
  <w:num w:numId="5">
    <w:abstractNumId w:val="1413966968"/>
  </w:num>
  <w:num w:numId="6">
    <w:abstractNumId w:val="14139679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0"/>
    <w:rPr>
      <w:color w:val="800080"/>
      <w:u w:val="single"/>
    </w:rPr>
  </w:style>
  <w:style w:type="character" w:styleId="7">
    <w:name w:val="Hyperlink"/>
    <w:basedOn w:val="5"/>
    <w:semiHidden/>
    <w:unhideWhenUsed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445</Words>
  <Characters>2543</Characters>
  <Lines>21</Lines>
  <Paragraphs>5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2014-08-15T12:12:00Z</dcterms:created>
  <dc:creator>nut</dc:creator>
  <cp:lastModifiedBy>wangyang</cp:lastModifiedBy>
  <dcterms:modified xsi:type="dcterms:W3CDTF">2014-10-24T08:37:13Z</dcterms:modified>
  <dc:title>命名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