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B2" w:rsidRDefault="006812B2" w:rsidP="001D4399">
      <w:pPr>
        <w:pStyle w:val="1"/>
      </w:pPr>
      <w:r w:rsidRPr="006812B2">
        <w:rPr>
          <w:rFonts w:hint="eastAsia"/>
        </w:rPr>
        <w:t>页眉：</w:t>
      </w:r>
    </w:p>
    <w:p w:rsidR="006812B2" w:rsidRDefault="006812B2" w:rsidP="006812B2">
      <w:pPr>
        <w:pStyle w:val="a3"/>
        <w:numPr>
          <w:ilvl w:val="0"/>
          <w:numId w:val="2"/>
        </w:numPr>
        <w:ind w:firstLineChars="0"/>
      </w:pPr>
      <w:r w:rsidRPr="006812B2">
        <w:rPr>
          <w:rFonts w:hint="eastAsia"/>
        </w:rPr>
        <w:t>400</w:t>
      </w:r>
      <w:r w:rsidRPr="006812B2">
        <w:rPr>
          <w:rFonts w:hint="eastAsia"/>
        </w:rPr>
        <w:t>电话（及服务时间）、</w:t>
      </w:r>
    </w:p>
    <w:p w:rsidR="00444CD6" w:rsidRDefault="006812B2" w:rsidP="006812B2">
      <w:pPr>
        <w:pStyle w:val="a3"/>
        <w:numPr>
          <w:ilvl w:val="0"/>
          <w:numId w:val="2"/>
        </w:numPr>
        <w:ind w:firstLineChars="0"/>
      </w:pPr>
      <w:r w:rsidRPr="006812B2">
        <w:rPr>
          <w:rFonts w:hint="eastAsia"/>
        </w:rPr>
        <w:t>微信微博（二维码能浮动出来，参照积木盒子）</w:t>
      </w:r>
    </w:p>
    <w:p w:rsidR="006812B2" w:rsidRDefault="006812B2" w:rsidP="006812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登陆、注册；登陆后，切换成【账户名】、【消息】和【退出】，账户名连接到【我的账户】首页，消息要显示未读消息数，</w:t>
      </w:r>
    </w:p>
    <w:p w:rsidR="006812B2" w:rsidRDefault="006812B2" w:rsidP="006812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如果没有开通第三方托管账户、，参照积木盒子：</w:t>
      </w:r>
      <w:r>
        <w:rPr>
          <w:noProof/>
        </w:rPr>
        <w:drawing>
          <wp:inline distT="0" distB="0" distL="0" distR="0" wp14:anchorId="45F8B27B" wp14:editId="2D7AD5CE">
            <wp:extent cx="5274310" cy="56405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42" w:rsidRDefault="00667442" w:rsidP="006812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贵宾，暂定</w:t>
      </w:r>
      <w:r>
        <w:rPr>
          <w:rFonts w:hint="eastAsia"/>
        </w:rPr>
        <w:t xml:space="preserve"> </w:t>
      </w:r>
      <w:r>
        <w:rPr>
          <w:rFonts w:hint="eastAsia"/>
        </w:rPr>
        <w:t>【收藏】</w:t>
      </w:r>
    </w:p>
    <w:p w:rsidR="005F33AE" w:rsidRDefault="005F33AE" w:rsidP="006812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【帮助中心】</w:t>
      </w:r>
    </w:p>
    <w:p w:rsidR="005F33AE" w:rsidRDefault="005F33AE" w:rsidP="006812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预留：【</w:t>
      </w:r>
      <w:r>
        <w:rPr>
          <w:rFonts w:hint="eastAsia"/>
        </w:rPr>
        <w:t>APP</w:t>
      </w:r>
      <w:r>
        <w:rPr>
          <w:rFonts w:hint="eastAsia"/>
        </w:rPr>
        <w:t>下载】鼠标浮动上去，显示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的二维码和下载链接</w:t>
      </w:r>
    </w:p>
    <w:p w:rsidR="0036754B" w:rsidRDefault="0036754B" w:rsidP="0036754B">
      <w:pPr>
        <w:pStyle w:val="a3"/>
        <w:ind w:left="720" w:firstLineChars="0" w:firstLine="0"/>
      </w:pPr>
    </w:p>
    <w:p w:rsidR="0036754B" w:rsidRDefault="0036754B" w:rsidP="001D4399">
      <w:pPr>
        <w:pStyle w:val="1"/>
      </w:pPr>
      <w:r>
        <w:rPr>
          <w:rFonts w:hint="eastAsia"/>
        </w:rPr>
        <w:t>导航栏</w:t>
      </w:r>
    </w:p>
    <w:p w:rsidR="0036754B" w:rsidRDefault="003E12FD" w:rsidP="003E12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加个【首页】</w:t>
      </w:r>
    </w:p>
    <w:p w:rsidR="003E12FD" w:rsidRDefault="003E12FD" w:rsidP="001D4399">
      <w:pPr>
        <w:pStyle w:val="1"/>
      </w:pPr>
      <w:r>
        <w:rPr>
          <w:rFonts w:hint="eastAsia"/>
        </w:rPr>
        <w:t>页尾</w:t>
      </w:r>
    </w:p>
    <w:p w:rsidR="003E12FD" w:rsidRDefault="0054365B" w:rsidP="005436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联系我们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  <w:r>
        <w:rPr>
          <w:rFonts w:hint="eastAsia"/>
        </w:rPr>
        <w:t>关于我们里面的联系我们</w:t>
      </w:r>
    </w:p>
    <w:p w:rsidR="008F7867" w:rsidRDefault="008F7867" w:rsidP="005436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法律声明</w:t>
      </w:r>
      <w:r>
        <w:rPr>
          <w:rFonts w:hint="eastAsia"/>
        </w:rPr>
        <w:t xml:space="preserve"> </w:t>
      </w:r>
      <w:r>
        <w:rPr>
          <w:rFonts w:hint="eastAsia"/>
        </w:rPr>
        <w:t>需要找法务要</w:t>
      </w:r>
    </w:p>
    <w:p w:rsidR="008F7867" w:rsidRDefault="008F7867" w:rsidP="008F78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友情链接，在底部加一行：邦权、富定、网贷之家、网贷天眼、</w:t>
      </w:r>
      <w:r w:rsidRPr="008F7867">
        <w:rPr>
          <w:rFonts w:hint="eastAsia"/>
        </w:rPr>
        <w:t>金融界</w:t>
      </w:r>
    </w:p>
    <w:p w:rsidR="00A57C43" w:rsidRDefault="00A57C43" w:rsidP="008F78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收益计算器，连接到</w:t>
      </w:r>
      <w:r>
        <w:rPr>
          <w:rFonts w:hint="eastAsia"/>
        </w:rPr>
        <w:t xml:space="preserve"> </w:t>
      </w:r>
      <w:r>
        <w:rPr>
          <w:rFonts w:hint="eastAsia"/>
        </w:rPr>
        <w:t>新手指引的【算一算】</w:t>
      </w:r>
    </w:p>
    <w:p w:rsidR="00A57C43" w:rsidRPr="00A57C43" w:rsidRDefault="00A57C43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 xml:space="preserve"> </w:t>
      </w:r>
      <w:r w:rsidRPr="00A57C43">
        <w:rPr>
          <w:rFonts w:hint="eastAsia"/>
          <w:color w:val="FF0000"/>
        </w:rPr>
        <w:t>“合同托管查询”（</w:t>
      </w:r>
      <w:hyperlink r:id="rId7" w:history="1">
        <w:r w:rsidRPr="00AD77C2">
          <w:rPr>
            <w:rStyle w:val="a6"/>
          </w:rPr>
          <w:t>http://p2p.lvgou.com/</w:t>
        </w:r>
      </w:hyperlink>
      <w:r w:rsidRPr="00A57C43">
        <w:rPr>
          <w:rFonts w:hint="eastAsia"/>
          <w:color w:val="FF0000"/>
        </w:rPr>
        <w:t>）</w:t>
      </w:r>
    </w:p>
    <w:p w:rsidR="00A57C43" w:rsidRDefault="00A57C43" w:rsidP="00A57C43">
      <w:pPr>
        <w:pStyle w:val="a3"/>
        <w:numPr>
          <w:ilvl w:val="0"/>
          <w:numId w:val="5"/>
        </w:numPr>
        <w:ind w:firstLineChars="0"/>
      </w:pPr>
      <w:r w:rsidRPr="00A57C43">
        <w:rPr>
          <w:rFonts w:hint="eastAsia"/>
        </w:rPr>
        <w:t>加上在线客服，可以</w:t>
      </w:r>
      <w:r w:rsidRPr="00A57C43">
        <w:rPr>
          <w:rFonts w:hint="eastAsia"/>
          <w:color w:val="FF0000"/>
        </w:rPr>
        <w:t>使用</w:t>
      </w:r>
      <w:r w:rsidRPr="00A57C43">
        <w:rPr>
          <w:rFonts w:hint="eastAsia"/>
          <w:color w:val="FF0000"/>
        </w:rPr>
        <w:t>QQ</w:t>
      </w:r>
      <w:r w:rsidRPr="00A57C43">
        <w:rPr>
          <w:rFonts w:hint="eastAsia"/>
          <w:color w:val="FF0000"/>
        </w:rPr>
        <w:t>的</w:t>
      </w:r>
      <w:r w:rsidRPr="00A57C43">
        <w:rPr>
          <w:rFonts w:hint="eastAsia"/>
        </w:rPr>
        <w:t>，也可以放在页面右边</w:t>
      </w:r>
    </w:p>
    <w:p w:rsidR="00B05F1A" w:rsidRDefault="00B05F1A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加上客服邮箱</w:t>
      </w:r>
    </w:p>
    <w:p w:rsidR="00B05F1A" w:rsidRDefault="00B05F1A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加上网站地图，可以弱化，用户</w:t>
      </w:r>
      <w:r>
        <w:rPr>
          <w:rFonts w:hint="eastAsia"/>
        </w:rPr>
        <w:t>SEO</w:t>
      </w:r>
    </w:p>
    <w:p w:rsidR="00710017" w:rsidRDefault="00710017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ICP</w:t>
      </w:r>
      <w:r>
        <w:rPr>
          <w:rFonts w:hint="eastAsia"/>
        </w:rPr>
        <w:t>号需要加链接地址</w:t>
      </w:r>
    </w:p>
    <w:p w:rsidR="00710017" w:rsidRDefault="00710017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【加入我们】</w:t>
      </w:r>
    </w:p>
    <w:p w:rsidR="00710017" w:rsidRDefault="00710017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【意见反馈】需要新做一个页面，按钮可以参照陆金所</w:t>
      </w:r>
    </w:p>
    <w:p w:rsidR="00710017" w:rsidRPr="00A57C43" w:rsidRDefault="00710017" w:rsidP="00A57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客服电话</w:t>
      </w:r>
    </w:p>
    <w:p w:rsidR="00C05512" w:rsidRDefault="0054365B" w:rsidP="005436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最底部加的外链：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54"/>
        <w:gridCol w:w="2513"/>
        <w:gridCol w:w="1354"/>
        <w:gridCol w:w="1321"/>
        <w:gridCol w:w="1260"/>
      </w:tblGrid>
      <w:tr w:rsidR="00C05512" w:rsidTr="00C05512"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工商登记</w:t>
            </w:r>
          </w:p>
        </w:tc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 w:rsidRPr="00C05512">
              <w:t>https://www.sgs.gov.cn/lz/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工商局要求的亮证</w:t>
            </w: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需要直接找工商局的人要</w:t>
            </w: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</w:tr>
      <w:tr w:rsidR="00C05512" w:rsidTr="00C05512"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  <w:rPr>
                <w:color w:val="FF0000"/>
              </w:rPr>
            </w:pPr>
            <w:r w:rsidRPr="00C05512">
              <w:rPr>
                <w:rFonts w:hint="eastAsia"/>
                <w:color w:val="FF0000"/>
              </w:rPr>
              <w:t>SSL</w:t>
            </w:r>
            <w:r w:rsidRPr="00C05512">
              <w:rPr>
                <w:rFonts w:hint="eastAsia"/>
                <w:color w:val="FF0000"/>
              </w:rPr>
              <w:t>证书</w:t>
            </w:r>
          </w:p>
        </w:tc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  <w:rPr>
                <w:color w:val="FF0000"/>
              </w:rPr>
            </w:pPr>
            <w:r w:rsidRPr="00C05512">
              <w:rPr>
                <w:rFonts w:hint="eastAsia"/>
                <w:color w:val="FF0000"/>
              </w:rPr>
              <w:t>需要购买</w:t>
            </w:r>
          </w:p>
        </w:tc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  <w:rPr>
                <w:color w:val="FF0000"/>
              </w:rPr>
            </w:pPr>
            <w:r w:rsidRPr="00C05512">
              <w:rPr>
                <w:rFonts w:hint="eastAsia"/>
                <w:color w:val="FF0000"/>
              </w:rPr>
              <w:t>需要购买</w:t>
            </w:r>
          </w:p>
        </w:tc>
        <w:tc>
          <w:tcPr>
            <w:tcW w:w="1705" w:type="dxa"/>
          </w:tcPr>
          <w:p w:rsidR="00C05512" w:rsidRPr="00C05512" w:rsidRDefault="00C05512" w:rsidP="00C0551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</w:tr>
      <w:tr w:rsidR="00C05512" w:rsidTr="00C05512"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360</w:t>
            </w:r>
            <w:r>
              <w:rPr>
                <w:rFonts w:hint="eastAsia"/>
              </w:rPr>
              <w:t>安全认证</w:t>
            </w:r>
          </w:p>
        </w:tc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 w:rsidRPr="00C05512">
              <w:t>http://webscan.360.cn/</w:t>
            </w:r>
          </w:p>
        </w:tc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会用的</w:t>
            </w: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</w:tr>
      <w:tr w:rsidR="00C05512" w:rsidTr="00C05512"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 w:rsidRPr="00C05512">
              <w:rPr>
                <w:rFonts w:hint="eastAsia"/>
              </w:rPr>
              <w:t>中网可信网站权威数据库</w:t>
            </w:r>
          </w:p>
        </w:tc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</w:pPr>
            <w:r w:rsidRPr="00C05512">
              <w:t>http://t.knet.cn/</w:t>
            </w:r>
          </w:p>
        </w:tc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政府的</w:t>
            </w: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</w:tr>
      <w:tr w:rsidR="00C05512" w:rsidTr="00C05512"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安全联盟</w:t>
            </w:r>
          </w:p>
        </w:tc>
        <w:tc>
          <w:tcPr>
            <w:tcW w:w="1704" w:type="dxa"/>
          </w:tcPr>
          <w:p w:rsidR="00C05512" w:rsidRPr="00C05512" w:rsidRDefault="00C05512" w:rsidP="00C05512">
            <w:pPr>
              <w:pStyle w:val="a3"/>
              <w:ind w:firstLineChars="0" w:firstLine="0"/>
            </w:pPr>
            <w:r w:rsidRPr="00C05512">
              <w:t>http://www.anquan.org/</w:t>
            </w:r>
          </w:p>
        </w:tc>
        <w:tc>
          <w:tcPr>
            <w:tcW w:w="1704" w:type="dxa"/>
          </w:tcPr>
          <w:p w:rsidR="00C05512" w:rsidRDefault="00C05512" w:rsidP="00C05512">
            <w:pPr>
              <w:pStyle w:val="a3"/>
              <w:ind w:firstLineChars="0" w:firstLine="0"/>
            </w:pPr>
            <w:r>
              <w:rPr>
                <w:rFonts w:hint="eastAsia"/>
              </w:rPr>
              <w:t>腾讯会用的数据库</w:t>
            </w: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C05512" w:rsidRDefault="00C05512" w:rsidP="00C05512">
            <w:pPr>
              <w:pStyle w:val="a3"/>
              <w:ind w:firstLineChars="0" w:firstLine="0"/>
            </w:pPr>
          </w:p>
        </w:tc>
      </w:tr>
      <w:tr w:rsidR="00710017" w:rsidTr="00C05512">
        <w:tc>
          <w:tcPr>
            <w:tcW w:w="1704" w:type="dxa"/>
          </w:tcPr>
          <w:p w:rsidR="00710017" w:rsidRDefault="00710017" w:rsidP="00C05512">
            <w:pPr>
              <w:pStyle w:val="a3"/>
              <w:ind w:firstLineChars="0" w:firstLine="0"/>
            </w:pPr>
            <w:r w:rsidRPr="00710017">
              <w:rPr>
                <w:rFonts w:hint="eastAsia"/>
              </w:rPr>
              <w:t>企业信用评级证书</w:t>
            </w:r>
          </w:p>
        </w:tc>
        <w:tc>
          <w:tcPr>
            <w:tcW w:w="1704" w:type="dxa"/>
          </w:tcPr>
          <w:p w:rsidR="00710017" w:rsidRPr="00C05512" w:rsidRDefault="00710017" w:rsidP="00C05512">
            <w:pPr>
              <w:pStyle w:val="a3"/>
              <w:ind w:firstLineChars="0" w:firstLine="0"/>
            </w:pPr>
            <w:r w:rsidRPr="00710017">
              <w:t>http://www.itrust.org.cn/</w:t>
            </w:r>
          </w:p>
        </w:tc>
        <w:tc>
          <w:tcPr>
            <w:tcW w:w="1704" w:type="dxa"/>
          </w:tcPr>
          <w:p w:rsidR="00710017" w:rsidRDefault="00710017" w:rsidP="00C05512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710017" w:rsidRDefault="00710017" w:rsidP="00C05512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710017" w:rsidRDefault="00710017" w:rsidP="00C05512">
            <w:pPr>
              <w:pStyle w:val="a3"/>
              <w:ind w:firstLineChars="0" w:firstLine="0"/>
            </w:pPr>
          </w:p>
        </w:tc>
      </w:tr>
    </w:tbl>
    <w:p w:rsidR="00C05512" w:rsidRDefault="00C05512" w:rsidP="00C05512">
      <w:pPr>
        <w:pStyle w:val="a3"/>
        <w:ind w:left="720" w:firstLineChars="0" w:firstLine="0"/>
      </w:pPr>
    </w:p>
    <w:p w:rsidR="0054365B" w:rsidRDefault="0054365B" w:rsidP="00C05512">
      <w:pPr>
        <w:pStyle w:val="a3"/>
        <w:ind w:left="720" w:firstLineChars="0" w:firstLine="0"/>
      </w:pPr>
    </w:p>
    <w:p w:rsidR="003E12FD" w:rsidRDefault="003E12FD" w:rsidP="003E12FD"/>
    <w:p w:rsidR="003E12FD" w:rsidRDefault="003E12FD" w:rsidP="003E12FD"/>
    <w:p w:rsidR="003E12FD" w:rsidRDefault="003E12FD" w:rsidP="001D4399">
      <w:pPr>
        <w:pStyle w:val="1"/>
      </w:pPr>
      <w:r>
        <w:rPr>
          <w:rFonts w:hint="eastAsia"/>
        </w:rPr>
        <w:t>首页</w:t>
      </w:r>
    </w:p>
    <w:p w:rsidR="003E12FD" w:rsidRDefault="003E12FD" w:rsidP="003E12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轮播图</w:t>
      </w:r>
    </w:p>
    <w:p w:rsidR="003E12FD" w:rsidRDefault="003E12FD" w:rsidP="003E12FD">
      <w:pPr>
        <w:pStyle w:val="a3"/>
        <w:ind w:left="360" w:firstLineChars="0" w:firstLine="0"/>
      </w:pPr>
      <w:r>
        <w:rPr>
          <w:rFonts w:hint="eastAsia"/>
        </w:rPr>
        <w:t>加一个导航的点，选中和未选中，</w:t>
      </w:r>
    </w:p>
    <w:p w:rsidR="003E12FD" w:rsidRDefault="003E12FD" w:rsidP="003E12FD">
      <w:pPr>
        <w:pStyle w:val="a3"/>
        <w:ind w:left="360" w:firstLineChars="0" w:firstLine="0"/>
      </w:pPr>
      <w:r>
        <w:rPr>
          <w:rFonts w:hint="eastAsia"/>
        </w:rPr>
        <w:t>加一个左右切换，鼠标浮动上去才显示</w:t>
      </w:r>
    </w:p>
    <w:p w:rsidR="003E12FD" w:rsidRDefault="003E12FD" w:rsidP="00D032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【我要融资】、【我要投资】两个大图标做动态效果</w:t>
      </w:r>
    </w:p>
    <w:p w:rsidR="003E12FD" w:rsidRDefault="00D03205" w:rsidP="00D032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【推荐项目】加一个更多，不要后面的文字</w:t>
      </w:r>
    </w:p>
    <w:p w:rsidR="00D03205" w:rsidRPr="003E12FD" w:rsidRDefault="00D03205" w:rsidP="00D032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【债权转让】加一个更多，不要后面的文字</w:t>
      </w:r>
    </w:p>
    <w:p w:rsidR="003E12FD" w:rsidRDefault="0054365B" w:rsidP="005436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在合作机构上面放：媒体报道、平台公告</w:t>
      </w:r>
    </w:p>
    <w:p w:rsidR="0054365B" w:rsidRDefault="0054365B" w:rsidP="005436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合作机构加一个链接</w:t>
      </w:r>
    </w:p>
    <w:p w:rsidR="008F7867" w:rsidRDefault="008F7867" w:rsidP="008F7867"/>
    <w:p w:rsidR="008F7867" w:rsidRDefault="008F7867" w:rsidP="008F7867"/>
    <w:p w:rsidR="008F7867" w:rsidRDefault="00C8140E" w:rsidP="006F4374">
      <w:pPr>
        <w:pStyle w:val="1"/>
      </w:pPr>
      <w:r>
        <w:rPr>
          <w:rFonts w:hint="eastAsia"/>
        </w:rPr>
        <w:t>我要投资</w:t>
      </w:r>
      <w:r>
        <w:rPr>
          <w:rFonts w:hint="eastAsia"/>
        </w:rPr>
        <w:t>-</w:t>
      </w:r>
      <w:r>
        <w:rPr>
          <w:rFonts w:hint="eastAsia"/>
        </w:rPr>
        <w:t>列表</w:t>
      </w:r>
    </w:p>
    <w:p w:rsidR="00C8140E" w:rsidRDefault="00C8140E" w:rsidP="008F7867">
      <w:r w:rsidRPr="00C8140E">
        <w:rPr>
          <w:rFonts w:hint="eastAsia"/>
        </w:rPr>
        <w:t>转让价格</w:t>
      </w:r>
      <w:r w:rsidRPr="00C8140E">
        <w:rPr>
          <w:rFonts w:hint="eastAsia"/>
        </w:rPr>
        <w:t xml:space="preserve">  </w:t>
      </w:r>
      <w:r w:rsidRPr="00C8140E">
        <w:rPr>
          <w:rFonts w:hint="eastAsia"/>
        </w:rPr>
        <w:t>剩余期限</w:t>
      </w:r>
      <w:r w:rsidRPr="00C8140E">
        <w:rPr>
          <w:rFonts w:hint="eastAsia"/>
        </w:rPr>
        <w:t xml:space="preserve"> </w:t>
      </w:r>
      <w:r w:rsidRPr="00C8140E">
        <w:rPr>
          <w:rFonts w:hint="eastAsia"/>
        </w:rPr>
        <w:t>收益率</w:t>
      </w:r>
      <w:r w:rsidRPr="00C8140E">
        <w:rPr>
          <w:rFonts w:hint="eastAsia"/>
        </w:rPr>
        <w:t>/</w:t>
      </w:r>
      <w:r w:rsidRPr="00C8140E">
        <w:rPr>
          <w:rFonts w:hint="eastAsia"/>
        </w:rPr>
        <w:t>利率</w:t>
      </w:r>
      <w:r w:rsidRPr="00C8140E">
        <w:rPr>
          <w:rFonts w:hint="eastAsia"/>
        </w:rPr>
        <w:t xml:space="preserve"> </w:t>
      </w:r>
      <w:r w:rsidRPr="00C8140E">
        <w:rPr>
          <w:rFonts w:hint="eastAsia"/>
        </w:rPr>
        <w:t>收益方式</w:t>
      </w:r>
    </w:p>
    <w:p w:rsidR="00C8140E" w:rsidRDefault="00C8140E" w:rsidP="006F4374">
      <w:pPr>
        <w:pStyle w:val="1"/>
      </w:pPr>
      <w:r>
        <w:rPr>
          <w:rFonts w:hint="eastAsia"/>
        </w:rPr>
        <w:t>债权转让</w:t>
      </w:r>
      <w:r w:rsidR="002E0C1A">
        <w:rPr>
          <w:rFonts w:hint="eastAsia"/>
        </w:rPr>
        <w:t>列表</w:t>
      </w:r>
      <w:bookmarkStart w:id="0" w:name="_GoBack"/>
      <w:bookmarkEnd w:id="0"/>
      <w:r>
        <w:rPr>
          <w:rFonts w:hint="eastAsia"/>
        </w:rPr>
        <w:t>：</w:t>
      </w:r>
    </w:p>
    <w:p w:rsidR="00C8140E" w:rsidRDefault="00C8140E" w:rsidP="00C814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检索条件：</w:t>
      </w:r>
    </w:p>
    <w:p w:rsidR="00C8140E" w:rsidRDefault="00C8140E" w:rsidP="00C814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可投金额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2EBC61" wp14:editId="08FDB0BB">
            <wp:extent cx="4061460" cy="24563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576" cy="2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67" w:rsidRDefault="00C8140E" w:rsidP="00C8140E">
      <w:pPr>
        <w:pStyle w:val="a3"/>
        <w:numPr>
          <w:ilvl w:val="0"/>
          <w:numId w:val="7"/>
        </w:numPr>
        <w:ind w:firstLineChars="0"/>
      </w:pPr>
      <w:r w:rsidRPr="00C8140E"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516D0" wp14:editId="41CAAAEB">
            <wp:extent cx="3558540" cy="26305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0E" w:rsidRDefault="00C8140E" w:rsidP="00C8140E">
      <w:pPr>
        <w:pStyle w:val="a3"/>
        <w:numPr>
          <w:ilvl w:val="0"/>
          <w:numId w:val="7"/>
        </w:numPr>
        <w:ind w:firstLineChars="0"/>
      </w:pPr>
      <w:r w:rsidRPr="00C8140E">
        <w:rPr>
          <w:rFonts w:hint="eastAsia"/>
        </w:rPr>
        <w:t>剩余期限</w:t>
      </w:r>
      <w:r>
        <w:rPr>
          <w:noProof/>
        </w:rPr>
        <w:drawing>
          <wp:inline distT="0" distB="0" distL="0" distR="0" wp14:anchorId="36897913" wp14:editId="5A2C659A">
            <wp:extent cx="2811780" cy="2438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0E" w:rsidRDefault="00C8140E" w:rsidP="00C8140E">
      <w:pPr>
        <w:pStyle w:val="a3"/>
        <w:numPr>
          <w:ilvl w:val="0"/>
          <w:numId w:val="7"/>
        </w:numPr>
        <w:ind w:firstLineChars="0"/>
      </w:pPr>
      <w:r w:rsidRPr="00C8140E">
        <w:rPr>
          <w:rFonts w:hint="eastAsia"/>
        </w:rPr>
        <w:lastRenderedPageBreak/>
        <w:t>还款方式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等额本息、一次性还本付息、先息后本</w:t>
      </w:r>
    </w:p>
    <w:p w:rsidR="00C8140E" w:rsidRDefault="00C8140E" w:rsidP="00C814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显示元素</w:t>
      </w:r>
    </w:p>
    <w:p w:rsidR="008F7867" w:rsidRDefault="007B3E33" w:rsidP="007B3E33">
      <w:pPr>
        <w:ind w:firstLine="360"/>
      </w:pPr>
      <w:r>
        <w:rPr>
          <w:rFonts w:hint="eastAsia"/>
        </w:rPr>
        <w:t>项目来源、还款方式、项目名称、收益率、起投金额、剩余期限、可投金额、项目简介</w:t>
      </w:r>
    </w:p>
    <w:p w:rsidR="00C8140E" w:rsidRDefault="007B3E33" w:rsidP="007B3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显示“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3F3F3"/>
        </w:rPr>
        <w:t>债权项目</w:t>
      </w:r>
      <w:r>
        <w:rPr>
          <w:rStyle w:val="a7"/>
          <w:rFonts w:ascii="微软雅黑" w:eastAsia="微软雅黑" w:hAnsi="微软雅黑" w:hint="eastAsia"/>
          <w:i w:val="0"/>
          <w:iCs w:val="0"/>
          <w:color w:val="FD7923"/>
          <w:szCs w:val="21"/>
          <w:shd w:val="clear" w:color="auto" w:fill="F3F3F3"/>
        </w:rPr>
        <w:t>480,703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3F3F3"/>
        </w:rPr>
        <w:t xml:space="preserve"> 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3F3F3"/>
        </w:rPr>
        <w:t>转让中</w:t>
      </w:r>
      <w:r>
        <w:rPr>
          <w:rStyle w:val="a7"/>
          <w:rFonts w:ascii="微软雅黑" w:eastAsia="微软雅黑" w:hAnsi="微软雅黑" w:hint="eastAsia"/>
          <w:i w:val="0"/>
          <w:iCs w:val="0"/>
          <w:color w:val="FD7923"/>
          <w:szCs w:val="21"/>
          <w:shd w:val="clear" w:color="auto" w:fill="F3F3F3"/>
        </w:rPr>
        <w:t xml:space="preserve">0  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3F3F3"/>
        </w:rPr>
        <w:t>转让完成</w:t>
      </w:r>
      <w:r>
        <w:rPr>
          <w:rStyle w:val="a7"/>
          <w:rFonts w:ascii="微软雅黑" w:eastAsia="微软雅黑" w:hAnsi="微软雅黑" w:hint="eastAsia"/>
          <w:i w:val="0"/>
          <w:iCs w:val="0"/>
          <w:color w:val="FD7923"/>
          <w:szCs w:val="21"/>
          <w:shd w:val="clear" w:color="auto" w:fill="F3F3F3"/>
        </w:rPr>
        <w:t>480,703</w:t>
      </w:r>
      <w:r>
        <w:rPr>
          <w:rFonts w:hint="eastAsia"/>
        </w:rPr>
        <w:t>”</w:t>
      </w:r>
    </w:p>
    <w:p w:rsidR="00C8140E" w:rsidRDefault="00C8140E" w:rsidP="008F7867"/>
    <w:p w:rsidR="00385D1A" w:rsidRDefault="00385D1A" w:rsidP="001D4399">
      <w:pPr>
        <w:pStyle w:val="1"/>
      </w:pPr>
      <w:r>
        <w:rPr>
          <w:rFonts w:hint="eastAsia"/>
        </w:rPr>
        <w:t>项目列表：</w:t>
      </w:r>
    </w:p>
    <w:p w:rsidR="00385D1A" w:rsidRDefault="00385D1A" w:rsidP="00385D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筛选条件排序：项目收益、</w:t>
      </w:r>
      <w:r>
        <w:rPr>
          <w:rFonts w:hint="eastAsia"/>
        </w:rPr>
        <w:t>--</w:t>
      </w:r>
      <w:r>
        <w:rPr>
          <w:rFonts w:hint="eastAsia"/>
        </w:rPr>
        <w:t>期限、</w:t>
      </w:r>
      <w:r>
        <w:rPr>
          <w:rFonts w:hint="eastAsia"/>
        </w:rPr>
        <w:t>--</w:t>
      </w:r>
      <w:r>
        <w:rPr>
          <w:rFonts w:hint="eastAsia"/>
        </w:rPr>
        <w:t>状态、</w:t>
      </w:r>
      <w:r>
        <w:rPr>
          <w:rFonts w:hint="eastAsia"/>
        </w:rPr>
        <w:t>--</w:t>
      </w:r>
      <w:r>
        <w:rPr>
          <w:rFonts w:hint="eastAsia"/>
        </w:rPr>
        <w:t>方式、</w:t>
      </w:r>
      <w:r>
        <w:rPr>
          <w:rFonts w:hint="eastAsia"/>
        </w:rPr>
        <w:t>--</w:t>
      </w:r>
      <w:r>
        <w:rPr>
          <w:rFonts w:hint="eastAsia"/>
        </w:rPr>
        <w:t>类型</w:t>
      </w:r>
    </w:p>
    <w:p w:rsidR="00C8140E" w:rsidRDefault="00385D1A" w:rsidP="008F7867">
      <w:r>
        <w:rPr>
          <w:rFonts w:hint="eastAsia"/>
        </w:rPr>
        <w:t>***</w:t>
      </w:r>
      <w:r w:rsidR="00C8140E">
        <w:rPr>
          <w:rFonts w:hint="eastAsia"/>
        </w:rPr>
        <w:t>项目来源公司需要单独的介绍页面</w:t>
      </w:r>
      <w:r>
        <w:rPr>
          <w:rFonts w:hint="eastAsia"/>
        </w:rPr>
        <w:t>***</w:t>
      </w:r>
    </w:p>
    <w:p w:rsidR="00385D1A" w:rsidRDefault="00385D1A" w:rsidP="008F7867"/>
    <w:p w:rsidR="00484E52" w:rsidRDefault="00484E52" w:rsidP="008F7867"/>
    <w:p w:rsidR="00484E52" w:rsidRDefault="00484E52" w:rsidP="00484E52">
      <w:pPr>
        <w:pStyle w:val="1"/>
      </w:pPr>
      <w:r>
        <w:rPr>
          <w:rFonts w:hint="eastAsia"/>
        </w:rPr>
        <w:t>债权转让详情页</w:t>
      </w:r>
    </w:p>
    <w:p w:rsidR="00484E52" w:rsidRDefault="00484E52" w:rsidP="00484E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顶部元素：项目来源、项目名称、转让金额、年化利率、剩余期限（</w:t>
      </w:r>
      <w:r>
        <w:rPr>
          <w:rFonts w:hint="eastAsia"/>
        </w:rPr>
        <w:t>5</w:t>
      </w:r>
      <w:r>
        <w:rPr>
          <w:rFonts w:hint="eastAsia"/>
        </w:rPr>
        <w:t>个月）、每万元</w:t>
      </w:r>
      <w:r w:rsidR="00BA7C44">
        <w:rPr>
          <w:rFonts w:hint="eastAsia"/>
        </w:rPr>
        <w:t>预期</w:t>
      </w:r>
      <w:r>
        <w:rPr>
          <w:rFonts w:hint="eastAsia"/>
        </w:rPr>
        <w:t>收益、</w:t>
      </w:r>
      <w:r w:rsidRPr="00484E52">
        <w:rPr>
          <w:rFonts w:hint="eastAsia"/>
        </w:rPr>
        <w:t>逾期情况</w:t>
      </w:r>
      <w:r>
        <w:rPr>
          <w:rFonts w:hint="eastAsia"/>
        </w:rPr>
        <w:t>（</w:t>
      </w:r>
      <w:r w:rsidRPr="00484E52">
        <w:rPr>
          <w:rFonts w:hint="eastAsia"/>
        </w:rPr>
        <w:t>未发生过逾期</w:t>
      </w:r>
      <w:r>
        <w:rPr>
          <w:rFonts w:hint="eastAsia"/>
        </w:rPr>
        <w:t>）、转入费率（</w:t>
      </w:r>
      <w:r>
        <w:rPr>
          <w:rFonts w:hint="eastAsia"/>
        </w:rPr>
        <w:t>0%</w:t>
      </w:r>
      <w:r>
        <w:rPr>
          <w:rFonts w:hint="eastAsia"/>
        </w:rPr>
        <w:t>）</w:t>
      </w:r>
      <w:r w:rsidR="00914FA0">
        <w:rPr>
          <w:rFonts w:hint="eastAsia"/>
        </w:rPr>
        <w:t>、保障方式</w:t>
      </w:r>
      <w:r w:rsidR="00914FA0">
        <w:rPr>
          <w:rFonts w:hint="eastAsia"/>
        </w:rPr>
        <w:t>||||||</w:t>
      </w:r>
      <w:r w:rsidR="00914FA0">
        <w:rPr>
          <w:rFonts w:hint="eastAsia"/>
        </w:rPr>
        <w:t>还剩余金额、账户余额、充值按钮、购买按钮</w:t>
      </w:r>
      <w:r w:rsidR="00914FA0">
        <w:rPr>
          <w:rFonts w:hint="eastAsia"/>
        </w:rPr>
        <w:t>|||</w:t>
      </w:r>
      <w:r w:rsidR="00914FA0">
        <w:rPr>
          <w:rFonts w:hint="eastAsia"/>
        </w:rPr>
        <w:t>项目简介</w:t>
      </w:r>
    </w:p>
    <w:p w:rsidR="00F95CF5" w:rsidRDefault="00F95CF5" w:rsidP="00484E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下面的元素和项目详情页相同</w:t>
      </w:r>
    </w:p>
    <w:p w:rsidR="00BA7C44" w:rsidRPr="00484E52" w:rsidRDefault="00BA7C44" w:rsidP="00484E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在每万元预期收益旁边放一个计算器按钮</w:t>
      </w:r>
    </w:p>
    <w:p w:rsidR="00385D1A" w:rsidRDefault="00385D1A" w:rsidP="001D4399">
      <w:pPr>
        <w:pStyle w:val="1"/>
      </w:pPr>
      <w:r>
        <w:rPr>
          <w:rFonts w:hint="eastAsia"/>
        </w:rPr>
        <w:t>项目详情</w:t>
      </w:r>
    </w:p>
    <w:p w:rsidR="00E24089" w:rsidRPr="00D634F3" w:rsidRDefault="00E24089" w:rsidP="00A920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顶部元素：项目来源、项目名称、标的总额、年化收益率、项目期限、还款方式、</w:t>
      </w:r>
      <w:r w:rsidRPr="00E24089">
        <w:rPr>
          <w:rFonts w:hint="eastAsia"/>
        </w:rPr>
        <w:t>每万元预期收益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即刻投资收益自 2015-07-25 起算、剩余金额、账户余额、充值按钮、项目简介、金额输入框</w:t>
      </w:r>
      <w:r w:rsidR="00914FA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</w:t>
      </w:r>
      <w:r w:rsidR="00A9203D" w:rsidRPr="00A9203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保障方式</w:t>
      </w:r>
    </w:p>
    <w:p w:rsidR="00D634F3" w:rsidRPr="009C62EA" w:rsidRDefault="00BA7C44" w:rsidP="00BA7C4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在每万元预期收益旁边放一个计算器按钮</w:t>
      </w:r>
    </w:p>
    <w:p w:rsidR="009C62EA" w:rsidRPr="00DA79FD" w:rsidRDefault="009C62EA" w:rsidP="00E24089">
      <w:pPr>
        <w:pStyle w:val="a3"/>
        <w:numPr>
          <w:ilvl w:val="0"/>
          <w:numId w:val="10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项目信息</w:t>
      </w:r>
      <w:r w:rsidR="00DA79F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</w:p>
    <w:p w:rsidR="00DA79FD" w:rsidRDefault="00DA79FD" w:rsidP="00DA79FD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公共字段：融资方、项目区域、年化利率、借款用途、融资金额、计划还款日期、实际还款日期（结束后）、投资截止日期、债权转让限制</w:t>
      </w:r>
    </w:p>
    <w:p w:rsidR="00DA79FD" w:rsidRDefault="00DA79FD" w:rsidP="00DA79FD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分类字段：</w:t>
      </w:r>
    </w:p>
    <w:p w:rsidR="00DA79FD" w:rsidRPr="00DA79FD" w:rsidRDefault="00DA79FD" w:rsidP="00DA79FD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商圈贷</w:t>
      </w:r>
    </w:p>
    <w:p w:rsidR="00DA79FD" w:rsidRPr="00DA79FD" w:rsidRDefault="00DA79FD" w:rsidP="00DA79FD">
      <w:pPr>
        <w:ind w:left="840"/>
      </w:pPr>
      <w:r>
        <w:rPr>
          <w:noProof/>
        </w:rPr>
        <w:lastRenderedPageBreak/>
        <w:drawing>
          <wp:inline distT="0" distB="0" distL="0" distR="0" wp14:anchorId="20EF19D9" wp14:editId="0FBF52EE">
            <wp:extent cx="5128260" cy="2979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D" w:rsidRPr="00DA79FD" w:rsidRDefault="00DA79FD" w:rsidP="00DA79FD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车辆抵押</w:t>
      </w:r>
    </w:p>
    <w:p w:rsidR="00DA79FD" w:rsidRPr="00DA79FD" w:rsidRDefault="00141877" w:rsidP="00DA79FD">
      <w:pPr>
        <w:ind w:left="720"/>
      </w:pPr>
      <w:r>
        <w:rPr>
          <w:noProof/>
        </w:rPr>
        <w:drawing>
          <wp:inline distT="0" distB="0" distL="0" distR="0" wp14:anchorId="0FE188B8" wp14:editId="5A46C58C">
            <wp:extent cx="336042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D" w:rsidRPr="00141877" w:rsidRDefault="00DA79FD" w:rsidP="00DA79FD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个人信用贷</w:t>
      </w:r>
    </w:p>
    <w:p w:rsidR="00141877" w:rsidRPr="00DA79FD" w:rsidRDefault="00141877" w:rsidP="00141877">
      <w:pPr>
        <w:ind w:left="720"/>
      </w:pPr>
      <w:r>
        <w:rPr>
          <w:noProof/>
        </w:rPr>
        <w:drawing>
          <wp:inline distT="0" distB="0" distL="0" distR="0" wp14:anchorId="6BA1DCD8" wp14:editId="3BA24ABF">
            <wp:extent cx="4838700" cy="2766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D" w:rsidRPr="00DA79FD" w:rsidRDefault="00DA79FD" w:rsidP="00DA79FD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典当</w:t>
      </w:r>
    </w:p>
    <w:p w:rsidR="00DA79FD" w:rsidRPr="00141877" w:rsidRDefault="00DA79FD" w:rsidP="00DA79FD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融资租赁</w:t>
      </w:r>
    </w:p>
    <w:p w:rsidR="00141877" w:rsidRDefault="00141877" w:rsidP="00141877">
      <w:pPr>
        <w:ind w:left="840"/>
      </w:pPr>
      <w:r>
        <w:rPr>
          <w:noProof/>
        </w:rPr>
        <w:lastRenderedPageBreak/>
        <w:drawing>
          <wp:inline distT="0" distB="0" distL="0" distR="0" wp14:anchorId="44C25D85" wp14:editId="34176460">
            <wp:extent cx="4419600" cy="281186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367" cy="28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CC" w:rsidRDefault="004A6FCC" w:rsidP="00141877">
      <w:pPr>
        <w:ind w:left="840"/>
      </w:pPr>
    </w:p>
    <w:p w:rsidR="004A6FCC" w:rsidRDefault="004A6FCC" w:rsidP="001D4399">
      <w:pPr>
        <w:pStyle w:val="1"/>
      </w:pPr>
      <w:r>
        <w:rPr>
          <w:rFonts w:hint="eastAsia"/>
        </w:rPr>
        <w:t>我要融资</w:t>
      </w:r>
      <w:r>
        <w:t>：</w:t>
      </w:r>
      <w:r>
        <w:rPr>
          <w:rFonts w:hint="eastAsia"/>
        </w:rPr>
        <w:t xml:space="preserve"> </w:t>
      </w:r>
    </w:p>
    <w:p w:rsidR="004A6FCC" w:rsidRDefault="004A6FCC" w:rsidP="00141877">
      <w:pPr>
        <w:ind w:left="840"/>
      </w:pPr>
      <w:r>
        <w:rPr>
          <w:noProof/>
        </w:rPr>
        <w:drawing>
          <wp:inline distT="0" distB="0" distL="0" distR="0" wp14:anchorId="6CA2F1B3" wp14:editId="10C4812F">
            <wp:extent cx="5274310" cy="790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CC" w:rsidRDefault="004A6FCC" w:rsidP="00141877">
      <w:pPr>
        <w:ind w:left="840"/>
      </w:pPr>
      <w:r>
        <w:rPr>
          <w:rFonts w:hint="eastAsia"/>
        </w:rPr>
        <w:t>增加</w:t>
      </w:r>
      <w:r>
        <w:t>一列</w:t>
      </w:r>
      <w:r>
        <w:rPr>
          <w:rFonts w:hint="eastAsia"/>
        </w:rPr>
        <w:t>借款期限</w:t>
      </w:r>
    </w:p>
    <w:p w:rsidR="004A6FCC" w:rsidRDefault="004A6FCC" w:rsidP="00141877">
      <w:pPr>
        <w:ind w:left="840"/>
      </w:pPr>
    </w:p>
    <w:p w:rsidR="004A6FCC" w:rsidRDefault="004A6FCC" w:rsidP="00141877">
      <w:pPr>
        <w:ind w:left="840"/>
      </w:pPr>
    </w:p>
    <w:p w:rsidR="00E51E83" w:rsidRDefault="00E51E83" w:rsidP="00141877">
      <w:pPr>
        <w:ind w:left="840"/>
      </w:pPr>
      <w:r>
        <w:rPr>
          <w:rFonts w:hint="eastAsia"/>
        </w:rPr>
        <w:t>借款申请页面：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t>如下元素</w:t>
      </w:r>
    </w:p>
    <w:p w:rsidR="00E51E83" w:rsidRDefault="00E51E83" w:rsidP="00141877">
      <w:pPr>
        <w:ind w:left="840"/>
      </w:pPr>
      <w:r>
        <w:t xml:space="preserve">  </w:t>
      </w:r>
      <w:r>
        <w:rPr>
          <w:noProof/>
        </w:rPr>
        <w:drawing>
          <wp:inline distT="0" distB="0" distL="0" distR="0" wp14:anchorId="6866227E" wp14:editId="3DC1D7C7">
            <wp:extent cx="5274310" cy="1751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83" w:rsidRDefault="00E51E83" w:rsidP="00141877">
      <w:pPr>
        <w:ind w:left="840"/>
      </w:pPr>
    </w:p>
    <w:p w:rsidR="00E51E83" w:rsidRDefault="00E51E83" w:rsidP="00141877">
      <w:pPr>
        <w:ind w:left="840"/>
      </w:pPr>
    </w:p>
    <w:p w:rsidR="00E51E83" w:rsidRDefault="00E51E83" w:rsidP="00141877">
      <w:pPr>
        <w:ind w:left="840"/>
        <w:rPr>
          <w:color w:val="FF0000"/>
        </w:rPr>
      </w:pPr>
      <w:r w:rsidRPr="00E51E83">
        <w:rPr>
          <w:rFonts w:hint="eastAsia"/>
          <w:color w:val="FF0000"/>
        </w:rPr>
        <w:t>帮助中心：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首页</w:t>
      </w:r>
      <w:r>
        <w:rPr>
          <w:color w:val="FF0000"/>
        </w:rPr>
        <w:t>增加</w:t>
      </w:r>
      <w:r>
        <w:rPr>
          <w:rFonts w:hint="eastAsia"/>
          <w:color w:val="FF0000"/>
        </w:rPr>
        <w:t>“</w:t>
      </w:r>
      <w:r>
        <w:rPr>
          <w:color w:val="FF0000"/>
        </w:rPr>
        <w:t>帮助</w:t>
      </w:r>
      <w:r>
        <w:rPr>
          <w:rFonts w:hint="eastAsia"/>
          <w:color w:val="FF0000"/>
        </w:rPr>
        <w:t>”的</w:t>
      </w:r>
      <w:r>
        <w:rPr>
          <w:color w:val="FF0000"/>
        </w:rPr>
        <w:t>链接。</w:t>
      </w:r>
    </w:p>
    <w:p w:rsidR="00E51E83" w:rsidRDefault="00E51E83" w:rsidP="00141877">
      <w:pPr>
        <w:ind w:left="840"/>
        <w:rPr>
          <w:color w:val="FF0000"/>
        </w:rPr>
      </w:pPr>
    </w:p>
    <w:p w:rsidR="00E51E83" w:rsidRDefault="00E51E83" w:rsidP="00141877">
      <w:pPr>
        <w:ind w:left="840"/>
        <w:rPr>
          <w:color w:val="FF0000"/>
        </w:rPr>
      </w:pPr>
    </w:p>
    <w:p w:rsidR="00E51E83" w:rsidRDefault="00E51E83" w:rsidP="00141877">
      <w:pPr>
        <w:ind w:left="840"/>
        <w:rPr>
          <w:color w:val="FF0000"/>
        </w:rPr>
      </w:pPr>
      <w:r>
        <w:rPr>
          <w:rFonts w:hint="eastAsia"/>
          <w:color w:val="FF0000"/>
        </w:rPr>
        <w:lastRenderedPageBreak/>
        <w:t>新手专区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新手活动</w:t>
      </w:r>
      <w:r>
        <w:rPr>
          <w:color w:val="FF0000"/>
        </w:rPr>
        <w:t>说明</w:t>
      </w:r>
      <w:r>
        <w:rPr>
          <w:rFonts w:hint="eastAsia"/>
          <w:color w:val="FF0000"/>
        </w:rPr>
        <w:t>和</w:t>
      </w:r>
      <w:r>
        <w:rPr>
          <w:color w:val="FF0000"/>
        </w:rPr>
        <w:t>新手</w:t>
      </w:r>
      <w:r>
        <w:rPr>
          <w:rFonts w:hint="eastAsia"/>
          <w:color w:val="FF0000"/>
        </w:rPr>
        <w:t>项目两个</w:t>
      </w:r>
      <w:r>
        <w:rPr>
          <w:rFonts w:hint="eastAsia"/>
          <w:color w:val="FF0000"/>
        </w:rPr>
        <w:t>tab</w:t>
      </w:r>
    </w:p>
    <w:p w:rsidR="00E51E83" w:rsidRPr="00E51E83" w:rsidRDefault="00E51E83" w:rsidP="00141877">
      <w:pPr>
        <w:ind w:left="840"/>
        <w:rPr>
          <w:color w:val="FF0000"/>
        </w:rPr>
      </w:pPr>
      <w:r>
        <w:rPr>
          <w:noProof/>
        </w:rPr>
        <w:drawing>
          <wp:inline distT="0" distB="0" distL="0" distR="0" wp14:anchorId="0788C6C6" wp14:editId="44AE547E">
            <wp:extent cx="5274310" cy="2277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E83" w:rsidRPr="00E5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0C2"/>
    <w:multiLevelType w:val="hybridMultilevel"/>
    <w:tmpl w:val="ACA4BA58"/>
    <w:lvl w:ilvl="0" w:tplc="830A8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D7EA0"/>
    <w:multiLevelType w:val="hybridMultilevel"/>
    <w:tmpl w:val="6A9C783C"/>
    <w:lvl w:ilvl="0" w:tplc="18E459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95530A"/>
    <w:multiLevelType w:val="hybridMultilevel"/>
    <w:tmpl w:val="315E2DEC"/>
    <w:lvl w:ilvl="0" w:tplc="4F46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876FC"/>
    <w:multiLevelType w:val="hybridMultilevel"/>
    <w:tmpl w:val="D57A3CFA"/>
    <w:lvl w:ilvl="0" w:tplc="EA2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3A01C2"/>
    <w:multiLevelType w:val="hybridMultilevel"/>
    <w:tmpl w:val="C8B2EA28"/>
    <w:lvl w:ilvl="0" w:tplc="0E4CD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967BD5"/>
    <w:multiLevelType w:val="hybridMultilevel"/>
    <w:tmpl w:val="4C9A25FA"/>
    <w:lvl w:ilvl="0" w:tplc="73422D2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E928E6"/>
    <w:multiLevelType w:val="hybridMultilevel"/>
    <w:tmpl w:val="CD04D154"/>
    <w:lvl w:ilvl="0" w:tplc="F9BC6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0A2516"/>
    <w:multiLevelType w:val="hybridMultilevel"/>
    <w:tmpl w:val="2E98F95C"/>
    <w:lvl w:ilvl="0" w:tplc="3E467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807FE6"/>
    <w:multiLevelType w:val="hybridMultilevel"/>
    <w:tmpl w:val="8AC4ECCC"/>
    <w:lvl w:ilvl="0" w:tplc="ACC244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2948C9"/>
    <w:multiLevelType w:val="hybridMultilevel"/>
    <w:tmpl w:val="FFE6A436"/>
    <w:lvl w:ilvl="0" w:tplc="49F2261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376277"/>
    <w:multiLevelType w:val="hybridMultilevel"/>
    <w:tmpl w:val="EBB413EE"/>
    <w:lvl w:ilvl="0" w:tplc="190C69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6C1E94"/>
    <w:multiLevelType w:val="hybridMultilevel"/>
    <w:tmpl w:val="B97C747A"/>
    <w:lvl w:ilvl="0" w:tplc="835251C8">
      <w:start w:val="1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D3"/>
    <w:rsid w:val="0005438E"/>
    <w:rsid w:val="000718D3"/>
    <w:rsid w:val="00141877"/>
    <w:rsid w:val="001D4399"/>
    <w:rsid w:val="002E0C1A"/>
    <w:rsid w:val="0036754B"/>
    <w:rsid w:val="00385D1A"/>
    <w:rsid w:val="003E12FD"/>
    <w:rsid w:val="004152DA"/>
    <w:rsid w:val="00444CD6"/>
    <w:rsid w:val="00484E52"/>
    <w:rsid w:val="004A6FCC"/>
    <w:rsid w:val="0054365B"/>
    <w:rsid w:val="005F33AE"/>
    <w:rsid w:val="006426EE"/>
    <w:rsid w:val="0066678D"/>
    <w:rsid w:val="00667442"/>
    <w:rsid w:val="006812B2"/>
    <w:rsid w:val="006F4374"/>
    <w:rsid w:val="00710017"/>
    <w:rsid w:val="007B3E33"/>
    <w:rsid w:val="008F7867"/>
    <w:rsid w:val="00914FA0"/>
    <w:rsid w:val="009C62EA"/>
    <w:rsid w:val="00A57C43"/>
    <w:rsid w:val="00A9203D"/>
    <w:rsid w:val="00B05F1A"/>
    <w:rsid w:val="00BA7C44"/>
    <w:rsid w:val="00C05512"/>
    <w:rsid w:val="00C8140E"/>
    <w:rsid w:val="00D03205"/>
    <w:rsid w:val="00D634F3"/>
    <w:rsid w:val="00DA79FD"/>
    <w:rsid w:val="00E24089"/>
    <w:rsid w:val="00E50DFC"/>
    <w:rsid w:val="00E51E83"/>
    <w:rsid w:val="00F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12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12B2"/>
    <w:rPr>
      <w:sz w:val="18"/>
      <w:szCs w:val="18"/>
    </w:rPr>
  </w:style>
  <w:style w:type="table" w:styleId="a5">
    <w:name w:val="Table Grid"/>
    <w:basedOn w:val="a1"/>
    <w:uiPriority w:val="59"/>
    <w:rsid w:val="00C05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57C43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7B3E33"/>
    <w:rPr>
      <w:i/>
      <w:iCs/>
    </w:rPr>
  </w:style>
  <w:style w:type="character" w:customStyle="1" w:styleId="apple-converted-space">
    <w:name w:val="apple-converted-space"/>
    <w:basedOn w:val="a0"/>
    <w:rsid w:val="007B3E33"/>
  </w:style>
  <w:style w:type="character" w:customStyle="1" w:styleId="1Char">
    <w:name w:val="标题 1 Char"/>
    <w:basedOn w:val="a0"/>
    <w:link w:val="1"/>
    <w:uiPriority w:val="9"/>
    <w:rsid w:val="001D43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3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12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12B2"/>
    <w:rPr>
      <w:sz w:val="18"/>
      <w:szCs w:val="18"/>
    </w:rPr>
  </w:style>
  <w:style w:type="table" w:styleId="a5">
    <w:name w:val="Table Grid"/>
    <w:basedOn w:val="a1"/>
    <w:uiPriority w:val="59"/>
    <w:rsid w:val="00C05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57C43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7B3E33"/>
    <w:rPr>
      <w:i/>
      <w:iCs/>
    </w:rPr>
  </w:style>
  <w:style w:type="character" w:customStyle="1" w:styleId="apple-converted-space">
    <w:name w:val="apple-converted-space"/>
    <w:basedOn w:val="a0"/>
    <w:rsid w:val="007B3E33"/>
  </w:style>
  <w:style w:type="character" w:customStyle="1" w:styleId="1Char">
    <w:name w:val="标题 1 Char"/>
    <w:basedOn w:val="a0"/>
    <w:link w:val="1"/>
    <w:uiPriority w:val="9"/>
    <w:rsid w:val="001D43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3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2p.lvgou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Heran</dc:creator>
  <cp:keywords/>
  <dc:description/>
  <cp:lastModifiedBy>Heran</cp:lastModifiedBy>
  <cp:revision>28</cp:revision>
  <dcterms:created xsi:type="dcterms:W3CDTF">2015-07-24T06:33:00Z</dcterms:created>
  <dcterms:modified xsi:type="dcterms:W3CDTF">2015-07-31T08:02:00Z</dcterms:modified>
</cp:coreProperties>
</file>