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3A" w:rsidRDefault="00F7333A" w:rsidP="00416901">
      <w:pPr>
        <w:pStyle w:val="a5"/>
        <w:spacing w:before="156" w:after="156"/>
        <w:ind w:firstLine="643"/>
      </w:pPr>
      <w:r>
        <w:rPr>
          <w:rFonts w:hint="eastAsia"/>
        </w:rPr>
        <w:t>TCP</w:t>
      </w:r>
      <w:r>
        <w:rPr>
          <w:rFonts w:hint="eastAsia"/>
        </w:rPr>
        <w:t>状态转换</w:t>
      </w:r>
    </w:p>
    <w:p w:rsidR="00F7333A" w:rsidRDefault="00F7333A" w:rsidP="00416901">
      <w:pPr>
        <w:pStyle w:val="1"/>
        <w:rPr>
          <w:noProof/>
        </w:rPr>
      </w:pPr>
      <w:r>
        <w:t xml:space="preserve">1 </w:t>
      </w:r>
      <w:r>
        <w:t>建立连接</w:t>
      </w:r>
      <w:r>
        <w:t>(CLOSE -&gt; ESTABLISHED)</w:t>
      </w:r>
      <w:r w:rsidRPr="00454BD2">
        <w:rPr>
          <w:noProof/>
        </w:rPr>
        <w:t xml:space="preserve"> 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91AF47B" wp14:editId="3A21DC1D">
            <wp:extent cx="3361246" cy="142335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546" cy="14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A" w:rsidRDefault="00F7333A" w:rsidP="00416901">
      <w:pPr>
        <w:spacing w:before="156" w:after="156"/>
        <w:ind w:firstLine="420"/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TCP/IP</w:t>
      </w:r>
      <w:r>
        <w:rPr>
          <w:shd w:val="clear" w:color="auto" w:fill="FFFFFF"/>
        </w:rPr>
        <w:t>协议中，</w:t>
      </w:r>
      <w:r>
        <w:rPr>
          <w:shd w:val="clear" w:color="auto" w:fill="FFFFFF"/>
        </w:rPr>
        <w:t>TCP</w:t>
      </w:r>
      <w:r>
        <w:rPr>
          <w:shd w:val="clear" w:color="auto" w:fill="FFFFFF"/>
        </w:rPr>
        <w:t>协议提供可靠的连接服务，采用三次握手建立一个连接。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第一次握手：建立连接时，客户端发送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包</w:t>
      </w:r>
      <w:r>
        <w:rPr>
          <w:shd w:val="clear" w:color="auto" w:fill="FFFFFF"/>
        </w:rPr>
        <w:t>(syn=j)</w:t>
      </w:r>
      <w:r>
        <w:rPr>
          <w:shd w:val="clear" w:color="auto" w:fill="FFFFFF"/>
        </w:rPr>
        <w:t>到服务器，并进入</w:t>
      </w:r>
      <w:r>
        <w:rPr>
          <w:shd w:val="clear" w:color="auto" w:fill="FFFFFF"/>
        </w:rPr>
        <w:t>SYN_SEND</w:t>
      </w:r>
      <w:r>
        <w:rPr>
          <w:shd w:val="clear" w:color="auto" w:fill="FFFFFF"/>
        </w:rPr>
        <w:t>状态，等待服务器确认；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第二次握手：服务器收到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包，必须确认客户的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ack=j+1</w:t>
      </w:r>
      <w:r>
        <w:rPr>
          <w:shd w:val="clear" w:color="auto" w:fill="FFFFFF"/>
        </w:rPr>
        <w:t>），同时自己也发送一个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包（</w:t>
      </w:r>
      <w:r>
        <w:rPr>
          <w:shd w:val="clear" w:color="auto" w:fill="FFFFFF"/>
        </w:rPr>
        <w:t>syn=k</w:t>
      </w:r>
      <w:r>
        <w:rPr>
          <w:shd w:val="clear" w:color="auto" w:fill="FFFFFF"/>
        </w:rPr>
        <w:t>），即</w:t>
      </w:r>
      <w:r>
        <w:rPr>
          <w:shd w:val="clear" w:color="auto" w:fill="FFFFFF"/>
        </w:rPr>
        <w:t>SYN+ACK</w:t>
      </w:r>
      <w:r>
        <w:rPr>
          <w:shd w:val="clear" w:color="auto" w:fill="FFFFFF"/>
        </w:rPr>
        <w:t>包，此时服务器进入</w:t>
      </w:r>
      <w:r>
        <w:rPr>
          <w:shd w:val="clear" w:color="auto" w:fill="FFFFFF"/>
        </w:rPr>
        <w:t>SYN_RECV</w:t>
      </w:r>
      <w:r>
        <w:rPr>
          <w:shd w:val="clear" w:color="auto" w:fill="FFFFFF"/>
        </w:rPr>
        <w:t>状态；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第三次握手：客户端收到服务器的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＋</w:t>
      </w:r>
      <w:r>
        <w:rPr>
          <w:shd w:val="clear" w:color="auto" w:fill="FFFFFF"/>
        </w:rPr>
        <w:t>ACK</w:t>
      </w:r>
      <w:r>
        <w:rPr>
          <w:shd w:val="clear" w:color="auto" w:fill="FFFFFF"/>
        </w:rPr>
        <w:t>包，向服务器发送确认包</w:t>
      </w:r>
      <w:r>
        <w:rPr>
          <w:shd w:val="clear" w:color="auto" w:fill="FFFFFF"/>
        </w:rPr>
        <w:t>ACK(ack=k+1)</w:t>
      </w:r>
      <w:r>
        <w:rPr>
          <w:shd w:val="clear" w:color="auto" w:fill="FFFFFF"/>
        </w:rPr>
        <w:t>，此包发送完毕，客户端和服务器进入</w:t>
      </w:r>
      <w:r>
        <w:rPr>
          <w:shd w:val="clear" w:color="auto" w:fill="FFFFFF"/>
        </w:rPr>
        <w:t>ESTABLISHED</w:t>
      </w:r>
      <w:r>
        <w:rPr>
          <w:shd w:val="clear" w:color="auto" w:fill="FFFFFF"/>
        </w:rPr>
        <w:t>状态，完成三次握手。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完成三次握手，客户端与服务器开始传送数据</w:t>
      </w:r>
      <w:r>
        <w:rPr>
          <w:shd w:val="clear" w:color="auto" w:fill="FFFFFF"/>
        </w:rPr>
        <w:t>.</w:t>
      </w:r>
    </w:p>
    <w:p w:rsidR="00F7333A" w:rsidRDefault="00416901" w:rsidP="00416901">
      <w:pPr>
        <w:pStyle w:val="2"/>
        <w:spacing w:before="156" w:after="156"/>
      </w:pPr>
      <w:r>
        <w:t xml:space="preserve">1.1 </w:t>
      </w:r>
      <w:r w:rsidR="00F7333A">
        <w:t>被动打开</w:t>
      </w:r>
    </w:p>
    <w:p w:rsidR="00F7333A" w:rsidRDefault="00F7333A" w:rsidP="00416901">
      <w:pPr>
        <w:spacing w:before="156" w:after="156"/>
        <w:ind w:firstLine="420"/>
      </w:pPr>
      <w:r>
        <w:rPr>
          <w:rFonts w:hint="eastAsia"/>
        </w:rPr>
        <w:t>服务器在</w:t>
      </w:r>
      <w:r>
        <w:rPr>
          <w:rFonts w:hint="eastAsia"/>
        </w:rPr>
        <w:t>CLOSE</w:t>
      </w:r>
      <w:r>
        <w:rPr>
          <w:rFonts w:hint="eastAsia"/>
        </w:rPr>
        <w:t>状态下执行被动打开时，进入到</w:t>
      </w:r>
      <w:r>
        <w:rPr>
          <w:rFonts w:hint="eastAsia"/>
        </w:rPr>
        <w:t>LISTEN</w:t>
      </w:r>
      <w:r>
        <w:rPr>
          <w:rFonts w:hint="eastAsia"/>
        </w:rPr>
        <w:t>状态，等待可能到来的连接。接收到</w:t>
      </w:r>
      <w:r>
        <w:rPr>
          <w:rFonts w:hint="eastAsia"/>
        </w:rPr>
        <w:t>SYN</w:t>
      </w:r>
      <w:r>
        <w:t>报文后，发送</w:t>
      </w:r>
      <w:r>
        <w:rPr>
          <w:rFonts w:hint="eastAsia"/>
        </w:rPr>
        <w:t>SYN+ACK</w:t>
      </w:r>
      <w:r>
        <w:rPr>
          <w:rFonts w:hint="eastAsia"/>
        </w:rPr>
        <w:t>报文，然后进入到</w:t>
      </w:r>
      <w:r>
        <w:rPr>
          <w:rFonts w:hint="eastAsia"/>
        </w:rPr>
        <w:t>SYN</w:t>
      </w:r>
      <w:r>
        <w:t>_RCVD</w:t>
      </w:r>
      <w:r>
        <w:t>状态，等待对方回应。当收到</w:t>
      </w:r>
      <w:r>
        <w:t>ACK</w:t>
      </w:r>
      <w:r>
        <w:t>报文后进入到</w:t>
      </w:r>
      <w:r>
        <w:rPr>
          <w:shd w:val="clear" w:color="auto" w:fill="FFFFFF"/>
        </w:rPr>
        <w:t>ESTABLISHED</w:t>
      </w:r>
      <w:r>
        <w:rPr>
          <w:shd w:val="clear" w:color="auto" w:fill="FFFFFF"/>
        </w:rPr>
        <w:t>状态。</w:t>
      </w:r>
    </w:p>
    <w:p w:rsidR="00F7333A" w:rsidRDefault="00416901" w:rsidP="00416901">
      <w:pPr>
        <w:pStyle w:val="2"/>
        <w:spacing w:before="156" w:after="156"/>
      </w:pPr>
      <w:r>
        <w:t xml:space="preserve">1.2 </w:t>
      </w:r>
      <w:r w:rsidR="00F7333A">
        <w:t>主动打开</w:t>
      </w:r>
    </w:p>
    <w:p w:rsidR="00F7333A" w:rsidRDefault="00F7333A" w:rsidP="00416901">
      <w:pPr>
        <w:spacing w:before="156" w:after="156"/>
        <w:ind w:firstLine="420"/>
      </w:pPr>
      <w:r>
        <w:rPr>
          <w:rFonts w:hint="eastAsia"/>
        </w:rPr>
        <w:t>客户端在</w:t>
      </w:r>
      <w:r>
        <w:rPr>
          <w:rFonts w:hint="eastAsia"/>
        </w:rPr>
        <w:t>CLOSE</w:t>
      </w:r>
      <w:r>
        <w:rPr>
          <w:rFonts w:hint="eastAsia"/>
        </w:rPr>
        <w:t>状态下执行主动打开时，将发送一个</w:t>
      </w:r>
      <w:r>
        <w:rPr>
          <w:rFonts w:hint="eastAsia"/>
        </w:rPr>
        <w:t>SYN</w:t>
      </w:r>
      <w:r>
        <w:rPr>
          <w:rFonts w:hint="eastAsia"/>
        </w:rPr>
        <w:t>，然后进入到</w:t>
      </w:r>
      <w:r>
        <w:rPr>
          <w:rFonts w:hint="eastAsia"/>
        </w:rPr>
        <w:t>SYN</w:t>
      </w:r>
      <w:r>
        <w:t>_SENT</w:t>
      </w:r>
      <w:r>
        <w:rPr>
          <w:rFonts w:hint="eastAsia"/>
        </w:rPr>
        <w:t>状态。接收到</w:t>
      </w:r>
      <w:r>
        <w:rPr>
          <w:rFonts w:hint="eastAsia"/>
        </w:rPr>
        <w:t>SYN+ACK</w:t>
      </w:r>
      <w:r>
        <w:rPr>
          <w:rFonts w:hint="eastAsia"/>
        </w:rPr>
        <w:t>报文后进入到</w:t>
      </w:r>
      <w:r>
        <w:rPr>
          <w:shd w:val="clear" w:color="auto" w:fill="FFFFFF"/>
        </w:rPr>
        <w:t>ESTABLISHED</w:t>
      </w:r>
      <w:r>
        <w:rPr>
          <w:shd w:val="clear" w:color="auto" w:fill="FFFFFF"/>
        </w:rPr>
        <w:t>状态</w:t>
      </w:r>
      <w:r w:rsidRPr="008E1843">
        <w:rPr>
          <w:shd w:val="clear" w:color="auto" w:fill="FFFFFF"/>
        </w:rPr>
        <w:t>。</w:t>
      </w:r>
    </w:p>
    <w:p w:rsidR="00F7333A" w:rsidRDefault="00416901" w:rsidP="00416901">
      <w:pPr>
        <w:pStyle w:val="2"/>
        <w:spacing w:before="156" w:after="156"/>
      </w:pPr>
      <w:r>
        <w:t xml:space="preserve">1.3 </w:t>
      </w:r>
      <w:r w:rsidR="00F7333A">
        <w:t>同时打开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0061EAD" wp14:editId="45D39A08">
            <wp:extent cx="3276400" cy="106645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43" cy="10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3A" w:rsidRDefault="00416901" w:rsidP="00416901">
      <w:pPr>
        <w:pStyle w:val="1"/>
      </w:pPr>
      <w:r>
        <w:lastRenderedPageBreak/>
        <w:t xml:space="preserve">2 </w:t>
      </w:r>
      <w:r w:rsidR="00F7333A">
        <w:t>关闭连接</w:t>
      </w:r>
      <w:r w:rsidR="00F7333A">
        <w:t>(ESTABLISHED -&gt; CLOSE)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61C8EDCF" wp14:editId="74581449">
            <wp:extent cx="3895838" cy="18954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007" cy="18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A" w:rsidRDefault="00F7333A" w:rsidP="00416901">
      <w:pPr>
        <w:spacing w:before="156" w:after="156"/>
        <w:ind w:firstLine="420"/>
      </w:pPr>
      <w:r>
        <w:t>由于</w:t>
      </w:r>
      <w:r>
        <w:t>TCP</w:t>
      </w:r>
      <w:r>
        <w:t>连接是全双工的，因此每个方向都必须单独进行关闭。这原则是当一方完成它的数据发送任务后就能发送一个</w:t>
      </w:r>
      <w:r>
        <w:t>FIN</w:t>
      </w:r>
      <w:r>
        <w:t>来终止这个方向的连接。收到一个</w:t>
      </w:r>
      <w:r>
        <w:t xml:space="preserve"> FIN</w:t>
      </w:r>
      <w:r>
        <w:t>只意味着这一方向上没有数据流动，一个</w:t>
      </w:r>
      <w:r>
        <w:t>TCP</w:t>
      </w:r>
      <w:r>
        <w:t>连接在收到一个</w:t>
      </w:r>
      <w:r>
        <w:t>FIN</w:t>
      </w:r>
      <w:r>
        <w:t>后仍能发送数据。首先进行关闭的一方将执行主动关闭，而另一方执行被动关闭。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1</w:t>
      </w:r>
      <w:r>
        <w:t>）</w:t>
      </w:r>
      <w:r>
        <w:t xml:space="preserve"> TCP</w:t>
      </w:r>
      <w:r>
        <w:t>客户端发送一个</w:t>
      </w:r>
      <w:r>
        <w:t>FIN</w:t>
      </w:r>
      <w:r>
        <w:t>，用来关闭客户到服务器的数据传送（报文段</w:t>
      </w:r>
      <w:r>
        <w:t>4</w:t>
      </w:r>
      <w:r>
        <w:t>）。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2</w:t>
      </w:r>
      <w:r>
        <w:t>）</w:t>
      </w:r>
      <w:r>
        <w:t xml:space="preserve"> </w:t>
      </w:r>
      <w:r>
        <w:t>服务器收到这个</w:t>
      </w:r>
      <w:r>
        <w:t>FIN</w:t>
      </w:r>
      <w:r>
        <w:t>，它发回一个</w:t>
      </w:r>
      <w:r>
        <w:t>ACK</w:t>
      </w:r>
      <w:r>
        <w:t>，确认序号为收到的序号加</w:t>
      </w:r>
      <w:r>
        <w:t>1</w:t>
      </w:r>
      <w:r>
        <w:t>（报文段</w:t>
      </w:r>
      <w:r>
        <w:t>5</w:t>
      </w:r>
      <w:r>
        <w:t>）。和</w:t>
      </w:r>
      <w:r>
        <w:t>SYN</w:t>
      </w:r>
      <w:r>
        <w:t>一样，一个</w:t>
      </w:r>
      <w:r>
        <w:t>FIN</w:t>
      </w:r>
      <w:r>
        <w:t>将占用一个序号。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3</w:t>
      </w:r>
      <w:r>
        <w:t>）</w:t>
      </w:r>
      <w:r>
        <w:t xml:space="preserve"> </w:t>
      </w:r>
      <w:r>
        <w:t>服务器关闭客户端的连接，发送一个</w:t>
      </w:r>
      <w:r>
        <w:t>FIN</w:t>
      </w:r>
      <w:r>
        <w:t>给客户端（报文段</w:t>
      </w:r>
      <w:r>
        <w:t>6</w:t>
      </w:r>
      <w:r>
        <w:t>）。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4</w:t>
      </w:r>
      <w:r>
        <w:t>）</w:t>
      </w:r>
      <w:r>
        <w:t xml:space="preserve"> </w:t>
      </w:r>
      <w:r>
        <w:t>客户段发回</w:t>
      </w:r>
      <w:r>
        <w:t>ACK</w:t>
      </w:r>
      <w:r>
        <w:t>报文确认，并将确认序号设置为收到序号加</w:t>
      </w:r>
      <w:r>
        <w:t>1</w:t>
      </w:r>
      <w:r>
        <w:t>（报文段</w:t>
      </w:r>
      <w:r>
        <w:t>7</w:t>
      </w:r>
      <w:r>
        <w:t>）。</w:t>
      </w:r>
    </w:p>
    <w:p w:rsidR="00F7333A" w:rsidRDefault="00F7333A" w:rsidP="00416901">
      <w:pPr>
        <w:pStyle w:val="2"/>
        <w:spacing w:before="156" w:after="156"/>
      </w:pPr>
      <w:r>
        <w:t xml:space="preserve">2.1 </w:t>
      </w:r>
      <w:r>
        <w:t>主动</w:t>
      </w:r>
      <w:r w:rsidRPr="00E52ABF">
        <w:t>关闭</w:t>
      </w:r>
    </w:p>
    <w:p w:rsidR="00F7333A" w:rsidRPr="00416901" w:rsidRDefault="00F7333A" w:rsidP="00416901">
      <w:pPr>
        <w:spacing w:before="156" w:after="156"/>
        <w:ind w:firstLine="420"/>
      </w:pPr>
      <w:r w:rsidRPr="00416901">
        <w:rPr>
          <w:rFonts w:hint="eastAsia"/>
        </w:rPr>
        <w:t>在</w:t>
      </w:r>
      <w:r w:rsidRPr="00416901">
        <w:t>ESTABLISHED</w:t>
      </w:r>
      <w:r w:rsidRPr="00416901">
        <w:t>状态时，发送</w:t>
      </w:r>
      <w:r w:rsidRPr="00416901">
        <w:rPr>
          <w:rFonts w:hint="eastAsia"/>
        </w:rPr>
        <w:t>FIN</w:t>
      </w:r>
      <w:r w:rsidRPr="00416901">
        <w:rPr>
          <w:rFonts w:hint="eastAsia"/>
        </w:rPr>
        <w:t>报文，进入到</w:t>
      </w:r>
      <w:r w:rsidRPr="00416901">
        <w:rPr>
          <w:rFonts w:hint="eastAsia"/>
        </w:rPr>
        <w:t>F</w:t>
      </w:r>
      <w:r w:rsidRPr="00416901">
        <w:t>IN_WAIT_1</w:t>
      </w:r>
      <w:r w:rsidRPr="00416901">
        <w:t>状态，等待对方</w:t>
      </w:r>
      <w:r w:rsidRPr="00416901">
        <w:t>ACK</w:t>
      </w:r>
      <w:r w:rsidRPr="00416901">
        <w:t>报文。收到</w:t>
      </w:r>
      <w:r w:rsidRPr="00416901">
        <w:rPr>
          <w:rFonts w:hint="eastAsia"/>
        </w:rPr>
        <w:t>A</w:t>
      </w:r>
      <w:r w:rsidRPr="00416901">
        <w:t>CK</w:t>
      </w:r>
      <w:r w:rsidRPr="00416901">
        <w:t>后进入到</w:t>
      </w:r>
      <w:r w:rsidRPr="00416901">
        <w:rPr>
          <w:rFonts w:hint="eastAsia"/>
        </w:rPr>
        <w:t>FIN_WAIT_2</w:t>
      </w:r>
      <w:r w:rsidRPr="00416901">
        <w:rPr>
          <w:rFonts w:hint="eastAsia"/>
        </w:rPr>
        <w:t>状态。此时连接的前半部分关闭。当收到对方的</w:t>
      </w:r>
      <w:r w:rsidRPr="00416901">
        <w:rPr>
          <w:rFonts w:hint="eastAsia"/>
        </w:rPr>
        <w:t>FIN</w:t>
      </w:r>
      <w:r w:rsidRPr="00416901">
        <w:rPr>
          <w:rFonts w:hint="eastAsia"/>
        </w:rPr>
        <w:t>报文并发送</w:t>
      </w:r>
      <w:r w:rsidRPr="00416901">
        <w:rPr>
          <w:rFonts w:hint="eastAsia"/>
        </w:rPr>
        <w:t>ACK</w:t>
      </w:r>
      <w:r w:rsidRPr="00416901">
        <w:rPr>
          <w:rFonts w:hint="eastAsia"/>
        </w:rPr>
        <w:t>后进入到</w:t>
      </w:r>
      <w:r w:rsidRPr="00416901">
        <w:rPr>
          <w:rFonts w:hint="eastAsia"/>
        </w:rPr>
        <w:t>T</w:t>
      </w:r>
      <w:r w:rsidRPr="00416901">
        <w:t>IME_WAIT</w:t>
      </w:r>
      <w:r w:rsidRPr="00416901">
        <w:t>状态，</w:t>
      </w:r>
      <w:r w:rsidRPr="00416901">
        <w:rPr>
          <w:rFonts w:hint="eastAsia"/>
        </w:rPr>
        <w:t>2</w:t>
      </w:r>
      <w:r w:rsidRPr="00416901">
        <w:t>MSL</w:t>
      </w:r>
      <w:r w:rsidRPr="00416901">
        <w:t>超时后进入</w:t>
      </w:r>
      <w:r w:rsidRPr="00416901">
        <w:rPr>
          <w:rFonts w:hint="eastAsia"/>
        </w:rPr>
        <w:t>CLOSE</w:t>
      </w:r>
      <w:r w:rsidRPr="00416901">
        <w:rPr>
          <w:rFonts w:hint="eastAsia"/>
        </w:rPr>
        <w:t>状态。</w:t>
      </w:r>
      <w:r w:rsidRPr="00416901">
        <w:t>收到本方应用进程的关闭命令后，</w:t>
      </w:r>
      <w:r w:rsidRPr="00416901">
        <w:t xml:space="preserve"> TCP </w:t>
      </w:r>
      <w:r w:rsidRPr="00416901">
        <w:t>在发送完尚未处理的报文段后，发</w:t>
      </w:r>
      <w:r w:rsidRPr="00416901">
        <w:t xml:space="preserve"> FIN </w:t>
      </w:r>
      <w:r w:rsidRPr="00416901">
        <w:t>＝</w:t>
      </w:r>
      <w:r w:rsidRPr="00416901">
        <w:t xml:space="preserve"> 1 </w:t>
      </w:r>
      <w:r w:rsidRPr="00416901">
        <w:t>的报文段给对方，且</w:t>
      </w:r>
      <w:r w:rsidRPr="00416901">
        <w:t xml:space="preserve"> TCP </w:t>
      </w:r>
      <w:r w:rsidRPr="00416901">
        <w:t>不再受理本方应用进程的数据发送。在</w:t>
      </w:r>
      <w:r w:rsidRPr="00416901">
        <w:t xml:space="preserve"> FIN </w:t>
      </w:r>
      <w:r w:rsidRPr="00416901">
        <w:t>以前发送的数据字节，包括</w:t>
      </w:r>
      <w:r w:rsidRPr="00416901">
        <w:t xml:space="preserve"> FIN </w:t>
      </w:r>
      <w:r w:rsidRPr="00416901">
        <w:t>，都需要对方确认，否则要重传。注意</w:t>
      </w:r>
      <w:r w:rsidRPr="00416901">
        <w:t xml:space="preserve"> FIN </w:t>
      </w:r>
      <w:r w:rsidRPr="00416901">
        <w:t>也占一个顺序号。一旦收到对方对</w:t>
      </w:r>
      <w:r w:rsidRPr="00416901">
        <w:t xml:space="preserve"> FIN </w:t>
      </w:r>
      <w:r w:rsidRPr="00416901">
        <w:t>的确认以及对方的</w:t>
      </w:r>
      <w:r w:rsidRPr="00416901">
        <w:t xml:space="preserve"> FIN </w:t>
      </w:r>
      <w:r w:rsidRPr="00416901">
        <w:t>报文段，本方</w:t>
      </w:r>
      <w:r w:rsidRPr="00416901">
        <w:t xml:space="preserve"> TCP </w:t>
      </w:r>
      <w:r w:rsidRPr="00416901">
        <w:t>就对该</w:t>
      </w:r>
      <w:r w:rsidRPr="00416901">
        <w:t xml:space="preserve"> FIN </w:t>
      </w:r>
      <w:r w:rsidRPr="00416901">
        <w:t>进行确认，在等待一段时间，然后关闭连接。等待是为了防止本方的确认报文丢失，避免对方的重传报文干扰新的连接。</w:t>
      </w:r>
    </w:p>
    <w:p w:rsidR="00F7333A" w:rsidRDefault="00F7333A" w:rsidP="00416901">
      <w:pPr>
        <w:pStyle w:val="2"/>
        <w:spacing w:before="156" w:after="156"/>
      </w:pPr>
      <w:r>
        <w:t>2.</w:t>
      </w:r>
      <w:r w:rsidRPr="00E52ABF">
        <w:t>2</w:t>
      </w:r>
      <w:r>
        <w:t xml:space="preserve"> </w:t>
      </w:r>
      <w:r>
        <w:t>被动</w:t>
      </w:r>
      <w:r w:rsidRPr="00E52ABF">
        <w:t>关闭</w:t>
      </w:r>
    </w:p>
    <w:p w:rsidR="00F7333A" w:rsidRPr="00E52ABF" w:rsidRDefault="00F7333A" w:rsidP="00416901">
      <w:pPr>
        <w:spacing w:before="156" w:after="156"/>
        <w:ind w:firstLine="420"/>
      </w:pPr>
      <w:r w:rsidRPr="00E52ABF">
        <w:t>当</w:t>
      </w:r>
      <w:r w:rsidRPr="00E52ABF">
        <w:t xml:space="preserve"> TCP </w:t>
      </w:r>
      <w:r w:rsidRPr="00E52ABF">
        <w:t>收到对方发来的</w:t>
      </w:r>
      <w:r w:rsidRPr="00E52ABF">
        <w:t xml:space="preserve"> FIN </w:t>
      </w:r>
      <w:r w:rsidRPr="00E52ABF">
        <w:t>报文时，发</w:t>
      </w:r>
      <w:r w:rsidRPr="00E52ABF">
        <w:t xml:space="preserve"> ACK </w:t>
      </w:r>
      <w:r w:rsidRPr="00E52ABF">
        <w:t>确认此</w:t>
      </w:r>
      <w:r w:rsidRPr="00E52ABF">
        <w:t xml:space="preserve"> FIN </w:t>
      </w:r>
      <w:r w:rsidRPr="00E52ABF">
        <w:t>报文，并通知应用进程连</w:t>
      </w:r>
      <w:r w:rsidRPr="00E52ABF">
        <w:lastRenderedPageBreak/>
        <w:t>接正在关闭</w:t>
      </w:r>
      <w:r>
        <w:t>，此时状态由</w:t>
      </w:r>
      <w:r>
        <w:t>ESTABLISHED</w:t>
      </w:r>
      <w:r>
        <w:t>变为</w:t>
      </w:r>
      <w:r>
        <w:rPr>
          <w:rFonts w:hint="eastAsia"/>
        </w:rPr>
        <w:t>CLOSE_WAIT</w:t>
      </w:r>
      <w:r>
        <w:rPr>
          <w:rFonts w:hint="eastAsia"/>
        </w:rPr>
        <w:t>状态</w:t>
      </w:r>
      <w:r w:rsidRPr="00E52ABF">
        <w:t>。应用进程将以关闭命令响应。</w:t>
      </w:r>
      <w:r w:rsidRPr="00E52ABF">
        <w:t xml:space="preserve"> TCP </w:t>
      </w:r>
      <w:r w:rsidRPr="00E52ABF">
        <w:t>在发送完尚未处理的报文段后，发一个</w:t>
      </w:r>
      <w:r w:rsidRPr="00E52ABF">
        <w:t xml:space="preserve"> FIN </w:t>
      </w:r>
      <w:r w:rsidRPr="00E52ABF">
        <w:t>报文给对方</w:t>
      </w:r>
      <w:r w:rsidRPr="00E52ABF">
        <w:t xml:space="preserve"> TCP </w:t>
      </w:r>
      <w:r w:rsidRPr="00E52ABF">
        <w:t>，</w:t>
      </w:r>
      <w:r>
        <w:t>此后状态变为</w:t>
      </w:r>
      <w:r>
        <w:rPr>
          <w:rFonts w:hint="eastAsia"/>
        </w:rPr>
        <w:t>L</w:t>
      </w:r>
      <w:r>
        <w:t>AST_ACK</w:t>
      </w:r>
      <w:r>
        <w:t>，</w:t>
      </w:r>
      <w:r w:rsidRPr="00E52ABF">
        <w:t>然后等待对方对</w:t>
      </w:r>
      <w:r w:rsidRPr="00E52ABF">
        <w:t xml:space="preserve"> FIN </w:t>
      </w:r>
      <w:r w:rsidRPr="00E52ABF">
        <w:t>的确认，收到确认后关闭连接。若对方的确认未及时到达，在等待一段时间后也关闭连接。</w:t>
      </w:r>
      <w:r>
        <w:t>最终进入到</w:t>
      </w:r>
      <w:r>
        <w:rPr>
          <w:rFonts w:hint="eastAsia"/>
        </w:rPr>
        <w:t>CLOSE</w:t>
      </w:r>
      <w:r>
        <w:rPr>
          <w:rFonts w:hint="eastAsia"/>
        </w:rPr>
        <w:t>状态。</w:t>
      </w:r>
    </w:p>
    <w:p w:rsidR="00F7333A" w:rsidRDefault="00F7333A" w:rsidP="00416901">
      <w:pPr>
        <w:pStyle w:val="2"/>
        <w:spacing w:before="156" w:after="156"/>
      </w:pPr>
      <w:r>
        <w:t>2.</w:t>
      </w:r>
      <w:r w:rsidRPr="00956401">
        <w:t xml:space="preserve">3 </w:t>
      </w:r>
      <w:r w:rsidRPr="00956401">
        <w:t>双方同时启动关闭</w:t>
      </w:r>
    </w:p>
    <w:p w:rsidR="00F7333A" w:rsidRPr="00E52ABF" w:rsidRDefault="00F7333A" w:rsidP="00416901">
      <w:pPr>
        <w:spacing w:before="156" w:after="156"/>
        <w:ind w:firstLine="420"/>
      </w:pPr>
      <w:r w:rsidRPr="00956401">
        <w:t>如果应用程序同时发送</w:t>
      </w:r>
      <w:r w:rsidRPr="00956401">
        <w:t>FIN</w:t>
      </w:r>
      <w:r w:rsidRPr="00956401">
        <w:t>，则在发送后会首先进入</w:t>
      </w:r>
      <w:r w:rsidRPr="00956401">
        <w:t>FIN_WAIT_1</w:t>
      </w:r>
      <w:r w:rsidRPr="00956401">
        <w:t>状态。在收到对端的</w:t>
      </w:r>
      <w:r w:rsidRPr="00956401">
        <w:t>FIN</w:t>
      </w:r>
      <w:r w:rsidRPr="00956401">
        <w:t>后，回复一个</w:t>
      </w:r>
      <w:r w:rsidRPr="00956401">
        <w:t>ACK</w:t>
      </w:r>
      <w:r w:rsidRPr="00956401">
        <w:t>，会进入</w:t>
      </w:r>
      <w:r w:rsidRPr="00956401">
        <w:t>CLOSING</w:t>
      </w:r>
      <w:r w:rsidRPr="00956401">
        <w:t>状态。在收到对端的</w:t>
      </w:r>
      <w:r w:rsidRPr="00956401">
        <w:t>ACK</w:t>
      </w:r>
      <w:r w:rsidRPr="00956401">
        <w:t>后，进入</w:t>
      </w:r>
      <w:r w:rsidRPr="00956401">
        <w:t>TIME_WAIT</w:t>
      </w:r>
      <w:r w:rsidRPr="00956401">
        <w:t>状态。</w:t>
      </w:r>
      <w:r>
        <w:rPr>
          <w:rFonts w:hint="eastAsia"/>
        </w:rPr>
        <w:t>2</w:t>
      </w:r>
      <w:r>
        <w:t>MSL</w:t>
      </w:r>
      <w:r>
        <w:t>超时后进入</w:t>
      </w:r>
      <w:r>
        <w:rPr>
          <w:rFonts w:hint="eastAsia"/>
        </w:rPr>
        <w:t>CLOSE</w:t>
      </w:r>
      <w:r>
        <w:rPr>
          <w:rFonts w:hint="eastAsia"/>
        </w:rPr>
        <w:t>状态。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720F188C" wp14:editId="482D9F95">
            <wp:extent cx="4152900" cy="1494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23" cy="14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3A" w:rsidRDefault="00F7333A" w:rsidP="00416901">
      <w:pPr>
        <w:pStyle w:val="1"/>
      </w:pPr>
      <w:r>
        <w:t>3</w:t>
      </w:r>
      <w:r>
        <w:t>三次与四次握手</w:t>
      </w:r>
    </w:p>
    <w:p w:rsidR="00F7333A" w:rsidRDefault="00A94656" w:rsidP="00F7333A">
      <w:pPr>
        <w:spacing w:before="156" w:after="156"/>
        <w:ind w:firstLine="420"/>
      </w:pPr>
      <w:r>
        <w:t>服务端</w:t>
      </w:r>
      <w:r w:rsidR="00F7333A">
        <w:t>LISTEN</w:t>
      </w:r>
      <w:r w:rsidR="00F7333A">
        <w:t>状态下的</w:t>
      </w:r>
      <w:r w:rsidR="00F7333A">
        <w:t>SOCKET</w:t>
      </w:r>
      <w:r w:rsidR="00923F5D">
        <w:rPr>
          <w:rFonts w:hint="eastAsia"/>
        </w:rPr>
        <w:t>，</w:t>
      </w:r>
      <w:r w:rsidR="00F7333A">
        <w:t>收到</w:t>
      </w:r>
      <w:r w:rsidR="00F7333A">
        <w:t>SYN</w:t>
      </w:r>
      <w:r w:rsidR="00F7333A">
        <w:t>报文的</w:t>
      </w:r>
      <w:r w:rsidR="00051830">
        <w:rPr>
          <w:rFonts w:hint="eastAsia"/>
        </w:rPr>
        <w:t>连接</w:t>
      </w:r>
      <w:r w:rsidR="00F7333A">
        <w:t>请求后，它可以把</w:t>
      </w:r>
      <w:r w:rsidR="00F7333A">
        <w:t>ACK</w:t>
      </w:r>
      <w:r w:rsidR="00F7333A">
        <w:t>和</w:t>
      </w:r>
      <w:r w:rsidR="00F7333A">
        <w:t>SYN</w:t>
      </w:r>
      <w:r w:rsidR="00F7333A">
        <w:t>（</w:t>
      </w:r>
      <w:r w:rsidR="00F7333A">
        <w:t>ACK</w:t>
      </w:r>
      <w:r w:rsidR="00F7333A">
        <w:t>起应答作用，而</w:t>
      </w:r>
      <w:r w:rsidR="00F7333A">
        <w:t>SYN</w:t>
      </w:r>
      <w:r w:rsidR="00F7333A">
        <w:t>起同步作用）放在一个报文里来发送。但关闭连接时，当收到对方的</w:t>
      </w:r>
      <w:r w:rsidR="00F7333A">
        <w:t>FIN</w:t>
      </w:r>
      <w:r w:rsidR="00F7333A">
        <w:t>报文通知时，它仅仅表示对方没有数据发送给你了；但未必你所有的数据都全部发送给对方了，所以你可以未必会马上会关闭</w:t>
      </w:r>
      <w:r w:rsidR="00F7333A">
        <w:t>SOCKET,</w:t>
      </w:r>
      <w:r w:rsidR="00F7333A">
        <w:t>也即你可能还需要发送一些数据给对方之后，再发送</w:t>
      </w:r>
      <w:r w:rsidR="00F7333A">
        <w:t>FIN</w:t>
      </w:r>
      <w:r w:rsidR="00F7333A">
        <w:t>报文给对方来表示你同意现在可以关闭连接了，所以它这里的</w:t>
      </w:r>
      <w:r w:rsidR="00F7333A">
        <w:t>ACK</w:t>
      </w:r>
      <w:r w:rsidR="00F7333A">
        <w:t>报文</w:t>
      </w:r>
      <w:bookmarkStart w:id="0" w:name="_GoBack"/>
      <w:bookmarkEnd w:id="0"/>
      <w:r w:rsidR="00F7333A">
        <w:t>和</w:t>
      </w:r>
      <w:r w:rsidR="00F7333A">
        <w:t>FIN</w:t>
      </w:r>
      <w:r w:rsidR="00F7333A">
        <w:t>报文多数情况下都是分开发送的。</w:t>
      </w:r>
    </w:p>
    <w:p w:rsidR="00F7333A" w:rsidRDefault="00F7333A" w:rsidP="00416901">
      <w:pPr>
        <w:pStyle w:val="1"/>
      </w:pPr>
      <w:r>
        <w:t>4 TIME_WAIT</w:t>
      </w:r>
      <w:r>
        <w:t>状态</w:t>
      </w:r>
    </w:p>
    <w:p w:rsidR="00F7333A" w:rsidRPr="00E82DAB" w:rsidRDefault="00F7333A" w:rsidP="00F7333A">
      <w:pPr>
        <w:pStyle w:val="ab"/>
        <w:shd w:val="clear" w:color="auto" w:fill="FFFFFF"/>
        <w:spacing w:before="156" w:beforeAutospacing="0" w:after="156" w:afterAutospacing="0" w:line="378" w:lineRule="atLeast"/>
        <w:ind w:firstLine="420"/>
        <w:rPr>
          <w:rFonts w:ascii="Helvetica" w:hAnsi="Helvetica" w:cs="Helvetica"/>
          <w:color w:val="000000"/>
          <w:sz w:val="21"/>
          <w:szCs w:val="21"/>
        </w:rPr>
      </w:pPr>
      <w:r w:rsidRPr="00E82DAB">
        <w:rPr>
          <w:rFonts w:ascii="Helvetica" w:hAnsi="Helvetica" w:cs="Helvetica"/>
          <w:color w:val="000000"/>
          <w:sz w:val="21"/>
          <w:szCs w:val="21"/>
        </w:rPr>
        <w:t>1</w:t>
      </w:r>
      <w:r w:rsidRPr="00E82DAB">
        <w:rPr>
          <w:rFonts w:ascii="Helvetica" w:hAnsi="Helvetica" w:cs="Helvetica"/>
          <w:color w:val="000000"/>
          <w:sz w:val="21"/>
          <w:szCs w:val="21"/>
        </w:rPr>
        <w:t>）可靠地实现</w:t>
      </w:r>
      <w:r w:rsidRPr="00E82DAB">
        <w:rPr>
          <w:rFonts w:ascii="Helvetica" w:hAnsi="Helvetica" w:cs="Helvetica"/>
          <w:color w:val="000000"/>
          <w:sz w:val="21"/>
          <w:szCs w:val="21"/>
        </w:rPr>
        <w:t>TCP</w:t>
      </w:r>
      <w:r w:rsidRPr="00E82DAB">
        <w:rPr>
          <w:rFonts w:ascii="Helvetica" w:hAnsi="Helvetica" w:cs="Helvetica"/>
          <w:color w:val="000000"/>
          <w:sz w:val="21"/>
          <w:szCs w:val="21"/>
        </w:rPr>
        <w:t>全双工连接的终止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协议在关闭连接的四次握手过程中，最终的</w:t>
      </w:r>
      <w:r w:rsidRPr="00E82DAB">
        <w:rPr>
          <w:rFonts w:ascii="Helvetica" w:hAnsi="Helvetica" w:cs="Helvetica"/>
          <w:color w:val="000000"/>
          <w:kern w:val="0"/>
          <w:szCs w:val="21"/>
        </w:rPr>
        <w:t>ACK</w:t>
      </w:r>
      <w:r w:rsidRPr="00E82DAB">
        <w:rPr>
          <w:rFonts w:ascii="Helvetica" w:hAnsi="Helvetica" w:cs="Helvetica"/>
          <w:color w:val="000000"/>
          <w:kern w:val="0"/>
          <w:szCs w:val="21"/>
        </w:rPr>
        <w:t>是由主动关闭连接的一端（后面统称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端）发出的，如果这个</w:t>
      </w:r>
      <w:r w:rsidRPr="00E82DAB">
        <w:rPr>
          <w:rFonts w:ascii="Helvetica" w:hAnsi="Helvetica" w:cs="Helvetica"/>
          <w:color w:val="000000"/>
          <w:kern w:val="0"/>
          <w:szCs w:val="21"/>
        </w:rPr>
        <w:t>ACK</w:t>
      </w:r>
      <w:r w:rsidRPr="00E82DAB">
        <w:rPr>
          <w:rFonts w:ascii="Helvetica" w:hAnsi="Helvetica" w:cs="Helvetica"/>
          <w:color w:val="000000"/>
          <w:kern w:val="0"/>
          <w:szCs w:val="21"/>
        </w:rPr>
        <w:t>丢失，对方（后面统称</w:t>
      </w:r>
      <w:r w:rsidRPr="00E82DAB">
        <w:rPr>
          <w:rFonts w:ascii="Helvetica" w:hAnsi="Helvetica" w:cs="Helvetica"/>
          <w:color w:val="000000"/>
          <w:kern w:val="0"/>
          <w:szCs w:val="21"/>
        </w:rPr>
        <w:t>B</w:t>
      </w:r>
      <w:r w:rsidRPr="00E82DAB">
        <w:rPr>
          <w:rFonts w:ascii="Helvetica" w:hAnsi="Helvetica" w:cs="Helvetica"/>
          <w:color w:val="000000"/>
          <w:kern w:val="0"/>
          <w:szCs w:val="21"/>
        </w:rPr>
        <w:t>端）将重发出最终的</w:t>
      </w:r>
      <w:r w:rsidRPr="00E82DAB">
        <w:rPr>
          <w:rFonts w:ascii="Helvetica" w:hAnsi="Helvetica" w:cs="Helvetica"/>
          <w:color w:val="000000"/>
          <w:kern w:val="0"/>
          <w:szCs w:val="21"/>
        </w:rPr>
        <w:t>FIN</w:t>
      </w:r>
      <w:r w:rsidRPr="00E82DAB">
        <w:rPr>
          <w:rFonts w:ascii="Helvetica" w:hAnsi="Helvetica" w:cs="Helvetica"/>
          <w:color w:val="000000"/>
          <w:kern w:val="0"/>
          <w:szCs w:val="21"/>
        </w:rPr>
        <w:t>，因此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端必须维护状态信息（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）允许它重发最终的</w:t>
      </w:r>
      <w:r w:rsidRPr="00E82DAB">
        <w:rPr>
          <w:rFonts w:ascii="Helvetica" w:hAnsi="Helvetica" w:cs="Helvetica"/>
          <w:color w:val="000000"/>
          <w:kern w:val="0"/>
          <w:szCs w:val="21"/>
        </w:rPr>
        <w:t>ACK</w:t>
      </w:r>
      <w:r w:rsidRPr="00E82DAB">
        <w:rPr>
          <w:rFonts w:ascii="Helvetica" w:hAnsi="Helvetica" w:cs="Helvetica"/>
          <w:color w:val="000000"/>
          <w:kern w:val="0"/>
          <w:szCs w:val="21"/>
        </w:rPr>
        <w:t>。如果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端不维持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状态，而是处于</w:t>
      </w:r>
      <w:r w:rsidRPr="00E82DAB">
        <w:rPr>
          <w:rFonts w:ascii="Helvetica" w:hAnsi="Helvetica" w:cs="Helvetica"/>
          <w:color w:val="000000"/>
          <w:kern w:val="0"/>
          <w:szCs w:val="21"/>
        </w:rPr>
        <w:t xml:space="preserve">CLOSED 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状态，那么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端将响应</w:t>
      </w:r>
      <w:r w:rsidRPr="00E82DAB">
        <w:rPr>
          <w:rFonts w:ascii="Helvetica" w:hAnsi="Helvetica" w:cs="Helvetica"/>
          <w:color w:val="000000"/>
          <w:kern w:val="0"/>
          <w:szCs w:val="21"/>
        </w:rPr>
        <w:t>RST</w:t>
      </w:r>
      <w:r w:rsidRPr="00E82DAB">
        <w:rPr>
          <w:rFonts w:ascii="Helvetica" w:hAnsi="Helvetica" w:cs="Helvetica"/>
          <w:color w:val="000000"/>
          <w:kern w:val="0"/>
          <w:szCs w:val="21"/>
        </w:rPr>
        <w:t>分节，</w:t>
      </w:r>
      <w:r w:rsidRPr="00E82DAB">
        <w:rPr>
          <w:rFonts w:ascii="Helvetica" w:hAnsi="Helvetica" w:cs="Helvetica"/>
          <w:color w:val="000000"/>
          <w:kern w:val="0"/>
          <w:szCs w:val="21"/>
        </w:rPr>
        <w:t>B</w:t>
      </w:r>
      <w:r w:rsidRPr="00E82DAB">
        <w:rPr>
          <w:rFonts w:ascii="Helvetica" w:hAnsi="Helvetica" w:cs="Helvetica"/>
          <w:color w:val="000000"/>
          <w:kern w:val="0"/>
          <w:szCs w:val="21"/>
        </w:rPr>
        <w:t>端收到后将此分节解释成一个错误（在</w:t>
      </w:r>
      <w:r w:rsidRPr="00E82DAB">
        <w:rPr>
          <w:rFonts w:ascii="Helvetica" w:hAnsi="Helvetica" w:cs="Helvetica"/>
          <w:color w:val="000000"/>
          <w:kern w:val="0"/>
          <w:szCs w:val="21"/>
        </w:rPr>
        <w:t>java</w:t>
      </w:r>
      <w:r w:rsidRPr="00E82DAB">
        <w:rPr>
          <w:rFonts w:ascii="Helvetica" w:hAnsi="Helvetica" w:cs="Helvetica"/>
          <w:color w:val="000000"/>
          <w:kern w:val="0"/>
          <w:szCs w:val="21"/>
        </w:rPr>
        <w:t>中会抛出</w:t>
      </w:r>
      <w:r w:rsidRPr="00E82DAB">
        <w:rPr>
          <w:rFonts w:ascii="Helvetica" w:hAnsi="Helvetica" w:cs="Helvetica"/>
          <w:color w:val="000000"/>
          <w:kern w:val="0"/>
          <w:szCs w:val="21"/>
        </w:rPr>
        <w:t>connection reset</w:t>
      </w:r>
      <w:r w:rsidRPr="00E82DAB">
        <w:rPr>
          <w:rFonts w:ascii="Helvetica" w:hAnsi="Helvetica" w:cs="Helvetica"/>
          <w:color w:val="000000"/>
          <w:kern w:val="0"/>
          <w:szCs w:val="21"/>
        </w:rPr>
        <w:t>的</w:t>
      </w:r>
      <w:r w:rsidRPr="00E82DAB">
        <w:rPr>
          <w:rFonts w:ascii="Helvetica" w:hAnsi="Helvetica" w:cs="Helvetica"/>
          <w:color w:val="000000"/>
          <w:kern w:val="0"/>
          <w:szCs w:val="21"/>
        </w:rPr>
        <w:t>SocketException)</w:t>
      </w:r>
      <w:r w:rsidRPr="00E82DAB">
        <w:rPr>
          <w:rFonts w:ascii="Helvetica" w:hAnsi="Helvetica" w:cs="Helvetica"/>
          <w:color w:val="000000"/>
          <w:kern w:val="0"/>
          <w:szCs w:val="21"/>
        </w:rPr>
        <w:t>。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lastRenderedPageBreak/>
        <w:t>因而，要实现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全双工连接的正常终止，必须处理终止过程中四个分节任何一个分节的丢失情况，主动关闭连接的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端必须维持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</w:t>
      </w:r>
      <w:r w:rsidRPr="00E82DAB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E82DAB">
        <w:rPr>
          <w:rFonts w:ascii="Helvetica" w:hAnsi="Helvetica" w:cs="Helvetica"/>
          <w:color w:val="000000"/>
          <w:kern w:val="0"/>
          <w:szCs w:val="21"/>
        </w:rPr>
        <w:t>。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t>2</w:t>
      </w:r>
      <w:r w:rsidRPr="00E82DAB">
        <w:rPr>
          <w:rFonts w:ascii="Helvetica" w:hAnsi="Helvetica" w:cs="Helvetica"/>
          <w:color w:val="000000"/>
          <w:kern w:val="0"/>
          <w:szCs w:val="21"/>
        </w:rPr>
        <w:t>）允许老的重复分节在网络中消逝</w:t>
      </w:r>
      <w:r w:rsidRPr="00E82DAB">
        <w:rPr>
          <w:rFonts w:ascii="Helvetica" w:hAnsi="Helvetica" w:cs="Helvetica"/>
          <w:color w:val="000000"/>
          <w:kern w:val="0"/>
          <w:szCs w:val="21"/>
        </w:rPr>
        <w:t> 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分节可能由于路由器异常而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迷途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，在迷途期间，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发送端可能因确认超时而重发这个分节，迷途的分节在路由器修复后也会被送到最终目的地，这个迟到的迷途分节到达时可能会引起问题。在关闭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前一个连接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之后，马上又重新建立起一个相同的</w:t>
      </w:r>
      <w:r w:rsidRPr="00E82DAB">
        <w:rPr>
          <w:rFonts w:ascii="Helvetica" w:hAnsi="Helvetica" w:cs="Helvetica"/>
          <w:color w:val="000000"/>
          <w:kern w:val="0"/>
          <w:szCs w:val="21"/>
        </w:rPr>
        <w:t>IP</w:t>
      </w:r>
      <w:r w:rsidRPr="00E82DAB">
        <w:rPr>
          <w:rFonts w:ascii="Helvetica" w:hAnsi="Helvetica" w:cs="Helvetica"/>
          <w:color w:val="000000"/>
          <w:kern w:val="0"/>
          <w:szCs w:val="21"/>
        </w:rPr>
        <w:t>和端口之间的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新连接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，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前一个连接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的迷途重复分组在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前一个连接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终止后到达，而被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新连接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收到了。为了避免这个情况，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协议不允许处于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状态的连接启动一个新的可用连接，因为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状态持续</w:t>
      </w:r>
      <w:r w:rsidRPr="00E82DAB">
        <w:rPr>
          <w:rFonts w:ascii="Helvetica" w:hAnsi="Helvetica" w:cs="Helvetica"/>
          <w:color w:val="000000"/>
          <w:kern w:val="0"/>
          <w:szCs w:val="21"/>
        </w:rPr>
        <w:t>2MSL</w:t>
      </w:r>
      <w:r w:rsidRPr="00E82DAB">
        <w:rPr>
          <w:rFonts w:ascii="Helvetica" w:hAnsi="Helvetica" w:cs="Helvetica"/>
          <w:color w:val="000000"/>
          <w:kern w:val="0"/>
          <w:szCs w:val="21"/>
        </w:rPr>
        <w:t>，就可以保证当成功建立一个新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连接的时候，来自旧连接重复分组已经在网络中消逝。</w:t>
      </w:r>
    </w:p>
    <w:p w:rsidR="00F7333A" w:rsidRPr="00E82DAB" w:rsidRDefault="00F7333A" w:rsidP="00F7333A">
      <w:pPr>
        <w:spacing w:before="156" w:after="156"/>
        <w:ind w:firstLine="420"/>
      </w:pPr>
    </w:p>
    <w:p w:rsidR="00F7333A" w:rsidRDefault="00F7333A" w:rsidP="00F7333A">
      <w:pPr>
        <w:spacing w:before="156" w:after="156"/>
        <w:ind w:firstLine="420"/>
      </w:pPr>
    </w:p>
    <w:p w:rsidR="00F7333A" w:rsidRDefault="00F7333A" w:rsidP="00F7333A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94FE030" wp14:editId="285848BD">
            <wp:extent cx="4962525" cy="4076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A" w:rsidRDefault="00F7333A" w:rsidP="00416901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DEB3015" wp14:editId="22A08307">
            <wp:extent cx="5600541" cy="7429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72" cy="744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C0" w:rsidRPr="00F7333A" w:rsidRDefault="00235CC0" w:rsidP="00F7333A">
      <w:pPr>
        <w:spacing w:before="156" w:after="156"/>
        <w:ind w:firstLine="420"/>
      </w:pPr>
    </w:p>
    <w:sectPr w:rsidR="00235CC0" w:rsidRPr="00F733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6AA" w:rsidRDefault="004D06AA" w:rsidP="000717C7">
      <w:pPr>
        <w:spacing w:before="120" w:after="120"/>
        <w:ind w:right="105" w:firstLine="420"/>
      </w:pPr>
      <w:r>
        <w:separator/>
      </w:r>
    </w:p>
  </w:endnote>
  <w:endnote w:type="continuationSeparator" w:id="0">
    <w:p w:rsidR="004D06AA" w:rsidRDefault="004D06AA" w:rsidP="000717C7">
      <w:pPr>
        <w:spacing w:before="120" w:after="120"/>
        <w:ind w:right="105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4"/>
      <w:spacing w:before="120" w:after="120"/>
      <w:ind w:right="105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4"/>
      <w:spacing w:before="120" w:after="120"/>
      <w:ind w:right="105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4"/>
      <w:spacing w:before="120" w:after="120"/>
      <w:ind w:right="105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6AA" w:rsidRDefault="004D06AA" w:rsidP="000717C7">
      <w:pPr>
        <w:spacing w:before="120" w:after="120"/>
        <w:ind w:right="105" w:firstLine="420"/>
      </w:pPr>
      <w:r>
        <w:separator/>
      </w:r>
    </w:p>
  </w:footnote>
  <w:footnote w:type="continuationSeparator" w:id="0">
    <w:p w:rsidR="004D06AA" w:rsidRDefault="004D06AA" w:rsidP="000717C7">
      <w:pPr>
        <w:spacing w:before="120" w:after="120"/>
        <w:ind w:right="105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3"/>
      <w:spacing w:before="120" w:after="120"/>
      <w:ind w:right="105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3"/>
      <w:spacing w:before="120" w:after="120"/>
      <w:ind w:right="105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3"/>
      <w:spacing w:before="120" w:after="120"/>
      <w:ind w:right="105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9D47"/>
      </v:shape>
    </w:pict>
  </w:numPicBullet>
  <w:abstractNum w:abstractNumId="0">
    <w:nsid w:val="FFFFFF7C"/>
    <w:multiLevelType w:val="singleLevel"/>
    <w:tmpl w:val="3274D34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A4C118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DF6AA4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1F673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64253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DC43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7F4E5C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29CB0A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0E27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1E68D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C75D7A"/>
    <w:multiLevelType w:val="hybridMultilevel"/>
    <w:tmpl w:val="D296699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05AD60B4"/>
    <w:multiLevelType w:val="hybridMultilevel"/>
    <w:tmpl w:val="4E7A075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>
    <w:nsid w:val="05F47EA1"/>
    <w:multiLevelType w:val="hybridMultilevel"/>
    <w:tmpl w:val="6EF4F3C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0883361D"/>
    <w:multiLevelType w:val="hybridMultilevel"/>
    <w:tmpl w:val="769A56C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>
    <w:nsid w:val="0F49263E"/>
    <w:multiLevelType w:val="hybridMultilevel"/>
    <w:tmpl w:val="ADB0D41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16F72A3C"/>
    <w:multiLevelType w:val="hybridMultilevel"/>
    <w:tmpl w:val="FDD6C3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1DE64966"/>
    <w:multiLevelType w:val="hybridMultilevel"/>
    <w:tmpl w:val="6DF6E6A2"/>
    <w:lvl w:ilvl="0" w:tplc="1B503096">
      <w:start w:val="1"/>
      <w:numFmt w:val="bullet"/>
      <w:pStyle w:val="X"/>
      <w:lvlText w:val="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F883045"/>
    <w:multiLevelType w:val="hybridMultilevel"/>
    <w:tmpl w:val="6C2C4B1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>
    <w:nsid w:val="33D824F5"/>
    <w:multiLevelType w:val="hybridMultilevel"/>
    <w:tmpl w:val="230C022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>
    <w:nsid w:val="3EFD2D22"/>
    <w:multiLevelType w:val="hybridMultilevel"/>
    <w:tmpl w:val="47308DA0"/>
    <w:lvl w:ilvl="0" w:tplc="029EB042">
      <w:start w:val="1"/>
      <w:numFmt w:val="bullet"/>
      <w:pStyle w:val="X0"/>
      <w:lvlText w:val=""/>
      <w:lvlJc w:val="left"/>
      <w:pPr>
        <w:ind w:left="2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2" w:hanging="420"/>
      </w:pPr>
      <w:rPr>
        <w:rFonts w:ascii="Wingdings" w:hAnsi="Wingdings" w:hint="default"/>
      </w:rPr>
    </w:lvl>
  </w:abstractNum>
  <w:abstractNum w:abstractNumId="20">
    <w:nsid w:val="441B01F2"/>
    <w:multiLevelType w:val="hybridMultilevel"/>
    <w:tmpl w:val="C5862C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7A702F8"/>
    <w:multiLevelType w:val="hybridMultilevel"/>
    <w:tmpl w:val="4174751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2">
    <w:nsid w:val="489E172A"/>
    <w:multiLevelType w:val="hybridMultilevel"/>
    <w:tmpl w:val="995A82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1130F07"/>
    <w:multiLevelType w:val="hybridMultilevel"/>
    <w:tmpl w:val="06AC50F6"/>
    <w:lvl w:ilvl="0" w:tplc="80408206">
      <w:start w:val="1"/>
      <w:numFmt w:val="bullet"/>
      <w:pStyle w:val="X1"/>
      <w:lvlText w:val=""/>
      <w:lvlJc w:val="left"/>
      <w:pPr>
        <w:ind w:left="2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4DB2367"/>
    <w:multiLevelType w:val="multilevel"/>
    <w:tmpl w:val="228480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F6144C4"/>
    <w:multiLevelType w:val="multilevel"/>
    <w:tmpl w:val="0F58FE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AAB725C"/>
    <w:multiLevelType w:val="hybridMultilevel"/>
    <w:tmpl w:val="E32A6BE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7">
    <w:nsid w:val="6C762C4E"/>
    <w:multiLevelType w:val="hybridMultilevel"/>
    <w:tmpl w:val="C1347DB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8">
    <w:nsid w:val="7317070B"/>
    <w:multiLevelType w:val="hybridMultilevel"/>
    <w:tmpl w:val="A92EF4E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9">
    <w:nsid w:val="799769C8"/>
    <w:multiLevelType w:val="hybridMultilevel"/>
    <w:tmpl w:val="C1A8E51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0">
    <w:nsid w:val="7BA36B96"/>
    <w:multiLevelType w:val="hybridMultilevel"/>
    <w:tmpl w:val="665665D0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1">
    <w:nsid w:val="7FE37656"/>
    <w:multiLevelType w:val="hybridMultilevel"/>
    <w:tmpl w:val="0F58FE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31"/>
  </w:num>
  <w:num w:numId="4">
    <w:abstractNumId w:val="25"/>
  </w:num>
  <w:num w:numId="5">
    <w:abstractNumId w:val="20"/>
  </w:num>
  <w:num w:numId="6">
    <w:abstractNumId w:val="15"/>
  </w:num>
  <w:num w:numId="7">
    <w:abstractNumId w:val="1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4"/>
  </w:num>
  <w:num w:numId="20">
    <w:abstractNumId w:val="22"/>
  </w:num>
  <w:num w:numId="21">
    <w:abstractNumId w:val="29"/>
  </w:num>
  <w:num w:numId="22">
    <w:abstractNumId w:val="17"/>
  </w:num>
  <w:num w:numId="23">
    <w:abstractNumId w:val="30"/>
  </w:num>
  <w:num w:numId="24">
    <w:abstractNumId w:val="26"/>
  </w:num>
  <w:num w:numId="25">
    <w:abstractNumId w:val="18"/>
  </w:num>
  <w:num w:numId="26">
    <w:abstractNumId w:val="13"/>
  </w:num>
  <w:num w:numId="27">
    <w:abstractNumId w:val="27"/>
  </w:num>
  <w:num w:numId="28">
    <w:abstractNumId w:val="11"/>
  </w:num>
  <w:num w:numId="29">
    <w:abstractNumId w:val="21"/>
  </w:num>
  <w:num w:numId="30">
    <w:abstractNumId w:val="28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52"/>
    <w:rsid w:val="00021206"/>
    <w:rsid w:val="0002749A"/>
    <w:rsid w:val="00051830"/>
    <w:rsid w:val="00051EBF"/>
    <w:rsid w:val="000717C7"/>
    <w:rsid w:val="000864C3"/>
    <w:rsid w:val="000910AD"/>
    <w:rsid w:val="00094F8A"/>
    <w:rsid w:val="000D1612"/>
    <w:rsid w:val="000E0AA2"/>
    <w:rsid w:val="000E1A4D"/>
    <w:rsid w:val="00104A43"/>
    <w:rsid w:val="00111B79"/>
    <w:rsid w:val="00117E90"/>
    <w:rsid w:val="00126EAC"/>
    <w:rsid w:val="00151D03"/>
    <w:rsid w:val="0015643C"/>
    <w:rsid w:val="00171498"/>
    <w:rsid w:val="00176B54"/>
    <w:rsid w:val="00197A6E"/>
    <w:rsid w:val="001A1F24"/>
    <w:rsid w:val="001C6787"/>
    <w:rsid w:val="0023220D"/>
    <w:rsid w:val="00235CC0"/>
    <w:rsid w:val="00235D9A"/>
    <w:rsid w:val="0023687C"/>
    <w:rsid w:val="002451D9"/>
    <w:rsid w:val="00272550"/>
    <w:rsid w:val="003137B7"/>
    <w:rsid w:val="00363673"/>
    <w:rsid w:val="003659BB"/>
    <w:rsid w:val="00366942"/>
    <w:rsid w:val="00396C0C"/>
    <w:rsid w:val="003A3ADF"/>
    <w:rsid w:val="003D2EB1"/>
    <w:rsid w:val="003F4D47"/>
    <w:rsid w:val="003F61B6"/>
    <w:rsid w:val="00416901"/>
    <w:rsid w:val="004452A9"/>
    <w:rsid w:val="00451D16"/>
    <w:rsid w:val="00480760"/>
    <w:rsid w:val="00483E65"/>
    <w:rsid w:val="00485CF2"/>
    <w:rsid w:val="004909BE"/>
    <w:rsid w:val="004B03B0"/>
    <w:rsid w:val="004B4758"/>
    <w:rsid w:val="004D06AA"/>
    <w:rsid w:val="004D3466"/>
    <w:rsid w:val="0052234A"/>
    <w:rsid w:val="00522C34"/>
    <w:rsid w:val="005359F4"/>
    <w:rsid w:val="00560FEA"/>
    <w:rsid w:val="0056291F"/>
    <w:rsid w:val="0056459F"/>
    <w:rsid w:val="0058462C"/>
    <w:rsid w:val="00596866"/>
    <w:rsid w:val="005A36E2"/>
    <w:rsid w:val="005D6AC2"/>
    <w:rsid w:val="00624838"/>
    <w:rsid w:val="0063711F"/>
    <w:rsid w:val="00654FBD"/>
    <w:rsid w:val="006558D2"/>
    <w:rsid w:val="00662A9B"/>
    <w:rsid w:val="00677673"/>
    <w:rsid w:val="00682FB1"/>
    <w:rsid w:val="006930F5"/>
    <w:rsid w:val="006A248C"/>
    <w:rsid w:val="006A330E"/>
    <w:rsid w:val="007032A7"/>
    <w:rsid w:val="007131FE"/>
    <w:rsid w:val="00715C3B"/>
    <w:rsid w:val="00725902"/>
    <w:rsid w:val="0074003C"/>
    <w:rsid w:val="007407A8"/>
    <w:rsid w:val="00742FDE"/>
    <w:rsid w:val="00746C73"/>
    <w:rsid w:val="00751A56"/>
    <w:rsid w:val="00777D47"/>
    <w:rsid w:val="00781A81"/>
    <w:rsid w:val="00790DB8"/>
    <w:rsid w:val="007C1A10"/>
    <w:rsid w:val="007D6E11"/>
    <w:rsid w:val="007E24A7"/>
    <w:rsid w:val="00806D89"/>
    <w:rsid w:val="00826894"/>
    <w:rsid w:val="0083124C"/>
    <w:rsid w:val="0083399C"/>
    <w:rsid w:val="00862B66"/>
    <w:rsid w:val="008839F6"/>
    <w:rsid w:val="00892228"/>
    <w:rsid w:val="008A6AB9"/>
    <w:rsid w:val="008D2456"/>
    <w:rsid w:val="008D330E"/>
    <w:rsid w:val="008E1264"/>
    <w:rsid w:val="008E5F9D"/>
    <w:rsid w:val="008F3081"/>
    <w:rsid w:val="0090604A"/>
    <w:rsid w:val="00923F5D"/>
    <w:rsid w:val="00926EF9"/>
    <w:rsid w:val="0093259B"/>
    <w:rsid w:val="009541B8"/>
    <w:rsid w:val="00961EEC"/>
    <w:rsid w:val="009643FF"/>
    <w:rsid w:val="009C240A"/>
    <w:rsid w:val="009C7511"/>
    <w:rsid w:val="009C7669"/>
    <w:rsid w:val="009E4C18"/>
    <w:rsid w:val="00A615D1"/>
    <w:rsid w:val="00A63AEF"/>
    <w:rsid w:val="00A71136"/>
    <w:rsid w:val="00A74650"/>
    <w:rsid w:val="00A94656"/>
    <w:rsid w:val="00AA3B57"/>
    <w:rsid w:val="00AA6D9E"/>
    <w:rsid w:val="00AB000F"/>
    <w:rsid w:val="00AB5D6E"/>
    <w:rsid w:val="00AF0C28"/>
    <w:rsid w:val="00B05C00"/>
    <w:rsid w:val="00B55370"/>
    <w:rsid w:val="00B80C46"/>
    <w:rsid w:val="00B84ACB"/>
    <w:rsid w:val="00B91C8C"/>
    <w:rsid w:val="00BC0406"/>
    <w:rsid w:val="00BE0E90"/>
    <w:rsid w:val="00BE4231"/>
    <w:rsid w:val="00C0353F"/>
    <w:rsid w:val="00C56352"/>
    <w:rsid w:val="00C67E2B"/>
    <w:rsid w:val="00C97E7C"/>
    <w:rsid w:val="00CB774F"/>
    <w:rsid w:val="00CC2139"/>
    <w:rsid w:val="00CD6AFA"/>
    <w:rsid w:val="00D02FB9"/>
    <w:rsid w:val="00D14887"/>
    <w:rsid w:val="00D1611C"/>
    <w:rsid w:val="00D36A39"/>
    <w:rsid w:val="00D505E7"/>
    <w:rsid w:val="00D735DB"/>
    <w:rsid w:val="00DC1D6B"/>
    <w:rsid w:val="00DD76DD"/>
    <w:rsid w:val="00E00934"/>
    <w:rsid w:val="00E326BA"/>
    <w:rsid w:val="00E90404"/>
    <w:rsid w:val="00E9262D"/>
    <w:rsid w:val="00EA53D6"/>
    <w:rsid w:val="00EC025F"/>
    <w:rsid w:val="00ED1B63"/>
    <w:rsid w:val="00ED391D"/>
    <w:rsid w:val="00EF45D9"/>
    <w:rsid w:val="00F26A10"/>
    <w:rsid w:val="00F37579"/>
    <w:rsid w:val="00F662EC"/>
    <w:rsid w:val="00F732D8"/>
    <w:rsid w:val="00F7333A"/>
    <w:rsid w:val="00F7493E"/>
    <w:rsid w:val="00F82174"/>
    <w:rsid w:val="00F83760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6837E-C7B4-4ED0-93F3-2FCCB56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X正文"/>
    <w:qFormat/>
    <w:rsid w:val="006A248C"/>
    <w:pPr>
      <w:widowControl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X标题 1,一级目录"/>
    <w:basedOn w:val="a"/>
    <w:next w:val="a"/>
    <w:link w:val="1Char"/>
    <w:qFormat/>
    <w:rsid w:val="005D6AC2"/>
    <w:pPr>
      <w:keepNext/>
      <w:keepLines/>
      <w:spacing w:before="156" w:after="156" w:line="360" w:lineRule="auto"/>
      <w:ind w:firstLineChars="0" w:firstLine="0"/>
      <w:outlineLvl w:val="0"/>
    </w:pPr>
    <w:rPr>
      <w:b/>
      <w:bCs/>
      <w:color w:val="00B0F0"/>
      <w:kern w:val="44"/>
      <w:sz w:val="28"/>
      <w:szCs w:val="44"/>
    </w:rPr>
  </w:style>
  <w:style w:type="paragraph" w:styleId="2">
    <w:name w:val="heading 2"/>
    <w:aliases w:val="X标题 2"/>
    <w:basedOn w:val="a"/>
    <w:next w:val="a"/>
    <w:link w:val="2Char"/>
    <w:unhideWhenUsed/>
    <w:qFormat/>
    <w:rsid w:val="004B03B0"/>
    <w:pPr>
      <w:keepNext/>
      <w:keepLines/>
      <w:ind w:firstLineChars="0" w:firstLine="0"/>
      <w:outlineLvl w:val="1"/>
    </w:pPr>
    <w:rPr>
      <w:rFonts w:cstheme="majorBidi"/>
      <w:b/>
      <w:bCs/>
      <w:color w:val="00B0F0"/>
      <w:sz w:val="28"/>
      <w:szCs w:val="32"/>
    </w:rPr>
  </w:style>
  <w:style w:type="paragraph" w:styleId="3">
    <w:name w:val="heading 3"/>
    <w:basedOn w:val="a"/>
    <w:next w:val="a"/>
    <w:link w:val="3Char"/>
    <w:qFormat/>
    <w:rsid w:val="00C03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X标题 1 Char,一级目录 Char"/>
    <w:basedOn w:val="a0"/>
    <w:link w:val="1"/>
    <w:rsid w:val="005D6AC2"/>
    <w:rPr>
      <w:rFonts w:ascii="Times New Roman" w:eastAsia="宋体" w:hAnsi="Times New Roman" w:cs="Times New Roman"/>
      <w:b/>
      <w:bCs/>
      <w:color w:val="00B0F0"/>
      <w:kern w:val="44"/>
      <w:sz w:val="28"/>
      <w:szCs w:val="44"/>
    </w:rPr>
  </w:style>
  <w:style w:type="paragraph" w:customStyle="1" w:styleId="X2">
    <w:name w:val="X代码"/>
    <w:basedOn w:val="a"/>
    <w:next w:val="a"/>
    <w:link w:val="XChar"/>
    <w:qFormat/>
    <w:rsid w:val="00B05C00"/>
    <w:pPr>
      <w:pBdr>
        <w:left w:val="single" w:sz="12" w:space="4" w:color="538135" w:themeColor="accent6" w:themeShade="BF"/>
        <w:right w:val="single" w:sz="12" w:space="4" w:color="538135" w:themeColor="accent6" w:themeShade="BF"/>
      </w:pBdr>
      <w:shd w:val="solid" w:color="B4C6E7" w:themeColor="accent5" w:themeTint="66" w:fill="auto"/>
      <w:spacing w:beforeLines="0" w:before="0" w:afterLines="0" w:after="0"/>
      <w:ind w:firstLineChars="0" w:firstLine="0"/>
      <w:contextualSpacing/>
    </w:pPr>
  </w:style>
  <w:style w:type="character" w:customStyle="1" w:styleId="XChar">
    <w:name w:val="X代码 Char"/>
    <w:basedOn w:val="a0"/>
    <w:link w:val="X2"/>
    <w:rsid w:val="00B05C00"/>
    <w:rPr>
      <w:rFonts w:ascii="Times New Roman" w:eastAsia="宋体" w:hAnsi="Times New Roman" w:cs="Times New Roman"/>
      <w:szCs w:val="24"/>
      <w:shd w:val="solid" w:color="B4C6E7" w:themeColor="accent5" w:themeTint="66" w:fill="auto"/>
    </w:rPr>
  </w:style>
  <w:style w:type="paragraph" w:styleId="a3">
    <w:name w:val="header"/>
    <w:basedOn w:val="a"/>
    <w:link w:val="Char"/>
    <w:uiPriority w:val="99"/>
    <w:unhideWhenUsed/>
    <w:rsid w:val="00071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7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0717C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7C7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aliases w:val="X标题"/>
    <w:basedOn w:val="a"/>
    <w:next w:val="a"/>
    <w:link w:val="Char1"/>
    <w:qFormat/>
    <w:rsid w:val="001564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color w:val="00B0F0"/>
      <w:sz w:val="32"/>
      <w:szCs w:val="32"/>
    </w:rPr>
  </w:style>
  <w:style w:type="character" w:customStyle="1" w:styleId="Char1">
    <w:name w:val="标题 Char"/>
    <w:aliases w:val="X标题 Char"/>
    <w:basedOn w:val="a0"/>
    <w:link w:val="a5"/>
    <w:rsid w:val="0015643C"/>
    <w:rPr>
      <w:rFonts w:asciiTheme="majorHAnsi" w:eastAsia="宋体" w:hAnsiTheme="majorHAnsi" w:cstheme="majorBidi"/>
      <w:b/>
      <w:bCs/>
      <w:color w:val="00B0F0"/>
      <w:sz w:val="32"/>
      <w:szCs w:val="32"/>
    </w:rPr>
  </w:style>
  <w:style w:type="character" w:customStyle="1" w:styleId="2Char">
    <w:name w:val="标题 2 Char"/>
    <w:aliases w:val="X标题 2 Char"/>
    <w:basedOn w:val="a0"/>
    <w:link w:val="2"/>
    <w:rsid w:val="004B03B0"/>
    <w:rPr>
      <w:rFonts w:ascii="Times New Roman" w:eastAsia="宋体" w:hAnsi="Times New Roman" w:cstheme="majorBidi"/>
      <w:b/>
      <w:bCs/>
      <w:color w:val="00B0F0"/>
      <w:sz w:val="28"/>
      <w:szCs w:val="32"/>
    </w:rPr>
  </w:style>
  <w:style w:type="paragraph" w:customStyle="1" w:styleId="X1">
    <w:name w:val="X要点1"/>
    <w:basedOn w:val="a"/>
    <w:link w:val="X1Char"/>
    <w:qFormat/>
    <w:rsid w:val="00171498"/>
    <w:pPr>
      <w:numPr>
        <w:numId w:val="1"/>
      </w:numPr>
      <w:spacing w:beforeLines="0" w:before="0" w:afterLines="0" w:after="0"/>
      <w:ind w:left="0" w:hangingChars="100" w:hanging="100"/>
    </w:pPr>
  </w:style>
  <w:style w:type="character" w:styleId="a6">
    <w:name w:val="Hyperlink"/>
    <w:basedOn w:val="a0"/>
    <w:unhideWhenUsed/>
    <w:rsid w:val="00235CC0"/>
    <w:rPr>
      <w:color w:val="0000FF"/>
      <w:u w:val="single"/>
    </w:rPr>
  </w:style>
  <w:style w:type="character" w:customStyle="1" w:styleId="X1Char">
    <w:name w:val="X要点1 Char"/>
    <w:basedOn w:val="a0"/>
    <w:link w:val="X1"/>
    <w:rsid w:val="00171498"/>
    <w:rPr>
      <w:rFonts w:ascii="Times New Roman" w:eastAsia="宋体" w:hAnsi="Times New Roman" w:cs="Times New Roman"/>
      <w:szCs w:val="24"/>
    </w:rPr>
  </w:style>
  <w:style w:type="paragraph" w:customStyle="1" w:styleId="X0">
    <w:name w:val="X参考资料"/>
    <w:basedOn w:val="X1"/>
    <w:link w:val="XChar0"/>
    <w:qFormat/>
    <w:rsid w:val="00624838"/>
    <w:pPr>
      <w:numPr>
        <w:numId w:val="2"/>
      </w:numPr>
      <w:ind w:left="0" w:firstLineChars="0" w:firstLine="0"/>
      <w:mirrorIndents/>
    </w:pPr>
  </w:style>
  <w:style w:type="paragraph" w:styleId="a7">
    <w:name w:val="Balloon Text"/>
    <w:basedOn w:val="a"/>
    <w:link w:val="Char2"/>
    <w:uiPriority w:val="99"/>
    <w:semiHidden/>
    <w:unhideWhenUsed/>
    <w:rsid w:val="009C7669"/>
    <w:rPr>
      <w:sz w:val="18"/>
      <w:szCs w:val="18"/>
    </w:rPr>
  </w:style>
  <w:style w:type="character" w:customStyle="1" w:styleId="XChar0">
    <w:name w:val="X参考资料 Char"/>
    <w:basedOn w:val="X1Char"/>
    <w:link w:val="X0"/>
    <w:rsid w:val="00624838"/>
    <w:rPr>
      <w:rFonts w:ascii="Times New Roman" w:eastAsia="宋体" w:hAnsi="Times New Roman" w:cs="Times New Roman"/>
      <w:szCs w:val="24"/>
    </w:rPr>
  </w:style>
  <w:style w:type="character" w:customStyle="1" w:styleId="Char2">
    <w:name w:val="批注框文本 Char"/>
    <w:basedOn w:val="a0"/>
    <w:link w:val="a7"/>
    <w:uiPriority w:val="99"/>
    <w:semiHidden/>
    <w:rsid w:val="009C7669"/>
    <w:rPr>
      <w:rFonts w:ascii="Times New Roman" w:eastAsia="宋体" w:hAnsi="Times New Roman" w:cs="Times New Roman"/>
      <w:sz w:val="18"/>
      <w:szCs w:val="18"/>
    </w:rPr>
  </w:style>
  <w:style w:type="character" w:styleId="a8">
    <w:name w:val="FollowedHyperlink"/>
    <w:basedOn w:val="a0"/>
    <w:unhideWhenUsed/>
    <w:rsid w:val="00A615D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rsid w:val="00C0353F"/>
    <w:rPr>
      <w:rFonts w:ascii="Times New Roman" w:eastAsia="宋体" w:hAnsi="Times New Roman" w:cs="Times New Roman"/>
      <w:b/>
      <w:bCs/>
      <w:sz w:val="32"/>
      <w:szCs w:val="32"/>
    </w:rPr>
  </w:style>
  <w:style w:type="character" w:styleId="a9">
    <w:name w:val="page number"/>
    <w:basedOn w:val="a0"/>
    <w:rsid w:val="00C0353F"/>
  </w:style>
  <w:style w:type="paragraph" w:styleId="aa">
    <w:name w:val="Document Map"/>
    <w:basedOn w:val="a"/>
    <w:link w:val="Char3"/>
    <w:semiHidden/>
    <w:rsid w:val="00C0353F"/>
    <w:pPr>
      <w:shd w:val="clear" w:color="auto" w:fill="000080"/>
    </w:pPr>
  </w:style>
  <w:style w:type="character" w:customStyle="1" w:styleId="Char3">
    <w:name w:val="文档结构图 Char"/>
    <w:basedOn w:val="a0"/>
    <w:link w:val="aa"/>
    <w:semiHidden/>
    <w:rsid w:val="00C0353F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Xu">
    <w:name w:val="Xu_一级目录"/>
    <w:basedOn w:val="1"/>
    <w:next w:val="a5"/>
    <w:rsid w:val="00C0353F"/>
    <w:pPr>
      <w:spacing w:before="120" w:after="120"/>
      <w:jc w:val="left"/>
    </w:pPr>
    <w:rPr>
      <w:rFonts w:ascii="Arial" w:hAnsi="Arial" w:cs="Arial"/>
      <w:bCs w:val="0"/>
      <w:color w:val="auto"/>
    </w:rPr>
  </w:style>
  <w:style w:type="paragraph" w:customStyle="1" w:styleId="Xu0">
    <w:name w:val="Xu_二级目录"/>
    <w:basedOn w:val="2"/>
    <w:next w:val="2"/>
    <w:link w:val="XuChar"/>
    <w:rsid w:val="00C0353F"/>
    <w:pPr>
      <w:spacing w:before="120" w:after="120" w:line="360" w:lineRule="auto"/>
    </w:pPr>
    <w:rPr>
      <w:rFonts w:ascii="Arial" w:eastAsia="黑体" w:hAnsi="Arial" w:cs="Times New Roman"/>
      <w:b w:val="0"/>
    </w:rPr>
  </w:style>
  <w:style w:type="paragraph" w:customStyle="1" w:styleId="X3">
    <w:name w:val="X_正文"/>
    <w:basedOn w:val="a"/>
    <w:link w:val="XChar1"/>
    <w:rsid w:val="00C0353F"/>
    <w:pPr>
      <w:spacing w:line="400" w:lineRule="exact"/>
    </w:pPr>
    <w:rPr>
      <w:sz w:val="24"/>
    </w:rPr>
  </w:style>
  <w:style w:type="character" w:customStyle="1" w:styleId="XuChar">
    <w:name w:val="Xu_二级目录 Char"/>
    <w:basedOn w:val="2Char"/>
    <w:link w:val="Xu0"/>
    <w:rsid w:val="00C0353F"/>
    <w:rPr>
      <w:rFonts w:ascii="Arial" w:eastAsia="黑体" w:hAnsi="Arial" w:cs="Times New Roman"/>
      <w:b w:val="0"/>
      <w:bCs/>
      <w:color w:val="00B0F0"/>
      <w:sz w:val="28"/>
      <w:szCs w:val="32"/>
    </w:rPr>
  </w:style>
  <w:style w:type="character" w:customStyle="1" w:styleId="XChar1">
    <w:name w:val="X_正文 Char"/>
    <w:basedOn w:val="a0"/>
    <w:link w:val="X3"/>
    <w:rsid w:val="00C0353F"/>
    <w:rPr>
      <w:rFonts w:ascii="Times New Roman" w:eastAsia="宋体" w:hAnsi="Times New Roman" w:cs="Times New Roman"/>
      <w:sz w:val="24"/>
      <w:szCs w:val="24"/>
    </w:rPr>
  </w:style>
  <w:style w:type="paragraph" w:customStyle="1" w:styleId="X4">
    <w:name w:val="X_三级目录"/>
    <w:basedOn w:val="3"/>
    <w:next w:val="X3"/>
    <w:rsid w:val="00C0353F"/>
    <w:pPr>
      <w:spacing w:before="160" w:after="200"/>
    </w:pPr>
    <w:rPr>
      <w:sz w:val="28"/>
    </w:rPr>
  </w:style>
  <w:style w:type="paragraph" w:customStyle="1" w:styleId="X5">
    <w:name w:val="X_图表"/>
    <w:basedOn w:val="X3"/>
    <w:rsid w:val="00C0353F"/>
    <w:pPr>
      <w:shd w:val="clear" w:color="auto" w:fill="CCCCCC"/>
      <w:spacing w:line="240" w:lineRule="auto"/>
      <w:ind w:firstLineChars="0" w:firstLine="0"/>
    </w:pPr>
    <w:rPr>
      <w:sz w:val="21"/>
      <w:szCs w:val="21"/>
    </w:rPr>
  </w:style>
  <w:style w:type="paragraph" w:customStyle="1" w:styleId="X">
    <w:name w:val="X题头"/>
    <w:basedOn w:val="a"/>
    <w:link w:val="XChar2"/>
    <w:qFormat/>
    <w:rsid w:val="00892228"/>
    <w:pPr>
      <w:numPr>
        <w:numId w:val="31"/>
      </w:numPr>
      <w:pBdr>
        <w:left w:val="single" w:sz="12" w:space="4" w:color="auto"/>
        <w:right w:val="single" w:sz="12" w:space="4" w:color="auto"/>
      </w:pBdr>
      <w:shd w:val="pct20" w:color="auto" w:fill="auto"/>
      <w:spacing w:beforeLines="0" w:before="0" w:afterLines="0" w:after="0"/>
      <w:ind w:left="0" w:firstLineChars="0" w:firstLine="0"/>
      <w:contextualSpacing/>
    </w:pPr>
  </w:style>
  <w:style w:type="paragraph" w:customStyle="1" w:styleId="X30">
    <w:name w:val="X标题3"/>
    <w:basedOn w:val="2"/>
    <w:link w:val="X3Char"/>
    <w:qFormat/>
    <w:rsid w:val="00EC025F"/>
    <w:pPr>
      <w:outlineLvl w:val="2"/>
    </w:pPr>
  </w:style>
  <w:style w:type="character" w:customStyle="1" w:styleId="XChar2">
    <w:name w:val="X题头 Char"/>
    <w:basedOn w:val="a0"/>
    <w:link w:val="X"/>
    <w:rsid w:val="00892228"/>
    <w:rPr>
      <w:rFonts w:ascii="Times New Roman" w:eastAsia="宋体" w:hAnsi="Times New Roman" w:cs="Times New Roman"/>
      <w:szCs w:val="24"/>
      <w:shd w:val="pct20" w:color="auto" w:fill="auto"/>
    </w:rPr>
  </w:style>
  <w:style w:type="character" w:customStyle="1" w:styleId="X3Char">
    <w:name w:val="X标题3 Char"/>
    <w:basedOn w:val="2Char"/>
    <w:link w:val="X30"/>
    <w:rsid w:val="00EC025F"/>
    <w:rPr>
      <w:rFonts w:ascii="Times New Roman" w:eastAsia="宋体" w:hAnsi="Times New Roman" w:cstheme="majorBidi"/>
      <w:b/>
      <w:bCs/>
      <w:color w:val="00B0F0"/>
      <w:sz w:val="28"/>
      <w:szCs w:val="32"/>
    </w:rPr>
  </w:style>
  <w:style w:type="paragraph" w:styleId="ab">
    <w:name w:val="Normal (Web)"/>
    <w:basedOn w:val="a"/>
    <w:uiPriority w:val="99"/>
    <w:semiHidden/>
    <w:unhideWhenUsed/>
    <w:rsid w:val="00F7333A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F7333A"/>
  </w:style>
  <w:style w:type="paragraph" w:styleId="ac">
    <w:name w:val="List Paragraph"/>
    <w:basedOn w:val="a"/>
    <w:uiPriority w:val="34"/>
    <w:qFormat/>
    <w:rsid w:val="00F7333A"/>
    <w:pPr>
      <w:spacing w:beforeLines="0" w:before="0" w:afterLines="0" w:after="0"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7107-8FB7-4BD1-98C5-D4E07518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371</Words>
  <Characters>2120</Characters>
  <Application>Microsoft Office Word</Application>
  <DocSecurity>0</DocSecurity>
  <Lines>17</Lines>
  <Paragraphs>4</Paragraphs>
  <ScaleCrop>false</ScaleCrop>
  <Company> 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yuanxin xu</cp:lastModifiedBy>
  <cp:revision>10</cp:revision>
  <dcterms:created xsi:type="dcterms:W3CDTF">2014-09-05T13:36:00Z</dcterms:created>
  <dcterms:modified xsi:type="dcterms:W3CDTF">2014-10-17T15:59:00Z</dcterms:modified>
</cp:coreProperties>
</file>