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AB" w:rsidRDefault="00B11657" w:rsidP="00D5758F">
      <w:pPr>
        <w:pStyle w:val="Title"/>
        <w:jc w:val="center"/>
        <w:rPr>
          <w:lang w:val="ru-RU"/>
        </w:rPr>
      </w:pPr>
      <w:r>
        <w:rPr>
          <w:lang w:val="ru-RU"/>
        </w:rPr>
        <w:t>Инструкция</w:t>
      </w:r>
      <w:r w:rsidR="00526BAB">
        <w:rPr>
          <w:lang w:val="ru-RU"/>
        </w:rPr>
        <w:t xml:space="preserve"> по </w:t>
      </w:r>
      <w:r w:rsidR="00051F3B">
        <w:rPr>
          <w:lang w:val="ru-RU"/>
        </w:rPr>
        <w:t xml:space="preserve">добавлению статей в </w:t>
      </w:r>
      <w:r w:rsidR="00526BAB">
        <w:rPr>
          <w:lang w:val="ru-RU"/>
        </w:rPr>
        <w:t xml:space="preserve"> баз</w:t>
      </w:r>
      <w:r w:rsidR="00051F3B">
        <w:rPr>
          <w:lang w:val="ru-RU"/>
        </w:rPr>
        <w:t>у</w:t>
      </w:r>
      <w:r w:rsidR="00526BAB">
        <w:rPr>
          <w:lang w:val="ru-RU"/>
        </w:rPr>
        <w:t xml:space="preserve"> данных публикаций КНУ</w:t>
      </w:r>
    </w:p>
    <w:p w:rsidR="00526BAB" w:rsidRDefault="00526BAB" w:rsidP="00526BAB">
      <w:pPr>
        <w:rPr>
          <w:lang w:val="ru-RU"/>
        </w:rPr>
      </w:pPr>
    </w:p>
    <w:p w:rsidR="00526BAB" w:rsidRDefault="00526BAB" w:rsidP="007F68FB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В</w:t>
      </w:r>
      <w:r w:rsidR="00392F29">
        <w:rPr>
          <w:lang w:val="ru-RU"/>
        </w:rPr>
        <w:t>ойти</w:t>
      </w:r>
      <w:r>
        <w:rPr>
          <w:lang w:val="ru-RU"/>
        </w:rPr>
        <w:t xml:space="preserve"> в систему.</w:t>
      </w:r>
    </w:p>
    <w:p w:rsidR="00526BAB" w:rsidRDefault="00526BAB" w:rsidP="00526BAB">
      <w:pPr>
        <w:rPr>
          <w:lang w:val="ru-RU"/>
        </w:rPr>
      </w:pPr>
      <w:r>
        <w:rPr>
          <w:lang w:val="ru-RU"/>
        </w:rPr>
        <w:t xml:space="preserve">Для входа в систему необходимо перейти по ссылке </w:t>
      </w:r>
      <w:hyperlink r:id="rId6" w:history="1">
        <w:r>
          <w:rPr>
            <w:rStyle w:val="Hyperlink"/>
          </w:rPr>
          <w:t>http</w:t>
        </w:r>
        <w:r w:rsidRPr="00526BAB">
          <w:rPr>
            <w:rStyle w:val="Hyperlink"/>
            <w:lang w:val="ru-RU"/>
          </w:rPr>
          <w:t>://</w:t>
        </w:r>
        <w:r>
          <w:rPr>
            <w:rStyle w:val="Hyperlink"/>
          </w:rPr>
          <w:t>publication</w:t>
        </w:r>
        <w:r w:rsidRPr="00526BAB">
          <w:rPr>
            <w:rStyle w:val="Hyperlink"/>
            <w:lang w:val="ru-RU"/>
          </w:rPr>
          <w:t>.</w:t>
        </w:r>
        <w:r>
          <w:rPr>
            <w:rStyle w:val="Hyperlink"/>
          </w:rPr>
          <w:t>it</w:t>
        </w:r>
        <w:r w:rsidRPr="00526B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knu</w:t>
        </w:r>
        <w:proofErr w:type="spellEnd"/>
        <w:r w:rsidRPr="00526B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ua</w:t>
        </w:r>
        <w:proofErr w:type="spellEnd"/>
        <w:r w:rsidRPr="00526BAB">
          <w:rPr>
            <w:rStyle w:val="Hyperlink"/>
            <w:lang w:val="ru-RU"/>
          </w:rPr>
          <w:t>/</w:t>
        </w:r>
      </w:hyperlink>
      <w:r w:rsidR="00051F3B">
        <w:rPr>
          <w:rStyle w:val="Hyperlink"/>
        </w:rPr>
        <w:t>login</w:t>
      </w:r>
      <w:proofErr w:type="gramStart"/>
      <w:r w:rsidRPr="00526BAB">
        <w:rPr>
          <w:lang w:val="ru-RU"/>
        </w:rPr>
        <w:t xml:space="preserve">   </w:t>
      </w:r>
      <w:r>
        <w:rPr>
          <w:lang w:val="ru-RU"/>
        </w:rPr>
        <w:t>П</w:t>
      </w:r>
      <w:proofErr w:type="gramEnd"/>
      <w:r>
        <w:rPr>
          <w:lang w:val="ru-RU"/>
        </w:rPr>
        <w:t>оявится окно входа в систему</w:t>
      </w:r>
    </w:p>
    <w:p w:rsidR="003727C8" w:rsidRDefault="003727C8" w:rsidP="00526BAB">
      <w:pPr>
        <w:rPr>
          <w:lang w:val="ru-RU"/>
        </w:rPr>
      </w:pPr>
      <w:r w:rsidRPr="003727C8">
        <w:rPr>
          <w:noProof/>
        </w:rPr>
        <w:drawing>
          <wp:inline distT="0" distB="0" distL="0" distR="0" wp14:anchorId="051A52BF" wp14:editId="6F833583">
            <wp:extent cx="5943600" cy="27782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3" w:rsidRDefault="00067583" w:rsidP="00526BAB">
      <w:pPr>
        <w:rPr>
          <w:lang w:val="ru-RU"/>
        </w:rPr>
      </w:pPr>
      <w:r>
        <w:rPr>
          <w:lang w:val="ru-RU"/>
        </w:rPr>
        <w:t>Необходимо ввести имя пользователя, пароль и нажать кнопку «</w:t>
      </w:r>
      <w:r>
        <w:rPr>
          <w:lang w:val="uk-UA"/>
        </w:rPr>
        <w:t>Увійти</w:t>
      </w:r>
      <w:r>
        <w:rPr>
          <w:lang w:val="ru-RU"/>
        </w:rPr>
        <w:t>». Будет осуществлен вход в онлайн редактор базы данных публикаций КНУ.</w:t>
      </w:r>
    </w:p>
    <w:p w:rsidR="00392F29" w:rsidRDefault="00392F29" w:rsidP="007F68FB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журнал для добавления статей</w:t>
      </w:r>
    </w:p>
    <w:p w:rsidR="00392F29" w:rsidRDefault="00392F29" w:rsidP="00392F29">
      <w:pPr>
        <w:rPr>
          <w:lang w:val="ru-RU"/>
        </w:rPr>
      </w:pPr>
      <w:r>
        <w:rPr>
          <w:lang w:val="ru-RU"/>
        </w:rPr>
        <w:t>С каждым пользователем связан список журналов, куда он может добавлять статьи. Этот список высвечивается в правой части экрана</w:t>
      </w:r>
      <w:r w:rsidR="00D5489A">
        <w:rPr>
          <w:lang w:val="ru-RU"/>
        </w:rPr>
        <w:t xml:space="preserve"> в </w:t>
      </w:r>
      <w:r>
        <w:rPr>
          <w:lang w:val="ru-RU"/>
        </w:rPr>
        <w:t>строк</w:t>
      </w:r>
      <w:r w:rsidR="00D5489A">
        <w:rPr>
          <w:lang w:val="ru-RU"/>
        </w:rPr>
        <w:t>е</w:t>
      </w:r>
      <w:r>
        <w:rPr>
          <w:lang w:val="ru-RU"/>
        </w:rPr>
        <w:t xml:space="preserve"> меню</w:t>
      </w:r>
      <w:r w:rsidR="00D5489A">
        <w:rPr>
          <w:lang w:val="ru-RU"/>
        </w:rPr>
        <w:t xml:space="preserve"> в виде выпадающего списка</w:t>
      </w:r>
      <w:r>
        <w:rPr>
          <w:lang w:val="ru-RU"/>
        </w:rPr>
        <w:t xml:space="preserve">. </w:t>
      </w:r>
    </w:p>
    <w:p w:rsidR="00392F29" w:rsidRDefault="00392F29" w:rsidP="00392F29">
      <w:pPr>
        <w:rPr>
          <w:lang w:val="ru-RU"/>
        </w:rPr>
      </w:pPr>
      <w:r w:rsidRPr="00392F29">
        <w:rPr>
          <w:lang w:val="ru-RU"/>
        </w:rPr>
        <w:lastRenderedPageBreak/>
        <w:drawing>
          <wp:inline distT="0" distB="0" distL="0" distR="0" wp14:anchorId="3E1BF563" wp14:editId="0E06D2E9">
            <wp:extent cx="5943600" cy="24457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29" w:rsidRDefault="00D5489A" w:rsidP="00392F29">
      <w:pPr>
        <w:rPr>
          <w:lang w:val="ru-RU"/>
        </w:rPr>
      </w:pPr>
      <w:r>
        <w:rPr>
          <w:lang w:val="ru-RU"/>
        </w:rPr>
        <w:t xml:space="preserve">Для выбора журнала следует кликнуть мышкой на этот список и выбрать </w:t>
      </w:r>
      <w:proofErr w:type="spellStart"/>
      <w:r>
        <w:rPr>
          <w:lang w:val="ru-RU"/>
        </w:rPr>
        <w:t>требумый</w:t>
      </w:r>
      <w:proofErr w:type="spellEnd"/>
      <w:r>
        <w:rPr>
          <w:lang w:val="ru-RU"/>
        </w:rPr>
        <w:t xml:space="preserve"> журнал после его открытия</w:t>
      </w:r>
    </w:p>
    <w:p w:rsidR="00D5489A" w:rsidRDefault="00D5489A" w:rsidP="00392F29">
      <w:pPr>
        <w:rPr>
          <w:lang w:val="ru-RU"/>
        </w:rPr>
      </w:pPr>
      <w:r w:rsidRPr="00D5489A">
        <w:rPr>
          <w:lang w:val="ru-RU"/>
        </w:rPr>
        <w:drawing>
          <wp:inline distT="0" distB="0" distL="0" distR="0" wp14:anchorId="1B8046C7" wp14:editId="2B589A25">
            <wp:extent cx="5943600" cy="1879574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3" w:rsidRDefault="00067583" w:rsidP="007F68FB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</w:t>
      </w:r>
      <w:r w:rsidR="00D81150">
        <w:rPr>
          <w:lang w:val="ru-RU"/>
        </w:rPr>
        <w:t>ить</w:t>
      </w:r>
      <w:r>
        <w:rPr>
          <w:lang w:val="ru-RU"/>
        </w:rPr>
        <w:t xml:space="preserve"> нов</w:t>
      </w:r>
      <w:r w:rsidR="00D81150">
        <w:rPr>
          <w:lang w:val="ru-RU"/>
        </w:rPr>
        <w:t>ый</w:t>
      </w:r>
      <w:r>
        <w:rPr>
          <w:lang w:val="ru-RU"/>
        </w:rPr>
        <w:t xml:space="preserve"> выпуск</w:t>
      </w:r>
    </w:p>
    <w:p w:rsidR="00067583" w:rsidRDefault="00D81150" w:rsidP="00067583">
      <w:pPr>
        <w:rPr>
          <w:lang w:val="ru-RU"/>
        </w:rPr>
      </w:pPr>
      <w:r>
        <w:rPr>
          <w:lang w:val="ru-RU"/>
        </w:rPr>
        <w:t>Этот шаг делается только в том случае, если выпуск журнала в базе данных не существует</w:t>
      </w:r>
    </w:p>
    <w:p w:rsidR="00067583" w:rsidRDefault="00067583" w:rsidP="00067583">
      <w:pPr>
        <w:rPr>
          <w:lang w:val="ru-RU"/>
        </w:rPr>
      </w:pPr>
      <w:r w:rsidRPr="00067583">
        <w:rPr>
          <w:noProof/>
        </w:rPr>
        <w:drawing>
          <wp:inline distT="0" distB="0" distL="0" distR="0" wp14:anchorId="34919BA3" wp14:editId="510C7BC1">
            <wp:extent cx="5943600" cy="21243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Default="00F612A6" w:rsidP="00B06B6A">
      <w:pPr>
        <w:rPr>
          <w:lang w:val="ru-RU"/>
        </w:rPr>
      </w:pPr>
      <w:r>
        <w:rPr>
          <w:lang w:val="ru-RU"/>
        </w:rPr>
        <w:lastRenderedPageBreak/>
        <w:t>Для добавления нового выпуска (журнала, номера) необходимо перейти на первый пункт расположенного вверху меню «</w:t>
      </w:r>
      <w:r>
        <w:rPr>
          <w:lang w:val="uk-UA"/>
        </w:rPr>
        <w:t>Додати номер</w:t>
      </w:r>
      <w:r>
        <w:rPr>
          <w:lang w:val="ru-RU"/>
        </w:rPr>
        <w:t>». Появится приведенное на рисунке диалоговое окно добавления выпуска. В поле «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>ік</w:t>
      </w:r>
      <w:r>
        <w:rPr>
          <w:lang w:val="ru-RU"/>
        </w:rPr>
        <w:t xml:space="preserve">» ввести год журнала, а в поле </w:t>
      </w:r>
      <w:r>
        <w:rPr>
          <w:lang w:val="uk-UA"/>
        </w:rPr>
        <w:t>«Номер»</w:t>
      </w:r>
      <w:r>
        <w:rPr>
          <w:lang w:val="ru-RU"/>
        </w:rPr>
        <w:t xml:space="preserve"> ввести номер журнала соответственно. </w:t>
      </w:r>
    </w:p>
    <w:p w:rsidR="008E0805" w:rsidRDefault="008E0805" w:rsidP="00B06B6A">
      <w:pPr>
        <w:rPr>
          <w:lang w:val="ru-RU"/>
        </w:rPr>
      </w:pPr>
      <w:r w:rsidRPr="008E0805">
        <w:rPr>
          <w:noProof/>
        </w:rPr>
        <w:drawing>
          <wp:inline distT="0" distB="0" distL="0" distR="0" wp14:anchorId="7075481C" wp14:editId="52EAC9CC">
            <wp:extent cx="5943600" cy="24175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Default="008E0805" w:rsidP="00B06B6A">
      <w:pPr>
        <w:rPr>
          <w:lang w:val="ru-RU"/>
        </w:rPr>
      </w:pPr>
    </w:p>
    <w:p w:rsidR="00F612A6" w:rsidRDefault="00F612A6" w:rsidP="00B06B6A">
      <w:pPr>
        <w:rPr>
          <w:lang w:val="ru-RU"/>
        </w:rPr>
      </w:pPr>
      <w:r>
        <w:rPr>
          <w:lang w:val="ru-RU"/>
        </w:rPr>
        <w:t>Затем нажать кнопку «</w:t>
      </w:r>
      <w:r>
        <w:rPr>
          <w:lang w:val="uk-UA"/>
        </w:rPr>
        <w:t>Додати номер</w:t>
      </w:r>
      <w:r>
        <w:rPr>
          <w:lang w:val="ru-RU"/>
        </w:rPr>
        <w:t>».</w:t>
      </w:r>
      <w:r w:rsidR="00B06B6A">
        <w:rPr>
          <w:lang w:val="ru-RU"/>
        </w:rPr>
        <w:t xml:space="preserve"> Должно появиться сообщение, подтверждающее успешное создание нового номера. </w:t>
      </w:r>
    </w:p>
    <w:p w:rsidR="00067583" w:rsidRDefault="00B06B6A" w:rsidP="00B06B6A">
      <w:pPr>
        <w:rPr>
          <w:lang w:val="ru-RU"/>
        </w:rPr>
      </w:pPr>
      <w:r w:rsidRPr="00B06B6A">
        <w:rPr>
          <w:noProof/>
        </w:rPr>
        <w:drawing>
          <wp:inline distT="0" distB="0" distL="0" distR="0" wp14:anchorId="3AE93D7A" wp14:editId="20E83296">
            <wp:extent cx="5943600" cy="1699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A6">
        <w:rPr>
          <w:lang w:val="ru-RU"/>
        </w:rPr>
        <w:t xml:space="preserve">  </w:t>
      </w:r>
    </w:p>
    <w:p w:rsidR="00B06B6A" w:rsidRDefault="000B3DED" w:rsidP="00B06B6A">
      <w:pPr>
        <w:rPr>
          <w:lang w:val="ru-RU"/>
        </w:rPr>
      </w:pPr>
      <w:r>
        <w:rPr>
          <w:lang w:val="ru-RU"/>
        </w:rPr>
        <w:t>После этого можно переходить к добавлению статей в номер</w:t>
      </w:r>
    </w:p>
    <w:p w:rsidR="00067583" w:rsidRDefault="000B3DED" w:rsidP="007F68FB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</w:t>
      </w:r>
      <w:r w:rsidR="00D81150">
        <w:rPr>
          <w:lang w:val="ru-RU"/>
        </w:rPr>
        <w:t>ить</w:t>
      </w:r>
      <w:r>
        <w:rPr>
          <w:lang w:val="ru-RU"/>
        </w:rPr>
        <w:t xml:space="preserve"> стат</w:t>
      </w:r>
      <w:r w:rsidR="00D00FF0">
        <w:rPr>
          <w:lang w:val="ru-RU"/>
        </w:rPr>
        <w:t>ьи</w:t>
      </w:r>
    </w:p>
    <w:p w:rsidR="000B3DED" w:rsidRDefault="000B3DED" w:rsidP="000B3DED">
      <w:pPr>
        <w:rPr>
          <w:lang w:val="ru-RU"/>
        </w:rPr>
      </w:pPr>
      <w:r>
        <w:rPr>
          <w:lang w:val="ru-RU"/>
        </w:rPr>
        <w:t>Для добавления статей необходимо перейти в пункт меню «</w:t>
      </w:r>
      <w:r>
        <w:rPr>
          <w:lang w:val="uk-UA"/>
        </w:rPr>
        <w:t>Додати статтю</w:t>
      </w:r>
      <w:r>
        <w:rPr>
          <w:lang w:val="ru-RU"/>
        </w:rPr>
        <w:t>»</w:t>
      </w:r>
      <w:r w:rsidR="00C0368F">
        <w:rPr>
          <w:lang w:val="ru-RU"/>
        </w:rPr>
        <w:t>. Появится диалоговое окно добавления статей.</w:t>
      </w:r>
    </w:p>
    <w:p w:rsidR="000B3DED" w:rsidRDefault="000B3DED" w:rsidP="000B3DED">
      <w:pPr>
        <w:rPr>
          <w:lang w:val="ru-RU"/>
        </w:rPr>
      </w:pPr>
      <w:r w:rsidRPr="000B3DED">
        <w:rPr>
          <w:noProof/>
        </w:rPr>
        <w:lastRenderedPageBreak/>
        <w:drawing>
          <wp:inline distT="0" distB="0" distL="0" distR="0" wp14:anchorId="48F5F94E" wp14:editId="0B3640D4">
            <wp:extent cx="5943600" cy="36487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F" w:rsidRDefault="00607D00" w:rsidP="000B3DED">
      <w:pPr>
        <w:rPr>
          <w:lang w:val="ru-RU"/>
        </w:rPr>
      </w:pPr>
      <w:r>
        <w:rPr>
          <w:lang w:val="ru-RU"/>
        </w:rPr>
        <w:t xml:space="preserve">В выпадающем списке </w:t>
      </w:r>
      <w:r w:rsidR="00D00FF0">
        <w:rPr>
          <w:lang w:val="ru-RU"/>
        </w:rPr>
        <w:t>«</w:t>
      </w:r>
      <w:r w:rsidR="00D00FF0">
        <w:rPr>
          <w:lang w:val="uk-UA"/>
        </w:rPr>
        <w:t xml:space="preserve">Випуск </w:t>
      </w:r>
      <w:r w:rsidR="00D00FF0">
        <w:t>N</w:t>
      </w:r>
      <w:r w:rsidR="00D00FF0">
        <w:rPr>
          <w:lang w:val="ru-RU"/>
        </w:rPr>
        <w:t>»</w:t>
      </w:r>
      <w:r w:rsidR="00D00FF0" w:rsidRPr="00D00FF0">
        <w:rPr>
          <w:lang w:val="ru-RU"/>
        </w:rPr>
        <w:t xml:space="preserve"> </w:t>
      </w:r>
      <w:r>
        <w:rPr>
          <w:lang w:val="ru-RU"/>
        </w:rPr>
        <w:t>выбирается номер и год выпуска</w:t>
      </w:r>
    </w:p>
    <w:p w:rsidR="00607D00" w:rsidRPr="00607D00" w:rsidRDefault="00FF4A41" w:rsidP="000B3DED">
      <w:pPr>
        <w:rPr>
          <w:lang w:val="ru-RU"/>
        </w:rPr>
      </w:pPr>
      <w:r w:rsidRPr="00FF4A41">
        <w:rPr>
          <w:noProof/>
        </w:rPr>
        <w:drawing>
          <wp:inline distT="0" distB="0" distL="0" distR="0" wp14:anchorId="2DA0D9BA" wp14:editId="77064E8B">
            <wp:extent cx="5943600" cy="3067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FF4A41" w:rsidP="000B3DED">
      <w:pPr>
        <w:rPr>
          <w:lang w:val="ru-RU"/>
        </w:rPr>
      </w:pPr>
      <w:r>
        <w:rPr>
          <w:lang w:val="ru-RU"/>
        </w:rPr>
        <w:t xml:space="preserve">Затем </w:t>
      </w:r>
      <w:r w:rsidR="00D00FF0">
        <w:rPr>
          <w:lang w:val="ru-RU"/>
        </w:rPr>
        <w:t>в списке «</w:t>
      </w:r>
      <w:proofErr w:type="spellStart"/>
      <w:r w:rsidR="00D00FF0">
        <w:rPr>
          <w:lang w:val="ru-RU"/>
        </w:rPr>
        <w:t>Рубріка</w:t>
      </w:r>
      <w:proofErr w:type="spellEnd"/>
      <w:r w:rsidR="00D00FF0">
        <w:rPr>
          <w:lang w:val="ru-RU"/>
        </w:rPr>
        <w:t xml:space="preserve">» </w:t>
      </w:r>
      <w:r>
        <w:rPr>
          <w:lang w:val="ru-RU"/>
        </w:rPr>
        <w:t>указывается рубрика, если статьи журнала разбиты по рубрикам.</w:t>
      </w:r>
    </w:p>
    <w:p w:rsidR="00FF4A41" w:rsidRDefault="00FF4A41" w:rsidP="000B3DED">
      <w:pPr>
        <w:rPr>
          <w:lang w:val="ru-RU"/>
        </w:rPr>
      </w:pPr>
      <w:r w:rsidRPr="00FF4A41">
        <w:rPr>
          <w:noProof/>
        </w:rPr>
        <w:lastRenderedPageBreak/>
        <w:drawing>
          <wp:inline distT="0" distB="0" distL="0" distR="0" wp14:anchorId="0FC3F1C2" wp14:editId="56661A4A">
            <wp:extent cx="5943600" cy="3259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FF4A41" w:rsidP="000B3DED">
      <w:pPr>
        <w:rPr>
          <w:lang w:val="ru-RU"/>
        </w:rPr>
      </w:pPr>
      <w:r>
        <w:rPr>
          <w:lang w:val="ru-RU"/>
        </w:rPr>
        <w:t>После этого вводится список авторов на украинском и английском языках. Для каждого автора обязательно указывается его фамилия и имя. Отчество является необязательным полем, и может не вводиться</w:t>
      </w:r>
      <w:r w:rsidR="00E877E0">
        <w:rPr>
          <w:lang w:val="ru-RU"/>
        </w:rPr>
        <w:t>.</w:t>
      </w:r>
      <w:r>
        <w:rPr>
          <w:lang w:val="ru-RU"/>
        </w:rPr>
        <w:t xml:space="preserve"> </w:t>
      </w:r>
      <w:r w:rsidR="00E877E0">
        <w:rPr>
          <w:lang w:val="ru-RU"/>
        </w:rPr>
        <w:t>Однако</w:t>
      </w:r>
      <w:proofErr w:type="gramStart"/>
      <w:r w:rsidR="00E877E0">
        <w:rPr>
          <w:lang w:val="ru-RU"/>
        </w:rPr>
        <w:t>,</w:t>
      </w:r>
      <w:proofErr w:type="gramEnd"/>
      <w:r w:rsidR="00E877E0">
        <w:rPr>
          <w:lang w:val="ru-RU"/>
        </w:rPr>
        <w:t xml:space="preserve"> ж</w:t>
      </w:r>
      <w:r>
        <w:rPr>
          <w:lang w:val="ru-RU"/>
        </w:rPr>
        <w:t>елательно его вводить, так как это облегчит, в дальнейшем, поиск статьи по имени автора.</w:t>
      </w:r>
      <w:r w:rsidR="00E877E0">
        <w:rPr>
          <w:lang w:val="ru-RU"/>
        </w:rPr>
        <w:t xml:space="preserve"> Имя и отчество могут задаваться только инициалами, без точек.</w:t>
      </w:r>
    </w:p>
    <w:p w:rsidR="00980BAF" w:rsidRDefault="00980BAF" w:rsidP="000B3DED">
      <w:pPr>
        <w:rPr>
          <w:lang w:val="ru-RU"/>
        </w:rPr>
      </w:pPr>
      <w:r w:rsidRPr="00980BAF">
        <w:rPr>
          <w:noProof/>
        </w:rPr>
        <w:drawing>
          <wp:inline distT="0" distB="0" distL="0" distR="0" wp14:anchorId="1DD2C4C0" wp14:editId="25ADB2C6">
            <wp:extent cx="5943600" cy="342114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AE" w:rsidRDefault="006168AE" w:rsidP="000B3DED">
      <w:pPr>
        <w:rPr>
          <w:lang w:val="ru-RU"/>
        </w:rPr>
      </w:pPr>
      <w:r>
        <w:rPr>
          <w:lang w:val="ru-RU"/>
        </w:rPr>
        <w:lastRenderedPageBreak/>
        <w:t>В диалоге, по умолчанию, присутствуют поля для ввода трех авторов. Если авторов больше, то необходимо кликнуть мышкой по ссылке «</w:t>
      </w:r>
      <w:r>
        <w:rPr>
          <w:lang w:val="uk-UA"/>
        </w:rPr>
        <w:t>розгорнути список авторі</w:t>
      </w:r>
      <w:proofErr w:type="gramStart"/>
      <w:r>
        <w:rPr>
          <w:lang w:val="uk-UA"/>
        </w:rPr>
        <w:t>в</w:t>
      </w:r>
      <w:proofErr w:type="gramEnd"/>
      <w:r>
        <w:rPr>
          <w:lang w:val="ru-RU"/>
        </w:rPr>
        <w:t>», которая расположена под третьим автором. На экране высветится дополнительный список авторов.</w:t>
      </w:r>
      <w:r w:rsidR="00E30A16">
        <w:rPr>
          <w:lang w:val="ru-RU"/>
        </w:rPr>
        <w:t xml:space="preserve"> </w:t>
      </w:r>
    </w:p>
    <w:p w:rsidR="00AD4A6F" w:rsidRDefault="00AD4A6F" w:rsidP="000B3DED">
      <w:pPr>
        <w:rPr>
          <w:lang w:val="ru-RU"/>
        </w:rPr>
      </w:pPr>
      <w:r w:rsidRPr="00AD4A6F">
        <w:rPr>
          <w:noProof/>
        </w:rPr>
        <w:drawing>
          <wp:inline distT="0" distB="0" distL="0" distR="0" wp14:anchorId="06360361" wp14:editId="0FA3B092">
            <wp:extent cx="5943600" cy="370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3C" w:rsidRDefault="00D00FF0" w:rsidP="000B3DED">
      <w:pPr>
        <w:rPr>
          <w:lang w:val="ru-RU"/>
        </w:rPr>
      </w:pPr>
      <w:r>
        <w:rPr>
          <w:lang w:val="ru-RU"/>
        </w:rPr>
        <w:t xml:space="preserve">Всего можно ввести до 12 авторов. Для </w:t>
      </w:r>
      <w:r w:rsidR="00064FD8">
        <w:rPr>
          <w:lang w:val="ru-RU"/>
        </w:rPr>
        <w:t>сворачивания списка дополнительных авторов, необходимо кликнуть мышкой по ссылке «</w:t>
      </w:r>
      <w:r w:rsidR="00064FD8">
        <w:rPr>
          <w:lang w:val="uk-UA"/>
        </w:rPr>
        <w:t>згорнути список авторів</w:t>
      </w:r>
      <w:r w:rsidR="00064FD8">
        <w:rPr>
          <w:lang w:val="ru-RU"/>
        </w:rPr>
        <w:t>», расположенной под двенадцатым автором, или повторно кликнуть мышкой по ссылке «</w:t>
      </w:r>
      <w:r w:rsidR="00064FD8">
        <w:rPr>
          <w:lang w:val="uk-UA"/>
        </w:rPr>
        <w:t>розгорнути список авторі</w:t>
      </w:r>
      <w:proofErr w:type="gramStart"/>
      <w:r w:rsidR="00064FD8">
        <w:rPr>
          <w:lang w:val="uk-UA"/>
        </w:rPr>
        <w:t>в</w:t>
      </w:r>
      <w:proofErr w:type="gramEnd"/>
      <w:r w:rsidR="00064FD8">
        <w:rPr>
          <w:lang w:val="ru-RU"/>
        </w:rPr>
        <w:t xml:space="preserve">». </w:t>
      </w:r>
    </w:p>
    <w:p w:rsidR="00FF4A41" w:rsidRDefault="0096613C" w:rsidP="000B3DED">
      <w:pPr>
        <w:rPr>
          <w:lang w:val="ru-RU"/>
        </w:rPr>
      </w:pPr>
      <w:r w:rsidRPr="0096613C">
        <w:rPr>
          <w:noProof/>
        </w:rPr>
        <w:drawing>
          <wp:inline distT="0" distB="0" distL="0" distR="0" wp14:anchorId="20958A38" wp14:editId="1C553F02">
            <wp:extent cx="5943600" cy="280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41">
        <w:rPr>
          <w:lang w:val="ru-RU"/>
        </w:rPr>
        <w:t xml:space="preserve"> </w:t>
      </w:r>
    </w:p>
    <w:p w:rsidR="000B3DED" w:rsidRDefault="007635B2" w:rsidP="000B3DED">
      <w:pPr>
        <w:rPr>
          <w:lang w:val="ru-RU"/>
        </w:rPr>
      </w:pPr>
      <w:r>
        <w:rPr>
          <w:lang w:val="ru-RU"/>
        </w:rPr>
        <w:lastRenderedPageBreak/>
        <w:t>Далее вводится название статьи на украинском и английском языках в поля «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</w:t>
      </w:r>
      <w:proofErr w:type="spellEnd"/>
      <w:r>
        <w:rPr>
          <w:lang w:val="ru-RU"/>
        </w:rPr>
        <w:t xml:space="preserve">.» и </w:t>
      </w:r>
      <w:r>
        <w:rPr>
          <w:lang w:val="uk-UA"/>
        </w:rPr>
        <w:t xml:space="preserve">«назва </w:t>
      </w:r>
      <w:r w:rsidR="008A3E27">
        <w:rPr>
          <w:lang w:val="uk-UA"/>
        </w:rPr>
        <w:t>англ.</w:t>
      </w:r>
      <w:r>
        <w:rPr>
          <w:lang w:val="uk-UA"/>
        </w:rPr>
        <w:t xml:space="preserve">» </w:t>
      </w:r>
      <w:r>
        <w:rPr>
          <w:lang w:val="ru-RU"/>
        </w:rPr>
        <w:t>соответственно.</w:t>
      </w:r>
    </w:p>
    <w:p w:rsidR="007635B2" w:rsidRDefault="008A3E27" w:rsidP="000B3DED">
      <w:pPr>
        <w:rPr>
          <w:lang w:val="ru-RU"/>
        </w:rPr>
      </w:pPr>
      <w:r w:rsidRPr="008A3E27">
        <w:rPr>
          <w:noProof/>
        </w:rPr>
        <w:drawing>
          <wp:inline distT="0" distB="0" distL="0" distR="0" wp14:anchorId="7A41B0F5" wp14:editId="744E8992">
            <wp:extent cx="5943600" cy="2461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Default="008A3E27" w:rsidP="000B3DED">
      <w:pPr>
        <w:rPr>
          <w:lang w:val="ru-RU"/>
        </w:rPr>
      </w:pPr>
      <w:r>
        <w:rPr>
          <w:lang w:val="ru-RU"/>
        </w:rPr>
        <w:t>После этого необходимо ввести аннотацию на украинском и английском языках</w:t>
      </w:r>
      <w:r w:rsidR="0080023B">
        <w:rPr>
          <w:lang w:val="ru-RU"/>
        </w:rPr>
        <w:t xml:space="preserve"> в поля «</w:t>
      </w:r>
      <w:r w:rsidR="0080023B">
        <w:rPr>
          <w:lang w:val="uk-UA"/>
        </w:rPr>
        <w:t>Стислий виклад укр.</w:t>
      </w:r>
      <w:r w:rsidR="0080023B">
        <w:rPr>
          <w:lang w:val="ru-RU"/>
        </w:rPr>
        <w:t>» и «</w:t>
      </w:r>
      <w:r w:rsidR="0080023B">
        <w:rPr>
          <w:lang w:val="uk-UA"/>
        </w:rPr>
        <w:t>Стислий виклад англ.</w:t>
      </w:r>
      <w:r w:rsidR="0080023B">
        <w:rPr>
          <w:lang w:val="ru-RU"/>
        </w:rPr>
        <w:t>» соответственно</w:t>
      </w:r>
      <w:r>
        <w:rPr>
          <w:lang w:val="ru-RU"/>
        </w:rPr>
        <w:t>.</w:t>
      </w:r>
    </w:p>
    <w:p w:rsidR="008A3E27" w:rsidRDefault="0080023B" w:rsidP="000B3DED">
      <w:pPr>
        <w:rPr>
          <w:lang w:val="ru-RU"/>
        </w:rPr>
      </w:pPr>
      <w:r w:rsidRPr="0080023B">
        <w:rPr>
          <w:noProof/>
        </w:rPr>
        <w:drawing>
          <wp:inline distT="0" distB="0" distL="0" distR="0" wp14:anchorId="4B211B92" wp14:editId="2CA1E932">
            <wp:extent cx="5943600" cy="3570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Default="0038406D" w:rsidP="000B3DED">
      <w:pPr>
        <w:rPr>
          <w:lang w:val="ru-RU"/>
        </w:rPr>
      </w:pPr>
      <w:r>
        <w:rPr>
          <w:lang w:val="ru-RU"/>
        </w:rPr>
        <w:t xml:space="preserve">На этом этапе вся </w:t>
      </w:r>
      <w:proofErr w:type="gramStart"/>
      <w:r>
        <w:rPr>
          <w:lang w:val="ru-RU"/>
        </w:rPr>
        <w:t>информация про статью</w:t>
      </w:r>
      <w:proofErr w:type="gramEnd"/>
      <w:r>
        <w:rPr>
          <w:lang w:val="ru-RU"/>
        </w:rPr>
        <w:t xml:space="preserve"> введена. Теперь остается только выбрать </w:t>
      </w:r>
      <w:proofErr w:type="spellStart"/>
      <w:r>
        <w:t>pdf</w:t>
      </w:r>
      <w:proofErr w:type="spellEnd"/>
      <w:r w:rsidRPr="0038406D">
        <w:rPr>
          <w:lang w:val="ru-RU"/>
        </w:rPr>
        <w:t xml:space="preserve"> </w:t>
      </w:r>
      <w:r>
        <w:rPr>
          <w:lang w:val="ru-RU"/>
        </w:rPr>
        <w:t xml:space="preserve">файл для загрузки. Для этого необходимо нажать кнопку </w:t>
      </w:r>
      <w:r w:rsidRPr="0038406D">
        <w:rPr>
          <w:lang w:val="ru-RU"/>
        </w:rPr>
        <w:t>“</w:t>
      </w:r>
      <w:r>
        <w:t>Choose</w:t>
      </w:r>
      <w:r w:rsidRPr="0038406D">
        <w:rPr>
          <w:lang w:val="ru-RU"/>
        </w:rPr>
        <w:t xml:space="preserve"> </w:t>
      </w:r>
      <w:r>
        <w:t>File</w:t>
      </w:r>
      <w:r w:rsidRPr="0038406D">
        <w:rPr>
          <w:lang w:val="ru-RU"/>
        </w:rPr>
        <w:t>”</w:t>
      </w:r>
      <w:r>
        <w:rPr>
          <w:lang w:val="ru-RU"/>
        </w:rPr>
        <w:t xml:space="preserve">, расположенную после полей ввода аннотации. Появится диалоговое окно выбора файла. После того, как файл для загрузки выбран, он высветится справа от кнопки выбора файлов.  </w:t>
      </w:r>
    </w:p>
    <w:p w:rsidR="00E877E0" w:rsidRDefault="0038406D" w:rsidP="000B3DED">
      <w:pPr>
        <w:rPr>
          <w:lang w:val="ru-RU"/>
        </w:rPr>
      </w:pPr>
      <w:r w:rsidRPr="0038406D">
        <w:rPr>
          <w:noProof/>
        </w:rPr>
        <w:lastRenderedPageBreak/>
        <w:drawing>
          <wp:inline distT="0" distB="0" distL="0" distR="0" wp14:anchorId="65AF4247" wp14:editId="0ACB3EE5">
            <wp:extent cx="5943600" cy="2083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Default="0038406D" w:rsidP="000B3DED">
      <w:pPr>
        <w:rPr>
          <w:lang w:val="ru-RU"/>
        </w:rPr>
      </w:pPr>
      <w:r>
        <w:rPr>
          <w:lang w:val="ru-RU"/>
        </w:rPr>
        <w:t>Теперь необходимо загрузить статью в базу данных. Для этого надо нажать кнопку «</w:t>
      </w:r>
      <w:r>
        <w:rPr>
          <w:lang w:val="uk-UA"/>
        </w:rPr>
        <w:t>Завантажити</w:t>
      </w:r>
      <w:r>
        <w:rPr>
          <w:lang w:val="ru-RU"/>
        </w:rPr>
        <w:t>», расположенную ниже кнопки выбора файла.</w:t>
      </w:r>
    </w:p>
    <w:p w:rsidR="0038406D" w:rsidRDefault="0038406D" w:rsidP="000B3DED">
      <w:pPr>
        <w:rPr>
          <w:lang w:val="ru-RU"/>
        </w:rPr>
      </w:pPr>
      <w:r w:rsidRPr="0038406D">
        <w:rPr>
          <w:noProof/>
        </w:rPr>
        <w:drawing>
          <wp:inline distT="0" distB="0" distL="0" distR="0" wp14:anchorId="1F8B62FE" wp14:editId="416177AD">
            <wp:extent cx="31051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Default="005B7ED3" w:rsidP="000B3DED">
      <w:pPr>
        <w:rPr>
          <w:lang w:val="ru-RU"/>
        </w:rPr>
      </w:pPr>
      <w:r>
        <w:rPr>
          <w:lang w:val="ru-RU"/>
        </w:rPr>
        <w:t>Программа проверит правильность заполнения полей, и, если ошибок не обнаружено, загрузить статью в базу данных. В этом случае появится сообщение о том, что статья успешно загружена</w:t>
      </w:r>
      <w:r w:rsidR="00E97EE5">
        <w:rPr>
          <w:lang w:val="ru-RU"/>
        </w:rPr>
        <w:t>.</w:t>
      </w:r>
    </w:p>
    <w:p w:rsidR="00E97EE5" w:rsidRDefault="00E97EE5" w:rsidP="000B3DED">
      <w:pPr>
        <w:rPr>
          <w:lang w:val="ru-RU"/>
        </w:rPr>
      </w:pPr>
    </w:p>
    <w:p w:rsidR="00B53AEC" w:rsidRDefault="00B53AEC" w:rsidP="000B3DED">
      <w:pPr>
        <w:rPr>
          <w:lang w:val="ru-RU"/>
        </w:rPr>
      </w:pPr>
      <w:r w:rsidRPr="00B53AEC">
        <w:rPr>
          <w:noProof/>
        </w:rPr>
        <w:drawing>
          <wp:inline distT="0" distB="0" distL="0" distR="0" wp14:anchorId="78A577EA" wp14:editId="2846DB68">
            <wp:extent cx="5943600" cy="2331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C" w:rsidRDefault="005B7ED3" w:rsidP="000B3DED">
      <w:pPr>
        <w:rPr>
          <w:lang w:val="ru-RU"/>
        </w:rPr>
      </w:pPr>
      <w:r>
        <w:rPr>
          <w:lang w:val="ru-RU"/>
        </w:rPr>
        <w:lastRenderedPageBreak/>
        <w:t xml:space="preserve">В </w:t>
      </w:r>
      <w:r w:rsidR="00E97EE5">
        <w:rPr>
          <w:lang w:val="ru-RU"/>
        </w:rPr>
        <w:t>случае обнаружения ошибок, появится соответствующее сообщение, и, статья в базу данных добавлена не будет. Например, если не указана рубрика и ФИО первого автора, то будут выведены следующие сообщения.</w:t>
      </w:r>
    </w:p>
    <w:p w:rsidR="00E97EE5" w:rsidRDefault="00E97EE5" w:rsidP="000B3DED">
      <w:pPr>
        <w:rPr>
          <w:lang w:val="ru-RU"/>
        </w:rPr>
      </w:pPr>
      <w:r w:rsidRPr="00E97EE5">
        <w:rPr>
          <w:noProof/>
        </w:rPr>
        <w:drawing>
          <wp:inline distT="0" distB="0" distL="0" distR="0" wp14:anchorId="02A4A646" wp14:editId="1128EE52">
            <wp:extent cx="5943600" cy="49571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E5" w:rsidRDefault="00E97EE5" w:rsidP="000B3DED">
      <w:pPr>
        <w:rPr>
          <w:lang w:val="ru-RU"/>
        </w:rPr>
      </w:pPr>
      <w:r>
        <w:rPr>
          <w:lang w:val="ru-RU"/>
        </w:rPr>
        <w:t>В этом случае следует исправить ошибки и повторно нажать клавишу загрузки статьи.</w:t>
      </w:r>
    </w:p>
    <w:p w:rsidR="00D546B6" w:rsidRDefault="00D546B6" w:rsidP="000B3DED">
      <w:pPr>
        <w:rPr>
          <w:lang w:val="ru-RU"/>
        </w:rPr>
      </w:pPr>
    </w:p>
    <w:p w:rsidR="00D546B6" w:rsidRPr="00D546B6" w:rsidRDefault="00D546B6" w:rsidP="007F68FB">
      <w:pPr>
        <w:pStyle w:val="Heading1"/>
        <w:numPr>
          <w:ilvl w:val="0"/>
          <w:numId w:val="2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Вы</w:t>
      </w:r>
      <w:r w:rsidR="00D81150">
        <w:rPr>
          <w:lang w:val="ru-RU"/>
        </w:rPr>
        <w:t>йти</w:t>
      </w:r>
      <w:r>
        <w:rPr>
          <w:lang w:val="ru-RU"/>
        </w:rPr>
        <w:t xml:space="preserve"> из программы</w:t>
      </w:r>
    </w:p>
    <w:p w:rsidR="000B3DED" w:rsidRPr="000B3DED" w:rsidRDefault="007B7207" w:rsidP="000B3DED">
      <w:pPr>
        <w:rPr>
          <w:lang w:val="ru-RU"/>
        </w:rPr>
      </w:pPr>
      <w:r>
        <w:rPr>
          <w:lang w:val="ru-RU"/>
        </w:rPr>
        <w:t>После окончания работы необходимо выйти из программы. Для этого необходимо кликнуть мышкой на последний пункт меню «</w:t>
      </w:r>
      <w:r>
        <w:rPr>
          <w:lang w:val="uk-UA"/>
        </w:rPr>
        <w:t>Вийти</w:t>
      </w:r>
      <w:r>
        <w:rPr>
          <w:lang w:val="ru-RU"/>
        </w:rPr>
        <w:t>».</w:t>
      </w:r>
    </w:p>
    <w:sectPr w:rsidR="000B3DED" w:rsidRPr="000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716"/>
    <w:multiLevelType w:val="hybridMultilevel"/>
    <w:tmpl w:val="93BA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11CC6"/>
    <w:multiLevelType w:val="hybridMultilevel"/>
    <w:tmpl w:val="D22A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FB"/>
    <w:rsid w:val="000210BB"/>
    <w:rsid w:val="00051F3B"/>
    <w:rsid w:val="00064FD8"/>
    <w:rsid w:val="00067583"/>
    <w:rsid w:val="000B3DED"/>
    <w:rsid w:val="000C361D"/>
    <w:rsid w:val="00150D7C"/>
    <w:rsid w:val="003727C8"/>
    <w:rsid w:val="0038406D"/>
    <w:rsid w:val="00392F29"/>
    <w:rsid w:val="00395D82"/>
    <w:rsid w:val="0048043B"/>
    <w:rsid w:val="004F30D0"/>
    <w:rsid w:val="00526BAB"/>
    <w:rsid w:val="005461C1"/>
    <w:rsid w:val="005B7ED3"/>
    <w:rsid w:val="00607D00"/>
    <w:rsid w:val="006168AE"/>
    <w:rsid w:val="006902B3"/>
    <w:rsid w:val="00692568"/>
    <w:rsid w:val="007635B2"/>
    <w:rsid w:val="007B7207"/>
    <w:rsid w:val="007D1DBE"/>
    <w:rsid w:val="007F68FB"/>
    <w:rsid w:val="0080023B"/>
    <w:rsid w:val="00822BCB"/>
    <w:rsid w:val="00891843"/>
    <w:rsid w:val="008A3E27"/>
    <w:rsid w:val="008B4FFB"/>
    <w:rsid w:val="008E0805"/>
    <w:rsid w:val="008F7F84"/>
    <w:rsid w:val="0096613C"/>
    <w:rsid w:val="00980BAF"/>
    <w:rsid w:val="00A845EE"/>
    <w:rsid w:val="00AC6801"/>
    <w:rsid w:val="00AD4A6F"/>
    <w:rsid w:val="00AF286D"/>
    <w:rsid w:val="00AF2DD6"/>
    <w:rsid w:val="00B06B6A"/>
    <w:rsid w:val="00B11657"/>
    <w:rsid w:val="00B53AEC"/>
    <w:rsid w:val="00C0368F"/>
    <w:rsid w:val="00C241F3"/>
    <w:rsid w:val="00D00FF0"/>
    <w:rsid w:val="00D0327E"/>
    <w:rsid w:val="00D516C3"/>
    <w:rsid w:val="00D546B6"/>
    <w:rsid w:val="00D5489A"/>
    <w:rsid w:val="00D5758F"/>
    <w:rsid w:val="00D81150"/>
    <w:rsid w:val="00E30A16"/>
    <w:rsid w:val="00E54778"/>
    <w:rsid w:val="00E877E0"/>
    <w:rsid w:val="00E97EE5"/>
    <w:rsid w:val="00F612A6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publication.it.knu.u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7</cp:revision>
  <dcterms:created xsi:type="dcterms:W3CDTF">2013-07-28T16:15:00Z</dcterms:created>
  <dcterms:modified xsi:type="dcterms:W3CDTF">2013-07-28T17:13:00Z</dcterms:modified>
</cp:coreProperties>
</file>