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社情民意第16-2820号</w:t>
      </w:r>
    </w:p>
    <w:p>
      <w:r>
        <w:t>2016-10-10 15:46:08</w:t>
      </w:r>
    </w:p>
    <w:p>
      <w:r>
        <w:t>反映单位或反映人:民建区委(章韬)</w:t>
      </w:r>
    </w:p>
    <w:p>
      <w:r>
        <w:t>联系电话:13641963758</w:t>
      </w:r>
    </w:p>
    <w:p>
      <w:r>
        <w:t>工作单位和职务:上海东华会计师事务所有限公司</w:t>
      </w:r>
    </w:p>
    <w:p>
      <w:r>
        <w:t>标题:治理梧桐飞絮</w:t>
      </w:r>
    </w:p>
    <w:p>
      <w:r>
        <w:t>情况反映:</w:t>
      </w:r>
    </w:p>
    <w:p>
      <w:r>
        <w:t>每年四、五月份，本是春光明媚，适合户外活动的最佳季节，但上海的局部地区、局部道路的确会出现飞絮季，梧桐飞絮满天飞舞，地面道路也覆盖着飘落的梧桐飞絮，比如大量种植了梧桐树木的复兴中路、瑞金二路、陕西南路、衡山路、淮海中路等中心城区。</w:t>
        <w:br/>
        <w:br/>
        <w:t xml:space="preserve">         进入四、五月份，梧桐树木开始开花结果，当长出新的种子之后，原先的果球就会开裂，形成了飞絮，导致了上述现象。满天飞舞梧桐飞絮不仅影响了城市道路环境，更对路人的健康造成了严重的影响，一旦起风，行人不可避免地吸入一些飞絮，咳嗽不断，流鼻涕，身上脸上也痒痒的，有时还会偷偷地钻进领子里去，弄得皮肤奇痒难忍。更厉害的是，很多人的脸都因为和梧桐飞絮的亲密接触，而患上了皮肤过敏症。</w:t>
      </w:r>
    </w:p>
    <w:p>
      <w:r>
        <w:t>建议:</w:t>
      </w:r>
    </w:p>
    <w:p>
      <w:r>
        <w:t>梧桐树木对城市环境适应性特别强，生长很快，几年就能长成大树。夏天时，由于叶片密集，能起到良好的遮荫效果。因此，在我们享受梧桐树木为我们带来的益处同时，是否可采取相关措施，将飞絮影响降至最小程度，提出以下建议：</w:t>
        <w:br/>
        <w:br/>
        <w:t xml:space="preserve">        一、每年在修剪枝条的同时，是否可以对树上未成熟的果球尽量进行摘除，将飞絮影响降低；</w:t>
        <w:br/>
        <w:br/>
        <w:t xml:space="preserve">        二、“飞絮季”季前对梧桐树木喷洒药剂抑制梧桐飞絮，南京已有此措施；</w:t>
        <w:br/>
        <w:br/>
        <w:t xml:space="preserve">        三、“飞絮季”加强道路清扫次数，减少已落地飞絮对行人的影响。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